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596" w:rsidRPr="00AC5E2B" w:rsidRDefault="00A65596" w:rsidP="00AC5E2B">
      <w:pPr>
        <w:rPr>
          <w:rtl/>
        </w:rPr>
      </w:pPr>
    </w:p>
    <w:p w:rsidR="00A65596" w:rsidRPr="00AC5E2B" w:rsidRDefault="00A65596" w:rsidP="00AC5E2B">
      <w:r w:rsidRPr="00AC5E2B">
        <w:rPr>
          <w:rFonts w:hint="cs"/>
          <w:rtl/>
        </w:rPr>
        <w:t>דברי הכנסת</w:t>
      </w:r>
    </w:p>
    <w:p w:rsidR="00A65596" w:rsidRPr="00AC5E2B" w:rsidRDefault="00A65596" w:rsidP="00AC5E2B">
      <w:r w:rsidRPr="00AC5E2B">
        <w:rPr>
          <w:rFonts w:hint="cs"/>
          <w:rtl/>
        </w:rPr>
        <w:t>כב / מושב רביעי / ישיבה שפ"א /</w:t>
      </w:r>
    </w:p>
    <w:p w:rsidR="00A65596" w:rsidRPr="00AC5E2B" w:rsidRDefault="00A65596" w:rsidP="00AC5E2B">
      <w:r w:rsidRPr="00AC5E2B">
        <w:rPr>
          <w:rFonts w:hint="cs"/>
          <w:rtl/>
        </w:rPr>
        <w:t>ה'</w:t>
      </w:r>
      <w:r w:rsidRPr="00AC5E2B">
        <w:rPr>
          <w:rFonts w:hint="eastAsia"/>
          <w:rtl/>
        </w:rPr>
        <w:t>–</w:t>
      </w:r>
      <w:r w:rsidRPr="00AC5E2B">
        <w:rPr>
          <w:rFonts w:hint="cs"/>
          <w:rtl/>
        </w:rPr>
        <w:t>ח' ב</w:t>
      </w:r>
      <w:r w:rsidR="00010961" w:rsidRPr="00AC5E2B">
        <w:rPr>
          <w:rFonts w:hint="cs"/>
          <w:rtl/>
        </w:rPr>
        <w:t>ניסן</w:t>
      </w:r>
      <w:r w:rsidRPr="00AC5E2B">
        <w:rPr>
          <w:rFonts w:hint="cs"/>
          <w:rtl/>
        </w:rPr>
        <w:t xml:space="preserve"> התשפ"ו / 23</w:t>
      </w:r>
      <w:r w:rsidRPr="00AC5E2B">
        <w:rPr>
          <w:rFonts w:hint="eastAsia"/>
          <w:rtl/>
        </w:rPr>
        <w:t>–</w:t>
      </w:r>
      <w:r w:rsidRPr="00AC5E2B">
        <w:rPr>
          <w:rFonts w:hint="cs"/>
          <w:rtl/>
        </w:rPr>
        <w:t>26 במרץ 2026 / 22</w:t>
      </w:r>
    </w:p>
    <w:p w:rsidR="00A65596" w:rsidRPr="00AC5E2B" w:rsidRDefault="00A65596" w:rsidP="00AC5E2B">
      <w:r w:rsidRPr="00AC5E2B">
        <w:rPr>
          <w:rFonts w:hint="cs"/>
          <w:rtl/>
        </w:rPr>
        <w:t>חוברת כ"ב</w:t>
      </w:r>
    </w:p>
    <w:p w:rsidR="00A65596" w:rsidRPr="00AC5E2B" w:rsidRDefault="00A65596" w:rsidP="00AC5E2B">
      <w:r w:rsidRPr="00AC5E2B">
        <w:rPr>
          <w:rFonts w:hint="cs"/>
          <w:rtl/>
        </w:rPr>
        <w:t>ישיבה שפ"א</w:t>
      </w:r>
    </w:p>
    <w:p w:rsidR="00A65596" w:rsidRPr="00AC5E2B" w:rsidRDefault="00A65596" w:rsidP="00AC5E2B">
      <w:pPr>
        <w:rPr>
          <w:rtl/>
        </w:rPr>
      </w:pPr>
      <w:bookmarkStart w:id="0" w:name="TOR_Q1"/>
      <w:bookmarkEnd w:id="0"/>
    </w:p>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 w:rsidR="00A65596" w:rsidRPr="00AC5E2B" w:rsidRDefault="00A65596" w:rsidP="00AC5E2B">
      <w:pPr>
        <w:pStyle w:val="ab"/>
        <w:rPr>
          <w:rtl/>
        </w:rPr>
      </w:pPr>
      <w:bookmarkStart w:id="1" w:name="_Toc225195758"/>
      <w:bookmarkStart w:id="2" w:name="_Toc225256509"/>
      <w:bookmarkStart w:id="3" w:name="_Toc225271782"/>
      <w:bookmarkStart w:id="4" w:name="_Toc225272065"/>
      <w:r w:rsidRPr="00AC5E2B">
        <w:rPr>
          <w:rtl/>
        </w:rPr>
        <w:t>הישיבה</w:t>
      </w:r>
      <w:r w:rsidRPr="00AC5E2B">
        <w:rPr>
          <w:rFonts w:hint="cs"/>
          <w:rtl/>
        </w:rPr>
        <w:t xml:space="preserve"> </w:t>
      </w:r>
      <w:r w:rsidRPr="00AC5E2B">
        <w:rPr>
          <w:rtl/>
        </w:rPr>
        <w:t>ה</w:t>
      </w:r>
      <w:r w:rsidRPr="00AC5E2B">
        <w:rPr>
          <w:rFonts w:hint="cs"/>
          <w:rtl/>
        </w:rPr>
        <w:t>שלוש-מאות-ושמונים-ואחת</w:t>
      </w:r>
      <w:r w:rsidRPr="00AC5E2B">
        <w:rPr>
          <w:rtl/>
        </w:rPr>
        <w:t xml:space="preserve"> של הכנסת העשרים-וחמש</w:t>
      </w:r>
      <w:bookmarkEnd w:id="1"/>
      <w:bookmarkEnd w:id="2"/>
      <w:bookmarkEnd w:id="3"/>
      <w:bookmarkEnd w:id="4"/>
    </w:p>
    <w:p w:rsidR="00A65596" w:rsidRPr="00AC5E2B" w:rsidRDefault="00A65596" w:rsidP="00AC5E2B">
      <w:pPr>
        <w:pStyle w:val="ac"/>
        <w:rPr>
          <w:rtl/>
        </w:rPr>
      </w:pPr>
      <w:bookmarkStart w:id="5" w:name="_Toc225195759"/>
      <w:bookmarkStart w:id="6" w:name="_Toc225256510"/>
      <w:bookmarkStart w:id="7" w:name="_Toc225271783"/>
      <w:bookmarkStart w:id="8" w:name="_Toc225272066"/>
      <w:r w:rsidRPr="00AC5E2B">
        <w:rPr>
          <w:rtl/>
        </w:rPr>
        <w:t>יום שני, ה' בניסן התשפ"ו (23 במרץ 2026)</w:t>
      </w:r>
      <w:bookmarkEnd w:id="5"/>
      <w:bookmarkEnd w:id="6"/>
      <w:bookmarkEnd w:id="7"/>
      <w:bookmarkEnd w:id="8"/>
    </w:p>
    <w:p w:rsidR="00A65596" w:rsidRPr="00AC5E2B" w:rsidRDefault="00A65596" w:rsidP="00AC5E2B">
      <w:pPr>
        <w:pStyle w:val="ad"/>
        <w:rPr>
          <w:rtl/>
        </w:rPr>
      </w:pPr>
      <w:r w:rsidRPr="00AC5E2B">
        <w:rPr>
          <w:rtl/>
        </w:rPr>
        <w:t>ירושלים, הכנסת, שעה 16:00</w:t>
      </w:r>
    </w:p>
    <w:p w:rsidR="00BF5CFE" w:rsidRPr="00AC5E2B" w:rsidRDefault="00BF5CFE" w:rsidP="00AC5E2B">
      <w:r w:rsidRPr="00AC5E2B">
        <w:br w:type="page"/>
      </w:r>
    </w:p>
    <w:p w:rsidR="00BF5CFE" w:rsidRDefault="00BF5CFE" w:rsidP="00C049AA">
      <w:pPr>
        <w:pStyle w:val="afd"/>
      </w:pPr>
      <w:r>
        <w:rPr>
          <w:rtl/>
        </w:rPr>
        <w:lastRenderedPageBreak/>
        <w:t xml:space="preserve">תוכן </w:t>
      </w:r>
      <w:r>
        <w:rPr>
          <w:rFonts w:hint="cs"/>
          <w:rtl/>
        </w:rPr>
        <w:t>ה</w:t>
      </w:r>
      <w:r>
        <w:rPr>
          <w:rtl/>
        </w:rPr>
        <w:t>עניינים</w:t>
      </w:r>
    </w:p>
    <w:p w:rsidR="00C049AA" w:rsidRDefault="00C049AA" w:rsidP="00C049A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5272067" w:history="1">
        <w:r w:rsidRPr="00127E4F">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_Toc225272067 \h </w:instrText>
        </w:r>
        <w:r>
          <w:rPr>
            <w:noProof/>
            <w:webHidden/>
          </w:rPr>
        </w:r>
        <w:r>
          <w:rPr>
            <w:noProof/>
            <w:webHidden/>
          </w:rPr>
          <w:fldChar w:fldCharType="separate"/>
        </w:r>
        <w:r>
          <w:rPr>
            <w:noProof/>
            <w:webHidden/>
          </w:rPr>
          <w:t>6</w:t>
        </w:r>
        <w:r>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68" w:history="1">
        <w:r w:rsidR="00C049AA" w:rsidRPr="00127E4F">
          <w:rPr>
            <w:rStyle w:val="Hyperlink"/>
            <w:noProof/>
            <w:rtl/>
          </w:rPr>
          <w:t>מזכיר הכנסת דן מרזוק:</w:t>
        </w:r>
        <w:r w:rsidR="00C049AA">
          <w:rPr>
            <w:noProof/>
            <w:webHidden/>
          </w:rPr>
          <w:tab/>
        </w:r>
        <w:r w:rsidR="00C049AA">
          <w:rPr>
            <w:noProof/>
            <w:webHidden/>
          </w:rPr>
          <w:fldChar w:fldCharType="begin"/>
        </w:r>
        <w:r w:rsidR="00C049AA">
          <w:rPr>
            <w:noProof/>
            <w:webHidden/>
          </w:rPr>
          <w:instrText xml:space="preserve"> PAGEREF _Toc225272068 \h </w:instrText>
        </w:r>
        <w:r w:rsidR="00C049AA">
          <w:rPr>
            <w:noProof/>
            <w:webHidden/>
          </w:rPr>
        </w:r>
        <w:r w:rsidR="00C049AA">
          <w:rPr>
            <w:noProof/>
            <w:webHidden/>
          </w:rPr>
          <w:fldChar w:fldCharType="separate"/>
        </w:r>
        <w:r w:rsidR="00C049AA">
          <w:rPr>
            <w:noProof/>
            <w:webHidden/>
          </w:rPr>
          <w:t>6</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069" w:history="1">
        <w:r w:rsidR="00C049AA" w:rsidRPr="00127E4F">
          <w:rPr>
            <w:rStyle w:val="Hyperlink"/>
            <w:noProof/>
            <w:rtl/>
          </w:rPr>
          <w:t>הצעת סיעות יש עתיד, העבודה, ישראל ביתנו וכחול לבן – המחנה הממלכתי להביע אי-אמון בממשלה בשל:</w:t>
        </w:r>
        <w:r w:rsidR="00C049AA">
          <w:rPr>
            <w:noProof/>
            <w:webHidden/>
          </w:rPr>
          <w:tab/>
        </w:r>
        <w:r w:rsidR="00C049AA">
          <w:rPr>
            <w:noProof/>
            <w:webHidden/>
          </w:rPr>
          <w:fldChar w:fldCharType="begin"/>
        </w:r>
        <w:r w:rsidR="00C049AA">
          <w:rPr>
            <w:noProof/>
            <w:webHidden/>
          </w:rPr>
          <w:instrText xml:space="preserve"> PAGEREF _Toc225272069 \h </w:instrText>
        </w:r>
        <w:r w:rsidR="00C049AA">
          <w:rPr>
            <w:noProof/>
            <w:webHidden/>
          </w:rPr>
        </w:r>
        <w:r w:rsidR="00C049AA">
          <w:rPr>
            <w:noProof/>
            <w:webHidden/>
          </w:rPr>
          <w:fldChar w:fldCharType="separate"/>
        </w:r>
        <w:r w:rsidR="00C049AA">
          <w:rPr>
            <w:noProof/>
            <w:webHidden/>
          </w:rPr>
          <w:t>7</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070" w:history="1">
        <w:r w:rsidR="00C049AA" w:rsidRPr="00127E4F">
          <w:rPr>
            <w:rStyle w:val="Hyperlink"/>
            <w:noProof/>
            <w:rtl/>
          </w:rPr>
          <w:t>1. כשל חמור בהתנהלות שר האוצר והיעדר מתווה פיצויים לעסקים ולעובדים בזמן מלחמה;</w:t>
        </w:r>
        <w:r w:rsidR="00C049AA">
          <w:rPr>
            <w:noProof/>
            <w:webHidden/>
          </w:rPr>
          <w:tab/>
        </w:r>
        <w:r w:rsidR="00C049AA">
          <w:rPr>
            <w:noProof/>
            <w:webHidden/>
          </w:rPr>
          <w:fldChar w:fldCharType="begin"/>
        </w:r>
        <w:r w:rsidR="00C049AA">
          <w:rPr>
            <w:noProof/>
            <w:webHidden/>
          </w:rPr>
          <w:instrText xml:space="preserve"> PAGEREF _Toc225272070 \h </w:instrText>
        </w:r>
        <w:r w:rsidR="00C049AA">
          <w:rPr>
            <w:noProof/>
            <w:webHidden/>
          </w:rPr>
        </w:r>
        <w:r w:rsidR="00C049AA">
          <w:rPr>
            <w:noProof/>
            <w:webHidden/>
          </w:rPr>
          <w:fldChar w:fldCharType="separate"/>
        </w:r>
        <w:r w:rsidR="00C049AA">
          <w:rPr>
            <w:noProof/>
            <w:webHidden/>
          </w:rPr>
          <w:t>7</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071" w:history="1">
        <w:r w:rsidR="00C049AA" w:rsidRPr="00127E4F">
          <w:rPr>
            <w:rStyle w:val="Hyperlink"/>
            <w:noProof/>
            <w:rtl/>
          </w:rPr>
          <w:t>2. הפקרות תקציבית ופגיעה באמון הציבור והדרג המקצועי</w:t>
        </w:r>
        <w:r w:rsidR="00C049AA">
          <w:rPr>
            <w:noProof/>
            <w:webHidden/>
          </w:rPr>
          <w:tab/>
        </w:r>
        <w:r w:rsidR="00C049AA">
          <w:rPr>
            <w:noProof/>
            <w:webHidden/>
          </w:rPr>
          <w:fldChar w:fldCharType="begin"/>
        </w:r>
        <w:r w:rsidR="00C049AA">
          <w:rPr>
            <w:noProof/>
            <w:webHidden/>
          </w:rPr>
          <w:instrText xml:space="preserve"> PAGEREF _Toc225272071 \h </w:instrText>
        </w:r>
        <w:r w:rsidR="00C049AA">
          <w:rPr>
            <w:noProof/>
            <w:webHidden/>
          </w:rPr>
        </w:r>
        <w:r w:rsidR="00C049AA">
          <w:rPr>
            <w:noProof/>
            <w:webHidden/>
          </w:rPr>
          <w:fldChar w:fldCharType="separate"/>
        </w:r>
        <w:r w:rsidR="00C049AA">
          <w:rPr>
            <w:noProof/>
            <w:webHidden/>
          </w:rPr>
          <w:t>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72" w:history="1">
        <w:r w:rsidR="00C049AA" w:rsidRPr="00127E4F">
          <w:rPr>
            <w:rStyle w:val="Hyperlink"/>
            <w:noProof/>
            <w:rtl/>
          </w:rPr>
          <w:t>יאיר לפיד (יש עתיד):</w:t>
        </w:r>
        <w:r w:rsidR="00C049AA">
          <w:rPr>
            <w:noProof/>
            <w:webHidden/>
          </w:rPr>
          <w:tab/>
        </w:r>
        <w:r w:rsidR="00C049AA">
          <w:rPr>
            <w:noProof/>
            <w:webHidden/>
          </w:rPr>
          <w:fldChar w:fldCharType="begin"/>
        </w:r>
        <w:r w:rsidR="00C049AA">
          <w:rPr>
            <w:noProof/>
            <w:webHidden/>
          </w:rPr>
          <w:instrText xml:space="preserve"> PAGEREF _Toc225272072 \h </w:instrText>
        </w:r>
        <w:r w:rsidR="00C049AA">
          <w:rPr>
            <w:noProof/>
            <w:webHidden/>
          </w:rPr>
        </w:r>
        <w:r w:rsidR="00C049AA">
          <w:rPr>
            <w:noProof/>
            <w:webHidden/>
          </w:rPr>
          <w:fldChar w:fldCharType="separate"/>
        </w:r>
        <w:r w:rsidR="00C049AA">
          <w:rPr>
            <w:noProof/>
            <w:webHidden/>
          </w:rPr>
          <w:t>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73" w:history="1">
        <w:r w:rsidR="00C049AA" w:rsidRPr="00127E4F">
          <w:rPr>
            <w:rStyle w:val="Hyperlink"/>
            <w:noProof/>
            <w:rtl/>
          </w:rPr>
          <w:t>נעמה לזימי (העבודה):</w:t>
        </w:r>
        <w:r w:rsidR="00C049AA">
          <w:rPr>
            <w:noProof/>
            <w:webHidden/>
          </w:rPr>
          <w:tab/>
        </w:r>
        <w:r w:rsidR="00C049AA">
          <w:rPr>
            <w:noProof/>
            <w:webHidden/>
          </w:rPr>
          <w:fldChar w:fldCharType="begin"/>
        </w:r>
        <w:r w:rsidR="00C049AA">
          <w:rPr>
            <w:noProof/>
            <w:webHidden/>
          </w:rPr>
          <w:instrText xml:space="preserve"> PAGEREF _Toc225272073 \h </w:instrText>
        </w:r>
        <w:r w:rsidR="00C049AA">
          <w:rPr>
            <w:noProof/>
            <w:webHidden/>
          </w:rPr>
        </w:r>
        <w:r w:rsidR="00C049AA">
          <w:rPr>
            <w:noProof/>
            <w:webHidden/>
          </w:rPr>
          <w:fldChar w:fldCharType="separate"/>
        </w:r>
        <w:r w:rsidR="00C049AA">
          <w:rPr>
            <w:noProof/>
            <w:webHidden/>
          </w:rPr>
          <w:t>10</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74" w:history="1">
        <w:r w:rsidR="00C049AA" w:rsidRPr="00127E4F">
          <w:rPr>
            <w:rStyle w:val="Hyperlink"/>
            <w:noProof/>
            <w:rtl/>
          </w:rPr>
          <w:t>השר המקשר בין הממשלה לכנסת דוד אמסלם:</w:t>
        </w:r>
        <w:r w:rsidR="00C049AA">
          <w:rPr>
            <w:noProof/>
            <w:webHidden/>
          </w:rPr>
          <w:tab/>
        </w:r>
        <w:r w:rsidR="00C049AA">
          <w:rPr>
            <w:noProof/>
            <w:webHidden/>
          </w:rPr>
          <w:fldChar w:fldCharType="begin"/>
        </w:r>
        <w:r w:rsidR="00C049AA">
          <w:rPr>
            <w:noProof/>
            <w:webHidden/>
          </w:rPr>
          <w:instrText xml:space="preserve"> PAGEREF _Toc225272074 \h </w:instrText>
        </w:r>
        <w:r w:rsidR="00C049AA">
          <w:rPr>
            <w:noProof/>
            <w:webHidden/>
          </w:rPr>
        </w:r>
        <w:r w:rsidR="00C049AA">
          <w:rPr>
            <w:noProof/>
            <w:webHidden/>
          </w:rPr>
          <w:fldChar w:fldCharType="separate"/>
        </w:r>
        <w:r w:rsidR="00C049AA">
          <w:rPr>
            <w:noProof/>
            <w:webHidden/>
          </w:rPr>
          <w:t>12</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75" w:history="1">
        <w:r w:rsidR="00C049AA" w:rsidRPr="00127E4F">
          <w:rPr>
            <w:rStyle w:val="Hyperlink"/>
            <w:noProof/>
            <w:rtl/>
          </w:rPr>
          <w:t>דבי ביטון (יש עתיד):</w:t>
        </w:r>
        <w:r w:rsidR="00C049AA">
          <w:rPr>
            <w:noProof/>
            <w:webHidden/>
          </w:rPr>
          <w:tab/>
        </w:r>
        <w:r w:rsidR="00C049AA">
          <w:rPr>
            <w:noProof/>
            <w:webHidden/>
          </w:rPr>
          <w:fldChar w:fldCharType="begin"/>
        </w:r>
        <w:r w:rsidR="00C049AA">
          <w:rPr>
            <w:noProof/>
            <w:webHidden/>
          </w:rPr>
          <w:instrText xml:space="preserve"> PAGEREF _Toc225272075 \h </w:instrText>
        </w:r>
        <w:r w:rsidR="00C049AA">
          <w:rPr>
            <w:noProof/>
            <w:webHidden/>
          </w:rPr>
        </w:r>
        <w:r w:rsidR="00C049AA">
          <w:rPr>
            <w:noProof/>
            <w:webHidden/>
          </w:rPr>
          <w:fldChar w:fldCharType="separate"/>
        </w:r>
        <w:r w:rsidR="00C049AA">
          <w:rPr>
            <w:noProof/>
            <w:webHidden/>
          </w:rPr>
          <w:t>21</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76" w:history="1">
        <w:r w:rsidR="00C049AA" w:rsidRPr="00127E4F">
          <w:rPr>
            <w:rStyle w:val="Hyperlink"/>
            <w:noProof/>
            <w:rtl/>
          </w:rPr>
          <w:t>אביגדור ליברמן (ישראל ביתנו):</w:t>
        </w:r>
        <w:r w:rsidR="00C049AA">
          <w:rPr>
            <w:noProof/>
            <w:webHidden/>
          </w:rPr>
          <w:tab/>
        </w:r>
        <w:r w:rsidR="00C049AA">
          <w:rPr>
            <w:noProof/>
            <w:webHidden/>
          </w:rPr>
          <w:fldChar w:fldCharType="begin"/>
        </w:r>
        <w:r w:rsidR="00C049AA">
          <w:rPr>
            <w:noProof/>
            <w:webHidden/>
          </w:rPr>
          <w:instrText xml:space="preserve"> PAGEREF _Toc225272076 \h </w:instrText>
        </w:r>
        <w:r w:rsidR="00C049AA">
          <w:rPr>
            <w:noProof/>
            <w:webHidden/>
          </w:rPr>
        </w:r>
        <w:r w:rsidR="00C049AA">
          <w:rPr>
            <w:noProof/>
            <w:webHidden/>
          </w:rPr>
          <w:fldChar w:fldCharType="separate"/>
        </w:r>
        <w:r w:rsidR="00C049AA">
          <w:rPr>
            <w:noProof/>
            <w:webHidden/>
          </w:rPr>
          <w:t>23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77" w:history="1">
        <w:r w:rsidR="00C049AA" w:rsidRPr="00127E4F">
          <w:rPr>
            <w:rStyle w:val="Hyperlink"/>
            <w:noProof/>
            <w:rtl/>
          </w:rPr>
          <w:t>ואליד אלהואשלה (רע"מ – הרשימה הערבית המאוחדת):</w:t>
        </w:r>
        <w:r w:rsidR="00C049AA">
          <w:rPr>
            <w:noProof/>
            <w:webHidden/>
          </w:rPr>
          <w:tab/>
        </w:r>
        <w:r w:rsidR="00C049AA">
          <w:rPr>
            <w:noProof/>
            <w:webHidden/>
          </w:rPr>
          <w:fldChar w:fldCharType="begin"/>
        </w:r>
        <w:r w:rsidR="00C049AA">
          <w:rPr>
            <w:noProof/>
            <w:webHidden/>
          </w:rPr>
          <w:instrText xml:space="preserve"> PAGEREF _Toc225272077 \h </w:instrText>
        </w:r>
        <w:r w:rsidR="00C049AA">
          <w:rPr>
            <w:noProof/>
            <w:webHidden/>
          </w:rPr>
        </w:r>
        <w:r w:rsidR="00C049AA">
          <w:rPr>
            <w:noProof/>
            <w:webHidden/>
          </w:rPr>
          <w:fldChar w:fldCharType="separate"/>
        </w:r>
        <w:r w:rsidR="00C049AA">
          <w:rPr>
            <w:noProof/>
            <w:webHidden/>
          </w:rPr>
          <w:t>23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78" w:history="1">
        <w:r w:rsidR="00C049AA" w:rsidRPr="00127E4F">
          <w:rPr>
            <w:rStyle w:val="Hyperlink"/>
            <w:noProof/>
            <w:rtl/>
          </w:rPr>
          <w:t>סמיר בן סעיד (חד"ש-תע"ל):</w:t>
        </w:r>
        <w:r w:rsidR="00C049AA">
          <w:rPr>
            <w:noProof/>
            <w:webHidden/>
          </w:rPr>
          <w:tab/>
        </w:r>
        <w:r w:rsidR="00C049AA">
          <w:rPr>
            <w:noProof/>
            <w:webHidden/>
          </w:rPr>
          <w:fldChar w:fldCharType="begin"/>
        </w:r>
        <w:r w:rsidR="00C049AA">
          <w:rPr>
            <w:noProof/>
            <w:webHidden/>
          </w:rPr>
          <w:instrText xml:space="preserve"> PAGEREF _Toc225272078 \h </w:instrText>
        </w:r>
        <w:r w:rsidR="00C049AA">
          <w:rPr>
            <w:noProof/>
            <w:webHidden/>
          </w:rPr>
        </w:r>
        <w:r w:rsidR="00C049AA">
          <w:rPr>
            <w:noProof/>
            <w:webHidden/>
          </w:rPr>
          <w:fldChar w:fldCharType="separate"/>
        </w:r>
        <w:r w:rsidR="00C049AA">
          <w:rPr>
            <w:noProof/>
            <w:webHidden/>
          </w:rPr>
          <w:t>25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79" w:history="1">
        <w:r w:rsidR="00C049AA" w:rsidRPr="00127E4F">
          <w:rPr>
            <w:rStyle w:val="Hyperlink"/>
            <w:noProof/>
            <w:rtl/>
          </w:rPr>
          <w:t>אפרת רייטן מרום (העבודה):</w:t>
        </w:r>
        <w:r w:rsidR="00C049AA">
          <w:rPr>
            <w:noProof/>
            <w:webHidden/>
          </w:rPr>
          <w:tab/>
        </w:r>
        <w:r w:rsidR="00C049AA">
          <w:rPr>
            <w:noProof/>
            <w:webHidden/>
          </w:rPr>
          <w:fldChar w:fldCharType="begin"/>
        </w:r>
        <w:r w:rsidR="00C049AA">
          <w:rPr>
            <w:noProof/>
            <w:webHidden/>
          </w:rPr>
          <w:instrText xml:space="preserve"> PAGEREF _Toc225272079 \h </w:instrText>
        </w:r>
        <w:r w:rsidR="00C049AA">
          <w:rPr>
            <w:noProof/>
            <w:webHidden/>
          </w:rPr>
        </w:r>
        <w:r w:rsidR="00C049AA">
          <w:rPr>
            <w:noProof/>
            <w:webHidden/>
          </w:rPr>
          <w:fldChar w:fldCharType="separate"/>
        </w:r>
        <w:r w:rsidR="00C049AA">
          <w:rPr>
            <w:noProof/>
            <w:webHidden/>
          </w:rPr>
          <w:t>25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80" w:history="1">
        <w:r w:rsidR="00C049AA" w:rsidRPr="00127E4F">
          <w:rPr>
            <w:rStyle w:val="Hyperlink"/>
            <w:noProof/>
            <w:rtl/>
          </w:rPr>
          <w:t>אבי מעוז (נעם):</w:t>
        </w:r>
        <w:r w:rsidR="00C049AA">
          <w:rPr>
            <w:noProof/>
            <w:webHidden/>
          </w:rPr>
          <w:tab/>
        </w:r>
        <w:r w:rsidR="00C049AA">
          <w:rPr>
            <w:noProof/>
            <w:webHidden/>
          </w:rPr>
          <w:fldChar w:fldCharType="begin"/>
        </w:r>
        <w:r w:rsidR="00C049AA">
          <w:rPr>
            <w:noProof/>
            <w:webHidden/>
          </w:rPr>
          <w:instrText xml:space="preserve"> PAGEREF _Toc225272080 \h </w:instrText>
        </w:r>
        <w:r w:rsidR="00C049AA">
          <w:rPr>
            <w:noProof/>
            <w:webHidden/>
          </w:rPr>
        </w:r>
        <w:r w:rsidR="00C049AA">
          <w:rPr>
            <w:noProof/>
            <w:webHidden/>
          </w:rPr>
          <w:fldChar w:fldCharType="separate"/>
        </w:r>
        <w:r w:rsidR="00C049AA">
          <w:rPr>
            <w:noProof/>
            <w:webHidden/>
          </w:rPr>
          <w:t>26</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081" w:history="1">
        <w:r w:rsidR="00C049AA" w:rsidRPr="00127E4F">
          <w:rPr>
            <w:rStyle w:val="Hyperlink"/>
            <w:noProof/>
            <w:rtl/>
          </w:rPr>
          <w:t>הצעת חוק שיפוט בתי דין דתיים (בוררות), התשפ"ו–2026</w:t>
        </w:r>
        <w:r w:rsidR="00C049AA">
          <w:rPr>
            <w:noProof/>
            <w:webHidden/>
          </w:rPr>
          <w:tab/>
        </w:r>
        <w:r w:rsidR="00C049AA">
          <w:rPr>
            <w:noProof/>
            <w:webHidden/>
          </w:rPr>
          <w:fldChar w:fldCharType="begin"/>
        </w:r>
        <w:r w:rsidR="00C049AA">
          <w:rPr>
            <w:noProof/>
            <w:webHidden/>
          </w:rPr>
          <w:instrText xml:space="preserve"> PAGEREF _Toc225272081 \h </w:instrText>
        </w:r>
        <w:r w:rsidR="00C049AA">
          <w:rPr>
            <w:noProof/>
            <w:webHidden/>
          </w:rPr>
        </w:r>
        <w:r w:rsidR="00C049AA">
          <w:rPr>
            <w:noProof/>
            <w:webHidden/>
          </w:rPr>
          <w:fldChar w:fldCharType="separate"/>
        </w:r>
        <w:r w:rsidR="00C049AA">
          <w:rPr>
            <w:noProof/>
            <w:webHidden/>
          </w:rPr>
          <w:t>28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82" w:history="1">
        <w:r w:rsidR="00C049AA" w:rsidRPr="00127E4F">
          <w:rPr>
            <w:rStyle w:val="Hyperlink"/>
            <w:noProof/>
            <w:rtl/>
          </w:rPr>
          <w:t>שמחה רוטמן (יו"ר ועדת החוקה, חוק ומשפט):</w:t>
        </w:r>
        <w:r w:rsidR="00C049AA">
          <w:rPr>
            <w:noProof/>
            <w:webHidden/>
          </w:rPr>
          <w:tab/>
        </w:r>
        <w:r w:rsidR="00C049AA">
          <w:rPr>
            <w:noProof/>
            <w:webHidden/>
          </w:rPr>
          <w:fldChar w:fldCharType="begin"/>
        </w:r>
        <w:r w:rsidR="00C049AA">
          <w:rPr>
            <w:noProof/>
            <w:webHidden/>
          </w:rPr>
          <w:instrText xml:space="preserve"> PAGEREF _Toc225272082 \h </w:instrText>
        </w:r>
        <w:r w:rsidR="00C049AA">
          <w:rPr>
            <w:noProof/>
            <w:webHidden/>
          </w:rPr>
        </w:r>
        <w:r w:rsidR="00C049AA">
          <w:rPr>
            <w:noProof/>
            <w:webHidden/>
          </w:rPr>
          <w:fldChar w:fldCharType="separate"/>
        </w:r>
        <w:r w:rsidR="00C049AA">
          <w:rPr>
            <w:noProof/>
            <w:webHidden/>
          </w:rPr>
          <w:t>28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83" w:history="1">
        <w:r w:rsidR="00C049AA" w:rsidRPr="00127E4F">
          <w:rPr>
            <w:rStyle w:val="Hyperlink"/>
            <w:noProof/>
            <w:rtl/>
          </w:rPr>
          <w:t>קארין אלהרר (יש עתיד):</w:t>
        </w:r>
        <w:r w:rsidR="00C049AA">
          <w:rPr>
            <w:noProof/>
            <w:webHidden/>
          </w:rPr>
          <w:tab/>
        </w:r>
        <w:r w:rsidR="00C049AA">
          <w:rPr>
            <w:noProof/>
            <w:webHidden/>
          </w:rPr>
          <w:fldChar w:fldCharType="begin"/>
        </w:r>
        <w:r w:rsidR="00C049AA">
          <w:rPr>
            <w:noProof/>
            <w:webHidden/>
          </w:rPr>
          <w:instrText xml:space="preserve"> PAGEREF _Toc225272083 \h </w:instrText>
        </w:r>
        <w:r w:rsidR="00C049AA">
          <w:rPr>
            <w:noProof/>
            <w:webHidden/>
          </w:rPr>
        </w:r>
        <w:r w:rsidR="00C049AA">
          <w:rPr>
            <w:noProof/>
            <w:webHidden/>
          </w:rPr>
          <w:fldChar w:fldCharType="separate"/>
        </w:r>
        <w:r w:rsidR="00C049AA">
          <w:rPr>
            <w:noProof/>
            <w:webHidden/>
          </w:rPr>
          <w:t>34</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84" w:history="1">
        <w:r w:rsidR="00C049AA" w:rsidRPr="00127E4F">
          <w:rPr>
            <w:rStyle w:val="Hyperlink"/>
            <w:noProof/>
            <w:rtl/>
          </w:rPr>
          <w:t>יואב סגלוביץ' (יש עתיד):</w:t>
        </w:r>
        <w:r w:rsidR="00C049AA">
          <w:rPr>
            <w:noProof/>
            <w:webHidden/>
          </w:rPr>
          <w:tab/>
        </w:r>
        <w:r w:rsidR="00C049AA">
          <w:rPr>
            <w:noProof/>
            <w:webHidden/>
          </w:rPr>
          <w:fldChar w:fldCharType="begin"/>
        </w:r>
        <w:r w:rsidR="00C049AA">
          <w:rPr>
            <w:noProof/>
            <w:webHidden/>
          </w:rPr>
          <w:instrText xml:space="preserve"> PAGEREF _Toc225272084 \h </w:instrText>
        </w:r>
        <w:r w:rsidR="00C049AA">
          <w:rPr>
            <w:noProof/>
            <w:webHidden/>
          </w:rPr>
        </w:r>
        <w:r w:rsidR="00C049AA">
          <w:rPr>
            <w:noProof/>
            <w:webHidden/>
          </w:rPr>
          <w:fldChar w:fldCharType="separate"/>
        </w:r>
        <w:r w:rsidR="00C049AA">
          <w:rPr>
            <w:noProof/>
            <w:webHidden/>
          </w:rPr>
          <w:t>36</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85" w:history="1">
        <w:r w:rsidR="00C049AA" w:rsidRPr="00127E4F">
          <w:rPr>
            <w:rStyle w:val="Hyperlink"/>
            <w:noProof/>
            <w:rtl/>
          </w:rPr>
          <w:t>איתן גינזבורג (כחול לבן – המחנה הממלכתי):</w:t>
        </w:r>
        <w:r w:rsidR="00C049AA">
          <w:rPr>
            <w:noProof/>
            <w:webHidden/>
          </w:rPr>
          <w:tab/>
        </w:r>
        <w:r w:rsidR="00C049AA">
          <w:rPr>
            <w:noProof/>
            <w:webHidden/>
          </w:rPr>
          <w:fldChar w:fldCharType="begin"/>
        </w:r>
        <w:r w:rsidR="00C049AA">
          <w:rPr>
            <w:noProof/>
            <w:webHidden/>
          </w:rPr>
          <w:instrText xml:space="preserve"> PAGEREF _Toc225272085 \h </w:instrText>
        </w:r>
        <w:r w:rsidR="00C049AA">
          <w:rPr>
            <w:noProof/>
            <w:webHidden/>
          </w:rPr>
        </w:r>
        <w:r w:rsidR="00C049AA">
          <w:rPr>
            <w:noProof/>
            <w:webHidden/>
          </w:rPr>
          <w:fldChar w:fldCharType="separate"/>
        </w:r>
        <w:r w:rsidR="00C049AA">
          <w:rPr>
            <w:noProof/>
            <w:webHidden/>
          </w:rPr>
          <w:t>39</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86" w:history="1">
        <w:r w:rsidR="00C049AA" w:rsidRPr="00127E4F">
          <w:rPr>
            <w:rStyle w:val="Hyperlink"/>
            <w:noProof/>
            <w:rtl/>
          </w:rPr>
          <w:t>יוליה מלינובסקי (ישראל ביתנו):</w:t>
        </w:r>
        <w:r w:rsidR="00C049AA">
          <w:rPr>
            <w:noProof/>
            <w:webHidden/>
          </w:rPr>
          <w:tab/>
        </w:r>
        <w:r w:rsidR="00C049AA">
          <w:rPr>
            <w:noProof/>
            <w:webHidden/>
          </w:rPr>
          <w:fldChar w:fldCharType="begin"/>
        </w:r>
        <w:r w:rsidR="00C049AA">
          <w:rPr>
            <w:noProof/>
            <w:webHidden/>
          </w:rPr>
          <w:instrText xml:space="preserve"> PAGEREF _Toc225272086 \h </w:instrText>
        </w:r>
        <w:r w:rsidR="00C049AA">
          <w:rPr>
            <w:noProof/>
            <w:webHidden/>
          </w:rPr>
        </w:r>
        <w:r w:rsidR="00C049AA">
          <w:rPr>
            <w:noProof/>
            <w:webHidden/>
          </w:rPr>
          <w:fldChar w:fldCharType="separate"/>
        </w:r>
        <w:r w:rsidR="00C049AA">
          <w:rPr>
            <w:noProof/>
            <w:webHidden/>
          </w:rPr>
          <w:t>43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87" w:history="1">
        <w:r w:rsidR="00C049AA" w:rsidRPr="00127E4F">
          <w:rPr>
            <w:rStyle w:val="Hyperlink"/>
            <w:noProof/>
            <w:rtl/>
          </w:rPr>
          <w:t>אחמד טיבי (חד"ש-תע"ל):</w:t>
        </w:r>
        <w:r w:rsidR="00C049AA">
          <w:rPr>
            <w:noProof/>
            <w:webHidden/>
          </w:rPr>
          <w:tab/>
        </w:r>
        <w:r w:rsidR="00C049AA">
          <w:rPr>
            <w:noProof/>
            <w:webHidden/>
          </w:rPr>
          <w:fldChar w:fldCharType="begin"/>
        </w:r>
        <w:r w:rsidR="00C049AA">
          <w:rPr>
            <w:noProof/>
            <w:webHidden/>
          </w:rPr>
          <w:instrText xml:space="preserve"> PAGEREF _Toc225272087 \h </w:instrText>
        </w:r>
        <w:r w:rsidR="00C049AA">
          <w:rPr>
            <w:noProof/>
            <w:webHidden/>
          </w:rPr>
        </w:r>
        <w:r w:rsidR="00C049AA">
          <w:rPr>
            <w:noProof/>
            <w:webHidden/>
          </w:rPr>
          <w:fldChar w:fldCharType="separate"/>
        </w:r>
        <w:r w:rsidR="00C049AA">
          <w:rPr>
            <w:noProof/>
            <w:webHidden/>
          </w:rPr>
          <w:t>53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88" w:history="1">
        <w:r w:rsidR="00C049AA" w:rsidRPr="00127E4F">
          <w:rPr>
            <w:rStyle w:val="Hyperlink"/>
            <w:noProof/>
            <w:rtl/>
          </w:rPr>
          <w:t>מרב מיכאלי (העבודה):</w:t>
        </w:r>
        <w:r w:rsidR="00C049AA">
          <w:rPr>
            <w:noProof/>
            <w:webHidden/>
          </w:rPr>
          <w:tab/>
        </w:r>
        <w:r w:rsidR="00C049AA">
          <w:rPr>
            <w:noProof/>
            <w:webHidden/>
          </w:rPr>
          <w:fldChar w:fldCharType="begin"/>
        </w:r>
        <w:r w:rsidR="00C049AA">
          <w:rPr>
            <w:noProof/>
            <w:webHidden/>
          </w:rPr>
          <w:instrText xml:space="preserve"> PAGEREF _Toc225272088 \h </w:instrText>
        </w:r>
        <w:r w:rsidR="00C049AA">
          <w:rPr>
            <w:noProof/>
            <w:webHidden/>
          </w:rPr>
        </w:r>
        <w:r w:rsidR="00C049AA">
          <w:rPr>
            <w:noProof/>
            <w:webHidden/>
          </w:rPr>
          <w:fldChar w:fldCharType="separate"/>
        </w:r>
        <w:r w:rsidR="00C049AA">
          <w:rPr>
            <w:noProof/>
            <w:webHidden/>
          </w:rPr>
          <w:t>56</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089" w:history="1">
        <w:r w:rsidR="00C049AA" w:rsidRPr="00127E4F">
          <w:rPr>
            <w:rStyle w:val="Hyperlink"/>
            <w:noProof/>
            <w:rtl/>
            <w:lang w:eastAsia="he-IL"/>
          </w:rPr>
          <w:t>מסמכים שהונחו על שולחן הכנסת</w:t>
        </w:r>
        <w:r w:rsidR="00C049AA">
          <w:rPr>
            <w:noProof/>
            <w:webHidden/>
          </w:rPr>
          <w:tab/>
        </w:r>
        <w:r w:rsidR="00C049AA">
          <w:rPr>
            <w:noProof/>
            <w:webHidden/>
          </w:rPr>
          <w:fldChar w:fldCharType="begin"/>
        </w:r>
        <w:r w:rsidR="00C049AA">
          <w:rPr>
            <w:noProof/>
            <w:webHidden/>
          </w:rPr>
          <w:instrText xml:space="preserve"> PAGEREF _Toc225272089 \h </w:instrText>
        </w:r>
        <w:r w:rsidR="00C049AA">
          <w:rPr>
            <w:noProof/>
            <w:webHidden/>
          </w:rPr>
        </w:r>
        <w:r w:rsidR="00C049AA">
          <w:rPr>
            <w:noProof/>
            <w:webHidden/>
          </w:rPr>
          <w:fldChar w:fldCharType="separate"/>
        </w:r>
        <w:r w:rsidR="00C049AA">
          <w:rPr>
            <w:noProof/>
            <w:webHidden/>
          </w:rPr>
          <w:t>58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90" w:history="1">
        <w:r w:rsidR="00C049AA" w:rsidRPr="00127E4F">
          <w:rPr>
            <w:rStyle w:val="Hyperlink"/>
            <w:noProof/>
            <w:rtl/>
          </w:rPr>
          <w:t>סגנית מזכיר הכנסת ראדה חסייסי:</w:t>
        </w:r>
        <w:r w:rsidR="00C049AA">
          <w:rPr>
            <w:noProof/>
            <w:webHidden/>
          </w:rPr>
          <w:tab/>
        </w:r>
        <w:r w:rsidR="00C049AA">
          <w:rPr>
            <w:noProof/>
            <w:webHidden/>
          </w:rPr>
          <w:fldChar w:fldCharType="begin"/>
        </w:r>
        <w:r w:rsidR="00C049AA">
          <w:rPr>
            <w:noProof/>
            <w:webHidden/>
          </w:rPr>
          <w:instrText xml:space="preserve"> PAGEREF _Toc225272090 \h </w:instrText>
        </w:r>
        <w:r w:rsidR="00C049AA">
          <w:rPr>
            <w:noProof/>
            <w:webHidden/>
          </w:rPr>
        </w:r>
        <w:r w:rsidR="00C049AA">
          <w:rPr>
            <w:noProof/>
            <w:webHidden/>
          </w:rPr>
          <w:fldChar w:fldCharType="separate"/>
        </w:r>
        <w:r w:rsidR="00C049AA">
          <w:rPr>
            <w:noProof/>
            <w:webHidden/>
          </w:rPr>
          <w:t>58</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091" w:history="1">
        <w:r w:rsidR="00C049AA" w:rsidRPr="00127E4F">
          <w:rPr>
            <w:rStyle w:val="Hyperlink"/>
            <w:noProof/>
            <w:rtl/>
            <w:lang w:eastAsia="he-IL"/>
          </w:rPr>
          <w:t>הצעת חוק שיפוט בתי דין דתיים (בוררות), התשפ"ו–2026</w:t>
        </w:r>
        <w:r w:rsidR="00C049AA">
          <w:rPr>
            <w:noProof/>
            <w:webHidden/>
          </w:rPr>
          <w:tab/>
        </w:r>
        <w:r w:rsidR="00C049AA">
          <w:rPr>
            <w:noProof/>
            <w:webHidden/>
          </w:rPr>
          <w:fldChar w:fldCharType="begin"/>
        </w:r>
        <w:r w:rsidR="00C049AA">
          <w:rPr>
            <w:noProof/>
            <w:webHidden/>
          </w:rPr>
          <w:instrText xml:space="preserve"> PAGEREF _Toc225272091 \h </w:instrText>
        </w:r>
        <w:r w:rsidR="00C049AA">
          <w:rPr>
            <w:noProof/>
            <w:webHidden/>
          </w:rPr>
        </w:r>
        <w:r w:rsidR="00C049AA">
          <w:rPr>
            <w:noProof/>
            <w:webHidden/>
          </w:rPr>
          <w:fldChar w:fldCharType="separate"/>
        </w:r>
        <w:r w:rsidR="00C049AA">
          <w:rPr>
            <w:noProof/>
            <w:webHidden/>
          </w:rPr>
          <w:t>59</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92" w:history="1">
        <w:r w:rsidR="00C049AA" w:rsidRPr="00127E4F">
          <w:rPr>
            <w:rStyle w:val="Hyperlink"/>
            <w:noProof/>
            <w:rtl/>
          </w:rPr>
          <w:t>גלעד קריב (העבודה):</w:t>
        </w:r>
        <w:r w:rsidR="00C049AA">
          <w:rPr>
            <w:noProof/>
            <w:webHidden/>
          </w:rPr>
          <w:tab/>
        </w:r>
        <w:r w:rsidR="00C049AA">
          <w:rPr>
            <w:noProof/>
            <w:webHidden/>
          </w:rPr>
          <w:fldChar w:fldCharType="begin"/>
        </w:r>
        <w:r w:rsidR="00C049AA">
          <w:rPr>
            <w:noProof/>
            <w:webHidden/>
          </w:rPr>
          <w:instrText xml:space="preserve"> PAGEREF _Toc225272092 \h </w:instrText>
        </w:r>
        <w:r w:rsidR="00C049AA">
          <w:rPr>
            <w:noProof/>
            <w:webHidden/>
          </w:rPr>
        </w:r>
        <w:r w:rsidR="00C049AA">
          <w:rPr>
            <w:noProof/>
            <w:webHidden/>
          </w:rPr>
          <w:fldChar w:fldCharType="separate"/>
        </w:r>
        <w:r w:rsidR="00C049AA">
          <w:rPr>
            <w:noProof/>
            <w:webHidden/>
          </w:rPr>
          <w:t>59</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93" w:history="1">
        <w:r w:rsidR="00C049AA" w:rsidRPr="00127E4F">
          <w:rPr>
            <w:rStyle w:val="Hyperlink"/>
            <w:noProof/>
            <w:rtl/>
          </w:rPr>
          <w:t>מאיר כהן (יש עתיד):</w:t>
        </w:r>
        <w:r w:rsidR="00C049AA">
          <w:rPr>
            <w:noProof/>
            <w:webHidden/>
          </w:rPr>
          <w:tab/>
        </w:r>
        <w:r w:rsidR="00C049AA">
          <w:rPr>
            <w:noProof/>
            <w:webHidden/>
          </w:rPr>
          <w:fldChar w:fldCharType="begin"/>
        </w:r>
        <w:r w:rsidR="00C049AA">
          <w:rPr>
            <w:noProof/>
            <w:webHidden/>
          </w:rPr>
          <w:instrText xml:space="preserve"> PAGEREF _Toc225272093 \h </w:instrText>
        </w:r>
        <w:r w:rsidR="00C049AA">
          <w:rPr>
            <w:noProof/>
            <w:webHidden/>
          </w:rPr>
        </w:r>
        <w:r w:rsidR="00C049AA">
          <w:rPr>
            <w:noProof/>
            <w:webHidden/>
          </w:rPr>
          <w:fldChar w:fldCharType="separate"/>
        </w:r>
        <w:r w:rsidR="00C049AA">
          <w:rPr>
            <w:noProof/>
            <w:webHidden/>
          </w:rPr>
          <w:t>64</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94" w:history="1">
        <w:r w:rsidR="00C049AA" w:rsidRPr="00127E4F">
          <w:rPr>
            <w:rStyle w:val="Hyperlink"/>
            <w:noProof/>
            <w:rtl/>
          </w:rPr>
          <w:t>מירב בן ארי (יש עתיד):</w:t>
        </w:r>
        <w:r w:rsidR="00C049AA">
          <w:rPr>
            <w:noProof/>
            <w:webHidden/>
          </w:rPr>
          <w:tab/>
        </w:r>
        <w:r w:rsidR="00C049AA">
          <w:rPr>
            <w:noProof/>
            <w:webHidden/>
          </w:rPr>
          <w:fldChar w:fldCharType="begin"/>
        </w:r>
        <w:r w:rsidR="00C049AA">
          <w:rPr>
            <w:noProof/>
            <w:webHidden/>
          </w:rPr>
          <w:instrText xml:space="preserve"> PAGEREF _Toc225272094 \h </w:instrText>
        </w:r>
        <w:r w:rsidR="00C049AA">
          <w:rPr>
            <w:noProof/>
            <w:webHidden/>
          </w:rPr>
        </w:r>
        <w:r w:rsidR="00C049AA">
          <w:rPr>
            <w:noProof/>
            <w:webHidden/>
          </w:rPr>
          <w:fldChar w:fldCharType="separate"/>
        </w:r>
        <w:r w:rsidR="00C049AA">
          <w:rPr>
            <w:noProof/>
            <w:webHidden/>
          </w:rPr>
          <w:t>67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95" w:history="1">
        <w:r w:rsidR="00C049AA" w:rsidRPr="00127E4F">
          <w:rPr>
            <w:rStyle w:val="Hyperlink"/>
            <w:noProof/>
            <w:rtl/>
          </w:rPr>
          <w:t>מירב כהן (יש עתיד):</w:t>
        </w:r>
        <w:r w:rsidR="00C049AA">
          <w:rPr>
            <w:noProof/>
            <w:webHidden/>
          </w:rPr>
          <w:tab/>
        </w:r>
        <w:r w:rsidR="00C049AA">
          <w:rPr>
            <w:noProof/>
            <w:webHidden/>
          </w:rPr>
          <w:fldChar w:fldCharType="begin"/>
        </w:r>
        <w:r w:rsidR="00C049AA">
          <w:rPr>
            <w:noProof/>
            <w:webHidden/>
          </w:rPr>
          <w:instrText xml:space="preserve"> PAGEREF _Toc225272095 \h </w:instrText>
        </w:r>
        <w:r w:rsidR="00C049AA">
          <w:rPr>
            <w:noProof/>
            <w:webHidden/>
          </w:rPr>
        </w:r>
        <w:r w:rsidR="00C049AA">
          <w:rPr>
            <w:noProof/>
            <w:webHidden/>
          </w:rPr>
          <w:fldChar w:fldCharType="separate"/>
        </w:r>
        <w:r w:rsidR="00C049AA">
          <w:rPr>
            <w:noProof/>
            <w:webHidden/>
          </w:rPr>
          <w:t>70</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96" w:history="1">
        <w:r w:rsidR="00C049AA" w:rsidRPr="00127E4F">
          <w:rPr>
            <w:rStyle w:val="Hyperlink"/>
            <w:noProof/>
            <w:rtl/>
          </w:rPr>
          <w:t>יצחק פינדרוס (יהדות התורה):</w:t>
        </w:r>
        <w:r w:rsidR="00C049AA">
          <w:rPr>
            <w:noProof/>
            <w:webHidden/>
          </w:rPr>
          <w:tab/>
        </w:r>
        <w:r w:rsidR="00C049AA">
          <w:rPr>
            <w:noProof/>
            <w:webHidden/>
          </w:rPr>
          <w:fldChar w:fldCharType="begin"/>
        </w:r>
        <w:r w:rsidR="00C049AA">
          <w:rPr>
            <w:noProof/>
            <w:webHidden/>
          </w:rPr>
          <w:instrText xml:space="preserve"> PAGEREF _Toc225272096 \h </w:instrText>
        </w:r>
        <w:r w:rsidR="00C049AA">
          <w:rPr>
            <w:noProof/>
            <w:webHidden/>
          </w:rPr>
        </w:r>
        <w:r w:rsidR="00C049AA">
          <w:rPr>
            <w:noProof/>
            <w:webHidden/>
          </w:rPr>
          <w:fldChar w:fldCharType="separate"/>
        </w:r>
        <w:r w:rsidR="00C049AA">
          <w:rPr>
            <w:noProof/>
            <w:webHidden/>
          </w:rPr>
          <w:t>73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97" w:history="1">
        <w:r w:rsidR="00C049AA" w:rsidRPr="00127E4F">
          <w:rPr>
            <w:rStyle w:val="Hyperlink"/>
            <w:noProof/>
            <w:rtl/>
          </w:rPr>
          <w:t>נעמה לזימי (העבודה):</w:t>
        </w:r>
        <w:r w:rsidR="00C049AA">
          <w:rPr>
            <w:noProof/>
            <w:webHidden/>
          </w:rPr>
          <w:tab/>
        </w:r>
        <w:r w:rsidR="00C049AA">
          <w:rPr>
            <w:noProof/>
            <w:webHidden/>
          </w:rPr>
          <w:fldChar w:fldCharType="begin"/>
        </w:r>
        <w:r w:rsidR="00C049AA">
          <w:rPr>
            <w:noProof/>
            <w:webHidden/>
          </w:rPr>
          <w:instrText xml:space="preserve"> PAGEREF _Toc225272097 \h </w:instrText>
        </w:r>
        <w:r w:rsidR="00C049AA">
          <w:rPr>
            <w:noProof/>
            <w:webHidden/>
          </w:rPr>
        </w:r>
        <w:r w:rsidR="00C049AA">
          <w:rPr>
            <w:noProof/>
            <w:webHidden/>
          </w:rPr>
          <w:fldChar w:fldCharType="separate"/>
        </w:r>
        <w:r w:rsidR="00C049AA">
          <w:rPr>
            <w:noProof/>
            <w:webHidden/>
          </w:rPr>
          <w:t>82</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98" w:history="1">
        <w:r w:rsidR="00C049AA" w:rsidRPr="00127E4F">
          <w:rPr>
            <w:rStyle w:val="Hyperlink"/>
            <w:noProof/>
            <w:rtl/>
          </w:rPr>
          <w:t>חמד עמאר (ישראל ביתנו):</w:t>
        </w:r>
        <w:r w:rsidR="00C049AA">
          <w:rPr>
            <w:noProof/>
            <w:webHidden/>
          </w:rPr>
          <w:tab/>
        </w:r>
        <w:r w:rsidR="00C049AA">
          <w:rPr>
            <w:noProof/>
            <w:webHidden/>
          </w:rPr>
          <w:fldChar w:fldCharType="begin"/>
        </w:r>
        <w:r w:rsidR="00C049AA">
          <w:rPr>
            <w:noProof/>
            <w:webHidden/>
          </w:rPr>
          <w:instrText xml:space="preserve"> PAGEREF _Toc225272098 \h </w:instrText>
        </w:r>
        <w:r w:rsidR="00C049AA">
          <w:rPr>
            <w:noProof/>
            <w:webHidden/>
          </w:rPr>
        </w:r>
        <w:r w:rsidR="00C049AA">
          <w:rPr>
            <w:noProof/>
            <w:webHidden/>
          </w:rPr>
          <w:fldChar w:fldCharType="separate"/>
        </w:r>
        <w:r w:rsidR="00C049AA">
          <w:rPr>
            <w:noProof/>
            <w:webHidden/>
          </w:rPr>
          <w:t>85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099" w:history="1">
        <w:r w:rsidR="00C049AA" w:rsidRPr="00127E4F">
          <w:rPr>
            <w:rStyle w:val="Hyperlink"/>
            <w:noProof/>
            <w:rtl/>
          </w:rPr>
          <w:t>מנסור עבאס (רע"מ – הרשימה הערבית המאוחדת):</w:t>
        </w:r>
        <w:r w:rsidR="00C049AA">
          <w:rPr>
            <w:noProof/>
            <w:webHidden/>
          </w:rPr>
          <w:tab/>
        </w:r>
        <w:r w:rsidR="00C049AA">
          <w:rPr>
            <w:noProof/>
            <w:webHidden/>
          </w:rPr>
          <w:fldChar w:fldCharType="begin"/>
        </w:r>
        <w:r w:rsidR="00C049AA">
          <w:rPr>
            <w:noProof/>
            <w:webHidden/>
          </w:rPr>
          <w:instrText xml:space="preserve"> PAGEREF _Toc225272099 \h </w:instrText>
        </w:r>
        <w:r w:rsidR="00C049AA">
          <w:rPr>
            <w:noProof/>
            <w:webHidden/>
          </w:rPr>
        </w:r>
        <w:r w:rsidR="00C049AA">
          <w:rPr>
            <w:noProof/>
            <w:webHidden/>
          </w:rPr>
          <w:fldChar w:fldCharType="separate"/>
        </w:r>
        <w:r w:rsidR="00C049AA">
          <w:rPr>
            <w:noProof/>
            <w:webHidden/>
          </w:rPr>
          <w:t>87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00" w:history="1">
        <w:r w:rsidR="00C049AA" w:rsidRPr="00127E4F">
          <w:rPr>
            <w:rStyle w:val="Hyperlink"/>
            <w:noProof/>
            <w:rtl/>
          </w:rPr>
          <w:t>עופר כסיף (חד"ש-תע"ל):</w:t>
        </w:r>
        <w:r w:rsidR="00C049AA">
          <w:rPr>
            <w:noProof/>
            <w:webHidden/>
          </w:rPr>
          <w:tab/>
        </w:r>
        <w:r w:rsidR="00C049AA">
          <w:rPr>
            <w:noProof/>
            <w:webHidden/>
          </w:rPr>
          <w:fldChar w:fldCharType="begin"/>
        </w:r>
        <w:r w:rsidR="00C049AA">
          <w:rPr>
            <w:noProof/>
            <w:webHidden/>
          </w:rPr>
          <w:instrText xml:space="preserve"> PAGEREF _Toc225272100 \h </w:instrText>
        </w:r>
        <w:r w:rsidR="00C049AA">
          <w:rPr>
            <w:noProof/>
            <w:webHidden/>
          </w:rPr>
        </w:r>
        <w:r w:rsidR="00C049AA">
          <w:rPr>
            <w:noProof/>
            <w:webHidden/>
          </w:rPr>
          <w:fldChar w:fldCharType="separate"/>
        </w:r>
        <w:r w:rsidR="00C049AA">
          <w:rPr>
            <w:noProof/>
            <w:webHidden/>
          </w:rPr>
          <w:t>88</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101" w:history="1">
        <w:r w:rsidR="00C049AA" w:rsidRPr="00127E4F">
          <w:rPr>
            <w:rStyle w:val="Hyperlink"/>
            <w:noProof/>
            <w:rtl/>
          </w:rPr>
          <w:t>מסמכים שהונחו על שולחן הכנסת</w:t>
        </w:r>
        <w:r w:rsidR="00C049AA">
          <w:rPr>
            <w:noProof/>
            <w:webHidden/>
          </w:rPr>
          <w:tab/>
        </w:r>
        <w:r w:rsidR="00C049AA">
          <w:rPr>
            <w:noProof/>
            <w:webHidden/>
          </w:rPr>
          <w:fldChar w:fldCharType="begin"/>
        </w:r>
        <w:r w:rsidR="00C049AA">
          <w:rPr>
            <w:noProof/>
            <w:webHidden/>
          </w:rPr>
          <w:instrText xml:space="preserve"> PAGEREF _Toc225272101 \h </w:instrText>
        </w:r>
        <w:r w:rsidR="00C049AA">
          <w:rPr>
            <w:noProof/>
            <w:webHidden/>
          </w:rPr>
        </w:r>
        <w:r w:rsidR="00C049AA">
          <w:rPr>
            <w:noProof/>
            <w:webHidden/>
          </w:rPr>
          <w:fldChar w:fldCharType="separate"/>
        </w:r>
        <w:r w:rsidR="00C049AA">
          <w:rPr>
            <w:noProof/>
            <w:webHidden/>
          </w:rPr>
          <w:t>91</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02" w:history="1">
        <w:r w:rsidR="00C049AA" w:rsidRPr="00127E4F">
          <w:rPr>
            <w:rStyle w:val="Hyperlink"/>
            <w:noProof/>
            <w:rtl/>
          </w:rPr>
          <w:t>סגנית מזכיר הכנסת אלינור ימין:</w:t>
        </w:r>
        <w:r w:rsidR="00C049AA">
          <w:rPr>
            <w:noProof/>
            <w:webHidden/>
          </w:rPr>
          <w:tab/>
        </w:r>
        <w:r w:rsidR="00C049AA">
          <w:rPr>
            <w:noProof/>
            <w:webHidden/>
          </w:rPr>
          <w:fldChar w:fldCharType="begin"/>
        </w:r>
        <w:r w:rsidR="00C049AA">
          <w:rPr>
            <w:noProof/>
            <w:webHidden/>
          </w:rPr>
          <w:instrText xml:space="preserve"> PAGEREF _Toc225272102 \h </w:instrText>
        </w:r>
        <w:r w:rsidR="00C049AA">
          <w:rPr>
            <w:noProof/>
            <w:webHidden/>
          </w:rPr>
        </w:r>
        <w:r w:rsidR="00C049AA">
          <w:rPr>
            <w:noProof/>
            <w:webHidden/>
          </w:rPr>
          <w:fldChar w:fldCharType="separate"/>
        </w:r>
        <w:r w:rsidR="00C049AA">
          <w:rPr>
            <w:noProof/>
            <w:webHidden/>
          </w:rPr>
          <w:t>91</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103" w:history="1">
        <w:r w:rsidR="00C049AA" w:rsidRPr="00127E4F">
          <w:rPr>
            <w:rStyle w:val="Hyperlink"/>
            <w:noProof/>
            <w:rtl/>
          </w:rPr>
          <w:t>הצעת חוק שיפוט בתי דין דתיים (בוררות), התשפ"ו–2026</w:t>
        </w:r>
        <w:r w:rsidR="00C049AA">
          <w:rPr>
            <w:noProof/>
            <w:webHidden/>
          </w:rPr>
          <w:tab/>
        </w:r>
        <w:r w:rsidR="00C049AA">
          <w:rPr>
            <w:noProof/>
            <w:webHidden/>
          </w:rPr>
          <w:fldChar w:fldCharType="begin"/>
        </w:r>
        <w:r w:rsidR="00C049AA">
          <w:rPr>
            <w:noProof/>
            <w:webHidden/>
          </w:rPr>
          <w:instrText xml:space="preserve"> PAGEREF _Toc225272103 \h </w:instrText>
        </w:r>
        <w:r w:rsidR="00C049AA">
          <w:rPr>
            <w:noProof/>
            <w:webHidden/>
          </w:rPr>
        </w:r>
        <w:r w:rsidR="00C049AA">
          <w:rPr>
            <w:noProof/>
            <w:webHidden/>
          </w:rPr>
          <w:fldChar w:fldCharType="separate"/>
        </w:r>
        <w:r w:rsidR="00C049AA">
          <w:rPr>
            <w:noProof/>
            <w:webHidden/>
          </w:rPr>
          <w:t>91</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04" w:history="1">
        <w:r w:rsidR="00C049AA" w:rsidRPr="00127E4F">
          <w:rPr>
            <w:rStyle w:val="Hyperlink"/>
            <w:noProof/>
            <w:rtl/>
          </w:rPr>
          <w:t>אלעזר שטרן (יש עתיד):</w:t>
        </w:r>
        <w:r w:rsidR="00C049AA">
          <w:rPr>
            <w:noProof/>
            <w:webHidden/>
          </w:rPr>
          <w:tab/>
        </w:r>
        <w:r w:rsidR="00C049AA">
          <w:rPr>
            <w:noProof/>
            <w:webHidden/>
          </w:rPr>
          <w:fldChar w:fldCharType="begin"/>
        </w:r>
        <w:r w:rsidR="00C049AA">
          <w:rPr>
            <w:noProof/>
            <w:webHidden/>
          </w:rPr>
          <w:instrText xml:space="preserve"> PAGEREF _Toc225272104 \h </w:instrText>
        </w:r>
        <w:r w:rsidR="00C049AA">
          <w:rPr>
            <w:noProof/>
            <w:webHidden/>
          </w:rPr>
        </w:r>
        <w:r w:rsidR="00C049AA">
          <w:rPr>
            <w:noProof/>
            <w:webHidden/>
          </w:rPr>
          <w:fldChar w:fldCharType="separate"/>
        </w:r>
        <w:r w:rsidR="00C049AA">
          <w:rPr>
            <w:noProof/>
            <w:webHidden/>
          </w:rPr>
          <w:t>91</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05" w:history="1">
        <w:r w:rsidR="00C049AA" w:rsidRPr="00127E4F">
          <w:rPr>
            <w:rStyle w:val="Hyperlink"/>
            <w:noProof/>
            <w:rtl/>
          </w:rPr>
          <w:t>מיקי לוי (יש עתיד):</w:t>
        </w:r>
        <w:r w:rsidR="00C049AA">
          <w:rPr>
            <w:noProof/>
            <w:webHidden/>
          </w:rPr>
          <w:tab/>
        </w:r>
        <w:r w:rsidR="00C049AA">
          <w:rPr>
            <w:noProof/>
            <w:webHidden/>
          </w:rPr>
          <w:fldChar w:fldCharType="begin"/>
        </w:r>
        <w:r w:rsidR="00C049AA">
          <w:rPr>
            <w:noProof/>
            <w:webHidden/>
          </w:rPr>
          <w:instrText xml:space="preserve"> PAGEREF _Toc225272105 \h </w:instrText>
        </w:r>
        <w:r w:rsidR="00C049AA">
          <w:rPr>
            <w:noProof/>
            <w:webHidden/>
          </w:rPr>
        </w:r>
        <w:r w:rsidR="00C049AA">
          <w:rPr>
            <w:noProof/>
            <w:webHidden/>
          </w:rPr>
          <w:fldChar w:fldCharType="separate"/>
        </w:r>
        <w:r w:rsidR="00C049AA">
          <w:rPr>
            <w:noProof/>
            <w:webHidden/>
          </w:rPr>
          <w:t>96</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06" w:history="1">
        <w:r w:rsidR="00C049AA" w:rsidRPr="00127E4F">
          <w:rPr>
            <w:rStyle w:val="Hyperlink"/>
            <w:noProof/>
            <w:rtl/>
          </w:rPr>
          <w:t>אורית פרקש הכהן (כחול לבן – המחנה הממלכתי):</w:t>
        </w:r>
        <w:r w:rsidR="00C049AA">
          <w:rPr>
            <w:noProof/>
            <w:webHidden/>
          </w:rPr>
          <w:tab/>
        </w:r>
        <w:r w:rsidR="00C049AA">
          <w:rPr>
            <w:noProof/>
            <w:webHidden/>
          </w:rPr>
          <w:fldChar w:fldCharType="begin"/>
        </w:r>
        <w:r w:rsidR="00C049AA">
          <w:rPr>
            <w:noProof/>
            <w:webHidden/>
          </w:rPr>
          <w:instrText xml:space="preserve"> PAGEREF _Toc225272106 \h </w:instrText>
        </w:r>
        <w:r w:rsidR="00C049AA">
          <w:rPr>
            <w:noProof/>
            <w:webHidden/>
          </w:rPr>
        </w:r>
        <w:r w:rsidR="00C049AA">
          <w:rPr>
            <w:noProof/>
            <w:webHidden/>
          </w:rPr>
          <w:fldChar w:fldCharType="separate"/>
        </w:r>
        <w:r w:rsidR="00C049AA">
          <w:rPr>
            <w:noProof/>
            <w:webHidden/>
          </w:rPr>
          <w:t>97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07" w:history="1">
        <w:r w:rsidR="00C049AA" w:rsidRPr="00127E4F">
          <w:rPr>
            <w:rStyle w:val="Hyperlink"/>
            <w:noProof/>
            <w:rtl/>
          </w:rPr>
          <w:t>אלון שוסטר (כחול לבן – המחנה הממלכתי):</w:t>
        </w:r>
        <w:r w:rsidR="00C049AA">
          <w:rPr>
            <w:noProof/>
            <w:webHidden/>
          </w:rPr>
          <w:tab/>
        </w:r>
        <w:r w:rsidR="00C049AA">
          <w:rPr>
            <w:noProof/>
            <w:webHidden/>
          </w:rPr>
          <w:fldChar w:fldCharType="begin"/>
        </w:r>
        <w:r w:rsidR="00C049AA">
          <w:rPr>
            <w:noProof/>
            <w:webHidden/>
          </w:rPr>
          <w:instrText xml:space="preserve"> PAGEREF _Toc225272107 \h </w:instrText>
        </w:r>
        <w:r w:rsidR="00C049AA">
          <w:rPr>
            <w:noProof/>
            <w:webHidden/>
          </w:rPr>
        </w:r>
        <w:r w:rsidR="00C049AA">
          <w:rPr>
            <w:noProof/>
            <w:webHidden/>
          </w:rPr>
          <w:fldChar w:fldCharType="separate"/>
        </w:r>
        <w:r w:rsidR="00C049AA">
          <w:rPr>
            <w:noProof/>
            <w:webHidden/>
          </w:rPr>
          <w:t>101</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08" w:history="1">
        <w:r w:rsidR="00C049AA" w:rsidRPr="00127E4F">
          <w:rPr>
            <w:rStyle w:val="Hyperlink"/>
            <w:noProof/>
            <w:rtl/>
          </w:rPr>
          <w:t>אורית פרקש הכהן (כחול לבן – המחנה הממלכתי):</w:t>
        </w:r>
        <w:r w:rsidR="00C049AA">
          <w:rPr>
            <w:noProof/>
            <w:webHidden/>
          </w:rPr>
          <w:tab/>
        </w:r>
        <w:r w:rsidR="00C049AA">
          <w:rPr>
            <w:noProof/>
            <w:webHidden/>
          </w:rPr>
          <w:fldChar w:fldCharType="begin"/>
        </w:r>
        <w:r w:rsidR="00C049AA">
          <w:rPr>
            <w:noProof/>
            <w:webHidden/>
          </w:rPr>
          <w:instrText xml:space="preserve"> PAGEREF _Toc225272108 \h </w:instrText>
        </w:r>
        <w:r w:rsidR="00C049AA">
          <w:rPr>
            <w:noProof/>
            <w:webHidden/>
          </w:rPr>
        </w:r>
        <w:r w:rsidR="00C049AA">
          <w:rPr>
            <w:noProof/>
            <w:webHidden/>
          </w:rPr>
          <w:fldChar w:fldCharType="separate"/>
        </w:r>
        <w:r w:rsidR="00C049AA">
          <w:rPr>
            <w:noProof/>
            <w:webHidden/>
          </w:rPr>
          <w:t>105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09" w:history="1">
        <w:r w:rsidR="00C049AA" w:rsidRPr="00127E4F">
          <w:rPr>
            <w:rStyle w:val="Hyperlink"/>
            <w:noProof/>
            <w:rtl/>
          </w:rPr>
          <w:t>שרון ניר (ישראל ביתנו):</w:t>
        </w:r>
        <w:r w:rsidR="00C049AA">
          <w:rPr>
            <w:noProof/>
            <w:webHidden/>
          </w:rPr>
          <w:tab/>
        </w:r>
        <w:r w:rsidR="00C049AA">
          <w:rPr>
            <w:noProof/>
            <w:webHidden/>
          </w:rPr>
          <w:fldChar w:fldCharType="begin"/>
        </w:r>
        <w:r w:rsidR="00C049AA">
          <w:rPr>
            <w:noProof/>
            <w:webHidden/>
          </w:rPr>
          <w:instrText xml:space="preserve"> PAGEREF _Toc225272109 \h </w:instrText>
        </w:r>
        <w:r w:rsidR="00C049AA">
          <w:rPr>
            <w:noProof/>
            <w:webHidden/>
          </w:rPr>
        </w:r>
        <w:r w:rsidR="00C049AA">
          <w:rPr>
            <w:noProof/>
            <w:webHidden/>
          </w:rPr>
          <w:fldChar w:fldCharType="separate"/>
        </w:r>
        <w:r w:rsidR="00C049AA">
          <w:rPr>
            <w:noProof/>
            <w:webHidden/>
          </w:rPr>
          <w:t>106</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0" w:history="1">
        <w:r w:rsidR="00C049AA" w:rsidRPr="00127E4F">
          <w:rPr>
            <w:rStyle w:val="Hyperlink"/>
            <w:noProof/>
            <w:rtl/>
          </w:rPr>
          <w:t>ווליד טאהא (רע"מ – הרשימה הערבית המאוחדת):</w:t>
        </w:r>
        <w:r w:rsidR="00C049AA">
          <w:rPr>
            <w:noProof/>
            <w:webHidden/>
          </w:rPr>
          <w:tab/>
        </w:r>
        <w:r w:rsidR="00C049AA">
          <w:rPr>
            <w:noProof/>
            <w:webHidden/>
          </w:rPr>
          <w:fldChar w:fldCharType="begin"/>
        </w:r>
        <w:r w:rsidR="00C049AA">
          <w:rPr>
            <w:noProof/>
            <w:webHidden/>
          </w:rPr>
          <w:instrText xml:space="preserve"> PAGEREF _Toc225272110 \h </w:instrText>
        </w:r>
        <w:r w:rsidR="00C049AA">
          <w:rPr>
            <w:noProof/>
            <w:webHidden/>
          </w:rPr>
        </w:r>
        <w:r w:rsidR="00C049AA">
          <w:rPr>
            <w:noProof/>
            <w:webHidden/>
          </w:rPr>
          <w:fldChar w:fldCharType="separate"/>
        </w:r>
        <w:r w:rsidR="00C049AA">
          <w:rPr>
            <w:noProof/>
            <w:webHidden/>
          </w:rPr>
          <w:t>109</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1" w:history="1">
        <w:r w:rsidR="00C049AA" w:rsidRPr="00127E4F">
          <w:rPr>
            <w:rStyle w:val="Hyperlink"/>
            <w:noProof/>
            <w:rtl/>
          </w:rPr>
          <w:t>משה טור פז (יש עתיד):</w:t>
        </w:r>
        <w:r w:rsidR="00C049AA">
          <w:rPr>
            <w:noProof/>
            <w:webHidden/>
          </w:rPr>
          <w:tab/>
        </w:r>
        <w:r w:rsidR="00C049AA">
          <w:rPr>
            <w:noProof/>
            <w:webHidden/>
          </w:rPr>
          <w:fldChar w:fldCharType="begin"/>
        </w:r>
        <w:r w:rsidR="00C049AA">
          <w:rPr>
            <w:noProof/>
            <w:webHidden/>
          </w:rPr>
          <w:instrText xml:space="preserve"> PAGEREF _Toc225272111 \h </w:instrText>
        </w:r>
        <w:r w:rsidR="00C049AA">
          <w:rPr>
            <w:noProof/>
            <w:webHidden/>
          </w:rPr>
        </w:r>
        <w:r w:rsidR="00C049AA">
          <w:rPr>
            <w:noProof/>
            <w:webHidden/>
          </w:rPr>
          <w:fldChar w:fldCharType="separate"/>
        </w:r>
        <w:r w:rsidR="00C049AA">
          <w:rPr>
            <w:noProof/>
            <w:webHidden/>
          </w:rPr>
          <w:t>110</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2" w:history="1">
        <w:r w:rsidR="00C049AA" w:rsidRPr="00127E4F">
          <w:rPr>
            <w:rStyle w:val="Hyperlink"/>
            <w:noProof/>
            <w:rtl/>
          </w:rPr>
          <w:t>מיכל שיר סגמן (יש עתיד):</w:t>
        </w:r>
        <w:r w:rsidR="00C049AA">
          <w:rPr>
            <w:noProof/>
            <w:webHidden/>
          </w:rPr>
          <w:tab/>
        </w:r>
        <w:r w:rsidR="00C049AA">
          <w:rPr>
            <w:noProof/>
            <w:webHidden/>
          </w:rPr>
          <w:fldChar w:fldCharType="begin"/>
        </w:r>
        <w:r w:rsidR="00C049AA">
          <w:rPr>
            <w:noProof/>
            <w:webHidden/>
          </w:rPr>
          <w:instrText xml:space="preserve"> PAGEREF _Toc225272112 \h </w:instrText>
        </w:r>
        <w:r w:rsidR="00C049AA">
          <w:rPr>
            <w:noProof/>
            <w:webHidden/>
          </w:rPr>
        </w:r>
        <w:r w:rsidR="00C049AA">
          <w:rPr>
            <w:noProof/>
            <w:webHidden/>
          </w:rPr>
          <w:fldChar w:fldCharType="separate"/>
        </w:r>
        <w:r w:rsidR="00C049AA">
          <w:rPr>
            <w:noProof/>
            <w:webHidden/>
          </w:rPr>
          <w:t>113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3" w:history="1">
        <w:r w:rsidR="00C049AA" w:rsidRPr="00127E4F">
          <w:rPr>
            <w:rStyle w:val="Hyperlink"/>
            <w:noProof/>
            <w:rtl/>
          </w:rPr>
          <w:t>יוראי להב הרצנו (יש עתיד):</w:t>
        </w:r>
        <w:r w:rsidR="00C049AA">
          <w:rPr>
            <w:noProof/>
            <w:webHidden/>
          </w:rPr>
          <w:tab/>
        </w:r>
        <w:r w:rsidR="00C049AA">
          <w:rPr>
            <w:noProof/>
            <w:webHidden/>
          </w:rPr>
          <w:fldChar w:fldCharType="begin"/>
        </w:r>
        <w:r w:rsidR="00C049AA">
          <w:rPr>
            <w:noProof/>
            <w:webHidden/>
          </w:rPr>
          <w:instrText xml:space="preserve"> PAGEREF _Toc225272113 \h </w:instrText>
        </w:r>
        <w:r w:rsidR="00C049AA">
          <w:rPr>
            <w:noProof/>
            <w:webHidden/>
          </w:rPr>
        </w:r>
        <w:r w:rsidR="00C049AA">
          <w:rPr>
            <w:noProof/>
            <w:webHidden/>
          </w:rPr>
          <w:fldChar w:fldCharType="separate"/>
        </w:r>
        <w:r w:rsidR="00C049AA">
          <w:rPr>
            <w:noProof/>
            <w:webHidden/>
          </w:rPr>
          <w:t>115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4" w:history="1">
        <w:r w:rsidR="00C049AA" w:rsidRPr="00127E4F">
          <w:rPr>
            <w:rStyle w:val="Hyperlink"/>
            <w:noProof/>
            <w:rtl/>
          </w:rPr>
          <w:t>יבגני סובה (ישראל ביתנו):</w:t>
        </w:r>
        <w:r w:rsidR="00C049AA">
          <w:rPr>
            <w:noProof/>
            <w:webHidden/>
          </w:rPr>
          <w:tab/>
        </w:r>
        <w:r w:rsidR="00C049AA">
          <w:rPr>
            <w:noProof/>
            <w:webHidden/>
          </w:rPr>
          <w:fldChar w:fldCharType="begin"/>
        </w:r>
        <w:r w:rsidR="00C049AA">
          <w:rPr>
            <w:noProof/>
            <w:webHidden/>
          </w:rPr>
          <w:instrText xml:space="preserve"> PAGEREF _Toc225272114 \h </w:instrText>
        </w:r>
        <w:r w:rsidR="00C049AA">
          <w:rPr>
            <w:noProof/>
            <w:webHidden/>
          </w:rPr>
        </w:r>
        <w:r w:rsidR="00C049AA">
          <w:rPr>
            <w:noProof/>
            <w:webHidden/>
          </w:rPr>
          <w:fldChar w:fldCharType="separate"/>
        </w:r>
        <w:r w:rsidR="00C049AA">
          <w:rPr>
            <w:noProof/>
            <w:webHidden/>
          </w:rPr>
          <w:t>118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5" w:history="1">
        <w:r w:rsidR="00C049AA" w:rsidRPr="00127E4F">
          <w:rPr>
            <w:rStyle w:val="Hyperlink"/>
            <w:noProof/>
            <w:rtl/>
          </w:rPr>
          <w:t>שלי טל מירון (יש עתיד):</w:t>
        </w:r>
        <w:r w:rsidR="00C049AA">
          <w:rPr>
            <w:noProof/>
            <w:webHidden/>
          </w:rPr>
          <w:tab/>
        </w:r>
        <w:r w:rsidR="00C049AA">
          <w:rPr>
            <w:noProof/>
            <w:webHidden/>
          </w:rPr>
          <w:fldChar w:fldCharType="begin"/>
        </w:r>
        <w:r w:rsidR="00C049AA">
          <w:rPr>
            <w:noProof/>
            <w:webHidden/>
          </w:rPr>
          <w:instrText xml:space="preserve"> PAGEREF _Toc225272115 \h </w:instrText>
        </w:r>
        <w:r w:rsidR="00C049AA">
          <w:rPr>
            <w:noProof/>
            <w:webHidden/>
          </w:rPr>
        </w:r>
        <w:r w:rsidR="00C049AA">
          <w:rPr>
            <w:noProof/>
            <w:webHidden/>
          </w:rPr>
          <w:fldChar w:fldCharType="separate"/>
        </w:r>
        <w:r w:rsidR="00C049AA">
          <w:rPr>
            <w:noProof/>
            <w:webHidden/>
          </w:rPr>
          <w:t>123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6" w:history="1">
        <w:r w:rsidR="00C049AA" w:rsidRPr="00127E4F">
          <w:rPr>
            <w:rStyle w:val="Hyperlink"/>
            <w:noProof/>
            <w:rtl/>
          </w:rPr>
          <w:t>מטי צרפתי הרכבי (יש עתיד):</w:t>
        </w:r>
        <w:r w:rsidR="00C049AA">
          <w:rPr>
            <w:noProof/>
            <w:webHidden/>
          </w:rPr>
          <w:tab/>
        </w:r>
        <w:r w:rsidR="00C049AA">
          <w:rPr>
            <w:noProof/>
            <w:webHidden/>
          </w:rPr>
          <w:fldChar w:fldCharType="begin"/>
        </w:r>
        <w:r w:rsidR="00C049AA">
          <w:rPr>
            <w:noProof/>
            <w:webHidden/>
          </w:rPr>
          <w:instrText xml:space="preserve"> PAGEREF _Toc225272116 \h </w:instrText>
        </w:r>
        <w:r w:rsidR="00C049AA">
          <w:rPr>
            <w:noProof/>
            <w:webHidden/>
          </w:rPr>
        </w:r>
        <w:r w:rsidR="00C049AA">
          <w:rPr>
            <w:noProof/>
            <w:webHidden/>
          </w:rPr>
          <w:fldChar w:fldCharType="separate"/>
        </w:r>
        <w:r w:rsidR="00C049AA">
          <w:rPr>
            <w:noProof/>
            <w:webHidden/>
          </w:rPr>
          <w:t>126</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7" w:history="1">
        <w:r w:rsidR="00C049AA" w:rsidRPr="00127E4F">
          <w:rPr>
            <w:rStyle w:val="Hyperlink"/>
            <w:noProof/>
            <w:rtl/>
          </w:rPr>
          <w:t>טטיאנה מזרסקי (יש עתיד):</w:t>
        </w:r>
        <w:r w:rsidR="00C049AA">
          <w:rPr>
            <w:noProof/>
            <w:webHidden/>
          </w:rPr>
          <w:tab/>
        </w:r>
        <w:r w:rsidR="00C049AA">
          <w:rPr>
            <w:noProof/>
            <w:webHidden/>
          </w:rPr>
          <w:fldChar w:fldCharType="begin"/>
        </w:r>
        <w:r w:rsidR="00C049AA">
          <w:rPr>
            <w:noProof/>
            <w:webHidden/>
          </w:rPr>
          <w:instrText xml:space="preserve"> PAGEREF _Toc225272117 \h </w:instrText>
        </w:r>
        <w:r w:rsidR="00C049AA">
          <w:rPr>
            <w:noProof/>
            <w:webHidden/>
          </w:rPr>
        </w:r>
        <w:r w:rsidR="00C049AA">
          <w:rPr>
            <w:noProof/>
            <w:webHidden/>
          </w:rPr>
          <w:fldChar w:fldCharType="separate"/>
        </w:r>
        <w:r w:rsidR="00C049AA">
          <w:rPr>
            <w:noProof/>
            <w:webHidden/>
          </w:rPr>
          <w:t>128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8" w:history="1">
        <w:r w:rsidR="00C049AA" w:rsidRPr="00127E4F">
          <w:rPr>
            <w:rStyle w:val="Hyperlink"/>
            <w:noProof/>
            <w:rtl/>
          </w:rPr>
          <w:t>יעל רון בן משה (כחול לבן – המחנה הממלכתי):</w:t>
        </w:r>
        <w:r w:rsidR="00C049AA">
          <w:rPr>
            <w:noProof/>
            <w:webHidden/>
          </w:rPr>
          <w:tab/>
        </w:r>
        <w:r w:rsidR="00C049AA">
          <w:rPr>
            <w:noProof/>
            <w:webHidden/>
          </w:rPr>
          <w:fldChar w:fldCharType="begin"/>
        </w:r>
        <w:r w:rsidR="00C049AA">
          <w:rPr>
            <w:noProof/>
            <w:webHidden/>
          </w:rPr>
          <w:instrText xml:space="preserve"> PAGEREF _Toc225272118 \h </w:instrText>
        </w:r>
        <w:r w:rsidR="00C049AA">
          <w:rPr>
            <w:noProof/>
            <w:webHidden/>
          </w:rPr>
        </w:r>
        <w:r w:rsidR="00C049AA">
          <w:rPr>
            <w:noProof/>
            <w:webHidden/>
          </w:rPr>
          <w:fldChar w:fldCharType="separate"/>
        </w:r>
        <w:r w:rsidR="00C049AA">
          <w:rPr>
            <w:noProof/>
            <w:webHidden/>
          </w:rPr>
          <w:t>130</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19" w:history="1">
        <w:r w:rsidR="00C049AA" w:rsidRPr="00127E4F">
          <w:rPr>
            <w:rStyle w:val="Hyperlink"/>
            <w:noProof/>
            <w:rtl/>
          </w:rPr>
          <w:t>יסמין פרידמן (יש עתיד):</w:t>
        </w:r>
        <w:r w:rsidR="00C049AA">
          <w:rPr>
            <w:noProof/>
            <w:webHidden/>
          </w:rPr>
          <w:tab/>
        </w:r>
        <w:r w:rsidR="00C049AA">
          <w:rPr>
            <w:noProof/>
            <w:webHidden/>
          </w:rPr>
          <w:fldChar w:fldCharType="begin"/>
        </w:r>
        <w:r w:rsidR="00C049AA">
          <w:rPr>
            <w:noProof/>
            <w:webHidden/>
          </w:rPr>
          <w:instrText xml:space="preserve"> PAGEREF _Toc225272119 \h </w:instrText>
        </w:r>
        <w:r w:rsidR="00C049AA">
          <w:rPr>
            <w:noProof/>
            <w:webHidden/>
          </w:rPr>
        </w:r>
        <w:r w:rsidR="00C049AA">
          <w:rPr>
            <w:noProof/>
            <w:webHidden/>
          </w:rPr>
          <w:fldChar w:fldCharType="separate"/>
        </w:r>
        <w:r w:rsidR="00C049AA">
          <w:rPr>
            <w:noProof/>
            <w:webHidden/>
          </w:rPr>
          <w:t>132</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0" w:history="1">
        <w:r w:rsidR="00C049AA" w:rsidRPr="00127E4F">
          <w:rPr>
            <w:rStyle w:val="Hyperlink"/>
            <w:noProof/>
            <w:rtl/>
          </w:rPr>
          <w:t>דבי ביטון (יש עתיד):</w:t>
        </w:r>
        <w:r w:rsidR="00C049AA">
          <w:rPr>
            <w:noProof/>
            <w:webHidden/>
          </w:rPr>
          <w:tab/>
        </w:r>
        <w:r w:rsidR="00C049AA">
          <w:rPr>
            <w:noProof/>
            <w:webHidden/>
          </w:rPr>
          <w:fldChar w:fldCharType="begin"/>
        </w:r>
        <w:r w:rsidR="00C049AA">
          <w:rPr>
            <w:noProof/>
            <w:webHidden/>
          </w:rPr>
          <w:instrText xml:space="preserve"> PAGEREF _Toc225272120 \h </w:instrText>
        </w:r>
        <w:r w:rsidR="00C049AA">
          <w:rPr>
            <w:noProof/>
            <w:webHidden/>
          </w:rPr>
        </w:r>
        <w:r w:rsidR="00C049AA">
          <w:rPr>
            <w:noProof/>
            <w:webHidden/>
          </w:rPr>
          <w:fldChar w:fldCharType="separate"/>
        </w:r>
        <w:r w:rsidR="00C049AA">
          <w:rPr>
            <w:noProof/>
            <w:webHidden/>
          </w:rPr>
          <w:t>135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1" w:history="1">
        <w:r w:rsidR="00C049AA" w:rsidRPr="00127E4F">
          <w:rPr>
            <w:rStyle w:val="Hyperlink"/>
            <w:noProof/>
            <w:rtl/>
          </w:rPr>
          <w:t>יאסר חוג'יראת (רע"מ – הרשימה הערבית המאוחדת):</w:t>
        </w:r>
        <w:r w:rsidR="00C049AA">
          <w:rPr>
            <w:noProof/>
            <w:webHidden/>
          </w:rPr>
          <w:tab/>
        </w:r>
        <w:r w:rsidR="00C049AA">
          <w:rPr>
            <w:noProof/>
            <w:webHidden/>
          </w:rPr>
          <w:fldChar w:fldCharType="begin"/>
        </w:r>
        <w:r w:rsidR="00C049AA">
          <w:rPr>
            <w:noProof/>
            <w:webHidden/>
          </w:rPr>
          <w:instrText xml:space="preserve"> PAGEREF _Toc225272121 \h </w:instrText>
        </w:r>
        <w:r w:rsidR="00C049AA">
          <w:rPr>
            <w:noProof/>
            <w:webHidden/>
          </w:rPr>
        </w:r>
        <w:r w:rsidR="00C049AA">
          <w:rPr>
            <w:noProof/>
            <w:webHidden/>
          </w:rPr>
          <w:fldChar w:fldCharType="separate"/>
        </w:r>
        <w:r w:rsidR="00C049AA">
          <w:rPr>
            <w:noProof/>
            <w:webHidden/>
          </w:rPr>
          <w:t>138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2" w:history="1">
        <w:r w:rsidR="00C049AA" w:rsidRPr="00127E4F">
          <w:rPr>
            <w:rStyle w:val="Hyperlink"/>
            <w:noProof/>
            <w:rtl/>
          </w:rPr>
          <w:t>עדי עזוז (יש עתיד):</w:t>
        </w:r>
        <w:r w:rsidR="00C049AA">
          <w:rPr>
            <w:noProof/>
            <w:webHidden/>
          </w:rPr>
          <w:tab/>
        </w:r>
        <w:r w:rsidR="00C049AA">
          <w:rPr>
            <w:noProof/>
            <w:webHidden/>
          </w:rPr>
          <w:fldChar w:fldCharType="begin"/>
        </w:r>
        <w:r w:rsidR="00C049AA">
          <w:rPr>
            <w:noProof/>
            <w:webHidden/>
          </w:rPr>
          <w:instrText xml:space="preserve"> PAGEREF _Toc225272122 \h </w:instrText>
        </w:r>
        <w:r w:rsidR="00C049AA">
          <w:rPr>
            <w:noProof/>
            <w:webHidden/>
          </w:rPr>
        </w:r>
        <w:r w:rsidR="00C049AA">
          <w:rPr>
            <w:noProof/>
            <w:webHidden/>
          </w:rPr>
          <w:fldChar w:fldCharType="separate"/>
        </w:r>
        <w:r w:rsidR="00C049AA">
          <w:rPr>
            <w:noProof/>
            <w:webHidden/>
          </w:rPr>
          <w:t>140</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3" w:history="1">
        <w:r w:rsidR="00C049AA" w:rsidRPr="00127E4F">
          <w:rPr>
            <w:rStyle w:val="Hyperlink"/>
            <w:noProof/>
            <w:rtl/>
          </w:rPr>
          <w:t>ירון לוי (יש עתיד):</w:t>
        </w:r>
        <w:r w:rsidR="00C049AA">
          <w:rPr>
            <w:noProof/>
            <w:webHidden/>
          </w:rPr>
          <w:tab/>
        </w:r>
        <w:r w:rsidR="00C049AA">
          <w:rPr>
            <w:noProof/>
            <w:webHidden/>
          </w:rPr>
          <w:fldChar w:fldCharType="begin"/>
        </w:r>
        <w:r w:rsidR="00C049AA">
          <w:rPr>
            <w:noProof/>
            <w:webHidden/>
          </w:rPr>
          <w:instrText xml:space="preserve"> PAGEREF _Toc225272123 \h </w:instrText>
        </w:r>
        <w:r w:rsidR="00C049AA">
          <w:rPr>
            <w:noProof/>
            <w:webHidden/>
          </w:rPr>
        </w:r>
        <w:r w:rsidR="00C049AA">
          <w:rPr>
            <w:noProof/>
            <w:webHidden/>
          </w:rPr>
          <w:fldChar w:fldCharType="separate"/>
        </w:r>
        <w:r w:rsidR="00C049AA">
          <w:rPr>
            <w:noProof/>
            <w:webHidden/>
          </w:rPr>
          <w:t>145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4" w:history="1">
        <w:r w:rsidR="00C049AA" w:rsidRPr="00127E4F">
          <w:rPr>
            <w:rStyle w:val="Hyperlink"/>
            <w:noProof/>
            <w:rtl/>
          </w:rPr>
          <w:t>אימאן ח'טיב יאסין (רע"מ – הרשימה הערבית המאוחדת):</w:t>
        </w:r>
        <w:r w:rsidR="00C049AA">
          <w:rPr>
            <w:noProof/>
            <w:webHidden/>
          </w:rPr>
          <w:tab/>
        </w:r>
        <w:r w:rsidR="00C049AA">
          <w:rPr>
            <w:noProof/>
            <w:webHidden/>
          </w:rPr>
          <w:fldChar w:fldCharType="begin"/>
        </w:r>
        <w:r w:rsidR="00C049AA">
          <w:rPr>
            <w:noProof/>
            <w:webHidden/>
          </w:rPr>
          <w:instrText xml:space="preserve"> PAGEREF _Toc225272124 \h </w:instrText>
        </w:r>
        <w:r w:rsidR="00C049AA">
          <w:rPr>
            <w:noProof/>
            <w:webHidden/>
          </w:rPr>
        </w:r>
        <w:r w:rsidR="00C049AA">
          <w:rPr>
            <w:noProof/>
            <w:webHidden/>
          </w:rPr>
          <w:fldChar w:fldCharType="separate"/>
        </w:r>
        <w:r w:rsidR="00C049AA">
          <w:rPr>
            <w:noProof/>
            <w:webHidden/>
          </w:rPr>
          <w:t>148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5" w:history="1">
        <w:r w:rsidR="00C049AA" w:rsidRPr="00127E4F">
          <w:rPr>
            <w:rStyle w:val="Hyperlink"/>
            <w:noProof/>
            <w:rtl/>
          </w:rPr>
          <w:t>נאור שירי (יש עתיד):</w:t>
        </w:r>
        <w:r w:rsidR="00C049AA">
          <w:rPr>
            <w:noProof/>
            <w:webHidden/>
          </w:rPr>
          <w:tab/>
        </w:r>
        <w:r w:rsidR="00C049AA">
          <w:rPr>
            <w:noProof/>
            <w:webHidden/>
          </w:rPr>
          <w:fldChar w:fldCharType="begin"/>
        </w:r>
        <w:r w:rsidR="00C049AA">
          <w:rPr>
            <w:noProof/>
            <w:webHidden/>
          </w:rPr>
          <w:instrText xml:space="preserve"> PAGEREF _Toc225272125 \h </w:instrText>
        </w:r>
        <w:r w:rsidR="00C049AA">
          <w:rPr>
            <w:noProof/>
            <w:webHidden/>
          </w:rPr>
        </w:r>
        <w:r w:rsidR="00C049AA">
          <w:rPr>
            <w:noProof/>
            <w:webHidden/>
          </w:rPr>
          <w:fldChar w:fldCharType="separate"/>
        </w:r>
        <w:r w:rsidR="00C049AA">
          <w:rPr>
            <w:noProof/>
            <w:webHidden/>
          </w:rPr>
          <w:t>163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6" w:history="1">
        <w:r w:rsidR="00C049AA" w:rsidRPr="00127E4F">
          <w:rPr>
            <w:rStyle w:val="Hyperlink"/>
            <w:noProof/>
            <w:rtl/>
          </w:rPr>
          <w:t>ולדימיר בליאק (יש עתיד):</w:t>
        </w:r>
        <w:r w:rsidR="00C049AA">
          <w:rPr>
            <w:noProof/>
            <w:webHidden/>
          </w:rPr>
          <w:tab/>
        </w:r>
        <w:r w:rsidR="00C049AA">
          <w:rPr>
            <w:noProof/>
            <w:webHidden/>
          </w:rPr>
          <w:fldChar w:fldCharType="begin"/>
        </w:r>
        <w:r w:rsidR="00C049AA">
          <w:rPr>
            <w:noProof/>
            <w:webHidden/>
          </w:rPr>
          <w:instrText xml:space="preserve"> PAGEREF _Toc225272126 \h </w:instrText>
        </w:r>
        <w:r w:rsidR="00C049AA">
          <w:rPr>
            <w:noProof/>
            <w:webHidden/>
          </w:rPr>
        </w:r>
        <w:r w:rsidR="00C049AA">
          <w:rPr>
            <w:noProof/>
            <w:webHidden/>
          </w:rPr>
          <w:fldChar w:fldCharType="separate"/>
        </w:r>
        <w:r w:rsidR="00C049AA">
          <w:rPr>
            <w:noProof/>
            <w:webHidden/>
          </w:rPr>
          <w:t>174</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7" w:history="1">
        <w:r w:rsidR="00C049AA" w:rsidRPr="00127E4F">
          <w:rPr>
            <w:rStyle w:val="Hyperlink"/>
            <w:noProof/>
            <w:rtl/>
          </w:rPr>
          <w:t>עאידה תומא סלימאן (חד"ש-תע"ל):</w:t>
        </w:r>
        <w:r w:rsidR="00C049AA">
          <w:rPr>
            <w:noProof/>
            <w:webHidden/>
          </w:rPr>
          <w:tab/>
        </w:r>
        <w:r w:rsidR="00C049AA">
          <w:rPr>
            <w:noProof/>
            <w:webHidden/>
          </w:rPr>
          <w:fldChar w:fldCharType="begin"/>
        </w:r>
        <w:r w:rsidR="00C049AA">
          <w:rPr>
            <w:noProof/>
            <w:webHidden/>
          </w:rPr>
          <w:instrText xml:space="preserve"> PAGEREF _Toc225272127 \h </w:instrText>
        </w:r>
        <w:r w:rsidR="00C049AA">
          <w:rPr>
            <w:noProof/>
            <w:webHidden/>
          </w:rPr>
        </w:r>
        <w:r w:rsidR="00C049AA">
          <w:rPr>
            <w:noProof/>
            <w:webHidden/>
          </w:rPr>
          <w:fldChar w:fldCharType="separate"/>
        </w:r>
        <w:r w:rsidR="00C049AA">
          <w:rPr>
            <w:noProof/>
            <w:webHidden/>
          </w:rPr>
          <w:t>177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8" w:history="1">
        <w:r w:rsidR="00C049AA" w:rsidRPr="00127E4F">
          <w:rPr>
            <w:rStyle w:val="Hyperlink"/>
            <w:noProof/>
            <w:rtl/>
          </w:rPr>
          <w:t>גלעד קריב (העבודה):</w:t>
        </w:r>
        <w:r w:rsidR="00C049AA">
          <w:rPr>
            <w:noProof/>
            <w:webHidden/>
          </w:rPr>
          <w:tab/>
        </w:r>
        <w:r w:rsidR="00C049AA">
          <w:rPr>
            <w:noProof/>
            <w:webHidden/>
          </w:rPr>
          <w:fldChar w:fldCharType="begin"/>
        </w:r>
        <w:r w:rsidR="00C049AA">
          <w:rPr>
            <w:noProof/>
            <w:webHidden/>
          </w:rPr>
          <w:instrText xml:space="preserve"> PAGEREF _Toc225272128 \h </w:instrText>
        </w:r>
        <w:r w:rsidR="00C049AA">
          <w:rPr>
            <w:noProof/>
            <w:webHidden/>
          </w:rPr>
        </w:r>
        <w:r w:rsidR="00C049AA">
          <w:rPr>
            <w:noProof/>
            <w:webHidden/>
          </w:rPr>
          <w:fldChar w:fldCharType="separate"/>
        </w:r>
        <w:r w:rsidR="00C049AA">
          <w:rPr>
            <w:noProof/>
            <w:webHidden/>
          </w:rPr>
          <w:t>182</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29" w:history="1">
        <w:r w:rsidR="00C049AA" w:rsidRPr="00127E4F">
          <w:rPr>
            <w:rStyle w:val="Hyperlink"/>
            <w:noProof/>
            <w:rtl/>
          </w:rPr>
          <w:t>אפרת רייטן מרום (העבודה):</w:t>
        </w:r>
        <w:r w:rsidR="00C049AA">
          <w:rPr>
            <w:noProof/>
            <w:webHidden/>
          </w:rPr>
          <w:tab/>
        </w:r>
        <w:r w:rsidR="00C049AA">
          <w:rPr>
            <w:noProof/>
            <w:webHidden/>
          </w:rPr>
          <w:fldChar w:fldCharType="begin"/>
        </w:r>
        <w:r w:rsidR="00C049AA">
          <w:rPr>
            <w:noProof/>
            <w:webHidden/>
          </w:rPr>
          <w:instrText xml:space="preserve"> PAGEREF _Toc225272129 \h </w:instrText>
        </w:r>
        <w:r w:rsidR="00C049AA">
          <w:rPr>
            <w:noProof/>
            <w:webHidden/>
          </w:rPr>
        </w:r>
        <w:r w:rsidR="00C049AA">
          <w:rPr>
            <w:noProof/>
            <w:webHidden/>
          </w:rPr>
          <w:fldChar w:fldCharType="separate"/>
        </w:r>
        <w:r w:rsidR="00C049AA">
          <w:rPr>
            <w:noProof/>
            <w:webHidden/>
          </w:rPr>
          <w:t>184</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30" w:history="1">
        <w:r w:rsidR="00C049AA" w:rsidRPr="00127E4F">
          <w:rPr>
            <w:rStyle w:val="Hyperlink"/>
            <w:noProof/>
            <w:rtl/>
          </w:rPr>
          <w:t>עודד פורר (ישראל ביתנו):</w:t>
        </w:r>
        <w:r w:rsidR="00C049AA">
          <w:rPr>
            <w:noProof/>
            <w:webHidden/>
          </w:rPr>
          <w:tab/>
        </w:r>
        <w:r w:rsidR="00C049AA">
          <w:rPr>
            <w:noProof/>
            <w:webHidden/>
          </w:rPr>
          <w:fldChar w:fldCharType="begin"/>
        </w:r>
        <w:r w:rsidR="00C049AA">
          <w:rPr>
            <w:noProof/>
            <w:webHidden/>
          </w:rPr>
          <w:instrText xml:space="preserve"> PAGEREF _Toc225272130 \h </w:instrText>
        </w:r>
        <w:r w:rsidR="00C049AA">
          <w:rPr>
            <w:noProof/>
            <w:webHidden/>
          </w:rPr>
        </w:r>
        <w:r w:rsidR="00C049AA">
          <w:rPr>
            <w:noProof/>
            <w:webHidden/>
          </w:rPr>
          <w:fldChar w:fldCharType="separate"/>
        </w:r>
        <w:r w:rsidR="00C049AA">
          <w:rPr>
            <w:noProof/>
            <w:webHidden/>
          </w:rPr>
          <w:t>187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31" w:history="1">
        <w:r w:rsidR="00C049AA" w:rsidRPr="00127E4F">
          <w:rPr>
            <w:rStyle w:val="Hyperlink"/>
            <w:noProof/>
            <w:rtl/>
          </w:rPr>
          <w:t>פנינה תמנו (כחול לבן – המחנה הממלכתי):</w:t>
        </w:r>
        <w:r w:rsidR="00C049AA">
          <w:rPr>
            <w:noProof/>
            <w:webHidden/>
          </w:rPr>
          <w:tab/>
        </w:r>
        <w:r w:rsidR="00C049AA">
          <w:rPr>
            <w:noProof/>
            <w:webHidden/>
          </w:rPr>
          <w:fldChar w:fldCharType="begin"/>
        </w:r>
        <w:r w:rsidR="00C049AA">
          <w:rPr>
            <w:noProof/>
            <w:webHidden/>
          </w:rPr>
          <w:instrText xml:space="preserve"> PAGEREF _Toc225272131 \h </w:instrText>
        </w:r>
        <w:r w:rsidR="00C049AA">
          <w:rPr>
            <w:noProof/>
            <w:webHidden/>
          </w:rPr>
        </w:r>
        <w:r w:rsidR="00C049AA">
          <w:rPr>
            <w:noProof/>
            <w:webHidden/>
          </w:rPr>
          <w:fldChar w:fldCharType="separate"/>
        </w:r>
        <w:r w:rsidR="00C049AA">
          <w:rPr>
            <w:noProof/>
            <w:webHidden/>
          </w:rPr>
          <w:t>188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32" w:history="1">
        <w:r w:rsidR="00C049AA" w:rsidRPr="00127E4F">
          <w:rPr>
            <w:rStyle w:val="Hyperlink"/>
            <w:noProof/>
            <w:rtl/>
          </w:rPr>
          <w:t>מירב בן ארי (יש עתיד):</w:t>
        </w:r>
        <w:r w:rsidR="00C049AA">
          <w:rPr>
            <w:noProof/>
            <w:webHidden/>
          </w:rPr>
          <w:tab/>
        </w:r>
        <w:r w:rsidR="00C049AA">
          <w:rPr>
            <w:noProof/>
            <w:webHidden/>
          </w:rPr>
          <w:fldChar w:fldCharType="begin"/>
        </w:r>
        <w:r w:rsidR="00C049AA">
          <w:rPr>
            <w:noProof/>
            <w:webHidden/>
          </w:rPr>
          <w:instrText xml:space="preserve"> PAGEREF _Toc225272132 \h </w:instrText>
        </w:r>
        <w:r w:rsidR="00C049AA">
          <w:rPr>
            <w:noProof/>
            <w:webHidden/>
          </w:rPr>
        </w:r>
        <w:r w:rsidR="00C049AA">
          <w:rPr>
            <w:noProof/>
            <w:webHidden/>
          </w:rPr>
          <w:fldChar w:fldCharType="separate"/>
        </w:r>
        <w:r w:rsidR="00C049AA">
          <w:rPr>
            <w:noProof/>
            <w:webHidden/>
          </w:rPr>
          <w:t>192</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33" w:history="1">
        <w:r w:rsidR="00C049AA" w:rsidRPr="00127E4F">
          <w:rPr>
            <w:rStyle w:val="Hyperlink"/>
            <w:noProof/>
            <w:rtl/>
          </w:rPr>
          <w:t>אביגדור ליברמן (ישראל ביתנו):</w:t>
        </w:r>
        <w:r w:rsidR="00C049AA">
          <w:rPr>
            <w:noProof/>
            <w:webHidden/>
          </w:rPr>
          <w:tab/>
        </w:r>
        <w:r w:rsidR="00C049AA">
          <w:rPr>
            <w:noProof/>
            <w:webHidden/>
          </w:rPr>
          <w:fldChar w:fldCharType="begin"/>
        </w:r>
        <w:r w:rsidR="00C049AA">
          <w:rPr>
            <w:noProof/>
            <w:webHidden/>
          </w:rPr>
          <w:instrText xml:space="preserve"> PAGEREF _Toc225272133 \h </w:instrText>
        </w:r>
        <w:r w:rsidR="00C049AA">
          <w:rPr>
            <w:noProof/>
            <w:webHidden/>
          </w:rPr>
        </w:r>
        <w:r w:rsidR="00C049AA">
          <w:rPr>
            <w:noProof/>
            <w:webHidden/>
          </w:rPr>
          <w:fldChar w:fldCharType="separate"/>
        </w:r>
        <w:r w:rsidR="00C049AA">
          <w:rPr>
            <w:noProof/>
            <w:webHidden/>
          </w:rPr>
          <w:t>196</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34" w:history="1">
        <w:r w:rsidR="00C049AA" w:rsidRPr="00127E4F">
          <w:rPr>
            <w:rStyle w:val="Hyperlink"/>
            <w:noProof/>
            <w:rtl/>
          </w:rPr>
          <w:t>יאיר לפי</w:t>
        </w:r>
        <w:r w:rsidR="00C049AA" w:rsidRPr="00127E4F">
          <w:rPr>
            <w:rStyle w:val="Hyperlink"/>
            <w:noProof/>
            <w:rtl/>
          </w:rPr>
          <w:t>ד</w:t>
        </w:r>
        <w:r w:rsidR="00C049AA" w:rsidRPr="00127E4F">
          <w:rPr>
            <w:rStyle w:val="Hyperlink"/>
            <w:noProof/>
            <w:rtl/>
          </w:rPr>
          <w:t xml:space="preserve"> (יש עתיד):</w:t>
        </w:r>
        <w:r w:rsidR="00C049AA">
          <w:rPr>
            <w:noProof/>
            <w:webHidden/>
          </w:rPr>
          <w:tab/>
        </w:r>
        <w:r w:rsidR="00C049AA">
          <w:rPr>
            <w:noProof/>
            <w:webHidden/>
          </w:rPr>
          <w:fldChar w:fldCharType="begin"/>
        </w:r>
        <w:r w:rsidR="00C049AA">
          <w:rPr>
            <w:noProof/>
            <w:webHidden/>
          </w:rPr>
          <w:instrText xml:space="preserve"> PAGEREF _Toc225272134 \h </w:instrText>
        </w:r>
        <w:r w:rsidR="00C049AA">
          <w:rPr>
            <w:noProof/>
            <w:webHidden/>
          </w:rPr>
        </w:r>
        <w:r w:rsidR="00C049AA">
          <w:rPr>
            <w:noProof/>
            <w:webHidden/>
          </w:rPr>
          <w:fldChar w:fldCharType="separate"/>
        </w:r>
        <w:r w:rsidR="00C049AA">
          <w:rPr>
            <w:noProof/>
            <w:webHidden/>
          </w:rPr>
          <w:t>198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35" w:history="1">
        <w:r w:rsidR="00C049AA" w:rsidRPr="00127E4F">
          <w:rPr>
            <w:rStyle w:val="Hyperlink"/>
            <w:noProof/>
            <w:rtl/>
          </w:rPr>
          <w:t>שמחה רוטמן (יו"ר ועדת החוקה, חוק ומשפט):</w:t>
        </w:r>
        <w:r w:rsidR="00C049AA">
          <w:rPr>
            <w:noProof/>
            <w:webHidden/>
          </w:rPr>
          <w:tab/>
        </w:r>
        <w:r w:rsidR="00C049AA">
          <w:rPr>
            <w:noProof/>
            <w:webHidden/>
          </w:rPr>
          <w:fldChar w:fldCharType="begin"/>
        </w:r>
        <w:r w:rsidR="00C049AA">
          <w:rPr>
            <w:noProof/>
            <w:webHidden/>
          </w:rPr>
          <w:instrText xml:space="preserve"> PAGEREF _Toc225272135 \h </w:instrText>
        </w:r>
        <w:r w:rsidR="00C049AA">
          <w:rPr>
            <w:noProof/>
            <w:webHidden/>
          </w:rPr>
        </w:r>
        <w:r w:rsidR="00C049AA">
          <w:rPr>
            <w:noProof/>
            <w:webHidden/>
          </w:rPr>
          <w:fldChar w:fldCharType="separate"/>
        </w:r>
        <w:r w:rsidR="00C049AA">
          <w:rPr>
            <w:noProof/>
            <w:webHidden/>
          </w:rPr>
          <w:t>198</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136" w:history="1">
        <w:r w:rsidR="00C049AA" w:rsidRPr="00127E4F">
          <w:rPr>
            <w:rStyle w:val="Hyperlink"/>
            <w:noProof/>
            <w:rtl/>
            <w:lang w:eastAsia="he-IL"/>
          </w:rPr>
          <w:t>הצעת חוק לתיקון פקודת מס הכנסה (מס' 287) (הטבות במס ליישוב מאוים ביהודה והשומרון), התשפ"ו–2026</w:t>
        </w:r>
        <w:r w:rsidR="00C049AA">
          <w:rPr>
            <w:noProof/>
            <w:webHidden/>
          </w:rPr>
          <w:tab/>
        </w:r>
        <w:r w:rsidR="00C049AA">
          <w:rPr>
            <w:noProof/>
            <w:webHidden/>
          </w:rPr>
          <w:fldChar w:fldCharType="begin"/>
        </w:r>
        <w:r w:rsidR="00C049AA">
          <w:rPr>
            <w:noProof/>
            <w:webHidden/>
          </w:rPr>
          <w:instrText xml:space="preserve"> PAGEREF _Toc225272136 \h </w:instrText>
        </w:r>
        <w:r w:rsidR="00C049AA">
          <w:rPr>
            <w:noProof/>
            <w:webHidden/>
          </w:rPr>
        </w:r>
        <w:r w:rsidR="00C049AA">
          <w:rPr>
            <w:noProof/>
            <w:webHidden/>
          </w:rPr>
          <w:fldChar w:fldCharType="separate"/>
        </w:r>
        <w:r w:rsidR="00C049AA">
          <w:rPr>
            <w:noProof/>
            <w:webHidden/>
          </w:rPr>
          <w:t>218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37" w:history="1">
        <w:r w:rsidR="00C049AA" w:rsidRPr="00127E4F">
          <w:rPr>
            <w:rStyle w:val="Hyperlink"/>
            <w:noProof/>
            <w:rtl/>
          </w:rPr>
          <w:t>צבי ידידיה סוכות (הציונות הדתית):</w:t>
        </w:r>
        <w:r w:rsidR="00C049AA">
          <w:rPr>
            <w:noProof/>
            <w:webHidden/>
          </w:rPr>
          <w:tab/>
        </w:r>
        <w:r w:rsidR="00C049AA">
          <w:rPr>
            <w:noProof/>
            <w:webHidden/>
          </w:rPr>
          <w:fldChar w:fldCharType="begin"/>
        </w:r>
        <w:r w:rsidR="00C049AA">
          <w:rPr>
            <w:noProof/>
            <w:webHidden/>
          </w:rPr>
          <w:instrText xml:space="preserve"> PAGEREF _Toc225272137 \h </w:instrText>
        </w:r>
        <w:r w:rsidR="00C049AA">
          <w:rPr>
            <w:noProof/>
            <w:webHidden/>
          </w:rPr>
        </w:r>
        <w:r w:rsidR="00C049AA">
          <w:rPr>
            <w:noProof/>
            <w:webHidden/>
          </w:rPr>
          <w:fldChar w:fldCharType="separate"/>
        </w:r>
        <w:r w:rsidR="00C049AA">
          <w:rPr>
            <w:noProof/>
            <w:webHidden/>
          </w:rPr>
          <w:t>219</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138" w:history="1">
        <w:r w:rsidR="00C049AA" w:rsidRPr="00127E4F">
          <w:rPr>
            <w:rStyle w:val="Hyperlink"/>
            <w:noProof/>
            <w:rtl/>
          </w:rPr>
          <w:t>הצעת חוק לתיקון פקודת מס הכנסה (הטבות במס ליישוב מאוים ביהודה והשומרון), התשפ"ה–2025</w:t>
        </w:r>
        <w:r w:rsidR="00C049AA">
          <w:rPr>
            <w:noProof/>
            <w:webHidden/>
          </w:rPr>
          <w:tab/>
        </w:r>
        <w:r w:rsidR="00C049AA">
          <w:rPr>
            <w:noProof/>
            <w:webHidden/>
          </w:rPr>
          <w:fldChar w:fldCharType="begin"/>
        </w:r>
        <w:r w:rsidR="00C049AA">
          <w:rPr>
            <w:noProof/>
            <w:webHidden/>
          </w:rPr>
          <w:instrText xml:space="preserve"> PAGEREF _Toc225272138 \h </w:instrText>
        </w:r>
        <w:r w:rsidR="00C049AA">
          <w:rPr>
            <w:noProof/>
            <w:webHidden/>
          </w:rPr>
        </w:r>
        <w:r w:rsidR="00C049AA">
          <w:rPr>
            <w:noProof/>
            <w:webHidden/>
          </w:rPr>
          <w:fldChar w:fldCharType="separate"/>
        </w:r>
        <w:r w:rsidR="00C049AA">
          <w:rPr>
            <w:noProof/>
            <w:webHidden/>
          </w:rPr>
          <w:t>230</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39" w:history="1">
        <w:r w:rsidR="00C049AA" w:rsidRPr="00127E4F">
          <w:rPr>
            <w:rStyle w:val="Hyperlink"/>
            <w:noProof/>
            <w:rtl/>
          </w:rPr>
          <w:t>לימור סון הר מלך (עוצמה יהודית):</w:t>
        </w:r>
        <w:r w:rsidR="00C049AA">
          <w:rPr>
            <w:noProof/>
            <w:webHidden/>
          </w:rPr>
          <w:tab/>
        </w:r>
        <w:r w:rsidR="00C049AA">
          <w:rPr>
            <w:noProof/>
            <w:webHidden/>
          </w:rPr>
          <w:fldChar w:fldCharType="begin"/>
        </w:r>
        <w:r w:rsidR="00C049AA">
          <w:rPr>
            <w:noProof/>
            <w:webHidden/>
          </w:rPr>
          <w:instrText xml:space="preserve"> PAGEREF _Toc225272139 \h </w:instrText>
        </w:r>
        <w:r w:rsidR="00C049AA">
          <w:rPr>
            <w:noProof/>
            <w:webHidden/>
          </w:rPr>
        </w:r>
        <w:r w:rsidR="00C049AA">
          <w:rPr>
            <w:noProof/>
            <w:webHidden/>
          </w:rPr>
          <w:fldChar w:fldCharType="separate"/>
        </w:r>
        <w:r w:rsidR="00C049AA">
          <w:rPr>
            <w:noProof/>
            <w:webHidden/>
          </w:rPr>
          <w:t>231</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0" w:history="1">
        <w:r w:rsidR="00C049AA" w:rsidRPr="00127E4F">
          <w:rPr>
            <w:rStyle w:val="Hyperlink"/>
            <w:noProof/>
            <w:rtl/>
          </w:rPr>
          <w:t>אלעזר שטרן (יש עתיד):</w:t>
        </w:r>
        <w:r w:rsidR="00C049AA">
          <w:rPr>
            <w:noProof/>
            <w:webHidden/>
          </w:rPr>
          <w:tab/>
        </w:r>
        <w:r w:rsidR="00C049AA">
          <w:rPr>
            <w:noProof/>
            <w:webHidden/>
          </w:rPr>
          <w:fldChar w:fldCharType="begin"/>
        </w:r>
        <w:r w:rsidR="00C049AA">
          <w:rPr>
            <w:noProof/>
            <w:webHidden/>
          </w:rPr>
          <w:instrText xml:space="preserve"> PAGEREF _Toc225272140 \h </w:instrText>
        </w:r>
        <w:r w:rsidR="00C049AA">
          <w:rPr>
            <w:noProof/>
            <w:webHidden/>
          </w:rPr>
        </w:r>
        <w:r w:rsidR="00C049AA">
          <w:rPr>
            <w:noProof/>
            <w:webHidden/>
          </w:rPr>
          <w:fldChar w:fldCharType="separate"/>
        </w:r>
        <w:r w:rsidR="00C049AA">
          <w:rPr>
            <w:noProof/>
            <w:webHidden/>
          </w:rPr>
          <w:t>232</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1" w:history="1">
        <w:r w:rsidR="00C049AA" w:rsidRPr="00127E4F">
          <w:rPr>
            <w:rStyle w:val="Hyperlink"/>
            <w:noProof/>
            <w:rtl/>
          </w:rPr>
          <w:t>מירב בן ארי (יש עתיד):</w:t>
        </w:r>
        <w:r w:rsidR="00C049AA">
          <w:rPr>
            <w:noProof/>
            <w:webHidden/>
          </w:rPr>
          <w:tab/>
        </w:r>
        <w:r w:rsidR="00C049AA">
          <w:rPr>
            <w:noProof/>
            <w:webHidden/>
          </w:rPr>
          <w:fldChar w:fldCharType="begin"/>
        </w:r>
        <w:r w:rsidR="00C049AA">
          <w:rPr>
            <w:noProof/>
            <w:webHidden/>
          </w:rPr>
          <w:instrText xml:space="preserve"> PAGEREF _Toc225272141 \h </w:instrText>
        </w:r>
        <w:r w:rsidR="00C049AA">
          <w:rPr>
            <w:noProof/>
            <w:webHidden/>
          </w:rPr>
        </w:r>
        <w:r w:rsidR="00C049AA">
          <w:rPr>
            <w:noProof/>
            <w:webHidden/>
          </w:rPr>
          <w:fldChar w:fldCharType="separate"/>
        </w:r>
        <w:r w:rsidR="00C049AA">
          <w:rPr>
            <w:noProof/>
            <w:webHidden/>
          </w:rPr>
          <w:t>235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2" w:history="1">
        <w:r w:rsidR="00C049AA" w:rsidRPr="00127E4F">
          <w:rPr>
            <w:rStyle w:val="Hyperlink"/>
            <w:noProof/>
            <w:rtl/>
          </w:rPr>
          <w:t>רם בן ברק (יש עתיד):</w:t>
        </w:r>
        <w:r w:rsidR="00C049AA">
          <w:rPr>
            <w:noProof/>
            <w:webHidden/>
          </w:rPr>
          <w:tab/>
        </w:r>
        <w:r w:rsidR="00C049AA">
          <w:rPr>
            <w:noProof/>
            <w:webHidden/>
          </w:rPr>
          <w:fldChar w:fldCharType="begin"/>
        </w:r>
        <w:r w:rsidR="00C049AA">
          <w:rPr>
            <w:noProof/>
            <w:webHidden/>
          </w:rPr>
          <w:instrText xml:space="preserve"> PAGEREF _Toc225272142 \h </w:instrText>
        </w:r>
        <w:r w:rsidR="00C049AA">
          <w:rPr>
            <w:noProof/>
            <w:webHidden/>
          </w:rPr>
        </w:r>
        <w:r w:rsidR="00C049AA">
          <w:rPr>
            <w:noProof/>
            <w:webHidden/>
          </w:rPr>
          <w:fldChar w:fldCharType="separate"/>
        </w:r>
        <w:r w:rsidR="00C049AA">
          <w:rPr>
            <w:noProof/>
            <w:webHidden/>
          </w:rPr>
          <w:t>237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3" w:history="1">
        <w:r w:rsidR="00C049AA" w:rsidRPr="00127E4F">
          <w:rPr>
            <w:rStyle w:val="Hyperlink"/>
            <w:noProof/>
            <w:rtl/>
          </w:rPr>
          <w:t>ואליד אלהואשלה (רע"מ – הרשימה הערבית המאוחדת):</w:t>
        </w:r>
        <w:r w:rsidR="00C049AA">
          <w:rPr>
            <w:noProof/>
            <w:webHidden/>
          </w:rPr>
          <w:tab/>
        </w:r>
        <w:r w:rsidR="00C049AA">
          <w:rPr>
            <w:noProof/>
            <w:webHidden/>
          </w:rPr>
          <w:fldChar w:fldCharType="begin"/>
        </w:r>
        <w:r w:rsidR="00C049AA">
          <w:rPr>
            <w:noProof/>
            <w:webHidden/>
          </w:rPr>
          <w:instrText xml:space="preserve"> PAGEREF _Toc225272143 \h </w:instrText>
        </w:r>
        <w:r w:rsidR="00C049AA">
          <w:rPr>
            <w:noProof/>
            <w:webHidden/>
          </w:rPr>
        </w:r>
        <w:r w:rsidR="00C049AA">
          <w:rPr>
            <w:noProof/>
            <w:webHidden/>
          </w:rPr>
          <w:fldChar w:fldCharType="separate"/>
        </w:r>
        <w:r w:rsidR="00C049AA">
          <w:rPr>
            <w:noProof/>
            <w:webHidden/>
          </w:rPr>
          <w:t>238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4" w:history="1">
        <w:r w:rsidR="00C049AA" w:rsidRPr="00127E4F">
          <w:rPr>
            <w:rStyle w:val="Hyperlink"/>
            <w:noProof/>
            <w:rtl/>
          </w:rPr>
          <w:t>ולדימיר בליאק (יש עתיד):</w:t>
        </w:r>
        <w:r w:rsidR="00C049AA">
          <w:rPr>
            <w:noProof/>
            <w:webHidden/>
          </w:rPr>
          <w:tab/>
        </w:r>
        <w:r w:rsidR="00C049AA">
          <w:rPr>
            <w:noProof/>
            <w:webHidden/>
          </w:rPr>
          <w:fldChar w:fldCharType="begin"/>
        </w:r>
        <w:r w:rsidR="00C049AA">
          <w:rPr>
            <w:noProof/>
            <w:webHidden/>
          </w:rPr>
          <w:instrText xml:space="preserve"> PAGEREF _Toc225272144 \h </w:instrText>
        </w:r>
        <w:r w:rsidR="00C049AA">
          <w:rPr>
            <w:noProof/>
            <w:webHidden/>
          </w:rPr>
        </w:r>
        <w:r w:rsidR="00C049AA">
          <w:rPr>
            <w:noProof/>
            <w:webHidden/>
          </w:rPr>
          <w:fldChar w:fldCharType="separate"/>
        </w:r>
        <w:r w:rsidR="00C049AA">
          <w:rPr>
            <w:noProof/>
            <w:webHidden/>
          </w:rPr>
          <w:t>241</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5" w:history="1">
        <w:r w:rsidR="00C049AA" w:rsidRPr="00127E4F">
          <w:rPr>
            <w:rStyle w:val="Hyperlink"/>
            <w:noProof/>
            <w:rtl/>
          </w:rPr>
          <w:t>יסמין פרידמן (יש עתיד):</w:t>
        </w:r>
        <w:r w:rsidR="00C049AA">
          <w:rPr>
            <w:noProof/>
            <w:webHidden/>
          </w:rPr>
          <w:tab/>
        </w:r>
        <w:r w:rsidR="00C049AA">
          <w:rPr>
            <w:noProof/>
            <w:webHidden/>
          </w:rPr>
          <w:fldChar w:fldCharType="begin"/>
        </w:r>
        <w:r w:rsidR="00C049AA">
          <w:rPr>
            <w:noProof/>
            <w:webHidden/>
          </w:rPr>
          <w:instrText xml:space="preserve"> PAGEREF _Toc225272145 \h </w:instrText>
        </w:r>
        <w:r w:rsidR="00C049AA">
          <w:rPr>
            <w:noProof/>
            <w:webHidden/>
          </w:rPr>
        </w:r>
        <w:r w:rsidR="00C049AA">
          <w:rPr>
            <w:noProof/>
            <w:webHidden/>
          </w:rPr>
          <w:fldChar w:fldCharType="separate"/>
        </w:r>
        <w:r w:rsidR="00C049AA">
          <w:rPr>
            <w:noProof/>
            <w:webHidden/>
          </w:rPr>
          <w:t>242</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6" w:history="1">
        <w:r w:rsidR="00C049AA" w:rsidRPr="00127E4F">
          <w:rPr>
            <w:rStyle w:val="Hyperlink"/>
            <w:noProof/>
            <w:rtl/>
          </w:rPr>
          <w:t>גלעד קריב (העבודה):</w:t>
        </w:r>
        <w:r w:rsidR="00C049AA">
          <w:rPr>
            <w:noProof/>
            <w:webHidden/>
          </w:rPr>
          <w:tab/>
        </w:r>
        <w:r w:rsidR="00C049AA">
          <w:rPr>
            <w:noProof/>
            <w:webHidden/>
          </w:rPr>
          <w:fldChar w:fldCharType="begin"/>
        </w:r>
        <w:r w:rsidR="00C049AA">
          <w:rPr>
            <w:noProof/>
            <w:webHidden/>
          </w:rPr>
          <w:instrText xml:space="preserve"> PAGEREF _Toc225272146 \h </w:instrText>
        </w:r>
        <w:r w:rsidR="00C049AA">
          <w:rPr>
            <w:noProof/>
            <w:webHidden/>
          </w:rPr>
        </w:r>
        <w:r w:rsidR="00C049AA">
          <w:rPr>
            <w:noProof/>
            <w:webHidden/>
          </w:rPr>
          <w:fldChar w:fldCharType="separate"/>
        </w:r>
        <w:r w:rsidR="00C049AA">
          <w:rPr>
            <w:noProof/>
            <w:webHidden/>
          </w:rPr>
          <w:t>243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7" w:history="1">
        <w:r w:rsidR="00C049AA" w:rsidRPr="00127E4F">
          <w:rPr>
            <w:rStyle w:val="Hyperlink"/>
            <w:noProof/>
            <w:rtl/>
          </w:rPr>
          <w:t>מיקי לוי (יש עתיד):</w:t>
        </w:r>
        <w:r w:rsidR="00C049AA">
          <w:rPr>
            <w:noProof/>
            <w:webHidden/>
          </w:rPr>
          <w:tab/>
        </w:r>
        <w:r w:rsidR="00C049AA">
          <w:rPr>
            <w:noProof/>
            <w:webHidden/>
          </w:rPr>
          <w:fldChar w:fldCharType="begin"/>
        </w:r>
        <w:r w:rsidR="00C049AA">
          <w:rPr>
            <w:noProof/>
            <w:webHidden/>
          </w:rPr>
          <w:instrText xml:space="preserve"> PAGEREF _Toc225272147 \h </w:instrText>
        </w:r>
        <w:r w:rsidR="00C049AA">
          <w:rPr>
            <w:noProof/>
            <w:webHidden/>
          </w:rPr>
        </w:r>
        <w:r w:rsidR="00C049AA">
          <w:rPr>
            <w:noProof/>
            <w:webHidden/>
          </w:rPr>
          <w:fldChar w:fldCharType="separate"/>
        </w:r>
        <w:r w:rsidR="00C049AA">
          <w:rPr>
            <w:noProof/>
            <w:webHidden/>
          </w:rPr>
          <w:t>245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8" w:history="1">
        <w:r w:rsidR="00C049AA" w:rsidRPr="00127E4F">
          <w:rPr>
            <w:rStyle w:val="Hyperlink"/>
            <w:noProof/>
            <w:rtl/>
          </w:rPr>
          <w:t>יוראי להב הרצנו (יש עתיד):</w:t>
        </w:r>
        <w:r w:rsidR="00C049AA">
          <w:rPr>
            <w:noProof/>
            <w:webHidden/>
          </w:rPr>
          <w:tab/>
        </w:r>
        <w:r w:rsidR="00C049AA">
          <w:rPr>
            <w:noProof/>
            <w:webHidden/>
          </w:rPr>
          <w:fldChar w:fldCharType="begin"/>
        </w:r>
        <w:r w:rsidR="00C049AA">
          <w:rPr>
            <w:noProof/>
            <w:webHidden/>
          </w:rPr>
          <w:instrText xml:space="preserve"> PAGEREF _Toc225272148 \h </w:instrText>
        </w:r>
        <w:r w:rsidR="00C049AA">
          <w:rPr>
            <w:noProof/>
            <w:webHidden/>
          </w:rPr>
        </w:r>
        <w:r w:rsidR="00C049AA">
          <w:rPr>
            <w:noProof/>
            <w:webHidden/>
          </w:rPr>
          <w:fldChar w:fldCharType="separate"/>
        </w:r>
        <w:r w:rsidR="00C049AA">
          <w:rPr>
            <w:noProof/>
            <w:webHidden/>
          </w:rPr>
          <w:t>247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49" w:history="1">
        <w:r w:rsidR="00C049AA" w:rsidRPr="00127E4F">
          <w:rPr>
            <w:rStyle w:val="Hyperlink"/>
            <w:noProof/>
            <w:rtl/>
          </w:rPr>
          <w:t>עופר כסיף (חד"ש-תע"ל):</w:t>
        </w:r>
        <w:r w:rsidR="00C049AA">
          <w:rPr>
            <w:noProof/>
            <w:webHidden/>
          </w:rPr>
          <w:tab/>
        </w:r>
        <w:r w:rsidR="00C049AA">
          <w:rPr>
            <w:noProof/>
            <w:webHidden/>
          </w:rPr>
          <w:fldChar w:fldCharType="begin"/>
        </w:r>
        <w:r w:rsidR="00C049AA">
          <w:rPr>
            <w:noProof/>
            <w:webHidden/>
          </w:rPr>
          <w:instrText xml:space="preserve"> PAGEREF _Toc225272149 \h </w:instrText>
        </w:r>
        <w:r w:rsidR="00C049AA">
          <w:rPr>
            <w:noProof/>
            <w:webHidden/>
          </w:rPr>
        </w:r>
        <w:r w:rsidR="00C049AA">
          <w:rPr>
            <w:noProof/>
            <w:webHidden/>
          </w:rPr>
          <w:fldChar w:fldCharType="separate"/>
        </w:r>
        <w:r w:rsidR="00C049AA">
          <w:rPr>
            <w:noProof/>
            <w:webHidden/>
          </w:rPr>
          <w:t>248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50" w:history="1">
        <w:r w:rsidR="00C049AA" w:rsidRPr="00127E4F">
          <w:rPr>
            <w:rStyle w:val="Hyperlink"/>
            <w:noProof/>
            <w:rtl/>
          </w:rPr>
          <w:t>ווליד טאהא (רע"מ – הרשימה הערבית המאוחדת):</w:t>
        </w:r>
        <w:r w:rsidR="00C049AA">
          <w:rPr>
            <w:noProof/>
            <w:webHidden/>
          </w:rPr>
          <w:tab/>
        </w:r>
        <w:r w:rsidR="00C049AA">
          <w:rPr>
            <w:noProof/>
            <w:webHidden/>
          </w:rPr>
          <w:fldChar w:fldCharType="begin"/>
        </w:r>
        <w:r w:rsidR="00C049AA">
          <w:rPr>
            <w:noProof/>
            <w:webHidden/>
          </w:rPr>
          <w:instrText xml:space="preserve"> PAGEREF _Toc225272150 \h </w:instrText>
        </w:r>
        <w:r w:rsidR="00C049AA">
          <w:rPr>
            <w:noProof/>
            <w:webHidden/>
          </w:rPr>
        </w:r>
        <w:r w:rsidR="00C049AA">
          <w:rPr>
            <w:noProof/>
            <w:webHidden/>
          </w:rPr>
          <w:fldChar w:fldCharType="separate"/>
        </w:r>
        <w:r w:rsidR="00C049AA">
          <w:rPr>
            <w:noProof/>
            <w:webHidden/>
          </w:rPr>
          <w:t>253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51" w:history="1">
        <w:r w:rsidR="00C049AA" w:rsidRPr="00127E4F">
          <w:rPr>
            <w:rStyle w:val="Hyperlink"/>
            <w:noProof/>
            <w:rtl/>
          </w:rPr>
          <w:t>עמית הלוי (הליכוד):</w:t>
        </w:r>
        <w:r w:rsidR="00C049AA">
          <w:rPr>
            <w:noProof/>
            <w:webHidden/>
          </w:rPr>
          <w:tab/>
        </w:r>
        <w:r w:rsidR="00C049AA">
          <w:rPr>
            <w:noProof/>
            <w:webHidden/>
          </w:rPr>
          <w:fldChar w:fldCharType="begin"/>
        </w:r>
        <w:r w:rsidR="00C049AA">
          <w:rPr>
            <w:noProof/>
            <w:webHidden/>
          </w:rPr>
          <w:instrText xml:space="preserve"> PAGEREF _Toc225272151 \h </w:instrText>
        </w:r>
        <w:r w:rsidR="00C049AA">
          <w:rPr>
            <w:noProof/>
            <w:webHidden/>
          </w:rPr>
        </w:r>
        <w:r w:rsidR="00C049AA">
          <w:rPr>
            <w:noProof/>
            <w:webHidden/>
          </w:rPr>
          <w:fldChar w:fldCharType="separate"/>
        </w:r>
        <w:r w:rsidR="00C049AA">
          <w:rPr>
            <w:noProof/>
            <w:webHidden/>
          </w:rPr>
          <w:t>253</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52" w:history="1">
        <w:r w:rsidR="00C049AA" w:rsidRPr="00127E4F">
          <w:rPr>
            <w:rStyle w:val="Hyperlink"/>
            <w:noProof/>
            <w:rtl/>
          </w:rPr>
          <w:t>מאיר כהן (יש עתיד):</w:t>
        </w:r>
        <w:r w:rsidR="00C049AA">
          <w:rPr>
            <w:noProof/>
            <w:webHidden/>
          </w:rPr>
          <w:tab/>
        </w:r>
        <w:r w:rsidR="00C049AA">
          <w:rPr>
            <w:noProof/>
            <w:webHidden/>
          </w:rPr>
          <w:fldChar w:fldCharType="begin"/>
        </w:r>
        <w:r w:rsidR="00C049AA">
          <w:rPr>
            <w:noProof/>
            <w:webHidden/>
          </w:rPr>
          <w:instrText xml:space="preserve"> PAGEREF _Toc225272152 \h </w:instrText>
        </w:r>
        <w:r w:rsidR="00C049AA">
          <w:rPr>
            <w:noProof/>
            <w:webHidden/>
          </w:rPr>
        </w:r>
        <w:r w:rsidR="00C049AA">
          <w:rPr>
            <w:noProof/>
            <w:webHidden/>
          </w:rPr>
          <w:fldChar w:fldCharType="separate"/>
        </w:r>
        <w:r w:rsidR="00C049AA">
          <w:rPr>
            <w:noProof/>
            <w:webHidden/>
          </w:rPr>
          <w:t>255</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53" w:history="1">
        <w:r w:rsidR="00C049AA" w:rsidRPr="00127E4F">
          <w:rPr>
            <w:rStyle w:val="Hyperlink"/>
            <w:noProof/>
            <w:rtl/>
          </w:rPr>
          <w:t>גלעד קריב (העבודה):</w:t>
        </w:r>
        <w:r w:rsidR="00C049AA">
          <w:rPr>
            <w:noProof/>
            <w:webHidden/>
          </w:rPr>
          <w:tab/>
        </w:r>
        <w:r w:rsidR="00C049AA">
          <w:rPr>
            <w:noProof/>
            <w:webHidden/>
          </w:rPr>
          <w:fldChar w:fldCharType="begin"/>
        </w:r>
        <w:r w:rsidR="00C049AA">
          <w:rPr>
            <w:noProof/>
            <w:webHidden/>
          </w:rPr>
          <w:instrText xml:space="preserve"> PAGEREF _Toc225272153 \h </w:instrText>
        </w:r>
        <w:r w:rsidR="00C049AA">
          <w:rPr>
            <w:noProof/>
            <w:webHidden/>
          </w:rPr>
        </w:r>
        <w:r w:rsidR="00C049AA">
          <w:rPr>
            <w:noProof/>
            <w:webHidden/>
          </w:rPr>
          <w:fldChar w:fldCharType="separate"/>
        </w:r>
        <w:r w:rsidR="00C049AA">
          <w:rPr>
            <w:noProof/>
            <w:webHidden/>
          </w:rPr>
          <w:t>259</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54" w:history="1">
        <w:r w:rsidR="00C049AA" w:rsidRPr="00127E4F">
          <w:rPr>
            <w:rStyle w:val="Hyperlink"/>
            <w:noProof/>
            <w:rtl/>
          </w:rPr>
          <w:t>מרב מיכאלי (העבודה):</w:t>
        </w:r>
        <w:r w:rsidR="00C049AA">
          <w:rPr>
            <w:noProof/>
            <w:webHidden/>
          </w:rPr>
          <w:tab/>
        </w:r>
        <w:r w:rsidR="00C049AA">
          <w:rPr>
            <w:noProof/>
            <w:webHidden/>
          </w:rPr>
          <w:fldChar w:fldCharType="begin"/>
        </w:r>
        <w:r w:rsidR="00C049AA">
          <w:rPr>
            <w:noProof/>
            <w:webHidden/>
          </w:rPr>
          <w:instrText xml:space="preserve"> PAGEREF _Toc225272154 \h </w:instrText>
        </w:r>
        <w:r w:rsidR="00C049AA">
          <w:rPr>
            <w:noProof/>
            <w:webHidden/>
          </w:rPr>
        </w:r>
        <w:r w:rsidR="00C049AA">
          <w:rPr>
            <w:noProof/>
            <w:webHidden/>
          </w:rPr>
          <w:fldChar w:fldCharType="separate"/>
        </w:r>
        <w:r w:rsidR="00C049AA">
          <w:rPr>
            <w:noProof/>
            <w:webHidden/>
          </w:rPr>
          <w:t>261</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55" w:history="1">
        <w:r w:rsidR="00C049AA" w:rsidRPr="00127E4F">
          <w:rPr>
            <w:rStyle w:val="Hyperlink"/>
            <w:noProof/>
            <w:rtl/>
          </w:rPr>
          <w:t>נעמה לזימי (העבודה):</w:t>
        </w:r>
        <w:r w:rsidR="00C049AA">
          <w:rPr>
            <w:noProof/>
            <w:webHidden/>
          </w:rPr>
          <w:tab/>
        </w:r>
        <w:r w:rsidR="00C049AA">
          <w:rPr>
            <w:noProof/>
            <w:webHidden/>
          </w:rPr>
          <w:fldChar w:fldCharType="begin"/>
        </w:r>
        <w:r w:rsidR="00C049AA">
          <w:rPr>
            <w:noProof/>
            <w:webHidden/>
          </w:rPr>
          <w:instrText xml:space="preserve"> PAGEREF _Toc225272155 \h </w:instrText>
        </w:r>
        <w:r w:rsidR="00C049AA">
          <w:rPr>
            <w:noProof/>
            <w:webHidden/>
          </w:rPr>
        </w:r>
        <w:r w:rsidR="00C049AA">
          <w:rPr>
            <w:noProof/>
            <w:webHidden/>
          </w:rPr>
          <w:fldChar w:fldCharType="separate"/>
        </w:r>
        <w:r w:rsidR="00C049AA">
          <w:rPr>
            <w:noProof/>
            <w:webHidden/>
          </w:rPr>
          <w:t>266</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56" w:history="1">
        <w:r w:rsidR="00C049AA" w:rsidRPr="00127E4F">
          <w:rPr>
            <w:rStyle w:val="Hyperlink"/>
            <w:noProof/>
            <w:rtl/>
          </w:rPr>
          <w:t>טלי גוטליב (הליכוד):</w:t>
        </w:r>
        <w:r w:rsidR="00C049AA">
          <w:rPr>
            <w:noProof/>
            <w:webHidden/>
          </w:rPr>
          <w:tab/>
        </w:r>
        <w:r w:rsidR="00C049AA">
          <w:rPr>
            <w:noProof/>
            <w:webHidden/>
          </w:rPr>
          <w:fldChar w:fldCharType="begin"/>
        </w:r>
        <w:r w:rsidR="00C049AA">
          <w:rPr>
            <w:noProof/>
            <w:webHidden/>
          </w:rPr>
          <w:instrText xml:space="preserve"> PAGEREF _Toc225272156 \h </w:instrText>
        </w:r>
        <w:r w:rsidR="00C049AA">
          <w:rPr>
            <w:noProof/>
            <w:webHidden/>
          </w:rPr>
        </w:r>
        <w:r w:rsidR="00C049AA">
          <w:rPr>
            <w:noProof/>
            <w:webHidden/>
          </w:rPr>
          <w:fldChar w:fldCharType="separate"/>
        </w:r>
        <w:r w:rsidR="00C049AA">
          <w:rPr>
            <w:noProof/>
            <w:webHidden/>
          </w:rPr>
          <w:t>268</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57" w:history="1">
        <w:r w:rsidR="00C049AA" w:rsidRPr="00127E4F">
          <w:rPr>
            <w:rStyle w:val="Hyperlink"/>
            <w:noProof/>
            <w:rtl/>
          </w:rPr>
          <w:t>אביחי אברהם בוארון (הליכוד):</w:t>
        </w:r>
        <w:r w:rsidR="00C049AA">
          <w:rPr>
            <w:noProof/>
            <w:webHidden/>
          </w:rPr>
          <w:tab/>
        </w:r>
        <w:r w:rsidR="00C049AA">
          <w:rPr>
            <w:noProof/>
            <w:webHidden/>
          </w:rPr>
          <w:fldChar w:fldCharType="begin"/>
        </w:r>
        <w:r w:rsidR="00C049AA">
          <w:rPr>
            <w:noProof/>
            <w:webHidden/>
          </w:rPr>
          <w:instrText xml:space="preserve"> PAGEREF _Toc225272157 \h </w:instrText>
        </w:r>
        <w:r w:rsidR="00C049AA">
          <w:rPr>
            <w:noProof/>
            <w:webHidden/>
          </w:rPr>
        </w:r>
        <w:r w:rsidR="00C049AA">
          <w:rPr>
            <w:noProof/>
            <w:webHidden/>
          </w:rPr>
          <w:fldChar w:fldCharType="separate"/>
        </w:r>
        <w:r w:rsidR="00C049AA">
          <w:rPr>
            <w:noProof/>
            <w:webHidden/>
          </w:rPr>
          <w:t>270</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58" w:history="1">
        <w:r w:rsidR="00C049AA" w:rsidRPr="00127E4F">
          <w:rPr>
            <w:rStyle w:val="Hyperlink"/>
            <w:noProof/>
            <w:rtl/>
          </w:rPr>
          <w:t>השר במשרד האוצר זאב אלקין:</w:t>
        </w:r>
        <w:r w:rsidR="00C049AA">
          <w:rPr>
            <w:noProof/>
            <w:webHidden/>
          </w:rPr>
          <w:tab/>
        </w:r>
        <w:r w:rsidR="00C049AA">
          <w:rPr>
            <w:noProof/>
            <w:webHidden/>
          </w:rPr>
          <w:fldChar w:fldCharType="begin"/>
        </w:r>
        <w:r w:rsidR="00C049AA">
          <w:rPr>
            <w:noProof/>
            <w:webHidden/>
          </w:rPr>
          <w:instrText xml:space="preserve"> PAGEREF _Toc225272158 \h </w:instrText>
        </w:r>
        <w:r w:rsidR="00C049AA">
          <w:rPr>
            <w:noProof/>
            <w:webHidden/>
          </w:rPr>
        </w:r>
        <w:r w:rsidR="00C049AA">
          <w:rPr>
            <w:noProof/>
            <w:webHidden/>
          </w:rPr>
          <w:fldChar w:fldCharType="separate"/>
        </w:r>
        <w:r w:rsidR="00C049AA">
          <w:rPr>
            <w:noProof/>
            <w:webHidden/>
          </w:rPr>
          <w:t>275</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159" w:history="1">
        <w:r w:rsidR="00C049AA" w:rsidRPr="00127E4F">
          <w:rPr>
            <w:rStyle w:val="Hyperlink"/>
            <w:noProof/>
            <w:rtl/>
          </w:rPr>
          <w:t>הצעת חוק התוכנית לסיוע כלכלי (הוראת שעה) (תעסוקה), התשפ"ו–2026</w:t>
        </w:r>
        <w:r w:rsidR="00C049AA">
          <w:rPr>
            <w:noProof/>
            <w:webHidden/>
          </w:rPr>
          <w:tab/>
        </w:r>
        <w:r w:rsidR="00C049AA">
          <w:rPr>
            <w:noProof/>
            <w:webHidden/>
          </w:rPr>
          <w:fldChar w:fldCharType="begin"/>
        </w:r>
        <w:r w:rsidR="00C049AA">
          <w:rPr>
            <w:noProof/>
            <w:webHidden/>
          </w:rPr>
          <w:instrText xml:space="preserve"> PAGEREF _Toc225272159 \h </w:instrText>
        </w:r>
        <w:r w:rsidR="00C049AA">
          <w:rPr>
            <w:noProof/>
            <w:webHidden/>
          </w:rPr>
        </w:r>
        <w:r w:rsidR="00C049AA">
          <w:rPr>
            <w:noProof/>
            <w:webHidden/>
          </w:rPr>
          <w:fldChar w:fldCharType="separate"/>
        </w:r>
        <w:r w:rsidR="00C049AA">
          <w:rPr>
            <w:noProof/>
            <w:webHidden/>
          </w:rPr>
          <w:t>281</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60" w:history="1">
        <w:r w:rsidR="00C049AA" w:rsidRPr="00127E4F">
          <w:rPr>
            <w:rStyle w:val="Hyperlink"/>
            <w:noProof/>
            <w:rtl/>
          </w:rPr>
          <w:t>השר במשרד האוצר זאב אלקין:</w:t>
        </w:r>
        <w:r w:rsidR="00C049AA">
          <w:rPr>
            <w:noProof/>
            <w:webHidden/>
          </w:rPr>
          <w:tab/>
        </w:r>
        <w:r w:rsidR="00C049AA">
          <w:rPr>
            <w:noProof/>
            <w:webHidden/>
          </w:rPr>
          <w:fldChar w:fldCharType="begin"/>
        </w:r>
        <w:r w:rsidR="00C049AA">
          <w:rPr>
            <w:noProof/>
            <w:webHidden/>
          </w:rPr>
          <w:instrText xml:space="preserve"> PAGEREF _Toc225272160 \h </w:instrText>
        </w:r>
        <w:r w:rsidR="00C049AA">
          <w:rPr>
            <w:noProof/>
            <w:webHidden/>
          </w:rPr>
        </w:r>
        <w:r w:rsidR="00C049AA">
          <w:rPr>
            <w:noProof/>
            <w:webHidden/>
          </w:rPr>
          <w:fldChar w:fldCharType="separate"/>
        </w:r>
        <w:r w:rsidR="00C049AA">
          <w:rPr>
            <w:noProof/>
            <w:webHidden/>
          </w:rPr>
          <w:t>281</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161" w:history="1">
        <w:r w:rsidR="00C049AA" w:rsidRPr="00127E4F">
          <w:rPr>
            <w:rStyle w:val="Hyperlink"/>
            <w:noProof/>
            <w:rtl/>
            <w:lang w:eastAsia="he-IL"/>
          </w:rPr>
          <w:t>הצעת חוק הסכמים קיבוציים (תיקון מס' 12 – הוראת שעה) (הוראות מיוחדות לעניין הרחבת הסכם קיבוצי כללי שנעשה בשל המצב המיוחד בעורף), התשפ"ו–2026</w:t>
        </w:r>
        <w:r w:rsidR="00C049AA">
          <w:rPr>
            <w:noProof/>
            <w:webHidden/>
          </w:rPr>
          <w:tab/>
        </w:r>
        <w:r w:rsidR="00C049AA">
          <w:rPr>
            <w:noProof/>
            <w:webHidden/>
          </w:rPr>
          <w:fldChar w:fldCharType="begin"/>
        </w:r>
        <w:r w:rsidR="00C049AA">
          <w:rPr>
            <w:noProof/>
            <w:webHidden/>
          </w:rPr>
          <w:instrText xml:space="preserve"> PAGEREF _Toc225272161 \h </w:instrText>
        </w:r>
        <w:r w:rsidR="00C049AA">
          <w:rPr>
            <w:noProof/>
            <w:webHidden/>
          </w:rPr>
        </w:r>
        <w:r w:rsidR="00C049AA">
          <w:rPr>
            <w:noProof/>
            <w:webHidden/>
          </w:rPr>
          <w:fldChar w:fldCharType="separate"/>
        </w:r>
        <w:r w:rsidR="00C049AA">
          <w:rPr>
            <w:noProof/>
            <w:webHidden/>
          </w:rPr>
          <w:t>283</w:t>
        </w:r>
        <w:r w:rsidR="00C049AA">
          <w:rPr>
            <w:noProof/>
            <w:webHidden/>
          </w:rPr>
          <w:fldChar w:fldCharType="end"/>
        </w:r>
      </w:hyperlink>
    </w:p>
    <w:p w:rsidR="00C049AA" w:rsidRDefault="00AC5E2B" w:rsidP="006A4199">
      <w:pPr>
        <w:pStyle w:val="TOC2"/>
        <w:tabs>
          <w:tab w:val="right" w:leader="dot" w:pos="8296"/>
        </w:tabs>
        <w:ind w:firstLine="0"/>
        <w:rPr>
          <w:rFonts w:asciiTheme="minorHAnsi" w:eastAsiaTheme="minorEastAsia" w:hAnsiTheme="minorHAnsi" w:cstheme="minorBidi"/>
          <w:noProof/>
        </w:rPr>
      </w:pPr>
      <w:hyperlink w:anchor="_Toc225272162" w:history="1">
        <w:r w:rsidR="00C049AA" w:rsidRPr="00127E4F">
          <w:rPr>
            <w:rStyle w:val="Hyperlink"/>
            <w:noProof/>
            <w:rtl/>
          </w:rPr>
          <w:t>מיכל מרים וולדיגר (</w:t>
        </w:r>
        <w:r w:rsidR="006A4199">
          <w:rPr>
            <w:rStyle w:val="Hyperlink"/>
            <w:rFonts w:hint="cs"/>
            <w:noProof/>
            <w:rtl/>
          </w:rPr>
          <w:t>יו"ר</w:t>
        </w:r>
        <w:r w:rsidR="00C049AA" w:rsidRPr="00127E4F">
          <w:rPr>
            <w:rStyle w:val="Hyperlink"/>
            <w:noProof/>
            <w:rtl/>
          </w:rPr>
          <w:t xml:space="preserve"> ועדת העבודה והרווחה):</w:t>
        </w:r>
        <w:r w:rsidR="00C049AA">
          <w:rPr>
            <w:noProof/>
            <w:webHidden/>
          </w:rPr>
          <w:tab/>
        </w:r>
        <w:r w:rsidR="00C049AA">
          <w:rPr>
            <w:noProof/>
            <w:webHidden/>
          </w:rPr>
          <w:fldChar w:fldCharType="begin"/>
        </w:r>
        <w:r w:rsidR="00C049AA">
          <w:rPr>
            <w:noProof/>
            <w:webHidden/>
          </w:rPr>
          <w:instrText xml:space="preserve"> PAGEREF _Toc225272162 \h </w:instrText>
        </w:r>
        <w:r w:rsidR="00C049AA">
          <w:rPr>
            <w:noProof/>
            <w:webHidden/>
          </w:rPr>
        </w:r>
        <w:r w:rsidR="00C049AA">
          <w:rPr>
            <w:noProof/>
            <w:webHidden/>
          </w:rPr>
          <w:fldChar w:fldCharType="separate"/>
        </w:r>
        <w:r w:rsidR="00C049AA">
          <w:rPr>
            <w:noProof/>
            <w:webHidden/>
          </w:rPr>
          <w:t>284</w:t>
        </w:r>
        <w:r w:rsidR="00C049AA">
          <w:rPr>
            <w:noProof/>
            <w:webHidden/>
          </w:rPr>
          <w:fldChar w:fldCharType="end"/>
        </w:r>
      </w:hyperlink>
    </w:p>
    <w:p w:rsidR="00C049AA" w:rsidRDefault="00AC5E2B" w:rsidP="00C049AA">
      <w:pPr>
        <w:pStyle w:val="TOC1"/>
        <w:tabs>
          <w:tab w:val="right" w:leader="dot" w:pos="8296"/>
        </w:tabs>
        <w:ind w:firstLine="0"/>
        <w:rPr>
          <w:rFonts w:asciiTheme="minorHAnsi" w:eastAsiaTheme="minorEastAsia" w:hAnsiTheme="minorHAnsi" w:cstheme="minorBidi"/>
          <w:noProof/>
        </w:rPr>
      </w:pPr>
      <w:hyperlink w:anchor="_Toc225272163" w:history="1">
        <w:r w:rsidR="00C049AA" w:rsidRPr="00127E4F">
          <w:rPr>
            <w:rStyle w:val="Hyperlink"/>
            <w:noProof/>
            <w:rtl/>
          </w:rPr>
          <w:t>הודעת ועדת הכנסת</w:t>
        </w:r>
        <w:r w:rsidR="00C049AA">
          <w:rPr>
            <w:noProof/>
            <w:webHidden/>
          </w:rPr>
          <w:tab/>
        </w:r>
        <w:r w:rsidR="00C049AA">
          <w:rPr>
            <w:noProof/>
            <w:webHidden/>
          </w:rPr>
          <w:fldChar w:fldCharType="begin"/>
        </w:r>
        <w:r w:rsidR="00C049AA">
          <w:rPr>
            <w:noProof/>
            <w:webHidden/>
          </w:rPr>
          <w:instrText xml:space="preserve"> PAGEREF _Toc225272163 \h </w:instrText>
        </w:r>
        <w:r w:rsidR="00C049AA">
          <w:rPr>
            <w:noProof/>
            <w:webHidden/>
          </w:rPr>
        </w:r>
        <w:r w:rsidR="00C049AA">
          <w:rPr>
            <w:noProof/>
            <w:webHidden/>
          </w:rPr>
          <w:fldChar w:fldCharType="separate"/>
        </w:r>
        <w:r w:rsidR="00C049AA">
          <w:rPr>
            <w:noProof/>
            <w:webHidden/>
          </w:rPr>
          <w:t>287</w:t>
        </w:r>
        <w:r w:rsidR="00C049AA">
          <w:rPr>
            <w:noProof/>
            <w:webHidden/>
          </w:rPr>
          <w:fldChar w:fldCharType="end"/>
        </w:r>
      </w:hyperlink>
    </w:p>
    <w:p w:rsidR="00C049AA" w:rsidRDefault="00AC5E2B" w:rsidP="00C049AA">
      <w:pPr>
        <w:pStyle w:val="TOC2"/>
        <w:tabs>
          <w:tab w:val="right" w:leader="dot" w:pos="8296"/>
        </w:tabs>
        <w:ind w:firstLine="0"/>
        <w:rPr>
          <w:rFonts w:asciiTheme="minorHAnsi" w:eastAsiaTheme="minorEastAsia" w:hAnsiTheme="minorHAnsi" w:cstheme="minorBidi"/>
          <w:noProof/>
        </w:rPr>
      </w:pPr>
      <w:hyperlink w:anchor="_Toc225272164" w:history="1">
        <w:r w:rsidR="00C049AA" w:rsidRPr="00127E4F">
          <w:rPr>
            <w:rStyle w:val="Hyperlink"/>
            <w:noProof/>
            <w:rtl/>
          </w:rPr>
          <w:t>אופיר כץ (יו"ר ועדת הכנסת):</w:t>
        </w:r>
        <w:r w:rsidR="00C049AA">
          <w:rPr>
            <w:noProof/>
            <w:webHidden/>
          </w:rPr>
          <w:tab/>
        </w:r>
        <w:r w:rsidR="00C049AA">
          <w:rPr>
            <w:noProof/>
            <w:webHidden/>
          </w:rPr>
          <w:fldChar w:fldCharType="begin"/>
        </w:r>
        <w:r w:rsidR="00C049AA">
          <w:rPr>
            <w:noProof/>
            <w:webHidden/>
          </w:rPr>
          <w:instrText xml:space="preserve"> PAGEREF _Toc225272164 \h </w:instrText>
        </w:r>
        <w:r w:rsidR="00C049AA">
          <w:rPr>
            <w:noProof/>
            <w:webHidden/>
          </w:rPr>
        </w:r>
        <w:r w:rsidR="00C049AA">
          <w:rPr>
            <w:noProof/>
            <w:webHidden/>
          </w:rPr>
          <w:fldChar w:fldCharType="separate"/>
        </w:r>
        <w:r w:rsidR="00C049AA">
          <w:rPr>
            <w:noProof/>
            <w:webHidden/>
          </w:rPr>
          <w:t>287</w:t>
        </w:r>
        <w:r w:rsidR="00C049AA">
          <w:rPr>
            <w:noProof/>
            <w:webHidden/>
          </w:rPr>
          <w:fldChar w:fldCharType="end"/>
        </w:r>
      </w:hyperlink>
    </w:p>
    <w:p w:rsidR="00A65596" w:rsidRDefault="00C049AA" w:rsidP="00C049AA">
      <w:pPr>
        <w:spacing w:line="240" w:lineRule="auto"/>
        <w:ind w:firstLine="0"/>
        <w:jc w:val="left"/>
      </w:pPr>
      <w:r>
        <w:rPr>
          <w:rtl/>
        </w:rPr>
        <w:fldChar w:fldCharType="end"/>
      </w:r>
      <w:r w:rsidR="00A65596">
        <w:br w:type="page"/>
      </w:r>
    </w:p>
    <w:p w:rsidR="00A65596" w:rsidRDefault="00A65596" w:rsidP="00C709C1">
      <w:pPr>
        <w:pStyle w:val="a6"/>
        <w:rPr>
          <w:rtl/>
        </w:rPr>
      </w:pPr>
      <w:bookmarkStart w:id="9" w:name="ET_subject_מסמכים_שהונחו_על_שולחן__3"/>
      <w:r w:rsidRPr="00C709C1">
        <w:rPr>
          <w:rStyle w:val="TagStyle"/>
          <w:rtl/>
        </w:rPr>
        <w:t>&lt;&lt; נושא &gt;&gt;</w:t>
      </w:r>
      <w:r w:rsidRPr="00DE671D">
        <w:rPr>
          <w:rStyle w:val="TagStyle"/>
          <w:rtl/>
        </w:rPr>
        <w:t xml:space="preserve"> </w:t>
      </w:r>
      <w:bookmarkStart w:id="10" w:name="_Toc225195760"/>
      <w:bookmarkStart w:id="11" w:name="_Toc225256511"/>
      <w:bookmarkStart w:id="12" w:name="_Toc225271784"/>
      <w:bookmarkStart w:id="13" w:name="_Toc225272067"/>
      <w:r>
        <w:rPr>
          <w:rtl/>
        </w:rPr>
        <w:t>מסמכים שהונחו על שולחן הכנסת</w:t>
      </w:r>
      <w:bookmarkEnd w:id="10"/>
      <w:bookmarkEnd w:id="11"/>
      <w:bookmarkEnd w:id="12"/>
      <w:bookmarkEnd w:id="13"/>
      <w:r w:rsidRPr="00DE671D">
        <w:rPr>
          <w:rStyle w:val="TagStyle"/>
          <w:rtl/>
        </w:rPr>
        <w:t xml:space="preserve"> </w:t>
      </w:r>
      <w:r w:rsidRPr="00C709C1">
        <w:rPr>
          <w:rStyle w:val="TagStyle"/>
          <w:rtl/>
        </w:rPr>
        <w:t>&lt;&lt; נושא &gt;&gt;</w:t>
      </w:r>
      <w:r>
        <w:rPr>
          <w:rtl/>
        </w:rPr>
        <w:t xml:space="preserve"> </w:t>
      </w:r>
      <w:bookmarkEnd w:id="9"/>
    </w:p>
    <w:p w:rsidR="00A65596" w:rsidRPr="005A6F9B" w:rsidRDefault="00A65596" w:rsidP="005A6F9B">
      <w:pPr>
        <w:rPr>
          <w:rtl/>
        </w:rPr>
      </w:pPr>
    </w:p>
    <w:p w:rsidR="00A65596" w:rsidRDefault="00A65596" w:rsidP="00C709C1">
      <w:pPr>
        <w:pStyle w:val="af6"/>
        <w:keepNext/>
        <w:rPr>
          <w:rtl/>
        </w:rPr>
      </w:pPr>
      <w:bookmarkStart w:id="14" w:name="ET_yor_6423_2"/>
      <w:r w:rsidRPr="00C709C1">
        <w:rPr>
          <w:rStyle w:val="TagStyle"/>
          <w:rtl/>
        </w:rPr>
        <w:t xml:space="preserve"> &lt;&lt; יור &gt;&gt;</w:t>
      </w:r>
      <w:r w:rsidRPr="00DE671D">
        <w:rPr>
          <w:rStyle w:val="TagStyle"/>
          <w:rtl/>
        </w:rPr>
        <w:t xml:space="preserve"> </w:t>
      </w:r>
      <w:r>
        <w:rPr>
          <w:rtl/>
        </w:rPr>
        <w:t>היו"ר אמיר אוחנה:</w:t>
      </w:r>
      <w:r w:rsidRPr="00DE671D">
        <w:rPr>
          <w:rStyle w:val="TagStyle"/>
          <w:rtl/>
        </w:rPr>
        <w:t xml:space="preserve"> </w:t>
      </w:r>
      <w:r w:rsidRPr="00C709C1">
        <w:rPr>
          <w:rStyle w:val="TagStyle"/>
          <w:rtl/>
        </w:rPr>
        <w:t>&lt;&lt; יור &gt;&gt;</w:t>
      </w:r>
      <w:r>
        <w:rPr>
          <w:rtl/>
        </w:rPr>
        <w:t xml:space="preserve"> </w:t>
      </w:r>
      <w:bookmarkEnd w:id="14"/>
    </w:p>
    <w:p w:rsidR="00A65596" w:rsidRPr="005A6F9B" w:rsidRDefault="00A65596" w:rsidP="005A6F9B">
      <w:pPr>
        <w:rPr>
          <w:rtl/>
        </w:rPr>
      </w:pPr>
    </w:p>
    <w:p w:rsidR="00A65596" w:rsidRDefault="00A65596" w:rsidP="00AC5E2B">
      <w:pPr>
        <w:rPr>
          <w:rtl/>
        </w:rPr>
      </w:pPr>
      <w:r>
        <w:rPr>
          <w:rFonts w:hint="cs"/>
          <w:rtl/>
        </w:rPr>
        <w:t>שלום</w:t>
      </w:r>
      <w:r w:rsidR="00AC5E2B">
        <w:rPr>
          <w:rFonts w:hint="cs"/>
          <w:rtl/>
        </w:rPr>
        <w:t>.</w:t>
      </w:r>
      <w:r>
        <w:rPr>
          <w:rFonts w:hint="cs"/>
          <w:rtl/>
        </w:rPr>
        <w:t xml:space="preserve"> אני מתכבד לפתוח את ישיבת הכנסת. </w:t>
      </w:r>
    </w:p>
    <w:p w:rsidR="00A65596" w:rsidRDefault="00A65596" w:rsidP="00DE671D">
      <w:pPr>
        <w:rPr>
          <w:rtl/>
        </w:rPr>
      </w:pPr>
      <w:bookmarkStart w:id="15" w:name="_ETM_Q1_64173"/>
      <w:bookmarkStart w:id="16" w:name="_ETM_Q1_64221"/>
      <w:bookmarkEnd w:id="15"/>
      <w:bookmarkEnd w:id="16"/>
    </w:p>
    <w:p w:rsidR="00A65596" w:rsidRPr="00DE671D" w:rsidRDefault="00A65596" w:rsidP="00DE671D">
      <w:pPr>
        <w:rPr>
          <w:rtl/>
        </w:rPr>
      </w:pPr>
      <w:bookmarkStart w:id="17" w:name="_ETM_Q1_64320"/>
      <w:bookmarkStart w:id="18" w:name="_ETM_Q1_64381"/>
      <w:bookmarkEnd w:id="17"/>
      <w:bookmarkEnd w:id="18"/>
      <w:r>
        <w:rPr>
          <w:rFonts w:hint="cs"/>
          <w:rtl/>
        </w:rPr>
        <w:t xml:space="preserve">הודעה למזכיר הכנסת. </w:t>
      </w:r>
    </w:p>
    <w:p w:rsidR="00A65596" w:rsidRPr="005A6F9B" w:rsidRDefault="00A65596" w:rsidP="005A6F9B">
      <w:pPr>
        <w:rPr>
          <w:rtl/>
        </w:rPr>
      </w:pPr>
    </w:p>
    <w:p w:rsidR="00A65596" w:rsidRDefault="00A65596" w:rsidP="00C709C1">
      <w:pPr>
        <w:pStyle w:val="a4"/>
        <w:keepNext/>
        <w:rPr>
          <w:rtl/>
        </w:rPr>
      </w:pPr>
      <w:bookmarkStart w:id="19" w:name="ET_speaker_6327_6"/>
      <w:r w:rsidRPr="00C709C1">
        <w:rPr>
          <w:rStyle w:val="TagStyle"/>
          <w:rtl/>
        </w:rPr>
        <w:t xml:space="preserve"> &lt;&lt; דובר &gt;&gt;</w:t>
      </w:r>
      <w:r w:rsidRPr="00DE671D">
        <w:rPr>
          <w:rStyle w:val="TagStyle"/>
          <w:rtl/>
        </w:rPr>
        <w:t xml:space="preserve"> </w:t>
      </w:r>
      <w:bookmarkStart w:id="20" w:name="_Toc225195761"/>
      <w:bookmarkStart w:id="21" w:name="_Toc225256512"/>
      <w:bookmarkStart w:id="22" w:name="_Toc225271785"/>
      <w:bookmarkStart w:id="23" w:name="_Toc225272068"/>
      <w:r>
        <w:rPr>
          <w:rtl/>
        </w:rPr>
        <w:t>מזכיר הכנסת דן מרזוק:</w:t>
      </w:r>
      <w:bookmarkEnd w:id="20"/>
      <w:bookmarkEnd w:id="21"/>
      <w:bookmarkEnd w:id="22"/>
      <w:bookmarkEnd w:id="23"/>
      <w:r w:rsidRPr="00DE671D">
        <w:rPr>
          <w:rStyle w:val="TagStyle"/>
          <w:rtl/>
        </w:rPr>
        <w:t xml:space="preserve"> </w:t>
      </w:r>
      <w:r w:rsidRPr="00C709C1">
        <w:rPr>
          <w:rStyle w:val="TagStyle"/>
          <w:rtl/>
        </w:rPr>
        <w:t>&lt;&lt; דובר &gt;&gt;</w:t>
      </w:r>
      <w:r>
        <w:rPr>
          <w:rtl/>
        </w:rPr>
        <w:t xml:space="preserve"> </w:t>
      </w:r>
      <w:bookmarkEnd w:id="19"/>
    </w:p>
    <w:p w:rsidR="00A65596" w:rsidRPr="005A6F9B" w:rsidRDefault="00A65596" w:rsidP="005A6F9B">
      <w:pPr>
        <w:rPr>
          <w:rtl/>
        </w:rPr>
      </w:pPr>
    </w:p>
    <w:p w:rsidR="00A65596" w:rsidRDefault="00A65596" w:rsidP="00E06D97">
      <w:pPr>
        <w:rPr>
          <w:rtl/>
        </w:rPr>
      </w:pPr>
      <w:bookmarkStart w:id="24" w:name="_ETM_Q1_93836"/>
      <w:bookmarkStart w:id="25" w:name="_ETM_Q1_93934"/>
      <w:bookmarkEnd w:id="24"/>
      <w:bookmarkEnd w:id="25"/>
      <w:r>
        <w:rPr>
          <w:rFonts w:hint="cs"/>
          <w:rtl/>
        </w:rPr>
        <w:t xml:space="preserve">ברשות יושב-ראש הכנסת, אני מתכבד להודיעכם, כי הונחו היום על שולחן הכנסת </w:t>
      </w:r>
      <w:r>
        <w:rPr>
          <w:rFonts w:hint="eastAsia"/>
          <w:rtl/>
        </w:rPr>
        <w:t>–</w:t>
      </w:r>
    </w:p>
    <w:p w:rsidR="00A65596" w:rsidRDefault="00A65596" w:rsidP="00E06D97">
      <w:pPr>
        <w:rPr>
          <w:rtl/>
        </w:rPr>
      </w:pPr>
    </w:p>
    <w:p w:rsidR="00A65596" w:rsidRDefault="00A65596" w:rsidP="00D62AA8">
      <w:pPr>
        <w:rPr>
          <w:rtl/>
        </w:rPr>
      </w:pPr>
      <w:r w:rsidRPr="00F17766">
        <w:rPr>
          <w:rFonts w:hint="cs"/>
          <w:rtl/>
        </w:rPr>
        <w:t xml:space="preserve">לדיון מוקדם </w:t>
      </w:r>
      <w:r>
        <w:rPr>
          <w:rFonts w:hint="eastAsia"/>
          <w:rtl/>
        </w:rPr>
        <w:t>–</w:t>
      </w:r>
      <w:r>
        <w:rPr>
          <w:rFonts w:hint="cs"/>
          <w:rtl/>
        </w:rPr>
        <w:t xml:space="preserve"> </w:t>
      </w:r>
      <w:r w:rsidRPr="00F17766">
        <w:rPr>
          <w:rFonts w:hint="cs"/>
          <w:rtl/>
        </w:rPr>
        <w:t xml:space="preserve">החל </w:t>
      </w:r>
      <w:r>
        <w:rPr>
          <w:rFonts w:hint="cs"/>
          <w:rtl/>
        </w:rPr>
        <w:t>ב</w:t>
      </w:r>
      <w:r w:rsidRPr="00F17766">
        <w:rPr>
          <w:rFonts w:hint="cs"/>
          <w:rtl/>
        </w:rPr>
        <w:t>הצעת חוק פ/6629/25 וכלה בהצעת חוק פ/6640/25</w:t>
      </w:r>
      <w:r>
        <w:rPr>
          <w:rFonts w:hint="cs"/>
          <w:rtl/>
        </w:rPr>
        <w:t>:</w:t>
      </w:r>
      <w:r w:rsidRPr="00F17766">
        <w:rPr>
          <w:rFonts w:hint="cs"/>
          <w:rtl/>
        </w:rPr>
        <w:t xml:space="preserve"> </w:t>
      </w:r>
      <w:r w:rsidRPr="00F17766">
        <w:rPr>
          <w:rtl/>
        </w:rPr>
        <w:t>הצעת חוק חוסן לישראל – הרשות הלאומית לחוסן נפשי ולטראומה, התשפ"ו–2026, מאת חבר הכנסת בנימין גנץ; הצעת חוק לתיקון פקודת מס הכנסה (יישוב מוטב), התשפ"ו–2026, מאת חברת הכנסת יסמין פרידמן; הצעת חוק ביטוח בריאות ממלכתי (תיקון – הפחתה בדמי ביטוח בריאות לתושבי הפריפריה), התשפ"ו–2026, מאת חברת הכנסת יסמין פרידמן; הצעת חוק למניעת אלימות במשפחה (תיקון – תנאים למתן צו הגנה בפיקוח טכנולוגי), התשפ"ו–2026, מאת חברת הכנסת מירב בן ארי; הצעת חוק הביטוח הלאומי (תיקון – פיקוח פרלמנטרי על שינויים בהסכם הניידות), התשפ"ו–2026, מאת חברת הכנסת חוה אתי עטייה; הצעת חוק לימוד חובה (תיקון – אחריות המדינה לחינוך בשעת חירום), התשפ"ו–2026, מאת חברת הכנסת מירב כהן; הצעת חוק הטיס (תיקון – פיקוח על מכירה ורכישה של רחפנים בעלי יכולת נשיאה), התשפ"ו–2026, מאת חבר</w:t>
      </w:r>
      <w:r>
        <w:rPr>
          <w:rFonts w:hint="cs"/>
          <w:rtl/>
        </w:rPr>
        <w:t>י</w:t>
      </w:r>
      <w:r w:rsidRPr="00F17766">
        <w:rPr>
          <w:rtl/>
        </w:rPr>
        <w:t xml:space="preserve"> </w:t>
      </w:r>
      <w:r w:rsidRPr="00D62AA8">
        <w:rPr>
          <w:rtl/>
        </w:rPr>
        <w:t>הכנסת רם בן ברק ו</w:t>
      </w:r>
      <w:r w:rsidRPr="00D62AA8">
        <w:rPr>
          <w:rFonts w:hint="cs"/>
          <w:rtl/>
        </w:rPr>
        <w:t>מישל בוסקילה</w:t>
      </w:r>
      <w:r w:rsidRPr="00D62AA8">
        <w:rPr>
          <w:rtl/>
        </w:rPr>
        <w:t>; הצעת חוק לתיקון פקודת מס הכנסה (נקודות זיכוי למשפחות</w:t>
      </w:r>
      <w:r w:rsidRPr="00F17766">
        <w:rPr>
          <w:rtl/>
        </w:rPr>
        <w:t xml:space="preserve"> אומנה), התשפ"ו–2026, מאת חברת הכנסת מירב בן ארי; הצעת חוק חומרי נפץ (תיקון – אסדרת </w:t>
      </w:r>
      <w:r w:rsidRPr="00D62AA8">
        <w:rPr>
          <w:rtl/>
        </w:rPr>
        <w:t>חומרים הודפים), התשפ"ו–2026, מאת חבר</w:t>
      </w:r>
      <w:r w:rsidRPr="00D62AA8">
        <w:rPr>
          <w:rFonts w:hint="cs"/>
          <w:rtl/>
        </w:rPr>
        <w:t>י</w:t>
      </w:r>
      <w:r w:rsidRPr="00D62AA8">
        <w:rPr>
          <w:rtl/>
        </w:rPr>
        <w:t xml:space="preserve"> הכנסת רם בן ברק ו</w:t>
      </w:r>
      <w:r w:rsidRPr="00D62AA8">
        <w:rPr>
          <w:rFonts w:hint="cs"/>
          <w:rtl/>
        </w:rPr>
        <w:t>ינון אזולאי</w:t>
      </w:r>
      <w:r w:rsidRPr="00D62AA8">
        <w:rPr>
          <w:rtl/>
        </w:rPr>
        <w:t>; הצעת חוק-יסוד:</w:t>
      </w:r>
      <w:r w:rsidRPr="00F17766">
        <w:rPr>
          <w:rtl/>
        </w:rPr>
        <w:t xml:space="preserve"> הכנסת (תיקון – הצהרת האמונים של חברי הכנסת), מאת חבר הכנסת אושר שקלים; הצעת חוק החלת ריבונות על ערי יהודה והשומרון, התשפ"ו–2026, מאת חבר הכנסת מאיר פרוש; הצעת חוק סיוע לנוטלי הלוואות לדיור עקב עליית הריבית (הוראת שעה), התשפ"ו–2026, מאת חבר הכנסת יוסף טייב וקבוצת חברי הכנסת.</w:t>
      </w:r>
    </w:p>
    <w:p w:rsidR="00A65596" w:rsidRPr="00F17766" w:rsidRDefault="00A65596" w:rsidP="00F17766">
      <w:pPr>
        <w:rPr>
          <w:rtl/>
        </w:rPr>
      </w:pPr>
    </w:p>
    <w:p w:rsidR="00A65596" w:rsidRPr="00F17766" w:rsidRDefault="00A65596" w:rsidP="008F7EB6">
      <w:pPr>
        <w:rPr>
          <w:rtl/>
        </w:rPr>
      </w:pPr>
      <w:bookmarkStart w:id="26" w:name="_ETM_Q1_92893"/>
      <w:bookmarkStart w:id="27" w:name="_ETM_Q1_92978"/>
      <w:bookmarkEnd w:id="26"/>
      <w:bookmarkEnd w:id="27"/>
      <w:r w:rsidRPr="00F17766">
        <w:rPr>
          <w:rFonts w:hint="cs"/>
          <w:rtl/>
        </w:rPr>
        <w:t xml:space="preserve">לקריאה השנייה ולקריאה השלישית: הצעת חוק הארכת תקופות ודחיית מועדים (הוראת שעה </w:t>
      </w:r>
      <w:r w:rsidRPr="00F17766">
        <w:rPr>
          <w:rtl/>
        </w:rPr>
        <w:t>–</w:t>
      </w:r>
      <w:r w:rsidRPr="00F17766">
        <w:rPr>
          <w:rFonts w:hint="cs"/>
          <w:rtl/>
        </w:rPr>
        <w:t xml:space="preserve"> חרבות ברזל) (אישורים רגולטוריים, עיצומים כספיים ובדיקות מתקני גז) (תיקון), התשפ"ו</w:t>
      </w:r>
      <w:r w:rsidRPr="00F17766">
        <w:rPr>
          <w:rFonts w:hint="eastAsia"/>
          <w:rtl/>
        </w:rPr>
        <w:t>–</w:t>
      </w:r>
      <w:r w:rsidRPr="00F17766">
        <w:rPr>
          <w:rFonts w:hint="cs"/>
          <w:rtl/>
        </w:rPr>
        <w:t xml:space="preserve">2026, שהחזירה ועדת החוקה, חוק ומשפט; הצעת חוק הכניסה לישראל (תיקון מס' 45 </w:t>
      </w:r>
      <w:r w:rsidRPr="00F17766">
        <w:rPr>
          <w:rtl/>
        </w:rPr>
        <w:t>–</w:t>
      </w:r>
      <w:r w:rsidRPr="00F17766">
        <w:rPr>
          <w:rFonts w:hint="cs"/>
          <w:rtl/>
        </w:rPr>
        <w:t xml:space="preserve"> הוראת שעה), התשפ"ו–2026</w:t>
      </w:r>
      <w:r>
        <w:rPr>
          <w:rFonts w:hint="cs"/>
          <w:rtl/>
        </w:rPr>
        <w:t>,</w:t>
      </w:r>
      <w:r w:rsidRPr="00F17766">
        <w:rPr>
          <w:rFonts w:hint="cs"/>
          <w:rtl/>
        </w:rPr>
        <w:t xml:space="preserve"> שהחזירה ועדת הפנים והגנת הסביבה. </w:t>
      </w:r>
    </w:p>
    <w:p w:rsidR="00A65596" w:rsidRPr="00F17766" w:rsidRDefault="00A65596" w:rsidP="002D2324">
      <w:pPr>
        <w:rPr>
          <w:rtl/>
        </w:rPr>
      </w:pPr>
      <w:bookmarkStart w:id="28" w:name="_ETM_Q1_103676"/>
      <w:bookmarkStart w:id="29" w:name="_ETM_Q1_103759"/>
      <w:bookmarkEnd w:id="28"/>
      <w:bookmarkEnd w:id="29"/>
    </w:p>
    <w:p w:rsidR="00A65596" w:rsidRDefault="00A65596" w:rsidP="00F17766">
      <w:pPr>
        <w:rPr>
          <w:rtl/>
        </w:rPr>
      </w:pPr>
      <w:bookmarkStart w:id="30" w:name="_ETM_Q1_103828"/>
      <w:bookmarkStart w:id="31" w:name="_ETM_Q1_103917"/>
      <w:bookmarkEnd w:id="30"/>
      <w:bookmarkEnd w:id="31"/>
      <w:r w:rsidRPr="00F17766">
        <w:rPr>
          <w:rFonts w:hint="cs"/>
          <w:rtl/>
        </w:rPr>
        <w:t>לקריאה ראשונה, מטעם הממשלה: הצעת חוק התוכנית לסיוע כלכלי (הוראת שעה) (תעסוקה), התשפ"ו–2026.</w:t>
      </w:r>
      <w:r>
        <w:rPr>
          <w:rFonts w:hint="cs"/>
          <w:rtl/>
        </w:rPr>
        <w:t xml:space="preserve"> </w:t>
      </w:r>
    </w:p>
    <w:p w:rsidR="00A65596" w:rsidRDefault="00A65596" w:rsidP="002D2324">
      <w:pPr>
        <w:rPr>
          <w:rtl/>
        </w:rPr>
      </w:pPr>
    </w:p>
    <w:p w:rsidR="00A65596" w:rsidRPr="002D2324" w:rsidRDefault="00A65596" w:rsidP="00AC5E2B">
      <w:pPr>
        <w:rPr>
          <w:rtl/>
        </w:rPr>
      </w:pPr>
      <w:r>
        <w:rPr>
          <w:rFonts w:hint="cs"/>
          <w:rtl/>
        </w:rPr>
        <w:t>כמו כן הונחה על שולחן הכנסת החלטת ועדת הפנים והגנת הסביבה בדבר פיצול סעיפים 13, 14, 20 ו-46 מתוך הצעת חוק שיקום נזקי מלחמה בדרך של התחדשות עירונית, התשפ"</w:t>
      </w:r>
      <w:bookmarkStart w:id="32" w:name="_ETM_Q1_104705"/>
      <w:bookmarkStart w:id="33" w:name="_ETM_Q1_104790"/>
      <w:bookmarkEnd w:id="32"/>
      <w:bookmarkEnd w:id="33"/>
      <w:r>
        <w:rPr>
          <w:rFonts w:hint="cs"/>
          <w:rtl/>
        </w:rPr>
        <w:t xml:space="preserve">ו–2025. </w:t>
      </w:r>
    </w:p>
    <w:p w:rsidR="00A65596" w:rsidRPr="002D2324" w:rsidRDefault="00A65596" w:rsidP="002D2324">
      <w:pPr>
        <w:rPr>
          <w:rtl/>
        </w:rPr>
      </w:pPr>
    </w:p>
    <w:p w:rsidR="00A65596" w:rsidRDefault="00A65596" w:rsidP="00D62AA8">
      <w:pPr>
        <w:rPr>
          <w:rtl/>
        </w:rPr>
      </w:pPr>
      <w:bookmarkStart w:id="34" w:name="_ETM_Q1_117870"/>
      <w:bookmarkEnd w:id="34"/>
      <w:r>
        <w:rPr>
          <w:rtl/>
        </w:rPr>
        <w:t xml:space="preserve">עוד הונחו על שולחן הכנסת הסכם בין ממשלת מדינת ישראל </w:t>
      </w:r>
      <w:bookmarkStart w:id="35" w:name="_ETM_Q1_121972"/>
      <w:bookmarkEnd w:id="35"/>
      <w:r>
        <w:rPr>
          <w:rtl/>
        </w:rPr>
        <w:t>לבין ממשלת הרפובליקה הארגנטינאית בדבר שיתוף פעולה בתחום התיירות</w:t>
      </w:r>
      <w:r>
        <w:rPr>
          <w:rFonts w:hint="cs"/>
          <w:rtl/>
        </w:rPr>
        <w:t>;</w:t>
      </w:r>
      <w:r>
        <w:rPr>
          <w:rtl/>
        </w:rPr>
        <w:t xml:space="preserve"> </w:t>
      </w:r>
      <w:bookmarkStart w:id="36" w:name="_ETM_Q1_126074"/>
      <w:bookmarkEnd w:id="36"/>
      <w:r>
        <w:rPr>
          <w:rtl/>
        </w:rPr>
        <w:t xml:space="preserve">הסכם בין ממשלת מדינת ישראל לבין ממשלת קמבודיה המלכותית בדבר </w:t>
      </w:r>
      <w:bookmarkStart w:id="37" w:name="_ETM_Q1_130175"/>
      <w:bookmarkEnd w:id="37"/>
      <w:r>
        <w:rPr>
          <w:rtl/>
        </w:rPr>
        <w:t xml:space="preserve">העסקה זמנית של עובדים קמבודים בענפי שוק העבודה הספציפיים במדינת </w:t>
      </w:r>
      <w:bookmarkStart w:id="38" w:name="_ETM_Q1_134278"/>
      <w:bookmarkEnd w:id="38"/>
      <w:r>
        <w:rPr>
          <w:rtl/>
        </w:rPr>
        <w:t>ישראל. תודה.</w:t>
      </w:r>
    </w:p>
    <w:p w:rsidR="00A65596" w:rsidRDefault="00A65596" w:rsidP="00DE671D">
      <w:pPr>
        <w:rPr>
          <w:rtl/>
        </w:rPr>
      </w:pPr>
    </w:p>
    <w:p w:rsidR="00A65596" w:rsidRDefault="00A65596" w:rsidP="00C709C1">
      <w:pPr>
        <w:pStyle w:val="af6"/>
        <w:keepNext/>
        <w:rPr>
          <w:rtl/>
        </w:rPr>
      </w:pPr>
      <w:bookmarkStart w:id="39" w:name="ET_yor_6423_7"/>
      <w:r w:rsidRPr="00C709C1">
        <w:rPr>
          <w:rStyle w:val="TagStyle"/>
          <w:rtl/>
        </w:rPr>
        <w:t xml:space="preserve"> &lt;&lt; יור &gt;&gt;</w:t>
      </w:r>
      <w:r w:rsidRPr="00DE671D">
        <w:rPr>
          <w:rStyle w:val="TagStyle"/>
          <w:rtl/>
        </w:rPr>
        <w:t xml:space="preserve"> </w:t>
      </w:r>
      <w:r>
        <w:rPr>
          <w:rtl/>
        </w:rPr>
        <w:t>היו"ר אמיר אוחנה:</w:t>
      </w:r>
      <w:r w:rsidRPr="00DE671D">
        <w:rPr>
          <w:rStyle w:val="TagStyle"/>
          <w:rtl/>
        </w:rPr>
        <w:t xml:space="preserve"> </w:t>
      </w:r>
      <w:r w:rsidRPr="00C709C1">
        <w:rPr>
          <w:rStyle w:val="TagStyle"/>
          <w:rtl/>
        </w:rPr>
        <w:t>&lt;&lt; יור &gt;&gt;</w:t>
      </w:r>
      <w:r>
        <w:rPr>
          <w:rtl/>
        </w:rPr>
        <w:t xml:space="preserve"> </w:t>
      </w:r>
      <w:bookmarkEnd w:id="39"/>
    </w:p>
    <w:p w:rsidR="00A65596" w:rsidRDefault="00A65596" w:rsidP="005A6F9B">
      <w:pPr>
        <w:rPr>
          <w:rtl/>
        </w:rPr>
      </w:pPr>
    </w:p>
    <w:p w:rsidR="00A65596" w:rsidRDefault="00A65596" w:rsidP="00D62AA8">
      <w:pPr>
        <w:rPr>
          <w:rtl/>
        </w:rPr>
      </w:pPr>
      <w:r>
        <w:rPr>
          <w:rFonts w:hint="cs"/>
          <w:rtl/>
        </w:rPr>
        <w:t xml:space="preserve">תודה למזכיר הכנסת. </w:t>
      </w:r>
    </w:p>
    <w:p w:rsidR="00A65596" w:rsidRDefault="00A65596" w:rsidP="00D62AA8">
      <w:pPr>
        <w:rPr>
          <w:rtl/>
        </w:rPr>
      </w:pPr>
    </w:p>
    <w:p w:rsidR="00A65596" w:rsidRDefault="00A65596" w:rsidP="00D62AA8">
      <w:pPr>
        <w:rPr>
          <w:rtl/>
        </w:rPr>
      </w:pPr>
    </w:p>
    <w:p w:rsidR="00A65596" w:rsidRDefault="00A65596" w:rsidP="00856EEE">
      <w:pPr>
        <w:pStyle w:val="a6"/>
        <w:rPr>
          <w:rtl/>
        </w:rPr>
      </w:pPr>
      <w:bookmarkStart w:id="40" w:name="ET_subject_648742_4"/>
      <w:r w:rsidRPr="00C709C1">
        <w:rPr>
          <w:rStyle w:val="TagStyle"/>
          <w:rtl/>
        </w:rPr>
        <w:t xml:space="preserve"> &lt;&lt; נושא &gt;&gt;</w:t>
      </w:r>
      <w:r w:rsidRPr="00DE671D">
        <w:rPr>
          <w:rStyle w:val="TagStyle"/>
          <w:rtl/>
        </w:rPr>
        <w:t xml:space="preserve"> </w:t>
      </w:r>
      <w:bookmarkStart w:id="41" w:name="_Toc225195762"/>
      <w:bookmarkStart w:id="42" w:name="_Toc225256513"/>
      <w:bookmarkStart w:id="43" w:name="_Toc225271786"/>
      <w:bookmarkStart w:id="44" w:name="_Toc225272069"/>
      <w:r>
        <w:rPr>
          <w:rtl/>
        </w:rPr>
        <w:t>הצע</w:t>
      </w:r>
      <w:r>
        <w:rPr>
          <w:rFonts w:hint="cs"/>
          <w:rtl/>
        </w:rPr>
        <w:t xml:space="preserve">ת סיעות יש עתיד, </w:t>
      </w:r>
      <w:r>
        <w:rPr>
          <w:rtl/>
        </w:rPr>
        <w:t>העבודה, ישראל ביתנו וכחול לבן</w:t>
      </w:r>
      <w:r>
        <w:rPr>
          <w:rFonts w:hint="cs"/>
          <w:rtl/>
        </w:rPr>
        <w:t xml:space="preserve"> – </w:t>
      </w:r>
      <w:r>
        <w:rPr>
          <w:rtl/>
        </w:rPr>
        <w:t>המחנה הממלכתי</w:t>
      </w:r>
      <w:r>
        <w:rPr>
          <w:rFonts w:hint="cs"/>
          <w:rtl/>
        </w:rPr>
        <w:t xml:space="preserve"> </w:t>
      </w:r>
      <w:r>
        <w:rPr>
          <w:rtl/>
        </w:rPr>
        <w:t>להביע אי</w:t>
      </w:r>
      <w:r>
        <w:rPr>
          <w:rFonts w:hint="cs"/>
          <w:rtl/>
        </w:rPr>
        <w:t>-</w:t>
      </w:r>
      <w:r>
        <w:rPr>
          <w:rtl/>
        </w:rPr>
        <w:t>אמון בממשלה</w:t>
      </w:r>
      <w:r>
        <w:rPr>
          <w:rFonts w:hint="cs"/>
          <w:rtl/>
        </w:rPr>
        <w:t xml:space="preserve"> בשל:</w:t>
      </w:r>
      <w:bookmarkEnd w:id="41"/>
      <w:bookmarkEnd w:id="42"/>
      <w:bookmarkEnd w:id="43"/>
      <w:bookmarkEnd w:id="44"/>
      <w:r>
        <w:rPr>
          <w:rFonts w:hint="cs"/>
          <w:rtl/>
        </w:rPr>
        <w:t xml:space="preserve"> </w:t>
      </w:r>
      <w:r w:rsidRPr="00C709C1">
        <w:rPr>
          <w:rStyle w:val="TagStyle"/>
          <w:rtl/>
        </w:rPr>
        <w:t>&lt;&lt; נושא &gt;&gt;</w:t>
      </w:r>
      <w:r>
        <w:rPr>
          <w:rtl/>
        </w:rPr>
        <w:t xml:space="preserve"> </w:t>
      </w:r>
      <w:bookmarkEnd w:id="40"/>
    </w:p>
    <w:p w:rsidR="00A65596" w:rsidRDefault="00A65596" w:rsidP="00226B11">
      <w:pPr>
        <w:pStyle w:val="a6"/>
        <w:rPr>
          <w:rtl/>
        </w:rPr>
      </w:pPr>
      <w:bookmarkStart w:id="45" w:name="ET_subject_648742_5"/>
      <w:r w:rsidRPr="00226B11">
        <w:rPr>
          <w:rStyle w:val="TagStyle"/>
          <w:rtl/>
        </w:rPr>
        <w:t xml:space="preserve"> &lt;&lt; נושא &gt;&gt; </w:t>
      </w:r>
      <w:bookmarkStart w:id="46" w:name="_Toc225195763"/>
      <w:bookmarkStart w:id="47" w:name="_Toc225256514"/>
      <w:bookmarkStart w:id="48" w:name="_Toc225271787"/>
      <w:bookmarkStart w:id="49" w:name="_Toc225272070"/>
      <w:r>
        <w:rPr>
          <w:rFonts w:hint="cs"/>
          <w:rtl/>
        </w:rPr>
        <w:t xml:space="preserve">1. </w:t>
      </w:r>
      <w:r>
        <w:rPr>
          <w:rtl/>
        </w:rPr>
        <w:t>כשל חמור בהתנהלות שר האוצר והיעדר מתווה פיצויים לעסקים ולעובדים בזמן מלחמה</w:t>
      </w:r>
      <w:r>
        <w:rPr>
          <w:rFonts w:hint="cs"/>
          <w:rtl/>
        </w:rPr>
        <w:t>;</w:t>
      </w:r>
      <w:bookmarkEnd w:id="46"/>
      <w:bookmarkEnd w:id="47"/>
      <w:bookmarkEnd w:id="48"/>
      <w:bookmarkEnd w:id="49"/>
      <w:r w:rsidRPr="00226B11">
        <w:rPr>
          <w:rStyle w:val="TagStyle"/>
          <w:rtl/>
        </w:rPr>
        <w:t xml:space="preserve"> &lt;&lt; נושא &gt;&gt;</w:t>
      </w:r>
      <w:r>
        <w:rPr>
          <w:rtl/>
        </w:rPr>
        <w:t xml:space="preserve"> </w:t>
      </w:r>
    </w:p>
    <w:p w:rsidR="00A65596" w:rsidRDefault="00A65596" w:rsidP="00226B11">
      <w:pPr>
        <w:pStyle w:val="a6"/>
        <w:rPr>
          <w:rtl/>
        </w:rPr>
      </w:pPr>
      <w:r w:rsidRPr="00226B11">
        <w:rPr>
          <w:rStyle w:val="TagStyle"/>
          <w:rtl/>
        </w:rPr>
        <w:t xml:space="preserve"> &lt;&lt; נושא &gt;&gt;</w:t>
      </w:r>
      <w:r w:rsidRPr="00DE671D">
        <w:rPr>
          <w:rStyle w:val="TagStyle"/>
          <w:rtl/>
        </w:rPr>
        <w:t xml:space="preserve"> </w:t>
      </w:r>
      <w:bookmarkStart w:id="50" w:name="_Toc225195764"/>
      <w:bookmarkStart w:id="51" w:name="_Toc225256515"/>
      <w:bookmarkStart w:id="52" w:name="_Toc225271788"/>
      <w:bookmarkStart w:id="53" w:name="_Toc225272071"/>
      <w:r>
        <w:rPr>
          <w:rFonts w:hint="cs"/>
          <w:rtl/>
        </w:rPr>
        <w:t xml:space="preserve">2. </w:t>
      </w:r>
      <w:r>
        <w:rPr>
          <w:rtl/>
        </w:rPr>
        <w:t>הפקרות תקציבית ופגיעה באמון הציבור והדרג המקצועי</w:t>
      </w:r>
      <w:bookmarkEnd w:id="50"/>
      <w:bookmarkEnd w:id="51"/>
      <w:bookmarkEnd w:id="52"/>
      <w:bookmarkEnd w:id="53"/>
      <w:r w:rsidRPr="00DE671D">
        <w:rPr>
          <w:rStyle w:val="TagStyle"/>
          <w:rtl/>
        </w:rPr>
        <w:t xml:space="preserve"> </w:t>
      </w:r>
      <w:r w:rsidRPr="00226B11">
        <w:rPr>
          <w:rStyle w:val="TagStyle"/>
          <w:rtl/>
        </w:rPr>
        <w:t>&lt;&lt; נושא &gt;&gt;</w:t>
      </w:r>
      <w:r>
        <w:rPr>
          <w:rStyle w:val="TagStyle"/>
          <w:rtl/>
        </w:rPr>
        <w:t xml:space="preserve"> </w:t>
      </w:r>
      <w:bookmarkEnd w:id="45"/>
    </w:p>
    <w:p w:rsidR="00A65596" w:rsidRPr="00856EEE" w:rsidRDefault="00A65596" w:rsidP="00856EEE">
      <w:pPr>
        <w:rPr>
          <w:rtl/>
        </w:rPr>
      </w:pPr>
    </w:p>
    <w:p w:rsidR="00A65596" w:rsidRDefault="00A65596" w:rsidP="00C709C1">
      <w:pPr>
        <w:pStyle w:val="af6"/>
        <w:keepNext/>
        <w:rPr>
          <w:rtl/>
        </w:rPr>
      </w:pPr>
      <w:bookmarkStart w:id="54" w:name="ET_yor_6423_8"/>
      <w:r w:rsidRPr="00C709C1">
        <w:rPr>
          <w:rStyle w:val="TagStyle"/>
          <w:rtl/>
        </w:rPr>
        <w:t xml:space="preserve"> &lt;&lt; יור &gt;&gt;</w:t>
      </w:r>
      <w:r w:rsidRPr="00DE671D">
        <w:rPr>
          <w:rStyle w:val="TagStyle"/>
          <w:rtl/>
        </w:rPr>
        <w:t xml:space="preserve"> </w:t>
      </w:r>
      <w:r>
        <w:rPr>
          <w:rtl/>
        </w:rPr>
        <w:t>היו"ר אמיר אוחנה:</w:t>
      </w:r>
      <w:r w:rsidRPr="00DE671D">
        <w:rPr>
          <w:rStyle w:val="TagStyle"/>
          <w:rtl/>
        </w:rPr>
        <w:t xml:space="preserve"> </w:t>
      </w:r>
      <w:r w:rsidRPr="00C709C1">
        <w:rPr>
          <w:rStyle w:val="TagStyle"/>
          <w:rtl/>
        </w:rPr>
        <w:t>&lt;&lt; יור &gt;&gt;</w:t>
      </w:r>
      <w:r>
        <w:rPr>
          <w:rtl/>
        </w:rPr>
        <w:t xml:space="preserve"> </w:t>
      </w:r>
      <w:bookmarkEnd w:id="54"/>
    </w:p>
    <w:p w:rsidR="00A65596" w:rsidRDefault="00A65596" w:rsidP="005A6F9B">
      <w:pPr>
        <w:rPr>
          <w:rtl/>
        </w:rPr>
      </w:pPr>
    </w:p>
    <w:p w:rsidR="00A65596" w:rsidRDefault="00A65596" w:rsidP="00D62AA8">
      <w:pPr>
        <w:rPr>
          <w:rtl/>
        </w:rPr>
      </w:pPr>
      <w:r>
        <w:rPr>
          <w:rtl/>
        </w:rPr>
        <w:t>הנושא הראשון ש</w:t>
      </w:r>
      <w:r>
        <w:rPr>
          <w:rFonts w:hint="cs"/>
          <w:rtl/>
        </w:rPr>
        <w:t>ע</w:t>
      </w:r>
      <w:r>
        <w:rPr>
          <w:rtl/>
        </w:rPr>
        <w:t>ל סדר</w:t>
      </w:r>
      <w:r>
        <w:rPr>
          <w:rFonts w:hint="cs"/>
          <w:rtl/>
        </w:rPr>
        <w:t>-</w:t>
      </w:r>
      <w:r>
        <w:rPr>
          <w:rtl/>
        </w:rPr>
        <w:t xml:space="preserve">היום הוא הצעות </w:t>
      </w:r>
      <w:bookmarkStart w:id="55" w:name="_ETM_Q1_142783"/>
      <w:bookmarkEnd w:id="55"/>
      <w:r>
        <w:rPr>
          <w:rtl/>
        </w:rPr>
        <w:t>להביע אי-אמון בממשלה</w:t>
      </w:r>
      <w:r>
        <w:rPr>
          <w:rFonts w:hint="cs"/>
          <w:rtl/>
        </w:rPr>
        <w:t xml:space="preserve">, </w:t>
      </w:r>
      <w:r>
        <w:rPr>
          <w:rtl/>
        </w:rPr>
        <w:t xml:space="preserve">אבל לא נתחיל אותו עד שייכנס שר </w:t>
      </w:r>
      <w:bookmarkStart w:id="56" w:name="_ETM_Q1_146876"/>
      <w:bookmarkEnd w:id="56"/>
      <w:r>
        <w:rPr>
          <w:rtl/>
        </w:rPr>
        <w:t xml:space="preserve">למליאה. </w:t>
      </w:r>
      <w:bookmarkStart w:id="57" w:name="_ETM_Q1_151660"/>
      <w:bookmarkStart w:id="58" w:name="_ETM_Q1_154220"/>
      <w:bookmarkStart w:id="59" w:name="_ETM_Q1_156538"/>
      <w:bookmarkStart w:id="60" w:name="_ETM_Q1_160059"/>
      <w:bookmarkEnd w:id="57"/>
      <w:bookmarkEnd w:id="58"/>
      <w:bookmarkEnd w:id="59"/>
      <w:bookmarkEnd w:id="60"/>
      <w:r>
        <w:rPr>
          <w:rtl/>
        </w:rPr>
        <w:t>השר הגיע</w:t>
      </w:r>
      <w:r>
        <w:rPr>
          <w:rFonts w:hint="cs"/>
          <w:rtl/>
        </w:rPr>
        <w:t>.</w:t>
      </w:r>
      <w:r>
        <w:rPr>
          <w:rtl/>
        </w:rPr>
        <w:t xml:space="preserve"> שלום לשר</w:t>
      </w:r>
      <w:r>
        <w:rPr>
          <w:rFonts w:hint="cs"/>
          <w:rtl/>
        </w:rPr>
        <w:t>,</w:t>
      </w:r>
      <w:r>
        <w:rPr>
          <w:rtl/>
        </w:rPr>
        <w:t xml:space="preserve"> ברוך ב</w:t>
      </w:r>
      <w:r>
        <w:rPr>
          <w:rFonts w:hint="cs"/>
          <w:rtl/>
        </w:rPr>
        <w:t xml:space="preserve">ואך </w:t>
      </w:r>
      <w:r>
        <w:rPr>
          <w:rtl/>
        </w:rPr>
        <w:t xml:space="preserve">למליאה החדשה שלנו. </w:t>
      </w:r>
      <w:bookmarkStart w:id="61" w:name="_ETM_Q1_167190"/>
      <w:bookmarkStart w:id="62" w:name="_ETM_Q1_168720"/>
      <w:bookmarkStart w:id="63" w:name="_ETM_Q1_168780"/>
      <w:bookmarkStart w:id="64" w:name="_ETM_Q1_168888"/>
      <w:bookmarkStart w:id="65" w:name="_ETM_Q1_168933"/>
      <w:bookmarkEnd w:id="61"/>
      <w:bookmarkEnd w:id="62"/>
      <w:bookmarkEnd w:id="63"/>
      <w:bookmarkEnd w:id="64"/>
      <w:bookmarkEnd w:id="65"/>
      <w:r>
        <w:rPr>
          <w:rtl/>
        </w:rPr>
        <w:t xml:space="preserve">אני מתכבד להזמין את ראש האופוזיציה חבר הכנסת יאיר לפיד </w:t>
      </w:r>
      <w:bookmarkStart w:id="66" w:name="_ETM_Q1_170160"/>
      <w:bookmarkEnd w:id="66"/>
      <w:r>
        <w:rPr>
          <w:rtl/>
        </w:rPr>
        <w:t>לנמק את ההצעה. בבקשה.</w:t>
      </w:r>
    </w:p>
    <w:p w:rsidR="00A65596" w:rsidRDefault="00A65596" w:rsidP="00097603">
      <w:pPr>
        <w:rPr>
          <w:rtl/>
        </w:rPr>
      </w:pPr>
    </w:p>
    <w:p w:rsidR="00A65596" w:rsidRDefault="00A65596" w:rsidP="00C709C1">
      <w:pPr>
        <w:pStyle w:val="a4"/>
        <w:keepNext/>
        <w:rPr>
          <w:rtl/>
        </w:rPr>
      </w:pPr>
      <w:bookmarkStart w:id="67" w:name="ET_speaker_5087_9"/>
      <w:r w:rsidRPr="00C709C1">
        <w:rPr>
          <w:rStyle w:val="TagStyle"/>
          <w:rtl/>
        </w:rPr>
        <w:t xml:space="preserve"> &lt;&lt; דובר &gt;&gt;</w:t>
      </w:r>
      <w:r w:rsidRPr="00DE671D">
        <w:rPr>
          <w:rStyle w:val="TagStyle"/>
          <w:rtl/>
        </w:rPr>
        <w:t xml:space="preserve"> </w:t>
      </w:r>
      <w:bookmarkStart w:id="68" w:name="_Toc225195765"/>
      <w:bookmarkStart w:id="69" w:name="_Toc225256516"/>
      <w:bookmarkStart w:id="70" w:name="_Toc225271789"/>
      <w:bookmarkStart w:id="71" w:name="_Toc225272072"/>
      <w:r>
        <w:rPr>
          <w:rtl/>
        </w:rPr>
        <w:t>יאיר לפיד (יש עתיד):</w:t>
      </w:r>
      <w:bookmarkEnd w:id="68"/>
      <w:bookmarkEnd w:id="69"/>
      <w:bookmarkEnd w:id="70"/>
      <w:bookmarkEnd w:id="71"/>
      <w:r w:rsidRPr="00DE671D">
        <w:rPr>
          <w:rStyle w:val="TagStyle"/>
          <w:rtl/>
        </w:rPr>
        <w:t xml:space="preserve"> </w:t>
      </w:r>
      <w:r w:rsidRPr="00C709C1">
        <w:rPr>
          <w:rStyle w:val="TagStyle"/>
          <w:rtl/>
        </w:rPr>
        <w:t>&lt;&lt; דובר &gt;&gt;</w:t>
      </w:r>
      <w:r>
        <w:rPr>
          <w:rtl/>
        </w:rPr>
        <w:t xml:space="preserve"> </w:t>
      </w:r>
      <w:bookmarkEnd w:id="67"/>
    </w:p>
    <w:p w:rsidR="00A65596" w:rsidRDefault="00A65596" w:rsidP="005A6F9B">
      <w:pPr>
        <w:rPr>
          <w:rtl/>
        </w:rPr>
      </w:pPr>
    </w:p>
    <w:p w:rsidR="00A65596" w:rsidRDefault="00A65596" w:rsidP="00226B11">
      <w:pPr>
        <w:rPr>
          <w:rtl/>
        </w:rPr>
      </w:pPr>
      <w:r>
        <w:rPr>
          <w:rtl/>
        </w:rPr>
        <w:t>אדוני היושב-ראש, כנסת נכבדה</w:t>
      </w:r>
      <w:r>
        <w:rPr>
          <w:rFonts w:hint="cs"/>
          <w:rtl/>
        </w:rPr>
        <w:t>,</w:t>
      </w:r>
      <w:r>
        <w:rPr>
          <w:rtl/>
        </w:rPr>
        <w:t xml:space="preserve"> </w:t>
      </w:r>
      <w:bookmarkStart w:id="72" w:name="_ETM_Q1_182080"/>
      <w:bookmarkEnd w:id="72"/>
      <w:r>
        <w:rPr>
          <w:rtl/>
        </w:rPr>
        <w:t xml:space="preserve">יש דבר אחד </w:t>
      </w:r>
      <w:bookmarkStart w:id="73" w:name="_ETM_Q1_185139"/>
      <w:bookmarkEnd w:id="73"/>
      <w:r>
        <w:rPr>
          <w:rtl/>
        </w:rPr>
        <w:t xml:space="preserve">שהממשלה הזו שוכחת שוב ושוב </w:t>
      </w:r>
      <w:r>
        <w:rPr>
          <w:rFonts w:hint="cs"/>
          <w:rtl/>
        </w:rPr>
        <w:t>מ</w:t>
      </w:r>
      <w:r>
        <w:rPr>
          <w:rtl/>
        </w:rPr>
        <w:t>קיומו</w:t>
      </w:r>
      <w:r>
        <w:rPr>
          <w:rFonts w:hint="cs"/>
          <w:rtl/>
        </w:rPr>
        <w:t xml:space="preserve">. </w:t>
      </w:r>
      <w:r>
        <w:rPr>
          <w:rtl/>
        </w:rPr>
        <w:t>דבר אחד שמ</w:t>
      </w:r>
      <w:bookmarkStart w:id="74" w:name="_ETM_Q1_190425"/>
      <w:bookmarkEnd w:id="74"/>
      <w:r>
        <w:rPr>
          <w:rtl/>
        </w:rPr>
        <w:t xml:space="preserve">פריע להם </w:t>
      </w:r>
      <w:r>
        <w:rPr>
          <w:rFonts w:hint="cs"/>
          <w:rtl/>
        </w:rPr>
        <w:t xml:space="preserve">מאוד </w:t>
      </w:r>
      <w:r>
        <w:rPr>
          <w:rtl/>
        </w:rPr>
        <w:t xml:space="preserve">לתפקד, שהם לא מצליחים לקחת אותו בחשבון לא </w:t>
      </w:r>
      <w:bookmarkStart w:id="75" w:name="_ETM_Q1_195713"/>
      <w:bookmarkEnd w:id="75"/>
      <w:r>
        <w:rPr>
          <w:rtl/>
        </w:rPr>
        <w:t>בזמן חירום ולא בימי שלום. הדבר הזה נקרא אזרחים</w:t>
      </w:r>
      <w:r>
        <w:rPr>
          <w:rFonts w:hint="cs"/>
          <w:rtl/>
        </w:rPr>
        <w:t>.</w:t>
      </w:r>
      <w:r>
        <w:rPr>
          <w:rtl/>
        </w:rPr>
        <w:t xml:space="preserve"> </w:t>
      </w:r>
      <w:bookmarkStart w:id="76" w:name="_ETM_Q1_202038"/>
      <w:bookmarkEnd w:id="76"/>
      <w:r>
        <w:rPr>
          <w:rtl/>
        </w:rPr>
        <w:t>אזרחים הם</w:t>
      </w:r>
      <w:bookmarkStart w:id="77" w:name="_ETM_Q1_205670"/>
      <w:bookmarkStart w:id="78" w:name="_ETM_Q1_205762"/>
      <w:bookmarkEnd w:id="77"/>
      <w:bookmarkEnd w:id="78"/>
      <w:r>
        <w:rPr>
          <w:rtl/>
        </w:rPr>
        <w:t xml:space="preserve"> למשל </w:t>
      </w:r>
      <w:bookmarkStart w:id="79" w:name="_ETM_Q1_204570"/>
      <w:bookmarkEnd w:id="79"/>
      <w:r>
        <w:rPr>
          <w:rtl/>
        </w:rPr>
        <w:t>אנשים שיש להם ילדי</w:t>
      </w:r>
      <w:r>
        <w:rPr>
          <w:rFonts w:hint="cs"/>
          <w:rtl/>
        </w:rPr>
        <w:t>ם.</w:t>
      </w:r>
      <w:r>
        <w:rPr>
          <w:rtl/>
        </w:rPr>
        <w:t xml:space="preserve"> </w:t>
      </w:r>
      <w:bookmarkStart w:id="80" w:name="_ETM_Q1_207199"/>
      <w:bookmarkEnd w:id="80"/>
      <w:r>
        <w:rPr>
          <w:rtl/>
        </w:rPr>
        <w:t xml:space="preserve">בגלל שיש אזרחים עם ילדים אז בדרך כלל כשמתכננים מבצע </w:t>
      </w:r>
      <w:bookmarkStart w:id="81" w:name="_ETM_Q1_209829"/>
      <w:bookmarkEnd w:id="81"/>
      <w:r>
        <w:rPr>
          <w:rtl/>
        </w:rPr>
        <w:t xml:space="preserve">צבאי, </w:t>
      </w:r>
      <w:bookmarkStart w:id="82" w:name="_ETM_Q1_213139"/>
      <w:bookmarkEnd w:id="82"/>
      <w:r>
        <w:rPr>
          <w:rFonts w:hint="cs"/>
          <w:rtl/>
        </w:rPr>
        <w:t>ב</w:t>
      </w:r>
      <w:r>
        <w:rPr>
          <w:rtl/>
        </w:rPr>
        <w:t>ממשלה מתפקדת יש מישהו</w:t>
      </w:r>
      <w:r>
        <w:rPr>
          <w:rFonts w:hint="cs"/>
          <w:rtl/>
        </w:rPr>
        <w:t xml:space="preserve"> </w:t>
      </w:r>
      <w:r>
        <w:rPr>
          <w:rtl/>
        </w:rPr>
        <w:t xml:space="preserve">– ראש הממשלה, שר החינוך, סגן שר </w:t>
      </w:r>
      <w:bookmarkStart w:id="83" w:name="_ETM_Q1_216969"/>
      <w:bookmarkEnd w:id="83"/>
      <w:r>
        <w:rPr>
          <w:rtl/>
        </w:rPr>
        <w:t>החינוך, מנכ"ל משרד החינוך, שר הפנים</w:t>
      </w:r>
      <w:r>
        <w:rPr>
          <w:rFonts w:hint="cs"/>
          <w:rtl/>
        </w:rPr>
        <w:t xml:space="preserve">, </w:t>
      </w:r>
      <w:bookmarkStart w:id="84" w:name="_ETM_Q1_222943"/>
      <w:bookmarkEnd w:id="84"/>
      <w:r>
        <w:rPr>
          <w:rtl/>
        </w:rPr>
        <w:t>מישהו</w:t>
      </w:r>
      <w:r>
        <w:rPr>
          <w:rFonts w:hint="cs"/>
          <w:rtl/>
        </w:rPr>
        <w:t xml:space="preserve"> –</w:t>
      </w:r>
      <w:r>
        <w:rPr>
          <w:rtl/>
        </w:rPr>
        <w:t xml:space="preserve"> </w:t>
      </w:r>
      <w:bookmarkStart w:id="85" w:name="_ETM_Q1_222460"/>
      <w:bookmarkEnd w:id="85"/>
      <w:r>
        <w:rPr>
          <w:rtl/>
        </w:rPr>
        <w:t>שמרים את הראש ואומר</w:t>
      </w:r>
      <w:r>
        <w:rPr>
          <w:rFonts w:hint="cs"/>
          <w:rtl/>
        </w:rPr>
        <w:t>:</w:t>
      </w:r>
      <w:r>
        <w:rPr>
          <w:rtl/>
        </w:rPr>
        <w:t xml:space="preserve"> אוקיי, </w:t>
      </w:r>
      <w:bookmarkStart w:id="86" w:name="_ETM_Q1_226520"/>
      <w:bookmarkEnd w:id="86"/>
      <w:r>
        <w:rPr>
          <w:rtl/>
        </w:rPr>
        <w:t xml:space="preserve">מה עם הילדים? </w:t>
      </w:r>
      <w:bookmarkStart w:id="87" w:name="_ETM_Q1_228839"/>
      <w:bookmarkStart w:id="88" w:name="_ETM_Q1_234207"/>
      <w:bookmarkEnd w:id="87"/>
      <w:bookmarkEnd w:id="88"/>
    </w:p>
    <w:p w:rsidR="00A65596" w:rsidRDefault="00A65596" w:rsidP="00F97060">
      <w:pPr>
        <w:rPr>
          <w:rtl/>
        </w:rPr>
      </w:pPr>
      <w:bookmarkStart w:id="89" w:name="_ETM_Q1_234283"/>
      <w:bookmarkStart w:id="90" w:name="_ETM_Q1_234351"/>
      <w:bookmarkEnd w:id="89"/>
      <w:bookmarkEnd w:id="90"/>
    </w:p>
    <w:p w:rsidR="00A65596" w:rsidRDefault="00A65596" w:rsidP="003C6AFE">
      <w:pPr>
        <w:rPr>
          <w:rtl/>
        </w:rPr>
      </w:pPr>
      <w:bookmarkStart w:id="91" w:name="_ETM_Q1_234419"/>
      <w:bookmarkEnd w:id="91"/>
      <w:r>
        <w:rPr>
          <w:rtl/>
        </w:rPr>
        <w:t>הרי במלחמה הנוכחית באיראן, שאני מאוד תומך בה מהרגע הראשון</w:t>
      </w:r>
      <w:r>
        <w:rPr>
          <w:rFonts w:hint="cs"/>
          <w:rtl/>
        </w:rPr>
        <w:t>,</w:t>
      </w:r>
      <w:r>
        <w:rPr>
          <w:rtl/>
        </w:rPr>
        <w:t xml:space="preserve"> </w:t>
      </w:r>
      <w:bookmarkStart w:id="92" w:name="_ETM_Q1_233729"/>
      <w:bookmarkEnd w:id="92"/>
      <w:r>
        <w:rPr>
          <w:rtl/>
        </w:rPr>
        <w:t>לא האיראנים פתחו, אנחנו פתחנו. תכננו אותה במשך חודשים</w:t>
      </w:r>
      <w:r>
        <w:rPr>
          <w:rFonts w:hint="cs"/>
          <w:rtl/>
        </w:rPr>
        <w:t>.</w:t>
      </w:r>
      <w:r>
        <w:rPr>
          <w:rtl/>
        </w:rPr>
        <w:t xml:space="preserve"> אז </w:t>
      </w:r>
      <w:bookmarkStart w:id="93" w:name="_ETM_Q1_238759"/>
      <w:bookmarkEnd w:id="93"/>
      <w:r>
        <w:rPr>
          <w:rtl/>
        </w:rPr>
        <w:t xml:space="preserve">איך קרה שבמשך כל החודשים האלה לא היה אף אחד </w:t>
      </w:r>
      <w:bookmarkStart w:id="94" w:name="_ETM_Q1_243789"/>
      <w:bookmarkEnd w:id="94"/>
      <w:r>
        <w:rPr>
          <w:rtl/>
        </w:rPr>
        <w:t>שאמר</w:t>
      </w:r>
      <w:r>
        <w:rPr>
          <w:rFonts w:hint="cs"/>
          <w:rtl/>
        </w:rPr>
        <w:t>:</w:t>
      </w:r>
      <w:r>
        <w:rPr>
          <w:rtl/>
        </w:rPr>
        <w:t xml:space="preserve"> אבל צריך להכין מתווה לחינוך וצריך מתווה לחינוך המיוחד</w:t>
      </w:r>
      <w:r>
        <w:rPr>
          <w:rFonts w:hint="cs"/>
          <w:rtl/>
        </w:rPr>
        <w:t>,</w:t>
      </w:r>
      <w:r>
        <w:rPr>
          <w:rtl/>
        </w:rPr>
        <w:t xml:space="preserve"> </w:t>
      </w:r>
      <w:bookmarkStart w:id="95" w:name="_ETM_Q1_249520"/>
      <w:bookmarkEnd w:id="95"/>
      <w:r>
        <w:rPr>
          <w:rtl/>
        </w:rPr>
        <w:t>ואי</w:t>
      </w:r>
      <w:r>
        <w:rPr>
          <w:rFonts w:hint="cs"/>
          <w:rtl/>
        </w:rPr>
        <w:t>-</w:t>
      </w:r>
      <w:r>
        <w:rPr>
          <w:rtl/>
        </w:rPr>
        <w:t xml:space="preserve">אפשר שלא יהיה שום פתרון לילדים. </w:t>
      </w:r>
      <w:bookmarkStart w:id="96" w:name="_ETM_Q1_254990"/>
      <w:bookmarkEnd w:id="96"/>
      <w:r>
        <w:rPr>
          <w:rtl/>
        </w:rPr>
        <w:t xml:space="preserve">אז מתברר שאפשר. </w:t>
      </w:r>
      <w:bookmarkStart w:id="97" w:name="_ETM_Q1_257320"/>
      <w:bookmarkEnd w:id="97"/>
      <w:r>
        <w:rPr>
          <w:rtl/>
        </w:rPr>
        <w:t xml:space="preserve">כשלממשלה לא אכפת מהאזרחים אז אף אחד לא עושה מתווה </w:t>
      </w:r>
      <w:bookmarkStart w:id="98" w:name="_ETM_Q1_259570"/>
      <w:bookmarkEnd w:id="98"/>
      <w:r>
        <w:rPr>
          <w:rtl/>
        </w:rPr>
        <w:t>חינוך לפני המלחמה</w:t>
      </w:r>
      <w:bookmarkStart w:id="99" w:name="_ETM_Q1_262350"/>
      <w:bookmarkEnd w:id="99"/>
      <w:r>
        <w:rPr>
          <w:rFonts w:hint="cs"/>
          <w:rtl/>
        </w:rPr>
        <w:t xml:space="preserve">, </w:t>
      </w:r>
      <w:r>
        <w:rPr>
          <w:rtl/>
        </w:rPr>
        <w:t>ואף אחד לא עושה מתווה חינוך תוך כדי המלחמה</w:t>
      </w:r>
      <w:r>
        <w:rPr>
          <w:rFonts w:hint="cs"/>
          <w:rtl/>
        </w:rPr>
        <w:t>.</w:t>
      </w:r>
      <w:r>
        <w:rPr>
          <w:rtl/>
        </w:rPr>
        <w:t xml:space="preserve"> </w:t>
      </w:r>
      <w:bookmarkStart w:id="100" w:name="_ETM_Q1_266399"/>
      <w:bookmarkEnd w:id="100"/>
      <w:r>
        <w:rPr>
          <w:rtl/>
        </w:rPr>
        <w:t xml:space="preserve">ואתמול הייתה מריבה בין שר האוצר לבין שר החינוך על </w:t>
      </w:r>
      <w:bookmarkStart w:id="101" w:name="_ETM_Q1_269722"/>
      <w:bookmarkEnd w:id="101"/>
      <w:r>
        <w:rPr>
          <w:rtl/>
        </w:rPr>
        <w:t>זה שכל אחד מהם מאשים את השני באי</w:t>
      </w:r>
      <w:r>
        <w:rPr>
          <w:rFonts w:hint="cs"/>
          <w:rtl/>
        </w:rPr>
        <w:t>-</w:t>
      </w:r>
      <w:r>
        <w:rPr>
          <w:rtl/>
        </w:rPr>
        <w:t xml:space="preserve">מציאת פתרון </w:t>
      </w:r>
      <w:bookmarkStart w:id="102" w:name="_ETM_Q1_273045"/>
      <w:bookmarkEnd w:id="102"/>
      <w:r>
        <w:rPr>
          <w:rtl/>
        </w:rPr>
        <w:t xml:space="preserve">תוך כדי המלחמה. </w:t>
      </w:r>
      <w:bookmarkStart w:id="103" w:name="_ETM_Q1_277029"/>
      <w:bookmarkEnd w:id="103"/>
    </w:p>
    <w:p w:rsidR="00A65596" w:rsidRDefault="00A65596" w:rsidP="00F97060">
      <w:pPr>
        <w:rPr>
          <w:rtl/>
        </w:rPr>
      </w:pPr>
      <w:bookmarkStart w:id="104" w:name="_ETM_Q1_276942"/>
      <w:bookmarkStart w:id="105" w:name="_ETM_Q1_277015"/>
      <w:bookmarkEnd w:id="104"/>
      <w:bookmarkEnd w:id="105"/>
    </w:p>
    <w:p w:rsidR="00A65596" w:rsidRDefault="00A65596" w:rsidP="003C6AFE">
      <w:pPr>
        <w:rPr>
          <w:rtl/>
        </w:rPr>
      </w:pPr>
      <w:bookmarkStart w:id="106" w:name="_ETM_Q1_277119"/>
      <w:bookmarkStart w:id="107" w:name="_ETM_Q1_277177"/>
      <w:bookmarkEnd w:id="106"/>
      <w:bookmarkEnd w:id="107"/>
      <w:r>
        <w:rPr>
          <w:rtl/>
        </w:rPr>
        <w:t>מה שקורה כרגע זה עוד חופש גדול</w:t>
      </w:r>
      <w:r>
        <w:rPr>
          <w:rFonts w:hint="cs"/>
          <w:rtl/>
        </w:rPr>
        <w:t>,</w:t>
      </w:r>
      <w:r>
        <w:rPr>
          <w:rtl/>
        </w:rPr>
        <w:t xml:space="preserve"> לאלה מכם שאין </w:t>
      </w:r>
      <w:bookmarkStart w:id="108" w:name="_ETM_Q1_281166"/>
      <w:bookmarkEnd w:id="108"/>
      <w:r>
        <w:rPr>
          <w:rtl/>
        </w:rPr>
        <w:t xml:space="preserve">להם ילדים קטנים. חודשיים חופש גדול, ואז תהיה הפסקה קטנה, </w:t>
      </w:r>
      <w:bookmarkStart w:id="109" w:name="_ETM_Q1_285303"/>
      <w:bookmarkEnd w:id="109"/>
      <w:r>
        <w:rPr>
          <w:rtl/>
        </w:rPr>
        <w:t>ואז עוד פעם יהי</w:t>
      </w:r>
      <w:r>
        <w:rPr>
          <w:rFonts w:hint="cs"/>
          <w:rtl/>
        </w:rPr>
        <w:t>ה</w:t>
      </w:r>
      <w:r>
        <w:rPr>
          <w:rtl/>
        </w:rPr>
        <w:t xml:space="preserve"> חודשיים חופש גדול. והילדים סובלים וההורים </w:t>
      </w:r>
      <w:bookmarkStart w:id="110" w:name="_ETM_Q1_289441"/>
      <w:bookmarkEnd w:id="110"/>
      <w:r>
        <w:rPr>
          <w:rtl/>
        </w:rPr>
        <w:t>סובלים</w:t>
      </w:r>
      <w:r>
        <w:rPr>
          <w:rFonts w:hint="cs"/>
          <w:rtl/>
        </w:rPr>
        <w:t>,</w:t>
      </w:r>
      <w:r>
        <w:rPr>
          <w:rtl/>
        </w:rPr>
        <w:t xml:space="preserve"> ורק לממשלה לא אכפת</w:t>
      </w:r>
      <w:r>
        <w:rPr>
          <w:rFonts w:hint="cs"/>
          <w:rtl/>
        </w:rPr>
        <w:t>,</w:t>
      </w:r>
      <w:r>
        <w:rPr>
          <w:rtl/>
        </w:rPr>
        <w:t xml:space="preserve"> כי מבחינתה טיפול באזרחים </w:t>
      </w:r>
      <w:bookmarkStart w:id="111" w:name="_ETM_Q1_294450"/>
      <w:bookmarkEnd w:id="111"/>
      <w:r>
        <w:rPr>
          <w:rtl/>
        </w:rPr>
        <w:t xml:space="preserve">זו לא הבעיה שלה, זה לא המקצוע שלה. אני לא </w:t>
      </w:r>
      <w:bookmarkStart w:id="112" w:name="_ETM_Q1_296904"/>
      <w:bookmarkEnd w:id="112"/>
      <w:r>
        <w:rPr>
          <w:rtl/>
        </w:rPr>
        <w:t>יודע מה כן המקצוע שלה –</w:t>
      </w:r>
      <w:r>
        <w:rPr>
          <w:rFonts w:hint="cs"/>
          <w:rtl/>
        </w:rPr>
        <w:t xml:space="preserve"> </w:t>
      </w:r>
      <w:r>
        <w:rPr>
          <w:rtl/>
        </w:rPr>
        <w:t>זה לא המקצוע שלה</w:t>
      </w:r>
      <w:r>
        <w:rPr>
          <w:rFonts w:hint="cs"/>
          <w:rtl/>
        </w:rPr>
        <w:t>.</w:t>
      </w:r>
      <w:r>
        <w:rPr>
          <w:rtl/>
        </w:rPr>
        <w:t xml:space="preserve"> </w:t>
      </w:r>
      <w:bookmarkStart w:id="113" w:name="_ETM_Q1_300329"/>
      <w:bookmarkEnd w:id="113"/>
    </w:p>
    <w:p w:rsidR="00A65596" w:rsidRDefault="00A65596" w:rsidP="00F97060">
      <w:pPr>
        <w:rPr>
          <w:rtl/>
        </w:rPr>
      </w:pPr>
      <w:bookmarkStart w:id="114" w:name="_ETM_Q1_302127"/>
      <w:bookmarkStart w:id="115" w:name="_ETM_Q1_302247"/>
      <w:bookmarkEnd w:id="114"/>
      <w:bookmarkEnd w:id="115"/>
    </w:p>
    <w:p w:rsidR="00A65596" w:rsidRDefault="00A65596" w:rsidP="003C6AFE">
      <w:pPr>
        <w:rPr>
          <w:rtl/>
        </w:rPr>
      </w:pPr>
      <w:bookmarkStart w:id="116" w:name="_ETM_Q1_302303"/>
      <w:bookmarkStart w:id="117" w:name="_ETM_Q1_302347"/>
      <w:bookmarkEnd w:id="116"/>
      <w:bookmarkEnd w:id="117"/>
      <w:r>
        <w:rPr>
          <w:rtl/>
        </w:rPr>
        <w:t xml:space="preserve">אזרחים הם גם אנשים שיש להם עסקים. </w:t>
      </w:r>
      <w:bookmarkStart w:id="118" w:name="_ETM_Q1_304250"/>
      <w:bookmarkEnd w:id="118"/>
      <w:r>
        <w:rPr>
          <w:rtl/>
        </w:rPr>
        <w:t xml:space="preserve">עסקים גדולים, עסקים קטנים, עסקים בינוניים, וכל העסקים האלה נפגעים </w:t>
      </w:r>
      <w:bookmarkStart w:id="119" w:name="_ETM_Q1_308646"/>
      <w:bookmarkEnd w:id="119"/>
      <w:r>
        <w:rPr>
          <w:rtl/>
        </w:rPr>
        <w:t>במלחמה. אז צריך לחשוב מה מתווה הפיצויים לעסקים</w:t>
      </w:r>
      <w:r>
        <w:rPr>
          <w:rFonts w:hint="cs"/>
          <w:rtl/>
        </w:rPr>
        <w:t>,</w:t>
      </w:r>
      <w:r>
        <w:rPr>
          <w:rtl/>
        </w:rPr>
        <w:t xml:space="preserve"> ואיך מעבירים </w:t>
      </w:r>
      <w:bookmarkStart w:id="120" w:name="_ETM_Q1_313043"/>
      <w:bookmarkEnd w:id="120"/>
      <w:r>
        <w:rPr>
          <w:rtl/>
        </w:rPr>
        <w:t xml:space="preserve">להם את הכסף </w:t>
      </w:r>
      <w:r>
        <w:rPr>
          <w:rFonts w:hint="cs"/>
          <w:rtl/>
        </w:rPr>
        <w:t>כ</w:t>
      </w:r>
      <w:r>
        <w:rPr>
          <w:rtl/>
        </w:rPr>
        <w:t xml:space="preserve">מה שיותר מהר. </w:t>
      </w:r>
      <w:bookmarkStart w:id="121" w:name="_ETM_Q1_318230"/>
      <w:bookmarkEnd w:id="121"/>
      <w:r>
        <w:rPr>
          <w:rtl/>
        </w:rPr>
        <w:t>המלחמה התחילה בפברואר</w:t>
      </w:r>
      <w:r>
        <w:rPr>
          <w:rFonts w:hint="cs"/>
          <w:rtl/>
        </w:rPr>
        <w:t>,</w:t>
      </w:r>
      <w:r>
        <w:rPr>
          <w:rtl/>
        </w:rPr>
        <w:t xml:space="preserve"> </w:t>
      </w:r>
      <w:bookmarkStart w:id="122" w:name="_ETM_Q1_321019"/>
      <w:bookmarkEnd w:id="122"/>
      <w:r>
        <w:rPr>
          <w:rtl/>
        </w:rPr>
        <w:t>אני אומר לכם</w:t>
      </w:r>
      <w:r>
        <w:rPr>
          <w:rFonts w:hint="cs"/>
          <w:rtl/>
        </w:rPr>
        <w:t>,</w:t>
      </w:r>
      <w:r>
        <w:rPr>
          <w:rtl/>
        </w:rPr>
        <w:t xml:space="preserve"> באחריות</w:t>
      </w:r>
      <w:r>
        <w:rPr>
          <w:rFonts w:hint="cs"/>
          <w:rtl/>
        </w:rPr>
        <w:t xml:space="preserve">: </w:t>
      </w:r>
      <w:r>
        <w:rPr>
          <w:rtl/>
        </w:rPr>
        <w:t xml:space="preserve">אף אחד לא יקבל כסף לפני </w:t>
      </w:r>
      <w:bookmarkStart w:id="123" w:name="_ETM_Q1_324474"/>
      <w:bookmarkEnd w:id="123"/>
      <w:r>
        <w:rPr>
          <w:rtl/>
        </w:rPr>
        <w:t>מאי. פברואר, מרץ, אפריל</w:t>
      </w:r>
      <w:r>
        <w:rPr>
          <w:rFonts w:hint="cs"/>
          <w:rtl/>
        </w:rPr>
        <w:t xml:space="preserve">, </w:t>
      </w:r>
      <w:r>
        <w:rPr>
          <w:rtl/>
        </w:rPr>
        <w:t>מאי</w:t>
      </w:r>
      <w:r>
        <w:rPr>
          <w:rFonts w:hint="cs"/>
          <w:rtl/>
        </w:rPr>
        <w:t xml:space="preserve"> </w:t>
      </w:r>
      <w:r>
        <w:rPr>
          <w:rtl/>
        </w:rPr>
        <w:t>–</w:t>
      </w:r>
      <w:r>
        <w:rPr>
          <w:rFonts w:hint="cs"/>
          <w:rtl/>
        </w:rPr>
        <w:t xml:space="preserve"> </w:t>
      </w:r>
      <w:r>
        <w:rPr>
          <w:rtl/>
        </w:rPr>
        <w:t xml:space="preserve">לא יקבלו. </w:t>
      </w:r>
      <w:bookmarkStart w:id="124" w:name="_ETM_Q1_328500"/>
      <w:bookmarkEnd w:id="124"/>
      <w:r>
        <w:rPr>
          <w:rtl/>
        </w:rPr>
        <w:t xml:space="preserve">למה כל כך הרבה זמן? כי בזמן שתכננו את המלחמה </w:t>
      </w:r>
      <w:bookmarkStart w:id="125" w:name="_ETM_Q1_331794"/>
      <w:bookmarkEnd w:id="125"/>
      <w:r>
        <w:rPr>
          <w:rtl/>
        </w:rPr>
        <w:t>אף אחד לא ישב ליד השולחן ואמר</w:t>
      </w:r>
      <w:r>
        <w:rPr>
          <w:rFonts w:hint="cs"/>
          <w:rtl/>
        </w:rPr>
        <w:t>:</w:t>
      </w:r>
      <w:r>
        <w:rPr>
          <w:rtl/>
        </w:rPr>
        <w:t xml:space="preserve"> אוקיי</w:t>
      </w:r>
      <w:r>
        <w:rPr>
          <w:rFonts w:hint="cs"/>
          <w:rtl/>
        </w:rPr>
        <w:t>,</w:t>
      </w:r>
      <w:r>
        <w:rPr>
          <w:rtl/>
        </w:rPr>
        <w:t xml:space="preserve"> </w:t>
      </w:r>
      <w:bookmarkStart w:id="126" w:name="_ETM_Q1_336160"/>
      <w:bookmarkEnd w:id="126"/>
      <w:r>
        <w:rPr>
          <w:rtl/>
        </w:rPr>
        <w:t>מה עם העסקים? אף אחד לא אמר</w:t>
      </w:r>
      <w:r>
        <w:rPr>
          <w:rFonts w:hint="cs"/>
          <w:rtl/>
        </w:rPr>
        <w:t>:</w:t>
      </w:r>
      <w:r>
        <w:rPr>
          <w:rtl/>
        </w:rPr>
        <w:t xml:space="preserve"> הם עוד לא </w:t>
      </w:r>
      <w:bookmarkStart w:id="127" w:name="_ETM_Q1_339556"/>
      <w:bookmarkEnd w:id="127"/>
      <w:r>
        <w:rPr>
          <w:rtl/>
        </w:rPr>
        <w:t xml:space="preserve">התחילו להתאושש משנתיים וחצי של מלחמה בעזה, אנחנו לא יכולים </w:t>
      </w:r>
      <w:bookmarkStart w:id="128" w:name="_ETM_Q1_342953"/>
      <w:bookmarkEnd w:id="128"/>
      <w:r>
        <w:rPr>
          <w:rtl/>
        </w:rPr>
        <w:t xml:space="preserve">להפקיר אותם ככה. </w:t>
      </w:r>
      <w:bookmarkStart w:id="129" w:name="_ETM_Q1_347738"/>
      <w:bookmarkEnd w:id="129"/>
    </w:p>
    <w:p w:rsidR="00A65596" w:rsidRDefault="00A65596" w:rsidP="00F97060">
      <w:pPr>
        <w:rPr>
          <w:rtl/>
        </w:rPr>
      </w:pPr>
      <w:bookmarkStart w:id="130" w:name="_ETM_Q1_348224"/>
      <w:bookmarkStart w:id="131" w:name="_ETM_Q1_348285"/>
      <w:bookmarkEnd w:id="130"/>
      <w:bookmarkEnd w:id="131"/>
    </w:p>
    <w:p w:rsidR="00A65596" w:rsidRDefault="00A65596" w:rsidP="003C6AFE">
      <w:pPr>
        <w:rPr>
          <w:rtl/>
        </w:rPr>
      </w:pPr>
      <w:bookmarkStart w:id="132" w:name="_ETM_Q1_348382"/>
      <w:bookmarkStart w:id="133" w:name="_ETM_Q1_348430"/>
      <w:bookmarkEnd w:id="132"/>
      <w:bookmarkEnd w:id="133"/>
      <w:r>
        <w:rPr>
          <w:rtl/>
        </w:rPr>
        <w:t xml:space="preserve">אזרחים הם אנשים שפוחדים בימים אלה. </w:t>
      </w:r>
      <w:bookmarkStart w:id="134" w:name="_ETM_Q1_352450"/>
      <w:bookmarkEnd w:id="134"/>
      <w:r>
        <w:rPr>
          <w:rtl/>
        </w:rPr>
        <w:t>הם יושבים בבית שלהם בצפון</w:t>
      </w:r>
      <w:r>
        <w:rPr>
          <w:rFonts w:hint="cs"/>
          <w:rtl/>
        </w:rPr>
        <w:t>,</w:t>
      </w:r>
      <w:r>
        <w:rPr>
          <w:rtl/>
        </w:rPr>
        <w:t xml:space="preserve"> מול חיזבאללה, ואומרים לעצמם</w:t>
      </w:r>
      <w:r>
        <w:rPr>
          <w:rFonts w:hint="cs"/>
          <w:rtl/>
        </w:rPr>
        <w:t>:</w:t>
      </w:r>
      <w:r>
        <w:rPr>
          <w:rtl/>
        </w:rPr>
        <w:t xml:space="preserve"> </w:t>
      </w:r>
      <w:bookmarkStart w:id="135" w:name="_ETM_Q1_358440"/>
      <w:bookmarkEnd w:id="135"/>
      <w:r>
        <w:rPr>
          <w:rtl/>
        </w:rPr>
        <w:t xml:space="preserve">למה בעצם הבית שלי לא ממוגן? </w:t>
      </w:r>
      <w:bookmarkStart w:id="136" w:name="_ETM_Q1_361540"/>
      <w:bookmarkEnd w:id="136"/>
      <w:r>
        <w:rPr>
          <w:rtl/>
        </w:rPr>
        <w:t xml:space="preserve">לאן הלך כל הכסף שהבטיחו לנו למיגון הצפון? </w:t>
      </w:r>
      <w:bookmarkStart w:id="137" w:name="_ETM_Q1_365839"/>
      <w:bookmarkEnd w:id="137"/>
      <w:r>
        <w:rPr>
          <w:rtl/>
        </w:rPr>
        <w:t>יש להם הרבה זמן לחשוב על זה בזמן האזעקות</w:t>
      </w:r>
      <w:r>
        <w:rPr>
          <w:rFonts w:hint="cs"/>
          <w:rtl/>
        </w:rPr>
        <w:t>,</w:t>
      </w:r>
      <w:r>
        <w:rPr>
          <w:rtl/>
        </w:rPr>
        <w:t xml:space="preserve"> כי </w:t>
      </w:r>
      <w:bookmarkStart w:id="138" w:name="_ETM_Q1_369436"/>
      <w:bookmarkEnd w:id="138"/>
      <w:r>
        <w:rPr>
          <w:rtl/>
        </w:rPr>
        <w:t>בצפון</w:t>
      </w:r>
      <w:r>
        <w:rPr>
          <w:rFonts w:hint="cs"/>
          <w:rtl/>
        </w:rPr>
        <w:t xml:space="preserve"> – </w:t>
      </w:r>
      <w:bookmarkStart w:id="139" w:name="_ETM_Q1_374273"/>
      <w:bookmarkEnd w:id="139"/>
      <w:r>
        <w:rPr>
          <w:rtl/>
        </w:rPr>
        <w:t>הייתי שם לא מעט בזמן האחרו</w:t>
      </w:r>
      <w:r>
        <w:rPr>
          <w:rFonts w:hint="cs"/>
          <w:rtl/>
        </w:rPr>
        <w:t>ן –</w:t>
      </w:r>
      <w:r>
        <w:rPr>
          <w:rtl/>
        </w:rPr>
        <w:t xml:space="preserve"> יש להם כמעט </w:t>
      </w:r>
      <w:bookmarkStart w:id="140" w:name="_ETM_Q1_373034"/>
      <w:bookmarkEnd w:id="140"/>
      <w:r>
        <w:rPr>
          <w:rtl/>
        </w:rPr>
        <w:t>שלוש שניות אחרי האזעקה לרוץ למיגונית</w:t>
      </w:r>
      <w:r>
        <w:rPr>
          <w:rFonts w:hint="cs"/>
          <w:rtl/>
        </w:rPr>
        <w:t>,</w:t>
      </w:r>
      <w:r>
        <w:rPr>
          <w:rtl/>
        </w:rPr>
        <w:t xml:space="preserve"> אז הם עושים בינתיים </w:t>
      </w:r>
      <w:bookmarkStart w:id="141" w:name="_ETM_Q1_376632"/>
      <w:bookmarkEnd w:id="141"/>
      <w:r>
        <w:rPr>
          <w:rtl/>
        </w:rPr>
        <w:t xml:space="preserve">גוגל, ומתברר להם שלקחו להם את הכסף </w:t>
      </w:r>
      <w:bookmarkStart w:id="142" w:name="_ETM_Q1_380779"/>
      <w:bookmarkEnd w:id="142"/>
      <w:r>
        <w:rPr>
          <w:rtl/>
        </w:rPr>
        <w:t>והעבירו אותו לדברים שהרבה יותר חשובים לממשלה</w:t>
      </w:r>
      <w:r>
        <w:rPr>
          <w:rFonts w:hint="cs"/>
          <w:rtl/>
        </w:rPr>
        <w:t>,</w:t>
      </w:r>
      <w:r>
        <w:rPr>
          <w:rtl/>
        </w:rPr>
        <w:t xml:space="preserve"> כמו כספים קואליציוניים, </w:t>
      </w:r>
      <w:bookmarkStart w:id="143" w:name="_ETM_Q1_384465"/>
      <w:bookmarkEnd w:id="143"/>
      <w:r>
        <w:rPr>
          <w:rtl/>
        </w:rPr>
        <w:t>כמו כספים למי שמשתמ</w:t>
      </w:r>
      <w:r>
        <w:rPr>
          <w:rFonts w:hint="cs"/>
          <w:rtl/>
        </w:rPr>
        <w:t xml:space="preserve">ט </w:t>
      </w:r>
      <w:r>
        <w:rPr>
          <w:rtl/>
        </w:rPr>
        <w:t>מצה</w:t>
      </w:r>
      <w:r>
        <w:rPr>
          <w:rFonts w:hint="cs"/>
          <w:rtl/>
        </w:rPr>
        <w:t>"</w:t>
      </w:r>
      <w:r>
        <w:rPr>
          <w:rtl/>
        </w:rPr>
        <w:t xml:space="preserve">ל, כמו כספים למשרדי ממשלה מיותרים </w:t>
      </w:r>
      <w:bookmarkStart w:id="144" w:name="_ETM_Q1_388152"/>
      <w:bookmarkEnd w:id="144"/>
      <w:r>
        <w:rPr>
          <w:rtl/>
        </w:rPr>
        <w:t xml:space="preserve">לגמרי. </w:t>
      </w:r>
      <w:bookmarkStart w:id="145" w:name="_ETM_Q1_392829"/>
      <w:bookmarkEnd w:id="145"/>
      <w:r>
        <w:rPr>
          <w:rtl/>
        </w:rPr>
        <w:t>זה האזרחים של הצפון</w:t>
      </w:r>
      <w:r>
        <w:rPr>
          <w:rFonts w:hint="cs"/>
          <w:rtl/>
        </w:rPr>
        <w:t>.</w:t>
      </w:r>
      <w:r>
        <w:rPr>
          <w:rtl/>
        </w:rPr>
        <w:t xml:space="preserve"> </w:t>
      </w:r>
    </w:p>
    <w:p w:rsidR="00A65596" w:rsidRDefault="00A65596" w:rsidP="00F97060">
      <w:pPr>
        <w:rPr>
          <w:rtl/>
        </w:rPr>
      </w:pPr>
    </w:p>
    <w:p w:rsidR="00A65596" w:rsidRDefault="00A65596" w:rsidP="002B763B">
      <w:pPr>
        <w:rPr>
          <w:rtl/>
        </w:rPr>
      </w:pPr>
      <w:r>
        <w:rPr>
          <w:rtl/>
        </w:rPr>
        <w:t>יש גם את האזרחים של הדרו</w:t>
      </w:r>
      <w:r>
        <w:rPr>
          <w:rFonts w:hint="cs"/>
          <w:rtl/>
        </w:rPr>
        <w:t>ם,</w:t>
      </w:r>
      <w:r>
        <w:rPr>
          <w:rtl/>
        </w:rPr>
        <w:t xml:space="preserve"> </w:t>
      </w:r>
      <w:bookmarkStart w:id="146" w:name="_ETM_Q1_396839"/>
      <w:bookmarkEnd w:id="146"/>
      <w:r>
        <w:rPr>
          <w:rtl/>
        </w:rPr>
        <w:t xml:space="preserve">כולל אלה שנפצעו שלשום בדימונה, כולל אלה שנפצעו שלשום בערד, </w:t>
      </w:r>
      <w:bookmarkStart w:id="147" w:name="_ETM_Q1_402119"/>
      <w:bookmarkEnd w:id="147"/>
      <w:r>
        <w:rPr>
          <w:rtl/>
        </w:rPr>
        <w:t>ושלחו אותם</w:t>
      </w:r>
      <w:r>
        <w:rPr>
          <w:rFonts w:hint="cs"/>
          <w:rtl/>
        </w:rPr>
        <w:t>,</w:t>
      </w:r>
      <w:r>
        <w:rPr>
          <w:rtl/>
        </w:rPr>
        <w:t xml:space="preserve"> כמובן</w:t>
      </w:r>
      <w:r>
        <w:rPr>
          <w:rFonts w:hint="cs"/>
          <w:rtl/>
        </w:rPr>
        <w:t>,</w:t>
      </w:r>
      <w:r>
        <w:rPr>
          <w:rtl/>
        </w:rPr>
        <w:t xml:space="preserve"> לבית החולים סורוקה. וכשהם הגיעו לבית החולים </w:t>
      </w:r>
      <w:bookmarkStart w:id="148" w:name="_ETM_Q1_407619"/>
      <w:bookmarkEnd w:id="148"/>
      <w:r>
        <w:rPr>
          <w:rtl/>
        </w:rPr>
        <w:t>הם גילו ששליש מחדרי הניתוח לא עובדים ושליש מ</w:t>
      </w:r>
      <w:r>
        <w:rPr>
          <w:rFonts w:hint="cs"/>
          <w:rtl/>
        </w:rPr>
        <w:t>מי</w:t>
      </w:r>
      <w:r>
        <w:rPr>
          <w:rtl/>
        </w:rPr>
        <w:t>טו</w:t>
      </w:r>
      <w:r>
        <w:rPr>
          <w:rFonts w:hint="cs"/>
          <w:rtl/>
        </w:rPr>
        <w:t>ת</w:t>
      </w:r>
      <w:r>
        <w:rPr>
          <w:rtl/>
        </w:rPr>
        <w:t xml:space="preserve"> האשפוז </w:t>
      </w:r>
      <w:bookmarkStart w:id="149" w:name="_ETM_Q1_413749"/>
      <w:bookmarkEnd w:id="149"/>
      <w:r>
        <w:rPr>
          <w:rtl/>
        </w:rPr>
        <w:t>לא מתפקדות. סורוקה הופצץ ביוני שעבר</w:t>
      </w:r>
      <w:r>
        <w:rPr>
          <w:rFonts w:hint="cs"/>
          <w:rtl/>
        </w:rPr>
        <w:t xml:space="preserve">, </w:t>
      </w:r>
      <w:r>
        <w:rPr>
          <w:rtl/>
        </w:rPr>
        <w:t>זה כמעט לפני שנה</w:t>
      </w:r>
      <w:r>
        <w:rPr>
          <w:rFonts w:hint="cs"/>
          <w:rtl/>
        </w:rPr>
        <w:t>.</w:t>
      </w:r>
      <w:r>
        <w:rPr>
          <w:rtl/>
        </w:rPr>
        <w:t xml:space="preserve"> </w:t>
      </w:r>
      <w:bookmarkStart w:id="150" w:name="_ETM_Q1_420600"/>
      <w:bookmarkEnd w:id="150"/>
      <w:r>
        <w:rPr>
          <w:rtl/>
        </w:rPr>
        <w:t>כולם ידעו שזה רק עניין של זמן עד ש</w:t>
      </w:r>
      <w:r>
        <w:rPr>
          <w:rFonts w:hint="cs"/>
          <w:rtl/>
        </w:rPr>
        <w:t>י</w:t>
      </w:r>
      <w:r>
        <w:rPr>
          <w:rtl/>
        </w:rPr>
        <w:t xml:space="preserve">גיע לשם </w:t>
      </w:r>
      <w:bookmarkStart w:id="151" w:name="_ETM_Q1_422900"/>
      <w:bookmarkEnd w:id="151"/>
      <w:r>
        <w:rPr>
          <w:rtl/>
        </w:rPr>
        <w:t xml:space="preserve">הגל הבא של פצועים. </w:t>
      </w:r>
      <w:bookmarkStart w:id="152" w:name="_ETM_Q1_426380"/>
      <w:bookmarkEnd w:id="152"/>
      <w:r>
        <w:rPr>
          <w:rtl/>
        </w:rPr>
        <w:t>אם הממשלה הייתה מחליטה לשפוך כסף, את כל הכסף שצריך</w:t>
      </w:r>
      <w:r>
        <w:rPr>
          <w:rFonts w:hint="cs"/>
          <w:rtl/>
        </w:rPr>
        <w:t>,</w:t>
      </w:r>
      <w:r>
        <w:rPr>
          <w:rtl/>
        </w:rPr>
        <w:t xml:space="preserve"> </w:t>
      </w:r>
      <w:bookmarkStart w:id="153" w:name="_ETM_Q1_429707"/>
      <w:bookmarkEnd w:id="153"/>
      <w:r>
        <w:rPr>
          <w:rtl/>
        </w:rPr>
        <w:t>בשביל לעשות שם את השיפוץ הכי מהר והכי טוב שאפשר</w:t>
      </w:r>
      <w:r>
        <w:rPr>
          <w:rFonts w:hint="cs"/>
          <w:rtl/>
        </w:rPr>
        <w:t>,</w:t>
      </w:r>
      <w:r>
        <w:rPr>
          <w:rtl/>
        </w:rPr>
        <w:t xml:space="preserve"> </w:t>
      </w:r>
      <w:bookmarkStart w:id="154" w:name="_ETM_Q1_433035"/>
      <w:bookmarkEnd w:id="154"/>
      <w:r>
        <w:rPr>
          <w:rtl/>
        </w:rPr>
        <w:t>זה כבר היה קורה</w:t>
      </w:r>
      <w:r>
        <w:rPr>
          <w:rFonts w:hint="cs"/>
          <w:rtl/>
        </w:rPr>
        <w:t>.</w:t>
      </w:r>
      <w:r>
        <w:rPr>
          <w:rtl/>
        </w:rPr>
        <w:t xml:space="preserve"> </w:t>
      </w:r>
      <w:bookmarkStart w:id="155" w:name="_ETM_Q1_432213"/>
      <w:bookmarkStart w:id="156" w:name="_ETM_Q1_432274"/>
      <w:bookmarkStart w:id="157" w:name="_ETM_Q1_432380"/>
      <w:bookmarkStart w:id="158" w:name="_ETM_Q1_432446"/>
      <w:bookmarkEnd w:id="155"/>
      <w:bookmarkEnd w:id="156"/>
      <w:bookmarkEnd w:id="157"/>
      <w:bookmarkEnd w:id="158"/>
      <w:r>
        <w:rPr>
          <w:rFonts w:hint="cs"/>
          <w:rtl/>
        </w:rPr>
        <w:t xml:space="preserve">זה </w:t>
      </w:r>
      <w:r>
        <w:rPr>
          <w:rtl/>
        </w:rPr>
        <w:t>לא קרה</w:t>
      </w:r>
      <w:r>
        <w:rPr>
          <w:rFonts w:hint="cs"/>
          <w:rtl/>
        </w:rPr>
        <w:t xml:space="preserve"> רק </w:t>
      </w:r>
      <w:r>
        <w:rPr>
          <w:rtl/>
        </w:rPr>
        <w:t xml:space="preserve">כי הממשלה </w:t>
      </w:r>
      <w:bookmarkStart w:id="159" w:name="_ETM_Q1_436362"/>
      <w:bookmarkEnd w:id="159"/>
      <w:r>
        <w:rPr>
          <w:rtl/>
        </w:rPr>
        <w:t>הז</w:t>
      </w:r>
      <w:r>
        <w:rPr>
          <w:rFonts w:hint="cs"/>
          <w:rtl/>
        </w:rPr>
        <w:t xml:space="preserve">את </w:t>
      </w:r>
      <w:r>
        <w:rPr>
          <w:rtl/>
        </w:rPr>
        <w:t>לא משקיעה באזרחי</w:t>
      </w:r>
      <w:r>
        <w:rPr>
          <w:rFonts w:hint="cs"/>
          <w:rtl/>
        </w:rPr>
        <w:t>ם</w:t>
      </w:r>
      <w:r>
        <w:rPr>
          <w:rtl/>
        </w:rPr>
        <w:t xml:space="preserve">. </w:t>
      </w:r>
      <w:bookmarkStart w:id="160" w:name="_ETM_Q1_440390"/>
      <w:bookmarkEnd w:id="160"/>
      <w:r>
        <w:rPr>
          <w:rtl/>
        </w:rPr>
        <w:t xml:space="preserve">היא משקיעה במקורבים, היא משקיעה במגזרים, בסקטורים, היא משקיעה בחברי </w:t>
      </w:r>
      <w:bookmarkStart w:id="161" w:name="_ETM_Q1_444659"/>
      <w:bookmarkEnd w:id="161"/>
      <w:r>
        <w:rPr>
          <w:rtl/>
        </w:rPr>
        <w:t>מרכז, היא משקיעה במי שיודע ל</w:t>
      </w:r>
      <w:r>
        <w:rPr>
          <w:rFonts w:hint="cs"/>
          <w:rtl/>
        </w:rPr>
        <w:t>ס</w:t>
      </w:r>
      <w:r>
        <w:rPr>
          <w:rtl/>
        </w:rPr>
        <w:t>חוט אותה.</w:t>
      </w:r>
      <w:r>
        <w:rPr>
          <w:rFonts w:hint="cs"/>
          <w:rtl/>
        </w:rPr>
        <w:t xml:space="preserve"> </w:t>
      </w:r>
      <w:bookmarkStart w:id="162" w:name="_ETM_Q1_449779"/>
      <w:bookmarkStart w:id="163" w:name="_ETM_Q1_452269"/>
      <w:bookmarkStart w:id="164" w:name="_ETM_Q1_452323"/>
      <w:bookmarkStart w:id="165" w:name="_ETM_Q1_452424"/>
      <w:bookmarkStart w:id="166" w:name="_ETM_Q1_452461"/>
      <w:bookmarkEnd w:id="162"/>
      <w:bookmarkEnd w:id="163"/>
      <w:bookmarkEnd w:id="164"/>
      <w:bookmarkEnd w:id="165"/>
      <w:bookmarkEnd w:id="166"/>
    </w:p>
    <w:p w:rsidR="00A65596" w:rsidRDefault="00A65596" w:rsidP="002B763B">
      <w:pPr>
        <w:rPr>
          <w:rtl/>
        </w:rPr>
      </w:pPr>
    </w:p>
    <w:p w:rsidR="00A65596" w:rsidRDefault="00A65596" w:rsidP="002B763B">
      <w:pPr>
        <w:rPr>
          <w:rtl/>
        </w:rPr>
      </w:pPr>
      <w:r>
        <w:rPr>
          <w:rtl/>
        </w:rPr>
        <w:t xml:space="preserve">שמו </w:t>
      </w:r>
      <w:r>
        <w:rPr>
          <w:rFonts w:hint="cs"/>
          <w:rtl/>
        </w:rPr>
        <w:t>5</w:t>
      </w:r>
      <w:r>
        <w:rPr>
          <w:rtl/>
        </w:rPr>
        <w:t xml:space="preserve"> מיליארד </w:t>
      </w:r>
      <w:r>
        <w:rPr>
          <w:rFonts w:hint="cs"/>
          <w:rtl/>
        </w:rPr>
        <w:t>שקל</w:t>
      </w:r>
      <w:r>
        <w:rPr>
          <w:rtl/>
        </w:rPr>
        <w:t xml:space="preserve"> כספים קואליציוניים</w:t>
      </w:r>
      <w:r>
        <w:rPr>
          <w:rFonts w:hint="cs"/>
          <w:rtl/>
        </w:rPr>
        <w:t>,</w:t>
      </w:r>
      <w:r>
        <w:rPr>
          <w:rtl/>
        </w:rPr>
        <w:t xml:space="preserve"> </w:t>
      </w:r>
      <w:bookmarkStart w:id="167" w:name="_ETM_Q1_453390"/>
      <w:bookmarkEnd w:id="167"/>
      <w:r>
        <w:rPr>
          <w:rtl/>
        </w:rPr>
        <w:t xml:space="preserve">שמו 5.8 מיליארד </w:t>
      </w:r>
      <w:r>
        <w:rPr>
          <w:rFonts w:hint="cs"/>
          <w:rtl/>
        </w:rPr>
        <w:t>שקל</w:t>
      </w:r>
      <w:r>
        <w:rPr>
          <w:rtl/>
        </w:rPr>
        <w:t xml:space="preserve"> ברזרבות עלומות שאף אחד לא יודע </w:t>
      </w:r>
      <w:bookmarkStart w:id="168" w:name="_ETM_Q1_457019"/>
      <w:bookmarkEnd w:id="168"/>
      <w:r>
        <w:rPr>
          <w:rtl/>
        </w:rPr>
        <w:t>מה יש בהן</w:t>
      </w:r>
      <w:r>
        <w:rPr>
          <w:rFonts w:hint="cs"/>
          <w:rtl/>
        </w:rPr>
        <w:t>,</w:t>
      </w:r>
      <w:r>
        <w:rPr>
          <w:rtl/>
        </w:rPr>
        <w:t xml:space="preserve"> בונים שיכונים </w:t>
      </w:r>
      <w:bookmarkStart w:id="169" w:name="_ETM_Q1_461600"/>
      <w:bookmarkEnd w:id="169"/>
      <w:r>
        <w:rPr>
          <w:rtl/>
        </w:rPr>
        <w:t>למקורבים בקצב שלא היה כמותו</w:t>
      </w:r>
      <w:r>
        <w:rPr>
          <w:rFonts w:hint="cs"/>
          <w:rtl/>
        </w:rPr>
        <w:t>,</w:t>
      </w:r>
      <w:r>
        <w:rPr>
          <w:rtl/>
        </w:rPr>
        <w:t xml:space="preserve"> אבל בסורוקה </w:t>
      </w:r>
      <w:bookmarkStart w:id="170" w:name="_ETM_Q1_466399"/>
      <w:bookmarkEnd w:id="170"/>
      <w:r>
        <w:rPr>
          <w:rtl/>
        </w:rPr>
        <w:t xml:space="preserve">אף אחד לא חשב שצריך להשקיע. </w:t>
      </w:r>
      <w:bookmarkStart w:id="171" w:name="_ETM_Q1_469260"/>
      <w:bookmarkEnd w:id="171"/>
      <w:r>
        <w:rPr>
          <w:rtl/>
        </w:rPr>
        <w:t xml:space="preserve">בממשלה הכי גדולה בתולדות המדינה </w:t>
      </w:r>
      <w:bookmarkStart w:id="172" w:name="_ETM_Q1_472839"/>
      <w:bookmarkEnd w:id="172"/>
      <w:r>
        <w:rPr>
          <w:rtl/>
        </w:rPr>
        <w:t>אף אחד לא קם ואמר</w:t>
      </w:r>
      <w:r>
        <w:rPr>
          <w:rFonts w:hint="cs"/>
          <w:rtl/>
        </w:rPr>
        <w:t>:</w:t>
      </w:r>
      <w:r>
        <w:rPr>
          <w:rtl/>
        </w:rPr>
        <w:t xml:space="preserve"> אתם יודעים מה? סורוקה זה </w:t>
      </w:r>
      <w:bookmarkStart w:id="173" w:name="_ETM_Q1_476742"/>
      <w:bookmarkEnd w:id="173"/>
      <w:r>
        <w:rPr>
          <w:rtl/>
        </w:rPr>
        <w:t>פרויקט שלי</w:t>
      </w:r>
      <w:r>
        <w:rPr>
          <w:rFonts w:hint="cs"/>
          <w:rtl/>
        </w:rPr>
        <w:t>,</w:t>
      </w:r>
      <w:r>
        <w:rPr>
          <w:rtl/>
        </w:rPr>
        <w:t xml:space="preserve"> אני לוקח את זה עליי, ואני לא אשקוט </w:t>
      </w:r>
      <w:bookmarkStart w:id="174" w:name="_ETM_Q1_480645"/>
      <w:bookmarkEnd w:id="174"/>
      <w:r>
        <w:rPr>
          <w:rtl/>
        </w:rPr>
        <w:t xml:space="preserve">ולא </w:t>
      </w:r>
      <w:r>
        <w:rPr>
          <w:rFonts w:hint="cs"/>
          <w:rtl/>
        </w:rPr>
        <w:t>א</w:t>
      </w:r>
      <w:r>
        <w:rPr>
          <w:rtl/>
        </w:rPr>
        <w:t>נוח עד שבית החולים הזה לא יעבוד במתכונת מלאה</w:t>
      </w:r>
      <w:r>
        <w:rPr>
          <w:rFonts w:hint="cs"/>
          <w:rtl/>
        </w:rPr>
        <w:t>.</w:t>
      </w:r>
      <w:r>
        <w:rPr>
          <w:rtl/>
        </w:rPr>
        <w:t xml:space="preserve"> </w:t>
      </w:r>
      <w:bookmarkStart w:id="175" w:name="_ETM_Q1_485170"/>
      <w:bookmarkEnd w:id="175"/>
      <w:r>
        <w:rPr>
          <w:rtl/>
        </w:rPr>
        <w:t>למה זה לא קרה? כי זה מעניין את האזרחים</w:t>
      </w:r>
      <w:r>
        <w:rPr>
          <w:rFonts w:hint="cs"/>
          <w:rtl/>
        </w:rPr>
        <w:t>,</w:t>
      </w:r>
      <w:r>
        <w:rPr>
          <w:rtl/>
        </w:rPr>
        <w:t xml:space="preserve"> אבל </w:t>
      </w:r>
      <w:bookmarkStart w:id="176" w:name="_ETM_Q1_486954"/>
      <w:bookmarkEnd w:id="176"/>
      <w:r>
        <w:rPr>
          <w:rtl/>
        </w:rPr>
        <w:t xml:space="preserve">האזרחים </w:t>
      </w:r>
      <w:bookmarkStart w:id="177" w:name="_ETM_Q1_489540"/>
      <w:bookmarkEnd w:id="177"/>
      <w:r>
        <w:rPr>
          <w:rtl/>
        </w:rPr>
        <w:t xml:space="preserve">לא מעניינים את הממשלה. </w:t>
      </w:r>
      <w:bookmarkStart w:id="178" w:name="_ETM_Q1_492010"/>
      <w:bookmarkEnd w:id="178"/>
    </w:p>
    <w:p w:rsidR="00A65596" w:rsidRDefault="00A65596" w:rsidP="00F97060">
      <w:pPr>
        <w:rPr>
          <w:rtl/>
        </w:rPr>
      </w:pPr>
      <w:bookmarkStart w:id="179" w:name="_ETM_Q1_493904"/>
      <w:bookmarkStart w:id="180" w:name="_ETM_Q1_493962"/>
      <w:bookmarkEnd w:id="179"/>
      <w:bookmarkEnd w:id="180"/>
    </w:p>
    <w:p w:rsidR="00A65596" w:rsidRDefault="00A65596" w:rsidP="002B763B">
      <w:pPr>
        <w:rPr>
          <w:rtl/>
        </w:rPr>
      </w:pPr>
      <w:bookmarkStart w:id="181" w:name="_ETM_Q1_494040"/>
      <w:bookmarkStart w:id="182" w:name="_ETM_Q1_494083"/>
      <w:bookmarkEnd w:id="181"/>
      <w:bookmarkEnd w:id="182"/>
      <w:r>
        <w:rPr>
          <w:rtl/>
        </w:rPr>
        <w:t xml:space="preserve">לא רק שאנחנו לא מעניינים אותה, </w:t>
      </w:r>
      <w:bookmarkStart w:id="183" w:name="_ETM_Q1_494790"/>
      <w:bookmarkEnd w:id="183"/>
      <w:r>
        <w:rPr>
          <w:rtl/>
        </w:rPr>
        <w:t>הם גם לא מפסיקים להטיף לנו מוסר</w:t>
      </w:r>
      <w:r>
        <w:rPr>
          <w:rFonts w:hint="cs"/>
          <w:rtl/>
        </w:rPr>
        <w:t>,</w:t>
      </w:r>
      <w:r>
        <w:rPr>
          <w:rtl/>
        </w:rPr>
        <w:t xml:space="preserve"> לא מפסיקים להטיף </w:t>
      </w:r>
      <w:bookmarkStart w:id="184" w:name="_ETM_Q1_499376"/>
      <w:bookmarkEnd w:id="184"/>
      <w:r>
        <w:rPr>
          <w:rtl/>
        </w:rPr>
        <w:t xml:space="preserve">לנו על החוסן הלאומי. כל קשישה עם הליכון שמאחרת להגיע </w:t>
      </w:r>
      <w:bookmarkStart w:id="185" w:name="_ETM_Q1_503962"/>
      <w:bookmarkEnd w:id="185"/>
      <w:r>
        <w:rPr>
          <w:rtl/>
        </w:rPr>
        <w:t xml:space="preserve">בזמן למקלט היא פגיעה חמורה בחוסן הלאומי. </w:t>
      </w:r>
      <w:bookmarkStart w:id="186" w:name="_ETM_Q1_509059"/>
      <w:bookmarkEnd w:id="186"/>
      <w:r>
        <w:rPr>
          <w:rtl/>
        </w:rPr>
        <w:t xml:space="preserve">עלה פעם בדעתכם </w:t>
      </w:r>
      <w:bookmarkStart w:id="187" w:name="_ETM_Q1_512109"/>
      <w:bookmarkEnd w:id="187"/>
      <w:r>
        <w:rPr>
          <w:rtl/>
        </w:rPr>
        <w:t>שאולי החוסן הלאומי הוא גם התפקיד שלכם</w:t>
      </w:r>
      <w:r>
        <w:rPr>
          <w:rFonts w:hint="cs"/>
          <w:rtl/>
        </w:rPr>
        <w:t>?</w:t>
      </w:r>
      <w:r>
        <w:rPr>
          <w:rtl/>
        </w:rPr>
        <w:t xml:space="preserve"> עלה בדעתכם שהחוסן </w:t>
      </w:r>
      <w:bookmarkStart w:id="188" w:name="_ETM_Q1_516896"/>
      <w:bookmarkEnd w:id="188"/>
      <w:r>
        <w:rPr>
          <w:rtl/>
        </w:rPr>
        <w:t xml:space="preserve">הלאומי נבנה לא רק מאזרחים שאכפת להם מהמדינה, אלא גם </w:t>
      </w:r>
      <w:bookmarkStart w:id="189" w:name="_ETM_Q1_521684"/>
      <w:bookmarkEnd w:id="189"/>
      <w:r>
        <w:rPr>
          <w:rtl/>
        </w:rPr>
        <w:t>מממשלה שאכפת לה מהאזרחים</w:t>
      </w:r>
      <w:r>
        <w:rPr>
          <w:rFonts w:hint="cs"/>
          <w:rtl/>
        </w:rPr>
        <w:t>?</w:t>
      </w:r>
      <w:r>
        <w:rPr>
          <w:rtl/>
        </w:rPr>
        <w:t xml:space="preserve"> עלה בדעתכם שחוסן לאומי זה לא </w:t>
      </w:r>
      <w:bookmarkStart w:id="190" w:name="_ETM_Q1_526472"/>
      <w:bookmarkEnd w:id="190"/>
      <w:r>
        <w:rPr>
          <w:rtl/>
        </w:rPr>
        <w:t xml:space="preserve">רק הטייסים והטייסות הגיבורים שמפציצים באיראן, </w:t>
      </w:r>
      <w:bookmarkStart w:id="191" w:name="_ETM_Q1_531960"/>
      <w:bookmarkEnd w:id="191"/>
      <w:r>
        <w:rPr>
          <w:rtl/>
        </w:rPr>
        <w:t xml:space="preserve">אלא גם כל המערכות החיוניות של המדינה שאתם מזניחים בלי </w:t>
      </w:r>
      <w:bookmarkStart w:id="192" w:name="_ETM_Q1_535335"/>
      <w:bookmarkEnd w:id="192"/>
      <w:r>
        <w:rPr>
          <w:rtl/>
        </w:rPr>
        <w:t>חשבון</w:t>
      </w:r>
      <w:r>
        <w:rPr>
          <w:rFonts w:hint="cs"/>
          <w:rtl/>
        </w:rPr>
        <w:t xml:space="preserve"> </w:t>
      </w:r>
      <w:r>
        <w:rPr>
          <w:rtl/>
        </w:rPr>
        <w:t>–</w:t>
      </w:r>
      <w:r>
        <w:rPr>
          <w:rFonts w:hint="cs"/>
          <w:rtl/>
        </w:rPr>
        <w:t xml:space="preserve"> </w:t>
      </w:r>
      <w:r>
        <w:rPr>
          <w:rtl/>
        </w:rPr>
        <w:t>החינוך, הבריאות, הרווחה, הפנים</w:t>
      </w:r>
      <w:r>
        <w:rPr>
          <w:rFonts w:hint="cs"/>
          <w:rtl/>
        </w:rPr>
        <w:t>?</w:t>
      </w:r>
      <w:r>
        <w:rPr>
          <w:rtl/>
        </w:rPr>
        <w:t xml:space="preserve"> </w:t>
      </w:r>
      <w:bookmarkStart w:id="193" w:name="_ETM_Q1_539289"/>
      <w:bookmarkEnd w:id="193"/>
    </w:p>
    <w:p w:rsidR="00A65596" w:rsidRDefault="00A65596" w:rsidP="00E43CBE">
      <w:pPr>
        <w:rPr>
          <w:rtl/>
        </w:rPr>
      </w:pPr>
      <w:bookmarkStart w:id="194" w:name="_ETM_Q1_542615"/>
      <w:bookmarkStart w:id="195" w:name="_ETM_Q1_542681"/>
      <w:bookmarkEnd w:id="194"/>
      <w:bookmarkEnd w:id="195"/>
    </w:p>
    <w:p w:rsidR="00A65596" w:rsidRDefault="00A65596" w:rsidP="00D62AA8">
      <w:pPr>
        <w:rPr>
          <w:rtl/>
        </w:rPr>
      </w:pPr>
      <w:bookmarkStart w:id="196" w:name="_ETM_Q1_542776"/>
      <w:bookmarkStart w:id="197" w:name="_ETM_Q1_542819"/>
      <w:bookmarkEnd w:id="196"/>
      <w:bookmarkEnd w:id="197"/>
      <w:r>
        <w:rPr>
          <w:rtl/>
        </w:rPr>
        <w:t>אני רוצה להזכיר</w:t>
      </w:r>
      <w:r>
        <w:rPr>
          <w:rFonts w:hint="cs"/>
          <w:rtl/>
        </w:rPr>
        <w:t xml:space="preserve">, </w:t>
      </w:r>
      <w:r>
        <w:rPr>
          <w:rtl/>
        </w:rPr>
        <w:t xml:space="preserve">ברוב המשרדים שהזכרתי עכשיו אין שר. </w:t>
      </w:r>
      <w:bookmarkStart w:id="198" w:name="_ETM_Q1_543049"/>
      <w:bookmarkEnd w:id="198"/>
      <w:r>
        <w:rPr>
          <w:rtl/>
        </w:rPr>
        <w:t>יש שר לענייני מורשת, יש שר לענייני מסורת</w:t>
      </w:r>
      <w:r>
        <w:rPr>
          <w:rFonts w:hint="cs"/>
          <w:rtl/>
        </w:rPr>
        <w:t>.</w:t>
      </w:r>
      <w:r>
        <w:rPr>
          <w:rtl/>
        </w:rPr>
        <w:t xml:space="preserve"> </w:t>
      </w:r>
      <w:bookmarkStart w:id="199" w:name="_ETM_Q1_546820"/>
      <w:bookmarkStart w:id="200" w:name="_ETM_Q1_548486"/>
      <w:bookmarkStart w:id="201" w:name="_ETM_Q1_548529"/>
      <w:bookmarkStart w:id="202" w:name="_ETM_Q1_548678"/>
      <w:bookmarkStart w:id="203" w:name="_ETM_Q1_548733"/>
      <w:bookmarkStart w:id="204" w:name="TOR_Q2"/>
      <w:bookmarkEnd w:id="199"/>
      <w:bookmarkEnd w:id="200"/>
      <w:bookmarkEnd w:id="201"/>
      <w:bookmarkEnd w:id="202"/>
      <w:bookmarkEnd w:id="203"/>
      <w:bookmarkEnd w:id="204"/>
      <w:r>
        <w:rPr>
          <w:rFonts w:hint="cs"/>
          <w:rtl/>
        </w:rPr>
        <w:t>יש הרבה מאוד שרים לענייני תקציבים וג'ובים למקורבים, אין שר בריאות, אין שר רווחה אין שר פנים.</w:t>
      </w:r>
      <w:bookmarkStart w:id="205" w:name="_ETM_Q2_134257"/>
      <w:bookmarkStart w:id="206" w:name="_ETM_Q2_134326"/>
      <w:bookmarkEnd w:id="205"/>
      <w:bookmarkEnd w:id="206"/>
      <w:r>
        <w:rPr>
          <w:rFonts w:hint="cs"/>
          <w:rtl/>
        </w:rPr>
        <w:t xml:space="preserve"> לאור התפקוד של שר החינוך</w:t>
      </w:r>
      <w:bookmarkStart w:id="207" w:name="_ETM_Q2_136205"/>
      <w:bookmarkEnd w:id="207"/>
      <w:r>
        <w:rPr>
          <w:rFonts w:hint="cs"/>
          <w:rtl/>
        </w:rPr>
        <w:t xml:space="preserve">, אולי חבל שיש שר חינוך. </w:t>
      </w:r>
      <w:bookmarkStart w:id="208" w:name="_ETM_Q2_140216"/>
      <w:bookmarkEnd w:id="208"/>
    </w:p>
    <w:p w:rsidR="00A65596" w:rsidRDefault="00A65596" w:rsidP="00E06D97">
      <w:pPr>
        <w:ind w:firstLine="0"/>
        <w:rPr>
          <w:rtl/>
        </w:rPr>
      </w:pPr>
      <w:bookmarkStart w:id="209" w:name="_ETM_Q2_140251"/>
      <w:bookmarkStart w:id="210" w:name="_ETM_Q2_140927"/>
      <w:bookmarkStart w:id="211" w:name="_ETM_Q2_140987"/>
      <w:bookmarkEnd w:id="209"/>
      <w:bookmarkEnd w:id="210"/>
      <w:bookmarkEnd w:id="211"/>
    </w:p>
    <w:p w:rsidR="00A65596" w:rsidRDefault="00A65596" w:rsidP="00E06D97">
      <w:pPr>
        <w:ind w:firstLine="0"/>
        <w:rPr>
          <w:rtl/>
        </w:rPr>
      </w:pPr>
      <w:bookmarkStart w:id="212" w:name="_ETM_Q2_138585"/>
      <w:bookmarkStart w:id="213" w:name="_ETM_Q2_138630"/>
      <w:bookmarkEnd w:id="212"/>
      <w:bookmarkEnd w:id="213"/>
      <w:r>
        <w:rPr>
          <w:rtl/>
        </w:rPr>
        <w:tab/>
      </w:r>
      <w:r>
        <w:rPr>
          <w:rFonts w:hint="cs"/>
          <w:rtl/>
        </w:rPr>
        <w:t>אנחנו פה היום בכנסת</w:t>
      </w:r>
      <w:bookmarkStart w:id="214" w:name="_ETM_Q2_142128"/>
      <w:bookmarkEnd w:id="214"/>
      <w:r>
        <w:rPr>
          <w:rFonts w:hint="cs"/>
          <w:rtl/>
        </w:rPr>
        <w:t xml:space="preserve"> בזמן מלחמה מהרבה סיבות, אבל האזרחים הם לא אחת מהסיבות האלה. הם פה בשביל התקציבים, הם </w:t>
      </w:r>
      <w:bookmarkStart w:id="215" w:name="_ETM_Q2_152077"/>
      <w:bookmarkEnd w:id="215"/>
      <w:r>
        <w:rPr>
          <w:rFonts w:hint="cs"/>
          <w:rtl/>
        </w:rPr>
        <w:t xml:space="preserve">פה בשביל להעביר סמכויות לרבנים כדי שיהיה להם קל יותר </w:t>
      </w:r>
      <w:bookmarkStart w:id="216" w:name="_ETM_Q2_155292"/>
      <w:bookmarkEnd w:id="216"/>
      <w:r>
        <w:rPr>
          <w:rFonts w:hint="cs"/>
          <w:rtl/>
        </w:rPr>
        <w:t xml:space="preserve">לדכא נשים, הם פה היום כדי להמשיך את המהפכה המשטרית, </w:t>
      </w:r>
      <w:bookmarkStart w:id="217" w:name="_ETM_Q2_161903"/>
      <w:bookmarkEnd w:id="217"/>
      <w:r>
        <w:rPr>
          <w:rFonts w:hint="cs"/>
          <w:rtl/>
        </w:rPr>
        <w:t xml:space="preserve">הם לא פה בשביל האזרחים. זה לא מעניין </w:t>
      </w:r>
      <w:bookmarkStart w:id="218" w:name="_ETM_Q2_165374"/>
      <w:bookmarkEnd w:id="218"/>
      <w:r>
        <w:rPr>
          <w:rFonts w:hint="cs"/>
          <w:rtl/>
        </w:rPr>
        <w:t>אותם, הם לא חושבים שזה התפקיד שלהם. הם חושבים</w:t>
      </w:r>
      <w:bookmarkStart w:id="219" w:name="_ETM_Q2_170377"/>
      <w:bookmarkEnd w:id="219"/>
      <w:r>
        <w:rPr>
          <w:rFonts w:hint="cs"/>
          <w:rtl/>
        </w:rPr>
        <w:t xml:space="preserve"> שהאזרחים, תפקידם לעבוד אצלם, לממן אותם </w:t>
      </w:r>
      <w:bookmarkStart w:id="220" w:name="_ETM_Q2_170661"/>
      <w:bookmarkEnd w:id="220"/>
      <w:r>
        <w:rPr>
          <w:rFonts w:hint="cs"/>
          <w:rtl/>
        </w:rPr>
        <w:t>ולממן את החברים שלהם וללכת לצבא במקומם. לליכוד היה הרבה</w:t>
      </w:r>
      <w:bookmarkStart w:id="221" w:name="_ETM_Q2_179264"/>
      <w:bookmarkEnd w:id="221"/>
      <w:r>
        <w:rPr>
          <w:rFonts w:hint="cs"/>
          <w:rtl/>
        </w:rPr>
        <w:t xml:space="preserve"> שנים קמפיין, השר אמסלם, שיושב פה, היה אחד ממוביליו</w:t>
      </w:r>
      <w:bookmarkStart w:id="222" w:name="_ETM_Q2_180911"/>
      <w:bookmarkEnd w:id="222"/>
      <w:r>
        <w:rPr>
          <w:rFonts w:hint="cs"/>
          <w:rtl/>
        </w:rPr>
        <w:t>, שדיבר על אזרחים סוג ב'. הבעיה נפתרה</w:t>
      </w:r>
      <w:bookmarkStart w:id="223" w:name="_ETM_Q2_187473"/>
      <w:bookmarkStart w:id="224" w:name="_ETM_Q2_187539"/>
      <w:bookmarkStart w:id="225" w:name="_ETM_Q2_187985"/>
      <w:bookmarkStart w:id="226" w:name="_ETM_Q2_186427"/>
      <w:bookmarkStart w:id="227" w:name="_ETM_Q2_186477"/>
      <w:bookmarkStart w:id="228" w:name="_ETM_Q2_184765"/>
      <w:bookmarkStart w:id="229" w:name="_ETM_Q2_184813"/>
      <w:bookmarkStart w:id="230" w:name="_ETM_Q2_186493"/>
      <w:bookmarkStart w:id="231" w:name="_ETM_Q2_186540"/>
      <w:bookmarkStart w:id="232" w:name="_ETM_Q2_184812"/>
      <w:bookmarkStart w:id="233" w:name="_ETM_Q2_184863"/>
      <w:bookmarkStart w:id="234" w:name="_ETM_Q2_186740"/>
      <w:bookmarkStart w:id="235" w:name="_ETM_Q2_186785"/>
      <w:bookmarkEnd w:id="223"/>
      <w:bookmarkEnd w:id="224"/>
      <w:bookmarkEnd w:id="225"/>
      <w:bookmarkEnd w:id="226"/>
      <w:bookmarkEnd w:id="227"/>
      <w:bookmarkEnd w:id="228"/>
      <w:bookmarkEnd w:id="229"/>
      <w:bookmarkEnd w:id="230"/>
      <w:bookmarkEnd w:id="231"/>
      <w:bookmarkEnd w:id="232"/>
      <w:bookmarkEnd w:id="233"/>
      <w:bookmarkEnd w:id="234"/>
      <w:bookmarkEnd w:id="235"/>
      <w:r>
        <w:rPr>
          <w:rFonts w:hint="cs"/>
          <w:rtl/>
        </w:rPr>
        <w:t xml:space="preserve">: הפכתם את כל אזרחי ישראל </w:t>
      </w:r>
      <w:bookmarkStart w:id="236" w:name="_ETM_Q2_188324"/>
      <w:bookmarkEnd w:id="236"/>
      <w:r>
        <w:rPr>
          <w:rFonts w:hint="cs"/>
          <w:rtl/>
        </w:rPr>
        <w:t>לאזרחים סוג ב'. ובאמת לא קיפחתם אף אחד, כולם</w:t>
      </w:r>
      <w:bookmarkStart w:id="237" w:name="_ETM_Q2_194502"/>
      <w:bookmarkEnd w:id="237"/>
      <w:r>
        <w:rPr>
          <w:rFonts w:hint="cs"/>
          <w:rtl/>
        </w:rPr>
        <w:t xml:space="preserve"> זוכים לאותו חוסר יחס מוחלט, בכולם מזלזלים, ואת הבעיות </w:t>
      </w:r>
      <w:bookmarkStart w:id="238" w:name="_ETM_Q2_201400"/>
      <w:bookmarkEnd w:id="238"/>
      <w:r>
        <w:rPr>
          <w:rFonts w:hint="cs"/>
          <w:rtl/>
        </w:rPr>
        <w:t xml:space="preserve">של כולם לא פותרים. </w:t>
      </w:r>
      <w:bookmarkStart w:id="239" w:name="_ETM_Q2_203793"/>
      <w:bookmarkEnd w:id="239"/>
    </w:p>
    <w:p w:rsidR="00A65596" w:rsidRDefault="00A65596" w:rsidP="00E06D97">
      <w:pPr>
        <w:ind w:firstLine="0"/>
        <w:rPr>
          <w:rtl/>
        </w:rPr>
      </w:pPr>
      <w:bookmarkStart w:id="240" w:name="_ETM_Q2_203838"/>
      <w:bookmarkStart w:id="241" w:name="_ETM_Q2_204929"/>
      <w:bookmarkEnd w:id="240"/>
      <w:bookmarkEnd w:id="241"/>
    </w:p>
    <w:p w:rsidR="00A65596" w:rsidRDefault="00A65596" w:rsidP="00E06D97">
      <w:pPr>
        <w:ind w:firstLine="0"/>
        <w:rPr>
          <w:rtl/>
        </w:rPr>
      </w:pPr>
      <w:bookmarkStart w:id="242" w:name="_ETM_Q2_204969"/>
      <w:bookmarkEnd w:id="242"/>
      <w:r>
        <w:rPr>
          <w:rtl/>
        </w:rPr>
        <w:tab/>
      </w:r>
      <w:r>
        <w:rPr>
          <w:rFonts w:hint="cs"/>
          <w:rtl/>
        </w:rPr>
        <w:t>בסיבוב הנוכחי, במאבק בין ממשלת ישראל</w:t>
      </w:r>
      <w:bookmarkStart w:id="243" w:name="_ETM_Q2_208354"/>
      <w:bookmarkEnd w:id="243"/>
      <w:r>
        <w:rPr>
          <w:rFonts w:hint="cs"/>
          <w:rtl/>
        </w:rPr>
        <w:t xml:space="preserve"> לאזרחי ישראל, הממשלה מנצחת. בסיבוב הבא האזרחים ינצחו. סדר העדיפויות </w:t>
      </w:r>
      <w:bookmarkStart w:id="244" w:name="_ETM_Q2_215840"/>
      <w:bookmarkEnd w:id="244"/>
      <w:r>
        <w:rPr>
          <w:rFonts w:hint="cs"/>
          <w:rtl/>
        </w:rPr>
        <w:t>ישתנה, חלוקת המשאבים תשתנה, האזרחים העובדים, המשרתים, משלמי</w:t>
      </w:r>
      <w:bookmarkStart w:id="245" w:name="_ETM_Q2_222697"/>
      <w:bookmarkEnd w:id="245"/>
      <w:r>
        <w:rPr>
          <w:rFonts w:hint="cs"/>
          <w:rtl/>
        </w:rPr>
        <w:t xml:space="preserve"> המיסים הם אלו שיעמדו במרכז העשייה, וכולנו נעבוד</w:t>
      </w:r>
      <w:bookmarkStart w:id="246" w:name="_ETM_Q2_226974"/>
      <w:bookmarkEnd w:id="246"/>
      <w:r>
        <w:rPr>
          <w:rFonts w:hint="cs"/>
          <w:rtl/>
        </w:rPr>
        <w:t xml:space="preserve"> אצלם. תודה רבה. </w:t>
      </w:r>
    </w:p>
    <w:p w:rsidR="00A65596" w:rsidRDefault="00A65596" w:rsidP="00AC5E2B">
      <w:pPr>
        <w:rPr>
          <w:rtl/>
          <w:lang w:eastAsia="he-IL"/>
        </w:rPr>
      </w:pPr>
    </w:p>
    <w:p w:rsidR="00A65596" w:rsidRDefault="00A65596" w:rsidP="00E06D97">
      <w:pPr>
        <w:pStyle w:val="af6"/>
        <w:keepNext/>
        <w:rPr>
          <w:rtl/>
        </w:rPr>
      </w:pPr>
      <w:r w:rsidRPr="008459D2">
        <w:rPr>
          <w:rStyle w:val="TagStyle"/>
          <w:rtl/>
        </w:rPr>
        <w:t xml:space="preserve"> &lt;&lt; יור &gt;&gt;</w:t>
      </w:r>
      <w:r w:rsidRPr="00A81E61">
        <w:rPr>
          <w:rStyle w:val="TagStyle"/>
          <w:rtl/>
        </w:rPr>
        <w:t xml:space="preserve"> </w:t>
      </w:r>
      <w:r>
        <w:rPr>
          <w:rtl/>
        </w:rPr>
        <w:t>היו"ר אמיר אוחנה:</w:t>
      </w:r>
      <w:r w:rsidRPr="00A81E61">
        <w:rPr>
          <w:rStyle w:val="TagStyle"/>
          <w:rtl/>
        </w:rPr>
        <w:t xml:space="preserve"> </w:t>
      </w:r>
      <w:r w:rsidRPr="008459D2">
        <w:rPr>
          <w:rStyle w:val="TagStyle"/>
          <w:rtl/>
        </w:rPr>
        <w:t>&lt;&lt; יור &gt;&gt;</w:t>
      </w:r>
      <w:r>
        <w:rPr>
          <w:rtl/>
        </w:rPr>
        <w:t xml:space="preserve"> </w:t>
      </w:r>
    </w:p>
    <w:p w:rsidR="00A65596" w:rsidRDefault="00A65596" w:rsidP="00AC5E2B">
      <w:pPr>
        <w:rPr>
          <w:rtl/>
          <w:lang w:eastAsia="he-IL"/>
        </w:rPr>
      </w:pPr>
    </w:p>
    <w:p w:rsidR="00AC5E2B" w:rsidRDefault="00A65596" w:rsidP="00E06D97">
      <w:pPr>
        <w:rPr>
          <w:rtl/>
          <w:lang w:eastAsia="he-IL"/>
        </w:rPr>
      </w:pPr>
      <w:r>
        <w:rPr>
          <w:rFonts w:hint="cs"/>
          <w:rtl/>
          <w:lang w:eastAsia="he-IL"/>
        </w:rPr>
        <w:t xml:space="preserve">תודה רבה. </w:t>
      </w:r>
    </w:p>
    <w:p w:rsidR="00AC5E2B" w:rsidRDefault="00AC5E2B" w:rsidP="00E06D97">
      <w:pPr>
        <w:rPr>
          <w:rtl/>
          <w:lang w:eastAsia="he-IL"/>
        </w:rPr>
      </w:pPr>
    </w:p>
    <w:p w:rsidR="00A65596" w:rsidRDefault="00A65596" w:rsidP="00AC5E2B">
      <w:pPr>
        <w:rPr>
          <w:rtl/>
          <w:lang w:eastAsia="he-IL"/>
        </w:rPr>
      </w:pPr>
      <w:r>
        <w:rPr>
          <w:rFonts w:hint="cs"/>
          <w:rtl/>
          <w:lang w:eastAsia="he-IL"/>
        </w:rPr>
        <w:t xml:space="preserve">כעת אני מזמין את חברת הכנסת נעמה לזימי לנמק את ההצעה </w:t>
      </w:r>
      <w:bookmarkStart w:id="247" w:name="_ETM_Q2_232339"/>
      <w:bookmarkEnd w:id="247"/>
      <w:r>
        <w:rPr>
          <w:rFonts w:hint="cs"/>
          <w:rtl/>
          <w:lang w:eastAsia="he-IL"/>
        </w:rPr>
        <w:t xml:space="preserve">מטעם סיעות העבודה, </w:t>
      </w:r>
      <w:r>
        <w:rPr>
          <w:rtl/>
          <w:lang w:eastAsia="he-IL"/>
        </w:rPr>
        <w:t>ישראל ביתנו וכחול</w:t>
      </w:r>
      <w:r>
        <w:rPr>
          <w:rFonts w:hint="cs"/>
          <w:rtl/>
          <w:lang w:eastAsia="he-IL"/>
        </w:rPr>
        <w:t xml:space="preserve"> </w:t>
      </w:r>
      <w:r>
        <w:rPr>
          <w:rtl/>
          <w:lang w:eastAsia="he-IL"/>
        </w:rPr>
        <w:t xml:space="preserve">לבן </w:t>
      </w:r>
      <w:r>
        <w:rPr>
          <w:rFonts w:hint="cs"/>
          <w:rtl/>
          <w:lang w:eastAsia="he-IL"/>
        </w:rPr>
        <w:t xml:space="preserve">– </w:t>
      </w:r>
      <w:r>
        <w:rPr>
          <w:rtl/>
          <w:lang w:eastAsia="he-IL"/>
        </w:rPr>
        <w:t>המחנה הממלכתי</w:t>
      </w:r>
      <w:r w:rsidR="00AC5E2B">
        <w:rPr>
          <w:rFonts w:hint="cs"/>
          <w:rtl/>
          <w:lang w:eastAsia="he-IL"/>
        </w:rPr>
        <w:t>.</w:t>
      </w:r>
      <w:r>
        <w:rPr>
          <w:rtl/>
          <w:lang w:eastAsia="he-IL"/>
        </w:rPr>
        <w:t xml:space="preserve"> בבקשה.</w:t>
      </w:r>
    </w:p>
    <w:p w:rsidR="00A65596" w:rsidRDefault="00A65596" w:rsidP="00E06D97">
      <w:pPr>
        <w:rPr>
          <w:rtl/>
          <w:lang w:eastAsia="he-IL"/>
        </w:rPr>
      </w:pPr>
    </w:p>
    <w:p w:rsidR="00A65596" w:rsidRDefault="00A65596" w:rsidP="00E06D97">
      <w:pPr>
        <w:pStyle w:val="a4"/>
        <w:keepNext/>
        <w:rPr>
          <w:rtl/>
        </w:rPr>
      </w:pPr>
      <w:bookmarkStart w:id="248" w:name="ET_speaker_6236_3"/>
      <w:r w:rsidRPr="008459D2">
        <w:rPr>
          <w:rStyle w:val="TagStyle"/>
          <w:rtl/>
        </w:rPr>
        <w:t xml:space="preserve"> &lt;&lt; דובר &gt;&gt;</w:t>
      </w:r>
      <w:r w:rsidRPr="00A81E61">
        <w:rPr>
          <w:rStyle w:val="TagStyle"/>
          <w:rtl/>
        </w:rPr>
        <w:t xml:space="preserve"> </w:t>
      </w:r>
      <w:bookmarkStart w:id="249" w:name="_Toc225195766"/>
      <w:bookmarkStart w:id="250" w:name="_Toc225256517"/>
      <w:bookmarkStart w:id="251" w:name="_Toc225271790"/>
      <w:bookmarkStart w:id="252" w:name="_Toc225272073"/>
      <w:r>
        <w:rPr>
          <w:rtl/>
        </w:rPr>
        <w:t>נעמה לזימי (העבודה):</w:t>
      </w:r>
      <w:bookmarkEnd w:id="249"/>
      <w:bookmarkEnd w:id="250"/>
      <w:bookmarkEnd w:id="251"/>
      <w:bookmarkEnd w:id="252"/>
      <w:r w:rsidRPr="00A81E61">
        <w:rPr>
          <w:rStyle w:val="TagStyle"/>
          <w:rtl/>
        </w:rPr>
        <w:t xml:space="preserve"> </w:t>
      </w:r>
      <w:r w:rsidRPr="008459D2">
        <w:rPr>
          <w:rStyle w:val="TagStyle"/>
          <w:rtl/>
        </w:rPr>
        <w:t>&lt;&lt; דובר &gt;&gt;</w:t>
      </w:r>
      <w:r>
        <w:rPr>
          <w:rtl/>
        </w:rPr>
        <w:t xml:space="preserve"> </w:t>
      </w:r>
      <w:bookmarkEnd w:id="248"/>
    </w:p>
    <w:p w:rsidR="00A65596" w:rsidRDefault="00A65596" w:rsidP="00AC5E2B">
      <w:pPr>
        <w:rPr>
          <w:rtl/>
          <w:lang w:eastAsia="he-IL"/>
        </w:rPr>
      </w:pPr>
    </w:p>
    <w:p w:rsidR="00A65596" w:rsidRDefault="00A65596" w:rsidP="00E06D97">
      <w:pPr>
        <w:rPr>
          <w:rtl/>
          <w:lang w:eastAsia="he-IL"/>
        </w:rPr>
      </w:pPr>
      <w:r>
        <w:rPr>
          <w:rFonts w:hint="cs"/>
          <w:rtl/>
          <w:lang w:eastAsia="he-IL"/>
        </w:rPr>
        <w:t>תודה רבה. נבלים ברשות התורה</w:t>
      </w:r>
      <w:bookmarkStart w:id="253" w:name="_ETM_Q2_243787"/>
      <w:bookmarkStart w:id="254" w:name="_ETM_Q2_243828"/>
      <w:bookmarkStart w:id="255" w:name="_ETM_Q2_257400"/>
      <w:bookmarkStart w:id="256" w:name="_ETM_Q2_264069"/>
      <w:bookmarkEnd w:id="253"/>
      <w:bookmarkEnd w:id="254"/>
      <w:bookmarkEnd w:id="255"/>
      <w:bookmarkEnd w:id="256"/>
      <w:r>
        <w:rPr>
          <w:rFonts w:hint="cs"/>
          <w:rtl/>
          <w:lang w:eastAsia="he-IL"/>
        </w:rPr>
        <w:t xml:space="preserve"> </w:t>
      </w:r>
      <w:r>
        <w:rPr>
          <w:rtl/>
          <w:lang w:eastAsia="he-IL"/>
        </w:rPr>
        <w:t>–</w:t>
      </w:r>
      <w:r>
        <w:rPr>
          <w:rFonts w:hint="cs"/>
          <w:rtl/>
          <w:lang w:eastAsia="he-IL"/>
        </w:rPr>
        <w:t xml:space="preserve"> </w:t>
      </w:r>
      <w:r>
        <w:rPr>
          <w:rtl/>
          <w:lang w:eastAsia="he-IL"/>
        </w:rPr>
        <w:t xml:space="preserve">מה זה נבל ברשות התורה? זה ביטוי שמתאר אדם המקפיד </w:t>
      </w:r>
      <w:bookmarkStart w:id="257" w:name="_ETM_Q2_268491"/>
      <w:bookmarkEnd w:id="257"/>
      <w:r>
        <w:rPr>
          <w:rtl/>
          <w:lang w:eastAsia="he-IL"/>
        </w:rPr>
        <w:t xml:space="preserve">על קיום מצוות התורה מבחינה פורמלית, אך התנהלותו סותרת את </w:t>
      </w:r>
      <w:bookmarkStart w:id="258" w:name="_ETM_Q2_272914"/>
      <w:bookmarkEnd w:id="258"/>
      <w:r>
        <w:rPr>
          <w:rtl/>
          <w:lang w:eastAsia="he-IL"/>
        </w:rPr>
        <w:t>רוח התורה וזרה לכוונתה. אדם שעושה מעשי נבלה</w:t>
      </w:r>
      <w:r>
        <w:rPr>
          <w:rFonts w:hint="cs"/>
          <w:rtl/>
          <w:lang w:eastAsia="he-IL"/>
        </w:rPr>
        <w:t>,</w:t>
      </w:r>
      <w:r>
        <w:rPr>
          <w:rtl/>
          <w:lang w:eastAsia="he-IL"/>
        </w:rPr>
        <w:t xml:space="preserve"> ולשון החוק </w:t>
      </w:r>
      <w:bookmarkStart w:id="259" w:name="_ETM_Q2_277337"/>
      <w:bookmarkEnd w:id="259"/>
      <w:r>
        <w:rPr>
          <w:rtl/>
          <w:lang w:eastAsia="he-IL"/>
        </w:rPr>
        <w:t xml:space="preserve">משמשת לו כעלה תאנה מוסרי. </w:t>
      </w:r>
      <w:bookmarkStart w:id="260" w:name="_ETM_Q2_283180"/>
      <w:bookmarkEnd w:id="260"/>
      <w:r>
        <w:rPr>
          <w:rtl/>
          <w:lang w:eastAsia="he-IL"/>
        </w:rPr>
        <w:t>עכשיו</w:t>
      </w:r>
      <w:r>
        <w:rPr>
          <w:rFonts w:hint="cs"/>
          <w:rtl/>
          <w:lang w:eastAsia="he-IL"/>
        </w:rPr>
        <w:t xml:space="preserve"> </w:t>
      </w:r>
      <w:r>
        <w:rPr>
          <w:rtl/>
          <w:lang w:eastAsia="he-IL"/>
        </w:rPr>
        <w:t>בהרחבה</w:t>
      </w:r>
      <w:r>
        <w:rPr>
          <w:rFonts w:hint="cs"/>
          <w:rtl/>
          <w:lang w:eastAsia="he-IL"/>
        </w:rPr>
        <w:t>,</w:t>
      </w:r>
      <w:r>
        <w:rPr>
          <w:rtl/>
          <w:lang w:eastAsia="he-IL"/>
        </w:rPr>
        <w:t xml:space="preserve"> בשיח הציבורי הכללי, זה משמש כביקורת על התנהלות </w:t>
      </w:r>
      <w:bookmarkStart w:id="261" w:name="_ETM_Q2_287516"/>
      <w:bookmarkEnd w:id="261"/>
      <w:r>
        <w:rPr>
          <w:rtl/>
          <w:lang w:eastAsia="he-IL"/>
        </w:rPr>
        <w:t>של אדם שאומנם עומדת בשור</w:t>
      </w:r>
      <w:r>
        <w:rPr>
          <w:rFonts w:hint="cs"/>
          <w:rtl/>
          <w:lang w:eastAsia="he-IL"/>
        </w:rPr>
        <w:t>ת</w:t>
      </w:r>
      <w:r>
        <w:rPr>
          <w:rtl/>
          <w:lang w:eastAsia="he-IL"/>
        </w:rPr>
        <w:t xml:space="preserve"> </w:t>
      </w:r>
      <w:r>
        <w:rPr>
          <w:rFonts w:hint="cs"/>
          <w:rtl/>
          <w:lang w:eastAsia="he-IL"/>
        </w:rPr>
        <w:t>ה</w:t>
      </w:r>
      <w:r>
        <w:rPr>
          <w:rtl/>
          <w:lang w:eastAsia="he-IL"/>
        </w:rPr>
        <w:t xml:space="preserve">דין, אך מנוגדת ללפנים </w:t>
      </w:r>
      <w:bookmarkStart w:id="262" w:name="_ETM_Q2_291853"/>
      <w:bookmarkEnd w:id="262"/>
      <w:r>
        <w:rPr>
          <w:rtl/>
          <w:lang w:eastAsia="he-IL"/>
        </w:rPr>
        <w:t xml:space="preserve">משורת הדין או לערכים מוסריים. </w:t>
      </w:r>
      <w:bookmarkStart w:id="263" w:name="_ETM_Q2_296819"/>
      <w:bookmarkEnd w:id="263"/>
      <w:r>
        <w:rPr>
          <w:rtl/>
          <w:lang w:eastAsia="he-IL"/>
        </w:rPr>
        <w:t xml:space="preserve">ואנחנו רואים את ההרחבה של הביטוי הזה בסוגיות ציבוריות שונות. </w:t>
      </w:r>
      <w:bookmarkStart w:id="264" w:name="_ETM_Q2_301989"/>
      <w:bookmarkEnd w:id="264"/>
      <w:r>
        <w:rPr>
          <w:rtl/>
          <w:lang w:eastAsia="he-IL"/>
        </w:rPr>
        <w:t>ואני אומרת כאן</w:t>
      </w:r>
      <w:r>
        <w:rPr>
          <w:rFonts w:hint="cs"/>
          <w:rtl/>
          <w:lang w:eastAsia="he-IL"/>
        </w:rPr>
        <w:t xml:space="preserve">: </w:t>
      </w:r>
      <w:r>
        <w:rPr>
          <w:rtl/>
          <w:lang w:eastAsia="he-IL"/>
        </w:rPr>
        <w:t>זאת ממשלה של נבלים ברשות התורה</w:t>
      </w:r>
    </w:p>
    <w:p w:rsidR="00A65596" w:rsidRDefault="00A65596" w:rsidP="00E06D97">
      <w:pPr>
        <w:rPr>
          <w:rtl/>
          <w:lang w:eastAsia="he-IL"/>
        </w:rPr>
      </w:pPr>
      <w:bookmarkStart w:id="265" w:name="_ETM_Q2_306512"/>
      <w:bookmarkStart w:id="266" w:name="_ETM_Q2_306604"/>
      <w:bookmarkStart w:id="267" w:name="_ETM_Q2_306864"/>
      <w:bookmarkEnd w:id="265"/>
      <w:bookmarkEnd w:id="266"/>
      <w:bookmarkEnd w:id="267"/>
    </w:p>
    <w:p w:rsidR="00A65596" w:rsidRDefault="00A65596" w:rsidP="00E06D97">
      <w:pPr>
        <w:rPr>
          <w:rtl/>
          <w:lang w:eastAsia="he-IL"/>
        </w:rPr>
      </w:pPr>
      <w:bookmarkStart w:id="268" w:name="_ETM_Q2_306923"/>
      <w:bookmarkEnd w:id="268"/>
      <w:r>
        <w:rPr>
          <w:rtl/>
          <w:lang w:eastAsia="he-IL"/>
        </w:rPr>
        <w:t xml:space="preserve"> </w:t>
      </w:r>
      <w:bookmarkStart w:id="269" w:name="_ETM_Q2_308449"/>
      <w:bookmarkEnd w:id="269"/>
      <w:r>
        <w:rPr>
          <w:rtl/>
          <w:lang w:eastAsia="he-IL"/>
        </w:rPr>
        <w:t xml:space="preserve">בואו נתאר </w:t>
      </w:r>
      <w:r>
        <w:rPr>
          <w:rFonts w:hint="cs"/>
          <w:rtl/>
          <w:lang w:eastAsia="he-IL"/>
        </w:rPr>
        <w:t>ל</w:t>
      </w:r>
      <w:r>
        <w:rPr>
          <w:rtl/>
          <w:lang w:eastAsia="he-IL"/>
        </w:rPr>
        <w:t>מה הכוונה</w:t>
      </w:r>
      <w:r>
        <w:rPr>
          <w:rFonts w:hint="cs"/>
          <w:rtl/>
          <w:lang w:eastAsia="he-IL"/>
        </w:rPr>
        <w:t>,</w:t>
      </w:r>
      <w:r>
        <w:rPr>
          <w:rtl/>
          <w:lang w:eastAsia="he-IL"/>
        </w:rPr>
        <w:t xml:space="preserve"> ולמה אני אומרת את זה</w:t>
      </w:r>
      <w:r>
        <w:rPr>
          <w:rFonts w:hint="cs"/>
          <w:rtl/>
          <w:lang w:eastAsia="he-IL"/>
        </w:rPr>
        <w:t>:</w:t>
      </w:r>
      <w:r>
        <w:rPr>
          <w:rtl/>
          <w:lang w:eastAsia="he-IL"/>
        </w:rPr>
        <w:t xml:space="preserve"> </w:t>
      </w:r>
      <w:bookmarkStart w:id="270" w:name="_ETM_Q2_313889"/>
      <w:bookmarkEnd w:id="270"/>
      <w:r>
        <w:rPr>
          <w:rtl/>
          <w:lang w:eastAsia="he-IL"/>
        </w:rPr>
        <w:t>לשנת 2026</w:t>
      </w:r>
      <w:r>
        <w:rPr>
          <w:rFonts w:hint="cs"/>
          <w:rtl/>
          <w:lang w:eastAsia="he-IL"/>
        </w:rPr>
        <w:t xml:space="preserve">, </w:t>
      </w:r>
      <w:r>
        <w:rPr>
          <w:rtl/>
          <w:lang w:eastAsia="he-IL"/>
        </w:rPr>
        <w:t>כ-5 מיליארד</w:t>
      </w:r>
      <w:r>
        <w:rPr>
          <w:rFonts w:hint="cs"/>
          <w:rtl/>
          <w:lang w:eastAsia="he-IL"/>
        </w:rPr>
        <w:t xml:space="preserve"> ש"ח </w:t>
      </w:r>
      <w:r>
        <w:rPr>
          <w:rtl/>
          <w:lang w:eastAsia="he-IL"/>
        </w:rPr>
        <w:t xml:space="preserve">קואליציוני </w:t>
      </w:r>
      <w:bookmarkStart w:id="271" w:name="_ETM_Q2_319119"/>
      <w:bookmarkEnd w:id="271"/>
      <w:r>
        <w:rPr>
          <w:rtl/>
          <w:lang w:eastAsia="he-IL"/>
        </w:rPr>
        <w:t xml:space="preserve">מיועדים בעיקרם לצרכים מגזריים וסקטוריאליים. </w:t>
      </w:r>
      <w:bookmarkStart w:id="272" w:name="_ETM_Q2_323910"/>
      <w:bookmarkEnd w:id="272"/>
      <w:r>
        <w:rPr>
          <w:rtl/>
          <w:lang w:eastAsia="he-IL"/>
        </w:rPr>
        <w:t xml:space="preserve">מאז 2023 הממשלה הקצתה מעל ל-20 מיליארד </w:t>
      </w:r>
      <w:r>
        <w:rPr>
          <w:rFonts w:hint="cs"/>
          <w:rtl/>
          <w:lang w:eastAsia="he-IL"/>
        </w:rPr>
        <w:t xml:space="preserve">שקל </w:t>
      </w:r>
      <w:r>
        <w:rPr>
          <w:rtl/>
          <w:lang w:eastAsia="he-IL"/>
        </w:rPr>
        <w:t xml:space="preserve">עבור תקציבים וכספים </w:t>
      </w:r>
      <w:bookmarkStart w:id="273" w:name="_ETM_Q2_330910"/>
      <w:bookmarkEnd w:id="273"/>
      <w:r>
        <w:rPr>
          <w:rtl/>
          <w:lang w:eastAsia="he-IL"/>
        </w:rPr>
        <w:t>קואליציוניים, סכום גבוה יותר מכל תקציב משרד הרווחה לשנה הקרובה</w:t>
      </w:r>
      <w:r>
        <w:rPr>
          <w:rFonts w:hint="cs"/>
          <w:rtl/>
          <w:lang w:eastAsia="he-IL"/>
        </w:rPr>
        <w:t>.</w:t>
      </w:r>
      <w:r>
        <w:rPr>
          <w:rtl/>
          <w:lang w:eastAsia="he-IL"/>
        </w:rPr>
        <w:t xml:space="preserve"> </w:t>
      </w:r>
      <w:bookmarkStart w:id="274" w:name="_ETM_Q2_338910"/>
      <w:bookmarkEnd w:id="274"/>
      <w:r>
        <w:rPr>
          <w:rtl/>
          <w:lang w:eastAsia="he-IL"/>
        </w:rPr>
        <w:t xml:space="preserve">השותפים הקואליציוניים של הממשלה שמקבלים את הכסף הם המגזר החרדי, </w:t>
      </w:r>
      <w:bookmarkStart w:id="275" w:name="_ETM_Q2_343177"/>
      <w:bookmarkEnd w:id="275"/>
      <w:r>
        <w:rPr>
          <w:rtl/>
          <w:lang w:eastAsia="he-IL"/>
        </w:rPr>
        <w:t>החרד</w:t>
      </w:r>
      <w:r>
        <w:rPr>
          <w:rFonts w:hint="cs"/>
          <w:rtl/>
          <w:lang w:eastAsia="he-IL"/>
        </w:rPr>
        <w:t>"</w:t>
      </w:r>
      <w:r>
        <w:rPr>
          <w:rtl/>
          <w:lang w:eastAsia="he-IL"/>
        </w:rPr>
        <w:t>לי, הדתי-לאומי וההתנחלויות בשטחי איו</w:t>
      </w:r>
      <w:r>
        <w:rPr>
          <w:rFonts w:hint="cs"/>
          <w:rtl/>
          <w:lang w:eastAsia="he-IL"/>
        </w:rPr>
        <w:t>"</w:t>
      </w:r>
      <w:r>
        <w:rPr>
          <w:rtl/>
          <w:lang w:eastAsia="he-IL"/>
        </w:rPr>
        <w:t xml:space="preserve">ש. אני אומרת את כל זה </w:t>
      </w:r>
      <w:bookmarkStart w:id="276" w:name="_ETM_Q2_347444"/>
      <w:bookmarkEnd w:id="276"/>
      <w:r>
        <w:rPr>
          <w:rtl/>
          <w:lang w:eastAsia="he-IL"/>
        </w:rPr>
        <w:t xml:space="preserve">כי אנחנו בתוך מלחמה, כי אנשים גמורים, כי תכף יש </w:t>
      </w:r>
      <w:bookmarkStart w:id="277" w:name="_ETM_Q2_351711"/>
      <w:bookmarkEnd w:id="277"/>
      <w:r>
        <w:rPr>
          <w:rtl/>
          <w:lang w:eastAsia="he-IL"/>
        </w:rPr>
        <w:t>פה את החג הכי יקר שהיה במדינה</w:t>
      </w:r>
      <w:r>
        <w:rPr>
          <w:rFonts w:hint="cs"/>
          <w:rtl/>
          <w:lang w:eastAsia="he-IL"/>
        </w:rPr>
        <w:t>.</w:t>
      </w:r>
      <w:r>
        <w:rPr>
          <w:rtl/>
          <w:lang w:eastAsia="he-IL"/>
        </w:rPr>
        <w:t xml:space="preserve"> </w:t>
      </w:r>
      <w:bookmarkStart w:id="278" w:name="_ETM_Q2_356490"/>
      <w:bookmarkEnd w:id="278"/>
      <w:r>
        <w:rPr>
          <w:rtl/>
          <w:lang w:eastAsia="he-IL"/>
        </w:rPr>
        <w:t>יוקר המחיה</w:t>
      </w:r>
      <w:r>
        <w:rPr>
          <w:rFonts w:hint="cs"/>
          <w:rtl/>
          <w:lang w:eastAsia="he-IL"/>
        </w:rPr>
        <w:t xml:space="preserve"> </w:t>
      </w:r>
      <w:r>
        <w:rPr>
          <w:rtl/>
          <w:lang w:eastAsia="he-IL"/>
        </w:rPr>
        <w:t>מאמיר</w:t>
      </w:r>
      <w:r>
        <w:rPr>
          <w:rFonts w:hint="cs"/>
          <w:rtl/>
          <w:lang w:eastAsia="he-IL"/>
        </w:rPr>
        <w:t>;</w:t>
      </w:r>
      <w:r>
        <w:rPr>
          <w:rtl/>
          <w:lang w:eastAsia="he-IL"/>
        </w:rPr>
        <w:t xml:space="preserve"> </w:t>
      </w:r>
      <w:bookmarkStart w:id="279" w:name="_ETM_Q2_359000"/>
      <w:bookmarkEnd w:id="279"/>
      <w:r>
        <w:rPr>
          <w:rtl/>
          <w:lang w:eastAsia="he-IL"/>
        </w:rPr>
        <w:t>מילואי</w:t>
      </w:r>
      <w:r>
        <w:rPr>
          <w:rFonts w:hint="cs"/>
          <w:rtl/>
          <w:lang w:eastAsia="he-IL"/>
        </w:rPr>
        <w:t>מ</w:t>
      </w:r>
      <w:r>
        <w:rPr>
          <w:rtl/>
          <w:lang w:eastAsia="he-IL"/>
        </w:rPr>
        <w:t>ניקים</w:t>
      </w:r>
      <w:r>
        <w:rPr>
          <w:rFonts w:hint="cs"/>
          <w:rtl/>
          <w:lang w:eastAsia="he-IL"/>
        </w:rPr>
        <w:t xml:space="preserve"> </w:t>
      </w:r>
      <w:r>
        <w:rPr>
          <w:rtl/>
          <w:lang w:eastAsia="he-IL"/>
        </w:rPr>
        <w:t>–</w:t>
      </w:r>
      <w:bookmarkStart w:id="280" w:name="_ETM_Q2_361685"/>
      <w:bookmarkStart w:id="281" w:name="_ETM_Q2_361792"/>
      <w:bookmarkEnd w:id="280"/>
      <w:bookmarkEnd w:id="281"/>
      <w:r>
        <w:rPr>
          <w:rFonts w:hint="cs"/>
          <w:rtl/>
          <w:lang w:eastAsia="he-IL"/>
        </w:rPr>
        <w:t xml:space="preserve"> </w:t>
      </w:r>
      <w:r>
        <w:rPr>
          <w:rtl/>
          <w:lang w:eastAsia="he-IL"/>
        </w:rPr>
        <w:t>פושטי רגל</w:t>
      </w:r>
      <w:r>
        <w:rPr>
          <w:rFonts w:hint="cs"/>
          <w:rtl/>
          <w:lang w:eastAsia="he-IL"/>
        </w:rPr>
        <w:t xml:space="preserve">; </w:t>
      </w:r>
      <w:r>
        <w:rPr>
          <w:rtl/>
          <w:lang w:eastAsia="he-IL"/>
        </w:rPr>
        <w:t>מפונים</w:t>
      </w:r>
      <w:bookmarkStart w:id="282" w:name="_ETM_Q2_364449"/>
      <w:bookmarkEnd w:id="282"/>
      <w:r>
        <w:rPr>
          <w:rFonts w:hint="cs"/>
          <w:rtl/>
          <w:lang w:eastAsia="he-IL"/>
        </w:rPr>
        <w:t xml:space="preserve"> </w:t>
      </w:r>
      <w:r>
        <w:rPr>
          <w:rtl/>
          <w:lang w:eastAsia="he-IL"/>
        </w:rPr>
        <w:t>–</w:t>
      </w:r>
      <w:bookmarkStart w:id="283" w:name="_ETM_Q2_365112"/>
      <w:bookmarkStart w:id="284" w:name="_ETM_Q2_365183"/>
      <w:bookmarkEnd w:id="283"/>
      <w:bookmarkEnd w:id="284"/>
      <w:r>
        <w:rPr>
          <w:rFonts w:hint="cs"/>
          <w:rtl/>
          <w:lang w:eastAsia="he-IL"/>
        </w:rPr>
        <w:t xml:space="preserve"> </w:t>
      </w:r>
      <w:r>
        <w:rPr>
          <w:rtl/>
          <w:lang w:eastAsia="he-IL"/>
        </w:rPr>
        <w:t>פצועים בגוף</w:t>
      </w:r>
      <w:r>
        <w:rPr>
          <w:rFonts w:hint="cs"/>
          <w:rtl/>
          <w:lang w:eastAsia="he-IL"/>
        </w:rPr>
        <w:t xml:space="preserve"> ו</w:t>
      </w:r>
      <w:r>
        <w:rPr>
          <w:rtl/>
          <w:lang w:eastAsia="he-IL"/>
        </w:rPr>
        <w:t>בנפש, חבולים, מופגזים</w:t>
      </w:r>
      <w:r>
        <w:rPr>
          <w:rFonts w:hint="cs"/>
          <w:rtl/>
          <w:lang w:eastAsia="he-IL"/>
        </w:rPr>
        <w:t xml:space="preserve">; </w:t>
      </w:r>
      <w:r>
        <w:rPr>
          <w:rtl/>
          <w:lang w:eastAsia="he-IL"/>
        </w:rPr>
        <w:t>והם</w:t>
      </w:r>
      <w:r>
        <w:rPr>
          <w:rFonts w:hint="cs"/>
          <w:rtl/>
          <w:lang w:eastAsia="he-IL"/>
        </w:rPr>
        <w:t xml:space="preserve"> </w:t>
      </w:r>
      <w:bookmarkStart w:id="285" w:name="_ETM_Q2_367517"/>
      <w:bookmarkEnd w:id="285"/>
      <w:r>
        <w:rPr>
          <w:rtl/>
          <w:lang w:eastAsia="he-IL"/>
        </w:rPr>
        <w:t>–</w:t>
      </w:r>
      <w:bookmarkStart w:id="286" w:name="_ETM_Q2_368557"/>
      <w:bookmarkStart w:id="287" w:name="_ETM_Q2_368685"/>
      <w:bookmarkEnd w:id="286"/>
      <w:bookmarkEnd w:id="287"/>
      <w:r>
        <w:rPr>
          <w:rtl/>
          <w:lang w:eastAsia="he-IL"/>
        </w:rPr>
        <w:t xml:space="preserve"> בוזזים. </w:t>
      </w:r>
      <w:bookmarkStart w:id="288" w:name="_ETM_Q2_372460"/>
      <w:bookmarkEnd w:id="288"/>
      <w:r>
        <w:rPr>
          <w:rtl/>
          <w:lang w:eastAsia="he-IL"/>
        </w:rPr>
        <w:t>אז כן, נ</w:t>
      </w:r>
      <w:r>
        <w:rPr>
          <w:rFonts w:hint="cs"/>
          <w:rtl/>
          <w:lang w:eastAsia="he-IL"/>
        </w:rPr>
        <w:t>בלים</w:t>
      </w:r>
      <w:r>
        <w:rPr>
          <w:rtl/>
          <w:lang w:eastAsia="he-IL"/>
        </w:rPr>
        <w:t xml:space="preserve"> ברשות התורה</w:t>
      </w:r>
      <w:r>
        <w:rPr>
          <w:rFonts w:hint="cs"/>
          <w:rtl/>
          <w:lang w:eastAsia="he-IL"/>
        </w:rPr>
        <w:t xml:space="preserve">. </w:t>
      </w:r>
    </w:p>
    <w:p w:rsidR="00A65596" w:rsidRDefault="00A65596" w:rsidP="00E06D97">
      <w:pPr>
        <w:rPr>
          <w:rtl/>
          <w:lang w:eastAsia="he-IL"/>
        </w:rPr>
      </w:pPr>
      <w:bookmarkStart w:id="289" w:name="_ETM_Q2_374548"/>
      <w:bookmarkStart w:id="290" w:name="_ETM_Q2_374604"/>
      <w:bookmarkStart w:id="291" w:name="_ETM_Q2_375051"/>
      <w:bookmarkEnd w:id="289"/>
      <w:bookmarkEnd w:id="290"/>
      <w:bookmarkEnd w:id="291"/>
    </w:p>
    <w:p w:rsidR="00A65596" w:rsidRPr="009C55EF" w:rsidRDefault="00A65596" w:rsidP="00E06D97">
      <w:pPr>
        <w:rPr>
          <w:rtl/>
          <w:lang w:eastAsia="he-IL"/>
        </w:rPr>
      </w:pPr>
      <w:bookmarkStart w:id="292" w:name="_ETM_Q2_375101"/>
      <w:bookmarkEnd w:id="292"/>
      <w:r>
        <w:rPr>
          <w:rFonts w:hint="cs"/>
          <w:rtl/>
          <w:lang w:eastAsia="he-IL"/>
        </w:rPr>
        <w:t>ב</w:t>
      </w:r>
      <w:r>
        <w:rPr>
          <w:rtl/>
          <w:lang w:eastAsia="he-IL"/>
        </w:rPr>
        <w:t>ואו נתאר טיפה יותר</w:t>
      </w:r>
      <w:r>
        <w:rPr>
          <w:rFonts w:hint="cs"/>
          <w:rtl/>
          <w:lang w:eastAsia="he-IL"/>
        </w:rPr>
        <w:t>:</w:t>
      </w:r>
      <w:r>
        <w:rPr>
          <w:rtl/>
          <w:lang w:eastAsia="he-IL"/>
        </w:rPr>
        <w:t xml:space="preserve"> </w:t>
      </w:r>
      <w:bookmarkStart w:id="293" w:name="_ETM_Q2_377860"/>
      <w:bookmarkEnd w:id="293"/>
      <w:r>
        <w:rPr>
          <w:rtl/>
          <w:lang w:eastAsia="he-IL"/>
        </w:rPr>
        <w:t>למעלה מ-75% מהכספים הקואליציוניים</w:t>
      </w:r>
      <w:r>
        <w:rPr>
          <w:rFonts w:hint="cs"/>
          <w:rtl/>
          <w:lang w:eastAsia="he-IL"/>
        </w:rPr>
        <w:t>,</w:t>
      </w:r>
      <w:r>
        <w:rPr>
          <w:rtl/>
          <w:lang w:eastAsia="he-IL"/>
        </w:rPr>
        <w:t xml:space="preserve"> סך של 3.5 מיליארד </w:t>
      </w:r>
      <w:r>
        <w:rPr>
          <w:rFonts w:hint="cs"/>
          <w:rtl/>
          <w:lang w:eastAsia="he-IL"/>
        </w:rPr>
        <w:t>שקלים,</w:t>
      </w:r>
      <w:r>
        <w:rPr>
          <w:rtl/>
          <w:lang w:eastAsia="he-IL"/>
        </w:rPr>
        <w:t xml:space="preserve"> מוקצים </w:t>
      </w:r>
      <w:bookmarkStart w:id="294" w:name="_ETM_Q2_384147"/>
      <w:bookmarkEnd w:id="294"/>
      <w:r>
        <w:rPr>
          <w:rtl/>
          <w:lang w:eastAsia="he-IL"/>
        </w:rPr>
        <w:t>למגזר החרדי ו</w:t>
      </w:r>
      <w:r>
        <w:rPr>
          <w:rFonts w:hint="cs"/>
          <w:rtl/>
          <w:lang w:eastAsia="he-IL"/>
        </w:rPr>
        <w:t>ל</w:t>
      </w:r>
      <w:r>
        <w:rPr>
          <w:rtl/>
          <w:lang w:eastAsia="he-IL"/>
        </w:rPr>
        <w:t xml:space="preserve">מגזר הדתי-לאומי והאורתודוקסי בלבד. במסגרת תקציבי העתק המוקצים </w:t>
      </w:r>
      <w:bookmarkStart w:id="295" w:name="_ETM_Q2_390434"/>
      <w:bookmarkEnd w:id="295"/>
      <w:r>
        <w:rPr>
          <w:rtl/>
          <w:lang w:eastAsia="he-IL"/>
        </w:rPr>
        <w:t>למגזר החרדי נכללים</w:t>
      </w:r>
      <w:r>
        <w:rPr>
          <w:rFonts w:hint="cs"/>
          <w:rtl/>
          <w:lang w:eastAsia="he-IL"/>
        </w:rPr>
        <w:t>,</w:t>
      </w:r>
      <w:r>
        <w:rPr>
          <w:rtl/>
          <w:lang w:eastAsia="he-IL"/>
        </w:rPr>
        <w:t xml:space="preserve"> בין היתר</w:t>
      </w:r>
      <w:r>
        <w:rPr>
          <w:rFonts w:hint="cs"/>
          <w:rtl/>
          <w:lang w:eastAsia="he-IL"/>
        </w:rPr>
        <w:t>,</w:t>
      </w:r>
      <w:r>
        <w:rPr>
          <w:rtl/>
          <w:lang w:eastAsia="he-IL"/>
        </w:rPr>
        <w:t xml:space="preserve"> התקציבים הבאים</w:t>
      </w:r>
      <w:r>
        <w:rPr>
          <w:rFonts w:hint="cs"/>
          <w:rtl/>
          <w:lang w:eastAsia="he-IL"/>
        </w:rPr>
        <w:t>,</w:t>
      </w:r>
      <w:r>
        <w:rPr>
          <w:rtl/>
          <w:lang w:eastAsia="he-IL"/>
        </w:rPr>
        <w:t xml:space="preserve"> בסך כולל של </w:t>
      </w:r>
      <w:bookmarkStart w:id="296" w:name="_ETM_Q2_396721"/>
      <w:bookmarkEnd w:id="296"/>
      <w:r>
        <w:rPr>
          <w:rtl/>
          <w:lang w:eastAsia="he-IL"/>
        </w:rPr>
        <w:t>למעלה מ-2.1 מיליארד</w:t>
      </w:r>
      <w:r>
        <w:rPr>
          <w:rFonts w:hint="cs"/>
          <w:rtl/>
          <w:lang w:eastAsia="he-IL"/>
        </w:rPr>
        <w:t xml:space="preserve"> ש"ח</w:t>
      </w:r>
      <w:r>
        <w:rPr>
          <w:rtl/>
          <w:lang w:eastAsia="he-IL"/>
        </w:rPr>
        <w:t>, המהווים כ-42% מסך הכספים הקואליציוניים</w:t>
      </w:r>
      <w:r>
        <w:rPr>
          <w:rFonts w:hint="cs"/>
          <w:rtl/>
          <w:lang w:eastAsia="he-IL"/>
        </w:rPr>
        <w:t>:</w:t>
      </w:r>
      <w:r>
        <w:rPr>
          <w:rtl/>
          <w:lang w:eastAsia="he-IL"/>
        </w:rPr>
        <w:t xml:space="preserve"> </w:t>
      </w:r>
      <w:bookmarkStart w:id="297" w:name="_ETM_Q2_404130"/>
      <w:bookmarkEnd w:id="297"/>
      <w:r>
        <w:rPr>
          <w:rFonts w:hint="cs"/>
          <w:rtl/>
          <w:lang w:eastAsia="he-IL"/>
        </w:rPr>
        <w:t xml:space="preserve">78 מיליון שקלים </w:t>
      </w:r>
      <w:r>
        <w:rPr>
          <w:rtl/>
          <w:lang w:eastAsia="he-IL"/>
        </w:rPr>
        <w:t>לרשות לפיתוח חברתי</w:t>
      </w:r>
      <w:r>
        <w:rPr>
          <w:rFonts w:hint="cs"/>
          <w:rtl/>
          <w:lang w:eastAsia="he-IL"/>
        </w:rPr>
        <w:t>-</w:t>
      </w:r>
      <w:r>
        <w:rPr>
          <w:rtl/>
          <w:lang w:eastAsia="he-IL"/>
        </w:rPr>
        <w:t xml:space="preserve">כלכלי של המגזר החרדי, </w:t>
      </w:r>
      <w:bookmarkStart w:id="298" w:name="_ETM_Q2_409499"/>
      <w:bookmarkEnd w:id="298"/>
      <w:r>
        <w:rPr>
          <w:rtl/>
          <w:lang w:eastAsia="he-IL"/>
        </w:rPr>
        <w:t>עלייה של כ-10%</w:t>
      </w:r>
      <w:r>
        <w:rPr>
          <w:rFonts w:hint="cs"/>
          <w:rtl/>
          <w:lang w:eastAsia="he-IL"/>
        </w:rPr>
        <w:t xml:space="preserve"> </w:t>
      </w:r>
      <w:r>
        <w:rPr>
          <w:rFonts w:hint="eastAsia"/>
          <w:rtl/>
          <w:lang w:eastAsia="he-IL"/>
        </w:rPr>
        <w:t>–</w:t>
      </w:r>
      <w:r>
        <w:rPr>
          <w:rFonts w:hint="cs"/>
          <w:rtl/>
          <w:lang w:eastAsia="he-IL"/>
        </w:rPr>
        <w:t xml:space="preserve"> אני</w:t>
      </w:r>
      <w:r>
        <w:rPr>
          <w:rtl/>
          <w:lang w:eastAsia="he-IL"/>
        </w:rPr>
        <w:t xml:space="preserve"> מזכירה את הקיצוצים בחבל תקומה לצפון ולדרום</w:t>
      </w:r>
      <w:r>
        <w:rPr>
          <w:rFonts w:hint="cs"/>
          <w:rtl/>
          <w:lang w:eastAsia="he-IL"/>
        </w:rPr>
        <w:t>;</w:t>
      </w:r>
      <w:r>
        <w:rPr>
          <w:rtl/>
          <w:lang w:eastAsia="he-IL"/>
        </w:rPr>
        <w:t xml:space="preserve"> </w:t>
      </w:r>
      <w:bookmarkStart w:id="299" w:name="_ETM_Q2_415919"/>
      <w:bookmarkEnd w:id="299"/>
      <w:r>
        <w:rPr>
          <w:rFonts w:hint="cs"/>
          <w:rtl/>
          <w:lang w:eastAsia="he-IL"/>
        </w:rPr>
        <w:t>107</w:t>
      </w:r>
      <w:r>
        <w:rPr>
          <w:rtl/>
          <w:lang w:eastAsia="he-IL"/>
        </w:rPr>
        <w:t xml:space="preserve"> מיליון</w:t>
      </w:r>
      <w:r>
        <w:rPr>
          <w:rFonts w:hint="cs"/>
          <w:rtl/>
          <w:lang w:eastAsia="he-IL"/>
        </w:rPr>
        <w:t xml:space="preserve"> שקלים</w:t>
      </w:r>
      <w:r>
        <w:rPr>
          <w:rtl/>
          <w:lang w:eastAsia="he-IL"/>
        </w:rPr>
        <w:t xml:space="preserve"> לשעות תמרוץ וטיפוח לרשתות החינוך החרדיות במוסדות </w:t>
      </w:r>
      <w:bookmarkStart w:id="300" w:name="_ETM_Q2_419615"/>
      <w:bookmarkEnd w:id="300"/>
      <w:r>
        <w:rPr>
          <w:rtl/>
          <w:lang w:eastAsia="he-IL"/>
        </w:rPr>
        <w:t xml:space="preserve">הפטור החרדיים, דבר שאנחנו מתנגדים לו ובבית משפט כרגע עומד </w:t>
      </w:r>
      <w:bookmarkStart w:id="301" w:name="_ETM_Q2_423312"/>
      <w:bookmarkEnd w:id="301"/>
      <w:r>
        <w:rPr>
          <w:rtl/>
          <w:lang w:eastAsia="he-IL"/>
        </w:rPr>
        <w:t>תלוי</w:t>
      </w:r>
      <w:r>
        <w:rPr>
          <w:rFonts w:hint="cs"/>
          <w:rtl/>
          <w:lang w:eastAsia="he-IL"/>
        </w:rPr>
        <w:t>; 50</w:t>
      </w:r>
      <w:r>
        <w:rPr>
          <w:rtl/>
          <w:lang w:eastAsia="he-IL"/>
        </w:rPr>
        <w:t xml:space="preserve"> </w:t>
      </w:r>
      <w:bookmarkStart w:id="302" w:name="_ETM_Q2_428179"/>
      <w:bookmarkEnd w:id="302"/>
      <w:r>
        <w:rPr>
          <w:rFonts w:hint="cs"/>
          <w:rtl/>
          <w:lang w:eastAsia="he-IL"/>
        </w:rPr>
        <w:t xml:space="preserve">מיליון שקלים </w:t>
      </w:r>
      <w:r>
        <w:rPr>
          <w:rtl/>
          <w:lang w:eastAsia="he-IL"/>
        </w:rPr>
        <w:t xml:space="preserve">לסבסוד צהרונים ברשתות החינוך החרדיות, במוסדות הפטור החרדיים </w:t>
      </w:r>
      <w:bookmarkStart w:id="303" w:name="_ETM_Q2_432029"/>
      <w:bookmarkEnd w:id="303"/>
      <w:r>
        <w:rPr>
          <w:rFonts w:hint="cs"/>
          <w:rtl/>
          <w:lang w:eastAsia="he-IL"/>
        </w:rPr>
        <w:t xml:space="preserve">– </w:t>
      </w:r>
      <w:r>
        <w:rPr>
          <w:rtl/>
          <w:lang w:eastAsia="he-IL"/>
        </w:rPr>
        <w:t>אפשר גם</w:t>
      </w:r>
      <w:r>
        <w:rPr>
          <w:rFonts w:hint="cs"/>
          <w:rtl/>
          <w:lang w:eastAsia="he-IL"/>
        </w:rPr>
        <w:t>?</w:t>
      </w:r>
      <w:r>
        <w:rPr>
          <w:rtl/>
          <w:lang w:eastAsia="he-IL"/>
        </w:rPr>
        <w:t xml:space="preserve"> אני שואלת, אפשר גם</w:t>
      </w:r>
      <w:r>
        <w:rPr>
          <w:rFonts w:hint="cs"/>
          <w:rtl/>
          <w:lang w:eastAsia="he-IL"/>
        </w:rPr>
        <w:t>?</w:t>
      </w:r>
      <w:bookmarkStart w:id="304" w:name="_ETM_Q2_435703"/>
      <w:bookmarkStart w:id="305" w:name="_ETM_Q2_435764"/>
      <w:bookmarkEnd w:id="304"/>
      <w:bookmarkEnd w:id="305"/>
      <w:r>
        <w:rPr>
          <w:rFonts w:hint="cs"/>
          <w:rtl/>
          <w:lang w:eastAsia="he-IL"/>
        </w:rPr>
        <w:t xml:space="preserve"> </w:t>
      </w:r>
      <w:r>
        <w:rPr>
          <w:rtl/>
          <w:lang w:eastAsia="he-IL"/>
        </w:rPr>
        <w:t xml:space="preserve"> </w:t>
      </w:r>
      <w:bookmarkStart w:id="306" w:name="_ETM_Q2_439040"/>
      <w:bookmarkEnd w:id="306"/>
      <w:r>
        <w:rPr>
          <w:rtl/>
          <w:lang w:eastAsia="he-IL"/>
        </w:rPr>
        <w:t>אני אמשיך עם תשע מ</w:t>
      </w:r>
      <w:r>
        <w:rPr>
          <w:rFonts w:hint="cs"/>
          <w:rtl/>
          <w:lang w:eastAsia="he-IL"/>
        </w:rPr>
        <w:t>י</w:t>
      </w:r>
      <w:r>
        <w:rPr>
          <w:rtl/>
          <w:lang w:eastAsia="he-IL"/>
        </w:rPr>
        <w:t xml:space="preserve">נהלות לזהות ותרבות יהודית, וזה השימוש </w:t>
      </w:r>
      <w:bookmarkStart w:id="307" w:name="_ETM_Q2_443608"/>
      <w:bookmarkEnd w:id="307"/>
      <w:r>
        <w:rPr>
          <w:rtl/>
          <w:lang w:eastAsia="he-IL"/>
        </w:rPr>
        <w:t>הכי בזוי ביהדות, לג'ובים וקומבינות</w:t>
      </w:r>
      <w:r>
        <w:rPr>
          <w:rFonts w:hint="cs"/>
          <w:rtl/>
          <w:lang w:eastAsia="he-IL"/>
        </w:rPr>
        <w:t>.</w:t>
      </w:r>
      <w:r>
        <w:rPr>
          <w:rtl/>
          <w:lang w:eastAsia="he-IL"/>
        </w:rPr>
        <w:t xml:space="preserve"> במקום לה</w:t>
      </w:r>
      <w:r>
        <w:rPr>
          <w:rFonts w:hint="cs"/>
          <w:rtl/>
          <w:lang w:eastAsia="he-IL"/>
        </w:rPr>
        <w:t>א</w:t>
      </w:r>
      <w:r>
        <w:rPr>
          <w:rtl/>
          <w:lang w:eastAsia="he-IL"/>
        </w:rPr>
        <w:t xml:space="preserve">יר על הדת היפה </w:t>
      </w:r>
      <w:bookmarkStart w:id="308" w:name="_ETM_Q2_448177"/>
      <w:bookmarkEnd w:id="308"/>
      <w:r>
        <w:rPr>
          <w:rtl/>
          <w:lang w:eastAsia="he-IL"/>
        </w:rPr>
        <w:t>שלנו ולהפוך אותה לדת של חמלה</w:t>
      </w:r>
      <w:bookmarkStart w:id="309" w:name="_ETM_Q2_451561"/>
      <w:bookmarkStart w:id="310" w:name="_ETM_Q2_451615"/>
      <w:bookmarkEnd w:id="309"/>
      <w:bookmarkEnd w:id="310"/>
      <w:r>
        <w:rPr>
          <w:rFonts w:hint="cs"/>
          <w:rtl/>
          <w:lang w:eastAsia="he-IL"/>
        </w:rPr>
        <w:t xml:space="preserve"> </w:t>
      </w:r>
      <w:r>
        <w:rPr>
          <w:rtl/>
          <w:lang w:eastAsia="he-IL"/>
        </w:rPr>
        <w:t>–</w:t>
      </w:r>
      <w:bookmarkStart w:id="311" w:name="_ETM_Q2_451014"/>
      <w:bookmarkStart w:id="312" w:name="_ETM_Q2_451058"/>
      <w:bookmarkEnd w:id="311"/>
      <w:bookmarkEnd w:id="312"/>
      <w:r>
        <w:rPr>
          <w:rFonts w:hint="cs"/>
          <w:rtl/>
          <w:lang w:eastAsia="he-IL"/>
        </w:rPr>
        <w:t xml:space="preserve"> </w:t>
      </w:r>
      <w:r>
        <w:rPr>
          <w:rtl/>
          <w:lang w:eastAsia="he-IL"/>
        </w:rPr>
        <w:t xml:space="preserve">בדיוק כמו שהיא נועדה </w:t>
      </w:r>
      <w:bookmarkStart w:id="313" w:name="_ETM_Q2_452746"/>
      <w:bookmarkEnd w:id="313"/>
      <w:r>
        <w:rPr>
          <w:rtl/>
          <w:lang w:eastAsia="he-IL"/>
        </w:rPr>
        <w:t>להיות, שפורסת את חסות</w:t>
      </w:r>
      <w:r>
        <w:rPr>
          <w:rFonts w:hint="cs"/>
          <w:rtl/>
          <w:lang w:eastAsia="he-IL"/>
        </w:rPr>
        <w:t>ה</w:t>
      </w:r>
      <w:r>
        <w:rPr>
          <w:rtl/>
          <w:lang w:eastAsia="he-IL"/>
        </w:rPr>
        <w:t xml:space="preserve"> </w:t>
      </w:r>
      <w:bookmarkStart w:id="314" w:name="_ETM_Q2_457325"/>
      <w:bookmarkEnd w:id="314"/>
      <w:r>
        <w:rPr>
          <w:rtl/>
          <w:lang w:eastAsia="he-IL"/>
        </w:rPr>
        <w:t>עבור כל אזרח כאן</w:t>
      </w:r>
      <w:r>
        <w:rPr>
          <w:rFonts w:hint="cs"/>
          <w:rtl/>
          <w:lang w:eastAsia="he-IL"/>
        </w:rPr>
        <w:t xml:space="preserve"> </w:t>
      </w:r>
      <w:r>
        <w:rPr>
          <w:rtl/>
          <w:lang w:eastAsia="he-IL"/>
        </w:rPr>
        <w:t>–</w:t>
      </w:r>
      <w:r>
        <w:rPr>
          <w:rFonts w:hint="cs"/>
          <w:rtl/>
          <w:lang w:eastAsia="he-IL"/>
        </w:rPr>
        <w:t xml:space="preserve"> </w:t>
      </w:r>
      <w:r>
        <w:rPr>
          <w:rtl/>
          <w:lang w:eastAsia="he-IL"/>
        </w:rPr>
        <w:t>במקום זה, ג'ובייה אחת גדולה</w:t>
      </w:r>
      <w:r>
        <w:rPr>
          <w:rFonts w:hint="cs"/>
          <w:rtl/>
          <w:lang w:eastAsia="he-IL"/>
        </w:rPr>
        <w:t>:</w:t>
      </w:r>
      <w:r>
        <w:rPr>
          <w:rtl/>
          <w:lang w:eastAsia="he-IL"/>
        </w:rPr>
        <w:t xml:space="preserve"> </w:t>
      </w:r>
      <w:bookmarkStart w:id="315" w:name="_ETM_Q2_462529"/>
      <w:bookmarkEnd w:id="315"/>
      <w:r>
        <w:rPr>
          <w:rFonts w:hint="cs"/>
          <w:rtl/>
          <w:lang w:eastAsia="he-IL"/>
        </w:rPr>
        <w:t xml:space="preserve">77 מיליון שקלים </w:t>
      </w:r>
      <w:r>
        <w:rPr>
          <w:rtl/>
          <w:lang w:eastAsia="he-IL"/>
        </w:rPr>
        <w:t>עבור תרבות חרדית</w:t>
      </w:r>
      <w:r>
        <w:rPr>
          <w:rFonts w:hint="cs"/>
          <w:rtl/>
          <w:lang w:eastAsia="he-IL"/>
        </w:rPr>
        <w:t xml:space="preserve">, 49 מיליון שקלים </w:t>
      </w:r>
      <w:r>
        <w:rPr>
          <w:rtl/>
          <w:lang w:eastAsia="he-IL"/>
        </w:rPr>
        <w:t xml:space="preserve">למניעת נשירה בישיבות </w:t>
      </w:r>
      <w:bookmarkStart w:id="316" w:name="_ETM_Q2_467735"/>
      <w:bookmarkEnd w:id="316"/>
      <w:r>
        <w:rPr>
          <w:rtl/>
          <w:lang w:eastAsia="he-IL"/>
        </w:rPr>
        <w:t>החרדיות, ואתם גם מקצצים באקדמיה</w:t>
      </w:r>
      <w:r>
        <w:rPr>
          <w:rFonts w:hint="cs"/>
          <w:rtl/>
          <w:lang w:eastAsia="he-IL"/>
        </w:rPr>
        <w:t>,</w:t>
      </w:r>
      <w:r>
        <w:rPr>
          <w:rtl/>
          <w:lang w:eastAsia="he-IL"/>
        </w:rPr>
        <w:t xml:space="preserve"> </w:t>
      </w:r>
      <w:bookmarkStart w:id="317" w:name="_ETM_Q2_474549"/>
      <w:bookmarkEnd w:id="317"/>
      <w:r>
        <w:rPr>
          <w:rtl/>
          <w:lang w:eastAsia="he-IL"/>
        </w:rPr>
        <w:t>4.2 מיליון</w:t>
      </w:r>
      <w:r>
        <w:rPr>
          <w:rFonts w:hint="cs"/>
          <w:rtl/>
          <w:lang w:eastAsia="he-IL"/>
        </w:rPr>
        <w:t xml:space="preserve"> שקלים</w:t>
      </w:r>
      <w:r>
        <w:rPr>
          <w:rtl/>
          <w:lang w:eastAsia="he-IL"/>
        </w:rPr>
        <w:t xml:space="preserve"> עבור מכוני מחקר תורניים</w:t>
      </w:r>
      <w:r>
        <w:rPr>
          <w:rFonts w:hint="cs"/>
          <w:rtl/>
          <w:lang w:eastAsia="he-IL"/>
        </w:rPr>
        <w:t xml:space="preserve">, 85 </w:t>
      </w:r>
      <w:bookmarkStart w:id="318" w:name="_ETM_Q2_480988"/>
      <w:bookmarkEnd w:id="318"/>
      <w:r>
        <w:rPr>
          <w:rtl/>
          <w:lang w:eastAsia="he-IL"/>
        </w:rPr>
        <w:t xml:space="preserve">מיליון </w:t>
      </w:r>
      <w:r>
        <w:rPr>
          <w:rFonts w:hint="cs"/>
          <w:rtl/>
          <w:lang w:eastAsia="he-IL"/>
        </w:rPr>
        <w:t xml:space="preserve">שקלים </w:t>
      </w:r>
      <w:r>
        <w:rPr>
          <w:rtl/>
          <w:lang w:eastAsia="he-IL"/>
        </w:rPr>
        <w:t xml:space="preserve">עבור ארגוני </w:t>
      </w:r>
      <w:bookmarkStart w:id="319" w:name="_ETM_Q2_481599"/>
      <w:bookmarkEnd w:id="319"/>
      <w:r>
        <w:rPr>
          <w:rtl/>
          <w:lang w:eastAsia="he-IL"/>
        </w:rPr>
        <w:t>נוער</w:t>
      </w:r>
      <w:r>
        <w:rPr>
          <w:rFonts w:hint="cs"/>
          <w:rtl/>
          <w:lang w:eastAsia="he-IL"/>
        </w:rPr>
        <w:t>,</w:t>
      </w:r>
      <w:r>
        <w:rPr>
          <w:rtl/>
          <w:lang w:eastAsia="he-IL"/>
        </w:rPr>
        <w:t xml:space="preserve"> שמיועדים ספציפית לארגוני נוער חרדיים</w:t>
      </w:r>
      <w:r>
        <w:rPr>
          <w:rFonts w:hint="cs"/>
          <w:rtl/>
          <w:lang w:eastAsia="he-IL"/>
        </w:rPr>
        <w:t>,</w:t>
      </w:r>
      <w:r>
        <w:rPr>
          <w:rtl/>
          <w:lang w:eastAsia="he-IL"/>
        </w:rPr>
        <w:t xml:space="preserve"> </w:t>
      </w:r>
      <w:r>
        <w:rPr>
          <w:rFonts w:hint="cs"/>
          <w:rtl/>
          <w:lang w:eastAsia="he-IL"/>
        </w:rPr>
        <w:t>ש</w:t>
      </w:r>
      <w:r>
        <w:rPr>
          <w:rtl/>
          <w:lang w:eastAsia="he-IL"/>
        </w:rPr>
        <w:t>בהם יש פחות פיקוח</w:t>
      </w:r>
      <w:r>
        <w:rPr>
          <w:rFonts w:hint="cs"/>
          <w:rtl/>
          <w:lang w:eastAsia="he-IL"/>
        </w:rPr>
        <w:t xml:space="preserve">. </w:t>
      </w:r>
      <w:bookmarkStart w:id="320" w:name="_ETM_Q2_488953"/>
      <w:bookmarkStart w:id="321" w:name="_ETM_Q2_488998"/>
      <w:bookmarkStart w:id="322" w:name="_ETM_Q2_489440"/>
      <w:bookmarkStart w:id="323" w:name="_ETM_Q2_489481"/>
      <w:bookmarkStart w:id="324" w:name="_ETM_Q2_489920"/>
      <w:bookmarkEnd w:id="320"/>
      <w:bookmarkEnd w:id="321"/>
      <w:bookmarkEnd w:id="322"/>
      <w:bookmarkEnd w:id="323"/>
      <w:bookmarkEnd w:id="324"/>
    </w:p>
    <w:p w:rsidR="00A65596" w:rsidRPr="00A81E61" w:rsidRDefault="00A65596" w:rsidP="00E06D97">
      <w:pPr>
        <w:pStyle w:val="a4"/>
        <w:keepNext/>
        <w:rPr>
          <w:rtl/>
        </w:rPr>
      </w:pPr>
      <w:r>
        <w:rPr>
          <w:rFonts w:hint="cs"/>
          <w:rtl/>
        </w:rPr>
        <w:t xml:space="preserve"> </w:t>
      </w:r>
    </w:p>
    <w:p w:rsidR="00A65596" w:rsidRDefault="00A65596" w:rsidP="00E06D97">
      <w:pPr>
        <w:pStyle w:val="af5"/>
        <w:keepNext/>
        <w:rPr>
          <w:rtl/>
        </w:rPr>
      </w:pPr>
      <w:bookmarkStart w:id="325" w:name="ET_interruption_6689_5"/>
      <w:r w:rsidRPr="008459D2">
        <w:rPr>
          <w:rStyle w:val="TagStyle"/>
          <w:rtl/>
        </w:rPr>
        <w:t>&lt;&lt; קריאה &gt;&gt;</w:t>
      </w:r>
      <w:r w:rsidRPr="00501598">
        <w:rPr>
          <w:rStyle w:val="TagStyle"/>
          <w:rtl/>
        </w:rPr>
        <w:t xml:space="preserve"> </w:t>
      </w:r>
      <w:r>
        <w:rPr>
          <w:rtl/>
        </w:rPr>
        <w:t>עדי עזוז (יש עתיד):</w:t>
      </w:r>
      <w:r w:rsidRPr="00501598">
        <w:rPr>
          <w:rStyle w:val="TagStyle"/>
          <w:rtl/>
        </w:rPr>
        <w:t xml:space="preserve"> </w:t>
      </w:r>
      <w:r w:rsidRPr="008459D2">
        <w:rPr>
          <w:rStyle w:val="TagStyle"/>
          <w:rtl/>
        </w:rPr>
        <w:t>&lt;&lt; קריאה &gt;&gt;</w:t>
      </w:r>
      <w:r>
        <w:rPr>
          <w:rStyle w:val="TagStyle"/>
          <w:rtl/>
        </w:rPr>
        <w:t xml:space="preserve"> </w:t>
      </w:r>
      <w:bookmarkEnd w:id="325"/>
    </w:p>
    <w:p w:rsidR="00A65596" w:rsidRDefault="00A65596" w:rsidP="00AC5E2B">
      <w:pPr>
        <w:rPr>
          <w:rtl/>
          <w:lang w:eastAsia="he-IL"/>
        </w:rPr>
      </w:pPr>
    </w:p>
    <w:p w:rsidR="00A65596" w:rsidRDefault="00A65596" w:rsidP="00E06D97">
      <w:pPr>
        <w:rPr>
          <w:rtl/>
          <w:lang w:eastAsia="he-IL"/>
        </w:rPr>
      </w:pPr>
      <w:r>
        <w:rPr>
          <w:rFonts w:hint="cs"/>
          <w:rtl/>
          <w:lang w:eastAsia="he-IL"/>
        </w:rPr>
        <w:t>חשבתי שתגידי עבור נוער בסיכון.</w:t>
      </w:r>
    </w:p>
    <w:p w:rsidR="00A65596" w:rsidRDefault="00A65596" w:rsidP="00E06D97">
      <w:pPr>
        <w:ind w:firstLine="0"/>
        <w:rPr>
          <w:rtl/>
          <w:lang w:eastAsia="he-IL"/>
        </w:rPr>
      </w:pPr>
    </w:p>
    <w:p w:rsidR="00A65596" w:rsidRDefault="00A65596" w:rsidP="00E06D97">
      <w:pPr>
        <w:pStyle w:val="-"/>
        <w:keepNext/>
        <w:rPr>
          <w:rtl/>
        </w:rPr>
      </w:pPr>
      <w:bookmarkStart w:id="326" w:name="ET_speakercontinue_6236_8"/>
      <w:r w:rsidRPr="008459D2">
        <w:rPr>
          <w:rStyle w:val="TagStyle"/>
          <w:rtl/>
        </w:rPr>
        <w:t xml:space="preserve"> &lt;&lt; דובר_המשך &gt;&gt;</w:t>
      </w:r>
      <w:r w:rsidRPr="00501598">
        <w:rPr>
          <w:rStyle w:val="TagStyle"/>
          <w:rtl/>
        </w:rPr>
        <w:t xml:space="preserve"> </w:t>
      </w:r>
      <w:r>
        <w:rPr>
          <w:rtl/>
        </w:rPr>
        <w:t>נעמה לזימי (העבודה):</w:t>
      </w:r>
      <w:r w:rsidRPr="00501598">
        <w:rPr>
          <w:rStyle w:val="TagStyle"/>
          <w:rtl/>
        </w:rPr>
        <w:t xml:space="preserve"> </w:t>
      </w:r>
      <w:r w:rsidRPr="008459D2">
        <w:rPr>
          <w:rStyle w:val="TagStyle"/>
          <w:rtl/>
        </w:rPr>
        <w:t>&lt;&lt; דובר_המשך &gt;&gt;</w:t>
      </w:r>
      <w:r>
        <w:rPr>
          <w:rStyle w:val="TagStyle"/>
          <w:rtl/>
        </w:rPr>
        <w:t xml:space="preserve"> </w:t>
      </w:r>
      <w:bookmarkEnd w:id="326"/>
    </w:p>
    <w:p w:rsidR="00A65596" w:rsidRDefault="00A65596" w:rsidP="00AC5E2B">
      <w:pPr>
        <w:rPr>
          <w:rtl/>
          <w:lang w:eastAsia="he-IL"/>
        </w:rPr>
      </w:pPr>
    </w:p>
    <w:p w:rsidR="00A65596" w:rsidRDefault="00A65596" w:rsidP="00E06D97">
      <w:pPr>
        <w:rPr>
          <w:rtl/>
          <w:lang w:eastAsia="he-IL"/>
        </w:rPr>
      </w:pPr>
      <w:r>
        <w:rPr>
          <w:rtl/>
          <w:lang w:eastAsia="he-IL"/>
        </w:rPr>
        <w:t xml:space="preserve">הלוואי. </w:t>
      </w:r>
      <w:bookmarkStart w:id="327" w:name="_ETM_Q2_491950"/>
      <w:bookmarkEnd w:id="327"/>
      <w:r>
        <w:rPr>
          <w:rtl/>
          <w:lang w:eastAsia="he-IL"/>
        </w:rPr>
        <w:t xml:space="preserve">הלוואי, ואת יודעת מה מעצבן אותי בתקציב הזה? כי אני </w:t>
      </w:r>
      <w:bookmarkStart w:id="328" w:name="_ETM_Q2_494919"/>
      <w:bookmarkEnd w:id="328"/>
      <w:r>
        <w:rPr>
          <w:rtl/>
          <w:lang w:eastAsia="he-IL"/>
        </w:rPr>
        <w:t>בעד ארגוני נוער ותנועות נוער</w:t>
      </w:r>
      <w:r>
        <w:rPr>
          <w:rFonts w:hint="cs"/>
          <w:rtl/>
          <w:lang w:eastAsia="he-IL"/>
        </w:rPr>
        <w:t>, ו</w:t>
      </w:r>
      <w:r>
        <w:rPr>
          <w:rtl/>
          <w:lang w:eastAsia="he-IL"/>
        </w:rPr>
        <w:t>מעצבן אותי ש</w:t>
      </w:r>
      <w:r>
        <w:rPr>
          <w:rFonts w:hint="cs"/>
          <w:rtl/>
          <w:lang w:eastAsia="he-IL"/>
        </w:rPr>
        <w:t xml:space="preserve">גם </w:t>
      </w:r>
      <w:r>
        <w:rPr>
          <w:rtl/>
          <w:lang w:eastAsia="he-IL"/>
        </w:rPr>
        <w:t xml:space="preserve">מקצצים </w:t>
      </w:r>
      <w:r>
        <w:rPr>
          <w:rFonts w:hint="cs"/>
          <w:rtl/>
          <w:lang w:eastAsia="he-IL"/>
        </w:rPr>
        <w:t>142</w:t>
      </w:r>
      <w:r>
        <w:rPr>
          <w:rtl/>
          <w:lang w:eastAsia="he-IL"/>
        </w:rPr>
        <w:t xml:space="preserve"> </w:t>
      </w:r>
      <w:bookmarkStart w:id="329" w:name="_ETM_Q2_497889"/>
      <w:bookmarkEnd w:id="329"/>
      <w:r>
        <w:rPr>
          <w:rtl/>
          <w:lang w:eastAsia="he-IL"/>
        </w:rPr>
        <w:t xml:space="preserve">מיליון </w:t>
      </w:r>
      <w:r>
        <w:rPr>
          <w:rFonts w:hint="cs"/>
          <w:rtl/>
          <w:lang w:eastAsia="he-IL"/>
        </w:rPr>
        <w:t xml:space="preserve">שקלים </w:t>
      </w:r>
      <w:r>
        <w:rPr>
          <w:rtl/>
          <w:lang w:eastAsia="he-IL"/>
        </w:rPr>
        <w:t xml:space="preserve">בתנועות הנוער. </w:t>
      </w:r>
      <w:bookmarkStart w:id="330" w:name="_ETM_Q2_502299"/>
      <w:bookmarkEnd w:id="330"/>
      <w:r>
        <w:rPr>
          <w:rtl/>
          <w:lang w:eastAsia="he-IL"/>
        </w:rPr>
        <w:t>כסף סקטוריאלי, מגזרי</w:t>
      </w:r>
      <w:r>
        <w:rPr>
          <w:rFonts w:hint="cs"/>
          <w:rtl/>
          <w:lang w:eastAsia="he-IL"/>
        </w:rPr>
        <w:t>-</w:t>
      </w:r>
      <w:r>
        <w:rPr>
          <w:rtl/>
          <w:lang w:eastAsia="he-IL"/>
        </w:rPr>
        <w:t>מגזרי, אבל החינוך הלא</w:t>
      </w:r>
      <w:r>
        <w:rPr>
          <w:rFonts w:hint="cs"/>
          <w:rtl/>
          <w:lang w:eastAsia="he-IL"/>
        </w:rPr>
        <w:t>-</w:t>
      </w:r>
      <w:r>
        <w:rPr>
          <w:rtl/>
          <w:lang w:eastAsia="he-IL"/>
        </w:rPr>
        <w:t>פורמלי</w:t>
      </w:r>
      <w:r>
        <w:rPr>
          <w:rFonts w:hint="cs"/>
          <w:rtl/>
          <w:lang w:eastAsia="he-IL"/>
        </w:rPr>
        <w:t xml:space="preserve"> </w:t>
      </w:r>
      <w:r>
        <w:rPr>
          <w:rtl/>
          <w:lang w:eastAsia="he-IL"/>
        </w:rPr>
        <w:t xml:space="preserve">– מרסקים אותו. </w:t>
      </w:r>
      <w:bookmarkStart w:id="331" w:name="_ETM_Q2_507859"/>
      <w:bookmarkEnd w:id="331"/>
    </w:p>
    <w:p w:rsidR="00A65596" w:rsidRDefault="00A65596" w:rsidP="00E06D97">
      <w:pPr>
        <w:rPr>
          <w:rtl/>
          <w:lang w:eastAsia="he-IL"/>
        </w:rPr>
      </w:pPr>
      <w:bookmarkStart w:id="332" w:name="_ETM_Q2_509510"/>
      <w:bookmarkStart w:id="333" w:name="_ETM_Q2_509565"/>
      <w:bookmarkStart w:id="334" w:name="_ETM_Q2_510127"/>
      <w:bookmarkEnd w:id="332"/>
      <w:bookmarkEnd w:id="333"/>
      <w:bookmarkEnd w:id="334"/>
    </w:p>
    <w:p w:rsidR="00A65596" w:rsidRDefault="00A65596" w:rsidP="00E06D97">
      <w:pPr>
        <w:rPr>
          <w:rtl/>
          <w:lang w:eastAsia="he-IL"/>
        </w:rPr>
      </w:pPr>
      <w:bookmarkStart w:id="335" w:name="_ETM_Q2_510162"/>
      <w:bookmarkEnd w:id="335"/>
      <w:r>
        <w:rPr>
          <w:rtl/>
          <w:lang w:eastAsia="he-IL"/>
        </w:rPr>
        <w:t xml:space="preserve">את מי מרסקים? את אלו שקופצים למלונות מפונים, שאתמול טסו </w:t>
      </w:r>
      <w:bookmarkStart w:id="336" w:name="_ETM_Q2_512762"/>
      <w:bookmarkEnd w:id="336"/>
      <w:r>
        <w:rPr>
          <w:rtl/>
          <w:lang w:eastAsia="he-IL"/>
        </w:rPr>
        <w:t xml:space="preserve">לערד ולדימונה, מלח הארץ, כי חינוך הוא לא רק לימודי </w:t>
      </w:r>
      <w:bookmarkStart w:id="337" w:name="_ETM_Q2_517666"/>
      <w:bookmarkEnd w:id="337"/>
      <w:r>
        <w:rPr>
          <w:rtl/>
          <w:lang w:eastAsia="he-IL"/>
        </w:rPr>
        <w:t>הליבה</w:t>
      </w:r>
      <w:r>
        <w:rPr>
          <w:rFonts w:hint="cs"/>
          <w:rtl/>
          <w:lang w:eastAsia="he-IL"/>
        </w:rPr>
        <w:t>,</w:t>
      </w:r>
      <w:r>
        <w:rPr>
          <w:rtl/>
          <w:lang w:eastAsia="he-IL"/>
        </w:rPr>
        <w:t xml:space="preserve"> שאנחנו ב</w:t>
      </w:r>
      <w:r>
        <w:rPr>
          <w:rFonts w:hint="cs"/>
          <w:rtl/>
          <w:lang w:eastAsia="he-IL"/>
        </w:rPr>
        <w:t>ע</w:t>
      </w:r>
      <w:r>
        <w:rPr>
          <w:rtl/>
          <w:lang w:eastAsia="he-IL"/>
        </w:rPr>
        <w:t>דם, הוא גם חינוך לערכים</w:t>
      </w:r>
      <w:r>
        <w:rPr>
          <w:rFonts w:hint="cs"/>
          <w:rtl/>
          <w:lang w:eastAsia="he-IL"/>
        </w:rPr>
        <w:t>,</w:t>
      </w:r>
      <w:r>
        <w:rPr>
          <w:rtl/>
          <w:lang w:eastAsia="he-IL"/>
        </w:rPr>
        <w:t xml:space="preserve"> </w:t>
      </w:r>
      <w:bookmarkStart w:id="338" w:name="_ETM_Q2_523549"/>
      <w:bookmarkEnd w:id="338"/>
      <w:r>
        <w:rPr>
          <w:rtl/>
          <w:lang w:eastAsia="he-IL"/>
        </w:rPr>
        <w:t xml:space="preserve">חינוך לנורמות </w:t>
      </w:r>
      <w:bookmarkStart w:id="339" w:name="_ETM_Q2_526290"/>
      <w:bookmarkEnd w:id="339"/>
      <w:r>
        <w:rPr>
          <w:rtl/>
          <w:lang w:eastAsia="he-IL"/>
        </w:rPr>
        <w:t>טובות</w:t>
      </w:r>
      <w:bookmarkStart w:id="340" w:name="_ETM_Q2_528980"/>
      <w:bookmarkEnd w:id="340"/>
      <w:r>
        <w:rPr>
          <w:rFonts w:hint="cs"/>
          <w:rtl/>
          <w:lang w:eastAsia="he-IL"/>
        </w:rPr>
        <w:t xml:space="preserve"> </w:t>
      </w:r>
      <w:r>
        <w:rPr>
          <w:rtl/>
          <w:lang w:eastAsia="he-IL"/>
        </w:rPr>
        <w:t>של ישראליות משותפת</w:t>
      </w:r>
      <w:r>
        <w:rPr>
          <w:rFonts w:hint="cs"/>
          <w:rtl/>
          <w:lang w:eastAsia="he-IL"/>
        </w:rPr>
        <w:t>.</w:t>
      </w:r>
      <w:r>
        <w:rPr>
          <w:rtl/>
          <w:lang w:eastAsia="he-IL"/>
        </w:rPr>
        <w:t xml:space="preserve"> את כל זה הם מרסקים. </w:t>
      </w:r>
      <w:bookmarkStart w:id="341" w:name="_ETM_Q2_533420"/>
      <w:bookmarkStart w:id="342" w:name="_ETM_Q2_535170"/>
      <w:bookmarkEnd w:id="341"/>
      <w:bookmarkEnd w:id="342"/>
      <w:r>
        <w:rPr>
          <w:rtl/>
          <w:lang w:eastAsia="he-IL"/>
        </w:rPr>
        <w:t xml:space="preserve">אני רוצה להגיד על הכספים הקואליציוניים </w:t>
      </w:r>
      <w:bookmarkStart w:id="343" w:name="_ETM_Q2_538950"/>
      <w:bookmarkEnd w:id="343"/>
      <w:r>
        <w:rPr>
          <w:rtl/>
          <w:lang w:eastAsia="he-IL"/>
        </w:rPr>
        <w:t xml:space="preserve">שמוקצים תקציבים רבים לשירותי דת אורתודוקסיים בלבד, ביניהם </w:t>
      </w:r>
      <w:r>
        <w:rPr>
          <w:rFonts w:hint="cs"/>
          <w:rtl/>
          <w:lang w:eastAsia="he-IL"/>
        </w:rPr>
        <w:t xml:space="preserve">605 מיליון שקלים </w:t>
      </w:r>
      <w:r>
        <w:rPr>
          <w:rtl/>
          <w:lang w:eastAsia="he-IL"/>
        </w:rPr>
        <w:t>–</w:t>
      </w:r>
      <w:bookmarkStart w:id="344" w:name="_ETM_Q2_547278"/>
      <w:bookmarkStart w:id="345" w:name="_ETM_Q2_547346"/>
      <w:bookmarkEnd w:id="344"/>
      <w:bookmarkEnd w:id="345"/>
      <w:r>
        <w:rPr>
          <w:rtl/>
          <w:lang w:eastAsia="he-IL"/>
        </w:rPr>
        <w:t xml:space="preserve"> ככה בא</w:t>
      </w:r>
      <w:r>
        <w:rPr>
          <w:rFonts w:hint="cs"/>
          <w:rtl/>
          <w:lang w:eastAsia="he-IL"/>
        </w:rPr>
        <w:t>ה</w:t>
      </w:r>
      <w:r>
        <w:rPr>
          <w:rtl/>
          <w:lang w:eastAsia="he-IL"/>
        </w:rPr>
        <w:t>לן</w:t>
      </w:r>
      <w:r>
        <w:rPr>
          <w:rFonts w:hint="cs"/>
          <w:rtl/>
          <w:lang w:eastAsia="he-IL"/>
        </w:rPr>
        <w:t>-</w:t>
      </w:r>
      <w:r>
        <w:rPr>
          <w:rtl/>
          <w:lang w:eastAsia="he-IL"/>
        </w:rPr>
        <w:t>אהלן, כן</w:t>
      </w:r>
      <w:r>
        <w:rPr>
          <w:rFonts w:hint="cs"/>
          <w:rtl/>
          <w:lang w:eastAsia="he-IL"/>
        </w:rPr>
        <w:t xml:space="preserve"> </w:t>
      </w:r>
      <w:bookmarkStart w:id="346" w:name="_ETM_Q2_546583"/>
      <w:bookmarkEnd w:id="346"/>
      <w:r>
        <w:rPr>
          <w:rtl/>
          <w:lang w:eastAsia="he-IL"/>
        </w:rPr>
        <w:t>–</w:t>
      </w:r>
      <w:bookmarkStart w:id="347" w:name="_ETM_Q2_547103"/>
      <w:bookmarkStart w:id="348" w:name="_ETM_Q2_547159"/>
      <w:bookmarkEnd w:id="347"/>
      <w:bookmarkEnd w:id="348"/>
      <w:r>
        <w:rPr>
          <w:rFonts w:hint="cs"/>
          <w:rtl/>
          <w:lang w:eastAsia="he-IL"/>
        </w:rPr>
        <w:t xml:space="preserve"> </w:t>
      </w:r>
      <w:r>
        <w:rPr>
          <w:rtl/>
          <w:lang w:eastAsia="he-IL"/>
        </w:rPr>
        <w:t>כדלקמן</w:t>
      </w:r>
      <w:r>
        <w:rPr>
          <w:rFonts w:hint="cs"/>
          <w:rtl/>
          <w:lang w:eastAsia="he-IL"/>
        </w:rPr>
        <w:t>:</w:t>
      </w:r>
      <w:r>
        <w:rPr>
          <w:rtl/>
          <w:lang w:eastAsia="he-IL"/>
        </w:rPr>
        <w:t xml:space="preserve"> </w:t>
      </w:r>
      <w:bookmarkStart w:id="349" w:name="_ETM_Q2_551170"/>
      <w:bookmarkEnd w:id="349"/>
      <w:r>
        <w:rPr>
          <w:rtl/>
          <w:lang w:eastAsia="he-IL"/>
        </w:rPr>
        <w:t xml:space="preserve">300 מיליון </w:t>
      </w:r>
      <w:r>
        <w:rPr>
          <w:rFonts w:hint="cs"/>
          <w:rtl/>
          <w:lang w:eastAsia="he-IL"/>
        </w:rPr>
        <w:t>שקלים</w:t>
      </w:r>
      <w:r>
        <w:rPr>
          <w:rtl/>
          <w:lang w:eastAsia="he-IL"/>
        </w:rPr>
        <w:t xml:space="preserve"> לתרבות יהודית וחיזוק הזהות היהודית, לרבות </w:t>
      </w:r>
      <w:r>
        <w:rPr>
          <w:rFonts w:hint="cs"/>
          <w:rtl/>
          <w:lang w:eastAsia="he-IL"/>
        </w:rPr>
        <w:t xml:space="preserve">81 מיליון שקלים </w:t>
      </w:r>
      <w:r>
        <w:rPr>
          <w:rtl/>
          <w:lang w:eastAsia="he-IL"/>
        </w:rPr>
        <w:t>לחיזוק זהות יהודית במשרד ה</w:t>
      </w:r>
      <w:r>
        <w:rPr>
          <w:rFonts w:hint="cs"/>
          <w:rtl/>
          <w:lang w:eastAsia="he-IL"/>
        </w:rPr>
        <w:t>ה</w:t>
      </w:r>
      <w:r>
        <w:rPr>
          <w:rtl/>
          <w:lang w:eastAsia="he-IL"/>
        </w:rPr>
        <w:t>תיישבות</w:t>
      </w:r>
      <w:r>
        <w:rPr>
          <w:rFonts w:hint="cs"/>
          <w:rtl/>
          <w:lang w:eastAsia="he-IL"/>
        </w:rPr>
        <w:t>;</w:t>
      </w:r>
      <w:r>
        <w:rPr>
          <w:rtl/>
          <w:lang w:eastAsia="he-IL"/>
        </w:rPr>
        <w:t xml:space="preserve"> </w:t>
      </w:r>
      <w:r>
        <w:rPr>
          <w:rFonts w:hint="cs"/>
          <w:rtl/>
          <w:lang w:eastAsia="he-IL"/>
        </w:rPr>
        <w:t>5 מיליון שקלים ל</w:t>
      </w:r>
      <w:r>
        <w:rPr>
          <w:rtl/>
          <w:lang w:eastAsia="he-IL"/>
        </w:rPr>
        <w:t>מ</w:t>
      </w:r>
      <w:r>
        <w:rPr>
          <w:rFonts w:hint="cs"/>
          <w:rtl/>
          <w:lang w:eastAsia="he-IL"/>
        </w:rPr>
        <w:t>י</w:t>
      </w:r>
      <w:r>
        <w:rPr>
          <w:rtl/>
          <w:lang w:eastAsia="he-IL"/>
        </w:rPr>
        <w:t xml:space="preserve">נהלת </w:t>
      </w:r>
      <w:bookmarkStart w:id="350" w:name="_ETM_Q2_560329"/>
      <w:bookmarkEnd w:id="350"/>
      <w:r>
        <w:rPr>
          <w:rtl/>
          <w:lang w:eastAsia="he-IL"/>
        </w:rPr>
        <w:t>זהות יהודית במשרד ההתיישבות</w:t>
      </w:r>
      <w:r>
        <w:rPr>
          <w:rFonts w:hint="cs"/>
          <w:rtl/>
          <w:lang w:eastAsia="he-IL"/>
        </w:rPr>
        <w:t>;</w:t>
      </w:r>
      <w:r>
        <w:rPr>
          <w:rtl/>
          <w:lang w:eastAsia="he-IL"/>
        </w:rPr>
        <w:t xml:space="preserve"> </w:t>
      </w:r>
      <w:r>
        <w:rPr>
          <w:rFonts w:hint="cs"/>
          <w:rtl/>
          <w:lang w:eastAsia="he-IL"/>
        </w:rPr>
        <w:t>25 מיליון שקלים</w:t>
      </w:r>
      <w:bookmarkStart w:id="351" w:name="_ETM_Q2_563813"/>
      <w:bookmarkEnd w:id="351"/>
      <w:r>
        <w:rPr>
          <w:rtl/>
          <w:lang w:eastAsia="he-IL"/>
        </w:rPr>
        <w:t xml:space="preserve"> למדרשת ללימודי יהדות וארץ </w:t>
      </w:r>
      <w:bookmarkStart w:id="352" w:name="_ETM_Q2_564909"/>
      <w:bookmarkEnd w:id="352"/>
      <w:r>
        <w:rPr>
          <w:rtl/>
          <w:lang w:eastAsia="he-IL"/>
        </w:rPr>
        <w:t>ישראל</w:t>
      </w:r>
      <w:r>
        <w:rPr>
          <w:rFonts w:hint="cs"/>
          <w:rtl/>
          <w:lang w:eastAsia="he-IL"/>
        </w:rPr>
        <w:t>;</w:t>
      </w:r>
      <w:r>
        <w:rPr>
          <w:rtl/>
          <w:lang w:eastAsia="he-IL"/>
        </w:rPr>
        <w:t xml:space="preserve"> כ-50 מיליון </w:t>
      </w:r>
      <w:r>
        <w:rPr>
          <w:rFonts w:hint="cs"/>
          <w:rtl/>
          <w:lang w:eastAsia="he-IL"/>
        </w:rPr>
        <w:t xml:space="preserve">שקלים </w:t>
      </w:r>
      <w:r>
        <w:rPr>
          <w:rtl/>
          <w:lang w:eastAsia="he-IL"/>
        </w:rPr>
        <w:t xml:space="preserve">לגרעינים משימתיים, </w:t>
      </w:r>
      <w:r>
        <w:rPr>
          <w:rFonts w:hint="cs"/>
          <w:rtl/>
          <w:lang w:eastAsia="he-IL"/>
        </w:rPr>
        <w:t>ב</w:t>
      </w:r>
      <w:r>
        <w:rPr>
          <w:rtl/>
          <w:lang w:eastAsia="he-IL"/>
        </w:rPr>
        <w:t xml:space="preserve">משרד ההתיישבות, רובם גרעינים בעלי </w:t>
      </w:r>
      <w:bookmarkStart w:id="353" w:name="_ETM_Q2_569489"/>
      <w:bookmarkEnd w:id="353"/>
      <w:r>
        <w:rPr>
          <w:rtl/>
          <w:lang w:eastAsia="he-IL"/>
        </w:rPr>
        <w:t>אופי אורתודוקסי או חרדי</w:t>
      </w:r>
      <w:r>
        <w:rPr>
          <w:rFonts w:hint="cs"/>
          <w:rtl/>
          <w:lang w:eastAsia="he-IL"/>
        </w:rPr>
        <w:t>;</w:t>
      </w:r>
      <w:r>
        <w:rPr>
          <w:rtl/>
          <w:lang w:eastAsia="he-IL"/>
        </w:rPr>
        <w:t xml:space="preserve"> כ-17 מיליון </w:t>
      </w:r>
      <w:r>
        <w:rPr>
          <w:rFonts w:hint="cs"/>
          <w:rtl/>
          <w:lang w:eastAsia="he-IL"/>
        </w:rPr>
        <w:t xml:space="preserve">שקלים </w:t>
      </w:r>
      <w:r>
        <w:rPr>
          <w:rtl/>
          <w:lang w:eastAsia="he-IL"/>
        </w:rPr>
        <w:t xml:space="preserve">לגרעינים תורניים במשרד החינוך </w:t>
      </w:r>
      <w:bookmarkStart w:id="354" w:name="_ETM_Q2_574069"/>
      <w:bookmarkEnd w:id="354"/>
      <w:r>
        <w:rPr>
          <w:rFonts w:hint="cs"/>
          <w:rtl/>
          <w:lang w:eastAsia="he-IL"/>
        </w:rPr>
        <w:t xml:space="preserve">– </w:t>
      </w:r>
      <w:r>
        <w:rPr>
          <w:rtl/>
          <w:lang w:eastAsia="he-IL"/>
        </w:rPr>
        <w:t xml:space="preserve">כפל תמיכות, מה זה משנה? </w:t>
      </w:r>
      <w:bookmarkStart w:id="355" w:name="_ETM_Q2_579350"/>
      <w:bookmarkEnd w:id="355"/>
      <w:r>
        <w:rPr>
          <w:rtl/>
          <w:lang w:eastAsia="he-IL"/>
        </w:rPr>
        <w:t>כ</w:t>
      </w:r>
      <w:r>
        <w:rPr>
          <w:rFonts w:hint="cs"/>
          <w:rtl/>
          <w:lang w:eastAsia="he-IL"/>
        </w:rPr>
        <w:t xml:space="preserve">-25 </w:t>
      </w:r>
      <w:r>
        <w:rPr>
          <w:rtl/>
          <w:lang w:eastAsia="he-IL"/>
        </w:rPr>
        <w:t xml:space="preserve">מיליון </w:t>
      </w:r>
      <w:r>
        <w:rPr>
          <w:rFonts w:hint="cs"/>
          <w:rtl/>
          <w:lang w:eastAsia="he-IL"/>
        </w:rPr>
        <w:t xml:space="preserve">שקלים </w:t>
      </w:r>
      <w:r>
        <w:rPr>
          <w:rtl/>
          <w:lang w:eastAsia="he-IL"/>
        </w:rPr>
        <w:t xml:space="preserve">למרכזים להעמקת החינוך היהודי, כספים המחולקים ברובם המוחלט </w:t>
      </w:r>
      <w:bookmarkStart w:id="356" w:name="_ETM_Q2_583800"/>
      <w:bookmarkEnd w:id="356"/>
      <w:r>
        <w:rPr>
          <w:rtl/>
          <w:lang w:eastAsia="he-IL"/>
        </w:rPr>
        <w:t>לארגונים אורתודוקסיים המלמדים יהדות באופן שמרני במערכת החינוך הממלכתית</w:t>
      </w:r>
      <w:r>
        <w:rPr>
          <w:rFonts w:hint="cs"/>
          <w:rtl/>
          <w:lang w:eastAsia="he-IL"/>
        </w:rPr>
        <w:t>;</w:t>
      </w:r>
      <w:r>
        <w:rPr>
          <w:rtl/>
          <w:lang w:eastAsia="he-IL"/>
        </w:rPr>
        <w:t xml:space="preserve"> </w:t>
      </w:r>
      <w:bookmarkStart w:id="357" w:name="_ETM_Q2_589130"/>
      <w:bookmarkEnd w:id="357"/>
      <w:r>
        <w:rPr>
          <w:rFonts w:hint="cs"/>
          <w:rtl/>
          <w:lang w:eastAsia="he-IL"/>
        </w:rPr>
        <w:t xml:space="preserve">30 מיליון שקלים </w:t>
      </w:r>
      <w:r>
        <w:rPr>
          <w:rtl/>
          <w:lang w:eastAsia="he-IL"/>
        </w:rPr>
        <w:t>לעמותות בתחום התרבות היהודית</w:t>
      </w:r>
      <w:r>
        <w:rPr>
          <w:rFonts w:hint="cs"/>
          <w:rtl/>
          <w:lang w:eastAsia="he-IL"/>
        </w:rPr>
        <w:t>;</w:t>
      </w:r>
      <w:r>
        <w:rPr>
          <w:rtl/>
          <w:lang w:eastAsia="he-IL"/>
        </w:rPr>
        <w:t xml:space="preserve"> </w:t>
      </w:r>
      <w:r>
        <w:rPr>
          <w:rFonts w:hint="cs"/>
          <w:rtl/>
          <w:lang w:eastAsia="he-IL"/>
        </w:rPr>
        <w:t>23 מיליון שקלים</w:t>
      </w:r>
      <w:bookmarkStart w:id="358" w:name="_ETM_Q2_593891"/>
      <w:bookmarkEnd w:id="358"/>
      <w:r>
        <w:rPr>
          <w:rFonts w:hint="cs"/>
          <w:rtl/>
          <w:lang w:eastAsia="he-IL"/>
        </w:rPr>
        <w:t xml:space="preserve"> ל</w:t>
      </w:r>
      <w:r>
        <w:rPr>
          <w:rtl/>
          <w:lang w:eastAsia="he-IL"/>
        </w:rPr>
        <w:t xml:space="preserve">תרבות יהודית </w:t>
      </w:r>
      <w:bookmarkStart w:id="359" w:name="_ETM_Q2_593975"/>
      <w:bookmarkEnd w:id="359"/>
      <w:r>
        <w:rPr>
          <w:rtl/>
          <w:lang w:eastAsia="he-IL"/>
        </w:rPr>
        <w:t>ברשויות המקומיות</w:t>
      </w:r>
      <w:r>
        <w:rPr>
          <w:rFonts w:hint="cs"/>
          <w:rtl/>
          <w:lang w:eastAsia="he-IL"/>
        </w:rPr>
        <w:t>;</w:t>
      </w:r>
      <w:r>
        <w:rPr>
          <w:rtl/>
          <w:lang w:eastAsia="he-IL"/>
        </w:rPr>
        <w:t xml:space="preserve"> </w:t>
      </w:r>
      <w:r>
        <w:rPr>
          <w:rFonts w:hint="cs"/>
          <w:rtl/>
          <w:lang w:eastAsia="he-IL"/>
        </w:rPr>
        <w:t>50 מיליון שקלים</w:t>
      </w:r>
      <w:r>
        <w:rPr>
          <w:rtl/>
          <w:lang w:eastAsia="he-IL"/>
        </w:rPr>
        <w:t xml:space="preserve"> לפעולות נוספות בתחום התרבות היהודית</w:t>
      </w:r>
      <w:r>
        <w:rPr>
          <w:rFonts w:hint="cs"/>
          <w:rtl/>
          <w:lang w:eastAsia="he-IL"/>
        </w:rPr>
        <w:t>;</w:t>
      </w:r>
      <w:r>
        <w:rPr>
          <w:rtl/>
          <w:lang w:eastAsia="he-IL"/>
        </w:rPr>
        <w:t xml:space="preserve"> </w:t>
      </w:r>
      <w:bookmarkStart w:id="360" w:name="_ETM_Q2_599420"/>
      <w:bookmarkEnd w:id="360"/>
      <w:r>
        <w:rPr>
          <w:rtl/>
          <w:lang w:eastAsia="he-IL"/>
        </w:rPr>
        <w:t>כ-1.5 מיליון</w:t>
      </w:r>
      <w:r>
        <w:rPr>
          <w:rFonts w:hint="cs"/>
          <w:rtl/>
          <w:lang w:eastAsia="he-IL"/>
        </w:rPr>
        <w:t xml:space="preserve"> שקלים </w:t>
      </w:r>
      <w:r>
        <w:rPr>
          <w:rtl/>
          <w:lang w:eastAsia="he-IL"/>
        </w:rPr>
        <w:t>למשפט העברי</w:t>
      </w:r>
      <w:r>
        <w:rPr>
          <w:rFonts w:hint="cs"/>
          <w:rtl/>
          <w:lang w:eastAsia="he-IL"/>
        </w:rPr>
        <w:t>; כ-125 מיליון שקלים</w:t>
      </w:r>
      <w:bookmarkStart w:id="361" w:name="_ETM_Q2_607512"/>
      <w:bookmarkEnd w:id="361"/>
      <w:r>
        <w:rPr>
          <w:rFonts w:hint="cs"/>
          <w:rtl/>
          <w:lang w:eastAsia="he-IL"/>
        </w:rPr>
        <w:t xml:space="preserve"> </w:t>
      </w:r>
      <w:r>
        <w:rPr>
          <w:rtl/>
          <w:lang w:eastAsia="he-IL"/>
        </w:rPr>
        <w:t xml:space="preserve">עבור שירותי דת אורתודוקסיים </w:t>
      </w:r>
      <w:bookmarkStart w:id="362" w:name="_ETM_Q2_604676"/>
      <w:bookmarkEnd w:id="362"/>
      <w:r>
        <w:rPr>
          <w:rtl/>
          <w:lang w:eastAsia="he-IL"/>
        </w:rPr>
        <w:t xml:space="preserve">במסגרת המשרד לשירותי דת. </w:t>
      </w:r>
    </w:p>
    <w:p w:rsidR="00A65596" w:rsidRDefault="00A65596" w:rsidP="00E06D97">
      <w:pPr>
        <w:rPr>
          <w:rtl/>
          <w:lang w:eastAsia="he-IL"/>
        </w:rPr>
      </w:pPr>
      <w:bookmarkStart w:id="363" w:name="_ETM_Q2_609647"/>
      <w:bookmarkStart w:id="364" w:name="_ETM_Q2_609687"/>
      <w:bookmarkStart w:id="365" w:name="_ETM_Q2_610695"/>
      <w:bookmarkEnd w:id="363"/>
      <w:bookmarkEnd w:id="364"/>
      <w:bookmarkEnd w:id="365"/>
    </w:p>
    <w:p w:rsidR="00A65596" w:rsidRDefault="00A65596" w:rsidP="00E06D97">
      <w:pPr>
        <w:rPr>
          <w:rtl/>
          <w:lang w:eastAsia="he-IL"/>
        </w:rPr>
      </w:pPr>
      <w:bookmarkStart w:id="366" w:name="_ETM_Q2_610727"/>
      <w:bookmarkEnd w:id="366"/>
      <w:r>
        <w:rPr>
          <w:rFonts w:hint="cs"/>
          <w:rtl/>
          <w:lang w:eastAsia="he-IL"/>
        </w:rPr>
        <w:t xml:space="preserve">עכשיו </w:t>
      </w:r>
      <w:bookmarkStart w:id="367" w:name="_ETM_Q2_674936"/>
      <w:bookmarkEnd w:id="367"/>
      <w:r>
        <w:rPr>
          <w:rtl/>
          <w:lang w:eastAsia="he-IL"/>
        </w:rPr>
        <w:t xml:space="preserve">אני אגיד כאן משהו שיקומם </w:t>
      </w:r>
      <w:bookmarkStart w:id="368" w:name="_ETM_Q2_609933"/>
      <w:bookmarkEnd w:id="368"/>
      <w:r>
        <w:rPr>
          <w:rtl/>
          <w:lang w:eastAsia="he-IL"/>
        </w:rPr>
        <w:t>הרבה</w:t>
      </w:r>
      <w:r>
        <w:rPr>
          <w:rFonts w:hint="cs"/>
          <w:rtl/>
          <w:lang w:eastAsia="he-IL"/>
        </w:rPr>
        <w:t>:</w:t>
      </w:r>
      <w:r>
        <w:rPr>
          <w:rtl/>
          <w:lang w:eastAsia="he-IL"/>
        </w:rPr>
        <w:t xml:space="preserve"> כל הכסף הזה שתיארתי כאן, </w:t>
      </w:r>
      <w:bookmarkStart w:id="369" w:name="_ETM_Q2_615859"/>
      <w:bookmarkEnd w:id="369"/>
      <w:r>
        <w:rPr>
          <w:rtl/>
          <w:lang w:eastAsia="he-IL"/>
        </w:rPr>
        <w:t>של מי שעושים שימוש בזוי ביהדות ומחללים את השם</w:t>
      </w:r>
      <w:r>
        <w:rPr>
          <w:rFonts w:hint="cs"/>
          <w:rtl/>
          <w:lang w:eastAsia="he-IL"/>
        </w:rPr>
        <w:t>,</w:t>
      </w:r>
      <w:r>
        <w:rPr>
          <w:rtl/>
          <w:lang w:eastAsia="he-IL"/>
        </w:rPr>
        <w:t xml:space="preserve"> בעיניי, </w:t>
      </w:r>
      <w:bookmarkStart w:id="370" w:name="_ETM_Q2_619619"/>
      <w:bookmarkEnd w:id="370"/>
      <w:r>
        <w:rPr>
          <w:rtl/>
          <w:lang w:eastAsia="he-IL"/>
        </w:rPr>
        <w:t xml:space="preserve">קורה במקביל </w:t>
      </w:r>
      <w:bookmarkStart w:id="371" w:name="_ETM_Q2_623959"/>
      <w:bookmarkEnd w:id="371"/>
      <w:r>
        <w:rPr>
          <w:rtl/>
          <w:lang w:eastAsia="he-IL"/>
        </w:rPr>
        <w:t>לנתון הזה</w:t>
      </w:r>
      <w:r>
        <w:rPr>
          <w:rFonts w:hint="cs"/>
          <w:rtl/>
          <w:lang w:eastAsia="he-IL"/>
        </w:rPr>
        <w:t>:</w:t>
      </w:r>
      <w:r>
        <w:rPr>
          <w:rtl/>
          <w:lang w:eastAsia="he-IL"/>
        </w:rPr>
        <w:t xml:space="preserve"> סך הקיצוצים </w:t>
      </w:r>
      <w:bookmarkStart w:id="372" w:name="_ETM_Q2_627910"/>
      <w:bookmarkEnd w:id="372"/>
      <w:r>
        <w:rPr>
          <w:rtl/>
          <w:lang w:eastAsia="he-IL"/>
        </w:rPr>
        <w:t>בתקציב הזה</w:t>
      </w:r>
      <w:r>
        <w:rPr>
          <w:rFonts w:hint="cs"/>
          <w:rtl/>
          <w:lang w:eastAsia="he-IL"/>
        </w:rPr>
        <w:t xml:space="preserve"> </w:t>
      </w:r>
      <w:r>
        <w:rPr>
          <w:rtl/>
          <w:lang w:eastAsia="he-IL"/>
        </w:rPr>
        <w:t>–</w:t>
      </w:r>
      <w:bookmarkStart w:id="373" w:name="_ETM_Q2_631539"/>
      <w:bookmarkStart w:id="374" w:name="_ETM_Q2_631637"/>
      <w:bookmarkEnd w:id="373"/>
      <w:bookmarkEnd w:id="374"/>
      <w:r>
        <w:rPr>
          <w:rFonts w:hint="cs"/>
          <w:rtl/>
          <w:lang w:eastAsia="he-IL"/>
        </w:rPr>
        <w:t xml:space="preserve"> </w:t>
      </w:r>
      <w:bookmarkStart w:id="375" w:name="_ETM_Q2_629929"/>
      <w:bookmarkEnd w:id="375"/>
      <w:r>
        <w:rPr>
          <w:rtl/>
          <w:lang w:eastAsia="he-IL"/>
        </w:rPr>
        <w:t>בחינוך, בבריאות, בתעסוקה, ברווחה ובתחבורה</w:t>
      </w:r>
      <w:r>
        <w:rPr>
          <w:rFonts w:hint="cs"/>
          <w:rtl/>
          <w:lang w:eastAsia="he-IL"/>
        </w:rPr>
        <w:t xml:space="preserve"> </w:t>
      </w:r>
      <w:r>
        <w:rPr>
          <w:rtl/>
          <w:lang w:eastAsia="he-IL"/>
        </w:rPr>
        <w:t>–</w:t>
      </w:r>
      <w:bookmarkStart w:id="376" w:name="_ETM_Q2_634651"/>
      <w:bookmarkStart w:id="377" w:name="_ETM_Q2_634690"/>
      <w:bookmarkEnd w:id="376"/>
      <w:bookmarkEnd w:id="377"/>
      <w:r>
        <w:rPr>
          <w:rFonts w:hint="cs"/>
          <w:rtl/>
          <w:lang w:eastAsia="he-IL"/>
        </w:rPr>
        <w:t xml:space="preserve"> </w:t>
      </w:r>
      <w:r>
        <w:rPr>
          <w:rtl/>
          <w:lang w:eastAsia="he-IL"/>
        </w:rPr>
        <w:t>שוו</w:t>
      </w:r>
      <w:r>
        <w:rPr>
          <w:rFonts w:hint="cs"/>
          <w:rtl/>
          <w:lang w:eastAsia="he-IL"/>
        </w:rPr>
        <w:t>ה</w:t>
      </w:r>
      <w:r>
        <w:rPr>
          <w:rtl/>
          <w:lang w:eastAsia="he-IL"/>
        </w:rPr>
        <w:t xml:space="preserve"> </w:t>
      </w:r>
      <w:r>
        <w:rPr>
          <w:rFonts w:hint="cs"/>
          <w:rtl/>
          <w:lang w:eastAsia="he-IL"/>
        </w:rPr>
        <w:t>ליותר מ-10 מיליארד שקלים.</w:t>
      </w:r>
      <w:r>
        <w:rPr>
          <w:rtl/>
          <w:lang w:eastAsia="he-IL"/>
        </w:rPr>
        <w:t xml:space="preserve"> </w:t>
      </w:r>
      <w:bookmarkStart w:id="378" w:name="_ETM_Q2_634969"/>
      <w:bookmarkEnd w:id="378"/>
      <w:r>
        <w:rPr>
          <w:rtl/>
          <w:lang w:eastAsia="he-IL"/>
        </w:rPr>
        <w:t>זה יהודי</w:t>
      </w:r>
      <w:r>
        <w:rPr>
          <w:rFonts w:hint="cs"/>
          <w:rtl/>
          <w:lang w:eastAsia="he-IL"/>
        </w:rPr>
        <w:t>?</w:t>
      </w:r>
      <w:r>
        <w:rPr>
          <w:rtl/>
          <w:lang w:eastAsia="he-IL"/>
        </w:rPr>
        <w:t xml:space="preserve"> </w:t>
      </w:r>
      <w:bookmarkStart w:id="379" w:name="_ETM_Q2_640540"/>
      <w:bookmarkEnd w:id="379"/>
      <w:r>
        <w:rPr>
          <w:rtl/>
          <w:lang w:eastAsia="he-IL"/>
        </w:rPr>
        <w:t>זה מוסר יהודי</w:t>
      </w:r>
      <w:bookmarkStart w:id="380" w:name="_ETM_Q2_643130"/>
      <w:bookmarkEnd w:id="380"/>
      <w:r>
        <w:rPr>
          <w:rFonts w:hint="cs"/>
          <w:rtl/>
          <w:lang w:eastAsia="he-IL"/>
        </w:rPr>
        <w:t xml:space="preserve">? </w:t>
      </w:r>
      <w:r>
        <w:rPr>
          <w:rtl/>
          <w:lang w:eastAsia="he-IL"/>
        </w:rPr>
        <w:t>זאת היהדות שלכם</w:t>
      </w:r>
      <w:bookmarkStart w:id="381" w:name="_ETM_Q2_646339"/>
      <w:bookmarkEnd w:id="381"/>
      <w:r>
        <w:rPr>
          <w:rFonts w:hint="cs"/>
          <w:rtl/>
          <w:lang w:eastAsia="he-IL"/>
        </w:rPr>
        <w:t xml:space="preserve">? </w:t>
      </w:r>
      <w:r>
        <w:rPr>
          <w:rtl/>
          <w:lang w:eastAsia="he-IL"/>
        </w:rPr>
        <w:t>אנשים פה נאנקים תחת יוקר המחיה והגזרות שלכם</w:t>
      </w:r>
      <w:r>
        <w:rPr>
          <w:rFonts w:hint="cs"/>
          <w:rtl/>
          <w:lang w:eastAsia="he-IL"/>
        </w:rPr>
        <w:t>.</w:t>
      </w:r>
      <w:r>
        <w:rPr>
          <w:rtl/>
          <w:lang w:eastAsia="he-IL"/>
        </w:rPr>
        <w:t xml:space="preserve"> אז כן, </w:t>
      </w:r>
      <w:bookmarkStart w:id="382" w:name="_ETM_Q2_650666"/>
      <w:bookmarkEnd w:id="382"/>
      <w:r>
        <w:rPr>
          <w:rtl/>
          <w:lang w:eastAsia="he-IL"/>
        </w:rPr>
        <w:t xml:space="preserve">אתם נבלים ברשות התורה, זה מה שיש לי לומר לממשלה </w:t>
      </w:r>
      <w:bookmarkStart w:id="383" w:name="_ETM_Q2_654993"/>
      <w:bookmarkEnd w:id="383"/>
      <w:r>
        <w:rPr>
          <w:rtl/>
          <w:lang w:eastAsia="he-IL"/>
        </w:rPr>
        <w:t xml:space="preserve">הזאת, התקציב הזה הוא חרפה. </w:t>
      </w:r>
      <w:bookmarkStart w:id="384" w:name="_ETM_Q2_660000"/>
      <w:bookmarkEnd w:id="384"/>
      <w:r>
        <w:rPr>
          <w:rtl/>
          <w:lang w:eastAsia="he-IL"/>
        </w:rPr>
        <w:t xml:space="preserve">הביזה הזאת היא חרפה, וזה </w:t>
      </w:r>
      <w:r>
        <w:rPr>
          <w:rFonts w:hint="cs"/>
          <w:rtl/>
          <w:lang w:eastAsia="he-IL"/>
        </w:rPr>
        <w:t>לדיראון</w:t>
      </w:r>
      <w:r>
        <w:rPr>
          <w:rtl/>
          <w:lang w:eastAsia="he-IL"/>
        </w:rPr>
        <w:t xml:space="preserve"> עולם. </w:t>
      </w:r>
      <w:bookmarkStart w:id="385" w:name="_ETM_Q2_667290"/>
      <w:bookmarkEnd w:id="385"/>
    </w:p>
    <w:p w:rsidR="00A65596" w:rsidRDefault="00A65596" w:rsidP="00E06D97">
      <w:pPr>
        <w:rPr>
          <w:rtl/>
          <w:lang w:eastAsia="he-IL"/>
        </w:rPr>
      </w:pPr>
      <w:bookmarkStart w:id="386" w:name="_ETM_Q2_671130"/>
      <w:bookmarkStart w:id="387" w:name="_ETM_Q2_671183"/>
      <w:bookmarkStart w:id="388" w:name="_ETM_Q2_671658"/>
      <w:bookmarkEnd w:id="386"/>
      <w:bookmarkEnd w:id="387"/>
      <w:bookmarkEnd w:id="388"/>
    </w:p>
    <w:p w:rsidR="00A65596" w:rsidRDefault="00A65596" w:rsidP="00E06D97">
      <w:pPr>
        <w:rPr>
          <w:rtl/>
          <w:lang w:eastAsia="he-IL"/>
        </w:rPr>
      </w:pPr>
      <w:bookmarkStart w:id="389" w:name="_ETM_Q2_671688"/>
      <w:bookmarkStart w:id="390" w:name="_ETM_Q2_672239"/>
      <w:bookmarkEnd w:id="389"/>
      <w:bookmarkEnd w:id="390"/>
      <w:r>
        <w:rPr>
          <w:rtl/>
          <w:lang w:eastAsia="he-IL"/>
        </w:rPr>
        <w:t xml:space="preserve">אני רוצה לתאר כאן משהו </w:t>
      </w:r>
      <w:r>
        <w:rPr>
          <w:rFonts w:hint="cs"/>
          <w:rtl/>
          <w:lang w:eastAsia="he-IL"/>
        </w:rPr>
        <w:t>מ</w:t>
      </w:r>
      <w:r>
        <w:rPr>
          <w:rtl/>
          <w:lang w:eastAsia="he-IL"/>
        </w:rPr>
        <w:t xml:space="preserve">וועדת הכספים. </w:t>
      </w:r>
      <w:bookmarkStart w:id="391" w:name="_ETM_Q2_678029"/>
      <w:bookmarkEnd w:id="391"/>
      <w:r>
        <w:rPr>
          <w:rtl/>
          <w:lang w:eastAsia="he-IL"/>
        </w:rPr>
        <w:t>אנחנו פה</w:t>
      </w:r>
      <w:r>
        <w:rPr>
          <w:rFonts w:hint="cs"/>
          <w:rtl/>
          <w:lang w:eastAsia="he-IL"/>
        </w:rPr>
        <w:t xml:space="preserve"> </w:t>
      </w:r>
      <w:r>
        <w:rPr>
          <w:rtl/>
          <w:lang w:eastAsia="he-IL"/>
        </w:rPr>
        <w:t>–</w:t>
      </w:r>
      <w:bookmarkStart w:id="392" w:name="_ETM_Q2_677875"/>
      <w:bookmarkStart w:id="393" w:name="_ETM_Q2_677923"/>
      <w:bookmarkEnd w:id="392"/>
      <w:bookmarkEnd w:id="393"/>
      <w:r>
        <w:rPr>
          <w:rtl/>
          <w:lang w:eastAsia="he-IL"/>
        </w:rPr>
        <w:t xml:space="preserve"> נמצאת פה גם אורית פרקש</w:t>
      </w:r>
      <w:r>
        <w:rPr>
          <w:rFonts w:hint="cs"/>
          <w:rtl/>
          <w:lang w:eastAsia="he-IL"/>
        </w:rPr>
        <w:t xml:space="preserve"> הכ</w:t>
      </w:r>
      <w:r>
        <w:rPr>
          <w:rtl/>
          <w:lang w:eastAsia="he-IL"/>
        </w:rPr>
        <w:t xml:space="preserve">הן, שהייתה איתי </w:t>
      </w:r>
      <w:bookmarkStart w:id="394" w:name="_ETM_Q2_681694"/>
      <w:bookmarkEnd w:id="394"/>
      <w:r>
        <w:rPr>
          <w:rtl/>
          <w:lang w:eastAsia="he-IL"/>
        </w:rPr>
        <w:t xml:space="preserve">אתמול בכל הוועדות, לצד חברי כנסת נוספים. </w:t>
      </w:r>
      <w:bookmarkStart w:id="395" w:name="_ETM_Q2_686859"/>
      <w:bookmarkEnd w:id="395"/>
      <w:r>
        <w:rPr>
          <w:rtl/>
          <w:lang w:eastAsia="he-IL"/>
        </w:rPr>
        <w:t xml:space="preserve">גילינו כמה דרכים להכשיר כסף לא חוקי ולא כשר. </w:t>
      </w:r>
      <w:bookmarkStart w:id="396" w:name="_ETM_Q2_692369"/>
      <w:bookmarkEnd w:id="396"/>
      <w:r>
        <w:rPr>
          <w:rFonts w:hint="cs"/>
          <w:rtl/>
          <w:lang w:eastAsia="he-IL"/>
        </w:rPr>
        <w:t>1.</w:t>
      </w:r>
      <w:r>
        <w:rPr>
          <w:rtl/>
          <w:lang w:eastAsia="he-IL"/>
        </w:rPr>
        <w:t xml:space="preserve"> </w:t>
      </w:r>
      <w:bookmarkStart w:id="397" w:name="_ETM_Q2_694030"/>
      <w:bookmarkEnd w:id="397"/>
      <w:r>
        <w:rPr>
          <w:rFonts w:hint="cs"/>
          <w:rtl/>
          <w:lang w:eastAsia="he-IL"/>
        </w:rPr>
        <w:t>א</w:t>
      </w:r>
      <w:r>
        <w:rPr>
          <w:rtl/>
          <w:lang w:eastAsia="he-IL"/>
        </w:rPr>
        <w:t xml:space="preserve">ם כספים קואליציוניים </w:t>
      </w:r>
      <w:bookmarkStart w:id="398" w:name="_ETM_Q2_697070"/>
      <w:bookmarkEnd w:id="398"/>
      <w:r>
        <w:rPr>
          <w:rtl/>
          <w:lang w:eastAsia="he-IL"/>
        </w:rPr>
        <w:t xml:space="preserve">לא </w:t>
      </w:r>
      <w:r>
        <w:rPr>
          <w:rFonts w:hint="cs"/>
          <w:rtl/>
          <w:lang w:eastAsia="he-IL"/>
        </w:rPr>
        <w:t>כ</w:t>
      </w:r>
      <w:r>
        <w:rPr>
          <w:rtl/>
          <w:lang w:eastAsia="he-IL"/>
        </w:rPr>
        <w:t>שרים</w:t>
      </w:r>
      <w:r>
        <w:rPr>
          <w:rFonts w:hint="cs"/>
          <w:rtl/>
          <w:lang w:eastAsia="he-IL"/>
        </w:rPr>
        <w:t xml:space="preserve"> </w:t>
      </w:r>
      <w:r>
        <w:rPr>
          <w:rtl/>
          <w:lang w:eastAsia="he-IL"/>
        </w:rPr>
        <w:t>–</w:t>
      </w:r>
      <w:bookmarkStart w:id="399" w:name="_ETM_Q2_706773"/>
      <w:bookmarkStart w:id="400" w:name="_ETM_Q2_706804"/>
      <w:bookmarkEnd w:id="399"/>
      <w:bookmarkEnd w:id="400"/>
      <w:r>
        <w:rPr>
          <w:rFonts w:hint="cs"/>
          <w:rtl/>
          <w:lang w:eastAsia="he-IL"/>
        </w:rPr>
        <w:t xml:space="preserve"> </w:t>
      </w:r>
      <w:r>
        <w:rPr>
          <w:rtl/>
          <w:lang w:eastAsia="he-IL"/>
        </w:rPr>
        <w:t>עם אפליה</w:t>
      </w:r>
      <w:bookmarkStart w:id="401" w:name="_ETM_Q2_700710"/>
      <w:bookmarkEnd w:id="401"/>
      <w:r>
        <w:rPr>
          <w:rFonts w:hint="cs"/>
          <w:rtl/>
          <w:lang w:eastAsia="he-IL"/>
        </w:rPr>
        <w:t xml:space="preserve">, </w:t>
      </w:r>
      <w:r>
        <w:rPr>
          <w:rtl/>
          <w:lang w:eastAsia="he-IL"/>
        </w:rPr>
        <w:t>עם תבחינים לא שוויוניים, שלא היו עומדים בחוות דעת נורמטיביות</w:t>
      </w:r>
      <w:bookmarkStart w:id="402" w:name="_ETM_Q2_705085"/>
      <w:bookmarkEnd w:id="402"/>
      <w:r>
        <w:rPr>
          <w:rFonts w:hint="cs"/>
          <w:rtl/>
          <w:lang w:eastAsia="he-IL"/>
        </w:rPr>
        <w:t xml:space="preserve"> </w:t>
      </w:r>
      <w:r>
        <w:rPr>
          <w:rtl/>
          <w:lang w:eastAsia="he-IL"/>
        </w:rPr>
        <w:t>–</w:t>
      </w:r>
      <w:bookmarkStart w:id="403" w:name="_ETM_Q2_711566"/>
      <w:bookmarkStart w:id="404" w:name="_ETM_Q2_711603"/>
      <w:bookmarkEnd w:id="403"/>
      <w:bookmarkEnd w:id="404"/>
      <w:r>
        <w:rPr>
          <w:rFonts w:hint="cs"/>
          <w:rtl/>
          <w:lang w:eastAsia="he-IL"/>
        </w:rPr>
        <w:t xml:space="preserve"> </w:t>
      </w:r>
      <w:r>
        <w:rPr>
          <w:rtl/>
          <w:lang w:eastAsia="he-IL"/>
        </w:rPr>
        <w:t>הועברו מספיק זמן</w:t>
      </w:r>
      <w:r>
        <w:rPr>
          <w:rFonts w:hint="cs"/>
          <w:rtl/>
          <w:lang w:eastAsia="he-IL"/>
        </w:rPr>
        <w:t>,</w:t>
      </w:r>
      <w:r>
        <w:rPr>
          <w:rtl/>
          <w:lang w:eastAsia="he-IL"/>
        </w:rPr>
        <w:t xml:space="preserve"> קרי עשר שנים, </w:t>
      </w:r>
      <w:bookmarkStart w:id="405" w:name="_ETM_Q2_709989"/>
      <w:bookmarkEnd w:id="405"/>
      <w:r>
        <w:rPr>
          <w:rFonts w:hint="cs"/>
          <w:rtl/>
          <w:lang w:eastAsia="he-IL"/>
        </w:rPr>
        <w:t xml:space="preserve">אז </w:t>
      </w:r>
      <w:r>
        <w:rPr>
          <w:rtl/>
          <w:lang w:eastAsia="he-IL"/>
        </w:rPr>
        <w:t xml:space="preserve">הם הופכים לקבועים. איזו דרך לעקוף את החוק? </w:t>
      </w:r>
      <w:bookmarkStart w:id="406" w:name="_ETM_Q2_713479"/>
      <w:bookmarkEnd w:id="406"/>
      <w:r>
        <w:rPr>
          <w:rtl/>
          <w:lang w:eastAsia="he-IL"/>
        </w:rPr>
        <w:t>אחלה. אז כל מה שהיה כבר עשור</w:t>
      </w:r>
      <w:r>
        <w:rPr>
          <w:rFonts w:hint="cs"/>
          <w:rtl/>
          <w:lang w:eastAsia="he-IL"/>
        </w:rPr>
        <w:t xml:space="preserve"> </w:t>
      </w:r>
      <w:r>
        <w:rPr>
          <w:rtl/>
          <w:lang w:eastAsia="he-IL"/>
        </w:rPr>
        <w:t>–</w:t>
      </w:r>
      <w:r>
        <w:rPr>
          <w:rFonts w:hint="cs"/>
          <w:rtl/>
          <w:lang w:eastAsia="he-IL"/>
        </w:rPr>
        <w:t xml:space="preserve"> </w:t>
      </w:r>
      <w:r>
        <w:rPr>
          <w:rtl/>
          <w:lang w:eastAsia="he-IL"/>
        </w:rPr>
        <w:t xml:space="preserve">נכנס. </w:t>
      </w:r>
      <w:bookmarkStart w:id="407" w:name="_ETM_Q2_718500"/>
      <w:bookmarkEnd w:id="407"/>
    </w:p>
    <w:p w:rsidR="00A65596" w:rsidRDefault="00A65596" w:rsidP="00E06D97">
      <w:pPr>
        <w:rPr>
          <w:rtl/>
          <w:lang w:eastAsia="he-IL"/>
        </w:rPr>
      </w:pPr>
    </w:p>
    <w:p w:rsidR="00A65596" w:rsidRDefault="00A65596" w:rsidP="002A2445">
      <w:pPr>
        <w:rPr>
          <w:rtl/>
        </w:rPr>
      </w:pPr>
      <w:bookmarkStart w:id="408" w:name="TOR_Q3"/>
      <w:bookmarkEnd w:id="408"/>
      <w:r>
        <w:rPr>
          <w:rFonts w:hint="cs"/>
          <w:rtl/>
        </w:rPr>
        <w:t xml:space="preserve">דבר נוסף, קומבינה </w:t>
      </w:r>
      <w:r>
        <w:rPr>
          <w:rFonts w:hint="eastAsia"/>
          <w:rtl/>
        </w:rPr>
        <w:t>–</w:t>
      </w:r>
      <w:r>
        <w:rPr>
          <w:rFonts w:hint="cs"/>
          <w:rtl/>
        </w:rPr>
        <w:t xml:space="preserve"> המסלול הירוק. מה שהיה לו חוות דעת קודמות, על אוטומט יכול לעבור שוב.</w:t>
      </w:r>
      <w:bookmarkStart w:id="409" w:name="_ETM_Q3_180000"/>
      <w:bookmarkEnd w:id="409"/>
      <w:r>
        <w:rPr>
          <w:rFonts w:hint="cs"/>
          <w:rtl/>
        </w:rPr>
        <w:t xml:space="preserve"> גם אם היום, </w:t>
      </w:r>
      <w:bookmarkStart w:id="410" w:name="_ETM_Q3_131752"/>
      <w:bookmarkEnd w:id="410"/>
      <w:r>
        <w:rPr>
          <w:rFonts w:hint="cs"/>
          <w:rtl/>
        </w:rPr>
        <w:t xml:space="preserve">בגלל פסיקות נגד השתמטות, העברת תקציבי השתמטות והמצב הקשה </w:t>
      </w:r>
      <w:r>
        <w:rPr>
          <w:rFonts w:hint="eastAsia"/>
          <w:rtl/>
        </w:rPr>
        <w:t>–</w:t>
      </w:r>
      <w:r>
        <w:rPr>
          <w:rFonts w:hint="cs"/>
          <w:rtl/>
        </w:rPr>
        <w:t xml:space="preserve"> לא תקין </w:t>
      </w:r>
      <w:bookmarkStart w:id="411" w:name="_ETM_Q3_134198"/>
      <w:bookmarkEnd w:id="411"/>
      <w:r>
        <w:rPr>
          <w:rFonts w:hint="cs"/>
          <w:rtl/>
        </w:rPr>
        <w:t xml:space="preserve">יותר ולא חוקי; אם הייתה לזה פעם איזו </w:t>
      </w:r>
      <w:bookmarkStart w:id="412" w:name="_ETM_Q3_140022"/>
      <w:bookmarkEnd w:id="412"/>
      <w:r>
        <w:rPr>
          <w:rFonts w:hint="cs"/>
          <w:rtl/>
        </w:rPr>
        <w:t xml:space="preserve">חוות דעת, תחת אקלים שונה לחלוטין ומציאות שונה </w:t>
      </w:r>
      <w:bookmarkStart w:id="413" w:name="_ETM_Q3_146037"/>
      <w:bookmarkEnd w:id="413"/>
      <w:r>
        <w:rPr>
          <w:rFonts w:hint="eastAsia"/>
          <w:rtl/>
        </w:rPr>
        <w:t>–</w:t>
      </w:r>
      <w:r>
        <w:rPr>
          <w:rFonts w:hint="cs"/>
          <w:rtl/>
        </w:rPr>
        <w:t xml:space="preserve"> כשר. למה? </w:t>
      </w:r>
      <w:bookmarkStart w:id="414" w:name="_ETM_Q3_148846"/>
      <w:bookmarkEnd w:id="414"/>
      <w:r>
        <w:rPr>
          <w:rFonts w:hint="cs"/>
          <w:rtl/>
        </w:rPr>
        <w:t xml:space="preserve">כי אי-אפשר להמציא חוות דעת חוקית כרגע. </w:t>
      </w:r>
      <w:bookmarkStart w:id="415" w:name="_ETM_Q3_121913"/>
      <w:bookmarkStart w:id="416" w:name="_ETM_Q3_121953"/>
      <w:bookmarkStart w:id="417" w:name="_ETM_Q3_122121"/>
      <w:bookmarkStart w:id="418" w:name="_ETM_Q3_122150"/>
      <w:bookmarkEnd w:id="415"/>
      <w:bookmarkEnd w:id="416"/>
      <w:bookmarkEnd w:id="417"/>
      <w:bookmarkEnd w:id="418"/>
      <w:r>
        <w:rPr>
          <w:rFonts w:hint="cs"/>
          <w:rtl/>
        </w:rPr>
        <w:t>אז עושים פה קומבינות על מלא בזמן שמקצצים, בזמן שהצבור</w:t>
      </w:r>
      <w:bookmarkStart w:id="419" w:name="_ETM_Q3_160919"/>
      <w:bookmarkEnd w:id="419"/>
      <w:r>
        <w:rPr>
          <w:rFonts w:hint="cs"/>
          <w:rtl/>
        </w:rPr>
        <w:t xml:space="preserve"> רוצה מיגון, רוצה פיצויים, רוצה שידאגו לילדים שלו, רוצה</w:t>
      </w:r>
      <w:bookmarkStart w:id="420" w:name="_ETM_Q3_167093"/>
      <w:bookmarkEnd w:id="420"/>
      <w:r>
        <w:rPr>
          <w:rFonts w:hint="cs"/>
          <w:rtl/>
        </w:rPr>
        <w:t xml:space="preserve"> להבין מה עושים עם מערכת החינוך ואיך גם חוזרים</w:t>
      </w:r>
      <w:bookmarkStart w:id="421" w:name="_ETM_Q3_170980"/>
      <w:bookmarkEnd w:id="421"/>
      <w:r>
        <w:rPr>
          <w:rFonts w:hint="cs"/>
          <w:rtl/>
        </w:rPr>
        <w:t xml:space="preserve"> לעבודה וגם הילדים בלי מסגרות, ואיך העסק שורד, ואיך עושים </w:t>
      </w:r>
      <w:bookmarkStart w:id="422" w:name="_ETM_Q3_173953"/>
      <w:bookmarkEnd w:id="422"/>
      <w:r>
        <w:rPr>
          <w:rFonts w:hint="cs"/>
          <w:rtl/>
        </w:rPr>
        <w:t xml:space="preserve">עוד סבב מילואים כשממשיכים עם השתמטות. בזמן כל </w:t>
      </w:r>
      <w:bookmarkStart w:id="423" w:name="_ETM_Q3_177796"/>
      <w:bookmarkEnd w:id="423"/>
      <w:r>
        <w:rPr>
          <w:rFonts w:hint="cs"/>
          <w:rtl/>
        </w:rPr>
        <w:t xml:space="preserve">זה מסלול ירוק </w:t>
      </w:r>
      <w:r>
        <w:rPr>
          <w:rtl/>
        </w:rPr>
        <w:t>לקומבינה, מסלול ירוק למקורבים, מסלול ירוק לשחיתות</w:t>
      </w:r>
      <w:r>
        <w:rPr>
          <w:rFonts w:hint="cs"/>
          <w:rtl/>
        </w:rPr>
        <w:t>.</w:t>
      </w:r>
      <w:r>
        <w:rPr>
          <w:rtl/>
        </w:rPr>
        <w:t xml:space="preserve"> מסלול ירוק, ירוק, </w:t>
      </w:r>
      <w:bookmarkStart w:id="424" w:name="_ETM_Q3_186449"/>
      <w:bookmarkEnd w:id="424"/>
      <w:r>
        <w:rPr>
          <w:rtl/>
        </w:rPr>
        <w:t xml:space="preserve">ירוק, הפך אדום, אדום, אדום. </w:t>
      </w:r>
      <w:bookmarkStart w:id="425" w:name="_ETM_Q3_194189"/>
      <w:bookmarkEnd w:id="425"/>
      <w:r>
        <w:rPr>
          <w:rtl/>
        </w:rPr>
        <w:t xml:space="preserve">והשחיתות הזאת </w:t>
      </w:r>
      <w:bookmarkStart w:id="426" w:name="_ETM_Q3_197000"/>
      <w:bookmarkEnd w:id="426"/>
      <w:r>
        <w:rPr>
          <w:rtl/>
        </w:rPr>
        <w:t>היא לאור יום</w:t>
      </w:r>
      <w:r>
        <w:rPr>
          <w:rFonts w:hint="cs"/>
          <w:rtl/>
        </w:rPr>
        <w:t>,</w:t>
      </w:r>
      <w:r>
        <w:rPr>
          <w:rtl/>
        </w:rPr>
        <w:t xml:space="preserve"> והיא ברורה </w:t>
      </w:r>
      <w:bookmarkStart w:id="427" w:name="_ETM_Q3_200659"/>
      <w:bookmarkEnd w:id="427"/>
      <w:r>
        <w:rPr>
          <w:rtl/>
        </w:rPr>
        <w:t>והיא לא ת</w:t>
      </w:r>
      <w:r>
        <w:rPr>
          <w:rFonts w:hint="cs"/>
          <w:rtl/>
        </w:rPr>
        <w:t>י</w:t>
      </w:r>
      <w:r>
        <w:rPr>
          <w:rtl/>
        </w:rPr>
        <w:t xml:space="preserve">שכח. </w:t>
      </w:r>
      <w:bookmarkStart w:id="428" w:name="_ETM_Q3_204049"/>
      <w:bookmarkStart w:id="429" w:name="_ETM_Q3_199651"/>
      <w:bookmarkStart w:id="430" w:name="_ETM_Q3_199684"/>
      <w:bookmarkStart w:id="431" w:name="_ETM_Q3_199811"/>
      <w:bookmarkStart w:id="432" w:name="_ETM_Q3_199839"/>
      <w:bookmarkEnd w:id="428"/>
      <w:bookmarkEnd w:id="429"/>
      <w:bookmarkEnd w:id="430"/>
      <w:bookmarkEnd w:id="431"/>
      <w:bookmarkEnd w:id="432"/>
      <w:r>
        <w:rPr>
          <w:rtl/>
        </w:rPr>
        <w:t xml:space="preserve">מי שמנצלים את המלחמה כדי לבזוז, כדי לעשוק, כדי לפגוע </w:t>
      </w:r>
      <w:bookmarkStart w:id="433" w:name="_ETM_Q3_208849"/>
      <w:bookmarkEnd w:id="433"/>
      <w:r>
        <w:rPr>
          <w:rtl/>
        </w:rPr>
        <w:t xml:space="preserve">באזרחי המדינה בחסות השבר, </w:t>
      </w:r>
      <w:bookmarkStart w:id="434" w:name="_ETM_Q3_215299"/>
      <w:bookmarkEnd w:id="434"/>
      <w:r>
        <w:rPr>
          <w:rtl/>
        </w:rPr>
        <w:t xml:space="preserve">הם </w:t>
      </w:r>
      <w:r w:rsidRPr="00EA29D3">
        <w:rPr>
          <w:rtl/>
        </w:rPr>
        <w:t>נבלים ברשות</w:t>
      </w:r>
      <w:r>
        <w:rPr>
          <w:rtl/>
        </w:rPr>
        <w:t xml:space="preserve"> התורה, כי אתם עושים את זה בחסות </w:t>
      </w:r>
      <w:bookmarkStart w:id="435" w:name="_ETM_Q3_217619"/>
      <w:bookmarkEnd w:id="435"/>
      <w:r>
        <w:rPr>
          <w:rtl/>
        </w:rPr>
        <w:t>היהדות</w:t>
      </w:r>
      <w:r>
        <w:rPr>
          <w:rFonts w:hint="cs"/>
          <w:rtl/>
        </w:rPr>
        <w:t>.</w:t>
      </w:r>
      <w:r>
        <w:rPr>
          <w:rtl/>
        </w:rPr>
        <w:t xml:space="preserve"> </w:t>
      </w:r>
      <w:bookmarkStart w:id="436" w:name="_ETM_Q3_220970"/>
      <w:bookmarkEnd w:id="436"/>
      <w:r>
        <w:rPr>
          <w:rtl/>
        </w:rPr>
        <w:t>וזה לא יהודי. שכחתם מה זה להיות יהודים. תודה.</w:t>
      </w:r>
    </w:p>
    <w:p w:rsidR="00A65596" w:rsidRDefault="00A65596" w:rsidP="00E06D97">
      <w:pPr>
        <w:rPr>
          <w:rtl/>
        </w:rPr>
      </w:pPr>
    </w:p>
    <w:p w:rsidR="00A65596" w:rsidRDefault="00A65596" w:rsidP="00E06D97">
      <w:pPr>
        <w:pStyle w:val="af6"/>
        <w:keepNext/>
        <w:rPr>
          <w:rtl/>
        </w:rPr>
      </w:pPr>
      <w:r w:rsidRPr="007F3A3B">
        <w:rPr>
          <w:rStyle w:val="TagStyle"/>
          <w:rtl/>
        </w:rPr>
        <w:t xml:space="preserve"> &lt;&lt; יור &gt;&gt;</w:t>
      </w:r>
      <w:r w:rsidRPr="00921284">
        <w:rPr>
          <w:rStyle w:val="TagStyle"/>
          <w:rtl/>
        </w:rPr>
        <w:t xml:space="preserve"> </w:t>
      </w:r>
      <w:r>
        <w:rPr>
          <w:rtl/>
        </w:rPr>
        <w:t>היו"ר אמיר אוחנה:</w:t>
      </w:r>
      <w:r w:rsidRPr="00921284">
        <w:rPr>
          <w:rStyle w:val="TagStyle"/>
          <w:rtl/>
        </w:rPr>
        <w:t xml:space="preserve"> </w:t>
      </w:r>
      <w:r w:rsidRPr="007F3A3B">
        <w:rPr>
          <w:rStyle w:val="TagStyle"/>
          <w:rtl/>
        </w:rPr>
        <w:t>&lt;&lt; יור &gt;&gt;</w:t>
      </w:r>
      <w:r>
        <w:rPr>
          <w:rtl/>
        </w:rPr>
        <w:t xml:space="preserve"> </w:t>
      </w:r>
    </w:p>
    <w:p w:rsidR="00A65596" w:rsidRDefault="00A65596" w:rsidP="00AC5E2B">
      <w:pPr>
        <w:rPr>
          <w:rtl/>
        </w:rPr>
      </w:pPr>
    </w:p>
    <w:p w:rsidR="00A65596" w:rsidRDefault="00A65596" w:rsidP="00E06D97">
      <w:pPr>
        <w:rPr>
          <w:rtl/>
        </w:rPr>
      </w:pPr>
      <w:bookmarkStart w:id="437" w:name="_ETM_Q3_167657"/>
      <w:bookmarkStart w:id="438" w:name="_ETM_Q3_226560"/>
      <w:bookmarkEnd w:id="437"/>
      <w:bookmarkEnd w:id="438"/>
      <w:r>
        <w:rPr>
          <w:rtl/>
        </w:rPr>
        <w:t>ומי שישיב בשם הממשלה על ההצעות להביע אי</w:t>
      </w:r>
      <w:r>
        <w:rPr>
          <w:rFonts w:hint="cs"/>
          <w:rtl/>
        </w:rPr>
        <w:t>-א</w:t>
      </w:r>
      <w:r>
        <w:rPr>
          <w:rtl/>
        </w:rPr>
        <w:t xml:space="preserve">מון הוא כבוד </w:t>
      </w:r>
      <w:bookmarkStart w:id="439" w:name="_ETM_Q3_231794"/>
      <w:bookmarkEnd w:id="439"/>
      <w:r>
        <w:rPr>
          <w:rtl/>
        </w:rPr>
        <w:t xml:space="preserve">השר דודי אמסלם, שאני מתכבד להזמין אל הדוכן </w:t>
      </w:r>
      <w:bookmarkStart w:id="440" w:name="_ETM_Q3_237950"/>
      <w:bookmarkEnd w:id="440"/>
      <w:r>
        <w:rPr>
          <w:rtl/>
        </w:rPr>
        <w:t xml:space="preserve">להשיב במשולב. </w:t>
      </w:r>
      <w:bookmarkStart w:id="441" w:name="_ETM_Q3_245750"/>
      <w:bookmarkEnd w:id="441"/>
    </w:p>
    <w:p w:rsidR="00A65596" w:rsidRDefault="00A65596" w:rsidP="00E06D97">
      <w:pPr>
        <w:rPr>
          <w:rtl/>
        </w:rPr>
      </w:pPr>
    </w:p>
    <w:p w:rsidR="00A65596" w:rsidRDefault="00A65596" w:rsidP="00E06D97">
      <w:pPr>
        <w:pStyle w:val="af5"/>
        <w:keepNext/>
        <w:rPr>
          <w:rtl/>
        </w:rPr>
      </w:pPr>
      <w:bookmarkStart w:id="442" w:name="ET_interruption_6236_4"/>
      <w:r w:rsidRPr="007F3A3B">
        <w:rPr>
          <w:rStyle w:val="TagStyle"/>
          <w:rtl/>
        </w:rPr>
        <w:t xml:space="preserve"> &lt;&lt; קריאה &gt;&gt;</w:t>
      </w:r>
      <w:r w:rsidRPr="00AB5B0D">
        <w:rPr>
          <w:rStyle w:val="TagStyle"/>
          <w:rtl/>
        </w:rPr>
        <w:t xml:space="preserve"> </w:t>
      </w:r>
      <w:r>
        <w:rPr>
          <w:rtl/>
        </w:rPr>
        <w:t>נעמה לזימי (העבודה):</w:t>
      </w:r>
      <w:r w:rsidRPr="00AB5B0D">
        <w:rPr>
          <w:rStyle w:val="TagStyle"/>
          <w:rtl/>
        </w:rPr>
        <w:t xml:space="preserve"> </w:t>
      </w:r>
      <w:r w:rsidRPr="007F3A3B">
        <w:rPr>
          <w:rStyle w:val="TagStyle"/>
          <w:rtl/>
        </w:rPr>
        <w:t>&lt;&lt; קריאה &gt;&gt;</w:t>
      </w:r>
      <w:r>
        <w:rPr>
          <w:rtl/>
        </w:rPr>
        <w:t xml:space="preserve"> </w:t>
      </w:r>
      <w:bookmarkEnd w:id="442"/>
    </w:p>
    <w:p w:rsidR="00A65596" w:rsidRDefault="00A65596" w:rsidP="00AC5E2B">
      <w:pPr>
        <w:rPr>
          <w:rtl/>
        </w:rPr>
      </w:pPr>
    </w:p>
    <w:p w:rsidR="00A65596" w:rsidRDefault="00A65596" w:rsidP="00E06D97">
      <w:pPr>
        <w:rPr>
          <w:rtl/>
        </w:rPr>
      </w:pPr>
      <w:r>
        <w:rPr>
          <w:rFonts w:hint="cs"/>
          <w:rtl/>
        </w:rPr>
        <w:t>בשם המזרחיות.</w:t>
      </w:r>
    </w:p>
    <w:p w:rsidR="00A65596" w:rsidRPr="00AB5B0D" w:rsidRDefault="00A65596" w:rsidP="00E06D97">
      <w:pPr>
        <w:rPr>
          <w:rtl/>
        </w:rPr>
      </w:pPr>
    </w:p>
    <w:p w:rsidR="00A65596" w:rsidRDefault="00A65596" w:rsidP="00E06D97">
      <w:pPr>
        <w:pStyle w:val="a4"/>
        <w:keepNext/>
        <w:rPr>
          <w:rtl/>
        </w:rPr>
      </w:pPr>
      <w:bookmarkStart w:id="443" w:name="ET_speaker_5971_3"/>
      <w:r w:rsidRPr="007F3A3B">
        <w:rPr>
          <w:rStyle w:val="TagStyle"/>
          <w:rtl/>
        </w:rPr>
        <w:t xml:space="preserve"> &lt;&lt; דובר &gt;&gt;</w:t>
      </w:r>
      <w:r w:rsidRPr="00921284">
        <w:rPr>
          <w:rStyle w:val="TagStyle"/>
          <w:rtl/>
        </w:rPr>
        <w:t xml:space="preserve"> </w:t>
      </w:r>
      <w:bookmarkStart w:id="444" w:name="_Toc225195767"/>
      <w:bookmarkStart w:id="445" w:name="_Toc225256518"/>
      <w:bookmarkStart w:id="446" w:name="_Toc225271791"/>
      <w:bookmarkStart w:id="447" w:name="_Toc225272074"/>
      <w:r>
        <w:rPr>
          <w:rtl/>
        </w:rPr>
        <w:t>השר המקשר בין הממשלה לכנסת דוד אמסלם:</w:t>
      </w:r>
      <w:bookmarkEnd w:id="444"/>
      <w:bookmarkEnd w:id="445"/>
      <w:bookmarkEnd w:id="446"/>
      <w:bookmarkEnd w:id="447"/>
      <w:r w:rsidRPr="00921284">
        <w:rPr>
          <w:rStyle w:val="TagStyle"/>
          <w:rtl/>
        </w:rPr>
        <w:t xml:space="preserve"> </w:t>
      </w:r>
      <w:r w:rsidRPr="007F3A3B">
        <w:rPr>
          <w:rStyle w:val="TagStyle"/>
          <w:rtl/>
        </w:rPr>
        <w:t>&lt;&lt; דובר &gt;&gt;</w:t>
      </w:r>
      <w:r>
        <w:rPr>
          <w:rtl/>
        </w:rPr>
        <w:t xml:space="preserve"> </w:t>
      </w:r>
      <w:bookmarkEnd w:id="443"/>
    </w:p>
    <w:p w:rsidR="00A65596" w:rsidRDefault="00A65596" w:rsidP="00AC5E2B">
      <w:pPr>
        <w:rPr>
          <w:rtl/>
        </w:rPr>
      </w:pPr>
    </w:p>
    <w:p w:rsidR="00A65596" w:rsidRDefault="00A65596" w:rsidP="00E06D97">
      <w:pPr>
        <w:rPr>
          <w:rtl/>
        </w:rPr>
      </w:pPr>
      <w:bookmarkStart w:id="448" w:name="_ETM_Q3_183894"/>
      <w:bookmarkStart w:id="449" w:name="_ETM_Q3_183928"/>
      <w:bookmarkStart w:id="450" w:name="_ETM_Q3_246790"/>
      <w:bookmarkStart w:id="451" w:name="_ETM_Q3_253239"/>
      <w:bookmarkEnd w:id="448"/>
      <w:bookmarkEnd w:id="449"/>
      <w:bookmarkEnd w:id="450"/>
      <w:bookmarkEnd w:id="451"/>
      <w:r>
        <w:rPr>
          <w:rtl/>
        </w:rPr>
        <w:t xml:space="preserve">אדוני היושב-ראש, חברי הכנסת, </w:t>
      </w:r>
      <w:bookmarkStart w:id="452" w:name="_ETM_Q3_257370"/>
      <w:bookmarkEnd w:id="452"/>
      <w:r>
        <w:rPr>
          <w:rtl/>
        </w:rPr>
        <w:t>החבר'ה פה הגישו הצעת א</w:t>
      </w:r>
      <w:r>
        <w:rPr>
          <w:rFonts w:hint="cs"/>
          <w:rtl/>
        </w:rPr>
        <w:t>י-א</w:t>
      </w:r>
      <w:r>
        <w:rPr>
          <w:rtl/>
        </w:rPr>
        <w:t>מון ויצאו מהאולם. כ</w:t>
      </w:r>
      <w:r>
        <w:rPr>
          <w:rFonts w:hint="cs"/>
          <w:rtl/>
        </w:rPr>
        <w:t>ך</w:t>
      </w:r>
      <w:r>
        <w:rPr>
          <w:rtl/>
        </w:rPr>
        <w:t xml:space="preserve"> זה אצלם</w:t>
      </w:r>
      <w:bookmarkStart w:id="453" w:name="_ETM_Q3_263819"/>
      <w:bookmarkEnd w:id="453"/>
      <w:r>
        <w:rPr>
          <w:rFonts w:hint="cs"/>
          <w:rtl/>
        </w:rPr>
        <w:t xml:space="preserve">. </w:t>
      </w:r>
    </w:p>
    <w:p w:rsidR="00A65596" w:rsidRDefault="00A65596" w:rsidP="00E06D97">
      <w:pPr>
        <w:rPr>
          <w:rtl/>
        </w:rPr>
      </w:pPr>
      <w:bookmarkStart w:id="454" w:name="_ETM_Q3_263583"/>
      <w:bookmarkStart w:id="455" w:name="_ETM_Q3_263623"/>
      <w:bookmarkEnd w:id="454"/>
      <w:bookmarkEnd w:id="455"/>
    </w:p>
    <w:p w:rsidR="00A65596" w:rsidRDefault="00A65596" w:rsidP="00E06D97">
      <w:pPr>
        <w:pStyle w:val="af5"/>
        <w:keepNext/>
        <w:rPr>
          <w:rtl/>
        </w:rPr>
      </w:pPr>
      <w:bookmarkStart w:id="456" w:name="ET_interruption_6236_5"/>
      <w:r w:rsidRPr="007F3A3B">
        <w:rPr>
          <w:rStyle w:val="TagStyle"/>
          <w:rtl/>
        </w:rPr>
        <w:t xml:space="preserve"> &lt;&lt; קריאה &gt;&gt;</w:t>
      </w:r>
      <w:r w:rsidRPr="00AB5B0D">
        <w:rPr>
          <w:rStyle w:val="TagStyle"/>
          <w:rtl/>
        </w:rPr>
        <w:t xml:space="preserve"> </w:t>
      </w:r>
      <w:r>
        <w:rPr>
          <w:rtl/>
        </w:rPr>
        <w:t>נעמה לזימי (העבודה):</w:t>
      </w:r>
      <w:r w:rsidRPr="00AB5B0D">
        <w:rPr>
          <w:rStyle w:val="TagStyle"/>
          <w:rtl/>
        </w:rPr>
        <w:t xml:space="preserve"> </w:t>
      </w:r>
      <w:r w:rsidRPr="007F3A3B">
        <w:rPr>
          <w:rStyle w:val="TagStyle"/>
          <w:rtl/>
        </w:rPr>
        <w:t>&lt;&lt; קריאה &gt;&gt;</w:t>
      </w:r>
      <w:r>
        <w:rPr>
          <w:rtl/>
        </w:rPr>
        <w:t xml:space="preserve"> </w:t>
      </w:r>
      <w:bookmarkEnd w:id="456"/>
    </w:p>
    <w:p w:rsidR="00A65596" w:rsidRDefault="00A65596" w:rsidP="00AC5E2B">
      <w:pPr>
        <w:rPr>
          <w:rtl/>
        </w:rPr>
      </w:pPr>
    </w:p>
    <w:p w:rsidR="00A65596" w:rsidRDefault="00A65596" w:rsidP="00E06D97">
      <w:pPr>
        <w:rPr>
          <w:rtl/>
        </w:rPr>
      </w:pPr>
      <w:bookmarkStart w:id="457" w:name="_ETM_Q3_267133"/>
      <w:bookmarkEnd w:id="457"/>
      <w:r>
        <w:rPr>
          <w:rFonts w:hint="cs"/>
          <w:rtl/>
        </w:rPr>
        <w:t xml:space="preserve">מי יישאר לרעש שלך? </w:t>
      </w:r>
    </w:p>
    <w:p w:rsidR="00A65596" w:rsidRDefault="00A65596" w:rsidP="00E06D97">
      <w:pPr>
        <w:rPr>
          <w:rtl/>
        </w:rPr>
      </w:pPr>
      <w:bookmarkStart w:id="458" w:name="_ETM_Q3_266514"/>
      <w:bookmarkStart w:id="459" w:name="_ETM_Q3_266547"/>
      <w:bookmarkEnd w:id="458"/>
      <w:bookmarkEnd w:id="459"/>
    </w:p>
    <w:p w:rsidR="00A65596" w:rsidRDefault="00A65596" w:rsidP="00E06D97">
      <w:pPr>
        <w:pStyle w:val="-"/>
        <w:keepNext/>
        <w:rPr>
          <w:rtl/>
        </w:rPr>
      </w:pPr>
      <w:bookmarkStart w:id="460" w:name="ET_speakercontinue_5971_6"/>
      <w:r w:rsidRPr="007F3A3B">
        <w:rPr>
          <w:rStyle w:val="TagStyle"/>
          <w:rtl/>
        </w:rPr>
        <w:t xml:space="preserve"> &lt;&lt; דובר_המשך &gt;&gt;</w:t>
      </w:r>
      <w:r w:rsidRPr="00AB5B0D">
        <w:rPr>
          <w:rStyle w:val="TagStyle"/>
          <w:rtl/>
        </w:rPr>
        <w:t xml:space="preserve"> </w:t>
      </w:r>
      <w:r>
        <w:rPr>
          <w:rtl/>
        </w:rPr>
        <w:t>השר המקשר בין הממשלה לכנסת דוד אמסלם:</w:t>
      </w:r>
      <w:r w:rsidRPr="00AB5B0D">
        <w:rPr>
          <w:rStyle w:val="TagStyle"/>
          <w:rtl/>
        </w:rPr>
        <w:t xml:space="preserve"> </w:t>
      </w:r>
      <w:r w:rsidRPr="007F3A3B">
        <w:rPr>
          <w:rStyle w:val="TagStyle"/>
          <w:rtl/>
        </w:rPr>
        <w:t>&lt;&lt; דובר_המשך &gt;&gt;</w:t>
      </w:r>
      <w:r>
        <w:rPr>
          <w:rtl/>
        </w:rPr>
        <w:t xml:space="preserve"> </w:t>
      </w:r>
      <w:bookmarkEnd w:id="460"/>
    </w:p>
    <w:p w:rsidR="00A65596" w:rsidRDefault="00A65596" w:rsidP="00AC5E2B">
      <w:pPr>
        <w:rPr>
          <w:rtl/>
        </w:rPr>
      </w:pPr>
    </w:p>
    <w:p w:rsidR="00A65596" w:rsidRDefault="00A65596" w:rsidP="00E06D97">
      <w:pPr>
        <w:rPr>
          <w:rtl/>
        </w:rPr>
      </w:pPr>
      <w:bookmarkStart w:id="461" w:name="_ETM_Q3_267066"/>
      <w:bookmarkEnd w:id="461"/>
      <w:r>
        <w:rPr>
          <w:rtl/>
        </w:rPr>
        <w:t xml:space="preserve">הם מסיתים ויוצאים. למה? הם לא יכולים לשמוע את האמת. </w:t>
      </w:r>
      <w:bookmarkStart w:id="462" w:name="_ETM_Q3_269735"/>
      <w:bookmarkEnd w:id="462"/>
      <w:r>
        <w:rPr>
          <w:rtl/>
        </w:rPr>
        <w:t>נתחיל בזה</w:t>
      </w:r>
      <w:r>
        <w:rPr>
          <w:rFonts w:hint="cs"/>
          <w:rtl/>
        </w:rPr>
        <w:t>:</w:t>
      </w:r>
      <w:r>
        <w:rPr>
          <w:rtl/>
        </w:rPr>
        <w:t xml:space="preserve"> מדינת ישראל נמצאת בעיצומה של מלחמה</w:t>
      </w:r>
      <w:r>
        <w:rPr>
          <w:rFonts w:hint="cs"/>
          <w:rtl/>
        </w:rPr>
        <w:t xml:space="preserve"> –</w:t>
      </w:r>
      <w:r>
        <w:rPr>
          <w:rtl/>
        </w:rPr>
        <w:t xml:space="preserve"> לדעתי</w:t>
      </w:r>
      <w:r>
        <w:rPr>
          <w:rFonts w:hint="cs"/>
          <w:rtl/>
        </w:rPr>
        <w:t>,</w:t>
      </w:r>
      <w:r>
        <w:rPr>
          <w:rtl/>
        </w:rPr>
        <w:t xml:space="preserve"> מאז </w:t>
      </w:r>
      <w:bookmarkStart w:id="463" w:name="_ETM_Q3_275652"/>
      <w:bookmarkEnd w:id="463"/>
      <w:r>
        <w:rPr>
          <w:rtl/>
        </w:rPr>
        <w:t>קום המדינה</w:t>
      </w:r>
      <w:r>
        <w:rPr>
          <w:rFonts w:hint="cs"/>
          <w:rtl/>
        </w:rPr>
        <w:t>,</w:t>
      </w:r>
      <w:r>
        <w:rPr>
          <w:rtl/>
        </w:rPr>
        <w:t xml:space="preserve"> </w:t>
      </w:r>
      <w:r>
        <w:rPr>
          <w:rFonts w:hint="cs"/>
          <w:rtl/>
        </w:rPr>
        <w:t>ה</w:t>
      </w:r>
      <w:r>
        <w:rPr>
          <w:rtl/>
        </w:rPr>
        <w:t>מלחמה הכי מורכבת והכי מסוכנת למדינת ישראל</w:t>
      </w:r>
      <w:r>
        <w:rPr>
          <w:rFonts w:hint="cs"/>
          <w:rtl/>
        </w:rPr>
        <w:t>. שלוש</w:t>
      </w:r>
      <w:bookmarkStart w:id="464" w:name="_ETM_Q3_282290"/>
      <w:bookmarkEnd w:id="464"/>
      <w:r>
        <w:rPr>
          <w:rtl/>
        </w:rPr>
        <w:t xml:space="preserve"> שנים עוד מעט </w:t>
      </w:r>
      <w:bookmarkStart w:id="465" w:name="_ETM_Q3_285430"/>
      <w:bookmarkEnd w:id="465"/>
      <w:r>
        <w:rPr>
          <w:rtl/>
        </w:rPr>
        <w:t xml:space="preserve">אנחנו נלחמים בשבע גזרות, </w:t>
      </w:r>
      <w:bookmarkStart w:id="466" w:name="_ETM_Q3_289290"/>
      <w:bookmarkEnd w:id="466"/>
      <w:r>
        <w:rPr>
          <w:rtl/>
        </w:rPr>
        <w:t>עם אויב שרוצה לחסל אותנו</w:t>
      </w:r>
      <w:r>
        <w:rPr>
          <w:rFonts w:hint="cs"/>
          <w:rtl/>
        </w:rPr>
        <w:t xml:space="preserve"> –</w:t>
      </w:r>
      <w:r>
        <w:rPr>
          <w:rtl/>
        </w:rPr>
        <w:t xml:space="preserve"> דרך </w:t>
      </w:r>
      <w:bookmarkStart w:id="467" w:name="_ETM_Q3_292304"/>
      <w:bookmarkEnd w:id="467"/>
      <w:r>
        <w:rPr>
          <w:rtl/>
        </w:rPr>
        <w:t xml:space="preserve">אגב, רק בגלל סיבה אחת, בגלל שאנחנו יהודים. </w:t>
      </w:r>
      <w:bookmarkStart w:id="468" w:name="_ETM_Q3_296269"/>
      <w:bookmarkEnd w:id="468"/>
      <w:r>
        <w:rPr>
          <w:rtl/>
        </w:rPr>
        <w:t xml:space="preserve">לא נכנסנו לאף טריטוריה, לא </w:t>
      </w:r>
      <w:r>
        <w:rPr>
          <w:rFonts w:hint="cs"/>
          <w:rtl/>
        </w:rPr>
        <w:t>הצקנו</w:t>
      </w:r>
      <w:r>
        <w:rPr>
          <w:rtl/>
        </w:rPr>
        <w:t xml:space="preserve"> לאף אחד. </w:t>
      </w:r>
      <w:bookmarkStart w:id="469" w:name="_ETM_Q3_301709"/>
      <w:bookmarkEnd w:id="469"/>
      <w:r>
        <w:rPr>
          <w:rtl/>
        </w:rPr>
        <w:t>אנחנו עם שו</w:t>
      </w:r>
      <w:r>
        <w:rPr>
          <w:rFonts w:hint="cs"/>
          <w:rtl/>
        </w:rPr>
        <w:t>ח</w:t>
      </w:r>
      <w:r>
        <w:rPr>
          <w:rtl/>
        </w:rPr>
        <w:t>ר שלום בהגדרה</w:t>
      </w:r>
      <w:r>
        <w:rPr>
          <w:rFonts w:hint="cs"/>
          <w:rtl/>
        </w:rPr>
        <w:t>.</w:t>
      </w:r>
      <w:r>
        <w:rPr>
          <w:rtl/>
        </w:rPr>
        <w:t xml:space="preserve"> </w:t>
      </w:r>
      <w:bookmarkStart w:id="470" w:name="_ETM_Q3_305550"/>
      <w:bookmarkEnd w:id="470"/>
      <w:r>
        <w:rPr>
          <w:rtl/>
        </w:rPr>
        <w:t>אנחנו עם שקם בבוקר, אזרח</w:t>
      </w:r>
      <w:r>
        <w:rPr>
          <w:rFonts w:hint="cs"/>
          <w:rtl/>
        </w:rPr>
        <w:t xml:space="preserve">יו </w:t>
      </w:r>
      <w:bookmarkStart w:id="471" w:name="_ETM_Q3_310536"/>
      <w:bookmarkEnd w:id="471"/>
      <w:r>
        <w:rPr>
          <w:rtl/>
        </w:rPr>
        <w:t xml:space="preserve">רוצים לקום בבוקר, כמו כל </w:t>
      </w:r>
      <w:bookmarkStart w:id="472" w:name="_ETM_Q3_309619"/>
      <w:bookmarkEnd w:id="472"/>
      <w:r>
        <w:rPr>
          <w:rFonts w:hint="cs"/>
          <w:rtl/>
        </w:rPr>
        <w:t>ה</w:t>
      </w:r>
      <w:r>
        <w:rPr>
          <w:rtl/>
        </w:rPr>
        <w:t xml:space="preserve">אנשים </w:t>
      </w:r>
      <w:r>
        <w:rPr>
          <w:rFonts w:hint="cs"/>
          <w:rtl/>
        </w:rPr>
        <w:t>ה</w:t>
      </w:r>
      <w:r>
        <w:rPr>
          <w:rtl/>
        </w:rPr>
        <w:t>נורמליים, ללכת לעבודה, לגדל את המשפחה</w:t>
      </w:r>
      <w:r>
        <w:rPr>
          <w:rFonts w:hint="cs"/>
          <w:rtl/>
        </w:rPr>
        <w:t>,</w:t>
      </w:r>
      <w:r>
        <w:rPr>
          <w:rtl/>
        </w:rPr>
        <w:t xml:space="preserve"> ולחיות חיים סבירים </w:t>
      </w:r>
      <w:bookmarkStart w:id="473" w:name="_ETM_Q3_313689"/>
      <w:bookmarkEnd w:id="473"/>
      <w:r>
        <w:rPr>
          <w:rtl/>
        </w:rPr>
        <w:t xml:space="preserve">ולהמשיך לפתח את המדינה שלנו. </w:t>
      </w:r>
      <w:bookmarkStart w:id="474" w:name="_ETM_Q3_319779"/>
      <w:bookmarkEnd w:id="474"/>
    </w:p>
    <w:p w:rsidR="00A65596" w:rsidRDefault="00A65596" w:rsidP="00E06D97">
      <w:pPr>
        <w:rPr>
          <w:rtl/>
        </w:rPr>
      </w:pPr>
    </w:p>
    <w:p w:rsidR="00A65596" w:rsidRDefault="00A65596" w:rsidP="00E06D97">
      <w:pPr>
        <w:rPr>
          <w:rtl/>
        </w:rPr>
      </w:pPr>
      <w:r>
        <w:rPr>
          <w:rtl/>
        </w:rPr>
        <w:t xml:space="preserve">אבל </w:t>
      </w:r>
      <w:r>
        <w:rPr>
          <w:rFonts w:hint="cs"/>
          <w:rtl/>
        </w:rPr>
        <w:t>אויבנו</w:t>
      </w:r>
      <w:r>
        <w:rPr>
          <w:rtl/>
        </w:rPr>
        <w:t xml:space="preserve"> מסביב</w:t>
      </w:r>
      <w:r>
        <w:rPr>
          <w:rFonts w:hint="cs"/>
          <w:rtl/>
        </w:rPr>
        <w:t>,</w:t>
      </w:r>
      <w:r>
        <w:rPr>
          <w:rtl/>
        </w:rPr>
        <w:t xml:space="preserve"> </w:t>
      </w:r>
      <w:bookmarkStart w:id="475" w:name="_ETM_Q3_322910"/>
      <w:bookmarkEnd w:id="475"/>
      <w:r>
        <w:rPr>
          <w:rtl/>
        </w:rPr>
        <w:t xml:space="preserve">יש להם אספירציות אחרות, יש להם תוכניות אחרות לגבי היהודים, </w:t>
      </w:r>
      <w:bookmarkStart w:id="476" w:name="_ETM_Q3_325325"/>
      <w:bookmarkEnd w:id="476"/>
      <w:r>
        <w:rPr>
          <w:rtl/>
        </w:rPr>
        <w:t>לא מהיום</w:t>
      </w:r>
      <w:r>
        <w:rPr>
          <w:rFonts w:hint="cs"/>
          <w:rtl/>
        </w:rPr>
        <w:t>.</w:t>
      </w:r>
      <w:r>
        <w:rPr>
          <w:rtl/>
        </w:rPr>
        <w:t xml:space="preserve"> </w:t>
      </w:r>
      <w:bookmarkStart w:id="477" w:name="_ETM_Q3_328979"/>
      <w:bookmarkEnd w:id="477"/>
      <w:r>
        <w:rPr>
          <w:rtl/>
        </w:rPr>
        <w:t xml:space="preserve">כבר 150 שנה הציונות בעצם נמצאת תחת </w:t>
      </w:r>
      <w:bookmarkStart w:id="478" w:name="_ETM_Q3_335220"/>
      <w:bookmarkEnd w:id="478"/>
      <w:r>
        <w:rPr>
          <w:rtl/>
        </w:rPr>
        <w:t xml:space="preserve">מה </w:t>
      </w:r>
      <w:r w:rsidRPr="005C67B3">
        <w:rPr>
          <w:rtl/>
        </w:rPr>
        <w:t>שנקרא מלחמה</w:t>
      </w:r>
      <w:r w:rsidRPr="005C67B3">
        <w:rPr>
          <w:rFonts w:hint="cs"/>
          <w:rtl/>
        </w:rPr>
        <w:t>,</w:t>
      </w:r>
      <w:r w:rsidRPr="005C67B3">
        <w:rPr>
          <w:rtl/>
        </w:rPr>
        <w:t xml:space="preserve"> שחיטה</w:t>
      </w:r>
      <w:r>
        <w:rPr>
          <w:rtl/>
        </w:rPr>
        <w:t xml:space="preserve"> של היהודים פה</w:t>
      </w:r>
      <w:r>
        <w:rPr>
          <w:rFonts w:hint="cs"/>
          <w:rtl/>
        </w:rPr>
        <w:t>.</w:t>
      </w:r>
      <w:r>
        <w:rPr>
          <w:rtl/>
        </w:rPr>
        <w:t xml:space="preserve"> עד לפני קום </w:t>
      </w:r>
      <w:bookmarkStart w:id="479" w:name="_ETM_Q3_338599"/>
      <w:bookmarkEnd w:id="479"/>
      <w:r>
        <w:rPr>
          <w:rtl/>
        </w:rPr>
        <w:t>המדינה זה היה דבר של מה בכך בכלל</w:t>
      </w:r>
      <w:r>
        <w:rPr>
          <w:rFonts w:hint="cs"/>
          <w:rtl/>
        </w:rPr>
        <w:t>.</w:t>
      </w:r>
      <w:r>
        <w:rPr>
          <w:rtl/>
        </w:rPr>
        <w:t xml:space="preserve"> </w:t>
      </w:r>
      <w:bookmarkStart w:id="480" w:name="_ETM_Q3_343350"/>
      <w:bookmarkEnd w:id="480"/>
      <w:r>
        <w:rPr>
          <w:rtl/>
        </w:rPr>
        <w:t xml:space="preserve">כשהייתה לגויים איזושהי בעיה פנימית </w:t>
      </w:r>
      <w:bookmarkStart w:id="481" w:name="_ETM_Q3_347979"/>
      <w:bookmarkEnd w:id="481"/>
      <w:r>
        <w:rPr>
          <w:rtl/>
        </w:rPr>
        <w:t xml:space="preserve">תמיד היה יהודי </w:t>
      </w:r>
      <w:bookmarkStart w:id="482" w:name="_ETM_Q3_350320"/>
      <w:bookmarkEnd w:id="482"/>
      <w:r>
        <w:rPr>
          <w:rtl/>
        </w:rPr>
        <w:t>שאפשר לפגוע בו, לשחוט אותו, להרוג אותו</w:t>
      </w:r>
      <w:r>
        <w:rPr>
          <w:rFonts w:hint="cs"/>
          <w:rtl/>
        </w:rPr>
        <w:t>,</w:t>
      </w:r>
      <w:r>
        <w:rPr>
          <w:rtl/>
        </w:rPr>
        <w:t xml:space="preserve"> ועל זה יש </w:t>
      </w:r>
      <w:bookmarkStart w:id="483" w:name="_ETM_Q3_352660"/>
      <w:bookmarkEnd w:id="483"/>
      <w:r>
        <w:rPr>
          <w:rtl/>
        </w:rPr>
        <w:t>תמיד קונ</w:t>
      </w:r>
      <w:r>
        <w:rPr>
          <w:rFonts w:hint="cs"/>
          <w:rtl/>
        </w:rPr>
        <w:t>ס</w:t>
      </w:r>
      <w:r>
        <w:rPr>
          <w:rtl/>
        </w:rPr>
        <w:t xml:space="preserve">נזוס. </w:t>
      </w:r>
      <w:bookmarkStart w:id="484" w:name="_ETM_Q3_356119"/>
      <w:bookmarkEnd w:id="484"/>
      <w:r>
        <w:rPr>
          <w:rtl/>
        </w:rPr>
        <w:t xml:space="preserve">תמיד. </w:t>
      </w:r>
      <w:bookmarkStart w:id="485" w:name="_ETM_Q3_359089"/>
      <w:bookmarkEnd w:id="485"/>
    </w:p>
    <w:p w:rsidR="00A65596" w:rsidRDefault="00A65596" w:rsidP="00E06D97">
      <w:pPr>
        <w:rPr>
          <w:rtl/>
        </w:rPr>
      </w:pPr>
      <w:bookmarkStart w:id="486" w:name="_ETM_Q3_362200"/>
      <w:bookmarkStart w:id="487" w:name="_ETM_Q3_362240"/>
      <w:bookmarkEnd w:id="486"/>
      <w:bookmarkEnd w:id="487"/>
    </w:p>
    <w:p w:rsidR="00A65596" w:rsidRDefault="00A65596" w:rsidP="00E06D97">
      <w:pPr>
        <w:rPr>
          <w:rtl/>
        </w:rPr>
      </w:pPr>
      <w:bookmarkStart w:id="488" w:name="_ETM_Q3_362344"/>
      <w:bookmarkStart w:id="489" w:name="_ETM_Q3_362375"/>
      <w:bookmarkEnd w:id="488"/>
      <w:bookmarkEnd w:id="489"/>
      <w:r>
        <w:rPr>
          <w:rtl/>
        </w:rPr>
        <w:t>ולכן</w:t>
      </w:r>
      <w:r>
        <w:rPr>
          <w:rFonts w:hint="cs"/>
          <w:rtl/>
        </w:rPr>
        <w:t>,</w:t>
      </w:r>
      <w:r>
        <w:rPr>
          <w:rtl/>
        </w:rPr>
        <w:t xml:space="preserve"> אנחנו היום נמצאים באמת</w:t>
      </w:r>
      <w:r>
        <w:rPr>
          <w:rFonts w:hint="cs"/>
          <w:rtl/>
        </w:rPr>
        <w:t xml:space="preserve"> </w:t>
      </w:r>
      <w:r>
        <w:rPr>
          <w:rFonts w:hint="eastAsia"/>
          <w:rtl/>
        </w:rPr>
        <w:t>–</w:t>
      </w:r>
      <w:r>
        <w:rPr>
          <w:rtl/>
        </w:rPr>
        <w:t xml:space="preserve"> היו פה הרבה חלומות של </w:t>
      </w:r>
      <w:bookmarkStart w:id="490" w:name="_ETM_Q3_362664"/>
      <w:bookmarkEnd w:id="490"/>
      <w:r>
        <w:rPr>
          <w:rtl/>
        </w:rPr>
        <w:t xml:space="preserve">הרבה מאוד שנים, של הרבה מאוד אנשים. </w:t>
      </w:r>
      <w:bookmarkStart w:id="491" w:name="_ETM_Q3_367050"/>
      <w:bookmarkEnd w:id="491"/>
      <w:r>
        <w:rPr>
          <w:rtl/>
        </w:rPr>
        <w:t xml:space="preserve">תקופת אוסלו, </w:t>
      </w:r>
      <w:bookmarkStart w:id="492" w:name="_ETM_Q3_370100"/>
      <w:bookmarkEnd w:id="492"/>
      <w:r>
        <w:rPr>
          <w:rtl/>
        </w:rPr>
        <w:t>שחשבו שבאמת אנחנו סוף</w:t>
      </w:r>
      <w:r>
        <w:rPr>
          <w:rFonts w:hint="cs"/>
          <w:rtl/>
        </w:rPr>
        <w:t>-</w:t>
      </w:r>
      <w:r>
        <w:rPr>
          <w:rtl/>
        </w:rPr>
        <w:t xml:space="preserve">סוף רוצים שלום פה. </w:t>
      </w:r>
      <w:bookmarkStart w:id="493" w:name="_ETM_Q3_375649"/>
      <w:bookmarkEnd w:id="493"/>
      <w:r>
        <w:rPr>
          <w:rtl/>
        </w:rPr>
        <w:t>אנשים נאיבי</w:t>
      </w:r>
      <w:r>
        <w:rPr>
          <w:rFonts w:hint="cs"/>
          <w:rtl/>
        </w:rPr>
        <w:t>י</w:t>
      </w:r>
      <w:r>
        <w:rPr>
          <w:rtl/>
        </w:rPr>
        <w:t xml:space="preserve">ם. </w:t>
      </w:r>
      <w:bookmarkStart w:id="494" w:name="_ETM_Q3_377770"/>
      <w:bookmarkEnd w:id="494"/>
      <w:r>
        <w:rPr>
          <w:rtl/>
        </w:rPr>
        <w:t xml:space="preserve">לא רעים. אנשים שבאים מזווית נאיבית, </w:t>
      </w:r>
      <w:bookmarkStart w:id="495" w:name="_ETM_Q3_382869"/>
      <w:bookmarkEnd w:id="495"/>
      <w:r>
        <w:rPr>
          <w:rtl/>
        </w:rPr>
        <w:t xml:space="preserve">טיפשית, </w:t>
      </w:r>
      <w:bookmarkStart w:id="496" w:name="_ETM_Q3_384729"/>
      <w:bookmarkEnd w:id="496"/>
      <w:r>
        <w:rPr>
          <w:rtl/>
        </w:rPr>
        <w:t xml:space="preserve">שלא מבינים </w:t>
      </w:r>
      <w:bookmarkStart w:id="497" w:name="_ETM_Q3_387809"/>
      <w:bookmarkEnd w:id="497"/>
      <w:r>
        <w:rPr>
          <w:rtl/>
        </w:rPr>
        <w:t>איפה אנחנו חיים ומי</w:t>
      </w:r>
      <w:r>
        <w:rPr>
          <w:rFonts w:hint="cs"/>
          <w:rtl/>
        </w:rPr>
        <w:t>הם</w:t>
      </w:r>
      <w:r>
        <w:rPr>
          <w:rtl/>
        </w:rPr>
        <w:t xml:space="preserve"> אויבינו. </w:t>
      </w:r>
      <w:bookmarkStart w:id="498" w:name="_ETM_Q3_391360"/>
      <w:bookmarkEnd w:id="498"/>
      <w:r>
        <w:rPr>
          <w:rtl/>
        </w:rPr>
        <w:t>חז</w:t>
      </w:r>
      <w:r>
        <w:rPr>
          <w:rFonts w:hint="cs"/>
          <w:rtl/>
        </w:rPr>
        <w:t>"</w:t>
      </w:r>
      <w:r>
        <w:rPr>
          <w:rtl/>
        </w:rPr>
        <w:t>ל כבר אמרו</w:t>
      </w:r>
      <w:r>
        <w:rPr>
          <w:rFonts w:hint="cs"/>
          <w:rtl/>
        </w:rPr>
        <w:t>:</w:t>
      </w:r>
      <w:r>
        <w:rPr>
          <w:rtl/>
        </w:rPr>
        <w:t xml:space="preserve"> הלכה היא </w:t>
      </w:r>
      <w:r>
        <w:rPr>
          <w:rFonts w:hint="cs"/>
          <w:rtl/>
        </w:rPr>
        <w:t>– עשו</w:t>
      </w:r>
      <w:r>
        <w:rPr>
          <w:rtl/>
        </w:rPr>
        <w:t xml:space="preserve"> שונא ליעקב</w:t>
      </w:r>
      <w:r>
        <w:rPr>
          <w:rFonts w:hint="cs"/>
          <w:rtl/>
        </w:rPr>
        <w:t>.</w:t>
      </w:r>
      <w:r>
        <w:rPr>
          <w:rtl/>
        </w:rPr>
        <w:t xml:space="preserve"> אל תשאל</w:t>
      </w:r>
      <w:r>
        <w:rPr>
          <w:rFonts w:hint="cs"/>
          <w:rtl/>
        </w:rPr>
        <w:t>, זו</w:t>
      </w:r>
      <w:bookmarkStart w:id="499" w:name="_ETM_Q3_396550"/>
      <w:bookmarkEnd w:id="499"/>
      <w:r>
        <w:rPr>
          <w:rtl/>
        </w:rPr>
        <w:t xml:space="preserve"> ההלכה. </w:t>
      </w:r>
      <w:bookmarkStart w:id="500" w:name="_ETM_Q3_399009"/>
      <w:bookmarkEnd w:id="500"/>
      <w:r>
        <w:rPr>
          <w:rtl/>
        </w:rPr>
        <w:t xml:space="preserve">דרך אגב, המאבק פה מולנו הוא לא מאבק טריטוריאלי, הוא </w:t>
      </w:r>
      <w:bookmarkStart w:id="501" w:name="_ETM_Q3_401329"/>
      <w:bookmarkEnd w:id="501"/>
      <w:r>
        <w:rPr>
          <w:rtl/>
        </w:rPr>
        <w:t xml:space="preserve">מאבק דתי. </w:t>
      </w:r>
      <w:bookmarkStart w:id="502" w:name="_ETM_Q3_404800"/>
      <w:bookmarkEnd w:id="502"/>
      <w:r>
        <w:rPr>
          <w:rtl/>
        </w:rPr>
        <w:t xml:space="preserve">הוא מאבק בגלל שאנחנו יהודים. אם מחר כולנו היינו מחליטים </w:t>
      </w:r>
      <w:bookmarkStart w:id="503" w:name="_ETM_Q3_408944"/>
      <w:bookmarkEnd w:id="503"/>
      <w:r>
        <w:rPr>
          <w:rtl/>
        </w:rPr>
        <w:t>לא להיות יהודים, הערבים היו בסדר איתנו</w:t>
      </w:r>
      <w:r>
        <w:rPr>
          <w:rFonts w:hint="cs"/>
          <w:rtl/>
        </w:rPr>
        <w:t>.</w:t>
      </w:r>
      <w:r>
        <w:rPr>
          <w:rtl/>
        </w:rPr>
        <w:t xml:space="preserve"> אין בעיה</w:t>
      </w:r>
      <w:r>
        <w:rPr>
          <w:rFonts w:hint="cs"/>
          <w:rtl/>
        </w:rPr>
        <w:t>.</w:t>
      </w:r>
      <w:r>
        <w:rPr>
          <w:rtl/>
        </w:rPr>
        <w:t xml:space="preserve"> </w:t>
      </w:r>
      <w:bookmarkStart w:id="504" w:name="_ETM_Q3_414149"/>
      <w:bookmarkEnd w:id="504"/>
      <w:r>
        <w:rPr>
          <w:rtl/>
        </w:rPr>
        <w:t xml:space="preserve">זה לא השטחים. </w:t>
      </w:r>
      <w:bookmarkStart w:id="505" w:name="_ETM_Q3_417139"/>
      <w:bookmarkEnd w:id="505"/>
      <w:r>
        <w:rPr>
          <w:rtl/>
        </w:rPr>
        <w:t xml:space="preserve">אנחנו מבחינתם פה </w:t>
      </w:r>
      <w:bookmarkStart w:id="506" w:name="_ETM_Q3_419740"/>
      <w:bookmarkEnd w:id="506"/>
      <w:r>
        <w:rPr>
          <w:rFonts w:hint="cs"/>
          <w:rtl/>
        </w:rPr>
        <w:t>ט</w:t>
      </w:r>
      <w:r>
        <w:rPr>
          <w:rtl/>
        </w:rPr>
        <w:t>מאים</w:t>
      </w:r>
      <w:r>
        <w:rPr>
          <w:rFonts w:hint="cs"/>
          <w:rtl/>
        </w:rPr>
        <w:t>.</w:t>
      </w:r>
      <w:r>
        <w:rPr>
          <w:rtl/>
        </w:rPr>
        <w:t xml:space="preserve"> אנחנו מבחינתם פה, מבחינת האסלאם</w:t>
      </w:r>
      <w:r>
        <w:rPr>
          <w:rFonts w:hint="cs"/>
          <w:rtl/>
        </w:rPr>
        <w:t>,</w:t>
      </w:r>
      <w:r>
        <w:rPr>
          <w:rtl/>
        </w:rPr>
        <w:t xml:space="preserve"> </w:t>
      </w:r>
      <w:bookmarkStart w:id="507" w:name="_ETM_Q3_424990"/>
      <w:bookmarkEnd w:id="507"/>
      <w:r>
        <w:rPr>
          <w:rtl/>
        </w:rPr>
        <w:t>בוודאי, אנשים טמאים ד</w:t>
      </w:r>
      <w:r>
        <w:rPr>
          <w:rFonts w:hint="cs"/>
          <w:rtl/>
        </w:rPr>
        <w:t>ו</w:t>
      </w:r>
      <w:r>
        <w:rPr>
          <w:rtl/>
        </w:rPr>
        <w:t>רכים על אדמת ווקף</w:t>
      </w:r>
      <w:r>
        <w:rPr>
          <w:rFonts w:hint="cs"/>
          <w:rtl/>
        </w:rPr>
        <w:t>,</w:t>
      </w:r>
      <w:r>
        <w:rPr>
          <w:rtl/>
        </w:rPr>
        <w:t xml:space="preserve"> הקדש</w:t>
      </w:r>
      <w:r>
        <w:rPr>
          <w:rFonts w:hint="cs"/>
          <w:rtl/>
        </w:rPr>
        <w:t>.</w:t>
      </w:r>
      <w:r>
        <w:rPr>
          <w:rtl/>
        </w:rPr>
        <w:t xml:space="preserve"> </w:t>
      </w:r>
      <w:bookmarkStart w:id="508" w:name="_ETM_Q3_431600"/>
      <w:bookmarkEnd w:id="508"/>
      <w:r>
        <w:rPr>
          <w:rtl/>
        </w:rPr>
        <w:t>ולכן</w:t>
      </w:r>
      <w:r>
        <w:rPr>
          <w:rFonts w:hint="cs"/>
          <w:rtl/>
        </w:rPr>
        <w:t>,</w:t>
      </w:r>
      <w:r>
        <w:rPr>
          <w:rtl/>
        </w:rPr>
        <w:t xml:space="preserve"> בתפיסה הדתית התיאולוגית שלהם </w:t>
      </w:r>
      <w:bookmarkStart w:id="509" w:name="_ETM_Q3_435460"/>
      <w:bookmarkEnd w:id="509"/>
      <w:r>
        <w:rPr>
          <w:rtl/>
        </w:rPr>
        <w:t xml:space="preserve">אנחנו לא יכולים להיות כאן. זה לא משנה, דרך אגב, </w:t>
      </w:r>
      <w:bookmarkStart w:id="510" w:name="_ETM_Q3_437964"/>
      <w:bookmarkEnd w:id="510"/>
      <w:r>
        <w:rPr>
          <w:rtl/>
        </w:rPr>
        <w:t>איך נדבר אית</w:t>
      </w:r>
      <w:r>
        <w:rPr>
          <w:rFonts w:hint="cs"/>
          <w:rtl/>
        </w:rPr>
        <w:t>ם</w:t>
      </w:r>
      <w:r>
        <w:rPr>
          <w:rtl/>
        </w:rPr>
        <w:t xml:space="preserve">. </w:t>
      </w:r>
      <w:bookmarkStart w:id="511" w:name="_ETM_Q3_441119"/>
      <w:bookmarkEnd w:id="511"/>
      <w:r>
        <w:rPr>
          <w:rtl/>
        </w:rPr>
        <w:t>ולכן</w:t>
      </w:r>
      <w:r>
        <w:rPr>
          <w:rFonts w:hint="cs"/>
          <w:rtl/>
        </w:rPr>
        <w:t>,</w:t>
      </w:r>
      <w:r>
        <w:rPr>
          <w:rtl/>
        </w:rPr>
        <w:t xml:space="preserve"> מי שבעצם </w:t>
      </w:r>
      <w:bookmarkStart w:id="512" w:name="_ETM_Q3_443510"/>
      <w:bookmarkEnd w:id="512"/>
      <w:r>
        <w:rPr>
          <w:rtl/>
        </w:rPr>
        <w:t xml:space="preserve">מכיר את שורשי האסלאם יודע גם </w:t>
      </w:r>
      <w:bookmarkStart w:id="513" w:name="_ETM_Q3_447760"/>
      <w:bookmarkEnd w:id="513"/>
      <w:r>
        <w:rPr>
          <w:rFonts w:hint="cs"/>
          <w:rtl/>
        </w:rPr>
        <w:t xml:space="preserve">איך </w:t>
      </w:r>
      <w:r>
        <w:rPr>
          <w:rtl/>
        </w:rPr>
        <w:t xml:space="preserve">מוחמד נהג </w:t>
      </w:r>
      <w:bookmarkStart w:id="514" w:name="_ETM_Q3_450279"/>
      <w:bookmarkEnd w:id="514"/>
      <w:r>
        <w:rPr>
          <w:rFonts w:hint="cs"/>
          <w:rtl/>
        </w:rPr>
        <w:t>ב</w:t>
      </w:r>
      <w:r>
        <w:rPr>
          <w:rtl/>
        </w:rPr>
        <w:t xml:space="preserve">כל אלה שבעצם </w:t>
      </w:r>
      <w:bookmarkStart w:id="515" w:name="_ETM_Q3_452850"/>
      <w:bookmarkEnd w:id="515"/>
      <w:r>
        <w:rPr>
          <w:rtl/>
        </w:rPr>
        <w:t xml:space="preserve">אחרי זה </w:t>
      </w:r>
      <w:r>
        <w:rPr>
          <w:rFonts w:hint="cs"/>
          <w:rtl/>
        </w:rPr>
        <w:t xml:space="preserve">הוא </w:t>
      </w:r>
      <w:r>
        <w:rPr>
          <w:rtl/>
        </w:rPr>
        <w:t>טבח והרג, עשה איתם הסכמי שלום</w:t>
      </w:r>
      <w:r>
        <w:rPr>
          <w:rFonts w:hint="cs"/>
          <w:rtl/>
        </w:rPr>
        <w:t>.</w:t>
      </w:r>
      <w:r>
        <w:rPr>
          <w:rtl/>
        </w:rPr>
        <w:t xml:space="preserve"> </w:t>
      </w:r>
      <w:r>
        <w:rPr>
          <w:rFonts w:hint="cs"/>
          <w:rtl/>
        </w:rPr>
        <w:t>ו</w:t>
      </w:r>
      <w:r>
        <w:rPr>
          <w:rtl/>
        </w:rPr>
        <w:t xml:space="preserve">יש </w:t>
      </w:r>
      <w:bookmarkStart w:id="516" w:name="_ETM_Q3_455770"/>
      <w:bookmarkEnd w:id="516"/>
      <w:r>
        <w:rPr>
          <w:rtl/>
        </w:rPr>
        <w:t>להם את המושגים שלהם</w:t>
      </w:r>
      <w:r>
        <w:rPr>
          <w:rFonts w:hint="cs"/>
          <w:rtl/>
        </w:rPr>
        <w:t>,</w:t>
      </w:r>
      <w:r>
        <w:rPr>
          <w:rtl/>
        </w:rPr>
        <w:t xml:space="preserve"> </w:t>
      </w:r>
      <w:bookmarkStart w:id="517" w:name="_ETM_Q3_459359"/>
      <w:bookmarkEnd w:id="517"/>
      <w:r>
        <w:rPr>
          <w:rtl/>
        </w:rPr>
        <w:t>מהודנה וכל מיני כאלה טריקים</w:t>
      </w:r>
      <w:r>
        <w:rPr>
          <w:rFonts w:hint="cs"/>
          <w:rtl/>
        </w:rPr>
        <w:t>,</w:t>
      </w:r>
      <w:r>
        <w:rPr>
          <w:rtl/>
        </w:rPr>
        <w:t xml:space="preserve"> </w:t>
      </w:r>
      <w:bookmarkStart w:id="518" w:name="_ETM_Q3_464459"/>
      <w:bookmarkEnd w:id="518"/>
      <w:r>
        <w:rPr>
          <w:rtl/>
        </w:rPr>
        <w:t xml:space="preserve">כדי בעצם להרוג את היהודים כאן. </w:t>
      </w:r>
      <w:bookmarkStart w:id="519" w:name="_ETM_Q3_467829"/>
      <w:bookmarkEnd w:id="519"/>
    </w:p>
    <w:p w:rsidR="00A65596" w:rsidRDefault="00A65596" w:rsidP="00E06D97">
      <w:pPr>
        <w:rPr>
          <w:rtl/>
        </w:rPr>
      </w:pPr>
      <w:bookmarkStart w:id="520" w:name="_ETM_Q3_468279"/>
      <w:bookmarkStart w:id="521" w:name="_ETM_Q3_468318"/>
      <w:bookmarkEnd w:id="520"/>
      <w:bookmarkEnd w:id="521"/>
    </w:p>
    <w:p w:rsidR="00A65596" w:rsidRDefault="00A65596" w:rsidP="00E06D97">
      <w:pPr>
        <w:rPr>
          <w:rtl/>
        </w:rPr>
      </w:pPr>
      <w:bookmarkStart w:id="522" w:name="_ETM_Q3_468453"/>
      <w:bookmarkStart w:id="523" w:name="_ETM_Q3_468484"/>
      <w:bookmarkEnd w:id="522"/>
      <w:bookmarkEnd w:id="523"/>
      <w:r>
        <w:rPr>
          <w:rtl/>
        </w:rPr>
        <w:t>ובאמת, אני ציפיתי</w:t>
      </w:r>
      <w:r>
        <w:rPr>
          <w:rFonts w:hint="cs"/>
          <w:rtl/>
        </w:rPr>
        <w:t xml:space="preserve"> </w:t>
      </w:r>
      <w:r>
        <w:rPr>
          <w:rFonts w:hint="eastAsia"/>
          <w:rtl/>
        </w:rPr>
        <w:t>–</w:t>
      </w:r>
      <w:r>
        <w:rPr>
          <w:rtl/>
        </w:rPr>
        <w:t xml:space="preserve"> 7 באוקטובר, מה שקרה כאן, היה </w:t>
      </w:r>
      <w:bookmarkStart w:id="524" w:name="_ETM_Q3_470969"/>
      <w:bookmarkEnd w:id="524"/>
      <w:r>
        <w:rPr>
          <w:rtl/>
        </w:rPr>
        <w:t>לנו אסון גדול</w:t>
      </w:r>
      <w:r>
        <w:rPr>
          <w:rFonts w:hint="cs"/>
          <w:rtl/>
        </w:rPr>
        <w:t>.</w:t>
      </w:r>
      <w:r>
        <w:rPr>
          <w:rtl/>
        </w:rPr>
        <w:t xml:space="preserve"> </w:t>
      </w:r>
      <w:bookmarkStart w:id="525" w:name="_ETM_Q3_474690"/>
      <w:bookmarkEnd w:id="525"/>
      <w:r>
        <w:rPr>
          <w:rtl/>
        </w:rPr>
        <w:t>אבל אנחנו פתאום</w:t>
      </w:r>
      <w:r>
        <w:rPr>
          <w:rFonts w:hint="cs"/>
          <w:rtl/>
        </w:rPr>
        <w:t xml:space="preserve"> –</w:t>
      </w:r>
      <w:r>
        <w:rPr>
          <w:rtl/>
        </w:rPr>
        <w:t xml:space="preserve"> כל עם ישראל</w:t>
      </w:r>
      <w:r>
        <w:rPr>
          <w:rFonts w:hint="cs"/>
          <w:rtl/>
        </w:rPr>
        <w:t>,</w:t>
      </w:r>
      <w:r>
        <w:rPr>
          <w:rtl/>
        </w:rPr>
        <w:t xml:space="preserve"> התפ</w:t>
      </w:r>
      <w:r>
        <w:rPr>
          <w:rFonts w:hint="cs"/>
          <w:rtl/>
        </w:rPr>
        <w:t>כ</w:t>
      </w:r>
      <w:r>
        <w:rPr>
          <w:rtl/>
        </w:rPr>
        <w:t xml:space="preserve">ח מכל האשליה הזאת, </w:t>
      </w:r>
      <w:bookmarkStart w:id="526" w:name="_ETM_Q3_479149"/>
      <w:bookmarkEnd w:id="526"/>
      <w:r>
        <w:rPr>
          <w:rtl/>
        </w:rPr>
        <w:t>הבין שהמאבק כאן הוא מאבק אחר לגמרי</w:t>
      </w:r>
      <w:r>
        <w:rPr>
          <w:rFonts w:hint="cs"/>
          <w:rtl/>
        </w:rPr>
        <w:t>,</w:t>
      </w:r>
      <w:r>
        <w:rPr>
          <w:rtl/>
        </w:rPr>
        <w:t xml:space="preserve"> </w:t>
      </w:r>
      <w:bookmarkStart w:id="527" w:name="_ETM_Q3_484700"/>
      <w:bookmarkEnd w:id="527"/>
      <w:r>
        <w:rPr>
          <w:rtl/>
        </w:rPr>
        <w:t>וכולנו בעצם התלכדנו</w:t>
      </w:r>
      <w:r>
        <w:rPr>
          <w:rFonts w:hint="cs"/>
          <w:rtl/>
        </w:rPr>
        <w:t>,</w:t>
      </w:r>
      <w:r>
        <w:rPr>
          <w:rtl/>
        </w:rPr>
        <w:t xml:space="preserve"> </w:t>
      </w:r>
      <w:bookmarkStart w:id="528" w:name="_ETM_Q3_488690"/>
      <w:bookmarkEnd w:id="528"/>
      <w:r>
        <w:rPr>
          <w:rtl/>
        </w:rPr>
        <w:t xml:space="preserve">בגלל שאם לא </w:t>
      </w:r>
      <w:r>
        <w:rPr>
          <w:rFonts w:hint="cs"/>
          <w:rtl/>
        </w:rPr>
        <w:t xml:space="preserve">נהיה </w:t>
      </w:r>
      <w:r>
        <w:rPr>
          <w:rtl/>
        </w:rPr>
        <w:t xml:space="preserve">מלוכדים אנחנו נהיה תלויים אחד ליד </w:t>
      </w:r>
      <w:bookmarkStart w:id="529" w:name="_ETM_Q3_490805"/>
      <w:bookmarkEnd w:id="529"/>
      <w:r>
        <w:rPr>
          <w:rtl/>
        </w:rPr>
        <w:t xml:space="preserve">השני, </w:t>
      </w:r>
      <w:bookmarkStart w:id="530" w:name="_ETM_Q3_494070"/>
      <w:bookmarkEnd w:id="530"/>
      <w:r>
        <w:rPr>
          <w:rtl/>
        </w:rPr>
        <w:t>ויצאנו להגן</w:t>
      </w:r>
      <w:r>
        <w:rPr>
          <w:rFonts w:hint="cs"/>
          <w:rtl/>
        </w:rPr>
        <w:t>.</w:t>
      </w:r>
      <w:r>
        <w:rPr>
          <w:rtl/>
        </w:rPr>
        <w:t xml:space="preserve"> כל בן אדם, כל חייל</w:t>
      </w:r>
      <w:r>
        <w:rPr>
          <w:rFonts w:hint="cs"/>
          <w:rtl/>
        </w:rPr>
        <w:t>,</w:t>
      </w:r>
      <w:r>
        <w:rPr>
          <w:rtl/>
        </w:rPr>
        <w:t xml:space="preserve"> הלך </w:t>
      </w:r>
      <w:bookmarkStart w:id="531" w:name="_ETM_Q3_497525"/>
      <w:bookmarkEnd w:id="531"/>
      <w:r>
        <w:rPr>
          <w:rtl/>
        </w:rPr>
        <w:t>וחירף את נפשו להגן על משפחתו וילדיו והוריו</w:t>
      </w:r>
      <w:r>
        <w:rPr>
          <w:rFonts w:hint="cs"/>
          <w:rtl/>
        </w:rPr>
        <w:t>;</w:t>
      </w:r>
      <w:r>
        <w:rPr>
          <w:rtl/>
        </w:rPr>
        <w:t xml:space="preserve"> </w:t>
      </w:r>
      <w:bookmarkStart w:id="532" w:name="_ETM_Q3_502579"/>
      <w:bookmarkEnd w:id="532"/>
      <w:r>
        <w:rPr>
          <w:rtl/>
        </w:rPr>
        <w:t xml:space="preserve">אחרת, </w:t>
      </w:r>
      <w:bookmarkStart w:id="533" w:name="_ETM_Q3_504700"/>
      <w:bookmarkEnd w:id="533"/>
      <w:r>
        <w:rPr>
          <w:rtl/>
        </w:rPr>
        <w:t>מה שהיה קורה לנו</w:t>
      </w:r>
      <w:r>
        <w:rPr>
          <w:rFonts w:hint="cs"/>
          <w:rtl/>
        </w:rPr>
        <w:t xml:space="preserve"> </w:t>
      </w:r>
      <w:r>
        <w:rPr>
          <w:rFonts w:hint="eastAsia"/>
          <w:rtl/>
        </w:rPr>
        <w:t>–</w:t>
      </w:r>
      <w:r>
        <w:rPr>
          <w:rtl/>
        </w:rPr>
        <w:t xml:space="preserve"> </w:t>
      </w:r>
      <w:bookmarkStart w:id="534" w:name="_ETM_Q3_507928"/>
      <w:bookmarkEnd w:id="534"/>
      <w:r>
        <w:rPr>
          <w:rtl/>
        </w:rPr>
        <w:t xml:space="preserve">אדוני היושב-ראש, אנחנו כבר קיבלנו סרטים מה יקרה. אנחנו יודעים, </w:t>
      </w:r>
      <w:bookmarkStart w:id="535" w:name="_ETM_Q3_511584"/>
      <w:bookmarkEnd w:id="535"/>
      <w:r>
        <w:rPr>
          <w:rtl/>
        </w:rPr>
        <w:t xml:space="preserve">הלכה למעשה, איך זה עובד. </w:t>
      </w:r>
      <w:bookmarkStart w:id="536" w:name="_ETM_Q3_515980"/>
      <w:bookmarkEnd w:id="536"/>
    </w:p>
    <w:p w:rsidR="00A65596" w:rsidRDefault="00A65596" w:rsidP="00E06D97">
      <w:pPr>
        <w:rPr>
          <w:rtl/>
        </w:rPr>
      </w:pPr>
      <w:bookmarkStart w:id="537" w:name="_ETM_Q3_516201"/>
      <w:bookmarkStart w:id="538" w:name="_ETM_Q3_516242"/>
      <w:bookmarkEnd w:id="537"/>
      <w:bookmarkEnd w:id="538"/>
    </w:p>
    <w:p w:rsidR="00A65596" w:rsidRDefault="00A65596" w:rsidP="00E06D97">
      <w:pPr>
        <w:rPr>
          <w:rtl/>
        </w:rPr>
      </w:pPr>
      <w:bookmarkStart w:id="539" w:name="_ETM_Q3_516344"/>
      <w:bookmarkStart w:id="540" w:name="_ETM_Q3_516469"/>
      <w:bookmarkEnd w:id="539"/>
      <w:bookmarkEnd w:id="540"/>
      <w:r>
        <w:rPr>
          <w:rtl/>
        </w:rPr>
        <w:t>כשהגרמנים</w:t>
      </w:r>
      <w:r>
        <w:rPr>
          <w:rFonts w:hint="cs"/>
          <w:rtl/>
        </w:rPr>
        <w:t>, יימח שמם,</w:t>
      </w:r>
      <w:r>
        <w:rPr>
          <w:rtl/>
        </w:rPr>
        <w:t xml:space="preserve"> הרגו </w:t>
      </w:r>
      <w:r>
        <w:rPr>
          <w:rFonts w:hint="cs"/>
          <w:rtl/>
        </w:rPr>
        <w:t xml:space="preserve">שישה </w:t>
      </w:r>
      <w:r>
        <w:rPr>
          <w:rtl/>
        </w:rPr>
        <w:t xml:space="preserve">מיליון יהודים, </w:t>
      </w:r>
      <w:bookmarkStart w:id="541" w:name="_ETM_Q3_521070"/>
      <w:bookmarkEnd w:id="541"/>
      <w:r>
        <w:rPr>
          <w:rtl/>
        </w:rPr>
        <w:t xml:space="preserve">הם בהתחלה ירו בהם. </w:t>
      </w:r>
      <w:bookmarkStart w:id="542" w:name="_ETM_Q3_524559"/>
      <w:bookmarkEnd w:id="542"/>
      <w:r>
        <w:rPr>
          <w:rtl/>
        </w:rPr>
        <w:t>בהתחלה, בתוכנית הרגילה</w:t>
      </w:r>
      <w:r>
        <w:rPr>
          <w:rFonts w:hint="cs"/>
          <w:rtl/>
        </w:rPr>
        <w:t>.</w:t>
      </w:r>
      <w:r>
        <w:rPr>
          <w:rtl/>
        </w:rPr>
        <w:t xml:space="preserve"> </w:t>
      </w:r>
      <w:bookmarkStart w:id="543" w:name="_ETM_Q3_527609"/>
      <w:bookmarkEnd w:id="543"/>
      <w:r>
        <w:rPr>
          <w:rtl/>
        </w:rPr>
        <w:t>אפילו הם עצמם נפגעו באיזשהו מקום נפשית</w:t>
      </w:r>
      <w:r>
        <w:rPr>
          <w:rFonts w:hint="cs"/>
          <w:rtl/>
        </w:rPr>
        <w:t>,</w:t>
      </w:r>
      <w:r>
        <w:rPr>
          <w:rtl/>
        </w:rPr>
        <w:t xml:space="preserve"> ואז הם החליטו </w:t>
      </w:r>
      <w:bookmarkStart w:id="544" w:name="_ETM_Q3_531879"/>
      <w:bookmarkEnd w:id="544"/>
      <w:r>
        <w:rPr>
          <w:rtl/>
        </w:rPr>
        <w:t xml:space="preserve">לעבור </w:t>
      </w:r>
      <w:r>
        <w:rPr>
          <w:rFonts w:hint="cs"/>
          <w:rtl/>
        </w:rPr>
        <w:t>ל</w:t>
      </w:r>
      <w:r>
        <w:rPr>
          <w:rtl/>
        </w:rPr>
        <w:t>שיטה יותר, מה שנקרא</w:t>
      </w:r>
      <w:r>
        <w:rPr>
          <w:rFonts w:hint="cs"/>
          <w:rtl/>
        </w:rPr>
        <w:t>,</w:t>
      </w:r>
      <w:r>
        <w:rPr>
          <w:rtl/>
        </w:rPr>
        <w:t xml:space="preserve"> נקייה</w:t>
      </w:r>
      <w:r>
        <w:rPr>
          <w:rFonts w:hint="cs"/>
          <w:rtl/>
        </w:rPr>
        <w:t>,</w:t>
      </w:r>
      <w:r>
        <w:rPr>
          <w:rtl/>
        </w:rPr>
        <w:t xml:space="preserve"> מבחינתם. הקימו תאי גזים, </w:t>
      </w:r>
      <w:bookmarkStart w:id="545" w:name="_ETM_Q3_536149"/>
      <w:bookmarkEnd w:id="545"/>
      <w:r>
        <w:rPr>
          <w:rtl/>
        </w:rPr>
        <w:t>הכניסו אלפיים יהודים לתוך תא גזים וכ</w:t>
      </w:r>
      <w:r>
        <w:rPr>
          <w:rFonts w:hint="cs"/>
          <w:rtl/>
        </w:rPr>
        <w:t>ך</w:t>
      </w:r>
      <w:r>
        <w:rPr>
          <w:rtl/>
        </w:rPr>
        <w:t xml:space="preserve"> בעצם הם הרגו </w:t>
      </w:r>
      <w:bookmarkStart w:id="546" w:name="_ETM_Q3_540419"/>
      <w:bookmarkEnd w:id="546"/>
      <w:r>
        <w:rPr>
          <w:rtl/>
        </w:rPr>
        <w:t xml:space="preserve">אותם. </w:t>
      </w:r>
      <w:bookmarkStart w:id="547" w:name="_ETM_Q3_546839"/>
      <w:bookmarkEnd w:id="547"/>
      <w:r>
        <w:rPr>
          <w:rtl/>
        </w:rPr>
        <w:t xml:space="preserve">אבל בוודאי ובוודאי מה שקרה ב-7 באוקטובר, צריך להבין גם </w:t>
      </w:r>
      <w:bookmarkStart w:id="548" w:name="_ETM_Q3_550634"/>
      <w:bookmarkEnd w:id="548"/>
      <w:r>
        <w:rPr>
          <w:rtl/>
        </w:rPr>
        <w:t>את השיטה</w:t>
      </w:r>
      <w:r>
        <w:rPr>
          <w:rFonts w:hint="cs"/>
          <w:rtl/>
        </w:rPr>
        <w:t xml:space="preserve"> –</w:t>
      </w:r>
      <w:r>
        <w:rPr>
          <w:rtl/>
        </w:rPr>
        <w:t xml:space="preserve"> לא רק איך הורגים אותך</w:t>
      </w:r>
      <w:r>
        <w:rPr>
          <w:rFonts w:hint="cs"/>
          <w:rtl/>
        </w:rPr>
        <w:t>,</w:t>
      </w:r>
      <w:r>
        <w:rPr>
          <w:rtl/>
        </w:rPr>
        <w:t xml:space="preserve"> באיזו אכזריות</w:t>
      </w:r>
      <w:r>
        <w:rPr>
          <w:rFonts w:hint="cs"/>
          <w:rtl/>
        </w:rPr>
        <w:t>.</w:t>
      </w:r>
      <w:r>
        <w:rPr>
          <w:rtl/>
        </w:rPr>
        <w:t xml:space="preserve"> </w:t>
      </w:r>
      <w:bookmarkStart w:id="549" w:name="_ETM_Q3_555079"/>
      <w:bookmarkEnd w:id="549"/>
      <w:r>
        <w:rPr>
          <w:rFonts w:hint="cs"/>
          <w:rtl/>
        </w:rPr>
        <w:t>ה</w:t>
      </w:r>
      <w:r>
        <w:rPr>
          <w:rtl/>
        </w:rPr>
        <w:t xml:space="preserve">אכזריות היא לא אנושית. </w:t>
      </w:r>
      <w:bookmarkStart w:id="550" w:name="_ETM_Q3_558488"/>
      <w:bookmarkEnd w:id="550"/>
      <w:r>
        <w:rPr>
          <w:rtl/>
        </w:rPr>
        <w:t>זה נשים בהיריון שפתחו לה</w:t>
      </w:r>
      <w:r>
        <w:rPr>
          <w:rFonts w:hint="cs"/>
          <w:rtl/>
        </w:rPr>
        <w:t>ן</w:t>
      </w:r>
      <w:r>
        <w:rPr>
          <w:rtl/>
        </w:rPr>
        <w:t xml:space="preserve"> את הבטן והוציאו לה</w:t>
      </w:r>
      <w:r>
        <w:rPr>
          <w:rFonts w:hint="cs"/>
          <w:rtl/>
        </w:rPr>
        <w:t>ן</w:t>
      </w:r>
      <w:r>
        <w:rPr>
          <w:rtl/>
        </w:rPr>
        <w:t xml:space="preserve"> את </w:t>
      </w:r>
      <w:bookmarkStart w:id="551" w:name="_ETM_Q3_563863"/>
      <w:bookmarkEnd w:id="551"/>
      <w:r>
        <w:rPr>
          <w:rtl/>
        </w:rPr>
        <w:t>הוולד, זה אנשים שערפו להם ראשים</w:t>
      </w:r>
      <w:r>
        <w:rPr>
          <w:rFonts w:hint="cs"/>
          <w:rtl/>
        </w:rPr>
        <w:t>,</w:t>
      </w:r>
      <w:r>
        <w:rPr>
          <w:rtl/>
        </w:rPr>
        <w:t xml:space="preserve"> זה היה משהו חייתי</w:t>
      </w:r>
      <w:r>
        <w:rPr>
          <w:rFonts w:hint="cs"/>
          <w:rtl/>
        </w:rPr>
        <w:t>.</w:t>
      </w:r>
      <w:r>
        <w:rPr>
          <w:rtl/>
        </w:rPr>
        <w:t xml:space="preserve"> </w:t>
      </w:r>
      <w:bookmarkStart w:id="552" w:name="_ETM_Q3_570000"/>
      <w:bookmarkEnd w:id="552"/>
    </w:p>
    <w:p w:rsidR="00A65596" w:rsidRDefault="00A65596" w:rsidP="00E06D97">
      <w:pPr>
        <w:rPr>
          <w:rtl/>
        </w:rPr>
      </w:pPr>
      <w:bookmarkStart w:id="553" w:name="_ETM_Q3_578081"/>
      <w:bookmarkStart w:id="554" w:name="_ETM_Q3_578123"/>
      <w:bookmarkEnd w:id="553"/>
      <w:bookmarkEnd w:id="554"/>
    </w:p>
    <w:p w:rsidR="00A65596" w:rsidRDefault="00A65596" w:rsidP="00E06D97">
      <w:pPr>
        <w:rPr>
          <w:rtl/>
        </w:rPr>
      </w:pPr>
      <w:bookmarkStart w:id="555" w:name="_ETM_Q3_578238"/>
      <w:bookmarkStart w:id="556" w:name="_ETM_Q3_578273"/>
      <w:bookmarkEnd w:id="555"/>
      <w:bookmarkEnd w:id="556"/>
      <w:r>
        <w:rPr>
          <w:rtl/>
        </w:rPr>
        <w:t xml:space="preserve">איך אני אומר? גם האריה </w:t>
      </w:r>
      <w:bookmarkStart w:id="557" w:name="_ETM_Q3_573579"/>
      <w:bookmarkEnd w:id="557"/>
      <w:r>
        <w:rPr>
          <w:rtl/>
        </w:rPr>
        <w:t>בג'ונגל, אדוני היושב</w:t>
      </w:r>
      <w:r>
        <w:rPr>
          <w:rFonts w:hint="cs"/>
          <w:rtl/>
        </w:rPr>
        <w:t>-</w:t>
      </w:r>
      <w:r>
        <w:rPr>
          <w:rtl/>
        </w:rPr>
        <w:t xml:space="preserve">ראש, הוא טורף מישהו </w:t>
      </w:r>
      <w:bookmarkStart w:id="558" w:name="_ETM_Q3_577363"/>
      <w:bookmarkEnd w:id="558"/>
      <w:r>
        <w:rPr>
          <w:rtl/>
        </w:rPr>
        <w:t>לא להנ</w:t>
      </w:r>
      <w:r>
        <w:rPr>
          <w:rFonts w:hint="cs"/>
          <w:rtl/>
        </w:rPr>
        <w:t>א</w:t>
      </w:r>
      <w:r>
        <w:rPr>
          <w:rtl/>
        </w:rPr>
        <w:t xml:space="preserve">תו, הוא רעב, אוכל. </w:t>
      </w:r>
      <w:bookmarkStart w:id="559" w:name="_ETM_Q3_583238"/>
      <w:bookmarkEnd w:id="559"/>
      <w:r>
        <w:rPr>
          <w:rtl/>
        </w:rPr>
        <w:t xml:space="preserve">פה הם עשו דבר שאפילו חיה לא </w:t>
      </w:r>
      <w:bookmarkStart w:id="560" w:name="_ETM_Q3_587979"/>
      <w:bookmarkEnd w:id="560"/>
      <w:r>
        <w:rPr>
          <w:rtl/>
        </w:rPr>
        <w:t>מבצע</w:t>
      </w:r>
      <w:r>
        <w:rPr>
          <w:rFonts w:hint="cs"/>
          <w:rtl/>
        </w:rPr>
        <w:t>ת</w:t>
      </w:r>
      <w:r>
        <w:rPr>
          <w:rtl/>
        </w:rPr>
        <w:t xml:space="preserve"> דבר כזה</w:t>
      </w:r>
      <w:r>
        <w:rPr>
          <w:rFonts w:hint="cs"/>
          <w:rtl/>
        </w:rPr>
        <w:t>,</w:t>
      </w:r>
      <w:r>
        <w:rPr>
          <w:rtl/>
        </w:rPr>
        <w:t xml:space="preserve"> אין חיות שעושות דבר כזה</w:t>
      </w:r>
      <w:r>
        <w:rPr>
          <w:rFonts w:hint="cs"/>
          <w:rtl/>
        </w:rPr>
        <w:t>.</w:t>
      </w:r>
      <w:r>
        <w:rPr>
          <w:rtl/>
        </w:rPr>
        <w:t xml:space="preserve"> </w:t>
      </w:r>
      <w:bookmarkStart w:id="561" w:name="_ETM_Q3_594049"/>
      <w:bookmarkEnd w:id="561"/>
      <w:r>
        <w:rPr>
          <w:rtl/>
        </w:rPr>
        <w:t>ולכן</w:t>
      </w:r>
      <w:r>
        <w:rPr>
          <w:rFonts w:hint="cs"/>
          <w:rtl/>
        </w:rPr>
        <w:t>,</w:t>
      </w:r>
      <w:r>
        <w:rPr>
          <w:rtl/>
        </w:rPr>
        <w:t xml:space="preserve"> עם ישראל </w:t>
      </w:r>
      <w:r>
        <w:rPr>
          <w:rFonts w:hint="cs"/>
          <w:rtl/>
        </w:rPr>
        <w:t>ה</w:t>
      </w:r>
      <w:r>
        <w:rPr>
          <w:rtl/>
        </w:rPr>
        <w:t>זדעזע</w:t>
      </w:r>
      <w:r>
        <w:rPr>
          <w:rFonts w:hint="cs"/>
          <w:rtl/>
        </w:rPr>
        <w:t>.</w:t>
      </w:r>
      <w:r>
        <w:rPr>
          <w:rtl/>
        </w:rPr>
        <w:t xml:space="preserve"> </w:t>
      </w:r>
      <w:bookmarkStart w:id="562" w:name="_ETM_Q3_597880"/>
      <w:bookmarkEnd w:id="562"/>
      <w:r>
        <w:rPr>
          <w:rtl/>
        </w:rPr>
        <w:t>דרך אגב, מ</w:t>
      </w:r>
      <w:r>
        <w:rPr>
          <w:rFonts w:hint="cs"/>
          <w:rtl/>
        </w:rPr>
        <w:t>י</w:t>
      </w:r>
      <w:r>
        <w:rPr>
          <w:rtl/>
        </w:rPr>
        <w:t xml:space="preserve">יד אחרי זה כל העולם כבר התפוגג כרגיל, </w:t>
      </w:r>
      <w:bookmarkStart w:id="563" w:name="_ETM_Q3_600514"/>
      <w:bookmarkEnd w:id="563"/>
      <w:r>
        <w:rPr>
          <w:rtl/>
        </w:rPr>
        <w:t xml:space="preserve">כמו שקורה לנו תמיד. </w:t>
      </w:r>
      <w:bookmarkStart w:id="564" w:name="_ETM_Q3_603959"/>
      <w:bookmarkEnd w:id="564"/>
      <w:r>
        <w:rPr>
          <w:rtl/>
        </w:rPr>
        <w:t xml:space="preserve">ואנחנו הבנו לדעתי </w:t>
      </w:r>
      <w:r>
        <w:rPr>
          <w:rFonts w:hint="cs"/>
          <w:rtl/>
        </w:rPr>
        <w:t>ב</w:t>
      </w:r>
      <w:r>
        <w:rPr>
          <w:rtl/>
        </w:rPr>
        <w:t xml:space="preserve">פעם </w:t>
      </w:r>
      <w:r>
        <w:rPr>
          <w:rFonts w:hint="cs"/>
          <w:rtl/>
        </w:rPr>
        <w:t>ה</w:t>
      </w:r>
      <w:r>
        <w:rPr>
          <w:rtl/>
        </w:rPr>
        <w:t xml:space="preserve">ראשונה </w:t>
      </w:r>
      <w:bookmarkStart w:id="565" w:name="_ETM_Q3_607029"/>
      <w:bookmarkEnd w:id="565"/>
      <w:r>
        <w:rPr>
          <w:rtl/>
        </w:rPr>
        <w:t>את האכזריות</w:t>
      </w:r>
      <w:r>
        <w:rPr>
          <w:rFonts w:hint="cs"/>
          <w:rtl/>
        </w:rPr>
        <w:t>.</w:t>
      </w:r>
      <w:r>
        <w:rPr>
          <w:rtl/>
        </w:rPr>
        <w:t xml:space="preserve"> </w:t>
      </w:r>
      <w:bookmarkStart w:id="566" w:name="_ETM_Q3_609488"/>
      <w:bookmarkEnd w:id="566"/>
      <w:r>
        <w:rPr>
          <w:rtl/>
        </w:rPr>
        <w:t xml:space="preserve">הבנו </w:t>
      </w:r>
      <w:bookmarkStart w:id="567" w:name="_ETM_Q3_612179"/>
      <w:bookmarkEnd w:id="567"/>
      <w:r>
        <w:rPr>
          <w:rtl/>
        </w:rPr>
        <w:t>שאין עילה</w:t>
      </w:r>
      <w:r>
        <w:rPr>
          <w:rFonts w:hint="cs"/>
          <w:rtl/>
        </w:rPr>
        <w:t>,</w:t>
      </w:r>
      <w:r>
        <w:rPr>
          <w:rtl/>
        </w:rPr>
        <w:t xml:space="preserve"> אלא העילה היא באמת עילה תיאולוגית דתית מוסלמית</w:t>
      </w:r>
      <w:r>
        <w:rPr>
          <w:rFonts w:hint="cs"/>
          <w:rtl/>
        </w:rPr>
        <w:t>.</w:t>
      </w:r>
      <w:r>
        <w:rPr>
          <w:rtl/>
        </w:rPr>
        <w:t xml:space="preserve"> </w:t>
      </w:r>
      <w:bookmarkStart w:id="568" w:name="_ETM_Q3_618089"/>
      <w:bookmarkEnd w:id="568"/>
      <w:r>
        <w:rPr>
          <w:rtl/>
        </w:rPr>
        <w:t>ואם אנחנו לא נגן על עצמנו במו ידינו</w:t>
      </w:r>
      <w:r>
        <w:rPr>
          <w:rFonts w:hint="cs"/>
          <w:rtl/>
        </w:rPr>
        <w:t>,</w:t>
      </w:r>
      <w:r>
        <w:rPr>
          <w:rtl/>
        </w:rPr>
        <w:t xml:space="preserve"> אף </w:t>
      </w:r>
      <w:bookmarkStart w:id="569" w:name="_ETM_Q3_621164"/>
      <w:bookmarkEnd w:id="569"/>
      <w:r>
        <w:rPr>
          <w:rtl/>
        </w:rPr>
        <w:t xml:space="preserve">אחד </w:t>
      </w:r>
      <w:r>
        <w:rPr>
          <w:rFonts w:hint="cs"/>
          <w:rtl/>
        </w:rPr>
        <w:t xml:space="preserve">גם </w:t>
      </w:r>
      <w:r>
        <w:rPr>
          <w:rtl/>
        </w:rPr>
        <w:t xml:space="preserve">לא יעזור לנו אף פעם. </w:t>
      </w:r>
      <w:bookmarkStart w:id="570" w:name="_ETM_Q3_625089"/>
      <w:bookmarkEnd w:id="570"/>
      <w:r>
        <w:rPr>
          <w:rtl/>
        </w:rPr>
        <w:t>שכחו מזה</w:t>
      </w:r>
      <w:r>
        <w:rPr>
          <w:rFonts w:hint="cs"/>
          <w:rtl/>
        </w:rPr>
        <w:t>.</w:t>
      </w:r>
      <w:r>
        <w:rPr>
          <w:rtl/>
        </w:rPr>
        <w:t xml:space="preserve"> לא האמריקאים </w:t>
      </w:r>
      <w:bookmarkStart w:id="571" w:name="_ETM_Q3_628450"/>
      <w:bookmarkEnd w:id="571"/>
      <w:r>
        <w:rPr>
          <w:rtl/>
        </w:rPr>
        <w:t>ולא האירופים</w:t>
      </w:r>
      <w:r>
        <w:rPr>
          <w:rFonts w:hint="cs"/>
          <w:rtl/>
        </w:rPr>
        <w:t>,</w:t>
      </w:r>
      <w:r>
        <w:rPr>
          <w:rtl/>
        </w:rPr>
        <w:t xml:space="preserve"> ש</w:t>
      </w:r>
      <w:r>
        <w:rPr>
          <w:rFonts w:hint="cs"/>
          <w:rtl/>
        </w:rPr>
        <w:t xml:space="preserve">עדיין </w:t>
      </w:r>
      <w:r>
        <w:rPr>
          <w:rtl/>
        </w:rPr>
        <w:t>נרדמים שם</w:t>
      </w:r>
      <w:r>
        <w:rPr>
          <w:rFonts w:hint="cs"/>
          <w:rtl/>
        </w:rPr>
        <w:t xml:space="preserve"> כרגע.</w:t>
      </w:r>
      <w:r>
        <w:rPr>
          <w:rtl/>
        </w:rPr>
        <w:t xml:space="preserve"> כבר יש טילים איראנ</w:t>
      </w:r>
      <w:r>
        <w:rPr>
          <w:rFonts w:hint="cs"/>
          <w:rtl/>
        </w:rPr>
        <w:t>י</w:t>
      </w:r>
      <w:r>
        <w:rPr>
          <w:rtl/>
        </w:rPr>
        <w:t xml:space="preserve">ים שמגיעים לטווח שלהם ועוד הם </w:t>
      </w:r>
      <w:bookmarkStart w:id="572" w:name="_ETM_Q3_635964"/>
      <w:bookmarkEnd w:id="572"/>
      <w:r>
        <w:rPr>
          <w:rtl/>
        </w:rPr>
        <w:t xml:space="preserve">רדומים, מסתרקים בבוקר. </w:t>
      </w:r>
      <w:bookmarkStart w:id="573" w:name="_ETM_Q3_639320"/>
      <w:bookmarkStart w:id="574" w:name="_ETM_Q3_651384"/>
      <w:bookmarkStart w:id="575" w:name="_ETM_Q3_651415"/>
      <w:bookmarkEnd w:id="573"/>
      <w:bookmarkEnd w:id="574"/>
      <w:bookmarkEnd w:id="575"/>
      <w:r>
        <w:rPr>
          <w:rtl/>
        </w:rPr>
        <w:t>הם לא מבינים ש</w:t>
      </w:r>
      <w:r>
        <w:rPr>
          <w:rFonts w:hint="cs"/>
          <w:rtl/>
        </w:rPr>
        <w:t>-</w:t>
      </w:r>
      <w:r>
        <w:rPr>
          <w:rtl/>
        </w:rPr>
        <w:t xml:space="preserve">7 באוקטובר קורה ביום אחד. </w:t>
      </w:r>
      <w:bookmarkStart w:id="576" w:name="_ETM_Q3_644489"/>
      <w:bookmarkEnd w:id="576"/>
      <w:r>
        <w:rPr>
          <w:rtl/>
        </w:rPr>
        <w:t xml:space="preserve">יום אחד זה יקרה להם. </w:t>
      </w:r>
      <w:bookmarkStart w:id="577" w:name="_ETM_Q3_647600"/>
      <w:bookmarkEnd w:id="577"/>
      <w:r>
        <w:rPr>
          <w:rtl/>
        </w:rPr>
        <w:t>ואת מי הם תוקפים כבר שנתיים באנטישמיות</w:t>
      </w:r>
      <w:r>
        <w:rPr>
          <w:rFonts w:hint="cs"/>
          <w:rtl/>
        </w:rPr>
        <w:t>?</w:t>
      </w:r>
      <w:r>
        <w:rPr>
          <w:rtl/>
        </w:rPr>
        <w:t xml:space="preserve"> את מדינת ישראל</w:t>
      </w:r>
      <w:r>
        <w:rPr>
          <w:rFonts w:hint="cs"/>
          <w:rtl/>
        </w:rPr>
        <w:t>.</w:t>
      </w:r>
      <w:r>
        <w:rPr>
          <w:rtl/>
        </w:rPr>
        <w:t xml:space="preserve"> </w:t>
      </w:r>
      <w:bookmarkStart w:id="578" w:name="_ETM_Q3_650240"/>
      <w:bookmarkEnd w:id="578"/>
      <w:r>
        <w:rPr>
          <w:rtl/>
        </w:rPr>
        <w:t xml:space="preserve">על מה? </w:t>
      </w:r>
      <w:bookmarkStart w:id="579" w:name="_ETM_Q3_653519"/>
      <w:bookmarkEnd w:id="579"/>
      <w:r>
        <w:rPr>
          <w:rtl/>
        </w:rPr>
        <w:t xml:space="preserve">על זה שהיא הולכת להגן על ילדיה, נכדיה, </w:t>
      </w:r>
      <w:bookmarkStart w:id="580" w:name="_ETM_Q3_656980"/>
      <w:bookmarkEnd w:id="580"/>
      <w:r>
        <w:rPr>
          <w:rtl/>
        </w:rPr>
        <w:t xml:space="preserve">זקניה וטפה. </w:t>
      </w:r>
      <w:bookmarkStart w:id="581" w:name="_ETM_Q3_661170"/>
      <w:bookmarkEnd w:id="581"/>
    </w:p>
    <w:p w:rsidR="00A65596" w:rsidRDefault="00A65596" w:rsidP="00E06D97">
      <w:pPr>
        <w:rPr>
          <w:rtl/>
        </w:rPr>
      </w:pPr>
    </w:p>
    <w:p w:rsidR="00A65596" w:rsidRDefault="00A65596" w:rsidP="00E06D97">
      <w:pPr>
        <w:rPr>
          <w:rtl/>
        </w:rPr>
      </w:pPr>
      <w:r>
        <w:rPr>
          <w:rtl/>
        </w:rPr>
        <w:t>לכן</w:t>
      </w:r>
      <w:r>
        <w:rPr>
          <w:rFonts w:hint="cs"/>
          <w:rtl/>
        </w:rPr>
        <w:t>,</w:t>
      </w:r>
      <w:r>
        <w:rPr>
          <w:rtl/>
        </w:rPr>
        <w:t xml:space="preserve"> </w:t>
      </w:r>
      <w:bookmarkStart w:id="582" w:name="_ETM_Q3_663200"/>
      <w:bookmarkEnd w:id="582"/>
      <w:r>
        <w:rPr>
          <w:rtl/>
        </w:rPr>
        <w:t xml:space="preserve">אנחנו נמצאים במאבק, כפי שאמרתי, כבר שנתיים וחצי. אני </w:t>
      </w:r>
      <w:bookmarkStart w:id="583" w:name="_ETM_Q3_667045"/>
      <w:bookmarkEnd w:id="583"/>
      <w:r>
        <w:rPr>
          <w:rtl/>
        </w:rPr>
        <w:t xml:space="preserve">לא זוכר אף פעם, בשעת מלחמה, </w:t>
      </w:r>
      <w:bookmarkStart w:id="584" w:name="_ETM_Q3_671649"/>
      <w:bookmarkEnd w:id="584"/>
      <w:r>
        <w:rPr>
          <w:rtl/>
        </w:rPr>
        <w:t xml:space="preserve">שקמה אופוזיציה </w:t>
      </w:r>
      <w:bookmarkStart w:id="585" w:name="_ETM_Q3_674209"/>
      <w:bookmarkEnd w:id="585"/>
      <w:r>
        <w:rPr>
          <w:rtl/>
        </w:rPr>
        <w:t>והתנהלה בצורה כזאת מ</w:t>
      </w:r>
      <w:r>
        <w:rPr>
          <w:rFonts w:hint="cs"/>
          <w:rtl/>
        </w:rPr>
        <w:t>ח</w:t>
      </w:r>
      <w:r>
        <w:rPr>
          <w:rtl/>
        </w:rPr>
        <w:t>פירה, מבישה, נמוכה</w:t>
      </w:r>
      <w:r>
        <w:rPr>
          <w:rFonts w:hint="cs"/>
          <w:rtl/>
        </w:rPr>
        <w:t>.</w:t>
      </w:r>
      <w:r>
        <w:rPr>
          <w:rtl/>
        </w:rPr>
        <w:t xml:space="preserve"> </w:t>
      </w:r>
      <w:bookmarkStart w:id="586" w:name="_ETM_Q3_680440"/>
      <w:bookmarkEnd w:id="586"/>
      <w:r>
        <w:rPr>
          <w:rtl/>
        </w:rPr>
        <w:t>כשעם ישראל בצרה כולם מתלכדים</w:t>
      </w:r>
      <w:r>
        <w:rPr>
          <w:rFonts w:hint="cs"/>
          <w:rtl/>
        </w:rPr>
        <w:t>.</w:t>
      </w:r>
      <w:r>
        <w:rPr>
          <w:rtl/>
        </w:rPr>
        <w:t xml:space="preserve"> אדוני היושב</w:t>
      </w:r>
      <w:r>
        <w:rPr>
          <w:rFonts w:hint="cs"/>
          <w:rtl/>
        </w:rPr>
        <w:t>-</w:t>
      </w:r>
      <w:r>
        <w:rPr>
          <w:rtl/>
        </w:rPr>
        <w:t xml:space="preserve">ראש, מריבות אנחנו תמיד יכולים להשאיר </w:t>
      </w:r>
      <w:bookmarkStart w:id="587" w:name="_ETM_Q3_684646"/>
      <w:bookmarkEnd w:id="587"/>
      <w:r>
        <w:rPr>
          <w:rtl/>
        </w:rPr>
        <w:t>בצד. יש זמן לריב</w:t>
      </w:r>
      <w:r>
        <w:rPr>
          <w:rFonts w:hint="cs"/>
          <w:rtl/>
        </w:rPr>
        <w:t>.</w:t>
      </w:r>
      <w:r>
        <w:rPr>
          <w:rtl/>
        </w:rPr>
        <w:t xml:space="preserve"> תמיד עם ישראל </w:t>
      </w:r>
      <w:bookmarkStart w:id="588" w:name="_ETM_Q3_688852"/>
      <w:bookmarkEnd w:id="588"/>
      <w:r>
        <w:rPr>
          <w:rFonts w:hint="cs"/>
          <w:rtl/>
        </w:rPr>
        <w:t>ה</w:t>
      </w:r>
      <w:r>
        <w:rPr>
          <w:rtl/>
        </w:rPr>
        <w:t xml:space="preserve">תווכח, הכול בסדר, אבל לא בשעות כאלה. </w:t>
      </w:r>
      <w:bookmarkStart w:id="589" w:name="_ETM_Q3_694450"/>
      <w:bookmarkEnd w:id="589"/>
      <w:r>
        <w:rPr>
          <w:rtl/>
        </w:rPr>
        <w:t xml:space="preserve">ואני היום שומע את מר לפיד עולה לכאן, הליצן הזה, </w:t>
      </w:r>
      <w:bookmarkStart w:id="590" w:name="_ETM_Q3_697602"/>
      <w:bookmarkEnd w:id="590"/>
      <w:r>
        <w:rPr>
          <w:rtl/>
        </w:rPr>
        <w:t xml:space="preserve">שעוד מדבר על חיילי צה"ל. זה מזעזע אותי כל הזמן </w:t>
      </w:r>
      <w:bookmarkStart w:id="591" w:name="_ETM_Q3_700754"/>
      <w:bookmarkEnd w:id="591"/>
      <w:r>
        <w:rPr>
          <w:rtl/>
        </w:rPr>
        <w:t>ואני אומר לו</w:t>
      </w:r>
      <w:r>
        <w:rPr>
          <w:rFonts w:hint="cs"/>
          <w:rtl/>
        </w:rPr>
        <w:t>,</w:t>
      </w:r>
      <w:r>
        <w:rPr>
          <w:rtl/>
        </w:rPr>
        <w:t xml:space="preserve"> ואני לא מבין איך הוא חוזר על </w:t>
      </w:r>
      <w:bookmarkStart w:id="592" w:name="_ETM_Q3_703905"/>
      <w:bookmarkEnd w:id="592"/>
      <w:r>
        <w:rPr>
          <w:rtl/>
        </w:rPr>
        <w:t>זה. הבן אדם שיר</w:t>
      </w:r>
      <w:r>
        <w:rPr>
          <w:rFonts w:hint="cs"/>
          <w:rtl/>
        </w:rPr>
        <w:t>ת</w:t>
      </w:r>
      <w:r>
        <w:rPr>
          <w:rtl/>
        </w:rPr>
        <w:t xml:space="preserve"> באופן מעשי ב</w:t>
      </w:r>
      <w:r>
        <w:rPr>
          <w:rFonts w:hint="cs"/>
          <w:rtl/>
        </w:rPr>
        <w:t>"ב</w:t>
      </w:r>
      <w:r>
        <w:rPr>
          <w:rtl/>
        </w:rPr>
        <w:t>מחנה</w:t>
      </w:r>
      <w:r>
        <w:rPr>
          <w:rFonts w:hint="cs"/>
          <w:rtl/>
        </w:rPr>
        <w:t>"</w:t>
      </w:r>
      <w:r>
        <w:rPr>
          <w:rtl/>
        </w:rPr>
        <w:t xml:space="preserve">, הוא לא היה </w:t>
      </w:r>
      <w:bookmarkStart w:id="593" w:name="_ETM_Q3_707058"/>
      <w:bookmarkEnd w:id="593"/>
      <w:r>
        <w:rPr>
          <w:rtl/>
        </w:rPr>
        <w:t xml:space="preserve">בצבא. </w:t>
      </w:r>
      <w:bookmarkStart w:id="594" w:name="_ETM_Q3_712330"/>
      <w:bookmarkEnd w:id="594"/>
      <w:r>
        <w:rPr>
          <w:rtl/>
        </w:rPr>
        <w:t>אמרתי לו אלף פעם</w:t>
      </w:r>
      <w:r>
        <w:rPr>
          <w:rFonts w:hint="cs"/>
          <w:rtl/>
        </w:rPr>
        <w:t>:</w:t>
      </w:r>
      <w:r>
        <w:rPr>
          <w:rtl/>
        </w:rPr>
        <w:t xml:space="preserve"> כשאתה מדבר על חיילי צה"ל</w:t>
      </w:r>
      <w:r>
        <w:rPr>
          <w:rFonts w:hint="cs"/>
          <w:rtl/>
        </w:rPr>
        <w:t xml:space="preserve"> </w:t>
      </w:r>
      <w:r>
        <w:rPr>
          <w:rFonts w:hint="eastAsia"/>
          <w:rtl/>
        </w:rPr>
        <w:t>–</w:t>
      </w:r>
      <w:r>
        <w:rPr>
          <w:rtl/>
        </w:rPr>
        <w:t xml:space="preserve"> אתה</w:t>
      </w:r>
      <w:r>
        <w:rPr>
          <w:rFonts w:hint="cs"/>
          <w:rtl/>
        </w:rPr>
        <w:t>,</w:t>
      </w:r>
      <w:r>
        <w:rPr>
          <w:rtl/>
        </w:rPr>
        <w:t xml:space="preserve"> </w:t>
      </w:r>
      <w:bookmarkStart w:id="595" w:name="_ETM_Q3_715419"/>
      <w:bookmarkEnd w:id="595"/>
      <w:r>
        <w:rPr>
          <w:rtl/>
        </w:rPr>
        <w:t>אל תדבר</w:t>
      </w:r>
      <w:r>
        <w:rPr>
          <w:rFonts w:hint="cs"/>
          <w:rtl/>
        </w:rPr>
        <w:t>.</w:t>
      </w:r>
      <w:r>
        <w:rPr>
          <w:rtl/>
        </w:rPr>
        <w:t xml:space="preserve"> כולם פה ידברו. מי שהיה בצה"ל ושירת בצה"ל </w:t>
      </w:r>
      <w:bookmarkStart w:id="596" w:name="_ETM_Q3_718509"/>
      <w:bookmarkEnd w:id="596"/>
      <w:r>
        <w:rPr>
          <w:rtl/>
        </w:rPr>
        <w:t xml:space="preserve">באופן מעשי, </w:t>
      </w:r>
      <w:bookmarkStart w:id="597" w:name="_ETM_Q3_722159"/>
      <w:bookmarkEnd w:id="597"/>
      <w:r>
        <w:rPr>
          <w:rtl/>
        </w:rPr>
        <w:t xml:space="preserve">שהיה לוחם, </w:t>
      </w:r>
      <w:bookmarkStart w:id="598" w:name="_ETM_Q3_723770"/>
      <w:bookmarkEnd w:id="598"/>
      <w:r>
        <w:rPr>
          <w:rtl/>
        </w:rPr>
        <w:t xml:space="preserve">היה תומך לחימה, בוודאי לא אחד שעשו לו קורס </w:t>
      </w:r>
      <w:bookmarkStart w:id="599" w:name="_ETM_Q3_728599"/>
      <w:bookmarkEnd w:id="599"/>
      <w:r>
        <w:rPr>
          <w:rtl/>
        </w:rPr>
        <w:t>על חשבון צ</w:t>
      </w:r>
      <w:r>
        <w:rPr>
          <w:rFonts w:hint="cs"/>
          <w:rtl/>
        </w:rPr>
        <w:t>ה"ל</w:t>
      </w:r>
      <w:r>
        <w:rPr>
          <w:rtl/>
        </w:rPr>
        <w:t xml:space="preserve"> כדי שיהיה כתב. </w:t>
      </w:r>
    </w:p>
    <w:p w:rsidR="00A65596" w:rsidRDefault="00A65596" w:rsidP="00E06D97">
      <w:pPr>
        <w:rPr>
          <w:rtl/>
        </w:rPr>
      </w:pPr>
      <w:bookmarkStart w:id="600" w:name="_ETM_Q3_736390"/>
      <w:bookmarkStart w:id="601" w:name="_ETM_Q3_736474"/>
      <w:bookmarkEnd w:id="600"/>
      <w:bookmarkEnd w:id="601"/>
    </w:p>
    <w:p w:rsidR="00A65596" w:rsidRDefault="00A65596" w:rsidP="00E06D97">
      <w:pPr>
        <w:rPr>
          <w:rtl/>
        </w:rPr>
      </w:pPr>
      <w:bookmarkStart w:id="602" w:name="TOR_Q4"/>
      <w:bookmarkEnd w:id="602"/>
      <w:r>
        <w:rPr>
          <w:rFonts w:hint="cs"/>
          <w:rtl/>
        </w:rPr>
        <w:t xml:space="preserve">לא ראיתי דבר כזה, </w:t>
      </w:r>
      <w:r w:rsidRPr="00F03A6C">
        <w:rPr>
          <w:rFonts w:hint="cs"/>
          <w:rtl/>
        </w:rPr>
        <w:t>ליצן.</w:t>
      </w:r>
      <w:r>
        <w:rPr>
          <w:rFonts w:hint="cs"/>
          <w:rtl/>
        </w:rPr>
        <w:t xml:space="preserve"> פשוט מדהים אותי. </w:t>
      </w:r>
      <w:bookmarkStart w:id="603" w:name="_ETM_Q4_137000"/>
      <w:bookmarkEnd w:id="603"/>
      <w:r>
        <w:rPr>
          <w:rFonts w:hint="cs"/>
          <w:rtl/>
        </w:rPr>
        <w:t>ודרך אגב, הוא הזכיר לי היום במה שהוא אמר,</w:t>
      </w:r>
      <w:bookmarkStart w:id="604" w:name="_ETM_Q4_140000"/>
      <w:bookmarkEnd w:id="604"/>
      <w:r>
        <w:rPr>
          <w:rFonts w:hint="cs"/>
          <w:rtl/>
        </w:rPr>
        <w:t xml:space="preserve"> אדוני היושב-ראש, את ההסתה שלו לפני כמה שנים: </w:t>
      </w:r>
      <w:r w:rsidRPr="00F03A6C">
        <w:rPr>
          <w:rFonts w:hint="cs"/>
          <w:rtl/>
        </w:rPr>
        <w:t xml:space="preserve">איפה </w:t>
      </w:r>
      <w:bookmarkStart w:id="605" w:name="_ETM_Q4_144000"/>
      <w:bookmarkEnd w:id="605"/>
      <w:r w:rsidRPr="00F03A6C">
        <w:rPr>
          <w:rFonts w:hint="cs"/>
          <w:rtl/>
        </w:rPr>
        <w:t>הר</w:t>
      </w:r>
      <w:r>
        <w:rPr>
          <w:rFonts w:hint="cs"/>
          <w:rtl/>
        </w:rPr>
        <w:t xml:space="preserve"> הכסף. אתה זוכר בפרסומות? וכשהוא עשה את תעמולת</w:t>
      </w:r>
      <w:bookmarkStart w:id="606" w:name="_ETM_Q4_150000"/>
      <w:bookmarkEnd w:id="606"/>
      <w:r>
        <w:rPr>
          <w:rFonts w:hint="cs"/>
          <w:rtl/>
        </w:rPr>
        <w:t xml:space="preserve"> הבחירות שלו, הוא עשה תעמולה אנטישמית: יש הר כסף </w:t>
      </w:r>
      <w:bookmarkStart w:id="607" w:name="_ETM_Q4_153000"/>
      <w:bookmarkEnd w:id="607"/>
      <w:r>
        <w:rPr>
          <w:rFonts w:hint="cs"/>
          <w:rtl/>
        </w:rPr>
        <w:t>ויש יהודים. הפעם זה יהודים חרדים.</w:t>
      </w:r>
    </w:p>
    <w:p w:rsidR="00A65596" w:rsidRDefault="00A65596" w:rsidP="009635F5">
      <w:pPr>
        <w:rPr>
          <w:rtl/>
        </w:rPr>
      </w:pPr>
      <w:bookmarkStart w:id="608" w:name="_ETM_Q4_181360"/>
      <w:bookmarkEnd w:id="608"/>
    </w:p>
    <w:p w:rsidR="00A65596" w:rsidRDefault="00A65596" w:rsidP="00E06D97">
      <w:pPr>
        <w:rPr>
          <w:rtl/>
        </w:rPr>
      </w:pPr>
      <w:bookmarkStart w:id="609" w:name="_ETM_Q4_158000"/>
      <w:bookmarkEnd w:id="609"/>
      <w:r>
        <w:rPr>
          <w:rFonts w:hint="cs"/>
          <w:rtl/>
        </w:rPr>
        <w:t xml:space="preserve">צריך לזכור, עד לפני כ-200 </w:t>
      </w:r>
      <w:bookmarkStart w:id="610" w:name="_ETM_Q4_164000"/>
      <w:bookmarkEnd w:id="610"/>
      <w:r>
        <w:rPr>
          <w:rFonts w:hint="cs"/>
          <w:rtl/>
        </w:rPr>
        <w:t>שנה כל היהודים בעולם היו חרדים. אני אומר למר לפיד:</w:t>
      </w:r>
      <w:bookmarkStart w:id="611" w:name="_ETM_Q4_168000"/>
      <w:bookmarkEnd w:id="611"/>
      <w:r>
        <w:rPr>
          <w:rFonts w:hint="cs"/>
          <w:rtl/>
        </w:rPr>
        <w:t xml:space="preserve"> אם תנבור טיפה </w:t>
      </w:r>
      <w:r>
        <w:rPr>
          <w:rFonts w:hint="eastAsia"/>
          <w:rtl/>
        </w:rPr>
        <w:t>–</w:t>
      </w:r>
      <w:r>
        <w:rPr>
          <w:rFonts w:hint="cs"/>
          <w:rtl/>
        </w:rPr>
        <w:t xml:space="preserve"> לדעתי, סביר להניח שסבא שלך או סבא רבא שלך היה לבוש כמו ליצמן. אתה מדבר עליו, ו</w:t>
      </w:r>
      <w:r>
        <w:rPr>
          <w:rtl/>
        </w:rPr>
        <w:t>ממנו לך אחורה עד משה רבנו.</w:t>
      </w:r>
      <w:bookmarkStart w:id="612" w:name="_ETM_Q4_187199"/>
      <w:bookmarkEnd w:id="612"/>
    </w:p>
    <w:p w:rsidR="00A65596" w:rsidRDefault="00A65596" w:rsidP="00E06D97">
      <w:pPr>
        <w:rPr>
          <w:rtl/>
        </w:rPr>
      </w:pPr>
      <w:bookmarkStart w:id="613" w:name="_ETM_Q4_186000"/>
      <w:bookmarkEnd w:id="613"/>
    </w:p>
    <w:p w:rsidR="00A65596" w:rsidRDefault="00A65596" w:rsidP="00E06D97">
      <w:pPr>
        <w:rPr>
          <w:rtl/>
        </w:rPr>
      </w:pPr>
      <w:bookmarkStart w:id="614" w:name="_ETM_Q4_187000"/>
      <w:bookmarkEnd w:id="614"/>
      <w:r>
        <w:rPr>
          <w:rtl/>
        </w:rPr>
        <w:t xml:space="preserve">אתה עכשיו מסית ומדיח. הרי מה אתה עושה עכשיו? אתה </w:t>
      </w:r>
      <w:bookmarkStart w:id="615" w:name="_ETM_Q4_190439"/>
      <w:bookmarkEnd w:id="615"/>
      <w:r>
        <w:rPr>
          <w:rtl/>
        </w:rPr>
        <w:t xml:space="preserve">מדבר כאן </w:t>
      </w:r>
      <w:bookmarkStart w:id="616" w:name="_ETM_Q4_195949"/>
      <w:bookmarkEnd w:id="616"/>
      <w:r>
        <w:rPr>
          <w:rtl/>
        </w:rPr>
        <w:t xml:space="preserve">היום, במלחמה, על מה? </w:t>
      </w:r>
      <w:bookmarkStart w:id="617" w:name="_ETM_Q4_198739"/>
      <w:bookmarkEnd w:id="617"/>
      <w:r>
        <w:rPr>
          <w:rtl/>
        </w:rPr>
        <w:t>על החינוך החרדי, על הילדים החרדים</w:t>
      </w:r>
      <w:r>
        <w:rPr>
          <w:rFonts w:hint="cs"/>
          <w:rtl/>
        </w:rPr>
        <w:t>.</w:t>
      </w:r>
      <w:r>
        <w:rPr>
          <w:rtl/>
        </w:rPr>
        <w:t xml:space="preserve"> בוא אני אספר לך </w:t>
      </w:r>
      <w:bookmarkStart w:id="618" w:name="_ETM_Q4_201143"/>
      <w:bookmarkEnd w:id="618"/>
      <w:r>
        <w:rPr>
          <w:rtl/>
        </w:rPr>
        <w:t>משהו</w:t>
      </w:r>
      <w:r>
        <w:rPr>
          <w:rFonts w:hint="cs"/>
          <w:rtl/>
        </w:rPr>
        <w:t>,</w:t>
      </w:r>
      <w:r>
        <w:rPr>
          <w:rtl/>
        </w:rPr>
        <w:t xml:space="preserve"> </w:t>
      </w:r>
      <w:bookmarkStart w:id="619" w:name="_ETM_Q4_204270"/>
      <w:bookmarkEnd w:id="619"/>
      <w:r>
        <w:rPr>
          <w:rtl/>
        </w:rPr>
        <w:t>אדוני היושב</w:t>
      </w:r>
      <w:r>
        <w:rPr>
          <w:rFonts w:hint="cs"/>
          <w:rtl/>
        </w:rPr>
        <w:t>-</w:t>
      </w:r>
      <w:r>
        <w:rPr>
          <w:rtl/>
        </w:rPr>
        <w:t xml:space="preserve">ראש, אם יש גזענות במדינת </w:t>
      </w:r>
      <w:r w:rsidRPr="00FE7D86">
        <w:rPr>
          <w:rtl/>
        </w:rPr>
        <w:t>ישראל</w:t>
      </w:r>
      <w:r w:rsidRPr="00FE7D86">
        <w:rPr>
          <w:rFonts w:hint="cs"/>
          <w:rtl/>
        </w:rPr>
        <w:t xml:space="preserve"> –</w:t>
      </w:r>
      <w:r w:rsidRPr="00FE7D86">
        <w:rPr>
          <w:rtl/>
        </w:rPr>
        <w:t xml:space="preserve"> אם היה </w:t>
      </w:r>
      <w:bookmarkStart w:id="620" w:name="_ETM_Q4_206730"/>
      <w:bookmarkEnd w:id="620"/>
      <w:r w:rsidRPr="00FE7D86">
        <w:rPr>
          <w:rtl/>
        </w:rPr>
        <w:t xml:space="preserve">פה בית משפט </w:t>
      </w:r>
      <w:bookmarkStart w:id="621" w:name="_ETM_Q4_209739"/>
      <w:bookmarkEnd w:id="621"/>
      <w:r w:rsidRPr="00FE7D86">
        <w:rPr>
          <w:rtl/>
        </w:rPr>
        <w:t xml:space="preserve">עליון של אנשים ישרי דרך, </w:t>
      </w:r>
      <w:bookmarkStart w:id="622" w:name="_ETM_Q4_213060"/>
      <w:bookmarkEnd w:id="622"/>
      <w:r w:rsidRPr="00FE7D86">
        <w:rPr>
          <w:rtl/>
        </w:rPr>
        <w:t>אדוני היושב</w:t>
      </w:r>
      <w:r w:rsidRPr="00FE7D86">
        <w:rPr>
          <w:rFonts w:hint="cs"/>
          <w:rtl/>
        </w:rPr>
        <w:t>-</w:t>
      </w:r>
      <w:r w:rsidRPr="00FE7D86">
        <w:rPr>
          <w:rtl/>
        </w:rPr>
        <w:t xml:space="preserve">ראש, בוודאי שילד חרדי היה מקבל תקציב כמו </w:t>
      </w:r>
      <w:bookmarkStart w:id="623" w:name="_ETM_Q4_217260"/>
      <w:bookmarkEnd w:id="623"/>
      <w:r w:rsidRPr="00FE7D86">
        <w:rPr>
          <w:rtl/>
        </w:rPr>
        <w:t xml:space="preserve">כל ילד רגיל. למה? הוא </w:t>
      </w:r>
      <w:r w:rsidRPr="00FE7D86">
        <w:rPr>
          <w:rFonts w:hint="cs"/>
          <w:rtl/>
        </w:rPr>
        <w:t>א</w:t>
      </w:r>
      <w:r w:rsidRPr="00FE7D86">
        <w:rPr>
          <w:rtl/>
        </w:rPr>
        <w:t xml:space="preserve">שם שאבא שלו חרדי, ורוצה </w:t>
      </w:r>
      <w:bookmarkStart w:id="624" w:name="_ETM_Q4_221460"/>
      <w:bookmarkEnd w:id="624"/>
      <w:r w:rsidRPr="00FE7D86">
        <w:rPr>
          <w:rtl/>
        </w:rPr>
        <w:t>לחנך אותו במסלול הזה</w:t>
      </w:r>
      <w:r w:rsidRPr="00FE7D86">
        <w:rPr>
          <w:rFonts w:hint="cs"/>
          <w:rtl/>
        </w:rPr>
        <w:t>?</w:t>
      </w:r>
      <w:r w:rsidRPr="00FE7D86">
        <w:rPr>
          <w:rtl/>
        </w:rPr>
        <w:t xml:space="preserve"> בגלל זה הוא צריך ללמוד באיזו </w:t>
      </w:r>
      <w:bookmarkStart w:id="625" w:name="_ETM_Q4_225659"/>
      <w:bookmarkEnd w:id="625"/>
      <w:r w:rsidRPr="00FE7D86">
        <w:rPr>
          <w:rtl/>
        </w:rPr>
        <w:t>כיתה ר</w:t>
      </w:r>
      <w:r w:rsidRPr="00FE7D86">
        <w:rPr>
          <w:rFonts w:hint="cs"/>
          <w:rtl/>
        </w:rPr>
        <w:t>ע</w:t>
      </w:r>
      <w:r w:rsidRPr="00FE7D86">
        <w:rPr>
          <w:rtl/>
        </w:rPr>
        <w:t xml:space="preserve">ועה, קור בחורף, </w:t>
      </w:r>
      <w:bookmarkStart w:id="626" w:name="_ETM_Q4_231220"/>
      <w:bookmarkEnd w:id="626"/>
      <w:r w:rsidRPr="00FE7D86">
        <w:rPr>
          <w:rtl/>
        </w:rPr>
        <w:t>אין לו אפילו פרוסת לחם לקבל בזה</w:t>
      </w:r>
      <w:r w:rsidRPr="00FE7D86">
        <w:rPr>
          <w:rFonts w:hint="cs"/>
          <w:rtl/>
        </w:rPr>
        <w:t>.</w:t>
      </w:r>
      <w:r w:rsidRPr="00FE7D86">
        <w:rPr>
          <w:rtl/>
        </w:rPr>
        <w:t xml:space="preserve"> </w:t>
      </w:r>
      <w:bookmarkStart w:id="627" w:name="_ETM_Q4_237509"/>
      <w:bookmarkEnd w:id="627"/>
      <w:r w:rsidRPr="00FE7D86">
        <w:rPr>
          <w:rtl/>
        </w:rPr>
        <w:t>לא</w:t>
      </w:r>
      <w:r>
        <w:rPr>
          <w:rtl/>
        </w:rPr>
        <w:t xml:space="preserve"> הבנתי, עד לאן אתם רוצים</w:t>
      </w:r>
      <w:r>
        <w:rPr>
          <w:rFonts w:hint="cs"/>
          <w:rtl/>
        </w:rPr>
        <w:t>?</w:t>
      </w:r>
      <w:r>
        <w:rPr>
          <w:rtl/>
        </w:rPr>
        <w:t xml:space="preserve"> היום אני רואה, אדוני </w:t>
      </w:r>
      <w:bookmarkStart w:id="628" w:name="_ETM_Q4_240392"/>
      <w:bookmarkEnd w:id="628"/>
      <w:r>
        <w:rPr>
          <w:rtl/>
        </w:rPr>
        <w:t>היושב</w:t>
      </w:r>
      <w:r>
        <w:rPr>
          <w:rFonts w:hint="cs"/>
          <w:rtl/>
        </w:rPr>
        <w:t>-</w:t>
      </w:r>
      <w:r>
        <w:rPr>
          <w:rtl/>
        </w:rPr>
        <w:t>ראש, פנייה של היועצת המשפטית לממשלה</w:t>
      </w:r>
      <w:r>
        <w:rPr>
          <w:rFonts w:hint="cs"/>
          <w:rtl/>
        </w:rPr>
        <w:t xml:space="preserve"> –</w:t>
      </w:r>
      <w:r>
        <w:rPr>
          <w:rtl/>
        </w:rPr>
        <w:t xml:space="preserve"> בשעת מלחמה</w:t>
      </w:r>
      <w:r>
        <w:rPr>
          <w:rFonts w:hint="cs"/>
          <w:rtl/>
        </w:rPr>
        <w:t>.</w:t>
      </w:r>
      <w:r>
        <w:rPr>
          <w:rtl/>
        </w:rPr>
        <w:t xml:space="preserve"> מה </w:t>
      </w:r>
      <w:bookmarkStart w:id="629" w:name="_ETM_Q4_243276"/>
      <w:bookmarkEnd w:id="629"/>
      <w:r>
        <w:rPr>
          <w:rtl/>
        </w:rPr>
        <w:t xml:space="preserve">מטריד את הגברת? </w:t>
      </w:r>
      <w:bookmarkStart w:id="630" w:name="_ETM_Q4_246720"/>
      <w:bookmarkEnd w:id="630"/>
      <w:r>
        <w:rPr>
          <w:rtl/>
        </w:rPr>
        <w:t>פנתה למשרדי הממשלה</w:t>
      </w:r>
      <w:r>
        <w:rPr>
          <w:rFonts w:hint="cs"/>
          <w:rtl/>
        </w:rPr>
        <w:t xml:space="preserve"> –</w:t>
      </w:r>
      <w:r>
        <w:rPr>
          <w:rtl/>
        </w:rPr>
        <w:t xml:space="preserve"> אם יש להם עוד רעיונות לסנקציות על </w:t>
      </w:r>
      <w:bookmarkStart w:id="631" w:name="_ETM_Q4_249229"/>
      <w:bookmarkEnd w:id="631"/>
      <w:r>
        <w:rPr>
          <w:rtl/>
        </w:rPr>
        <w:t xml:space="preserve">החרדים. </w:t>
      </w:r>
      <w:bookmarkStart w:id="632" w:name="_ETM_Q4_253199"/>
      <w:bookmarkEnd w:id="632"/>
      <w:r>
        <w:rPr>
          <w:rtl/>
        </w:rPr>
        <w:t xml:space="preserve">אני בהלם. </w:t>
      </w:r>
      <w:bookmarkStart w:id="633" w:name="_ETM_Q4_255589"/>
      <w:bookmarkEnd w:id="633"/>
      <w:r>
        <w:rPr>
          <w:rtl/>
        </w:rPr>
        <w:t>אני מציע, חבר'ה</w:t>
      </w:r>
      <w:r>
        <w:rPr>
          <w:rFonts w:hint="cs"/>
          <w:rtl/>
        </w:rPr>
        <w:t xml:space="preserve"> </w:t>
      </w:r>
      <w:bookmarkStart w:id="634" w:name="_ETM_Q4_263000"/>
      <w:bookmarkEnd w:id="634"/>
      <w:r>
        <w:rPr>
          <w:rFonts w:hint="eastAsia"/>
          <w:rtl/>
        </w:rPr>
        <w:t>–</w:t>
      </w:r>
      <w:r>
        <w:rPr>
          <w:rtl/>
        </w:rPr>
        <w:t xml:space="preserve"> </w:t>
      </w:r>
      <w:bookmarkStart w:id="635" w:name="_ETM_Q4_258300"/>
      <w:bookmarkEnd w:id="635"/>
      <w:r>
        <w:rPr>
          <w:rtl/>
        </w:rPr>
        <w:t xml:space="preserve">פנית למשרד הפנים, </w:t>
      </w:r>
      <w:bookmarkStart w:id="636" w:name="_ETM_Q4_260730"/>
      <w:bookmarkEnd w:id="636"/>
      <w:r>
        <w:rPr>
          <w:rtl/>
        </w:rPr>
        <w:t xml:space="preserve">יכול להיות שנגרש אותם מהארץ, מה דעתך? </w:t>
      </w:r>
      <w:bookmarkStart w:id="637" w:name="_ETM_Q4_264910"/>
      <w:bookmarkEnd w:id="637"/>
      <w:r>
        <w:rPr>
          <w:rtl/>
        </w:rPr>
        <w:t>אולי שנאסור עליהם לקנות בסופרים</w:t>
      </w:r>
      <w:r>
        <w:rPr>
          <w:rFonts w:hint="cs"/>
          <w:rtl/>
        </w:rPr>
        <w:t>?</w:t>
      </w:r>
      <w:r>
        <w:rPr>
          <w:rtl/>
        </w:rPr>
        <w:t xml:space="preserve"> </w:t>
      </w:r>
      <w:bookmarkStart w:id="638" w:name="_ETM_Q4_269459"/>
      <w:bookmarkEnd w:id="638"/>
      <w:r>
        <w:rPr>
          <w:rtl/>
        </w:rPr>
        <w:t xml:space="preserve">אם זה היה תלוי בכם, יכול להיות שהייתם רוצים גם </w:t>
      </w:r>
      <w:bookmarkStart w:id="639" w:name="_ETM_Q4_270984"/>
      <w:bookmarkEnd w:id="639"/>
      <w:r>
        <w:rPr>
          <w:rtl/>
        </w:rPr>
        <w:t>להרוג אותם.</w:t>
      </w:r>
      <w:bookmarkStart w:id="640" w:name="_ETM_Q4_274680"/>
      <w:bookmarkEnd w:id="640"/>
    </w:p>
    <w:p w:rsidR="00A65596" w:rsidRDefault="00A65596" w:rsidP="00E06D97">
      <w:pPr>
        <w:rPr>
          <w:rtl/>
        </w:rPr>
      </w:pPr>
    </w:p>
    <w:p w:rsidR="00A65596" w:rsidRDefault="00A65596" w:rsidP="00E06D97">
      <w:pPr>
        <w:rPr>
          <w:rtl/>
        </w:rPr>
      </w:pPr>
      <w:bookmarkStart w:id="641" w:name="_ETM_Q4_274000"/>
      <w:bookmarkEnd w:id="641"/>
      <w:r>
        <w:rPr>
          <w:rtl/>
        </w:rPr>
        <w:t>דרך אגב, אתם לא מדברים על הערבים, על המחבלים</w:t>
      </w:r>
      <w:bookmarkStart w:id="642" w:name="_ETM_Q4_279379"/>
      <w:bookmarkEnd w:id="642"/>
      <w:r>
        <w:rPr>
          <w:rFonts w:hint="cs"/>
          <w:rtl/>
        </w:rPr>
        <w:t xml:space="preserve"> </w:t>
      </w:r>
      <w:r>
        <w:rPr>
          <w:rtl/>
        </w:rPr>
        <w:t xml:space="preserve">בבית סוהר, זה לא מעניין אתכם, מעולם לא עליתם כאן, </w:t>
      </w:r>
      <w:bookmarkStart w:id="643" w:name="_ETM_Q4_283584"/>
      <w:bookmarkEnd w:id="643"/>
      <w:r>
        <w:rPr>
          <w:rtl/>
        </w:rPr>
        <w:t xml:space="preserve">דיברתם. אתם מעולם לא עליתם כאן, דיברתם על עיירות הפיתוח </w:t>
      </w:r>
      <w:bookmarkStart w:id="644" w:name="_ETM_Q4_287789"/>
      <w:bookmarkEnd w:id="644"/>
      <w:r>
        <w:rPr>
          <w:rtl/>
        </w:rPr>
        <w:t xml:space="preserve">ועל הספרדים. איך אמרת, מר לפיד? כשאני מדבר על סוג </w:t>
      </w:r>
      <w:bookmarkStart w:id="645" w:name="_ETM_Q4_291994"/>
      <w:bookmarkEnd w:id="645"/>
      <w:r>
        <w:rPr>
          <w:rtl/>
        </w:rPr>
        <w:t>ב'</w:t>
      </w:r>
      <w:r>
        <w:rPr>
          <w:rFonts w:hint="cs"/>
          <w:rtl/>
        </w:rPr>
        <w:t xml:space="preserve"> –</w:t>
      </w:r>
      <w:r>
        <w:rPr>
          <w:rtl/>
        </w:rPr>
        <w:t xml:space="preserve"> אתה לא הבנת, אתה בהגדרה אליטיסט, אתה בהגדרה </w:t>
      </w:r>
      <w:bookmarkStart w:id="646" w:name="_ETM_Q4_298919"/>
      <w:bookmarkEnd w:id="646"/>
      <w:r>
        <w:rPr>
          <w:rtl/>
        </w:rPr>
        <w:t>בן אדם שמתנשא</w:t>
      </w:r>
      <w:r>
        <w:rPr>
          <w:rFonts w:hint="cs"/>
          <w:rtl/>
        </w:rPr>
        <w:t>.</w:t>
      </w:r>
      <w:r>
        <w:rPr>
          <w:rtl/>
        </w:rPr>
        <w:t xml:space="preserve"> דרך אגב, אם לא היית אליטיסט לא </w:t>
      </w:r>
      <w:bookmarkStart w:id="647" w:name="_ETM_Q4_301366"/>
      <w:bookmarkEnd w:id="647"/>
      <w:r>
        <w:rPr>
          <w:rtl/>
        </w:rPr>
        <w:t xml:space="preserve">היית יושב בעיתון </w:t>
      </w:r>
      <w:r>
        <w:rPr>
          <w:rFonts w:hint="cs"/>
          <w:rtl/>
        </w:rPr>
        <w:t>ב</w:t>
      </w:r>
      <w:r>
        <w:rPr>
          <w:rtl/>
        </w:rPr>
        <w:t xml:space="preserve">מחנה, אבא שלך לא </w:t>
      </w:r>
      <w:r>
        <w:rPr>
          <w:rFonts w:hint="cs"/>
          <w:rtl/>
        </w:rPr>
        <w:t xml:space="preserve">היה </w:t>
      </w:r>
      <w:r>
        <w:rPr>
          <w:rtl/>
        </w:rPr>
        <w:t>יכ</w:t>
      </w:r>
      <w:r>
        <w:rPr>
          <w:rFonts w:hint="cs"/>
          <w:rtl/>
        </w:rPr>
        <w:t>ו</w:t>
      </w:r>
      <w:r>
        <w:rPr>
          <w:rtl/>
        </w:rPr>
        <w:t xml:space="preserve">ל לסדר לך </w:t>
      </w:r>
      <w:bookmarkStart w:id="648" w:name="_ETM_Q4_303814"/>
      <w:bookmarkEnd w:id="648"/>
      <w:r>
        <w:rPr>
          <w:rtl/>
        </w:rPr>
        <w:t xml:space="preserve">את זה, כמו שאבא שלי לא </w:t>
      </w:r>
      <w:r>
        <w:rPr>
          <w:rFonts w:hint="cs"/>
          <w:rtl/>
        </w:rPr>
        <w:t xml:space="preserve">היה </w:t>
      </w:r>
      <w:r>
        <w:rPr>
          <w:rtl/>
        </w:rPr>
        <w:t>יכ</w:t>
      </w:r>
      <w:r>
        <w:rPr>
          <w:rFonts w:hint="cs"/>
          <w:rtl/>
        </w:rPr>
        <w:t>ו</w:t>
      </w:r>
      <w:r>
        <w:rPr>
          <w:rtl/>
        </w:rPr>
        <w:t>ל לסדר לי</w:t>
      </w:r>
      <w:r>
        <w:rPr>
          <w:rFonts w:hint="cs"/>
          <w:rtl/>
        </w:rPr>
        <w:t>.</w:t>
      </w:r>
      <w:r>
        <w:rPr>
          <w:rtl/>
        </w:rPr>
        <w:t xml:space="preserve"> לא </w:t>
      </w:r>
      <w:bookmarkStart w:id="649" w:name="_ETM_Q4_306262"/>
      <w:bookmarkEnd w:id="649"/>
      <w:r>
        <w:rPr>
          <w:rtl/>
        </w:rPr>
        <w:t>הי</w:t>
      </w:r>
      <w:r>
        <w:rPr>
          <w:rFonts w:hint="cs"/>
          <w:rtl/>
        </w:rPr>
        <w:t>ית</w:t>
      </w:r>
      <w:r>
        <w:rPr>
          <w:rtl/>
        </w:rPr>
        <w:t>ה לנו גישה.</w:t>
      </w:r>
      <w:bookmarkStart w:id="650" w:name="_ETM_Q4_309770"/>
      <w:bookmarkEnd w:id="650"/>
    </w:p>
    <w:p w:rsidR="00A65596" w:rsidRDefault="00A65596" w:rsidP="00E06D97">
      <w:pPr>
        <w:rPr>
          <w:rtl/>
        </w:rPr>
      </w:pPr>
    </w:p>
    <w:p w:rsidR="00A65596" w:rsidRDefault="00A65596" w:rsidP="00E06D97">
      <w:pPr>
        <w:rPr>
          <w:rtl/>
        </w:rPr>
      </w:pPr>
      <w:bookmarkStart w:id="651" w:name="_ETM_Q4_310000"/>
      <w:bookmarkEnd w:id="651"/>
      <w:r>
        <w:rPr>
          <w:rtl/>
        </w:rPr>
        <w:t>תבינו, אתה הרי יושב כל היום ב</w:t>
      </w:r>
      <w:r>
        <w:rPr>
          <w:rFonts w:hint="cs"/>
          <w:rtl/>
        </w:rPr>
        <w:t>קפה</w:t>
      </w:r>
      <w:r>
        <w:rPr>
          <w:rtl/>
        </w:rPr>
        <w:t xml:space="preserve"> דובנוב עם החברים </w:t>
      </w:r>
      <w:bookmarkStart w:id="652" w:name="_ETM_Q4_311624"/>
      <w:bookmarkEnd w:id="652"/>
      <w:r>
        <w:rPr>
          <w:rtl/>
        </w:rPr>
        <w:t xml:space="preserve">שלך שם. </w:t>
      </w:r>
      <w:bookmarkStart w:id="653" w:name="_ETM_Q4_314320"/>
      <w:bookmarkEnd w:id="653"/>
      <w:r>
        <w:rPr>
          <w:rtl/>
        </w:rPr>
        <w:t xml:space="preserve">מי אלה? </w:t>
      </w:r>
      <w:r>
        <w:rPr>
          <w:rFonts w:hint="cs"/>
          <w:rtl/>
        </w:rPr>
        <w:t>אלה,</w:t>
      </w:r>
      <w:r>
        <w:rPr>
          <w:rtl/>
        </w:rPr>
        <w:t xml:space="preserve"> רובם</w:t>
      </w:r>
      <w:r>
        <w:rPr>
          <w:rFonts w:hint="cs"/>
          <w:rtl/>
        </w:rPr>
        <w:t>,</w:t>
      </w:r>
      <w:r>
        <w:rPr>
          <w:rtl/>
        </w:rPr>
        <w:t xml:space="preserve"> האנשים שתופסים את המדינה, ח</w:t>
      </w:r>
      <w:r>
        <w:rPr>
          <w:rFonts w:hint="cs"/>
          <w:rtl/>
        </w:rPr>
        <w:t>ונקים</w:t>
      </w:r>
      <w:r>
        <w:rPr>
          <w:rtl/>
        </w:rPr>
        <w:t xml:space="preserve"> אותה </w:t>
      </w:r>
      <w:bookmarkStart w:id="654" w:name="_ETM_Q4_317659"/>
      <w:bookmarkEnd w:id="654"/>
      <w:r>
        <w:rPr>
          <w:rtl/>
        </w:rPr>
        <w:t xml:space="preserve">בכלכלה, ומנצלים את שאר האזרחים במדינת ישראל כדי לעשות כסף </w:t>
      </w:r>
      <w:bookmarkStart w:id="655" w:name="_ETM_Q4_320999"/>
      <w:bookmarkEnd w:id="655"/>
      <w:r>
        <w:rPr>
          <w:rtl/>
        </w:rPr>
        <w:t>על גבם</w:t>
      </w:r>
      <w:r>
        <w:rPr>
          <w:rFonts w:hint="cs"/>
          <w:rtl/>
        </w:rPr>
        <w:t>,</w:t>
      </w:r>
      <w:r>
        <w:rPr>
          <w:rtl/>
        </w:rPr>
        <w:t xml:space="preserve"> </w:t>
      </w:r>
      <w:bookmarkStart w:id="656" w:name="_ETM_Q4_324889"/>
      <w:bookmarkEnd w:id="656"/>
      <w:r>
        <w:rPr>
          <w:rtl/>
        </w:rPr>
        <w:t>ועוד</w:t>
      </w:r>
      <w:r>
        <w:rPr>
          <w:rFonts w:hint="cs"/>
          <w:rtl/>
        </w:rPr>
        <w:t xml:space="preserve"> מאיימים</w:t>
      </w:r>
      <w:r>
        <w:rPr>
          <w:rtl/>
        </w:rPr>
        <w:t xml:space="preserve"> להוציא את הכסף </w:t>
      </w:r>
      <w:r>
        <w:rPr>
          <w:rFonts w:hint="cs"/>
          <w:rtl/>
        </w:rPr>
        <w:t>מה</w:t>
      </w:r>
      <w:r>
        <w:rPr>
          <w:rtl/>
        </w:rPr>
        <w:t>ארץ בשעת מלחמה</w:t>
      </w:r>
      <w:r>
        <w:rPr>
          <w:rFonts w:hint="cs"/>
          <w:rtl/>
        </w:rPr>
        <w:t xml:space="preserve"> </w:t>
      </w:r>
      <w:r>
        <w:rPr>
          <w:rFonts w:hint="eastAsia"/>
          <w:rtl/>
        </w:rPr>
        <w:t>–</w:t>
      </w:r>
      <w:r>
        <w:rPr>
          <w:rtl/>
        </w:rPr>
        <w:t xml:space="preserve"> </w:t>
      </w:r>
      <w:bookmarkStart w:id="657" w:name="_ETM_Q4_331229"/>
      <w:bookmarkEnd w:id="657"/>
      <w:r>
        <w:rPr>
          <w:rtl/>
        </w:rPr>
        <w:t>לכן אני בז לך</w:t>
      </w:r>
      <w:r>
        <w:rPr>
          <w:rFonts w:hint="cs"/>
          <w:rtl/>
        </w:rPr>
        <w:t>.</w:t>
      </w:r>
      <w:r>
        <w:rPr>
          <w:rtl/>
        </w:rPr>
        <w:t xml:space="preserve"> תעלה איזה טיעון רציני. לא הבנתי, </w:t>
      </w:r>
      <w:bookmarkStart w:id="658" w:name="_ETM_Q4_334762"/>
      <w:bookmarkEnd w:id="658"/>
      <w:r>
        <w:rPr>
          <w:rtl/>
        </w:rPr>
        <w:t>נוער חרדי לא צריך לקבל תקציב</w:t>
      </w:r>
      <w:r>
        <w:rPr>
          <w:rFonts w:hint="cs"/>
          <w:rtl/>
        </w:rPr>
        <w:t>?</w:t>
      </w:r>
      <w:r>
        <w:rPr>
          <w:rtl/>
        </w:rPr>
        <w:t xml:space="preserve"> לא הבנתי. דרך אגב, </w:t>
      </w:r>
      <w:bookmarkStart w:id="659" w:name="_ETM_Q4_338295"/>
      <w:bookmarkEnd w:id="659"/>
      <w:r>
        <w:rPr>
          <w:rtl/>
        </w:rPr>
        <w:t>חלק גדול מאוד מתקציב המדינה, בוודאי חלק גדול</w:t>
      </w:r>
      <w:r>
        <w:rPr>
          <w:rFonts w:hint="cs"/>
          <w:rtl/>
        </w:rPr>
        <w:t xml:space="preserve"> –</w:t>
      </w:r>
      <w:r>
        <w:rPr>
          <w:rtl/>
        </w:rPr>
        <w:t xml:space="preserve"> החרדים משלמים </w:t>
      </w:r>
      <w:bookmarkStart w:id="660" w:name="_ETM_Q4_341829"/>
      <w:bookmarkEnd w:id="660"/>
      <w:r>
        <w:rPr>
          <w:rtl/>
        </w:rPr>
        <w:t>מס הכנסה</w:t>
      </w:r>
      <w:r>
        <w:rPr>
          <w:rFonts w:hint="cs"/>
          <w:rtl/>
        </w:rPr>
        <w:t>.</w:t>
      </w:r>
      <w:r>
        <w:rPr>
          <w:rtl/>
        </w:rPr>
        <w:t xml:space="preserve"> יש הרבה מאוד חרדים</w:t>
      </w:r>
      <w:r>
        <w:rPr>
          <w:rFonts w:hint="cs"/>
          <w:rtl/>
        </w:rPr>
        <w:t xml:space="preserve"> – </w:t>
      </w:r>
      <w:r>
        <w:rPr>
          <w:rtl/>
        </w:rPr>
        <w:t xml:space="preserve">רוב החרדים </w:t>
      </w:r>
      <w:bookmarkStart w:id="661" w:name="_ETM_Q4_345362"/>
      <w:bookmarkEnd w:id="661"/>
      <w:r>
        <w:rPr>
          <w:rtl/>
        </w:rPr>
        <w:t xml:space="preserve">עובדים ומשלמים מס הכנסה. לא הבנתי, מה יש לך עם </w:t>
      </w:r>
      <w:bookmarkStart w:id="662" w:name="_ETM_Q4_348895"/>
      <w:bookmarkEnd w:id="662"/>
      <w:r>
        <w:rPr>
          <w:rtl/>
        </w:rPr>
        <w:t>החרדים?</w:t>
      </w:r>
      <w:bookmarkStart w:id="663" w:name="_ETM_Q4_353919"/>
      <w:bookmarkEnd w:id="663"/>
    </w:p>
    <w:p w:rsidR="00A65596" w:rsidRDefault="00A65596" w:rsidP="00E06D97">
      <w:pPr>
        <w:rPr>
          <w:rtl/>
        </w:rPr>
      </w:pPr>
    </w:p>
    <w:p w:rsidR="00A65596" w:rsidRDefault="00A65596" w:rsidP="00E06D97">
      <w:pPr>
        <w:rPr>
          <w:rtl/>
        </w:rPr>
      </w:pPr>
      <w:bookmarkStart w:id="664" w:name="_ETM_Q4_354000"/>
      <w:bookmarkEnd w:id="664"/>
      <w:r>
        <w:rPr>
          <w:rtl/>
        </w:rPr>
        <w:t xml:space="preserve">רק שאני אספר לך, כשאתה תהיה זקן סביר להניח שתלך </w:t>
      </w:r>
      <w:bookmarkStart w:id="665" w:name="_ETM_Q4_357699"/>
      <w:bookmarkEnd w:id="665"/>
      <w:r>
        <w:rPr>
          <w:rtl/>
        </w:rPr>
        <w:t>ליד שרה ותבקש איזה כיסא גלגלים</w:t>
      </w:r>
      <w:r>
        <w:rPr>
          <w:rFonts w:hint="cs"/>
          <w:rtl/>
        </w:rPr>
        <w:t xml:space="preserve"> </w:t>
      </w:r>
      <w:r>
        <w:rPr>
          <w:rFonts w:hint="eastAsia"/>
          <w:rtl/>
        </w:rPr>
        <w:t>–</w:t>
      </w:r>
      <w:r>
        <w:rPr>
          <w:rtl/>
        </w:rPr>
        <w:t xml:space="preserve"> יביא לך אותו חרדי</w:t>
      </w:r>
      <w:r>
        <w:rPr>
          <w:rFonts w:hint="cs"/>
          <w:rtl/>
        </w:rPr>
        <w:t>.</w:t>
      </w:r>
      <w:r>
        <w:rPr>
          <w:rtl/>
        </w:rPr>
        <w:t xml:space="preserve"> </w:t>
      </w:r>
      <w:bookmarkStart w:id="666" w:name="_ETM_Q4_362949"/>
      <w:bookmarkEnd w:id="666"/>
      <w:r>
        <w:rPr>
          <w:rtl/>
        </w:rPr>
        <w:t>וגם כשהבן שלך יבוא ל</w:t>
      </w:r>
      <w:r>
        <w:rPr>
          <w:rFonts w:hint="cs"/>
          <w:rtl/>
        </w:rPr>
        <w:t>סעוד</w:t>
      </w:r>
      <w:r>
        <w:rPr>
          <w:rtl/>
        </w:rPr>
        <w:t xml:space="preserve"> אותך בבית החולים, אתה תראה </w:t>
      </w:r>
      <w:bookmarkStart w:id="667" w:name="_ETM_Q4_365849"/>
      <w:bookmarkEnd w:id="667"/>
      <w:r>
        <w:rPr>
          <w:rtl/>
        </w:rPr>
        <w:t xml:space="preserve">שיבוא </w:t>
      </w:r>
      <w:r>
        <w:rPr>
          <w:rFonts w:hint="cs"/>
          <w:rtl/>
        </w:rPr>
        <w:t>מ</w:t>
      </w:r>
      <w:r>
        <w:rPr>
          <w:rtl/>
        </w:rPr>
        <w:t xml:space="preserve">עזר מציון </w:t>
      </w:r>
      <w:r>
        <w:rPr>
          <w:rFonts w:hint="cs"/>
          <w:rtl/>
        </w:rPr>
        <w:t>ו</w:t>
      </w:r>
      <w:r>
        <w:rPr>
          <w:rtl/>
        </w:rPr>
        <w:t xml:space="preserve">ייתן לו סנדוויץ'. </w:t>
      </w:r>
      <w:bookmarkStart w:id="668" w:name="_ETM_Q4_369309"/>
      <w:bookmarkEnd w:id="668"/>
      <w:r>
        <w:rPr>
          <w:rtl/>
        </w:rPr>
        <w:t xml:space="preserve">ואם </w:t>
      </w:r>
      <w:r>
        <w:rPr>
          <w:rFonts w:hint="cs"/>
          <w:rtl/>
        </w:rPr>
        <w:t>תהיה חסרה</w:t>
      </w:r>
      <w:r>
        <w:rPr>
          <w:rtl/>
        </w:rPr>
        <w:t xml:space="preserve"> לך תרופה, אתה לא תאמין מי </w:t>
      </w:r>
      <w:r>
        <w:rPr>
          <w:rFonts w:hint="cs"/>
          <w:rtl/>
        </w:rPr>
        <w:t>יבוא</w:t>
      </w:r>
      <w:r>
        <w:rPr>
          <w:rtl/>
        </w:rPr>
        <w:t xml:space="preserve"> </w:t>
      </w:r>
      <w:bookmarkStart w:id="669" w:name="_ETM_Q4_373594"/>
      <w:bookmarkEnd w:id="669"/>
      <w:r>
        <w:rPr>
          <w:rtl/>
        </w:rPr>
        <w:t>לתת לך את התרופה</w:t>
      </w:r>
      <w:r>
        <w:rPr>
          <w:rFonts w:hint="cs"/>
          <w:rtl/>
        </w:rPr>
        <w:t xml:space="preserve">. </w:t>
      </w:r>
      <w:r>
        <w:rPr>
          <w:rtl/>
        </w:rPr>
        <w:t>תרופה, מה שנקרא עזר</w:t>
      </w:r>
      <w:r>
        <w:rPr>
          <w:rFonts w:hint="cs"/>
          <w:rtl/>
        </w:rPr>
        <w:t>ה</w:t>
      </w:r>
      <w:r>
        <w:rPr>
          <w:rtl/>
        </w:rPr>
        <w:t xml:space="preserve"> </w:t>
      </w:r>
      <w:r>
        <w:rPr>
          <w:rFonts w:hint="cs"/>
          <w:rtl/>
        </w:rPr>
        <w:t>ד</w:t>
      </w:r>
      <w:r>
        <w:rPr>
          <w:rtl/>
        </w:rPr>
        <w:t>חופה</w:t>
      </w:r>
      <w:r>
        <w:rPr>
          <w:rFonts w:hint="cs"/>
          <w:rtl/>
        </w:rPr>
        <w:t>.</w:t>
      </w:r>
      <w:bookmarkStart w:id="670" w:name="_ETM_Q4_379389"/>
      <w:bookmarkEnd w:id="670"/>
    </w:p>
    <w:p w:rsidR="00A65596" w:rsidRDefault="00A65596" w:rsidP="00E06D97">
      <w:pPr>
        <w:rPr>
          <w:rtl/>
        </w:rPr>
      </w:pPr>
      <w:bookmarkStart w:id="671" w:name="_ETM_Q4_377000"/>
      <w:bookmarkEnd w:id="671"/>
    </w:p>
    <w:p w:rsidR="00A65596" w:rsidRDefault="00A65596" w:rsidP="00E06D97">
      <w:pPr>
        <w:rPr>
          <w:rtl/>
        </w:rPr>
      </w:pPr>
      <w:bookmarkStart w:id="672" w:name="_ETM_Q4_378000"/>
      <w:bookmarkEnd w:id="672"/>
      <w:r>
        <w:rPr>
          <w:rtl/>
        </w:rPr>
        <w:t xml:space="preserve">אין עולם של חסד כמו </w:t>
      </w:r>
      <w:r>
        <w:rPr>
          <w:rFonts w:hint="cs"/>
          <w:rtl/>
        </w:rPr>
        <w:t>ה</w:t>
      </w:r>
      <w:r>
        <w:rPr>
          <w:rtl/>
        </w:rPr>
        <w:t>עולם החרדי</w:t>
      </w:r>
      <w:r>
        <w:rPr>
          <w:rFonts w:hint="cs"/>
          <w:rtl/>
        </w:rPr>
        <w:t>.</w:t>
      </w:r>
      <w:r>
        <w:rPr>
          <w:rtl/>
        </w:rPr>
        <w:t xml:space="preserve"> יש מאות אם </w:t>
      </w:r>
      <w:bookmarkStart w:id="673" w:name="_ETM_Q4_382969"/>
      <w:bookmarkEnd w:id="673"/>
      <w:r>
        <w:rPr>
          <w:rtl/>
        </w:rPr>
        <w:t>לא אלפי עמותות, הם לא ת</w:t>
      </w:r>
      <w:r>
        <w:rPr>
          <w:rFonts w:hint="cs"/>
          <w:rtl/>
        </w:rPr>
        <w:t>ו</w:t>
      </w:r>
      <w:r>
        <w:rPr>
          <w:rtl/>
        </w:rPr>
        <w:t>רמים רק לחרדים</w:t>
      </w:r>
      <w:r>
        <w:rPr>
          <w:rFonts w:hint="cs"/>
          <w:rtl/>
        </w:rPr>
        <w:t>.</w:t>
      </w:r>
      <w:r>
        <w:rPr>
          <w:rtl/>
        </w:rPr>
        <w:t xml:space="preserve"> </w:t>
      </w:r>
      <w:bookmarkStart w:id="674" w:name="_ETM_Q4_387470"/>
      <w:bookmarkEnd w:id="674"/>
      <w:r>
        <w:rPr>
          <w:rtl/>
        </w:rPr>
        <w:t>מבחינתם</w:t>
      </w:r>
      <w:r>
        <w:rPr>
          <w:rFonts w:hint="cs"/>
          <w:rtl/>
        </w:rPr>
        <w:t>,</w:t>
      </w:r>
      <w:r>
        <w:rPr>
          <w:rtl/>
        </w:rPr>
        <w:t xml:space="preserve"> האדם באשר הוא אדם</w:t>
      </w:r>
      <w:r>
        <w:rPr>
          <w:rFonts w:hint="cs"/>
          <w:rtl/>
        </w:rPr>
        <w:t xml:space="preserve"> –</w:t>
      </w:r>
      <w:r>
        <w:rPr>
          <w:rtl/>
        </w:rPr>
        <w:t xml:space="preserve"> ערבי, יהודי, הם לא רואים </w:t>
      </w:r>
      <w:bookmarkStart w:id="675" w:name="_ETM_Q4_389955"/>
      <w:bookmarkEnd w:id="675"/>
      <w:r>
        <w:rPr>
          <w:rtl/>
        </w:rPr>
        <w:t>כלום</w:t>
      </w:r>
      <w:r>
        <w:rPr>
          <w:rFonts w:hint="cs"/>
          <w:rtl/>
        </w:rPr>
        <w:t>,</w:t>
      </w:r>
      <w:r>
        <w:rPr>
          <w:rtl/>
        </w:rPr>
        <w:t xml:space="preserve"> </w:t>
      </w:r>
      <w:bookmarkStart w:id="676" w:name="_ETM_Q4_393139"/>
      <w:bookmarkEnd w:id="676"/>
      <w:r>
        <w:rPr>
          <w:rtl/>
        </w:rPr>
        <w:t xml:space="preserve">בגלל שיש להם את כבוד האדם. בהלכה, ביהדות, </w:t>
      </w:r>
      <w:bookmarkStart w:id="677" w:name="_ETM_Q4_398070"/>
      <w:bookmarkEnd w:id="677"/>
      <w:r>
        <w:rPr>
          <w:rtl/>
        </w:rPr>
        <w:t xml:space="preserve">כתוב </w:t>
      </w:r>
      <w:r>
        <w:rPr>
          <w:rFonts w:hint="cs"/>
          <w:rtl/>
        </w:rPr>
        <w:t>"</w:t>
      </w:r>
      <w:r>
        <w:rPr>
          <w:rtl/>
        </w:rPr>
        <w:t>חביב אדם שנברא בצלם</w:t>
      </w:r>
      <w:r>
        <w:rPr>
          <w:rFonts w:hint="cs"/>
          <w:rtl/>
        </w:rPr>
        <w:t>".</w:t>
      </w:r>
      <w:r>
        <w:rPr>
          <w:rtl/>
        </w:rPr>
        <w:t xml:space="preserve"> אף אחד לא אמר </w:t>
      </w:r>
      <w:bookmarkStart w:id="678" w:name="_ETM_Q4_403449"/>
      <w:bookmarkEnd w:id="678"/>
      <w:r>
        <w:rPr>
          <w:rFonts w:hint="cs"/>
          <w:rtl/>
        </w:rPr>
        <w:t>"</w:t>
      </w:r>
      <w:r>
        <w:rPr>
          <w:rtl/>
        </w:rPr>
        <w:t>יהודי</w:t>
      </w:r>
      <w:r>
        <w:rPr>
          <w:rFonts w:hint="cs"/>
          <w:rtl/>
        </w:rPr>
        <w:t xml:space="preserve">" </w:t>
      </w:r>
      <w:r>
        <w:rPr>
          <w:rFonts w:hint="eastAsia"/>
          <w:rtl/>
        </w:rPr>
        <w:t>–</w:t>
      </w:r>
      <w:r>
        <w:rPr>
          <w:rFonts w:hint="cs"/>
          <w:rtl/>
        </w:rPr>
        <w:t xml:space="preserve"> "</w:t>
      </w:r>
      <w:r>
        <w:rPr>
          <w:rtl/>
        </w:rPr>
        <w:t>חביב אדם</w:t>
      </w:r>
      <w:r>
        <w:rPr>
          <w:rFonts w:hint="cs"/>
          <w:rtl/>
        </w:rPr>
        <w:t>"</w:t>
      </w:r>
      <w:r>
        <w:rPr>
          <w:rtl/>
        </w:rPr>
        <w:t xml:space="preserve">, הקדוש ברוך הוא ברא את כולם, ולכן </w:t>
      </w:r>
      <w:bookmarkStart w:id="679" w:name="_ETM_Q4_406239"/>
      <w:bookmarkEnd w:id="679"/>
      <w:r>
        <w:rPr>
          <w:rFonts w:hint="cs"/>
          <w:rtl/>
        </w:rPr>
        <w:t>"</w:t>
      </w:r>
      <w:r>
        <w:rPr>
          <w:rtl/>
        </w:rPr>
        <w:t>חביב אדם שנברא בצלם</w:t>
      </w:r>
      <w:r>
        <w:rPr>
          <w:rFonts w:hint="cs"/>
          <w:rtl/>
        </w:rPr>
        <w:t>"</w:t>
      </w:r>
      <w:r>
        <w:rPr>
          <w:rtl/>
        </w:rPr>
        <w:t>.</w:t>
      </w:r>
      <w:bookmarkStart w:id="680" w:name="_ETM_Q4_410350"/>
      <w:bookmarkEnd w:id="680"/>
      <w:r>
        <w:rPr>
          <w:rFonts w:hint="cs"/>
          <w:rtl/>
        </w:rPr>
        <w:t xml:space="preserve"> </w:t>
      </w:r>
      <w:bookmarkStart w:id="681" w:name="_ETM_Q4_411000"/>
      <w:bookmarkEnd w:id="681"/>
      <w:r>
        <w:rPr>
          <w:rtl/>
        </w:rPr>
        <w:t xml:space="preserve">יש פה מפעל עצום. דרך אגב, הייתי נותן לו להדליק </w:t>
      </w:r>
      <w:bookmarkStart w:id="682" w:name="_ETM_Q4_412704"/>
      <w:bookmarkEnd w:id="682"/>
      <w:r>
        <w:rPr>
          <w:rtl/>
        </w:rPr>
        <w:t xml:space="preserve">משואה כל שנה. </w:t>
      </w:r>
      <w:bookmarkStart w:id="683" w:name="_ETM_Q4_416110"/>
      <w:bookmarkEnd w:id="683"/>
    </w:p>
    <w:p w:rsidR="00A65596" w:rsidRDefault="00A65596" w:rsidP="00E06D97">
      <w:pPr>
        <w:rPr>
          <w:rtl/>
        </w:rPr>
      </w:pPr>
    </w:p>
    <w:p w:rsidR="00A65596" w:rsidRDefault="00A65596" w:rsidP="00E06D97">
      <w:pPr>
        <w:rPr>
          <w:rtl/>
        </w:rPr>
      </w:pPr>
      <w:r>
        <w:rPr>
          <w:rtl/>
        </w:rPr>
        <w:t>במקום, אתה מדבר איתי על עיתון במחנה</w:t>
      </w:r>
      <w:r>
        <w:rPr>
          <w:rFonts w:hint="cs"/>
          <w:rtl/>
        </w:rPr>
        <w:t>,</w:t>
      </w:r>
      <w:r>
        <w:rPr>
          <w:rtl/>
        </w:rPr>
        <w:t xml:space="preserve"> שהיית בו? באת, </w:t>
      </w:r>
      <w:bookmarkStart w:id="684" w:name="_ETM_Q4_419690"/>
      <w:bookmarkEnd w:id="684"/>
      <w:r>
        <w:rPr>
          <w:rtl/>
        </w:rPr>
        <w:t>אכלת ב-</w:t>
      </w:r>
      <w:r>
        <w:rPr>
          <w:rFonts w:hint="cs"/>
          <w:rtl/>
        </w:rPr>
        <w:t>12:00</w:t>
      </w:r>
      <w:r>
        <w:rPr>
          <w:rtl/>
        </w:rPr>
        <w:t>, אכלת חינם בצבא את השניצל</w:t>
      </w:r>
      <w:r>
        <w:rPr>
          <w:rFonts w:hint="cs"/>
          <w:rtl/>
        </w:rPr>
        <w:t>.</w:t>
      </w:r>
      <w:r>
        <w:rPr>
          <w:rtl/>
        </w:rPr>
        <w:t xml:space="preserve"> </w:t>
      </w:r>
      <w:bookmarkStart w:id="685" w:name="_ETM_Q4_424419"/>
      <w:bookmarkEnd w:id="685"/>
      <w:r>
        <w:rPr>
          <w:rtl/>
        </w:rPr>
        <w:t>אתה לא מתבייש</w:t>
      </w:r>
      <w:r>
        <w:rPr>
          <w:rFonts w:hint="cs"/>
          <w:rtl/>
        </w:rPr>
        <w:t>?</w:t>
      </w:r>
      <w:r>
        <w:rPr>
          <w:rtl/>
        </w:rPr>
        <w:t xml:space="preserve"> ואני שומע את הגברת לזימי אחריו, אתה </w:t>
      </w:r>
      <w:bookmarkStart w:id="686" w:name="_ETM_Q4_426474"/>
      <w:bookmarkEnd w:id="686"/>
      <w:r>
        <w:rPr>
          <w:rtl/>
        </w:rPr>
        <w:t xml:space="preserve">יודע. </w:t>
      </w:r>
      <w:bookmarkStart w:id="687" w:name="_ETM_Q4_429380"/>
      <w:bookmarkEnd w:id="687"/>
      <w:r>
        <w:rPr>
          <w:rtl/>
        </w:rPr>
        <w:t>עזוב, נו, בורה וע</w:t>
      </w:r>
      <w:r>
        <w:rPr>
          <w:rFonts w:hint="cs"/>
          <w:rtl/>
        </w:rPr>
        <w:t>ם</w:t>
      </w:r>
      <w:r>
        <w:rPr>
          <w:rtl/>
        </w:rPr>
        <w:t xml:space="preserve"> הארץ, בוא נעזוב את זה</w:t>
      </w:r>
      <w:bookmarkStart w:id="688" w:name="_ETM_Q4_433779"/>
      <w:bookmarkEnd w:id="688"/>
      <w:r>
        <w:rPr>
          <w:rFonts w:hint="cs"/>
          <w:rtl/>
        </w:rPr>
        <w:t xml:space="preserve">, </w:t>
      </w:r>
      <w:r>
        <w:rPr>
          <w:rtl/>
        </w:rPr>
        <w:t>מתחילה לדבר איתנו על הכספים</w:t>
      </w:r>
      <w:r>
        <w:rPr>
          <w:rFonts w:hint="cs"/>
          <w:rtl/>
        </w:rPr>
        <w:t>.</w:t>
      </w:r>
      <w:r>
        <w:rPr>
          <w:rtl/>
        </w:rPr>
        <w:t xml:space="preserve"> דרך אגב, אדוני היושב</w:t>
      </w:r>
      <w:r>
        <w:rPr>
          <w:rFonts w:hint="cs"/>
          <w:rtl/>
        </w:rPr>
        <w:t>-</w:t>
      </w:r>
      <w:r>
        <w:rPr>
          <w:rtl/>
        </w:rPr>
        <w:t xml:space="preserve">ראש, הם הביאו </w:t>
      </w:r>
      <w:bookmarkStart w:id="689" w:name="_ETM_Q4_436529"/>
      <w:bookmarkEnd w:id="689"/>
      <w:r>
        <w:rPr>
          <w:rtl/>
        </w:rPr>
        <w:t>בכספים הקואליציוניים</w:t>
      </w:r>
      <w:r>
        <w:rPr>
          <w:rFonts w:hint="cs"/>
          <w:rtl/>
        </w:rPr>
        <w:t xml:space="preserve"> –</w:t>
      </w:r>
      <w:r>
        <w:rPr>
          <w:rtl/>
        </w:rPr>
        <w:t xml:space="preserve"> אני לא זוכר את הכול, </w:t>
      </w:r>
      <w:bookmarkStart w:id="690" w:name="_ETM_Q4_439279"/>
      <w:bookmarkEnd w:id="690"/>
      <w:r>
        <w:rPr>
          <w:rtl/>
        </w:rPr>
        <w:t>אבל</w:t>
      </w:r>
      <w:r>
        <w:rPr>
          <w:rFonts w:hint="cs"/>
          <w:rtl/>
        </w:rPr>
        <w:t xml:space="preserve"> </w:t>
      </w:r>
      <w:bookmarkStart w:id="691" w:name="_ETM_Q4_438000"/>
      <w:bookmarkEnd w:id="691"/>
      <w:r>
        <w:rPr>
          <w:rFonts w:hint="cs"/>
          <w:rtl/>
        </w:rPr>
        <w:t>איזה</w:t>
      </w:r>
      <w:r>
        <w:rPr>
          <w:rtl/>
        </w:rPr>
        <w:t xml:space="preserve"> אירוע אחד אני זוכר</w:t>
      </w:r>
      <w:r>
        <w:rPr>
          <w:rFonts w:hint="cs"/>
          <w:rtl/>
        </w:rPr>
        <w:t>.</w:t>
      </w:r>
      <w:r>
        <w:rPr>
          <w:rtl/>
        </w:rPr>
        <w:t xml:space="preserve"> </w:t>
      </w:r>
      <w:bookmarkStart w:id="692" w:name="_ETM_Q4_442940"/>
      <w:bookmarkEnd w:id="692"/>
      <w:r>
        <w:rPr>
          <w:rtl/>
        </w:rPr>
        <w:t>אדוני היושב-ראש, אני מניח שאתה תזכור את זה</w:t>
      </w:r>
      <w:r>
        <w:rPr>
          <w:rFonts w:hint="cs"/>
          <w:rtl/>
        </w:rPr>
        <w:t>:</w:t>
      </w:r>
      <w:r>
        <w:rPr>
          <w:rtl/>
        </w:rPr>
        <w:t xml:space="preserve"> </w:t>
      </w:r>
      <w:bookmarkStart w:id="693" w:name="_ETM_Q4_446209"/>
      <w:bookmarkEnd w:id="693"/>
      <w:r>
        <w:rPr>
          <w:rtl/>
        </w:rPr>
        <w:t xml:space="preserve">תקציב לחתולים ברחוב. </w:t>
      </w:r>
      <w:bookmarkStart w:id="694" w:name="_ETM_Q4_451260"/>
      <w:bookmarkEnd w:id="694"/>
      <w:r>
        <w:rPr>
          <w:rFonts w:hint="cs"/>
          <w:rtl/>
        </w:rPr>
        <w:t>ח</w:t>
      </w:r>
      <w:r>
        <w:rPr>
          <w:rtl/>
        </w:rPr>
        <w:t>תולים</w:t>
      </w:r>
      <w:r>
        <w:rPr>
          <w:rFonts w:hint="cs"/>
          <w:rtl/>
        </w:rPr>
        <w:t>,</w:t>
      </w:r>
      <w:r>
        <w:rPr>
          <w:rtl/>
        </w:rPr>
        <w:t xml:space="preserve"> </w:t>
      </w:r>
      <w:bookmarkStart w:id="695" w:name="_ETM_Q4_454440"/>
      <w:bookmarkEnd w:id="695"/>
      <w:r>
        <w:rPr>
          <w:rtl/>
        </w:rPr>
        <w:t>לא אנשים</w:t>
      </w:r>
      <w:r>
        <w:rPr>
          <w:rFonts w:hint="cs"/>
          <w:rtl/>
        </w:rPr>
        <w:t>,</w:t>
      </w:r>
      <w:r>
        <w:rPr>
          <w:rtl/>
        </w:rPr>
        <w:t xml:space="preserve"> </w:t>
      </w:r>
      <w:bookmarkStart w:id="696" w:name="_ETM_Q4_456140"/>
      <w:bookmarkEnd w:id="696"/>
      <w:r>
        <w:rPr>
          <w:rtl/>
        </w:rPr>
        <w:t>לא ילדים, לא בני אדם</w:t>
      </w:r>
      <w:r>
        <w:rPr>
          <w:rFonts w:hint="cs"/>
          <w:rtl/>
        </w:rPr>
        <w:t>.</w:t>
      </w:r>
      <w:r>
        <w:rPr>
          <w:rtl/>
        </w:rPr>
        <w:t xml:space="preserve"> חתולים.</w:t>
      </w:r>
      <w:bookmarkStart w:id="697" w:name="_ETM_Q4_461980"/>
      <w:bookmarkEnd w:id="697"/>
    </w:p>
    <w:p w:rsidR="00A65596" w:rsidRDefault="00A65596" w:rsidP="00E06D97">
      <w:pPr>
        <w:rPr>
          <w:rtl/>
        </w:rPr>
      </w:pPr>
    </w:p>
    <w:p w:rsidR="00A65596" w:rsidRDefault="00A65596" w:rsidP="00E06D97">
      <w:pPr>
        <w:rPr>
          <w:rtl/>
        </w:rPr>
      </w:pPr>
      <w:bookmarkStart w:id="698" w:name="_ETM_Q4_461000"/>
      <w:bookmarkEnd w:id="698"/>
      <w:r>
        <w:rPr>
          <w:rtl/>
        </w:rPr>
        <w:t>הוא מדבר על בית החולים סורוקה</w:t>
      </w:r>
      <w:r>
        <w:rPr>
          <w:rFonts w:hint="cs"/>
          <w:rtl/>
        </w:rPr>
        <w:t>.</w:t>
      </w:r>
      <w:r>
        <w:rPr>
          <w:rtl/>
        </w:rPr>
        <w:t xml:space="preserve"> הרי בית חולים סורוקה</w:t>
      </w:r>
      <w:r>
        <w:rPr>
          <w:rFonts w:hint="cs"/>
          <w:rtl/>
        </w:rPr>
        <w:t xml:space="preserve"> –</w:t>
      </w:r>
      <w:r>
        <w:rPr>
          <w:rtl/>
        </w:rPr>
        <w:t xml:space="preserve"> </w:t>
      </w:r>
      <w:bookmarkStart w:id="699" w:name="_ETM_Q4_464954"/>
      <w:bookmarkEnd w:id="699"/>
      <w:r>
        <w:rPr>
          <w:rtl/>
        </w:rPr>
        <w:t>יש תוכנית</w:t>
      </w:r>
      <w:bookmarkStart w:id="700" w:name="_ETM_Q4_468529"/>
      <w:bookmarkEnd w:id="700"/>
      <w:r>
        <w:rPr>
          <w:rFonts w:hint="cs"/>
          <w:rtl/>
        </w:rPr>
        <w:t xml:space="preserve">, </w:t>
      </w:r>
      <w:r>
        <w:rPr>
          <w:rtl/>
        </w:rPr>
        <w:t>כנראה</w:t>
      </w:r>
      <w:r>
        <w:rPr>
          <w:rFonts w:hint="cs"/>
          <w:rtl/>
        </w:rPr>
        <w:t>,</w:t>
      </w:r>
      <w:r>
        <w:rPr>
          <w:rtl/>
        </w:rPr>
        <w:t xml:space="preserve"> לבנות בית חולים חדש. </w:t>
      </w:r>
      <w:bookmarkStart w:id="701" w:name="_ETM_Q4_471859"/>
      <w:bookmarkEnd w:id="701"/>
      <w:r>
        <w:rPr>
          <w:rtl/>
        </w:rPr>
        <w:t xml:space="preserve">צאו וחשבו מה היה קורה עכשיו אם היינו בונים בית </w:t>
      </w:r>
      <w:bookmarkStart w:id="702" w:name="_ETM_Q4_473955"/>
      <w:bookmarkEnd w:id="702"/>
      <w:r>
        <w:rPr>
          <w:rtl/>
        </w:rPr>
        <w:t>חולים</w:t>
      </w:r>
      <w:r>
        <w:rPr>
          <w:rFonts w:hint="cs"/>
          <w:rtl/>
        </w:rPr>
        <w:t>,</w:t>
      </w:r>
      <w:r>
        <w:rPr>
          <w:rtl/>
        </w:rPr>
        <w:t xml:space="preserve"> ועכשיו הוא מקבל עוד ש</w:t>
      </w:r>
      <w:r>
        <w:rPr>
          <w:rFonts w:hint="cs"/>
          <w:rtl/>
        </w:rPr>
        <w:t>נ</w:t>
      </w:r>
      <w:r>
        <w:rPr>
          <w:rtl/>
        </w:rPr>
        <w:t xml:space="preserve">י טילים. אז כל דבר </w:t>
      </w:r>
      <w:bookmarkStart w:id="703" w:name="_ETM_Q4_476052"/>
      <w:bookmarkEnd w:id="703"/>
      <w:r>
        <w:rPr>
          <w:rtl/>
        </w:rPr>
        <w:t>בחיים</w:t>
      </w:r>
      <w:r>
        <w:rPr>
          <w:rFonts w:hint="cs"/>
          <w:rtl/>
        </w:rPr>
        <w:t xml:space="preserve"> –</w:t>
      </w:r>
      <w:r>
        <w:rPr>
          <w:rtl/>
        </w:rPr>
        <w:t xml:space="preserve"> </w:t>
      </w:r>
      <w:bookmarkStart w:id="704" w:name="_ETM_Q4_478799"/>
      <w:bookmarkEnd w:id="704"/>
      <w:r>
        <w:rPr>
          <w:rtl/>
        </w:rPr>
        <w:t>כשאתה לא גומר את האירוע אתה אומר</w:t>
      </w:r>
      <w:r>
        <w:rPr>
          <w:rFonts w:hint="cs"/>
          <w:rtl/>
        </w:rPr>
        <w:t>:</w:t>
      </w:r>
      <w:r>
        <w:rPr>
          <w:rtl/>
        </w:rPr>
        <w:t xml:space="preserve"> תשמע, בוא נתחיל </w:t>
      </w:r>
      <w:bookmarkStart w:id="705" w:name="_ETM_Q4_482444"/>
      <w:bookmarkEnd w:id="705"/>
      <w:r>
        <w:rPr>
          <w:rtl/>
        </w:rPr>
        <w:t>לעשות גם משהו זמני כדי שנוכל לתפקד</w:t>
      </w:r>
      <w:r>
        <w:rPr>
          <w:rFonts w:hint="cs"/>
          <w:rtl/>
        </w:rPr>
        <w:t>,</w:t>
      </w:r>
      <w:r>
        <w:rPr>
          <w:rtl/>
        </w:rPr>
        <w:t xml:space="preserve"> </w:t>
      </w:r>
      <w:bookmarkStart w:id="706" w:name="_ETM_Q4_487209"/>
      <w:bookmarkEnd w:id="706"/>
      <w:r>
        <w:rPr>
          <w:rtl/>
        </w:rPr>
        <w:t xml:space="preserve">ובעזרת השם, כשנסיים את האירוע, נתחיל לבנות משהו רציני לעם </w:t>
      </w:r>
      <w:bookmarkStart w:id="707" w:name="_ETM_Q4_490311"/>
      <w:bookmarkEnd w:id="707"/>
      <w:r>
        <w:rPr>
          <w:rtl/>
        </w:rPr>
        <w:t>ישראל, הרבה יותר.</w:t>
      </w:r>
    </w:p>
    <w:p w:rsidR="00A65596" w:rsidRDefault="00A65596" w:rsidP="00E06D97">
      <w:pPr>
        <w:rPr>
          <w:rtl/>
        </w:rPr>
      </w:pPr>
    </w:p>
    <w:p w:rsidR="00A65596" w:rsidRDefault="00A65596" w:rsidP="00E06D97">
      <w:pPr>
        <w:rPr>
          <w:rtl/>
        </w:rPr>
      </w:pPr>
      <w:bookmarkStart w:id="708" w:name="_ETM_Q4_492000"/>
      <w:bookmarkEnd w:id="708"/>
      <w:r>
        <w:rPr>
          <w:rtl/>
        </w:rPr>
        <w:t xml:space="preserve">דרך אגב, אני רוצה לספר לו, </w:t>
      </w:r>
      <w:bookmarkStart w:id="709" w:name="_ETM_Q4_493414"/>
      <w:bookmarkEnd w:id="709"/>
      <w:r>
        <w:rPr>
          <w:rtl/>
        </w:rPr>
        <w:t xml:space="preserve">היום כל בתי החולים נמצאים בחניונים, זה לא קשור עכשיו </w:t>
      </w:r>
      <w:bookmarkStart w:id="710" w:name="_ETM_Q4_496516"/>
      <w:bookmarkEnd w:id="710"/>
      <w:r>
        <w:rPr>
          <w:rFonts w:hint="cs"/>
          <w:rtl/>
        </w:rPr>
        <w:t>ל</w:t>
      </w:r>
      <w:r>
        <w:rPr>
          <w:rtl/>
        </w:rPr>
        <w:t xml:space="preserve">סורוקה. </w:t>
      </w:r>
      <w:bookmarkStart w:id="711" w:name="_ETM_Q4_500260"/>
      <w:bookmarkEnd w:id="711"/>
      <w:r>
        <w:rPr>
          <w:rtl/>
        </w:rPr>
        <w:t xml:space="preserve">כל בתי החולים </w:t>
      </w:r>
      <w:bookmarkStart w:id="712" w:name="_ETM_Q4_502519"/>
      <w:bookmarkEnd w:id="712"/>
      <w:r>
        <w:rPr>
          <w:rtl/>
        </w:rPr>
        <w:t xml:space="preserve">מתפקדים מתוך </w:t>
      </w:r>
      <w:bookmarkStart w:id="713" w:name="_ETM_Q4_504519"/>
      <w:bookmarkEnd w:id="713"/>
      <w:r>
        <w:rPr>
          <w:rtl/>
        </w:rPr>
        <w:t>חניונים, ואני מצדיע להם.</w:t>
      </w:r>
      <w:r>
        <w:rPr>
          <w:rFonts w:hint="cs"/>
          <w:rtl/>
        </w:rPr>
        <w:t xml:space="preserve"> </w:t>
      </w:r>
      <w:r>
        <w:rPr>
          <w:rtl/>
        </w:rPr>
        <w:t xml:space="preserve">הייתי באחד מבתי החולים, </w:t>
      </w:r>
      <w:bookmarkStart w:id="714" w:name="_ETM_Q4_507399"/>
      <w:bookmarkEnd w:id="714"/>
      <w:r>
        <w:rPr>
          <w:rtl/>
        </w:rPr>
        <w:t>ביקרתי שם</w:t>
      </w:r>
      <w:r>
        <w:rPr>
          <w:rFonts w:hint="cs"/>
          <w:rtl/>
        </w:rPr>
        <w:t>.</w:t>
      </w:r>
      <w:r>
        <w:rPr>
          <w:rtl/>
        </w:rPr>
        <w:t xml:space="preserve"> אני מצדיע להם </w:t>
      </w:r>
      <w:bookmarkStart w:id="715" w:name="_ETM_Q4_511079"/>
      <w:bookmarkEnd w:id="715"/>
      <w:r>
        <w:rPr>
          <w:rtl/>
        </w:rPr>
        <w:t xml:space="preserve">בגלל שזה לא פשוט, זה לא רק לקחת את החולה </w:t>
      </w:r>
      <w:bookmarkStart w:id="716" w:name="_ETM_Q4_514029"/>
      <w:bookmarkEnd w:id="716"/>
      <w:r>
        <w:rPr>
          <w:rtl/>
        </w:rPr>
        <w:t>ולהזיז אותו עם העגלה</w:t>
      </w:r>
      <w:r>
        <w:rPr>
          <w:rFonts w:hint="cs"/>
          <w:rtl/>
        </w:rPr>
        <w:t xml:space="preserve"> –</w:t>
      </w:r>
      <w:r>
        <w:rPr>
          <w:rtl/>
        </w:rPr>
        <w:t xml:space="preserve"> זה בימים עברו</w:t>
      </w:r>
      <w:r>
        <w:rPr>
          <w:rFonts w:hint="cs"/>
          <w:rtl/>
        </w:rPr>
        <w:t>.</w:t>
      </w:r>
      <w:r>
        <w:rPr>
          <w:rtl/>
        </w:rPr>
        <w:t xml:space="preserve"> כבר מזמן זה </w:t>
      </w:r>
      <w:bookmarkStart w:id="717" w:name="_ETM_Q4_516979"/>
      <w:bookmarkEnd w:id="717"/>
      <w:r>
        <w:rPr>
          <w:rtl/>
        </w:rPr>
        <w:t>להעביר תשתיות</w:t>
      </w:r>
      <w:r>
        <w:rPr>
          <w:rFonts w:hint="cs"/>
          <w:rtl/>
        </w:rPr>
        <w:t>:</w:t>
      </w:r>
      <w:r>
        <w:rPr>
          <w:rtl/>
        </w:rPr>
        <w:t xml:space="preserve"> </w:t>
      </w:r>
      <w:bookmarkStart w:id="718" w:name="_ETM_Q4_521178"/>
      <w:bookmarkEnd w:id="718"/>
      <w:r>
        <w:rPr>
          <w:rtl/>
        </w:rPr>
        <w:t>מחשמל ומחמצן ומ</w:t>
      </w:r>
      <w:r>
        <w:rPr>
          <w:rFonts w:hint="cs"/>
          <w:rtl/>
        </w:rPr>
        <w:t>ה</w:t>
      </w:r>
      <w:r>
        <w:rPr>
          <w:rtl/>
        </w:rPr>
        <w:t>כול מכ</w:t>
      </w:r>
      <w:r>
        <w:rPr>
          <w:rFonts w:hint="cs"/>
          <w:rtl/>
        </w:rPr>
        <w:t>ו</w:t>
      </w:r>
      <w:r>
        <w:rPr>
          <w:rtl/>
        </w:rPr>
        <w:t>ל כ</w:t>
      </w:r>
      <w:r>
        <w:rPr>
          <w:rFonts w:hint="cs"/>
          <w:rtl/>
        </w:rPr>
        <w:t>ו</w:t>
      </w:r>
      <w:r>
        <w:rPr>
          <w:rtl/>
        </w:rPr>
        <w:t>ל</w:t>
      </w:r>
      <w:r>
        <w:rPr>
          <w:rFonts w:hint="cs"/>
          <w:rtl/>
        </w:rPr>
        <w:t>,</w:t>
      </w:r>
      <w:r>
        <w:rPr>
          <w:rtl/>
        </w:rPr>
        <w:t xml:space="preserve"> </w:t>
      </w:r>
      <w:bookmarkStart w:id="719" w:name="_ETM_Q4_526500"/>
      <w:bookmarkEnd w:id="719"/>
      <w:r>
        <w:rPr>
          <w:rtl/>
        </w:rPr>
        <w:t>ולרכוש את הכ</w:t>
      </w:r>
      <w:r>
        <w:rPr>
          <w:rFonts w:hint="cs"/>
          <w:rtl/>
        </w:rPr>
        <w:t>ו</w:t>
      </w:r>
      <w:r>
        <w:rPr>
          <w:rtl/>
        </w:rPr>
        <w:t>ל, ובסופו של דבר לחבר את זה</w:t>
      </w:r>
      <w:r>
        <w:rPr>
          <w:rFonts w:hint="cs"/>
          <w:rtl/>
        </w:rPr>
        <w:t>,</w:t>
      </w:r>
      <w:r>
        <w:rPr>
          <w:rtl/>
        </w:rPr>
        <w:t xml:space="preserve"> בגלל </w:t>
      </w:r>
      <w:bookmarkStart w:id="720" w:name="_ETM_Q4_531193"/>
      <w:bookmarkEnd w:id="720"/>
      <w:r>
        <w:rPr>
          <w:rtl/>
        </w:rPr>
        <w:t>שביום</w:t>
      </w:r>
      <w:r>
        <w:rPr>
          <w:rFonts w:hint="cs"/>
          <w:rtl/>
        </w:rPr>
        <w:t>-</w:t>
      </w:r>
      <w:r>
        <w:rPr>
          <w:rtl/>
        </w:rPr>
        <w:t>יום החניון משמש כתפקידו לכלי רכב</w:t>
      </w:r>
      <w:r>
        <w:rPr>
          <w:rFonts w:hint="cs"/>
          <w:rtl/>
        </w:rPr>
        <w:t xml:space="preserve"> –</w:t>
      </w:r>
      <w:r>
        <w:rPr>
          <w:rtl/>
        </w:rPr>
        <w:t xml:space="preserve"> </w:t>
      </w:r>
      <w:r>
        <w:rPr>
          <w:rFonts w:hint="cs"/>
          <w:rtl/>
        </w:rPr>
        <w:t xml:space="preserve">הם השמישו. </w:t>
      </w:r>
      <w:r>
        <w:rPr>
          <w:rtl/>
        </w:rPr>
        <w:t xml:space="preserve">ואני אומר </w:t>
      </w:r>
      <w:bookmarkStart w:id="721" w:name="_ETM_Q4_535886"/>
      <w:bookmarkEnd w:id="721"/>
      <w:r>
        <w:rPr>
          <w:rtl/>
        </w:rPr>
        <w:t>לך</w:t>
      </w:r>
      <w:r>
        <w:rPr>
          <w:rFonts w:hint="cs"/>
          <w:rtl/>
        </w:rPr>
        <w:t>:</w:t>
      </w:r>
      <w:r>
        <w:rPr>
          <w:rtl/>
        </w:rPr>
        <w:t xml:space="preserve"> אני מצדיע למערכת הבריאות.</w:t>
      </w:r>
      <w:bookmarkStart w:id="722" w:name="_ETM_Q4_541988"/>
      <w:bookmarkEnd w:id="722"/>
    </w:p>
    <w:p w:rsidR="00A65596" w:rsidRDefault="00A65596" w:rsidP="00E06D97">
      <w:pPr>
        <w:rPr>
          <w:rtl/>
        </w:rPr>
      </w:pPr>
      <w:bookmarkStart w:id="723" w:name="_ETM_Q4_540000"/>
      <w:bookmarkEnd w:id="723"/>
    </w:p>
    <w:p w:rsidR="00A65596" w:rsidRDefault="00A65596" w:rsidP="00E06D97">
      <w:pPr>
        <w:rPr>
          <w:rtl/>
        </w:rPr>
      </w:pPr>
      <w:bookmarkStart w:id="724" w:name="_ETM_Q4_541000"/>
      <w:bookmarkEnd w:id="724"/>
      <w:r>
        <w:rPr>
          <w:rtl/>
        </w:rPr>
        <w:t>עכשיו הוא מדבר איתי, אדוני היושב</w:t>
      </w:r>
      <w:r>
        <w:rPr>
          <w:rFonts w:hint="cs"/>
          <w:rtl/>
        </w:rPr>
        <w:t>-</w:t>
      </w:r>
      <w:r>
        <w:rPr>
          <w:rtl/>
        </w:rPr>
        <w:t xml:space="preserve">ראש, על מתווה החינוך. </w:t>
      </w:r>
      <w:bookmarkStart w:id="725" w:name="_ETM_Q4_545799"/>
      <w:bookmarkEnd w:id="725"/>
      <w:r>
        <w:rPr>
          <w:rtl/>
        </w:rPr>
        <w:t xml:space="preserve">אנחנו נקלענו למלחמה. </w:t>
      </w:r>
      <w:bookmarkStart w:id="726" w:name="_ETM_Q4_549209"/>
      <w:bookmarkEnd w:id="726"/>
      <w:r>
        <w:rPr>
          <w:rtl/>
        </w:rPr>
        <w:t xml:space="preserve">תבין טוב, מלחמה שנופלים עלינו פה טילים. </w:t>
      </w:r>
      <w:bookmarkStart w:id="727" w:name="_ETM_Q4_553290"/>
      <w:bookmarkEnd w:id="727"/>
      <w:r>
        <w:rPr>
          <w:rtl/>
        </w:rPr>
        <w:t>מטבע הדברים</w:t>
      </w:r>
      <w:r>
        <w:rPr>
          <w:rFonts w:hint="cs"/>
          <w:rtl/>
        </w:rPr>
        <w:t>,</w:t>
      </w:r>
      <w:r>
        <w:rPr>
          <w:rtl/>
        </w:rPr>
        <w:t xml:space="preserve"> מתגל</w:t>
      </w:r>
      <w:r>
        <w:rPr>
          <w:rFonts w:hint="cs"/>
          <w:rtl/>
        </w:rPr>
        <w:t>ע</w:t>
      </w:r>
      <w:r>
        <w:rPr>
          <w:rtl/>
        </w:rPr>
        <w:t xml:space="preserve">ים דברים </w:t>
      </w:r>
      <w:r>
        <w:rPr>
          <w:rFonts w:hint="eastAsia"/>
          <w:rtl/>
        </w:rPr>
        <w:t>–</w:t>
      </w:r>
      <w:r>
        <w:rPr>
          <w:rFonts w:hint="cs"/>
          <w:rtl/>
        </w:rPr>
        <w:t xml:space="preserve"> </w:t>
      </w:r>
      <w:r>
        <w:rPr>
          <w:rtl/>
        </w:rPr>
        <w:t xml:space="preserve">פה יש בעיה קטנה </w:t>
      </w:r>
      <w:r>
        <w:rPr>
          <w:rFonts w:hint="cs"/>
          <w:rtl/>
        </w:rPr>
        <w:t>ש</w:t>
      </w:r>
      <w:r>
        <w:rPr>
          <w:rtl/>
        </w:rPr>
        <w:t xml:space="preserve">צריך </w:t>
      </w:r>
      <w:bookmarkStart w:id="728" w:name="_ETM_Q4_557962"/>
      <w:bookmarkEnd w:id="728"/>
      <w:r>
        <w:rPr>
          <w:rtl/>
        </w:rPr>
        <w:t>לפתור</w:t>
      </w:r>
      <w:r>
        <w:rPr>
          <w:rFonts w:hint="cs"/>
          <w:rtl/>
        </w:rPr>
        <w:t>,</w:t>
      </w:r>
      <w:r>
        <w:rPr>
          <w:rtl/>
        </w:rPr>
        <w:t xml:space="preserve"> שם</w:t>
      </w:r>
      <w:r>
        <w:rPr>
          <w:rFonts w:hint="cs"/>
          <w:rtl/>
        </w:rPr>
        <w:t>.</w:t>
      </w:r>
      <w:r>
        <w:rPr>
          <w:rtl/>
        </w:rPr>
        <w:t xml:space="preserve"> הם מושכים את כל העם הזה, הם וערוצי </w:t>
      </w:r>
      <w:bookmarkStart w:id="729" w:name="_ETM_Q4_562635"/>
      <w:bookmarkEnd w:id="729"/>
      <w:r>
        <w:rPr>
          <w:rtl/>
        </w:rPr>
        <w:t>התר</w:t>
      </w:r>
      <w:r>
        <w:rPr>
          <w:rFonts w:hint="cs"/>
          <w:rtl/>
        </w:rPr>
        <w:t>ע</w:t>
      </w:r>
      <w:r>
        <w:rPr>
          <w:rtl/>
        </w:rPr>
        <w:t>לה</w:t>
      </w:r>
      <w:r>
        <w:rPr>
          <w:rFonts w:hint="cs"/>
          <w:rtl/>
        </w:rPr>
        <w:t xml:space="preserve"> –</w:t>
      </w:r>
      <w:r>
        <w:rPr>
          <w:rtl/>
        </w:rPr>
        <w:t xml:space="preserve"> אתה פותח</w:t>
      </w:r>
      <w:r>
        <w:rPr>
          <w:rFonts w:hint="cs"/>
          <w:rtl/>
        </w:rPr>
        <w:t>:</w:t>
      </w:r>
      <w:r>
        <w:rPr>
          <w:rtl/>
        </w:rPr>
        <w:t xml:space="preserve"> זה לא טוב, ההוא לא טוב, זה </w:t>
      </w:r>
      <w:bookmarkStart w:id="730" w:name="_ETM_Q4_567307"/>
      <w:bookmarkEnd w:id="730"/>
      <w:r>
        <w:rPr>
          <w:rtl/>
        </w:rPr>
        <w:t>לא טוב, תהיו בדיכאון כולכם</w:t>
      </w:r>
      <w:r>
        <w:rPr>
          <w:rFonts w:hint="cs"/>
          <w:rtl/>
        </w:rPr>
        <w:t>.</w:t>
      </w:r>
    </w:p>
    <w:p w:rsidR="00A65596" w:rsidRDefault="00A65596" w:rsidP="00E06D97">
      <w:pPr>
        <w:rPr>
          <w:rtl/>
        </w:rPr>
      </w:pPr>
      <w:bookmarkStart w:id="731" w:name="_ETM_Q4_570000"/>
      <w:bookmarkEnd w:id="731"/>
    </w:p>
    <w:p w:rsidR="00A65596" w:rsidRDefault="00A65596" w:rsidP="00E06D97">
      <w:pPr>
        <w:rPr>
          <w:rtl/>
        </w:rPr>
      </w:pPr>
      <w:bookmarkStart w:id="732" w:name="_ETM_Q4_571000"/>
      <w:bookmarkEnd w:id="732"/>
      <w:r>
        <w:rPr>
          <w:rtl/>
        </w:rPr>
        <w:t xml:space="preserve">תראו, רבותיי, </w:t>
      </w:r>
      <w:bookmarkStart w:id="733" w:name="_ETM_Q4_573220"/>
      <w:bookmarkEnd w:id="733"/>
      <w:r>
        <w:rPr>
          <w:rtl/>
        </w:rPr>
        <w:t xml:space="preserve">זו המלחמה הכי מורכבת, הכי מסובכת, הכי מאיימת על מדינת </w:t>
      </w:r>
      <w:bookmarkStart w:id="734" w:name="_ETM_Q4_577053"/>
      <w:bookmarkEnd w:id="734"/>
      <w:r>
        <w:rPr>
          <w:rtl/>
        </w:rPr>
        <w:t>ישראל, וברוך השם, עד היום</w:t>
      </w:r>
      <w:r>
        <w:rPr>
          <w:rFonts w:hint="cs"/>
          <w:rtl/>
        </w:rPr>
        <w:t xml:space="preserve"> </w:t>
      </w:r>
      <w:r>
        <w:rPr>
          <w:rFonts w:hint="eastAsia"/>
          <w:rtl/>
        </w:rPr>
        <w:t>–</w:t>
      </w:r>
      <w:r>
        <w:rPr>
          <w:rtl/>
        </w:rPr>
        <w:t xml:space="preserve"> וכואב לי בוודאי על כל </w:t>
      </w:r>
      <w:bookmarkStart w:id="735" w:name="_ETM_Q4_580886"/>
      <w:bookmarkEnd w:id="735"/>
      <w:r>
        <w:rPr>
          <w:rtl/>
        </w:rPr>
        <w:t>מי שנפצע, בוודאי על כל מי שנהרג</w:t>
      </w:r>
      <w:r>
        <w:rPr>
          <w:rFonts w:hint="cs"/>
          <w:rtl/>
        </w:rPr>
        <w:t xml:space="preserve"> </w:t>
      </w:r>
      <w:r>
        <w:rPr>
          <w:rFonts w:hint="eastAsia"/>
          <w:rtl/>
        </w:rPr>
        <w:t>–</w:t>
      </w:r>
      <w:r>
        <w:rPr>
          <w:rtl/>
        </w:rPr>
        <w:t xml:space="preserve"> </w:t>
      </w:r>
      <w:bookmarkStart w:id="736" w:name="_ETM_Q4_585410"/>
      <w:bookmarkEnd w:id="736"/>
      <w:r>
        <w:rPr>
          <w:rtl/>
        </w:rPr>
        <w:t>אבל בדמים</w:t>
      </w:r>
      <w:r>
        <w:rPr>
          <w:rFonts w:hint="cs"/>
          <w:rtl/>
        </w:rPr>
        <w:t>,</w:t>
      </w:r>
      <w:r>
        <w:rPr>
          <w:rtl/>
        </w:rPr>
        <w:t xml:space="preserve"> </w:t>
      </w:r>
      <w:bookmarkStart w:id="737" w:name="_ETM_Q4_587510"/>
      <w:bookmarkEnd w:id="737"/>
      <w:r>
        <w:rPr>
          <w:rtl/>
        </w:rPr>
        <w:t>יחסית לכל ההתקפות שלנו, יש לנו נ</w:t>
      </w:r>
      <w:r>
        <w:rPr>
          <w:rFonts w:hint="cs"/>
          <w:rtl/>
        </w:rPr>
        <w:t>יסי</w:t>
      </w:r>
      <w:r>
        <w:rPr>
          <w:rtl/>
        </w:rPr>
        <w:t xml:space="preserve"> שמיים</w:t>
      </w:r>
      <w:bookmarkStart w:id="738" w:name="_ETM_Q4_589000"/>
      <w:bookmarkEnd w:id="738"/>
      <w:r>
        <w:rPr>
          <w:rFonts w:hint="cs"/>
          <w:rtl/>
        </w:rPr>
        <w:t xml:space="preserve">, </w:t>
      </w:r>
      <w:r>
        <w:rPr>
          <w:rtl/>
        </w:rPr>
        <w:t xml:space="preserve">ובסך הכול </w:t>
      </w:r>
      <w:bookmarkStart w:id="739" w:name="_ETM_Q4_591187"/>
      <w:bookmarkEnd w:id="739"/>
      <w:r>
        <w:rPr>
          <w:rtl/>
        </w:rPr>
        <w:t>אנחנו באמת מדינה עם עוצמה בלתי רגילה</w:t>
      </w:r>
      <w:r>
        <w:rPr>
          <w:rFonts w:hint="cs"/>
          <w:rtl/>
        </w:rPr>
        <w:t>,</w:t>
      </w:r>
      <w:r>
        <w:rPr>
          <w:rtl/>
        </w:rPr>
        <w:t xml:space="preserve"> שחשבה על הימים </w:t>
      </w:r>
      <w:bookmarkStart w:id="740" w:name="_ETM_Q4_594865"/>
      <w:bookmarkEnd w:id="740"/>
      <w:r>
        <w:rPr>
          <w:rtl/>
        </w:rPr>
        <w:t>האלה ו</w:t>
      </w:r>
      <w:r>
        <w:rPr>
          <w:rFonts w:hint="cs"/>
          <w:rtl/>
        </w:rPr>
        <w:t xml:space="preserve">גם </w:t>
      </w:r>
      <w:r>
        <w:rPr>
          <w:rtl/>
        </w:rPr>
        <w:t>בנתה את כל כלי המערכה וההגנה שלה בהתאם</w:t>
      </w:r>
      <w:r>
        <w:rPr>
          <w:rFonts w:hint="cs"/>
          <w:rtl/>
        </w:rPr>
        <w:t>,</w:t>
      </w:r>
      <w:r>
        <w:rPr>
          <w:rtl/>
        </w:rPr>
        <w:t xml:space="preserve"> </w:t>
      </w:r>
      <w:bookmarkStart w:id="741" w:name="_ETM_Q4_598542"/>
      <w:bookmarkEnd w:id="741"/>
      <w:r>
        <w:rPr>
          <w:rtl/>
        </w:rPr>
        <w:t>שנים על גבי שנים</w:t>
      </w:r>
      <w:r>
        <w:rPr>
          <w:rFonts w:hint="cs"/>
          <w:rtl/>
        </w:rPr>
        <w:t>,</w:t>
      </w:r>
      <w:r>
        <w:rPr>
          <w:rtl/>
        </w:rPr>
        <w:t xml:space="preserve"> </w:t>
      </w:r>
      <w:bookmarkStart w:id="742" w:name="_ETM_Q4_602988"/>
      <w:bookmarkEnd w:id="742"/>
      <w:r>
        <w:rPr>
          <w:rtl/>
        </w:rPr>
        <w:t>במיליארדים אם לא בעשרות מיליארדי</w:t>
      </w:r>
      <w:r>
        <w:rPr>
          <w:rFonts w:hint="cs"/>
          <w:rtl/>
        </w:rPr>
        <w:t xml:space="preserve"> שקלים.</w:t>
      </w:r>
      <w:r>
        <w:rPr>
          <w:rtl/>
        </w:rPr>
        <w:t xml:space="preserve"> </w:t>
      </w:r>
      <w:bookmarkStart w:id="743" w:name="_ETM_Q4_607320"/>
      <w:bookmarkEnd w:id="743"/>
      <w:r>
        <w:rPr>
          <w:rtl/>
        </w:rPr>
        <w:t xml:space="preserve">על מה הוא מדבר איתי? </w:t>
      </w:r>
      <w:bookmarkStart w:id="744" w:name="_ETM_Q4_609609"/>
      <w:bookmarkEnd w:id="744"/>
      <w:r>
        <w:rPr>
          <w:rtl/>
        </w:rPr>
        <w:t xml:space="preserve">זה מזכיר לי את הסיפור שהבית נשרף והסבתא מסתרקת. </w:t>
      </w:r>
      <w:bookmarkStart w:id="745" w:name="_ETM_Q4_613799"/>
      <w:bookmarkEnd w:id="745"/>
      <w:r>
        <w:rPr>
          <w:rFonts w:hint="cs"/>
          <w:rtl/>
        </w:rPr>
        <w:t xml:space="preserve">הבן </w:t>
      </w:r>
      <w:r>
        <w:rPr>
          <w:rtl/>
        </w:rPr>
        <w:t>אדם עכשיו</w:t>
      </w:r>
      <w:r>
        <w:rPr>
          <w:rFonts w:hint="cs"/>
          <w:rtl/>
        </w:rPr>
        <w:t>,</w:t>
      </w:r>
      <w:r>
        <w:rPr>
          <w:rtl/>
        </w:rPr>
        <w:t xml:space="preserve"> </w:t>
      </w:r>
      <w:bookmarkStart w:id="746" w:name="_ETM_Q4_616630"/>
      <w:bookmarkEnd w:id="746"/>
      <w:r>
        <w:rPr>
          <w:rtl/>
        </w:rPr>
        <w:t xml:space="preserve">אני מניח שאם היו אומרים לו תשמע, יש עכשיו טיל </w:t>
      </w:r>
      <w:bookmarkStart w:id="747" w:name="_ETM_Q4_622000"/>
      <w:bookmarkEnd w:id="747"/>
      <w:r>
        <w:rPr>
          <w:rtl/>
        </w:rPr>
        <w:t xml:space="preserve">שבא אלינו כרגע </w:t>
      </w:r>
      <w:bookmarkStart w:id="748" w:name="_ETM_Q4_625040"/>
      <w:bookmarkEnd w:id="748"/>
      <w:r>
        <w:rPr>
          <w:rtl/>
        </w:rPr>
        <w:t xml:space="preserve">מאיראן, השאלה הראשונה </w:t>
      </w:r>
      <w:r>
        <w:rPr>
          <w:rFonts w:hint="cs"/>
          <w:rtl/>
        </w:rPr>
        <w:t xml:space="preserve">שהוא היה </w:t>
      </w:r>
      <w:r>
        <w:rPr>
          <w:rtl/>
        </w:rPr>
        <w:t>שואל</w:t>
      </w:r>
      <w:r>
        <w:rPr>
          <w:rFonts w:hint="cs"/>
          <w:rtl/>
        </w:rPr>
        <w:t>:</w:t>
      </w:r>
      <w:r>
        <w:rPr>
          <w:rtl/>
        </w:rPr>
        <w:t xml:space="preserve"> תגיד, מה הצב</w:t>
      </w:r>
      <w:r>
        <w:rPr>
          <w:rFonts w:hint="cs"/>
          <w:rtl/>
        </w:rPr>
        <w:t>ע</w:t>
      </w:r>
      <w:r>
        <w:rPr>
          <w:rtl/>
        </w:rPr>
        <w:t xml:space="preserve"> שלו</w:t>
      </w:r>
      <w:r>
        <w:rPr>
          <w:rFonts w:hint="cs"/>
          <w:rtl/>
        </w:rPr>
        <w:t>.</w:t>
      </w:r>
      <w:r>
        <w:rPr>
          <w:rtl/>
        </w:rPr>
        <w:t xml:space="preserve"> </w:t>
      </w:r>
      <w:bookmarkStart w:id="749" w:name="_ETM_Q4_631250"/>
      <w:bookmarkEnd w:id="749"/>
      <w:r>
        <w:rPr>
          <w:rtl/>
        </w:rPr>
        <w:t>ז</w:t>
      </w:r>
      <w:r>
        <w:rPr>
          <w:rFonts w:hint="cs"/>
          <w:rtl/>
        </w:rPr>
        <w:t>ו</w:t>
      </w:r>
      <w:r>
        <w:rPr>
          <w:rtl/>
        </w:rPr>
        <w:t xml:space="preserve"> הרמה. </w:t>
      </w:r>
      <w:bookmarkStart w:id="750" w:name="_ETM_Q4_633730"/>
      <w:bookmarkEnd w:id="750"/>
    </w:p>
    <w:p w:rsidR="00A65596" w:rsidRDefault="00A65596" w:rsidP="00E06D97">
      <w:pPr>
        <w:rPr>
          <w:rtl/>
        </w:rPr>
      </w:pPr>
    </w:p>
    <w:p w:rsidR="00A65596" w:rsidRDefault="00A65596" w:rsidP="00E06D97">
      <w:pPr>
        <w:rPr>
          <w:rtl/>
        </w:rPr>
      </w:pPr>
      <w:bookmarkStart w:id="751" w:name="_ETM_Q4_630000"/>
      <w:bookmarkEnd w:id="751"/>
      <w:r>
        <w:rPr>
          <w:rtl/>
        </w:rPr>
        <w:t xml:space="preserve">אנחנו צריכים לחזק את העם הזה. דרך אגב, יש לנו </w:t>
      </w:r>
      <w:bookmarkStart w:id="752" w:name="_ETM_Q4_636816"/>
      <w:bookmarkEnd w:id="752"/>
      <w:r>
        <w:rPr>
          <w:rtl/>
        </w:rPr>
        <w:t>מזל שיש לנו אזרחים</w:t>
      </w:r>
      <w:r>
        <w:rPr>
          <w:rFonts w:hint="cs"/>
          <w:rtl/>
        </w:rPr>
        <w:t xml:space="preserve"> –</w:t>
      </w:r>
      <w:r>
        <w:rPr>
          <w:rtl/>
        </w:rPr>
        <w:t xml:space="preserve"> היום המלחמות התהפכו בעולם. פעם, בוודאי </w:t>
      </w:r>
      <w:bookmarkStart w:id="753" w:name="_ETM_Q4_639902"/>
      <w:bookmarkEnd w:id="753"/>
      <w:r>
        <w:rPr>
          <w:rtl/>
        </w:rPr>
        <w:t>כשאנחנו היינו</w:t>
      </w:r>
      <w:r>
        <w:rPr>
          <w:rFonts w:hint="cs"/>
          <w:rtl/>
        </w:rPr>
        <w:t>,</w:t>
      </w:r>
      <w:r>
        <w:rPr>
          <w:rtl/>
        </w:rPr>
        <w:t xml:space="preserve"> </w:t>
      </w:r>
      <w:bookmarkStart w:id="754" w:name="_ETM_Q4_644510"/>
      <w:bookmarkEnd w:id="754"/>
      <w:r>
        <w:rPr>
          <w:rtl/>
        </w:rPr>
        <w:t xml:space="preserve">אז היינו נוסעים לגבולות, בגבולות היה מתפתח, המלחמה הייתה צבא </w:t>
      </w:r>
      <w:bookmarkStart w:id="755" w:name="_ETM_Q4_648533"/>
      <w:bookmarkEnd w:id="755"/>
      <w:r>
        <w:rPr>
          <w:rtl/>
        </w:rPr>
        <w:t>מול צבא</w:t>
      </w:r>
      <w:r>
        <w:rPr>
          <w:rFonts w:hint="cs"/>
          <w:rtl/>
        </w:rPr>
        <w:t xml:space="preserve"> –</w:t>
      </w:r>
      <w:r>
        <w:rPr>
          <w:rtl/>
        </w:rPr>
        <w:t xml:space="preserve"> או לא משנה, גם מלחמת לבנון הראשונה שהייתי </w:t>
      </w:r>
      <w:bookmarkStart w:id="756" w:name="_ETM_Q4_652556"/>
      <w:bookmarkEnd w:id="756"/>
      <w:r>
        <w:rPr>
          <w:rtl/>
        </w:rPr>
        <w:t>בה, מול מחבלים</w:t>
      </w:r>
      <w:r>
        <w:rPr>
          <w:rFonts w:hint="cs"/>
          <w:rtl/>
        </w:rPr>
        <w:t>.</w:t>
      </w:r>
      <w:r>
        <w:rPr>
          <w:rtl/>
        </w:rPr>
        <w:t xml:space="preserve"> אבל זה שם. </w:t>
      </w:r>
      <w:bookmarkStart w:id="757" w:name="_ETM_Q4_657470"/>
      <w:bookmarkEnd w:id="757"/>
      <w:r>
        <w:rPr>
          <w:rtl/>
        </w:rPr>
        <w:t>האזרחים חיים רגיל.</w:t>
      </w:r>
    </w:p>
    <w:p w:rsidR="00A65596" w:rsidRDefault="00A65596" w:rsidP="00E06D97">
      <w:pPr>
        <w:rPr>
          <w:rtl/>
        </w:rPr>
      </w:pPr>
    </w:p>
    <w:p w:rsidR="00A65596" w:rsidRDefault="00A65596" w:rsidP="00E06D97">
      <w:pPr>
        <w:rPr>
          <w:rtl/>
        </w:rPr>
      </w:pPr>
      <w:bookmarkStart w:id="758" w:name="_ETM_Q4_657000"/>
      <w:bookmarkEnd w:id="758"/>
      <w:r>
        <w:rPr>
          <w:rtl/>
        </w:rPr>
        <w:t>אני זוכר ש</w:t>
      </w:r>
      <w:r>
        <w:rPr>
          <w:rFonts w:hint="cs"/>
          <w:rtl/>
        </w:rPr>
        <w:t>כש</w:t>
      </w:r>
      <w:r>
        <w:rPr>
          <w:rtl/>
        </w:rPr>
        <w:t>יצאתי אחרי חודש וחצי</w:t>
      </w:r>
      <w:r>
        <w:rPr>
          <w:rFonts w:hint="cs"/>
          <w:rtl/>
        </w:rPr>
        <w:t xml:space="preserve"> ב</w:t>
      </w:r>
      <w:r>
        <w:rPr>
          <w:rtl/>
        </w:rPr>
        <w:t xml:space="preserve">פעם </w:t>
      </w:r>
      <w:bookmarkStart w:id="759" w:name="_ETM_Q4_661348"/>
      <w:bookmarkEnd w:id="759"/>
      <w:r>
        <w:rPr>
          <w:rtl/>
        </w:rPr>
        <w:t>ראשונה הביתה, הגעתי לקריית שמונה, ראיתי אנשים בבתי קפה</w:t>
      </w:r>
      <w:r>
        <w:rPr>
          <w:rFonts w:hint="cs"/>
          <w:rtl/>
        </w:rPr>
        <w:t>,</w:t>
      </w:r>
      <w:r>
        <w:rPr>
          <w:rtl/>
        </w:rPr>
        <w:t xml:space="preserve"> יושבים</w:t>
      </w:r>
      <w:r>
        <w:rPr>
          <w:rFonts w:hint="cs"/>
          <w:rtl/>
        </w:rPr>
        <w:t>.</w:t>
      </w:r>
      <w:r>
        <w:rPr>
          <w:rtl/>
        </w:rPr>
        <w:t xml:space="preserve"> </w:t>
      </w:r>
      <w:bookmarkStart w:id="760" w:name="_ETM_Q4_665226"/>
      <w:bookmarkEnd w:id="760"/>
      <w:r>
        <w:rPr>
          <w:rtl/>
        </w:rPr>
        <w:t>הייתי בגיל 21.5</w:t>
      </w:r>
      <w:r>
        <w:rPr>
          <w:rFonts w:hint="cs"/>
          <w:rtl/>
        </w:rPr>
        <w:t>,</w:t>
      </w:r>
      <w:r>
        <w:rPr>
          <w:rtl/>
        </w:rPr>
        <w:t xml:space="preserve"> אמרתי לעצמי</w:t>
      </w:r>
      <w:r>
        <w:rPr>
          <w:rFonts w:hint="cs"/>
          <w:rtl/>
        </w:rPr>
        <w:t>:</w:t>
      </w:r>
      <w:r>
        <w:rPr>
          <w:rtl/>
        </w:rPr>
        <w:t xml:space="preserve"> תראה מה קורה פה</w:t>
      </w:r>
      <w:r>
        <w:rPr>
          <w:rFonts w:hint="cs"/>
          <w:rtl/>
        </w:rPr>
        <w:t>,</w:t>
      </w:r>
      <w:r>
        <w:rPr>
          <w:rtl/>
        </w:rPr>
        <w:t xml:space="preserve"> אני </w:t>
      </w:r>
      <w:bookmarkStart w:id="761" w:name="_ETM_Q4_669104"/>
      <w:bookmarkEnd w:id="761"/>
      <w:r>
        <w:rPr>
          <w:rtl/>
        </w:rPr>
        <w:t>יוצא מ</w:t>
      </w:r>
      <w:r>
        <w:rPr>
          <w:rFonts w:hint="cs"/>
          <w:rtl/>
        </w:rPr>
        <w:t>ת</w:t>
      </w:r>
      <w:r>
        <w:rPr>
          <w:rtl/>
        </w:rPr>
        <w:t>ופת של א</w:t>
      </w:r>
      <w:r>
        <w:rPr>
          <w:rFonts w:hint="cs"/>
          <w:rtl/>
        </w:rPr>
        <w:t>ש,</w:t>
      </w:r>
      <w:r>
        <w:rPr>
          <w:rtl/>
        </w:rPr>
        <w:t xml:space="preserve"> תראה</w:t>
      </w:r>
      <w:r>
        <w:rPr>
          <w:rFonts w:hint="cs"/>
          <w:rtl/>
        </w:rPr>
        <w:t>,</w:t>
      </w:r>
      <w:r>
        <w:rPr>
          <w:rtl/>
        </w:rPr>
        <w:t xml:space="preserve"> פה אנשים </w:t>
      </w:r>
      <w:r>
        <w:rPr>
          <w:rFonts w:hint="cs"/>
          <w:rtl/>
        </w:rPr>
        <w:t>כ</w:t>
      </w:r>
      <w:r>
        <w:rPr>
          <w:rtl/>
        </w:rPr>
        <w:t>רגיל</w:t>
      </w:r>
      <w:r>
        <w:rPr>
          <w:rFonts w:hint="cs"/>
          <w:rtl/>
        </w:rPr>
        <w:t>.</w:t>
      </w:r>
      <w:r>
        <w:rPr>
          <w:rtl/>
        </w:rPr>
        <w:t xml:space="preserve"> אז לא </w:t>
      </w:r>
      <w:bookmarkStart w:id="762" w:name="_ETM_Q4_672982"/>
      <w:bookmarkEnd w:id="762"/>
      <w:r>
        <w:rPr>
          <w:rtl/>
        </w:rPr>
        <w:t>הבנתי, אבל זה התפקיד של הצבא</w:t>
      </w:r>
      <w:r>
        <w:rPr>
          <w:rFonts w:hint="cs"/>
          <w:rtl/>
        </w:rPr>
        <w:t>:</w:t>
      </w:r>
      <w:r>
        <w:rPr>
          <w:rtl/>
        </w:rPr>
        <w:t xml:space="preserve"> שאנשים באמת יחיו את </w:t>
      </w:r>
      <w:bookmarkStart w:id="763" w:name="_ETM_Q4_676860"/>
      <w:bookmarkEnd w:id="763"/>
      <w:r>
        <w:rPr>
          <w:rtl/>
        </w:rPr>
        <w:t>חייהם כרגיל.</w:t>
      </w:r>
      <w:bookmarkStart w:id="764" w:name="_ETM_Q4_681660"/>
      <w:bookmarkEnd w:id="764"/>
    </w:p>
    <w:p w:rsidR="00A65596" w:rsidRDefault="00A65596" w:rsidP="00E06D97">
      <w:pPr>
        <w:rPr>
          <w:rtl/>
        </w:rPr>
      </w:pPr>
    </w:p>
    <w:p w:rsidR="00A65596" w:rsidRDefault="00A65596" w:rsidP="00E06D97">
      <w:pPr>
        <w:rPr>
          <w:rtl/>
        </w:rPr>
      </w:pPr>
      <w:bookmarkStart w:id="765" w:name="_ETM_Q4_679000"/>
      <w:bookmarkEnd w:id="765"/>
      <w:r>
        <w:rPr>
          <w:rtl/>
        </w:rPr>
        <w:t>אבל היום התהפכו היוצרות. היום המלחמה היא בעורף</w:t>
      </w:r>
      <w:r>
        <w:rPr>
          <w:rFonts w:hint="cs"/>
          <w:rtl/>
        </w:rPr>
        <w:t>,</w:t>
      </w:r>
      <w:r>
        <w:rPr>
          <w:rtl/>
        </w:rPr>
        <w:t xml:space="preserve"> </w:t>
      </w:r>
      <w:bookmarkStart w:id="766" w:name="_ETM_Q4_687959"/>
      <w:bookmarkEnd w:id="766"/>
      <w:r>
        <w:rPr>
          <w:rtl/>
        </w:rPr>
        <w:t>היא לא מול צה"ל</w:t>
      </w:r>
      <w:r>
        <w:rPr>
          <w:rFonts w:hint="cs"/>
          <w:rtl/>
        </w:rPr>
        <w:t xml:space="preserve"> –</w:t>
      </w:r>
      <w:r>
        <w:rPr>
          <w:rtl/>
        </w:rPr>
        <w:t xml:space="preserve"> </w:t>
      </w:r>
      <w:bookmarkStart w:id="767" w:name="_ETM_Q4_690769"/>
      <w:bookmarkEnd w:id="767"/>
      <w:r>
        <w:rPr>
          <w:rtl/>
        </w:rPr>
        <w:t>מול אזרחים שנופלים עליהם טילים</w:t>
      </w:r>
      <w:r>
        <w:rPr>
          <w:rFonts w:hint="cs"/>
          <w:rtl/>
        </w:rPr>
        <w:t>.</w:t>
      </w:r>
      <w:r>
        <w:rPr>
          <w:rtl/>
        </w:rPr>
        <w:t xml:space="preserve"> ויש לנו עם נפלא</w:t>
      </w:r>
      <w:r>
        <w:rPr>
          <w:rFonts w:hint="cs"/>
          <w:rtl/>
        </w:rPr>
        <w:t>,</w:t>
      </w:r>
      <w:r>
        <w:rPr>
          <w:rtl/>
        </w:rPr>
        <w:t xml:space="preserve"> </w:t>
      </w:r>
      <w:bookmarkStart w:id="768" w:name="_ETM_Q4_695919"/>
      <w:bookmarkEnd w:id="768"/>
      <w:r>
        <w:rPr>
          <w:rtl/>
        </w:rPr>
        <w:t xml:space="preserve">יש לנו צבא, באמת, זה הילדים שלנו. מי זה </w:t>
      </w:r>
      <w:r>
        <w:rPr>
          <w:rFonts w:hint="cs"/>
          <w:rtl/>
        </w:rPr>
        <w:t>"</w:t>
      </w:r>
      <w:r>
        <w:rPr>
          <w:rtl/>
        </w:rPr>
        <w:t xml:space="preserve">יש </w:t>
      </w:r>
      <w:bookmarkStart w:id="769" w:name="_ETM_Q4_699426"/>
      <w:bookmarkEnd w:id="769"/>
      <w:r>
        <w:rPr>
          <w:rtl/>
        </w:rPr>
        <w:t>לנו</w:t>
      </w:r>
      <w:r>
        <w:rPr>
          <w:rFonts w:hint="cs"/>
          <w:rtl/>
        </w:rPr>
        <w:t>"</w:t>
      </w:r>
      <w:r>
        <w:rPr>
          <w:rtl/>
        </w:rPr>
        <w:t xml:space="preserve">? זה לא שיש לנו שכירי חרב, זה הילדים שלנו, </w:t>
      </w:r>
      <w:bookmarkStart w:id="770" w:name="_ETM_Q4_702933"/>
      <w:bookmarkEnd w:id="770"/>
      <w:r>
        <w:rPr>
          <w:rtl/>
        </w:rPr>
        <w:t>שחשבנו שהם מפונקים</w:t>
      </w:r>
      <w:bookmarkStart w:id="771" w:name="_ETM_Q4_707219"/>
      <w:bookmarkEnd w:id="771"/>
      <w:r>
        <w:rPr>
          <w:rFonts w:hint="cs"/>
          <w:rtl/>
        </w:rPr>
        <w:t xml:space="preserve"> </w:t>
      </w:r>
      <w:r>
        <w:rPr>
          <w:rtl/>
        </w:rPr>
        <w:t>יותר מדי, דור הדיגיטל</w:t>
      </w:r>
      <w:r>
        <w:rPr>
          <w:rFonts w:hint="cs"/>
          <w:rtl/>
        </w:rPr>
        <w:t xml:space="preserve">. </w:t>
      </w:r>
      <w:r>
        <w:rPr>
          <w:rtl/>
        </w:rPr>
        <w:t xml:space="preserve">איך הייתי אומר </w:t>
      </w:r>
      <w:bookmarkStart w:id="772" w:name="_ETM_Q4_712989"/>
      <w:bookmarkEnd w:id="772"/>
      <w:r>
        <w:rPr>
          <w:rtl/>
        </w:rPr>
        <w:t>גם לאחיינים שלי</w:t>
      </w:r>
      <w:r>
        <w:rPr>
          <w:rFonts w:hint="cs"/>
          <w:rtl/>
        </w:rPr>
        <w:t>:</w:t>
      </w:r>
      <w:r>
        <w:rPr>
          <w:rtl/>
        </w:rPr>
        <w:t xml:space="preserve"> אתם חיילי שוקולדה, עזבו אתכם, מה שעברנו </w:t>
      </w:r>
      <w:bookmarkStart w:id="773" w:name="_ETM_Q4_715404"/>
      <w:bookmarkEnd w:id="773"/>
      <w:r>
        <w:rPr>
          <w:rtl/>
        </w:rPr>
        <w:t xml:space="preserve">אנחנו. </w:t>
      </w:r>
      <w:bookmarkStart w:id="774" w:name="_ETM_Q4_718599"/>
      <w:bookmarkEnd w:id="774"/>
      <w:r>
        <w:rPr>
          <w:rtl/>
        </w:rPr>
        <w:t xml:space="preserve">מסתבר שהעם </w:t>
      </w:r>
      <w:r>
        <w:rPr>
          <w:rFonts w:hint="cs"/>
          <w:rtl/>
        </w:rPr>
        <w:t>ה</w:t>
      </w:r>
      <w:r>
        <w:rPr>
          <w:rtl/>
        </w:rPr>
        <w:t>זה ז</w:t>
      </w:r>
      <w:r>
        <w:rPr>
          <w:rFonts w:hint="cs"/>
          <w:rtl/>
        </w:rPr>
        <w:t xml:space="preserve">ה </w:t>
      </w:r>
      <w:r>
        <w:rPr>
          <w:rtl/>
        </w:rPr>
        <w:t>עם של אריות</w:t>
      </w:r>
      <w:r>
        <w:rPr>
          <w:rFonts w:hint="cs"/>
          <w:rtl/>
        </w:rPr>
        <w:t>,</w:t>
      </w:r>
      <w:r>
        <w:rPr>
          <w:rtl/>
        </w:rPr>
        <w:t xml:space="preserve"> ילדים</w:t>
      </w:r>
      <w:r>
        <w:rPr>
          <w:rFonts w:hint="cs"/>
          <w:rtl/>
        </w:rPr>
        <w:t xml:space="preserve"> –</w:t>
      </w:r>
      <w:r>
        <w:rPr>
          <w:rtl/>
        </w:rPr>
        <w:t xml:space="preserve"> </w:t>
      </w:r>
      <w:bookmarkStart w:id="775" w:name="_ETM_Q4_722280"/>
      <w:bookmarkEnd w:id="775"/>
      <w:r>
        <w:rPr>
          <w:rtl/>
        </w:rPr>
        <w:t>אין דברים כאלה.</w:t>
      </w:r>
      <w:bookmarkStart w:id="776" w:name="TOR_Q5"/>
      <w:bookmarkEnd w:id="776"/>
      <w:r>
        <w:rPr>
          <w:rFonts w:hint="cs"/>
          <w:rtl/>
        </w:rPr>
        <w:t xml:space="preserve"> </w:t>
      </w:r>
      <w:r>
        <w:rPr>
          <w:rtl/>
        </w:rPr>
        <w:t xml:space="preserve">אבל בעיקר מבינים את החשיבות שלהם, על מה הם נלחמים. </w:t>
      </w:r>
      <w:bookmarkStart w:id="777" w:name="_ETM_Q5_728929"/>
      <w:bookmarkEnd w:id="777"/>
    </w:p>
    <w:p w:rsidR="00A65596" w:rsidRDefault="00A65596" w:rsidP="009635F5">
      <w:pPr>
        <w:rPr>
          <w:rtl/>
        </w:rPr>
      </w:pPr>
      <w:bookmarkStart w:id="778" w:name="_ETM_Q5_131170"/>
      <w:bookmarkStart w:id="779" w:name="_ETM_Q5_131197"/>
      <w:bookmarkEnd w:id="778"/>
      <w:bookmarkEnd w:id="779"/>
    </w:p>
    <w:p w:rsidR="00A65596" w:rsidRDefault="00A65596" w:rsidP="00E06D97">
      <w:pPr>
        <w:rPr>
          <w:rtl/>
        </w:rPr>
      </w:pPr>
      <w:bookmarkStart w:id="780" w:name="_ETM_Q5_131362"/>
      <w:bookmarkStart w:id="781" w:name="_ETM_Q5_131384"/>
      <w:bookmarkEnd w:id="780"/>
      <w:bookmarkEnd w:id="781"/>
      <w:r>
        <w:rPr>
          <w:rtl/>
        </w:rPr>
        <w:t xml:space="preserve">עכשיו, אני רוצה לספר </w:t>
      </w:r>
      <w:bookmarkStart w:id="782" w:name="_ETM_Q5_731590"/>
      <w:bookmarkEnd w:id="782"/>
      <w:r>
        <w:rPr>
          <w:rFonts w:hint="cs"/>
          <w:rtl/>
        </w:rPr>
        <w:t>לגב'</w:t>
      </w:r>
      <w:r>
        <w:rPr>
          <w:rtl/>
        </w:rPr>
        <w:t xml:space="preserve"> </w:t>
      </w:r>
      <w:bookmarkStart w:id="783" w:name="_ETM_Q5_735440"/>
      <w:bookmarkEnd w:id="783"/>
      <w:r>
        <w:rPr>
          <w:rtl/>
        </w:rPr>
        <w:t xml:space="preserve">נעמה לזימי, </w:t>
      </w:r>
      <w:bookmarkStart w:id="784" w:name="_ETM_Q5_737710"/>
      <w:bookmarkEnd w:id="784"/>
      <w:r>
        <w:rPr>
          <w:rtl/>
        </w:rPr>
        <w:t>שב</w:t>
      </w:r>
      <w:r>
        <w:rPr>
          <w:rFonts w:hint="cs"/>
          <w:rtl/>
        </w:rPr>
        <w:t>א,</w:t>
      </w:r>
      <w:r>
        <w:rPr>
          <w:rtl/>
        </w:rPr>
        <w:t xml:space="preserve"> ישב לידה</w:t>
      </w:r>
      <w:r>
        <w:rPr>
          <w:rFonts w:hint="cs"/>
          <w:rtl/>
        </w:rPr>
        <w:t xml:space="preserve"> </w:t>
      </w:r>
      <w:r>
        <w:rPr>
          <w:rFonts w:hint="eastAsia"/>
          <w:rtl/>
        </w:rPr>
        <w:t>–</w:t>
      </w:r>
      <w:r>
        <w:rPr>
          <w:rtl/>
        </w:rPr>
        <w:t xml:space="preserve"> היא הזמינה אחר כבוד רב</w:t>
      </w:r>
      <w:bookmarkStart w:id="785" w:name="_ETM_Q5_742960"/>
      <w:bookmarkEnd w:id="785"/>
      <w:r>
        <w:rPr>
          <w:rFonts w:hint="cs"/>
          <w:rtl/>
        </w:rPr>
        <w:t xml:space="preserve">, מישל, </w:t>
      </w:r>
      <w:r>
        <w:rPr>
          <w:rtl/>
        </w:rPr>
        <w:t xml:space="preserve">את מר ברק, אהוד ברק. </w:t>
      </w:r>
      <w:bookmarkStart w:id="786" w:name="_ETM_Q5_746679"/>
      <w:bookmarkEnd w:id="786"/>
      <w:r>
        <w:rPr>
          <w:rtl/>
        </w:rPr>
        <w:t>האמת היא</w:t>
      </w:r>
      <w:r>
        <w:rPr>
          <w:rFonts w:hint="cs"/>
          <w:rtl/>
        </w:rPr>
        <w:t xml:space="preserve"> ש</w:t>
      </w:r>
      <w:r>
        <w:rPr>
          <w:rtl/>
        </w:rPr>
        <w:t xml:space="preserve">היא רצתה להביא אותו בהתחלה גם </w:t>
      </w:r>
      <w:bookmarkStart w:id="787" w:name="_ETM_Q5_750700"/>
      <w:bookmarkEnd w:id="787"/>
      <w:r>
        <w:rPr>
          <w:rtl/>
        </w:rPr>
        <w:t>עם חם צו</w:t>
      </w:r>
      <w:r>
        <w:rPr>
          <w:rFonts w:hint="cs"/>
          <w:rtl/>
        </w:rPr>
        <w:t>ואר</w:t>
      </w:r>
      <w:r>
        <w:rPr>
          <w:rtl/>
        </w:rPr>
        <w:t xml:space="preserve"> ואיזו מסכה, אבל כנראה היה חם</w:t>
      </w:r>
      <w:r>
        <w:rPr>
          <w:rFonts w:hint="cs"/>
          <w:rtl/>
        </w:rPr>
        <w:t>,</w:t>
      </w:r>
      <w:r>
        <w:rPr>
          <w:rtl/>
        </w:rPr>
        <w:t xml:space="preserve"> הבן</w:t>
      </w:r>
      <w:bookmarkStart w:id="788" w:name="_ETM_Q5_753550"/>
      <w:bookmarkEnd w:id="788"/>
      <w:r>
        <w:rPr>
          <w:rFonts w:hint="cs"/>
          <w:rtl/>
        </w:rPr>
        <w:t xml:space="preserve"> </w:t>
      </w:r>
      <w:r>
        <w:rPr>
          <w:rtl/>
        </w:rPr>
        <w:t>אדם נחנק</w:t>
      </w:r>
      <w:r>
        <w:rPr>
          <w:rFonts w:hint="cs"/>
          <w:rtl/>
        </w:rPr>
        <w:t>,</w:t>
      </w:r>
      <w:r>
        <w:rPr>
          <w:rtl/>
        </w:rPr>
        <w:t xml:space="preserve"> בגיל 85</w:t>
      </w:r>
      <w:r>
        <w:rPr>
          <w:rFonts w:hint="cs"/>
          <w:rtl/>
        </w:rPr>
        <w:t xml:space="preserve">, לא יכול. </w:t>
      </w:r>
      <w:bookmarkStart w:id="789" w:name="_ETM_Q5_757729"/>
      <w:bookmarkEnd w:id="789"/>
      <w:r>
        <w:rPr>
          <w:rtl/>
        </w:rPr>
        <w:t>הבן אדם י</w:t>
      </w:r>
      <w:r>
        <w:rPr>
          <w:rFonts w:hint="cs"/>
          <w:rtl/>
        </w:rPr>
        <w:t>ו</w:t>
      </w:r>
      <w:r>
        <w:rPr>
          <w:rtl/>
        </w:rPr>
        <w:t>שב פה בכנסת</w:t>
      </w:r>
      <w:r>
        <w:rPr>
          <w:rFonts w:hint="cs"/>
          <w:rtl/>
        </w:rPr>
        <w:t>,</w:t>
      </w:r>
      <w:r>
        <w:rPr>
          <w:rtl/>
        </w:rPr>
        <w:t xml:space="preserve"> לפני חודשיים. </w:t>
      </w:r>
      <w:bookmarkStart w:id="790" w:name="_ETM_Q5_761950"/>
      <w:bookmarkEnd w:id="790"/>
      <w:r>
        <w:rPr>
          <w:rtl/>
        </w:rPr>
        <w:t>ומה הוא אומר לאפשטיין? הבאנו אותם</w:t>
      </w:r>
      <w:r>
        <w:rPr>
          <w:rFonts w:hint="cs"/>
          <w:rtl/>
        </w:rPr>
        <w:t>,</w:t>
      </w:r>
      <w:r>
        <w:rPr>
          <w:rtl/>
        </w:rPr>
        <w:t xml:space="preserve"> אלה</w:t>
      </w:r>
      <w:r>
        <w:rPr>
          <w:rFonts w:hint="cs"/>
          <w:rtl/>
        </w:rPr>
        <w:t>,</w:t>
      </w:r>
      <w:r>
        <w:rPr>
          <w:rtl/>
        </w:rPr>
        <w:t xml:space="preserve"> נחותים</w:t>
      </w:r>
      <w:r>
        <w:rPr>
          <w:rFonts w:hint="cs"/>
          <w:rtl/>
        </w:rPr>
        <w:t>.</w:t>
      </w:r>
      <w:r>
        <w:rPr>
          <w:rtl/>
        </w:rPr>
        <w:t xml:space="preserve"> את אבא </w:t>
      </w:r>
      <w:bookmarkStart w:id="791" w:name="_ETM_Q5_763975"/>
      <w:bookmarkEnd w:id="791"/>
      <w:r>
        <w:rPr>
          <w:rtl/>
        </w:rPr>
        <w:t>של</w:t>
      </w:r>
      <w:r>
        <w:rPr>
          <w:rFonts w:hint="cs"/>
          <w:rtl/>
        </w:rPr>
        <w:t>ה.</w:t>
      </w:r>
      <w:r>
        <w:rPr>
          <w:rtl/>
        </w:rPr>
        <w:t xml:space="preserve"> </w:t>
      </w:r>
      <w:bookmarkStart w:id="792" w:name="_ETM_Q5_766880"/>
      <w:bookmarkEnd w:id="792"/>
      <w:r>
        <w:rPr>
          <w:rFonts w:hint="cs"/>
          <w:rtl/>
        </w:rPr>
        <w:t>ל</w:t>
      </w:r>
      <w:r>
        <w:rPr>
          <w:rtl/>
        </w:rPr>
        <w:t xml:space="preserve">מי הוא התכוון? </w:t>
      </w:r>
      <w:r>
        <w:rPr>
          <w:rFonts w:hint="cs"/>
          <w:rtl/>
        </w:rPr>
        <w:t>ל</w:t>
      </w:r>
      <w:r>
        <w:rPr>
          <w:rtl/>
        </w:rPr>
        <w:t>הורים שלנו</w:t>
      </w:r>
      <w:r>
        <w:rPr>
          <w:rFonts w:hint="cs"/>
          <w:rtl/>
        </w:rPr>
        <w:t>.</w:t>
      </w:r>
      <w:r>
        <w:rPr>
          <w:rtl/>
        </w:rPr>
        <w:t xml:space="preserve"> אנחנו</w:t>
      </w:r>
      <w:r>
        <w:rPr>
          <w:rFonts w:hint="cs"/>
          <w:rtl/>
        </w:rPr>
        <w:t>, המזרחים.</w:t>
      </w:r>
      <w:r>
        <w:rPr>
          <w:rtl/>
        </w:rPr>
        <w:t xml:space="preserve"> מזרחים</w:t>
      </w:r>
      <w:r>
        <w:rPr>
          <w:rFonts w:hint="cs"/>
          <w:rtl/>
        </w:rPr>
        <w:t xml:space="preserve"> </w:t>
      </w:r>
      <w:r>
        <w:rPr>
          <w:rtl/>
        </w:rPr>
        <w:t>נחותים</w:t>
      </w:r>
      <w:r>
        <w:rPr>
          <w:rFonts w:hint="cs"/>
          <w:rtl/>
        </w:rPr>
        <w:t>.</w:t>
      </w:r>
      <w:r>
        <w:rPr>
          <w:rtl/>
        </w:rPr>
        <w:t xml:space="preserve"> אתה </w:t>
      </w:r>
      <w:bookmarkStart w:id="793" w:name="_ETM_Q5_770455"/>
      <w:bookmarkEnd w:id="793"/>
      <w:r>
        <w:rPr>
          <w:rtl/>
        </w:rPr>
        <w:t>שומע את הבן אדם הזה היום</w:t>
      </w:r>
      <w:r>
        <w:rPr>
          <w:rFonts w:hint="cs"/>
          <w:rtl/>
        </w:rPr>
        <w:t xml:space="preserve"> –</w:t>
      </w:r>
      <w:r>
        <w:rPr>
          <w:rtl/>
        </w:rPr>
        <w:t xml:space="preserve"> </w:t>
      </w:r>
      <w:bookmarkStart w:id="794" w:name="_ETM_Q5_775239"/>
      <w:bookmarkEnd w:id="794"/>
      <w:r>
        <w:rPr>
          <w:rtl/>
        </w:rPr>
        <w:t>זה שהלך לבקש סליחה בדימונה</w:t>
      </w:r>
      <w:r>
        <w:rPr>
          <w:rFonts w:hint="cs"/>
          <w:rtl/>
        </w:rPr>
        <w:t>, ע</w:t>
      </w:r>
      <w:r>
        <w:rPr>
          <w:rtl/>
        </w:rPr>
        <w:t>לק</w:t>
      </w:r>
      <w:r>
        <w:rPr>
          <w:rFonts w:hint="cs"/>
          <w:rtl/>
        </w:rPr>
        <w:t xml:space="preserve"> – </w:t>
      </w:r>
      <w:bookmarkStart w:id="795" w:name="_ETM_Q5_180000"/>
      <w:bookmarkEnd w:id="795"/>
      <w:r>
        <w:rPr>
          <w:rtl/>
        </w:rPr>
        <w:t>היא מביאה אותו</w:t>
      </w:r>
      <w:r>
        <w:rPr>
          <w:rFonts w:hint="cs"/>
          <w:rtl/>
        </w:rPr>
        <w:t>.</w:t>
      </w:r>
      <w:r>
        <w:rPr>
          <w:rtl/>
        </w:rPr>
        <w:t xml:space="preserve"> והיא מדברת עלינו. </w:t>
      </w:r>
      <w:bookmarkStart w:id="796" w:name="_ETM_Q5_184380"/>
      <w:bookmarkEnd w:id="796"/>
      <w:r>
        <w:rPr>
          <w:rtl/>
        </w:rPr>
        <w:t xml:space="preserve">היא לא מייצגת אפילו פרומיל </w:t>
      </w:r>
      <w:bookmarkStart w:id="797" w:name="_ETM_Q5_188699"/>
      <w:bookmarkEnd w:id="797"/>
      <w:r>
        <w:rPr>
          <w:rtl/>
        </w:rPr>
        <w:t>מיהדות המזרח</w:t>
      </w:r>
      <w:r>
        <w:rPr>
          <w:rFonts w:hint="cs"/>
          <w:rtl/>
        </w:rPr>
        <w:t xml:space="preserve"> –</w:t>
      </w:r>
      <w:r>
        <w:rPr>
          <w:rtl/>
        </w:rPr>
        <w:t xml:space="preserve"> לא בדת, לא במסורת, לא בכלום. אם היא </w:t>
      </w:r>
      <w:bookmarkStart w:id="798" w:name="_ETM_Q5_192904"/>
      <w:bookmarkEnd w:id="798"/>
      <w:r>
        <w:rPr>
          <w:rtl/>
        </w:rPr>
        <w:t>מתערבבת לי והולכת לי עם מפלגה שהיושב</w:t>
      </w:r>
      <w:r>
        <w:rPr>
          <w:rFonts w:hint="cs"/>
          <w:rtl/>
        </w:rPr>
        <w:t>-</w:t>
      </w:r>
      <w:r>
        <w:rPr>
          <w:rtl/>
        </w:rPr>
        <w:t xml:space="preserve">ראש שלה אומר </w:t>
      </w:r>
      <w:bookmarkStart w:id="799" w:name="_ETM_Q5_197109"/>
      <w:bookmarkEnd w:id="799"/>
      <w:r>
        <w:rPr>
          <w:rtl/>
        </w:rPr>
        <w:t>שצה</w:t>
      </w:r>
      <w:r>
        <w:rPr>
          <w:rFonts w:hint="cs"/>
          <w:rtl/>
        </w:rPr>
        <w:t>"</w:t>
      </w:r>
      <w:r>
        <w:rPr>
          <w:rtl/>
        </w:rPr>
        <w:t>ל יור</w:t>
      </w:r>
      <w:r>
        <w:rPr>
          <w:rFonts w:hint="cs"/>
          <w:rtl/>
        </w:rPr>
        <w:t>ה</w:t>
      </w:r>
      <w:r>
        <w:rPr>
          <w:rtl/>
        </w:rPr>
        <w:t>, הורג תינוקות כתחביב</w:t>
      </w:r>
      <w:bookmarkStart w:id="800" w:name="_ETM_Q5_200415"/>
      <w:bookmarkEnd w:id="800"/>
      <w:r>
        <w:rPr>
          <w:rFonts w:hint="cs"/>
          <w:rtl/>
        </w:rPr>
        <w:t xml:space="preserve"> – </w:t>
      </w:r>
      <w:r w:rsidRPr="00B34B09">
        <w:rPr>
          <w:rFonts w:hint="cs"/>
          <w:rtl/>
        </w:rPr>
        <w:t>א</w:t>
      </w:r>
      <w:r>
        <w:rPr>
          <w:rFonts w:hint="cs"/>
          <w:rtl/>
        </w:rPr>
        <w:t>ת,</w:t>
      </w:r>
      <w:r w:rsidRPr="00B34B09">
        <w:rPr>
          <w:rFonts w:hint="cs"/>
          <w:rtl/>
        </w:rPr>
        <w:t xml:space="preserve"> הגב</w:t>
      </w:r>
      <w:r>
        <w:rPr>
          <w:rFonts w:hint="cs"/>
          <w:rtl/>
        </w:rPr>
        <w:t xml:space="preserve">רת. </w:t>
      </w:r>
      <w:r>
        <w:rPr>
          <w:rtl/>
        </w:rPr>
        <w:t xml:space="preserve">היא </w:t>
      </w:r>
      <w:bookmarkStart w:id="801" w:name="_ETM_Q5_201314"/>
      <w:bookmarkEnd w:id="801"/>
      <w:r>
        <w:rPr>
          <w:rtl/>
        </w:rPr>
        <w:t>רק עולה פה, צורחת</w:t>
      </w:r>
      <w:r>
        <w:rPr>
          <w:rFonts w:hint="cs"/>
          <w:rtl/>
        </w:rPr>
        <w:t>,</w:t>
      </w:r>
      <w:r>
        <w:rPr>
          <w:rtl/>
        </w:rPr>
        <w:t xml:space="preserve"> מקללת. שימו לב, כל נאום שלה </w:t>
      </w:r>
      <w:bookmarkStart w:id="802" w:name="_ETM_Q5_205519"/>
      <w:bookmarkEnd w:id="802"/>
      <w:r>
        <w:rPr>
          <w:rtl/>
        </w:rPr>
        <w:t>ושל הגב</w:t>
      </w:r>
      <w:r>
        <w:rPr>
          <w:rFonts w:hint="cs"/>
          <w:rtl/>
        </w:rPr>
        <w:t>'</w:t>
      </w:r>
      <w:r>
        <w:rPr>
          <w:rtl/>
        </w:rPr>
        <w:t xml:space="preserve"> מירב בן ארי מתחיל בקל</w:t>
      </w:r>
      <w:r>
        <w:rPr>
          <w:rFonts w:hint="cs"/>
          <w:rtl/>
        </w:rPr>
        <w:t>ל</w:t>
      </w:r>
      <w:r>
        <w:rPr>
          <w:rtl/>
        </w:rPr>
        <w:t>ות</w:t>
      </w:r>
      <w:r>
        <w:rPr>
          <w:rFonts w:hint="cs"/>
          <w:rtl/>
        </w:rPr>
        <w:t>.</w:t>
      </w:r>
      <w:r>
        <w:rPr>
          <w:rtl/>
        </w:rPr>
        <w:t xml:space="preserve"> </w:t>
      </w:r>
      <w:r>
        <w:rPr>
          <w:rFonts w:hint="cs"/>
          <w:rtl/>
        </w:rPr>
        <w:t>כ</w:t>
      </w:r>
      <w:r>
        <w:rPr>
          <w:rtl/>
        </w:rPr>
        <w:t>זה</w:t>
      </w:r>
      <w:r>
        <w:rPr>
          <w:rFonts w:hint="cs"/>
          <w:rtl/>
        </w:rPr>
        <w:t>,</w:t>
      </w:r>
      <w:r>
        <w:rPr>
          <w:rtl/>
        </w:rPr>
        <w:t xml:space="preserve"> הם </w:t>
      </w:r>
      <w:bookmarkStart w:id="803" w:name="_ETM_Q5_209724"/>
      <w:bookmarkEnd w:id="803"/>
      <w:r>
        <w:rPr>
          <w:rtl/>
        </w:rPr>
        <w:t>אומרים</w:t>
      </w:r>
      <w:r>
        <w:rPr>
          <w:rFonts w:hint="cs"/>
          <w:rtl/>
        </w:rPr>
        <w:t xml:space="preserve"> </w:t>
      </w:r>
      <w:bookmarkStart w:id="804" w:name="_ETM_Q5_218484"/>
      <w:bookmarkEnd w:id="804"/>
      <w:r>
        <w:rPr>
          <w:rFonts w:hint="cs"/>
          <w:rtl/>
        </w:rPr>
        <w:t>–</w:t>
      </w:r>
      <w:r>
        <w:rPr>
          <w:rtl/>
        </w:rPr>
        <w:t xml:space="preserve"> דרך אגב</w:t>
      </w:r>
      <w:r>
        <w:rPr>
          <w:rFonts w:hint="cs"/>
          <w:rtl/>
        </w:rPr>
        <w:t>,</w:t>
      </w:r>
      <w:r>
        <w:rPr>
          <w:rtl/>
        </w:rPr>
        <w:t xml:space="preserve"> איך אתם מדברים? </w:t>
      </w:r>
      <w:bookmarkStart w:id="805" w:name="_ETM_Q5_214659"/>
      <w:bookmarkEnd w:id="805"/>
      <w:r>
        <w:rPr>
          <w:rFonts w:hint="cs"/>
          <w:rtl/>
        </w:rPr>
        <w:t xml:space="preserve">– </w:t>
      </w:r>
      <w:r>
        <w:rPr>
          <w:rtl/>
        </w:rPr>
        <w:t>מתחילים קללות</w:t>
      </w:r>
      <w:r>
        <w:rPr>
          <w:rFonts w:hint="cs"/>
          <w:rtl/>
        </w:rPr>
        <w:t>,</w:t>
      </w:r>
      <w:r>
        <w:rPr>
          <w:rtl/>
        </w:rPr>
        <w:t xml:space="preserve"> אתם ככה</w:t>
      </w:r>
      <w:r>
        <w:rPr>
          <w:rFonts w:hint="cs"/>
          <w:rtl/>
        </w:rPr>
        <w:t>,</w:t>
      </w:r>
      <w:r>
        <w:rPr>
          <w:rtl/>
        </w:rPr>
        <w:t xml:space="preserve"> </w:t>
      </w:r>
      <w:r>
        <w:rPr>
          <w:rFonts w:hint="cs"/>
          <w:rtl/>
        </w:rPr>
        <w:t>ט</w:t>
      </w:r>
      <w:r>
        <w:rPr>
          <w:rtl/>
        </w:rPr>
        <w:t xml:space="preserve">ינופת. </w:t>
      </w:r>
      <w:bookmarkStart w:id="806" w:name="_ETM_Q5_219720"/>
      <w:bookmarkEnd w:id="806"/>
      <w:r>
        <w:rPr>
          <w:rFonts w:hint="cs"/>
          <w:rtl/>
        </w:rPr>
        <w:t>כ</w:t>
      </w:r>
      <w:r>
        <w:rPr>
          <w:rtl/>
        </w:rPr>
        <w:t>שאתה כבר עונה ל</w:t>
      </w:r>
      <w:r>
        <w:rPr>
          <w:rFonts w:hint="cs"/>
          <w:rtl/>
        </w:rPr>
        <w:t xml:space="preserve">ה </w:t>
      </w:r>
      <w:r>
        <w:rPr>
          <w:rtl/>
        </w:rPr>
        <w:t>משהו קטן</w:t>
      </w:r>
      <w:r>
        <w:rPr>
          <w:rFonts w:hint="cs"/>
          <w:rtl/>
        </w:rPr>
        <w:t xml:space="preserve"> –</w:t>
      </w:r>
      <w:r>
        <w:rPr>
          <w:rtl/>
        </w:rPr>
        <w:t xml:space="preserve"> פותחים עליך</w:t>
      </w:r>
      <w:r>
        <w:rPr>
          <w:rFonts w:hint="cs"/>
          <w:rtl/>
        </w:rPr>
        <w:t xml:space="preserve">, </w:t>
      </w:r>
      <w:r>
        <w:rPr>
          <w:rtl/>
        </w:rPr>
        <w:t>כל הערוצים</w:t>
      </w:r>
      <w:r>
        <w:rPr>
          <w:rFonts w:hint="cs"/>
          <w:rtl/>
        </w:rPr>
        <w:t>,</w:t>
      </w:r>
      <w:r>
        <w:rPr>
          <w:rtl/>
        </w:rPr>
        <w:t xml:space="preserve"> אולפנים, </w:t>
      </w:r>
      <w:bookmarkStart w:id="807" w:name="_ETM_Q5_224333"/>
      <w:bookmarkEnd w:id="807"/>
      <w:r>
        <w:rPr>
          <w:rtl/>
        </w:rPr>
        <w:t>מביאים את הטוקסידו, מביאים את כל הפרשנים, ומתחילים לעשות עליך</w:t>
      </w:r>
      <w:r>
        <w:rPr>
          <w:rFonts w:hint="cs"/>
          <w:rtl/>
        </w:rPr>
        <w:t xml:space="preserve">, </w:t>
      </w:r>
      <w:r>
        <w:rPr>
          <w:rtl/>
        </w:rPr>
        <w:t>איך אתה מדבר</w:t>
      </w:r>
      <w:r>
        <w:rPr>
          <w:rFonts w:hint="cs"/>
          <w:rtl/>
        </w:rPr>
        <w:t>.</w:t>
      </w:r>
      <w:r>
        <w:rPr>
          <w:rtl/>
        </w:rPr>
        <w:t xml:space="preserve"> </w:t>
      </w:r>
      <w:bookmarkStart w:id="808" w:name="_ETM_Q5_234459"/>
      <w:bookmarkEnd w:id="808"/>
    </w:p>
    <w:p w:rsidR="00A65596" w:rsidRDefault="00A65596" w:rsidP="00E06D97">
      <w:pPr>
        <w:rPr>
          <w:rtl/>
        </w:rPr>
      </w:pPr>
      <w:bookmarkStart w:id="809" w:name="_ETM_Q5_234942"/>
      <w:bookmarkStart w:id="810" w:name="_ETM_Q5_234973"/>
      <w:bookmarkEnd w:id="809"/>
      <w:bookmarkEnd w:id="810"/>
    </w:p>
    <w:p w:rsidR="00A65596" w:rsidRDefault="00A65596" w:rsidP="00E06D97">
      <w:pPr>
        <w:rPr>
          <w:rtl/>
        </w:rPr>
      </w:pPr>
      <w:bookmarkStart w:id="811" w:name="_ETM_Q5_235134"/>
      <w:bookmarkStart w:id="812" w:name="_ETM_Q5_235156"/>
      <w:bookmarkEnd w:id="811"/>
      <w:bookmarkEnd w:id="812"/>
      <w:r>
        <w:rPr>
          <w:rtl/>
        </w:rPr>
        <w:t xml:space="preserve">לכן אני תמיד אומר, </w:t>
      </w:r>
      <w:bookmarkStart w:id="813" w:name="_ETM_Q5_236889"/>
      <w:bookmarkEnd w:id="813"/>
      <w:r>
        <w:rPr>
          <w:rtl/>
        </w:rPr>
        <w:t xml:space="preserve">השמאל במדינת ישראל בכלל </w:t>
      </w:r>
      <w:r>
        <w:rPr>
          <w:rFonts w:hint="cs"/>
          <w:rtl/>
        </w:rPr>
        <w:t xml:space="preserve">הם </w:t>
      </w:r>
      <w:r>
        <w:rPr>
          <w:rtl/>
        </w:rPr>
        <w:t>האנשים הכי אלימים</w:t>
      </w:r>
      <w:r>
        <w:rPr>
          <w:rFonts w:hint="cs"/>
          <w:rtl/>
        </w:rPr>
        <w:t>,</w:t>
      </w:r>
      <w:r>
        <w:rPr>
          <w:rtl/>
        </w:rPr>
        <w:t xml:space="preserve"> </w:t>
      </w:r>
      <w:bookmarkStart w:id="814" w:name="_ETM_Q5_244260"/>
      <w:bookmarkEnd w:id="814"/>
      <w:r>
        <w:rPr>
          <w:rtl/>
        </w:rPr>
        <w:t>הכי שקרנים</w:t>
      </w:r>
      <w:r>
        <w:rPr>
          <w:rFonts w:hint="cs"/>
          <w:rtl/>
        </w:rPr>
        <w:t>,</w:t>
      </w:r>
      <w:r>
        <w:rPr>
          <w:rtl/>
        </w:rPr>
        <w:t xml:space="preserve"> </w:t>
      </w:r>
      <w:bookmarkStart w:id="815" w:name="_ETM_Q5_247470"/>
      <w:bookmarkEnd w:id="815"/>
      <w:r>
        <w:rPr>
          <w:rFonts w:hint="cs"/>
          <w:rtl/>
        </w:rPr>
        <w:t xml:space="preserve">בעצם </w:t>
      </w:r>
      <w:r>
        <w:rPr>
          <w:rtl/>
        </w:rPr>
        <w:t xml:space="preserve">אנשים שהדמוקרטיה מעולם לא עניינה אותם, אף פעם. </w:t>
      </w:r>
      <w:bookmarkStart w:id="816" w:name="_ETM_Q5_252510"/>
      <w:bookmarkEnd w:id="816"/>
      <w:r>
        <w:rPr>
          <w:rtl/>
        </w:rPr>
        <w:t>הם לא מקדשים כלום, אדוני היושב-ראש</w:t>
      </w:r>
      <w:r>
        <w:rPr>
          <w:rFonts w:hint="cs"/>
          <w:rtl/>
        </w:rPr>
        <w:t>,</w:t>
      </w:r>
      <w:bookmarkStart w:id="817" w:name="_ETM_Q5_253817"/>
      <w:bookmarkEnd w:id="817"/>
      <w:r>
        <w:rPr>
          <w:rtl/>
        </w:rPr>
        <w:t xml:space="preserve"> רק את השלטון. </w:t>
      </w:r>
      <w:bookmarkStart w:id="818" w:name="_ETM_Q5_257480"/>
      <w:bookmarkEnd w:id="818"/>
      <w:r>
        <w:rPr>
          <w:rtl/>
        </w:rPr>
        <w:t>גם המפ</w:t>
      </w:r>
      <w:r>
        <w:rPr>
          <w:rFonts w:hint="cs"/>
          <w:rtl/>
        </w:rPr>
        <w:t>א"</w:t>
      </w:r>
      <w:r>
        <w:rPr>
          <w:rtl/>
        </w:rPr>
        <w:t>יניקים</w:t>
      </w:r>
      <w:r>
        <w:rPr>
          <w:rFonts w:hint="cs"/>
          <w:rtl/>
        </w:rPr>
        <w:t>,</w:t>
      </w:r>
      <w:r>
        <w:rPr>
          <w:rtl/>
        </w:rPr>
        <w:t xml:space="preserve"> הכול</w:t>
      </w:r>
      <w:r>
        <w:rPr>
          <w:rFonts w:hint="cs"/>
          <w:rtl/>
        </w:rPr>
        <w:t>,</w:t>
      </w:r>
      <w:r>
        <w:rPr>
          <w:rtl/>
        </w:rPr>
        <w:t xml:space="preserve"> בכוח הזרוע, בשקרים. </w:t>
      </w:r>
      <w:bookmarkStart w:id="819" w:name="_ETM_Q5_262919"/>
      <w:bookmarkEnd w:id="819"/>
    </w:p>
    <w:p w:rsidR="00A65596" w:rsidRDefault="00A65596" w:rsidP="00E06D97">
      <w:pPr>
        <w:rPr>
          <w:rtl/>
        </w:rPr>
      </w:pPr>
      <w:bookmarkStart w:id="820" w:name="_ETM_Q5_266464"/>
      <w:bookmarkStart w:id="821" w:name="_ETM_Q5_266489"/>
      <w:bookmarkEnd w:id="820"/>
      <w:bookmarkEnd w:id="821"/>
    </w:p>
    <w:p w:rsidR="00A65596" w:rsidRDefault="00A65596" w:rsidP="00E06D97">
      <w:pPr>
        <w:rPr>
          <w:rtl/>
        </w:rPr>
      </w:pPr>
      <w:bookmarkStart w:id="822" w:name="_ETM_Q5_266680"/>
      <w:bookmarkStart w:id="823" w:name="_ETM_Q5_266727"/>
      <w:bookmarkEnd w:id="822"/>
      <w:bookmarkEnd w:id="823"/>
      <w:r>
        <w:rPr>
          <w:rtl/>
        </w:rPr>
        <w:t>היה לי ר</w:t>
      </w:r>
      <w:r>
        <w:rPr>
          <w:rFonts w:hint="cs"/>
          <w:rtl/>
        </w:rPr>
        <w:t>יא</w:t>
      </w:r>
      <w:r>
        <w:rPr>
          <w:rtl/>
        </w:rPr>
        <w:t>יון אתמול</w:t>
      </w:r>
      <w:r>
        <w:rPr>
          <w:rFonts w:hint="cs"/>
          <w:rtl/>
        </w:rPr>
        <w:t>.</w:t>
      </w:r>
      <w:r>
        <w:rPr>
          <w:rtl/>
        </w:rPr>
        <w:t xml:space="preserve"> אמרתי</w:t>
      </w:r>
      <w:r>
        <w:rPr>
          <w:rFonts w:hint="cs"/>
          <w:rtl/>
        </w:rPr>
        <w:t>,</w:t>
      </w:r>
      <w:r>
        <w:rPr>
          <w:rtl/>
        </w:rPr>
        <w:t xml:space="preserve"> אני רוצה להגיד לשופט </w:t>
      </w:r>
      <w:bookmarkStart w:id="824" w:name="_ETM_Q5_264879"/>
      <w:bookmarkEnd w:id="824"/>
      <w:r>
        <w:rPr>
          <w:rtl/>
        </w:rPr>
        <w:t>סולברג</w:t>
      </w:r>
      <w:r>
        <w:rPr>
          <w:rFonts w:hint="cs"/>
          <w:rtl/>
        </w:rPr>
        <w:t>:</w:t>
      </w:r>
      <w:r>
        <w:rPr>
          <w:rtl/>
        </w:rPr>
        <w:t xml:space="preserve"> </w:t>
      </w:r>
      <w:bookmarkStart w:id="825" w:name="_ETM_Q5_267489"/>
      <w:bookmarkEnd w:id="825"/>
      <w:r>
        <w:rPr>
          <w:rtl/>
        </w:rPr>
        <w:t xml:space="preserve">שמע לי, הם </w:t>
      </w:r>
      <w:r>
        <w:rPr>
          <w:rFonts w:hint="cs"/>
          <w:rtl/>
        </w:rPr>
        <w:t>י</w:t>
      </w:r>
      <w:r>
        <w:rPr>
          <w:rtl/>
        </w:rPr>
        <w:t>זייפו את הבחירות</w:t>
      </w:r>
      <w:r>
        <w:rPr>
          <w:rFonts w:hint="cs"/>
          <w:rtl/>
        </w:rPr>
        <w:t>,</w:t>
      </w:r>
      <w:r>
        <w:rPr>
          <w:rtl/>
        </w:rPr>
        <w:t xml:space="preserve"> בגלל ש</w:t>
      </w:r>
      <w:r>
        <w:rPr>
          <w:rFonts w:hint="cs"/>
          <w:rtl/>
        </w:rPr>
        <w:t xml:space="preserve">הם </w:t>
      </w:r>
      <w:r>
        <w:rPr>
          <w:rtl/>
        </w:rPr>
        <w:t xml:space="preserve">אנשים בלי </w:t>
      </w:r>
      <w:bookmarkStart w:id="826" w:name="_ETM_Q5_269484"/>
      <w:bookmarkEnd w:id="826"/>
      <w:r>
        <w:rPr>
          <w:rtl/>
        </w:rPr>
        <w:t xml:space="preserve">ערכים. </w:t>
      </w:r>
      <w:bookmarkStart w:id="827" w:name="_ETM_Q5_272730"/>
      <w:bookmarkEnd w:id="827"/>
      <w:r>
        <w:rPr>
          <w:rtl/>
        </w:rPr>
        <w:t xml:space="preserve">בגלל שלהגיע לשלטון זו המשימה. </w:t>
      </w:r>
      <w:bookmarkStart w:id="828" w:name="_ETM_Q5_276910"/>
      <w:bookmarkEnd w:id="828"/>
      <w:r>
        <w:rPr>
          <w:rtl/>
        </w:rPr>
        <w:t>איך הם אמרו פעם</w:t>
      </w:r>
      <w:r>
        <w:rPr>
          <w:rFonts w:hint="cs"/>
          <w:rtl/>
        </w:rPr>
        <w:t xml:space="preserve">? </w:t>
      </w:r>
      <w:r>
        <w:rPr>
          <w:rtl/>
        </w:rPr>
        <w:t xml:space="preserve">איך אמר בן כספית </w:t>
      </w:r>
      <w:bookmarkStart w:id="829" w:name="_ETM_Q5_280504"/>
      <w:bookmarkEnd w:id="829"/>
      <w:r>
        <w:rPr>
          <w:rtl/>
        </w:rPr>
        <w:t>פעם</w:t>
      </w:r>
      <w:r>
        <w:rPr>
          <w:rFonts w:hint="cs"/>
          <w:rtl/>
        </w:rPr>
        <w:t>?</w:t>
      </w:r>
      <w:r>
        <w:rPr>
          <w:rtl/>
        </w:rPr>
        <w:t xml:space="preserve"> רוב הכסף צועד בקפלן. </w:t>
      </w:r>
      <w:bookmarkStart w:id="830" w:name="_ETM_Q5_285050"/>
      <w:bookmarkEnd w:id="830"/>
      <w:r>
        <w:rPr>
          <w:rtl/>
        </w:rPr>
        <w:t>הם ככה חושבים באמת, חבר'ה</w:t>
      </w:r>
      <w:r>
        <w:rPr>
          <w:rFonts w:hint="cs"/>
          <w:rtl/>
        </w:rPr>
        <w:t>.</w:t>
      </w:r>
      <w:r>
        <w:rPr>
          <w:rtl/>
        </w:rPr>
        <w:t xml:space="preserve"> אמיתי, ז</w:t>
      </w:r>
      <w:r>
        <w:rPr>
          <w:rFonts w:hint="cs"/>
          <w:rtl/>
        </w:rPr>
        <w:t>ו</w:t>
      </w:r>
      <w:r>
        <w:rPr>
          <w:rtl/>
        </w:rPr>
        <w:t xml:space="preserve"> לא </w:t>
      </w:r>
      <w:r>
        <w:rPr>
          <w:rFonts w:hint="cs"/>
          <w:rtl/>
        </w:rPr>
        <w:t>בדיחה</w:t>
      </w:r>
      <w:r>
        <w:rPr>
          <w:rtl/>
        </w:rPr>
        <w:t xml:space="preserve">. הם </w:t>
      </w:r>
      <w:bookmarkStart w:id="831" w:name="_ETM_Q5_289063"/>
      <w:bookmarkEnd w:id="831"/>
      <w:r>
        <w:rPr>
          <w:rtl/>
        </w:rPr>
        <w:t>חושבים שאנחנו רדודים</w:t>
      </w:r>
      <w:r>
        <w:rPr>
          <w:rFonts w:hint="cs"/>
          <w:rtl/>
        </w:rPr>
        <w:t>,</w:t>
      </w:r>
      <w:r>
        <w:rPr>
          <w:rtl/>
        </w:rPr>
        <w:t xml:space="preserve"> </w:t>
      </w:r>
      <w:r>
        <w:rPr>
          <w:rFonts w:hint="cs"/>
          <w:rtl/>
        </w:rPr>
        <w:t>ש</w:t>
      </w:r>
      <w:r>
        <w:rPr>
          <w:rtl/>
        </w:rPr>
        <w:t xml:space="preserve">אנחנו אנשים שצריכים לעבוד בכל מיני מקומות </w:t>
      </w:r>
      <w:bookmarkStart w:id="832" w:name="_ETM_Q5_293076"/>
      <w:bookmarkEnd w:id="832"/>
      <w:r>
        <w:rPr>
          <w:rtl/>
        </w:rPr>
        <w:t>עד דרגה מסוימת</w:t>
      </w:r>
      <w:r>
        <w:rPr>
          <w:rFonts w:hint="cs"/>
          <w:rtl/>
        </w:rPr>
        <w:t xml:space="preserve"> – </w:t>
      </w:r>
      <w:r>
        <w:rPr>
          <w:rtl/>
        </w:rPr>
        <w:t>גג</w:t>
      </w:r>
      <w:r>
        <w:rPr>
          <w:rFonts w:hint="cs"/>
          <w:rtl/>
        </w:rPr>
        <w:t>,</w:t>
      </w:r>
      <w:r>
        <w:rPr>
          <w:rtl/>
        </w:rPr>
        <w:t xml:space="preserve"> מפה לא מתקדמים. </w:t>
      </w:r>
      <w:bookmarkStart w:id="833" w:name="_ETM_Q5_298150"/>
      <w:bookmarkEnd w:id="833"/>
      <w:r>
        <w:rPr>
          <w:rtl/>
        </w:rPr>
        <w:t>איך אמרתי</w:t>
      </w:r>
      <w:r>
        <w:rPr>
          <w:rFonts w:hint="cs"/>
          <w:rtl/>
        </w:rPr>
        <w:t>?</w:t>
      </w:r>
      <w:r>
        <w:rPr>
          <w:rtl/>
        </w:rPr>
        <w:t xml:space="preserve"> אמרתי פעם בכנסת</w:t>
      </w:r>
      <w:r>
        <w:rPr>
          <w:rFonts w:hint="cs"/>
          <w:rtl/>
        </w:rPr>
        <w:t xml:space="preserve">: </w:t>
      </w:r>
      <w:r>
        <w:rPr>
          <w:rtl/>
        </w:rPr>
        <w:t>אהרון ברק</w:t>
      </w:r>
      <w:r>
        <w:rPr>
          <w:rFonts w:hint="cs"/>
          <w:rtl/>
        </w:rPr>
        <w:t>,</w:t>
      </w:r>
      <w:r>
        <w:rPr>
          <w:rtl/>
        </w:rPr>
        <w:t xml:space="preserve"> </w:t>
      </w:r>
      <w:bookmarkStart w:id="834" w:name="_ETM_Q5_300957"/>
      <w:bookmarkEnd w:id="834"/>
      <w:r>
        <w:rPr>
          <w:rtl/>
        </w:rPr>
        <w:t>תגיד, מרוקאי אחד לא מצאת</w:t>
      </w:r>
      <w:r>
        <w:rPr>
          <w:rFonts w:hint="cs"/>
          <w:rtl/>
        </w:rPr>
        <w:t>?</w:t>
      </w:r>
      <w:r>
        <w:rPr>
          <w:rtl/>
        </w:rPr>
        <w:t xml:space="preserve"> הלך לטלוויזיה</w:t>
      </w:r>
      <w:r>
        <w:rPr>
          <w:rFonts w:hint="cs"/>
          <w:rtl/>
        </w:rPr>
        <w:t xml:space="preserve"> </w:t>
      </w:r>
      <w:r>
        <w:rPr>
          <w:rtl/>
        </w:rPr>
        <w:t>שבוע אחרי זה</w:t>
      </w:r>
      <w:r>
        <w:rPr>
          <w:rFonts w:hint="cs"/>
          <w:rtl/>
        </w:rPr>
        <w:t>,</w:t>
      </w:r>
      <w:r>
        <w:rPr>
          <w:rtl/>
        </w:rPr>
        <w:t xml:space="preserve"> </w:t>
      </w:r>
      <w:bookmarkStart w:id="835" w:name="_ETM_Q5_303765"/>
      <w:bookmarkEnd w:id="835"/>
      <w:r>
        <w:rPr>
          <w:rtl/>
        </w:rPr>
        <w:t>אצל קוב</w:t>
      </w:r>
      <w:r>
        <w:rPr>
          <w:rFonts w:hint="cs"/>
          <w:rtl/>
        </w:rPr>
        <w:t>ן</w:t>
      </w:r>
      <w:r>
        <w:rPr>
          <w:rtl/>
        </w:rPr>
        <w:t>, אמר</w:t>
      </w:r>
      <w:r>
        <w:rPr>
          <w:rFonts w:hint="cs"/>
          <w:rtl/>
        </w:rPr>
        <w:t xml:space="preserve"> לו:</w:t>
      </w:r>
      <w:r>
        <w:rPr>
          <w:rtl/>
        </w:rPr>
        <w:t xml:space="preserve"> אני אגיד לך את האמת</w:t>
      </w:r>
      <w:r>
        <w:rPr>
          <w:rFonts w:hint="cs"/>
          <w:rtl/>
        </w:rPr>
        <w:t>,</w:t>
      </w:r>
      <w:r>
        <w:rPr>
          <w:rtl/>
        </w:rPr>
        <w:t xml:space="preserve"> חיפשנו, לא </w:t>
      </w:r>
      <w:bookmarkStart w:id="836" w:name="_ETM_Q5_306572"/>
      <w:bookmarkEnd w:id="836"/>
      <w:r>
        <w:rPr>
          <w:rtl/>
        </w:rPr>
        <w:t xml:space="preserve">מצאנו. </w:t>
      </w:r>
      <w:bookmarkStart w:id="837" w:name="_ETM_Q5_309889"/>
      <w:bookmarkEnd w:id="837"/>
      <w:r>
        <w:rPr>
          <w:rtl/>
        </w:rPr>
        <w:t>אני אומר לעצמי</w:t>
      </w:r>
      <w:r>
        <w:rPr>
          <w:rFonts w:hint="cs"/>
          <w:rtl/>
        </w:rPr>
        <w:t>:</w:t>
      </w:r>
      <w:r>
        <w:rPr>
          <w:rtl/>
        </w:rPr>
        <w:t xml:space="preserve"> תראה, </w:t>
      </w:r>
      <w:bookmarkStart w:id="838" w:name="_ETM_Q5_314330"/>
      <w:bookmarkEnd w:id="838"/>
      <w:r>
        <w:rPr>
          <w:rtl/>
        </w:rPr>
        <w:t>היית משקר</w:t>
      </w:r>
      <w:r>
        <w:rPr>
          <w:rFonts w:hint="cs"/>
          <w:rtl/>
        </w:rPr>
        <w:t>,</w:t>
      </w:r>
      <w:r>
        <w:rPr>
          <w:rtl/>
        </w:rPr>
        <w:t xml:space="preserve"> היית אומר</w:t>
      </w:r>
      <w:r>
        <w:rPr>
          <w:rFonts w:hint="cs"/>
          <w:rtl/>
        </w:rPr>
        <w:t>:</w:t>
      </w:r>
      <w:r>
        <w:rPr>
          <w:rtl/>
        </w:rPr>
        <w:t xml:space="preserve"> אתה יודע מה, חבר'ה, לא חשבנו</w:t>
      </w:r>
      <w:r>
        <w:rPr>
          <w:rFonts w:hint="cs"/>
          <w:rtl/>
        </w:rPr>
        <w:t>,</w:t>
      </w:r>
      <w:r>
        <w:rPr>
          <w:rtl/>
        </w:rPr>
        <w:t xml:space="preserve"> </w:t>
      </w:r>
      <w:bookmarkStart w:id="839" w:name="_ETM_Q5_320440"/>
      <w:bookmarkEnd w:id="839"/>
      <w:r>
        <w:rPr>
          <w:rtl/>
        </w:rPr>
        <w:t xml:space="preserve">צודקים. הוא אומר </w:t>
      </w:r>
      <w:bookmarkStart w:id="840" w:name="_ETM_Q5_323860"/>
      <w:bookmarkEnd w:id="840"/>
      <w:r>
        <w:rPr>
          <w:rtl/>
        </w:rPr>
        <w:t xml:space="preserve">שיש 1.5 מיליון </w:t>
      </w:r>
      <w:r>
        <w:rPr>
          <w:rFonts w:hint="cs"/>
          <w:rtl/>
        </w:rPr>
        <w:t xml:space="preserve">ספרדים, </w:t>
      </w:r>
      <w:bookmarkStart w:id="841" w:name="_ETM_Q5_330567"/>
      <w:bookmarkEnd w:id="841"/>
      <w:r>
        <w:rPr>
          <w:rtl/>
        </w:rPr>
        <w:t>מרוקאים</w:t>
      </w:r>
      <w:r>
        <w:rPr>
          <w:rFonts w:hint="cs"/>
          <w:rtl/>
        </w:rPr>
        <w:t>,</w:t>
      </w:r>
      <w:r>
        <w:rPr>
          <w:rtl/>
        </w:rPr>
        <w:t xml:space="preserve"> במדינת ישראל</w:t>
      </w:r>
      <w:r>
        <w:rPr>
          <w:rFonts w:hint="cs"/>
          <w:rtl/>
        </w:rPr>
        <w:t xml:space="preserve"> –</w:t>
      </w:r>
      <w:r>
        <w:rPr>
          <w:rtl/>
        </w:rPr>
        <w:t xml:space="preserve"> חיפשנו אחד</w:t>
      </w:r>
      <w:bookmarkStart w:id="842" w:name="_ETM_Q5_327574"/>
      <w:bookmarkEnd w:id="842"/>
      <w:r>
        <w:rPr>
          <w:rFonts w:hint="cs"/>
          <w:rtl/>
        </w:rPr>
        <w:t>-</w:t>
      </w:r>
      <w:r>
        <w:rPr>
          <w:rtl/>
        </w:rPr>
        <w:t>אחד, לא מצאנו אחד.</w:t>
      </w:r>
      <w:r>
        <w:rPr>
          <w:rFonts w:hint="cs"/>
          <w:rtl/>
        </w:rPr>
        <w:t xml:space="preserve"> </w:t>
      </w:r>
      <w:bookmarkStart w:id="843" w:name="_ETM_Q5_333529"/>
      <w:bookmarkStart w:id="844" w:name="_ETM_Q5_334119"/>
      <w:bookmarkStart w:id="845" w:name="_ETM_Q5_334161"/>
      <w:bookmarkStart w:id="846" w:name="_ETM_Q5_334577"/>
      <w:bookmarkStart w:id="847" w:name="_ETM_Q5_334612"/>
      <w:bookmarkEnd w:id="843"/>
      <w:bookmarkEnd w:id="844"/>
      <w:bookmarkEnd w:id="845"/>
      <w:bookmarkEnd w:id="846"/>
      <w:bookmarkEnd w:id="847"/>
      <w:r>
        <w:rPr>
          <w:rFonts w:hint="cs"/>
          <w:rtl/>
        </w:rPr>
        <w:t>אתה מ</w:t>
      </w:r>
      <w:r>
        <w:rPr>
          <w:rtl/>
        </w:rPr>
        <w:t xml:space="preserve">בין מה הבן אדם הזה אומר? </w:t>
      </w:r>
    </w:p>
    <w:p w:rsidR="00A65596" w:rsidRDefault="00A65596" w:rsidP="00E06D97">
      <w:pPr>
        <w:rPr>
          <w:rtl/>
        </w:rPr>
      </w:pPr>
    </w:p>
    <w:p w:rsidR="00A65596" w:rsidRDefault="00A65596" w:rsidP="00E06D97">
      <w:pPr>
        <w:rPr>
          <w:rtl/>
        </w:rPr>
      </w:pPr>
      <w:r>
        <w:rPr>
          <w:rtl/>
        </w:rPr>
        <w:t xml:space="preserve">זה, דרך אגב, האפיפיור </w:t>
      </w:r>
      <w:bookmarkStart w:id="848" w:name="_ETM_Q5_335949"/>
      <w:bookmarkEnd w:id="848"/>
      <w:r>
        <w:rPr>
          <w:rtl/>
        </w:rPr>
        <w:t>שלהם. זה איש גזען בהגדרה</w:t>
      </w:r>
      <w:r>
        <w:rPr>
          <w:rFonts w:hint="cs"/>
          <w:rtl/>
        </w:rPr>
        <w:t>.</w:t>
      </w:r>
      <w:r>
        <w:rPr>
          <w:rtl/>
        </w:rPr>
        <w:t xml:space="preserve"> דרך אגב, הוא אפילו לא </w:t>
      </w:r>
      <w:bookmarkStart w:id="849" w:name="_ETM_Q5_338369"/>
      <w:bookmarkEnd w:id="849"/>
      <w:r>
        <w:rPr>
          <w:rtl/>
        </w:rPr>
        <w:t xml:space="preserve">יודע </w:t>
      </w:r>
      <w:bookmarkStart w:id="850" w:name="_ETM_Q5_341960"/>
      <w:bookmarkEnd w:id="850"/>
      <w:r>
        <w:rPr>
          <w:rtl/>
        </w:rPr>
        <w:t>שהוא גזען</w:t>
      </w:r>
      <w:r>
        <w:rPr>
          <w:rFonts w:hint="cs"/>
          <w:rtl/>
        </w:rPr>
        <w:t>.</w:t>
      </w:r>
      <w:r>
        <w:rPr>
          <w:rtl/>
        </w:rPr>
        <w:t xml:space="preserve"> </w:t>
      </w:r>
      <w:bookmarkStart w:id="851" w:name="_ETM_Q5_344600"/>
      <w:bookmarkEnd w:id="851"/>
      <w:r>
        <w:rPr>
          <w:rtl/>
        </w:rPr>
        <w:t>בגלל שהוא גזען</w:t>
      </w:r>
      <w:r>
        <w:rPr>
          <w:rFonts w:hint="cs"/>
          <w:rtl/>
        </w:rPr>
        <w:t>,</w:t>
      </w:r>
      <w:r>
        <w:rPr>
          <w:rtl/>
        </w:rPr>
        <w:t xml:space="preserve"> הוא נולד ככה</w:t>
      </w:r>
      <w:r>
        <w:rPr>
          <w:rFonts w:hint="cs"/>
          <w:rtl/>
        </w:rPr>
        <w:t>,</w:t>
      </w:r>
      <w:r>
        <w:rPr>
          <w:rtl/>
        </w:rPr>
        <w:t xml:space="preserve"> חונך ככה. לכן גם </w:t>
      </w:r>
      <w:bookmarkStart w:id="852" w:name="_ETM_Q5_347605"/>
      <w:bookmarkEnd w:id="852"/>
      <w:r>
        <w:rPr>
          <w:rtl/>
        </w:rPr>
        <w:t xml:space="preserve">לפיד לא יודע את זה. </w:t>
      </w:r>
      <w:bookmarkStart w:id="853" w:name="_ETM_Q5_351830"/>
      <w:bookmarkEnd w:id="853"/>
      <w:r>
        <w:rPr>
          <w:rtl/>
        </w:rPr>
        <w:t>הוא לא יודע שהוא גזען. הגזען לא יודע שהוא גזען</w:t>
      </w:r>
      <w:r>
        <w:rPr>
          <w:rFonts w:hint="cs"/>
          <w:rtl/>
        </w:rPr>
        <w:t>,</w:t>
      </w:r>
      <w:r>
        <w:rPr>
          <w:rtl/>
        </w:rPr>
        <w:t xml:space="preserve"> </w:t>
      </w:r>
      <w:bookmarkStart w:id="854" w:name="_ETM_Q5_354923"/>
      <w:bookmarkEnd w:id="854"/>
      <w:r>
        <w:rPr>
          <w:rtl/>
        </w:rPr>
        <w:t>בגלל שהוא ח</w:t>
      </w:r>
      <w:r>
        <w:rPr>
          <w:rFonts w:hint="cs"/>
          <w:rtl/>
        </w:rPr>
        <w:t>ו</w:t>
      </w:r>
      <w:r>
        <w:rPr>
          <w:rtl/>
        </w:rPr>
        <w:t>נך ככה</w:t>
      </w:r>
      <w:r>
        <w:rPr>
          <w:rFonts w:hint="cs"/>
          <w:rtl/>
        </w:rPr>
        <w:t>.</w:t>
      </w:r>
      <w:r>
        <w:rPr>
          <w:rtl/>
        </w:rPr>
        <w:t xml:space="preserve"> הוא כבר בקומה </w:t>
      </w:r>
      <w:r>
        <w:rPr>
          <w:rFonts w:hint="cs"/>
          <w:rtl/>
        </w:rPr>
        <w:t>עשר.</w:t>
      </w:r>
      <w:r>
        <w:rPr>
          <w:rtl/>
        </w:rPr>
        <w:t xml:space="preserve"> הוא לא </w:t>
      </w:r>
      <w:bookmarkStart w:id="855" w:name="_ETM_Q5_358016"/>
      <w:bookmarkEnd w:id="855"/>
      <w:r>
        <w:rPr>
          <w:rtl/>
        </w:rPr>
        <w:t xml:space="preserve">יודע שאתה למטה בקומה אחת, </w:t>
      </w:r>
      <w:r>
        <w:rPr>
          <w:rFonts w:hint="cs"/>
          <w:rtl/>
        </w:rPr>
        <w:t>ש</w:t>
      </w:r>
      <w:r>
        <w:rPr>
          <w:rtl/>
        </w:rPr>
        <w:t>יש אנשים בכלל</w:t>
      </w:r>
      <w:r>
        <w:rPr>
          <w:rFonts w:hint="cs"/>
          <w:rtl/>
        </w:rPr>
        <w:t>.</w:t>
      </w:r>
    </w:p>
    <w:p w:rsidR="00A65596" w:rsidRDefault="00A65596" w:rsidP="00E06D97">
      <w:pPr>
        <w:rPr>
          <w:rtl/>
        </w:rPr>
      </w:pPr>
      <w:bookmarkStart w:id="856" w:name="_ETM_Q5_365758"/>
      <w:bookmarkStart w:id="857" w:name="_ETM_Q5_365816"/>
      <w:bookmarkEnd w:id="856"/>
      <w:bookmarkEnd w:id="857"/>
    </w:p>
    <w:p w:rsidR="00A65596" w:rsidRDefault="00A65596" w:rsidP="00E06D97">
      <w:pPr>
        <w:rPr>
          <w:rtl/>
        </w:rPr>
      </w:pPr>
      <w:bookmarkStart w:id="858" w:name="_ETM_Q5_365950"/>
      <w:bookmarkStart w:id="859" w:name="_ETM_Q5_365996"/>
      <w:bookmarkStart w:id="860" w:name="_ETM_Q5_363339"/>
      <w:bookmarkEnd w:id="858"/>
      <w:bookmarkEnd w:id="859"/>
      <w:bookmarkEnd w:id="860"/>
      <w:r>
        <w:rPr>
          <w:rtl/>
        </w:rPr>
        <w:t>לכן אני אומר</w:t>
      </w:r>
      <w:r>
        <w:rPr>
          <w:rFonts w:hint="cs"/>
          <w:rtl/>
        </w:rPr>
        <w:t>,</w:t>
      </w:r>
      <w:r>
        <w:rPr>
          <w:rtl/>
        </w:rPr>
        <w:t xml:space="preserve"> </w:t>
      </w:r>
      <w:bookmarkStart w:id="861" w:name="_ETM_Q5_366169"/>
      <w:bookmarkEnd w:id="861"/>
      <w:r>
        <w:rPr>
          <w:rtl/>
        </w:rPr>
        <w:t xml:space="preserve">היא מדברת </w:t>
      </w:r>
      <w:bookmarkStart w:id="862" w:name="_ETM_Q5_368830"/>
      <w:bookmarkEnd w:id="862"/>
      <w:r>
        <w:rPr>
          <w:rtl/>
        </w:rPr>
        <w:t>על המשפט העברי</w:t>
      </w:r>
      <w:r>
        <w:rPr>
          <w:rFonts w:hint="cs"/>
          <w:rtl/>
        </w:rPr>
        <w:t>.</w:t>
      </w:r>
      <w:r>
        <w:rPr>
          <w:rtl/>
        </w:rPr>
        <w:t xml:space="preserve"> יש תקציב קואליציוני </w:t>
      </w:r>
      <w:r>
        <w:rPr>
          <w:rFonts w:hint="cs"/>
          <w:rtl/>
        </w:rPr>
        <w:t>ל</w:t>
      </w:r>
      <w:r>
        <w:rPr>
          <w:rtl/>
        </w:rPr>
        <w:t xml:space="preserve">משפט העברי. </w:t>
      </w:r>
      <w:bookmarkStart w:id="863" w:name="_ETM_Q5_373570"/>
      <w:bookmarkEnd w:id="863"/>
      <w:r>
        <w:rPr>
          <w:rtl/>
        </w:rPr>
        <w:t xml:space="preserve">דרך אגב, עם ישראל צריך להבין מה זה התקציבים הקואליציוניים, </w:t>
      </w:r>
      <w:bookmarkStart w:id="864" w:name="_ETM_Q5_377806"/>
      <w:bookmarkEnd w:id="864"/>
      <w:r>
        <w:rPr>
          <w:rFonts w:hint="cs"/>
          <w:rtl/>
        </w:rPr>
        <w:t xml:space="preserve">אחת ולתמיד. </w:t>
      </w:r>
      <w:bookmarkStart w:id="865" w:name="_ETM_Q5_378288"/>
      <w:bookmarkEnd w:id="865"/>
      <w:r>
        <w:rPr>
          <w:rFonts w:hint="cs"/>
          <w:rtl/>
        </w:rPr>
        <w:t>אלה</w:t>
      </w:r>
      <w:r>
        <w:rPr>
          <w:rtl/>
        </w:rPr>
        <w:t xml:space="preserve"> לא תקציבים שאנחנו לוקחים לחבר'ה</w:t>
      </w:r>
      <w:r>
        <w:rPr>
          <w:rFonts w:hint="cs"/>
          <w:rtl/>
        </w:rPr>
        <w:t>.</w:t>
      </w:r>
      <w:r>
        <w:rPr>
          <w:rtl/>
        </w:rPr>
        <w:t xml:space="preserve"> לליכוד אין </w:t>
      </w:r>
      <w:bookmarkStart w:id="866" w:name="_ETM_Q5_382042"/>
      <w:bookmarkEnd w:id="866"/>
      <w:r>
        <w:rPr>
          <w:rtl/>
        </w:rPr>
        <w:t>חבר'ה</w:t>
      </w:r>
      <w:r>
        <w:rPr>
          <w:rFonts w:hint="cs"/>
          <w:rtl/>
        </w:rPr>
        <w:t>,</w:t>
      </w:r>
      <w:r>
        <w:rPr>
          <w:rtl/>
        </w:rPr>
        <w:t xml:space="preserve"> כל עם ישראל זה החבר'ה. אני אתן דוגמה</w:t>
      </w:r>
      <w:r>
        <w:rPr>
          <w:rFonts w:hint="cs"/>
          <w:rtl/>
        </w:rPr>
        <w:t>.</w:t>
      </w:r>
      <w:r>
        <w:rPr>
          <w:rtl/>
        </w:rPr>
        <w:t xml:space="preserve"> </w:t>
      </w:r>
      <w:bookmarkStart w:id="867" w:name="_ETM_Q5_387020"/>
      <w:bookmarkEnd w:id="867"/>
      <w:r>
        <w:rPr>
          <w:rtl/>
        </w:rPr>
        <w:t xml:space="preserve">יש פרויקט שנקרא </w:t>
      </w:r>
      <w:bookmarkStart w:id="868" w:name="_ETM_Q5_390029"/>
      <w:bookmarkEnd w:id="868"/>
      <w:r>
        <w:rPr>
          <w:rtl/>
        </w:rPr>
        <w:t xml:space="preserve">פרויקט ביטחון תזונתי. </w:t>
      </w:r>
      <w:bookmarkStart w:id="869" w:name="_ETM_Q5_393360"/>
      <w:bookmarkEnd w:id="869"/>
      <w:r>
        <w:rPr>
          <w:rtl/>
        </w:rPr>
        <w:t xml:space="preserve">על מה מדובר, אדוני היושב-ראש? </w:t>
      </w:r>
      <w:r>
        <w:rPr>
          <w:rFonts w:hint="cs"/>
          <w:rtl/>
        </w:rPr>
        <w:t xml:space="preserve">את </w:t>
      </w:r>
      <w:r>
        <w:rPr>
          <w:rtl/>
        </w:rPr>
        <w:t>זה הליכוד יזם</w:t>
      </w:r>
      <w:r>
        <w:rPr>
          <w:rFonts w:hint="cs"/>
          <w:rtl/>
        </w:rPr>
        <w:t>.</w:t>
      </w:r>
      <w:r>
        <w:rPr>
          <w:rtl/>
        </w:rPr>
        <w:t xml:space="preserve"> הליכוד, אנחנו, </w:t>
      </w:r>
      <w:bookmarkStart w:id="870" w:name="_ETM_Q5_396970"/>
      <w:bookmarkEnd w:id="870"/>
      <w:r>
        <w:rPr>
          <w:rtl/>
        </w:rPr>
        <w:t xml:space="preserve">אני </w:t>
      </w:r>
      <w:r w:rsidRPr="00B34B09">
        <w:rPr>
          <w:rtl/>
        </w:rPr>
        <w:t>ומנדי בלוי</w:t>
      </w:r>
      <w:r>
        <w:rPr>
          <w:rtl/>
        </w:rPr>
        <w:t xml:space="preserve">, </w:t>
      </w:r>
      <w:bookmarkStart w:id="871" w:name="_ETM_Q5_401160"/>
      <w:bookmarkEnd w:id="871"/>
      <w:r>
        <w:rPr>
          <w:rtl/>
        </w:rPr>
        <w:t>כולל חב</w:t>
      </w:r>
      <w:r>
        <w:rPr>
          <w:rFonts w:hint="cs"/>
          <w:rtl/>
        </w:rPr>
        <w:t>"</w:t>
      </w:r>
      <w:r>
        <w:rPr>
          <w:rtl/>
        </w:rPr>
        <w:t xml:space="preserve">ד, יזמנו את זה. </w:t>
      </w:r>
      <w:bookmarkStart w:id="872" w:name="_ETM_Q5_404389"/>
      <w:bookmarkEnd w:id="872"/>
      <w:r>
        <w:rPr>
          <w:rtl/>
        </w:rPr>
        <w:t>קריטריונים</w:t>
      </w:r>
      <w:r>
        <w:rPr>
          <w:rFonts w:hint="cs"/>
          <w:rtl/>
        </w:rPr>
        <w:t xml:space="preserve">: </w:t>
      </w:r>
      <w:r>
        <w:rPr>
          <w:rtl/>
        </w:rPr>
        <w:t>שני ההורים עובדים</w:t>
      </w:r>
      <w:bookmarkStart w:id="873" w:name="_ETM_Q5_407919"/>
      <w:bookmarkEnd w:id="873"/>
      <w:r>
        <w:rPr>
          <w:rFonts w:hint="cs"/>
          <w:rtl/>
        </w:rPr>
        <w:t xml:space="preserve">, </w:t>
      </w:r>
      <w:r>
        <w:rPr>
          <w:rtl/>
        </w:rPr>
        <w:t>יש להם ילדים</w:t>
      </w:r>
      <w:r>
        <w:rPr>
          <w:rFonts w:hint="cs"/>
          <w:rtl/>
        </w:rPr>
        <w:t>,</w:t>
      </w:r>
      <w:r>
        <w:rPr>
          <w:rtl/>
        </w:rPr>
        <w:t xml:space="preserve"> והם לא מגיעים </w:t>
      </w:r>
      <w:r>
        <w:rPr>
          <w:rFonts w:hint="cs"/>
          <w:rtl/>
        </w:rPr>
        <w:t>ל</w:t>
      </w:r>
      <w:r>
        <w:rPr>
          <w:rtl/>
        </w:rPr>
        <w:t>סף הכנסה מסוים</w:t>
      </w:r>
      <w:r>
        <w:rPr>
          <w:rFonts w:hint="cs"/>
          <w:rtl/>
        </w:rPr>
        <w:t xml:space="preserve"> </w:t>
      </w:r>
      <w:r>
        <w:rPr>
          <w:rtl/>
        </w:rPr>
        <w:t>–</w:t>
      </w:r>
      <w:bookmarkStart w:id="874" w:name="_ETM_Q5_411383"/>
      <w:bookmarkEnd w:id="874"/>
      <w:r>
        <w:rPr>
          <w:rtl/>
        </w:rPr>
        <w:t xml:space="preserve"> עוזרים </w:t>
      </w:r>
      <w:bookmarkStart w:id="875" w:name="_ETM_Q5_411114"/>
      <w:bookmarkEnd w:id="875"/>
      <w:r>
        <w:rPr>
          <w:rtl/>
        </w:rPr>
        <w:t>להם</w:t>
      </w:r>
      <w:r>
        <w:rPr>
          <w:rFonts w:hint="cs"/>
          <w:rtl/>
        </w:rPr>
        <w:t>.</w:t>
      </w:r>
      <w:r>
        <w:rPr>
          <w:rtl/>
        </w:rPr>
        <w:t xml:space="preserve"> לא עוזרים להם באוכל</w:t>
      </w:r>
      <w:r>
        <w:rPr>
          <w:rFonts w:hint="cs"/>
          <w:rtl/>
        </w:rPr>
        <w:t xml:space="preserve"> </w:t>
      </w:r>
      <w:r>
        <w:rPr>
          <w:rtl/>
        </w:rPr>
        <w:t xml:space="preserve">– </w:t>
      </w:r>
      <w:bookmarkStart w:id="876" w:name="_ETM_Q5_414990"/>
      <w:bookmarkEnd w:id="876"/>
      <w:r>
        <w:rPr>
          <w:rtl/>
        </w:rPr>
        <w:t>בכרטיס</w:t>
      </w:r>
      <w:r>
        <w:rPr>
          <w:rFonts w:hint="cs"/>
          <w:rtl/>
        </w:rPr>
        <w:t>,</w:t>
      </w:r>
      <w:r>
        <w:rPr>
          <w:rtl/>
        </w:rPr>
        <w:t xml:space="preserve"> </w:t>
      </w:r>
      <w:bookmarkStart w:id="877" w:name="_ETM_Q5_416869"/>
      <w:bookmarkEnd w:id="877"/>
      <w:r>
        <w:rPr>
          <w:rtl/>
        </w:rPr>
        <w:t>הוא הולך לסופר וקונה</w:t>
      </w:r>
      <w:r>
        <w:rPr>
          <w:rFonts w:hint="cs"/>
          <w:rtl/>
        </w:rPr>
        <w:t>.</w:t>
      </w:r>
      <w:r>
        <w:rPr>
          <w:rtl/>
        </w:rPr>
        <w:t xml:space="preserve"> הוא לא יכול לקנות כל דבר</w:t>
      </w:r>
      <w:r>
        <w:rPr>
          <w:rFonts w:hint="cs"/>
          <w:rtl/>
        </w:rPr>
        <w:t>.</w:t>
      </w:r>
      <w:r>
        <w:rPr>
          <w:rtl/>
        </w:rPr>
        <w:t xml:space="preserve"> </w:t>
      </w:r>
      <w:bookmarkStart w:id="878" w:name="_ETM_Q5_419482"/>
      <w:bookmarkEnd w:id="878"/>
      <w:r>
        <w:rPr>
          <w:rtl/>
        </w:rPr>
        <w:t>הוא לא יכול לקנות ל</w:t>
      </w:r>
      <w:r>
        <w:rPr>
          <w:rFonts w:hint="cs"/>
          <w:rtl/>
        </w:rPr>
        <w:t>א</w:t>
      </w:r>
      <w:r>
        <w:rPr>
          <w:rtl/>
        </w:rPr>
        <w:t xml:space="preserve"> סיגריות, לא שתייה חריפה</w:t>
      </w:r>
      <w:r>
        <w:rPr>
          <w:rFonts w:hint="cs"/>
          <w:rtl/>
        </w:rPr>
        <w:t>.</w:t>
      </w:r>
      <w:r>
        <w:rPr>
          <w:rtl/>
        </w:rPr>
        <w:t xml:space="preserve"> זה </w:t>
      </w:r>
      <w:bookmarkStart w:id="879" w:name="_ETM_Q5_422096"/>
      <w:bookmarkEnd w:id="879"/>
      <w:r>
        <w:rPr>
          <w:rtl/>
        </w:rPr>
        <w:t xml:space="preserve">מוגדר. </w:t>
      </w:r>
      <w:bookmarkStart w:id="880" w:name="_ETM_Q5_425570"/>
      <w:bookmarkEnd w:id="880"/>
      <w:r>
        <w:rPr>
          <w:rtl/>
        </w:rPr>
        <w:t xml:space="preserve">מי מחלק את זה? לא הממשלה. </w:t>
      </w:r>
      <w:bookmarkStart w:id="881" w:name="_ETM_Q5_429500"/>
      <w:bookmarkEnd w:id="881"/>
      <w:r>
        <w:rPr>
          <w:rtl/>
        </w:rPr>
        <w:t>כל עיר ועיר</w:t>
      </w:r>
      <w:r>
        <w:rPr>
          <w:rFonts w:hint="cs"/>
          <w:rtl/>
        </w:rPr>
        <w:t xml:space="preserve"> –</w:t>
      </w:r>
      <w:r>
        <w:rPr>
          <w:rtl/>
        </w:rPr>
        <w:t xml:space="preserve"> מחלקת הרווחה שלה</w:t>
      </w:r>
      <w:r>
        <w:rPr>
          <w:rFonts w:hint="cs"/>
          <w:rtl/>
        </w:rPr>
        <w:t>,</w:t>
      </w:r>
      <w:r>
        <w:rPr>
          <w:rtl/>
        </w:rPr>
        <w:t xml:space="preserve"> היא קובעת </w:t>
      </w:r>
      <w:r>
        <w:rPr>
          <w:rFonts w:hint="cs"/>
          <w:rtl/>
        </w:rPr>
        <w:t xml:space="preserve">את </w:t>
      </w:r>
      <w:r>
        <w:rPr>
          <w:rtl/>
        </w:rPr>
        <w:t xml:space="preserve">האנשים והיא </w:t>
      </w:r>
      <w:bookmarkStart w:id="882" w:name="_ETM_Q5_431769"/>
      <w:bookmarkEnd w:id="882"/>
      <w:r>
        <w:rPr>
          <w:rtl/>
        </w:rPr>
        <w:t xml:space="preserve">מחלקת להם. </w:t>
      </w:r>
      <w:bookmarkStart w:id="883" w:name="_ETM_Q5_435789"/>
      <w:bookmarkEnd w:id="883"/>
      <w:r>
        <w:rPr>
          <w:rtl/>
        </w:rPr>
        <w:t>כולל חב"ד מביא</w:t>
      </w:r>
      <w:r>
        <w:rPr>
          <w:rFonts w:hint="cs"/>
          <w:rtl/>
        </w:rPr>
        <w:t xml:space="preserve"> 100 מי</w:t>
      </w:r>
      <w:r>
        <w:rPr>
          <w:rtl/>
        </w:rPr>
        <w:t>ליון</w:t>
      </w:r>
      <w:r>
        <w:rPr>
          <w:rFonts w:hint="cs"/>
          <w:rtl/>
        </w:rPr>
        <w:t xml:space="preserve"> שקל</w:t>
      </w:r>
      <w:r>
        <w:rPr>
          <w:rtl/>
        </w:rPr>
        <w:t xml:space="preserve"> </w:t>
      </w:r>
      <w:bookmarkStart w:id="884" w:name="_ETM_Q5_439890"/>
      <w:bookmarkEnd w:id="884"/>
      <w:r>
        <w:rPr>
          <w:rtl/>
        </w:rPr>
        <w:t>מחוץ לארץ</w:t>
      </w:r>
      <w:r>
        <w:rPr>
          <w:rFonts w:hint="cs"/>
          <w:rtl/>
        </w:rPr>
        <w:t>,</w:t>
      </w:r>
      <w:r>
        <w:rPr>
          <w:rtl/>
        </w:rPr>
        <w:t xml:space="preserve"> ומדינת ישראל מביאה עוד 100 מיליון </w:t>
      </w:r>
      <w:r>
        <w:rPr>
          <w:rFonts w:hint="cs"/>
          <w:rtl/>
        </w:rPr>
        <w:t>שקל</w:t>
      </w:r>
      <w:r>
        <w:rPr>
          <w:rtl/>
        </w:rPr>
        <w:t xml:space="preserve">. </w:t>
      </w:r>
      <w:bookmarkStart w:id="885" w:name="_ETM_Q5_444959"/>
      <w:bookmarkEnd w:id="885"/>
      <w:r>
        <w:rPr>
          <w:rtl/>
        </w:rPr>
        <w:t>זה בסך הכול למעלה מ</w:t>
      </w:r>
      <w:r>
        <w:rPr>
          <w:rFonts w:hint="cs"/>
          <w:rtl/>
        </w:rPr>
        <w:t>-25,000</w:t>
      </w:r>
      <w:r>
        <w:rPr>
          <w:rtl/>
        </w:rPr>
        <w:t xml:space="preserve"> משפחות כל חודש. </w:t>
      </w:r>
      <w:bookmarkStart w:id="886" w:name="_ETM_Q5_449284"/>
      <w:bookmarkStart w:id="887" w:name="_ETM_Q5_455355"/>
      <w:bookmarkStart w:id="888" w:name="_ETM_Q5_455390"/>
      <w:bookmarkStart w:id="889" w:name="_ETM_Q5_455570"/>
      <w:bookmarkStart w:id="890" w:name="_ETM_Q5_455595"/>
      <w:bookmarkStart w:id="891" w:name="_ETM_Q5_462710"/>
      <w:bookmarkStart w:id="892" w:name="_ETM_Q5_462746"/>
      <w:bookmarkStart w:id="893" w:name="_ETM_Q5_462951"/>
      <w:bookmarkStart w:id="894" w:name="_ETM_Q5_462975"/>
      <w:bookmarkEnd w:id="886"/>
      <w:bookmarkEnd w:id="887"/>
      <w:bookmarkEnd w:id="888"/>
      <w:bookmarkEnd w:id="889"/>
      <w:bookmarkEnd w:id="890"/>
      <w:bookmarkEnd w:id="891"/>
      <w:bookmarkEnd w:id="892"/>
      <w:bookmarkEnd w:id="893"/>
      <w:bookmarkEnd w:id="894"/>
      <w:r>
        <w:rPr>
          <w:rtl/>
        </w:rPr>
        <w:t xml:space="preserve">אמרתי, </w:t>
      </w:r>
      <w:r>
        <w:rPr>
          <w:rFonts w:hint="cs"/>
          <w:rtl/>
        </w:rPr>
        <w:t xml:space="preserve">זה </w:t>
      </w:r>
      <w:r>
        <w:rPr>
          <w:rtl/>
        </w:rPr>
        <w:t>לא חרדים</w:t>
      </w:r>
      <w:bookmarkStart w:id="895" w:name="_ETM_Q5_455839"/>
      <w:bookmarkEnd w:id="895"/>
      <w:r>
        <w:rPr>
          <w:rFonts w:hint="cs"/>
          <w:rtl/>
        </w:rPr>
        <w:t xml:space="preserve">, זה </w:t>
      </w:r>
      <w:r>
        <w:rPr>
          <w:rtl/>
        </w:rPr>
        <w:t>גם ערבים</w:t>
      </w:r>
      <w:r>
        <w:rPr>
          <w:rFonts w:hint="cs"/>
          <w:rtl/>
        </w:rPr>
        <w:t xml:space="preserve"> –</w:t>
      </w:r>
      <w:r>
        <w:rPr>
          <w:rtl/>
        </w:rPr>
        <w:t xml:space="preserve"> </w:t>
      </w:r>
      <w:bookmarkStart w:id="896" w:name="_ETM_Q5_459279"/>
      <w:bookmarkEnd w:id="896"/>
      <w:r>
        <w:rPr>
          <w:rtl/>
        </w:rPr>
        <w:t xml:space="preserve">שני בני הזוג עובדים </w:t>
      </w:r>
      <w:bookmarkStart w:id="897" w:name="_ETM_Q5_462480"/>
      <w:bookmarkEnd w:id="897"/>
      <w:r>
        <w:rPr>
          <w:rtl/>
        </w:rPr>
        <w:t>ולא מצליחים לפרנס את המשפחה</w:t>
      </w:r>
      <w:r>
        <w:rPr>
          <w:rFonts w:hint="cs"/>
          <w:rtl/>
        </w:rPr>
        <w:t>.</w:t>
      </w:r>
      <w:r>
        <w:rPr>
          <w:rtl/>
        </w:rPr>
        <w:t xml:space="preserve"> לצערנו</w:t>
      </w:r>
      <w:r>
        <w:rPr>
          <w:rFonts w:hint="cs"/>
          <w:rtl/>
        </w:rPr>
        <w:t xml:space="preserve"> הרב </w:t>
      </w:r>
      <w:r>
        <w:rPr>
          <w:rtl/>
        </w:rPr>
        <w:t xml:space="preserve">יש דבר כזה במדינת </w:t>
      </w:r>
      <w:bookmarkStart w:id="898" w:name="_ETM_Q5_464350"/>
      <w:bookmarkEnd w:id="898"/>
      <w:r>
        <w:rPr>
          <w:rtl/>
        </w:rPr>
        <w:t xml:space="preserve">ישראל. </w:t>
      </w:r>
      <w:bookmarkStart w:id="899" w:name="_ETM_Q5_467609"/>
      <w:bookmarkStart w:id="900" w:name="_ETM_Q5_470626"/>
      <w:bookmarkStart w:id="901" w:name="_ETM_Q5_470659"/>
      <w:bookmarkEnd w:id="899"/>
      <w:bookmarkEnd w:id="900"/>
      <w:bookmarkEnd w:id="901"/>
      <w:r>
        <w:rPr>
          <w:rtl/>
        </w:rPr>
        <w:t>מישל, אתה יודע</w:t>
      </w:r>
      <w:r>
        <w:rPr>
          <w:rFonts w:hint="cs"/>
          <w:rtl/>
        </w:rPr>
        <w:t>?</w:t>
      </w:r>
      <w:r>
        <w:rPr>
          <w:rtl/>
        </w:rPr>
        <w:t xml:space="preserve"> תפתח את הספר, אתה יודע איך כתוב </w:t>
      </w:r>
      <w:bookmarkStart w:id="902" w:name="_ETM_Q5_469139"/>
      <w:bookmarkEnd w:id="902"/>
      <w:r>
        <w:rPr>
          <w:rtl/>
        </w:rPr>
        <w:t xml:space="preserve">שם? </w:t>
      </w:r>
      <w:bookmarkStart w:id="903" w:name="_ETM_Q5_471320"/>
      <w:bookmarkEnd w:id="903"/>
      <w:r>
        <w:rPr>
          <w:rFonts w:hint="cs"/>
          <w:rtl/>
        </w:rPr>
        <w:t>100</w:t>
      </w:r>
      <w:r>
        <w:rPr>
          <w:rtl/>
        </w:rPr>
        <w:t xml:space="preserve"> מיליון </w:t>
      </w:r>
      <w:r>
        <w:rPr>
          <w:rFonts w:hint="cs"/>
          <w:rtl/>
        </w:rPr>
        <w:t>שקל</w:t>
      </w:r>
      <w:r>
        <w:rPr>
          <w:rtl/>
        </w:rPr>
        <w:t xml:space="preserve"> כספים קואליציוניים</w:t>
      </w:r>
      <w:r>
        <w:rPr>
          <w:rFonts w:hint="cs"/>
          <w:rtl/>
        </w:rPr>
        <w:t xml:space="preserve"> –</w:t>
      </w:r>
      <w:r>
        <w:rPr>
          <w:rtl/>
        </w:rPr>
        <w:t xml:space="preserve"> אמסלם דוד</w:t>
      </w:r>
      <w:r>
        <w:rPr>
          <w:rFonts w:hint="cs"/>
          <w:rtl/>
        </w:rPr>
        <w:t>.</w:t>
      </w:r>
      <w:bookmarkStart w:id="904" w:name="_ETM_Q5_486023"/>
      <w:bookmarkEnd w:id="904"/>
      <w:r>
        <w:rPr>
          <w:rtl/>
        </w:rPr>
        <w:t xml:space="preserve"> </w:t>
      </w:r>
      <w:bookmarkStart w:id="905" w:name="_ETM_Q5_477100"/>
      <w:bookmarkEnd w:id="905"/>
      <w:r>
        <w:rPr>
          <w:rtl/>
        </w:rPr>
        <w:t xml:space="preserve">כאילו עסק פרטי שלי. </w:t>
      </w:r>
      <w:bookmarkStart w:id="906" w:name="_ETM_Q5_479109"/>
      <w:bookmarkEnd w:id="906"/>
      <w:r>
        <w:rPr>
          <w:rtl/>
        </w:rPr>
        <w:t xml:space="preserve">כל הכסף פה זה של עם ישראל. </w:t>
      </w:r>
    </w:p>
    <w:p w:rsidR="00A65596" w:rsidRDefault="00A65596" w:rsidP="00E06D97">
      <w:pPr>
        <w:rPr>
          <w:rtl/>
        </w:rPr>
      </w:pPr>
    </w:p>
    <w:p w:rsidR="00A65596" w:rsidRDefault="00A65596" w:rsidP="00E06D97">
      <w:pPr>
        <w:rPr>
          <w:rtl/>
        </w:rPr>
      </w:pPr>
      <w:r>
        <w:rPr>
          <w:rtl/>
        </w:rPr>
        <w:t xml:space="preserve">דרך אגב, </w:t>
      </w:r>
      <w:r>
        <w:rPr>
          <w:rFonts w:hint="cs"/>
          <w:rtl/>
        </w:rPr>
        <w:t xml:space="preserve">יש </w:t>
      </w:r>
      <w:r>
        <w:rPr>
          <w:rtl/>
        </w:rPr>
        <w:t>כסף</w:t>
      </w:r>
      <w:r>
        <w:rPr>
          <w:rFonts w:hint="cs"/>
          <w:rtl/>
        </w:rPr>
        <w:t>.</w:t>
      </w:r>
      <w:r>
        <w:rPr>
          <w:rtl/>
        </w:rPr>
        <w:t xml:space="preserve"> כואב לה </w:t>
      </w:r>
      <w:bookmarkStart w:id="907" w:name="_ETM_Q5_486170"/>
      <w:bookmarkEnd w:id="907"/>
      <w:r>
        <w:rPr>
          <w:rtl/>
        </w:rPr>
        <w:t>לתת</w:t>
      </w:r>
      <w:r>
        <w:rPr>
          <w:rFonts w:hint="cs"/>
          <w:rtl/>
        </w:rPr>
        <w:t>.</w:t>
      </w:r>
      <w:r>
        <w:rPr>
          <w:rtl/>
        </w:rPr>
        <w:t xml:space="preserve"> </w:t>
      </w:r>
      <w:r>
        <w:rPr>
          <w:rFonts w:hint="cs"/>
          <w:rtl/>
        </w:rPr>
        <w:t xml:space="preserve">הרי </w:t>
      </w:r>
      <w:r>
        <w:rPr>
          <w:rtl/>
        </w:rPr>
        <w:t>היא הלכה רק לחרדים</w:t>
      </w:r>
      <w:r>
        <w:rPr>
          <w:rFonts w:hint="cs"/>
          <w:rtl/>
        </w:rPr>
        <w:t xml:space="preserve">. </w:t>
      </w:r>
      <w:bookmarkStart w:id="908" w:name="_ETM_Q5_487860"/>
      <w:bookmarkEnd w:id="908"/>
      <w:r>
        <w:rPr>
          <w:rFonts w:hint="cs"/>
          <w:rtl/>
        </w:rPr>
        <w:t>זו</w:t>
      </w:r>
      <w:r>
        <w:rPr>
          <w:rtl/>
        </w:rPr>
        <w:t xml:space="preserve"> הנישה שלהם</w:t>
      </w:r>
      <w:r>
        <w:rPr>
          <w:rFonts w:hint="cs"/>
          <w:rtl/>
        </w:rPr>
        <w:t>.</w:t>
      </w:r>
      <w:r>
        <w:rPr>
          <w:rtl/>
        </w:rPr>
        <w:t xml:space="preserve"> נוער </w:t>
      </w:r>
      <w:bookmarkStart w:id="909" w:name="_ETM_Q5_489823"/>
      <w:bookmarkEnd w:id="909"/>
      <w:r>
        <w:rPr>
          <w:rtl/>
        </w:rPr>
        <w:t>חרדי</w:t>
      </w:r>
      <w:r>
        <w:rPr>
          <w:rFonts w:hint="cs"/>
          <w:rtl/>
        </w:rPr>
        <w:t>.</w:t>
      </w:r>
      <w:r>
        <w:rPr>
          <w:rtl/>
        </w:rPr>
        <w:t xml:space="preserve"> </w:t>
      </w:r>
      <w:r>
        <w:rPr>
          <w:rFonts w:hint="cs"/>
          <w:rtl/>
        </w:rPr>
        <w:t xml:space="preserve">דרך אגב, </w:t>
      </w:r>
      <w:r>
        <w:rPr>
          <w:rtl/>
        </w:rPr>
        <w:t xml:space="preserve">יש גם הרבה כסף </w:t>
      </w:r>
      <w:r>
        <w:rPr>
          <w:rFonts w:hint="cs"/>
          <w:rtl/>
        </w:rPr>
        <w:t>ל</w:t>
      </w:r>
      <w:r>
        <w:rPr>
          <w:rtl/>
        </w:rPr>
        <w:t xml:space="preserve">תנועות נוער, פי </w:t>
      </w:r>
      <w:bookmarkStart w:id="910" w:name="_ETM_Q5_493476"/>
      <w:bookmarkEnd w:id="910"/>
      <w:r>
        <w:rPr>
          <w:rFonts w:hint="cs"/>
          <w:rtl/>
        </w:rPr>
        <w:t xml:space="preserve">אלף </w:t>
      </w:r>
      <w:r>
        <w:rPr>
          <w:rtl/>
        </w:rPr>
        <w:t xml:space="preserve">יותר – ובכיף. </w:t>
      </w:r>
      <w:bookmarkStart w:id="911" w:name="_ETM_Q5_497640"/>
      <w:bookmarkEnd w:id="911"/>
      <w:r>
        <w:rPr>
          <w:rtl/>
        </w:rPr>
        <w:t xml:space="preserve">יש </w:t>
      </w:r>
      <w:r>
        <w:rPr>
          <w:rFonts w:hint="cs"/>
          <w:rtl/>
        </w:rPr>
        <w:t>ה</w:t>
      </w:r>
      <w:r>
        <w:rPr>
          <w:rtl/>
        </w:rPr>
        <w:t>נוער העובד והלומד</w:t>
      </w:r>
      <w:r>
        <w:rPr>
          <w:rFonts w:hint="cs"/>
          <w:rtl/>
        </w:rPr>
        <w:t xml:space="preserve"> –</w:t>
      </w:r>
      <w:r>
        <w:rPr>
          <w:rtl/>
        </w:rPr>
        <w:t xml:space="preserve"> בוודאי לא קשור לליכוד</w:t>
      </w:r>
      <w:r>
        <w:rPr>
          <w:rFonts w:hint="cs"/>
          <w:rtl/>
        </w:rPr>
        <w:t>,</w:t>
      </w:r>
      <w:r>
        <w:rPr>
          <w:rtl/>
        </w:rPr>
        <w:t xml:space="preserve"> הם בכל </w:t>
      </w:r>
      <w:bookmarkStart w:id="912" w:name="_ETM_Q5_500885"/>
      <w:bookmarkEnd w:id="912"/>
      <w:r>
        <w:rPr>
          <w:rtl/>
        </w:rPr>
        <w:t>הקיבוצים נמצאים</w:t>
      </w:r>
      <w:r>
        <w:rPr>
          <w:rFonts w:hint="cs"/>
          <w:rtl/>
        </w:rPr>
        <w:t>;</w:t>
      </w:r>
      <w:r>
        <w:rPr>
          <w:rtl/>
        </w:rPr>
        <w:t xml:space="preserve"> </w:t>
      </w:r>
      <w:bookmarkStart w:id="913" w:name="_ETM_Q5_505470"/>
      <w:bookmarkEnd w:id="913"/>
      <w:r>
        <w:rPr>
          <w:rtl/>
        </w:rPr>
        <w:t>יש הצופים</w:t>
      </w:r>
      <w:r>
        <w:rPr>
          <w:rFonts w:hint="cs"/>
          <w:rtl/>
        </w:rPr>
        <w:t xml:space="preserve"> </w:t>
      </w:r>
      <w:r>
        <w:rPr>
          <w:rtl/>
        </w:rPr>
        <w:t>– אחלה</w:t>
      </w:r>
      <w:r>
        <w:rPr>
          <w:rFonts w:hint="cs"/>
          <w:rtl/>
        </w:rPr>
        <w:t xml:space="preserve">, </w:t>
      </w:r>
      <w:r>
        <w:rPr>
          <w:rtl/>
        </w:rPr>
        <w:t xml:space="preserve">אני בעד. </w:t>
      </w:r>
      <w:bookmarkStart w:id="914" w:name="_ETM_Q5_509910"/>
      <w:bookmarkEnd w:id="914"/>
      <w:r>
        <w:rPr>
          <w:rtl/>
        </w:rPr>
        <w:t xml:space="preserve">להפך, אני רואה את זה כדבר </w:t>
      </w:r>
      <w:bookmarkStart w:id="915" w:name="_ETM_Q5_512549"/>
      <w:bookmarkEnd w:id="915"/>
      <w:r>
        <w:rPr>
          <w:rtl/>
        </w:rPr>
        <w:t xml:space="preserve">מבורך מאוד. </w:t>
      </w:r>
      <w:bookmarkStart w:id="916" w:name="_ETM_Q5_514690"/>
      <w:bookmarkEnd w:id="916"/>
      <w:r>
        <w:rPr>
          <w:rtl/>
        </w:rPr>
        <w:t xml:space="preserve">כואב לך </w:t>
      </w:r>
      <w:r>
        <w:rPr>
          <w:rFonts w:hint="cs"/>
          <w:rtl/>
        </w:rPr>
        <w:t>ש</w:t>
      </w:r>
      <w:r>
        <w:rPr>
          <w:rtl/>
        </w:rPr>
        <w:t xml:space="preserve">החבר'ה של הנוער של החרדים מקבלים כמה מיליונים? </w:t>
      </w:r>
      <w:bookmarkStart w:id="917" w:name="_ETM_Q5_518149"/>
      <w:bookmarkEnd w:id="917"/>
      <w:r>
        <w:rPr>
          <w:rtl/>
        </w:rPr>
        <w:t xml:space="preserve">אולי הם מצילים שם כמה נפשות? </w:t>
      </w:r>
      <w:bookmarkStart w:id="918" w:name="_ETM_Q5_522649"/>
      <w:bookmarkEnd w:id="918"/>
      <w:r>
        <w:rPr>
          <w:rtl/>
        </w:rPr>
        <w:t>מה חשבת</w:t>
      </w:r>
      <w:r>
        <w:rPr>
          <w:rFonts w:hint="cs"/>
          <w:rtl/>
        </w:rPr>
        <w:t>,</w:t>
      </w:r>
      <w:r>
        <w:rPr>
          <w:rtl/>
        </w:rPr>
        <w:t xml:space="preserve"> שנוער חרדי זה לא כמו נוער רגיל</w:t>
      </w:r>
      <w:r>
        <w:rPr>
          <w:rFonts w:hint="cs"/>
          <w:rtl/>
        </w:rPr>
        <w:t>,</w:t>
      </w:r>
      <w:r>
        <w:rPr>
          <w:rtl/>
        </w:rPr>
        <w:t xml:space="preserve"> </w:t>
      </w:r>
      <w:bookmarkStart w:id="919" w:name="_ETM_Q5_525835"/>
      <w:bookmarkEnd w:id="919"/>
      <w:r>
        <w:rPr>
          <w:rtl/>
        </w:rPr>
        <w:t>הוא לא מידרדר</w:t>
      </w:r>
      <w:r>
        <w:rPr>
          <w:rFonts w:hint="cs"/>
          <w:rtl/>
        </w:rPr>
        <w:t>,</w:t>
      </w:r>
      <w:r>
        <w:rPr>
          <w:rtl/>
        </w:rPr>
        <w:t xml:space="preserve"> הם לא צריכים לעצור אותו וללמד אותו </w:t>
      </w:r>
      <w:bookmarkStart w:id="920" w:name="_ETM_Q5_529022"/>
      <w:bookmarkEnd w:id="920"/>
      <w:r>
        <w:rPr>
          <w:rtl/>
        </w:rPr>
        <w:t xml:space="preserve">ולנתב אותו? לא הבנתי. </w:t>
      </w:r>
      <w:bookmarkStart w:id="921" w:name="_ETM_Q5_533850"/>
      <w:bookmarkEnd w:id="921"/>
    </w:p>
    <w:p w:rsidR="00A65596" w:rsidRDefault="00A65596" w:rsidP="00E06D97">
      <w:pPr>
        <w:rPr>
          <w:rtl/>
        </w:rPr>
      </w:pPr>
      <w:bookmarkStart w:id="922" w:name="_ETM_Q5_535929"/>
      <w:bookmarkStart w:id="923" w:name="_ETM_Q5_535960"/>
      <w:bookmarkStart w:id="924" w:name="_ETM_Q5_536190"/>
      <w:bookmarkEnd w:id="922"/>
      <w:bookmarkEnd w:id="923"/>
      <w:bookmarkEnd w:id="924"/>
    </w:p>
    <w:p w:rsidR="00A65596" w:rsidRDefault="00A65596" w:rsidP="00E06D97">
      <w:pPr>
        <w:rPr>
          <w:rtl/>
        </w:rPr>
      </w:pPr>
      <w:bookmarkStart w:id="925" w:name="_ETM_Q5_536214"/>
      <w:bookmarkEnd w:id="925"/>
      <w:r>
        <w:rPr>
          <w:rtl/>
        </w:rPr>
        <w:t xml:space="preserve">אז לכן אני בז לכם על כל מה שעליתם פה </w:t>
      </w:r>
      <w:bookmarkStart w:id="926" w:name="_ETM_Q5_537624"/>
      <w:bookmarkEnd w:id="926"/>
      <w:r>
        <w:rPr>
          <w:rtl/>
        </w:rPr>
        <w:t>ואמרתם</w:t>
      </w:r>
      <w:r>
        <w:rPr>
          <w:rFonts w:hint="cs"/>
          <w:rtl/>
        </w:rPr>
        <w:t>.</w:t>
      </w:r>
      <w:r>
        <w:rPr>
          <w:rtl/>
        </w:rPr>
        <w:t xml:space="preserve"> אני לא מצפה שתעלו הצעות אי-אמון, ובוודאי ל</w:t>
      </w:r>
      <w:bookmarkStart w:id="927" w:name="_ETM_Q5_542130"/>
      <w:bookmarkEnd w:id="927"/>
      <w:r>
        <w:rPr>
          <w:rFonts w:hint="cs"/>
          <w:rtl/>
        </w:rPr>
        <w:t xml:space="preserve">א </w:t>
      </w:r>
      <w:r>
        <w:rPr>
          <w:rtl/>
        </w:rPr>
        <w:t>פופוליסטיות, בגלל שאתם מריחים את הבחירות</w:t>
      </w:r>
      <w:r>
        <w:rPr>
          <w:rFonts w:hint="cs"/>
          <w:rtl/>
        </w:rPr>
        <w:t>.</w:t>
      </w:r>
      <w:r>
        <w:rPr>
          <w:rtl/>
        </w:rPr>
        <w:t xml:space="preserve"> </w:t>
      </w:r>
      <w:bookmarkStart w:id="928" w:name="_ETM_Q5_546519"/>
      <w:bookmarkEnd w:id="928"/>
      <w:r>
        <w:rPr>
          <w:rtl/>
        </w:rPr>
        <w:t>ואצל מר לפיד זה עובד ככה</w:t>
      </w:r>
      <w:r>
        <w:rPr>
          <w:rFonts w:hint="cs"/>
          <w:rtl/>
        </w:rPr>
        <w:t>.</w:t>
      </w:r>
      <w:r>
        <w:rPr>
          <w:rtl/>
        </w:rPr>
        <w:t xml:space="preserve"> הוא כבר מתחת לאחוז </w:t>
      </w:r>
      <w:bookmarkStart w:id="929" w:name="_ETM_Q5_548464"/>
      <w:bookmarkEnd w:id="929"/>
      <w:r>
        <w:rPr>
          <w:rtl/>
        </w:rPr>
        <w:t>החסימה</w:t>
      </w:r>
      <w:r>
        <w:rPr>
          <w:rFonts w:hint="cs"/>
          <w:rtl/>
        </w:rPr>
        <w:t>,</w:t>
      </w:r>
      <w:r>
        <w:rPr>
          <w:rtl/>
        </w:rPr>
        <w:t xml:space="preserve"> </w:t>
      </w:r>
      <w:bookmarkStart w:id="930" w:name="_ETM_Q5_551928"/>
      <w:bookmarkEnd w:id="930"/>
      <w:r>
        <w:rPr>
          <w:rtl/>
        </w:rPr>
        <w:t>לכן הבן אדם לא יודע מה לעשות עם עצמו</w:t>
      </w:r>
      <w:r>
        <w:rPr>
          <w:rFonts w:hint="cs"/>
          <w:rtl/>
        </w:rPr>
        <w:t>,</w:t>
      </w:r>
      <w:r>
        <w:rPr>
          <w:rtl/>
        </w:rPr>
        <w:t xml:space="preserve"> הוא </w:t>
      </w:r>
      <w:bookmarkStart w:id="931" w:name="_ETM_Q5_554119"/>
      <w:bookmarkEnd w:id="931"/>
      <w:r>
        <w:rPr>
          <w:rFonts w:hint="cs"/>
          <w:rtl/>
        </w:rPr>
        <w:t>ה</w:t>
      </w:r>
      <w:r>
        <w:rPr>
          <w:rtl/>
        </w:rPr>
        <w:t>שתגע</w:t>
      </w:r>
      <w:r>
        <w:rPr>
          <w:rFonts w:hint="cs"/>
          <w:rtl/>
        </w:rPr>
        <w:t>,</w:t>
      </w:r>
      <w:r>
        <w:rPr>
          <w:rtl/>
        </w:rPr>
        <w:t xml:space="preserve"> אז הוא מנסה עכשיו את כל הפטנטים</w:t>
      </w:r>
      <w:r>
        <w:rPr>
          <w:rFonts w:hint="cs"/>
          <w:rtl/>
        </w:rPr>
        <w:t>.</w:t>
      </w:r>
      <w:r>
        <w:rPr>
          <w:rtl/>
        </w:rPr>
        <w:t xml:space="preserve"> </w:t>
      </w:r>
      <w:bookmarkStart w:id="932" w:name="_ETM_Q5_558238"/>
      <w:bookmarkEnd w:id="932"/>
      <w:r>
        <w:rPr>
          <w:rtl/>
        </w:rPr>
        <w:t>לכן אני בז לאיש</w:t>
      </w:r>
      <w:r>
        <w:rPr>
          <w:rFonts w:hint="cs"/>
          <w:rtl/>
        </w:rPr>
        <w:t xml:space="preserve">. </w:t>
      </w:r>
      <w:r>
        <w:rPr>
          <w:rtl/>
        </w:rPr>
        <w:t xml:space="preserve">אני טוען שהוא לא יכול להיות </w:t>
      </w:r>
      <w:bookmarkStart w:id="933" w:name="_ETM_Q5_560099"/>
      <w:bookmarkEnd w:id="933"/>
      <w:r>
        <w:rPr>
          <w:rtl/>
        </w:rPr>
        <w:t xml:space="preserve">איש ציבור. </w:t>
      </w:r>
      <w:bookmarkStart w:id="934" w:name="_ETM_Q5_564190"/>
      <w:bookmarkEnd w:id="934"/>
      <w:r>
        <w:rPr>
          <w:rtl/>
        </w:rPr>
        <w:t xml:space="preserve">ולכן אני אומר, כמובן, </w:t>
      </w:r>
      <w:r>
        <w:rPr>
          <w:rFonts w:hint="cs"/>
          <w:rtl/>
        </w:rPr>
        <w:t>ש</w:t>
      </w:r>
      <w:r>
        <w:rPr>
          <w:rtl/>
        </w:rPr>
        <w:t xml:space="preserve">בשעת מלחמה, </w:t>
      </w:r>
      <w:r>
        <w:rPr>
          <w:rFonts w:hint="cs"/>
          <w:rtl/>
        </w:rPr>
        <w:t>ו</w:t>
      </w:r>
      <w:r>
        <w:rPr>
          <w:rtl/>
        </w:rPr>
        <w:t>זה הסגנון</w:t>
      </w:r>
      <w:r>
        <w:rPr>
          <w:rFonts w:hint="cs"/>
          <w:rtl/>
        </w:rPr>
        <w:t xml:space="preserve"> –</w:t>
      </w:r>
      <w:r>
        <w:rPr>
          <w:rtl/>
        </w:rPr>
        <w:t xml:space="preserve"> אז </w:t>
      </w:r>
      <w:r>
        <w:rPr>
          <w:rFonts w:hint="cs"/>
          <w:rtl/>
        </w:rPr>
        <w:t>ה</w:t>
      </w:r>
      <w:r>
        <w:rPr>
          <w:rtl/>
        </w:rPr>
        <w:t xml:space="preserve">סגנון </w:t>
      </w:r>
      <w:bookmarkStart w:id="935" w:name="_ETM_Q5_568089"/>
      <w:bookmarkEnd w:id="935"/>
      <w:r>
        <w:rPr>
          <w:rtl/>
        </w:rPr>
        <w:t xml:space="preserve">זה האדם והאדם זה הסגנון. </w:t>
      </w:r>
    </w:p>
    <w:p w:rsidR="00A65596" w:rsidRDefault="00A65596" w:rsidP="00E06D97">
      <w:pPr>
        <w:rPr>
          <w:rtl/>
        </w:rPr>
      </w:pPr>
      <w:bookmarkStart w:id="936" w:name="_ETM_Q5_574768"/>
      <w:bookmarkStart w:id="937" w:name="_ETM_Q5_574811"/>
      <w:bookmarkEnd w:id="936"/>
      <w:bookmarkEnd w:id="937"/>
    </w:p>
    <w:p w:rsidR="00A65596" w:rsidRDefault="00A65596" w:rsidP="00E06D97">
      <w:pPr>
        <w:rPr>
          <w:rtl/>
        </w:rPr>
      </w:pPr>
      <w:bookmarkStart w:id="938" w:name="_ETM_Q5_574960"/>
      <w:bookmarkStart w:id="939" w:name="_ETM_Q5_574979"/>
      <w:bookmarkEnd w:id="938"/>
      <w:bookmarkEnd w:id="939"/>
      <w:r>
        <w:rPr>
          <w:rtl/>
        </w:rPr>
        <w:t>עכשיו, אדוני היושב</w:t>
      </w:r>
      <w:r>
        <w:rPr>
          <w:rFonts w:hint="cs"/>
          <w:rtl/>
        </w:rPr>
        <w:t>-</w:t>
      </w:r>
      <w:r>
        <w:rPr>
          <w:rtl/>
        </w:rPr>
        <w:t xml:space="preserve">ראש, בקצרה, </w:t>
      </w:r>
      <w:bookmarkStart w:id="940" w:name="_ETM_Q5_571990"/>
      <w:bookmarkEnd w:id="940"/>
      <w:r>
        <w:rPr>
          <w:rtl/>
        </w:rPr>
        <w:t xml:space="preserve">אני רוצה לדבר על שני דברים חשובים שקרו לנו תוך </w:t>
      </w:r>
      <w:bookmarkStart w:id="941" w:name="_ETM_Q5_575890"/>
      <w:bookmarkEnd w:id="941"/>
      <w:r>
        <w:rPr>
          <w:rtl/>
        </w:rPr>
        <w:t xml:space="preserve">כדי המלחמה. </w:t>
      </w:r>
      <w:bookmarkStart w:id="942" w:name="_ETM_Q5_581290"/>
      <w:bookmarkEnd w:id="942"/>
      <w:r>
        <w:rPr>
          <w:rtl/>
        </w:rPr>
        <w:t xml:space="preserve">אני קראתי, דרך אגב, </w:t>
      </w:r>
      <w:bookmarkStart w:id="943" w:name="_ETM_Q5_583510"/>
      <w:bookmarkEnd w:id="943"/>
      <w:r>
        <w:rPr>
          <w:rtl/>
        </w:rPr>
        <w:t xml:space="preserve">שבית המשפט החליט </w:t>
      </w:r>
      <w:bookmarkStart w:id="944" w:name="_ETM_Q5_586500"/>
      <w:bookmarkEnd w:id="944"/>
      <w:r>
        <w:rPr>
          <w:rtl/>
        </w:rPr>
        <w:t>לתת דרגה לגב</w:t>
      </w:r>
      <w:r>
        <w:rPr>
          <w:rFonts w:hint="cs"/>
          <w:rtl/>
        </w:rPr>
        <w:t>'</w:t>
      </w:r>
      <w:r>
        <w:rPr>
          <w:rtl/>
        </w:rPr>
        <w:t xml:space="preserve"> סבן. </w:t>
      </w:r>
      <w:bookmarkStart w:id="945" w:name="_ETM_Q5_589089"/>
      <w:bookmarkEnd w:id="945"/>
      <w:r>
        <w:rPr>
          <w:rtl/>
        </w:rPr>
        <w:t>אני לא מכיר את הג</w:t>
      </w:r>
      <w:r>
        <w:rPr>
          <w:rFonts w:hint="cs"/>
          <w:rtl/>
        </w:rPr>
        <w:t>ב'</w:t>
      </w:r>
      <w:r>
        <w:rPr>
          <w:rtl/>
        </w:rPr>
        <w:t xml:space="preserve"> </w:t>
      </w:r>
      <w:r>
        <w:rPr>
          <w:rFonts w:hint="cs"/>
          <w:rtl/>
        </w:rPr>
        <w:t>סבן,</w:t>
      </w:r>
      <w:r>
        <w:rPr>
          <w:rtl/>
        </w:rPr>
        <w:t xml:space="preserve"> </w:t>
      </w:r>
      <w:bookmarkStart w:id="946" w:name="_ETM_Q5_591850"/>
      <w:bookmarkEnd w:id="946"/>
      <w:r>
        <w:rPr>
          <w:rtl/>
        </w:rPr>
        <w:t>אין לי איתה שום דבר</w:t>
      </w:r>
      <w:r>
        <w:rPr>
          <w:rFonts w:hint="cs"/>
          <w:rtl/>
        </w:rPr>
        <w:t>.</w:t>
      </w:r>
      <w:r>
        <w:rPr>
          <w:rtl/>
        </w:rPr>
        <w:t xml:space="preserve"> לא יודע מי</w:t>
      </w:r>
      <w:r>
        <w:rPr>
          <w:rFonts w:hint="cs"/>
          <w:rtl/>
        </w:rPr>
        <w:t xml:space="preserve"> היא,</w:t>
      </w:r>
      <w:r>
        <w:rPr>
          <w:rtl/>
        </w:rPr>
        <w:t xml:space="preserve"> יכול להיות </w:t>
      </w:r>
      <w:bookmarkStart w:id="947" w:name="_ETM_Q5_594415"/>
      <w:bookmarkEnd w:id="947"/>
      <w:r>
        <w:rPr>
          <w:rFonts w:hint="cs"/>
          <w:rtl/>
        </w:rPr>
        <w:t>ש</w:t>
      </w:r>
      <w:r>
        <w:rPr>
          <w:rtl/>
        </w:rPr>
        <w:t>מגיע</w:t>
      </w:r>
      <w:r>
        <w:rPr>
          <w:rFonts w:hint="cs"/>
          <w:rtl/>
        </w:rPr>
        <w:t xml:space="preserve"> לה,</w:t>
      </w:r>
      <w:r>
        <w:rPr>
          <w:rtl/>
        </w:rPr>
        <w:t xml:space="preserve"> יכול להיות שלא</w:t>
      </w:r>
      <w:r>
        <w:rPr>
          <w:rFonts w:hint="cs"/>
          <w:rtl/>
        </w:rPr>
        <w:t>.</w:t>
      </w:r>
      <w:r>
        <w:rPr>
          <w:rtl/>
        </w:rPr>
        <w:t xml:space="preserve"> </w:t>
      </w:r>
      <w:r>
        <w:rPr>
          <w:rFonts w:hint="cs"/>
          <w:rtl/>
        </w:rPr>
        <w:t xml:space="preserve">אני </w:t>
      </w:r>
      <w:r>
        <w:rPr>
          <w:rtl/>
        </w:rPr>
        <w:t>לא נכנס לזה בכלל</w:t>
      </w:r>
      <w:r>
        <w:rPr>
          <w:rFonts w:hint="cs"/>
          <w:rtl/>
        </w:rPr>
        <w:t>.</w:t>
      </w:r>
    </w:p>
    <w:p w:rsidR="00A65596" w:rsidRDefault="00A65596" w:rsidP="00E06D97">
      <w:pPr>
        <w:rPr>
          <w:rtl/>
        </w:rPr>
      </w:pPr>
    </w:p>
    <w:p w:rsidR="00A65596" w:rsidRDefault="00A65596" w:rsidP="00E06D97">
      <w:pPr>
        <w:pStyle w:val="af5"/>
        <w:keepNext/>
        <w:rPr>
          <w:rtl/>
        </w:rPr>
      </w:pPr>
      <w:bookmarkStart w:id="948" w:name="ET_interruption_6341_2"/>
      <w:r w:rsidRPr="00685025">
        <w:rPr>
          <w:rStyle w:val="TagStyle"/>
          <w:rtl/>
        </w:rPr>
        <w:t xml:space="preserve"> &lt;&lt; קריאה &gt;&gt; </w:t>
      </w:r>
      <w:r>
        <w:rPr>
          <w:rtl/>
        </w:rPr>
        <w:t>דבי ביטון (יש עתיד):</w:t>
      </w:r>
      <w:r w:rsidRPr="00685025">
        <w:rPr>
          <w:rStyle w:val="TagStyle"/>
          <w:rtl/>
        </w:rPr>
        <w:t xml:space="preserve"> &lt;&lt; קריאה &gt;&gt;</w:t>
      </w:r>
      <w:r>
        <w:rPr>
          <w:rtl/>
        </w:rPr>
        <w:t xml:space="preserve"> </w:t>
      </w:r>
      <w:bookmarkEnd w:id="948"/>
    </w:p>
    <w:p w:rsidR="00A65596" w:rsidRPr="00025B35" w:rsidRDefault="00A65596" w:rsidP="00E06D97">
      <w:pPr>
        <w:rPr>
          <w:rtl/>
        </w:rPr>
      </w:pPr>
    </w:p>
    <w:p w:rsidR="00A65596" w:rsidRDefault="00A65596" w:rsidP="00E06D97">
      <w:pPr>
        <w:rPr>
          <w:rtl/>
        </w:rPr>
      </w:pPr>
      <w:r>
        <w:rPr>
          <w:rFonts w:hint="cs"/>
          <w:rtl/>
        </w:rPr>
        <w:t>- -</w:t>
      </w:r>
      <w:bookmarkStart w:id="949" w:name="_ETM_Q5_596863"/>
      <w:bookmarkEnd w:id="949"/>
      <w:r>
        <w:rPr>
          <w:rFonts w:hint="cs"/>
          <w:rtl/>
        </w:rPr>
        <w:t xml:space="preserve"> -</w:t>
      </w:r>
    </w:p>
    <w:p w:rsidR="00A65596" w:rsidRDefault="00A65596" w:rsidP="00E06D97">
      <w:pPr>
        <w:rPr>
          <w:rtl/>
        </w:rPr>
      </w:pPr>
      <w:bookmarkStart w:id="950" w:name="_ETM_Q5_597392"/>
      <w:bookmarkStart w:id="951" w:name="_ETM_Q5_597441"/>
      <w:bookmarkEnd w:id="950"/>
      <w:bookmarkEnd w:id="951"/>
    </w:p>
    <w:p w:rsidR="00A65596" w:rsidRDefault="00A65596" w:rsidP="00E06D97">
      <w:pPr>
        <w:pStyle w:val="-"/>
        <w:keepNext/>
        <w:rPr>
          <w:rtl/>
        </w:rPr>
      </w:pPr>
      <w:bookmarkStart w:id="952" w:name="ET_speakercontinue_5971_3"/>
      <w:r w:rsidRPr="00685025">
        <w:rPr>
          <w:rStyle w:val="TagStyle"/>
          <w:rtl/>
        </w:rPr>
        <w:t xml:space="preserve"> &lt;&lt; דובר_המשך &gt;&gt; </w:t>
      </w:r>
      <w:r>
        <w:rPr>
          <w:rtl/>
        </w:rPr>
        <w:t>השר המקשר בין הממשלה לכנסת דוד אמסלם:</w:t>
      </w:r>
      <w:r w:rsidRPr="00685025">
        <w:rPr>
          <w:rStyle w:val="TagStyle"/>
          <w:rtl/>
        </w:rPr>
        <w:t xml:space="preserve"> &lt;&lt; דובר_המשך &gt;&gt;</w:t>
      </w:r>
      <w:r>
        <w:rPr>
          <w:rtl/>
        </w:rPr>
        <w:t xml:space="preserve"> </w:t>
      </w:r>
      <w:bookmarkEnd w:id="952"/>
    </w:p>
    <w:p w:rsidR="00A65596" w:rsidRPr="00025B35" w:rsidRDefault="00A65596" w:rsidP="00E06D97">
      <w:pPr>
        <w:rPr>
          <w:rtl/>
        </w:rPr>
      </w:pPr>
    </w:p>
    <w:p w:rsidR="00A65596" w:rsidRDefault="00A65596" w:rsidP="00E06D97">
      <w:pPr>
        <w:rPr>
          <w:rtl/>
        </w:rPr>
      </w:pPr>
      <w:bookmarkStart w:id="953" w:name="_ETM_Q5_598170"/>
      <w:bookmarkEnd w:id="953"/>
      <w:r>
        <w:rPr>
          <w:rtl/>
        </w:rPr>
        <w:t>יכול להיות</w:t>
      </w:r>
      <w:r>
        <w:rPr>
          <w:rFonts w:hint="cs"/>
          <w:rtl/>
        </w:rPr>
        <w:t>.</w:t>
      </w:r>
      <w:r>
        <w:rPr>
          <w:rtl/>
        </w:rPr>
        <w:t xml:space="preserve"> אני לא נכנ</w:t>
      </w:r>
      <w:r>
        <w:rPr>
          <w:rFonts w:hint="cs"/>
          <w:rtl/>
        </w:rPr>
        <w:t xml:space="preserve">ס. </w:t>
      </w:r>
      <w:r>
        <w:rPr>
          <w:rtl/>
        </w:rPr>
        <w:t>אני אמרתי</w:t>
      </w:r>
      <w:r>
        <w:rPr>
          <w:rFonts w:hint="cs"/>
          <w:rtl/>
        </w:rPr>
        <w:t>,</w:t>
      </w:r>
      <w:r>
        <w:rPr>
          <w:rtl/>
        </w:rPr>
        <w:t xml:space="preserve"> </w:t>
      </w:r>
      <w:bookmarkStart w:id="954" w:name="_ETM_Q5_602239"/>
      <w:bookmarkEnd w:id="954"/>
      <w:r>
        <w:rPr>
          <w:rtl/>
        </w:rPr>
        <w:t>אני לא נכנס לזה</w:t>
      </w:r>
      <w:r>
        <w:rPr>
          <w:rFonts w:hint="cs"/>
          <w:rtl/>
        </w:rPr>
        <w:t>.</w:t>
      </w:r>
    </w:p>
    <w:p w:rsidR="00A65596" w:rsidRDefault="00A65596" w:rsidP="00E06D97">
      <w:pPr>
        <w:rPr>
          <w:rtl/>
        </w:rPr>
      </w:pPr>
      <w:bookmarkStart w:id="955" w:name="_ETM_Q5_602110"/>
      <w:bookmarkStart w:id="956" w:name="_ETM_Q5_602121"/>
      <w:bookmarkStart w:id="957" w:name="_ETM_Q5_602128"/>
      <w:bookmarkEnd w:id="955"/>
      <w:bookmarkEnd w:id="956"/>
      <w:bookmarkEnd w:id="957"/>
    </w:p>
    <w:p w:rsidR="00A65596" w:rsidRDefault="00A65596" w:rsidP="00E06D97">
      <w:pPr>
        <w:pStyle w:val="af5"/>
        <w:keepNext/>
        <w:rPr>
          <w:rtl/>
        </w:rPr>
      </w:pPr>
      <w:bookmarkStart w:id="958" w:name="ET_interruption_6341_4"/>
      <w:r w:rsidRPr="00CF3A83">
        <w:rPr>
          <w:rStyle w:val="TagStyle"/>
          <w:rtl/>
        </w:rPr>
        <w:t xml:space="preserve"> &lt;&lt; קריאה &gt;&gt; </w:t>
      </w:r>
      <w:r>
        <w:rPr>
          <w:rtl/>
        </w:rPr>
        <w:t>דבי ביטון (יש עתיד):</w:t>
      </w:r>
      <w:r w:rsidRPr="00CF3A83">
        <w:rPr>
          <w:rStyle w:val="TagStyle"/>
          <w:rtl/>
        </w:rPr>
        <w:t xml:space="preserve"> &lt;&lt; קריאה &gt;&gt;</w:t>
      </w:r>
      <w:r>
        <w:rPr>
          <w:rtl/>
        </w:rPr>
        <w:t xml:space="preserve"> </w:t>
      </w:r>
      <w:bookmarkEnd w:id="958"/>
    </w:p>
    <w:p w:rsidR="00A65596" w:rsidRPr="00025B35" w:rsidRDefault="00A65596" w:rsidP="00E06D97">
      <w:pPr>
        <w:rPr>
          <w:rtl/>
        </w:rPr>
      </w:pPr>
    </w:p>
    <w:p w:rsidR="00A65596" w:rsidRDefault="00A65596" w:rsidP="00E06D97">
      <w:pPr>
        <w:rPr>
          <w:rtl/>
        </w:rPr>
      </w:pPr>
      <w:bookmarkStart w:id="959" w:name="_ETM_Q5_605654"/>
      <w:bookmarkEnd w:id="959"/>
      <w:r>
        <w:rPr>
          <w:rFonts w:hint="cs"/>
          <w:rtl/>
        </w:rPr>
        <w:t>- - -</w:t>
      </w:r>
    </w:p>
    <w:p w:rsidR="00A65596" w:rsidRDefault="00A65596" w:rsidP="00E06D97">
      <w:pPr>
        <w:rPr>
          <w:rtl/>
        </w:rPr>
      </w:pPr>
      <w:bookmarkStart w:id="960" w:name="_ETM_Q5_602412"/>
      <w:bookmarkStart w:id="961" w:name="_ETM_Q5_602443"/>
      <w:bookmarkEnd w:id="960"/>
      <w:bookmarkEnd w:id="961"/>
    </w:p>
    <w:p w:rsidR="00A65596" w:rsidRDefault="00A65596" w:rsidP="00E06D97">
      <w:pPr>
        <w:pStyle w:val="-"/>
        <w:keepNext/>
        <w:rPr>
          <w:rtl/>
        </w:rPr>
      </w:pPr>
      <w:bookmarkStart w:id="962" w:name="ET_speakercontinue_5971_5"/>
      <w:r w:rsidRPr="00CF3A83">
        <w:rPr>
          <w:rStyle w:val="TagStyle"/>
          <w:rtl/>
        </w:rPr>
        <w:t xml:space="preserve"> &lt;&lt; דובר_המשך &gt;&gt; </w:t>
      </w:r>
      <w:r>
        <w:rPr>
          <w:rtl/>
        </w:rPr>
        <w:t>השר המקשר בין הממשלה לכנסת דוד אמסלם:</w:t>
      </w:r>
      <w:r w:rsidRPr="00CF3A83">
        <w:rPr>
          <w:rStyle w:val="TagStyle"/>
          <w:rtl/>
        </w:rPr>
        <w:t xml:space="preserve"> &lt;&lt; דובר_המשך &gt;&gt;</w:t>
      </w:r>
      <w:r>
        <w:rPr>
          <w:rtl/>
        </w:rPr>
        <w:t xml:space="preserve"> </w:t>
      </w:r>
      <w:bookmarkEnd w:id="962"/>
    </w:p>
    <w:p w:rsidR="00A65596" w:rsidRPr="00025B35" w:rsidRDefault="00A65596" w:rsidP="00E06D97">
      <w:pPr>
        <w:rPr>
          <w:rtl/>
        </w:rPr>
      </w:pPr>
    </w:p>
    <w:p w:rsidR="00A65596" w:rsidRDefault="00A65596" w:rsidP="00E06D97">
      <w:pPr>
        <w:rPr>
          <w:rtl/>
        </w:rPr>
      </w:pPr>
      <w:bookmarkStart w:id="963" w:name="_ETM_Q5_604189"/>
      <w:bookmarkEnd w:id="963"/>
      <w:r>
        <w:rPr>
          <w:rFonts w:hint="cs"/>
          <w:rtl/>
        </w:rPr>
        <w:t xml:space="preserve">אבל, </w:t>
      </w:r>
      <w:r>
        <w:rPr>
          <w:rtl/>
        </w:rPr>
        <w:t>דבי, אני לא נכנס להליך</w:t>
      </w:r>
      <w:r>
        <w:rPr>
          <w:rFonts w:hint="cs"/>
          <w:rtl/>
        </w:rPr>
        <w:t>.</w:t>
      </w:r>
      <w:bookmarkStart w:id="964" w:name="_ETM_Q5_606309"/>
      <w:bookmarkEnd w:id="964"/>
      <w:r>
        <w:rPr>
          <w:rtl/>
        </w:rPr>
        <w:t xml:space="preserve"> אני בעסק הזה לא נכנס להליך</w:t>
      </w:r>
      <w:r>
        <w:rPr>
          <w:rFonts w:hint="cs"/>
          <w:rtl/>
        </w:rPr>
        <w:t>,</w:t>
      </w:r>
      <w:r>
        <w:rPr>
          <w:rtl/>
        </w:rPr>
        <w:t xml:space="preserve"> מגיע ל</w:t>
      </w:r>
      <w:r>
        <w:rPr>
          <w:rFonts w:hint="cs"/>
          <w:rtl/>
        </w:rPr>
        <w:t>ך</w:t>
      </w:r>
      <w:r>
        <w:rPr>
          <w:rtl/>
        </w:rPr>
        <w:t xml:space="preserve"> </w:t>
      </w:r>
      <w:bookmarkStart w:id="965" w:name="_ETM_Q5_610379"/>
      <w:bookmarkEnd w:id="965"/>
      <w:r>
        <w:rPr>
          <w:rtl/>
        </w:rPr>
        <w:t>או לא מגיע</w:t>
      </w:r>
      <w:r>
        <w:rPr>
          <w:rFonts w:hint="cs"/>
          <w:rtl/>
        </w:rPr>
        <w:t xml:space="preserve"> לך.</w:t>
      </w:r>
      <w:r>
        <w:rPr>
          <w:rtl/>
        </w:rPr>
        <w:t xml:space="preserve"> יכול להיות שמגיע לה שתי דרגות.</w:t>
      </w:r>
    </w:p>
    <w:p w:rsidR="00A65596" w:rsidRDefault="00A65596" w:rsidP="00E06D97">
      <w:pPr>
        <w:rPr>
          <w:rtl/>
        </w:rPr>
      </w:pPr>
      <w:bookmarkStart w:id="966" w:name="_ETM_Q5_610567"/>
      <w:bookmarkEnd w:id="966"/>
    </w:p>
    <w:p w:rsidR="00A65596" w:rsidRDefault="00A65596" w:rsidP="00E06D97">
      <w:pPr>
        <w:pStyle w:val="af5"/>
        <w:keepNext/>
        <w:rPr>
          <w:rtl/>
        </w:rPr>
      </w:pPr>
      <w:bookmarkStart w:id="967" w:name="ET_interruption_6341_6"/>
      <w:r w:rsidRPr="00CF3A83">
        <w:rPr>
          <w:rStyle w:val="TagStyle"/>
          <w:rtl/>
        </w:rPr>
        <w:t xml:space="preserve"> &lt;&lt; קריאה &gt;&gt; </w:t>
      </w:r>
      <w:r>
        <w:rPr>
          <w:rtl/>
        </w:rPr>
        <w:t>דבי ביטון (יש עתיד):</w:t>
      </w:r>
      <w:r w:rsidRPr="00CF3A83">
        <w:rPr>
          <w:rStyle w:val="TagStyle"/>
          <w:rtl/>
        </w:rPr>
        <w:t xml:space="preserve"> &lt;&lt; קריאה &gt;&gt;</w:t>
      </w:r>
      <w:r>
        <w:rPr>
          <w:rtl/>
        </w:rPr>
        <w:t xml:space="preserve"> </w:t>
      </w:r>
      <w:bookmarkEnd w:id="967"/>
    </w:p>
    <w:p w:rsidR="00A65596" w:rsidRPr="00025B35" w:rsidRDefault="00A65596" w:rsidP="00E06D97">
      <w:pPr>
        <w:rPr>
          <w:rtl/>
        </w:rPr>
      </w:pPr>
    </w:p>
    <w:p w:rsidR="00A65596" w:rsidRDefault="00A65596" w:rsidP="00E06D97">
      <w:pPr>
        <w:rPr>
          <w:rtl/>
        </w:rPr>
      </w:pPr>
      <w:bookmarkStart w:id="968" w:name="_ETM_Q5_614399"/>
      <w:bookmarkEnd w:id="968"/>
      <w:r>
        <w:rPr>
          <w:rFonts w:hint="cs"/>
          <w:rtl/>
        </w:rPr>
        <w:t>לא רשום.</w:t>
      </w:r>
      <w:bookmarkStart w:id="969" w:name="_ETM_Q5_611445"/>
      <w:bookmarkEnd w:id="969"/>
    </w:p>
    <w:p w:rsidR="00A65596" w:rsidRDefault="00A65596" w:rsidP="00E06D97">
      <w:pPr>
        <w:rPr>
          <w:rtl/>
        </w:rPr>
      </w:pPr>
      <w:bookmarkStart w:id="970" w:name="_ETM_Q5_611501"/>
      <w:bookmarkStart w:id="971" w:name="_ETM_Q5_611637"/>
      <w:bookmarkStart w:id="972" w:name="_ETM_Q5_611743"/>
      <w:bookmarkEnd w:id="970"/>
      <w:bookmarkEnd w:id="971"/>
      <w:bookmarkEnd w:id="972"/>
    </w:p>
    <w:p w:rsidR="00A65596" w:rsidRDefault="00A65596" w:rsidP="00E06D97">
      <w:pPr>
        <w:pStyle w:val="-"/>
        <w:keepNext/>
        <w:rPr>
          <w:rtl/>
        </w:rPr>
      </w:pPr>
      <w:bookmarkStart w:id="973" w:name="ET_speakercontinue_5971_7"/>
      <w:r w:rsidRPr="00CF3A83">
        <w:rPr>
          <w:rStyle w:val="TagStyle"/>
          <w:rtl/>
        </w:rPr>
        <w:t xml:space="preserve"> &lt;&lt; דובר_המשך &gt;&gt; </w:t>
      </w:r>
      <w:r>
        <w:rPr>
          <w:rtl/>
        </w:rPr>
        <w:t>השר המקשר בין הממשלה לכנסת דוד אמסלם:</w:t>
      </w:r>
      <w:r w:rsidRPr="00CF3A83">
        <w:rPr>
          <w:rStyle w:val="TagStyle"/>
          <w:rtl/>
        </w:rPr>
        <w:t xml:space="preserve"> &lt;&lt; דובר_המשך &gt;&gt;</w:t>
      </w:r>
      <w:r>
        <w:rPr>
          <w:rtl/>
        </w:rPr>
        <w:t xml:space="preserve"> </w:t>
      </w:r>
      <w:bookmarkEnd w:id="973"/>
    </w:p>
    <w:p w:rsidR="00A65596" w:rsidRPr="00025B35" w:rsidRDefault="00A65596" w:rsidP="00E06D97">
      <w:pPr>
        <w:rPr>
          <w:rtl/>
        </w:rPr>
      </w:pPr>
    </w:p>
    <w:p w:rsidR="00A65596" w:rsidRDefault="00A65596" w:rsidP="00E06D97">
      <w:pPr>
        <w:rPr>
          <w:rtl/>
        </w:rPr>
      </w:pPr>
      <w:bookmarkStart w:id="974" w:name="_ETM_Q5_613271"/>
      <w:bookmarkEnd w:id="974"/>
      <w:r>
        <w:rPr>
          <w:rtl/>
        </w:rPr>
        <w:t>שנייה</w:t>
      </w:r>
      <w:r>
        <w:rPr>
          <w:rFonts w:hint="cs"/>
          <w:rtl/>
        </w:rPr>
        <w:t>.</w:t>
      </w:r>
      <w:bookmarkStart w:id="975" w:name="_ETM_Q5_614449"/>
      <w:bookmarkEnd w:id="975"/>
      <w:r>
        <w:rPr>
          <w:rtl/>
        </w:rPr>
        <w:t xml:space="preserve"> יש חוק במדינת ישראל. החוק אומר </w:t>
      </w:r>
      <w:bookmarkStart w:id="976" w:name="_ETM_Q5_619410"/>
      <w:bookmarkEnd w:id="976"/>
      <w:r>
        <w:rPr>
          <w:rtl/>
        </w:rPr>
        <w:t>ש</w:t>
      </w:r>
      <w:bookmarkStart w:id="977" w:name="_ETM_Q5_620820"/>
      <w:bookmarkEnd w:id="977"/>
      <w:r>
        <w:rPr>
          <w:rtl/>
        </w:rPr>
        <w:t>המפכ</w:t>
      </w:r>
      <w:r>
        <w:rPr>
          <w:rFonts w:hint="cs"/>
          <w:rtl/>
        </w:rPr>
        <w:t>"</w:t>
      </w:r>
      <w:r>
        <w:rPr>
          <w:rtl/>
        </w:rPr>
        <w:t>ל יושב עם השר, ממליץ, מגיעים לאיזשהו</w:t>
      </w:r>
      <w:r>
        <w:rPr>
          <w:rFonts w:hint="cs"/>
          <w:rtl/>
        </w:rPr>
        <w:t xml:space="preserve"> זה,</w:t>
      </w:r>
      <w:r>
        <w:rPr>
          <w:rtl/>
        </w:rPr>
        <w:t xml:space="preserve"> שניהם צריכים </w:t>
      </w:r>
      <w:bookmarkStart w:id="978" w:name="_ETM_Q5_623424"/>
      <w:bookmarkEnd w:id="978"/>
      <w:r>
        <w:rPr>
          <w:rtl/>
        </w:rPr>
        <w:t xml:space="preserve">לחתום על המינוי. </w:t>
      </w:r>
      <w:bookmarkStart w:id="979" w:name="_ETM_Q5_626829"/>
      <w:bookmarkEnd w:id="979"/>
      <w:r>
        <w:rPr>
          <w:rtl/>
        </w:rPr>
        <w:t>אחד מהם לא חתם</w:t>
      </w:r>
      <w:r>
        <w:rPr>
          <w:rFonts w:hint="cs"/>
          <w:rtl/>
        </w:rPr>
        <w:t xml:space="preserve"> </w:t>
      </w:r>
      <w:r>
        <w:rPr>
          <w:rtl/>
        </w:rPr>
        <w:t xml:space="preserve">– אין מינוי. </w:t>
      </w:r>
      <w:bookmarkStart w:id="980" w:name="_ETM_Q5_630049"/>
      <w:bookmarkEnd w:id="980"/>
      <w:r>
        <w:rPr>
          <w:rtl/>
        </w:rPr>
        <w:t>שר הביטחון</w:t>
      </w:r>
      <w:r>
        <w:rPr>
          <w:rFonts w:hint="cs"/>
          <w:rtl/>
        </w:rPr>
        <w:t xml:space="preserve"> –</w:t>
      </w:r>
      <w:r>
        <w:rPr>
          <w:rtl/>
        </w:rPr>
        <w:t xml:space="preserve"> דרך אגב, אותו דבר</w:t>
      </w:r>
      <w:r>
        <w:rPr>
          <w:rFonts w:hint="cs"/>
          <w:rtl/>
        </w:rPr>
        <w:t>,</w:t>
      </w:r>
      <w:r>
        <w:rPr>
          <w:rtl/>
        </w:rPr>
        <w:t xml:space="preserve"> גזור</w:t>
      </w:r>
      <w:r>
        <w:rPr>
          <w:rFonts w:hint="cs"/>
          <w:rtl/>
        </w:rPr>
        <w:t>-הדבק,</w:t>
      </w:r>
      <w:r>
        <w:rPr>
          <w:rtl/>
        </w:rPr>
        <w:t xml:space="preserve"> משרד הביטחון. </w:t>
      </w:r>
      <w:bookmarkStart w:id="981" w:name="_ETM_Q5_633586"/>
      <w:bookmarkEnd w:id="981"/>
      <w:r>
        <w:rPr>
          <w:rtl/>
        </w:rPr>
        <w:t>אני מניח</w:t>
      </w:r>
      <w:r>
        <w:rPr>
          <w:rFonts w:hint="cs"/>
          <w:rtl/>
        </w:rPr>
        <w:t xml:space="preserve"> שזה</w:t>
      </w:r>
      <w:r>
        <w:rPr>
          <w:rtl/>
        </w:rPr>
        <w:t xml:space="preserve"> </w:t>
      </w:r>
      <w:r>
        <w:rPr>
          <w:rFonts w:hint="cs"/>
          <w:rtl/>
        </w:rPr>
        <w:t xml:space="preserve">עד </w:t>
      </w:r>
      <w:r>
        <w:rPr>
          <w:rtl/>
        </w:rPr>
        <w:t>דרגה מסוימת. אני חושב ש</w:t>
      </w:r>
      <w:r>
        <w:rPr>
          <w:rFonts w:hint="cs"/>
          <w:rtl/>
        </w:rPr>
        <w:t>ע</w:t>
      </w:r>
      <w:r>
        <w:rPr>
          <w:rtl/>
        </w:rPr>
        <w:t xml:space="preserve">ם דרגות יותר </w:t>
      </w:r>
      <w:bookmarkStart w:id="982" w:name="_ETM_Q5_637123"/>
      <w:bookmarkEnd w:id="982"/>
      <w:r>
        <w:rPr>
          <w:rtl/>
        </w:rPr>
        <w:t>נמוכות</w:t>
      </w:r>
      <w:r>
        <w:rPr>
          <w:rFonts w:hint="cs"/>
          <w:rtl/>
        </w:rPr>
        <w:t xml:space="preserve"> –</w:t>
      </w:r>
      <w:r>
        <w:rPr>
          <w:rtl/>
        </w:rPr>
        <w:t xml:space="preserve"> יכול להיות שסמל, סמל</w:t>
      </w:r>
      <w:r>
        <w:rPr>
          <w:rFonts w:hint="cs"/>
          <w:rtl/>
        </w:rPr>
        <w:t>-</w:t>
      </w:r>
      <w:r>
        <w:rPr>
          <w:rtl/>
        </w:rPr>
        <w:t>ראשון</w:t>
      </w:r>
      <w:r>
        <w:rPr>
          <w:rFonts w:hint="cs"/>
          <w:rtl/>
        </w:rPr>
        <w:t xml:space="preserve"> –</w:t>
      </w:r>
      <w:r>
        <w:rPr>
          <w:rtl/>
        </w:rPr>
        <w:t xml:space="preserve"> זה לא שם</w:t>
      </w:r>
      <w:r>
        <w:rPr>
          <w:rFonts w:hint="cs"/>
          <w:rtl/>
        </w:rPr>
        <w:t>.</w:t>
      </w:r>
      <w:r>
        <w:rPr>
          <w:rtl/>
        </w:rPr>
        <w:t xml:space="preserve"> </w:t>
      </w:r>
      <w:bookmarkStart w:id="983" w:name="_ETM_Q5_642750"/>
      <w:bookmarkEnd w:id="983"/>
    </w:p>
    <w:p w:rsidR="00A65596" w:rsidRDefault="00A65596" w:rsidP="00E06D97">
      <w:pPr>
        <w:rPr>
          <w:rtl/>
        </w:rPr>
      </w:pPr>
    </w:p>
    <w:p w:rsidR="00A65596" w:rsidRDefault="00A65596" w:rsidP="00E06D97">
      <w:pPr>
        <w:rPr>
          <w:rtl/>
        </w:rPr>
      </w:pPr>
      <w:r>
        <w:rPr>
          <w:rtl/>
        </w:rPr>
        <w:t xml:space="preserve">השר בן גביר החליט שהוא לא רוצה לחתום. </w:t>
      </w:r>
      <w:bookmarkStart w:id="984" w:name="_ETM_Q5_646220"/>
      <w:bookmarkEnd w:id="984"/>
      <w:r>
        <w:rPr>
          <w:rtl/>
        </w:rPr>
        <w:t>בא בית המשפט העליון</w:t>
      </w:r>
      <w:r>
        <w:rPr>
          <w:rFonts w:hint="cs"/>
          <w:rtl/>
        </w:rPr>
        <w:t>, ה</w:t>
      </w:r>
      <w:r>
        <w:rPr>
          <w:rtl/>
        </w:rPr>
        <w:t>תערב</w:t>
      </w:r>
      <w:r>
        <w:rPr>
          <w:rFonts w:hint="cs"/>
          <w:rtl/>
        </w:rPr>
        <w:t xml:space="preserve"> –</w:t>
      </w:r>
      <w:r>
        <w:rPr>
          <w:rtl/>
        </w:rPr>
        <w:t xml:space="preserve"> דרך אגב, בלי להכיר כלום</w:t>
      </w:r>
      <w:bookmarkStart w:id="985" w:name="_ETM_Q5_650989"/>
      <w:bookmarkStart w:id="986" w:name="_ETM_Q5_653329"/>
      <w:bookmarkEnd w:id="985"/>
      <w:bookmarkEnd w:id="986"/>
      <w:r>
        <w:rPr>
          <w:rFonts w:hint="cs"/>
          <w:rtl/>
        </w:rPr>
        <w:t xml:space="preserve"> – </w:t>
      </w:r>
      <w:bookmarkStart w:id="987" w:name="_ETM_Q5_652901"/>
      <w:bookmarkEnd w:id="987"/>
      <w:r>
        <w:rPr>
          <w:rFonts w:hint="cs"/>
          <w:rtl/>
        </w:rPr>
        <w:t xml:space="preserve">אמר: </w:t>
      </w:r>
      <w:r>
        <w:rPr>
          <w:rtl/>
        </w:rPr>
        <w:t xml:space="preserve">צריך לתת </w:t>
      </w:r>
      <w:r>
        <w:rPr>
          <w:rFonts w:hint="cs"/>
          <w:rtl/>
        </w:rPr>
        <w:t>את ה</w:t>
      </w:r>
      <w:r>
        <w:rPr>
          <w:rtl/>
        </w:rPr>
        <w:t xml:space="preserve">דרגה. </w:t>
      </w:r>
      <w:bookmarkStart w:id="988" w:name="_ETM_Q5_655450"/>
      <w:bookmarkStart w:id="989" w:name="_ETM_Q5_653970"/>
      <w:bookmarkStart w:id="990" w:name="_ETM_Q5_653997"/>
      <w:bookmarkStart w:id="991" w:name="_ETM_Q5_654162"/>
      <w:bookmarkStart w:id="992" w:name="_ETM_Q5_654187"/>
      <w:bookmarkEnd w:id="988"/>
      <w:bookmarkEnd w:id="989"/>
      <w:bookmarkEnd w:id="990"/>
      <w:bookmarkEnd w:id="991"/>
      <w:bookmarkEnd w:id="992"/>
      <w:r>
        <w:rPr>
          <w:rtl/>
        </w:rPr>
        <w:t>בוא</w:t>
      </w:r>
      <w:r>
        <w:rPr>
          <w:rFonts w:hint="cs"/>
          <w:rtl/>
        </w:rPr>
        <w:t>ו</w:t>
      </w:r>
      <w:r>
        <w:rPr>
          <w:rtl/>
        </w:rPr>
        <w:t xml:space="preserve"> נניח עכשיו </w:t>
      </w:r>
      <w:r>
        <w:rPr>
          <w:rFonts w:hint="cs"/>
          <w:rtl/>
        </w:rPr>
        <w:t>ש</w:t>
      </w:r>
      <w:r>
        <w:rPr>
          <w:rtl/>
        </w:rPr>
        <w:t xml:space="preserve">בן גביר לא רוצה לתת </w:t>
      </w:r>
      <w:r>
        <w:rPr>
          <w:rFonts w:hint="cs"/>
          <w:rtl/>
        </w:rPr>
        <w:t>לה את הדרגה,</w:t>
      </w:r>
      <w:r>
        <w:rPr>
          <w:rtl/>
        </w:rPr>
        <w:t xml:space="preserve"> לא </w:t>
      </w:r>
      <w:bookmarkStart w:id="993" w:name="_ETM_Q5_657575"/>
      <w:bookmarkEnd w:id="993"/>
      <w:r>
        <w:rPr>
          <w:rtl/>
        </w:rPr>
        <w:t xml:space="preserve">רוצה לחתום. </w:t>
      </w:r>
      <w:bookmarkStart w:id="994" w:name="_ETM_Q5_661809"/>
      <w:bookmarkEnd w:id="994"/>
      <w:r>
        <w:rPr>
          <w:rtl/>
        </w:rPr>
        <w:t>איך בית המשפט אומר תנו לה דרגה בלי השר</w:t>
      </w:r>
      <w:r>
        <w:rPr>
          <w:rFonts w:hint="cs"/>
          <w:rtl/>
        </w:rPr>
        <w:t>?</w:t>
      </w:r>
      <w:r>
        <w:rPr>
          <w:rtl/>
        </w:rPr>
        <w:t xml:space="preserve"> אני </w:t>
      </w:r>
      <w:bookmarkStart w:id="995" w:name="_ETM_Q5_665377"/>
      <w:bookmarkEnd w:id="995"/>
      <w:r>
        <w:rPr>
          <w:rtl/>
        </w:rPr>
        <w:t>מבין שהשופט יבוא לטקס הענקת הדרגות</w:t>
      </w:r>
      <w:r>
        <w:rPr>
          <w:rFonts w:hint="cs"/>
          <w:rtl/>
        </w:rPr>
        <w:t xml:space="preserve"> </w:t>
      </w:r>
      <w:bookmarkStart w:id="996" w:name="_ETM_Q5_677425"/>
      <w:bookmarkEnd w:id="996"/>
      <w:r>
        <w:rPr>
          <w:rFonts w:hint="cs"/>
          <w:rtl/>
        </w:rPr>
        <w:t>–</w:t>
      </w:r>
      <w:r>
        <w:rPr>
          <w:rtl/>
        </w:rPr>
        <w:t xml:space="preserve"> בדרך כלל בא השר </w:t>
      </w:r>
      <w:bookmarkStart w:id="997" w:name="_ETM_Q5_668945"/>
      <w:bookmarkEnd w:id="997"/>
      <w:r>
        <w:rPr>
          <w:rtl/>
        </w:rPr>
        <w:t>עם המפכ</w:t>
      </w:r>
      <w:r>
        <w:rPr>
          <w:rFonts w:hint="cs"/>
          <w:rtl/>
        </w:rPr>
        <w:t>"</w:t>
      </w:r>
      <w:r>
        <w:rPr>
          <w:rtl/>
        </w:rPr>
        <w:t>ל</w:t>
      </w:r>
      <w:r>
        <w:rPr>
          <w:rFonts w:hint="cs"/>
          <w:rtl/>
        </w:rPr>
        <w:t xml:space="preserve"> –</w:t>
      </w:r>
      <w:r>
        <w:rPr>
          <w:rtl/>
        </w:rPr>
        <w:t xml:space="preserve"> ויעניק לה את הדרגות</w:t>
      </w:r>
      <w:r>
        <w:rPr>
          <w:rFonts w:hint="cs"/>
          <w:rtl/>
        </w:rPr>
        <w:t>.</w:t>
      </w:r>
      <w:r>
        <w:rPr>
          <w:rtl/>
        </w:rPr>
        <w:t xml:space="preserve"> </w:t>
      </w:r>
    </w:p>
    <w:p w:rsidR="00A65596" w:rsidRDefault="00A65596" w:rsidP="00E06D97">
      <w:pPr>
        <w:rPr>
          <w:rtl/>
        </w:rPr>
      </w:pPr>
    </w:p>
    <w:p w:rsidR="00A65596" w:rsidRDefault="00A65596" w:rsidP="00E06D97">
      <w:pPr>
        <w:rPr>
          <w:rtl/>
        </w:rPr>
      </w:pPr>
      <w:r>
        <w:rPr>
          <w:rtl/>
        </w:rPr>
        <w:t xml:space="preserve">אז אני שואל את </w:t>
      </w:r>
      <w:bookmarkStart w:id="998" w:name="_ETM_Q5_672513"/>
      <w:bookmarkEnd w:id="998"/>
      <w:r>
        <w:rPr>
          <w:rtl/>
        </w:rPr>
        <w:t>עמית</w:t>
      </w:r>
      <w:r>
        <w:rPr>
          <w:rFonts w:hint="cs"/>
          <w:rtl/>
        </w:rPr>
        <w:t>:</w:t>
      </w:r>
      <w:r>
        <w:rPr>
          <w:rtl/>
        </w:rPr>
        <w:t xml:space="preserve"> אולי</w:t>
      </w:r>
      <w:r>
        <w:rPr>
          <w:rFonts w:hint="cs"/>
          <w:rtl/>
        </w:rPr>
        <w:t>,</w:t>
      </w:r>
      <w:r>
        <w:rPr>
          <w:rtl/>
        </w:rPr>
        <w:t xml:space="preserve"> תראה, פעם רק אתה</w:t>
      </w:r>
      <w:r>
        <w:rPr>
          <w:rFonts w:hint="cs"/>
          <w:rtl/>
        </w:rPr>
        <w:t xml:space="preserve">, </w:t>
      </w:r>
      <w:r>
        <w:rPr>
          <w:rtl/>
        </w:rPr>
        <w:t xml:space="preserve">עמית, היית עושה את </w:t>
      </w:r>
      <w:bookmarkStart w:id="999" w:name="_ETM_Q5_676081"/>
      <w:bookmarkEnd w:id="999"/>
      <w:r>
        <w:rPr>
          <w:rtl/>
        </w:rPr>
        <w:t>הטריקים האלה</w:t>
      </w:r>
      <w:r>
        <w:rPr>
          <w:rFonts w:hint="cs"/>
          <w:rtl/>
        </w:rPr>
        <w:t>,</w:t>
      </w:r>
      <w:r>
        <w:rPr>
          <w:rtl/>
        </w:rPr>
        <w:t xml:space="preserve"> למה</w:t>
      </w:r>
      <w:r>
        <w:rPr>
          <w:rFonts w:hint="cs"/>
          <w:rtl/>
        </w:rPr>
        <w:t xml:space="preserve"> –</w:t>
      </w:r>
      <w:r>
        <w:rPr>
          <w:rtl/>
        </w:rPr>
        <w:t xml:space="preserve"> אתה איש חשוב</w:t>
      </w:r>
      <w:r>
        <w:rPr>
          <w:rFonts w:hint="cs"/>
          <w:rtl/>
        </w:rPr>
        <w:t>,</w:t>
      </w:r>
      <w:r>
        <w:rPr>
          <w:rtl/>
        </w:rPr>
        <w:t xml:space="preserve"> </w:t>
      </w:r>
      <w:bookmarkStart w:id="1000" w:name="_ETM_Q5_680209"/>
      <w:bookmarkEnd w:id="1000"/>
      <w:r>
        <w:rPr>
          <w:rtl/>
        </w:rPr>
        <w:t xml:space="preserve">אתה בית המשפט העליון. היום כבר עושים את זה </w:t>
      </w:r>
      <w:r>
        <w:rPr>
          <w:rFonts w:hint="cs"/>
          <w:rtl/>
        </w:rPr>
        <w:t>ב</w:t>
      </w:r>
      <w:r>
        <w:rPr>
          <w:rtl/>
        </w:rPr>
        <w:t>ב</w:t>
      </w:r>
      <w:r>
        <w:rPr>
          <w:rFonts w:hint="cs"/>
          <w:rtl/>
        </w:rPr>
        <w:t>י</w:t>
      </w:r>
      <w:r>
        <w:rPr>
          <w:rtl/>
        </w:rPr>
        <w:t xml:space="preserve">ת </w:t>
      </w:r>
      <w:bookmarkStart w:id="1001" w:name="_ETM_Q5_682094"/>
      <w:bookmarkEnd w:id="1001"/>
      <w:r>
        <w:rPr>
          <w:rtl/>
        </w:rPr>
        <w:t>המשפט המחוז</w:t>
      </w:r>
      <w:r>
        <w:rPr>
          <w:rFonts w:hint="cs"/>
          <w:rtl/>
        </w:rPr>
        <w:t>י,</w:t>
      </w:r>
      <w:r>
        <w:rPr>
          <w:rtl/>
        </w:rPr>
        <w:t xml:space="preserve"> </w:t>
      </w:r>
      <w:bookmarkStart w:id="1002" w:name="_ETM_Q5_684739"/>
      <w:bookmarkEnd w:id="1002"/>
      <w:r>
        <w:rPr>
          <w:rtl/>
        </w:rPr>
        <w:t xml:space="preserve">עוד מעט </w:t>
      </w:r>
      <w:r>
        <w:rPr>
          <w:rFonts w:hint="cs"/>
          <w:rtl/>
        </w:rPr>
        <w:t>י</w:t>
      </w:r>
      <w:r>
        <w:rPr>
          <w:rtl/>
        </w:rPr>
        <w:t>מנה את הרמטכ</w:t>
      </w:r>
      <w:r>
        <w:rPr>
          <w:rFonts w:hint="cs"/>
          <w:rtl/>
        </w:rPr>
        <w:t>"</w:t>
      </w:r>
      <w:r>
        <w:rPr>
          <w:rtl/>
        </w:rPr>
        <w:t>ל</w:t>
      </w:r>
      <w:bookmarkStart w:id="1003" w:name="_ETM_Q5_687619"/>
      <w:bookmarkEnd w:id="1003"/>
      <w:r>
        <w:rPr>
          <w:rFonts w:hint="cs"/>
          <w:rtl/>
        </w:rPr>
        <w:t xml:space="preserve"> </w:t>
      </w:r>
      <w:r>
        <w:rPr>
          <w:rtl/>
        </w:rPr>
        <w:t xml:space="preserve">איזה שופט בבית המשפט השלום. </w:t>
      </w:r>
      <w:bookmarkStart w:id="1004" w:name="_ETM_Q5_690869"/>
      <w:bookmarkEnd w:id="1004"/>
      <w:r>
        <w:rPr>
          <w:rtl/>
        </w:rPr>
        <w:t>דרך אגב, למה אתה לא עושה את זה בצה</w:t>
      </w:r>
      <w:r>
        <w:rPr>
          <w:rFonts w:hint="cs"/>
          <w:rtl/>
        </w:rPr>
        <w:t>"</w:t>
      </w:r>
      <w:r>
        <w:rPr>
          <w:rtl/>
        </w:rPr>
        <w:t xml:space="preserve">ל? </w:t>
      </w:r>
      <w:bookmarkStart w:id="1005" w:name="_ETM_Q5_694760"/>
      <w:bookmarkEnd w:id="1005"/>
      <w:r>
        <w:rPr>
          <w:rtl/>
        </w:rPr>
        <w:t>שר הביטחון צריך לחתום</w:t>
      </w:r>
      <w:r>
        <w:rPr>
          <w:rFonts w:hint="cs"/>
          <w:rtl/>
        </w:rPr>
        <w:t>,</w:t>
      </w:r>
      <w:r>
        <w:rPr>
          <w:rtl/>
        </w:rPr>
        <w:t xml:space="preserve"> תגיד לו</w:t>
      </w:r>
      <w:r>
        <w:rPr>
          <w:rFonts w:hint="cs"/>
          <w:rtl/>
        </w:rPr>
        <w:t>:</w:t>
      </w:r>
      <w:r>
        <w:rPr>
          <w:rtl/>
        </w:rPr>
        <w:t xml:space="preserve"> אדוני, מי אתה</w:t>
      </w:r>
      <w:r>
        <w:rPr>
          <w:rFonts w:hint="cs"/>
          <w:rtl/>
        </w:rPr>
        <w:t>,</w:t>
      </w:r>
      <w:r>
        <w:rPr>
          <w:rtl/>
        </w:rPr>
        <w:t xml:space="preserve"> שר </w:t>
      </w:r>
      <w:bookmarkStart w:id="1006" w:name="_ETM_Q5_697760"/>
      <w:bookmarkEnd w:id="1006"/>
      <w:r>
        <w:rPr>
          <w:rtl/>
        </w:rPr>
        <w:t xml:space="preserve">הביטחון? </w:t>
      </w:r>
      <w:r>
        <w:rPr>
          <w:rFonts w:hint="cs"/>
          <w:rtl/>
        </w:rPr>
        <w:t xml:space="preserve">עזוב אותך </w:t>
      </w:r>
      <w:r>
        <w:rPr>
          <w:rtl/>
        </w:rPr>
        <w:t>משטויות. יב</w:t>
      </w:r>
      <w:r>
        <w:rPr>
          <w:rFonts w:hint="cs"/>
          <w:rtl/>
        </w:rPr>
        <w:t>ו</w:t>
      </w:r>
      <w:r>
        <w:rPr>
          <w:rtl/>
        </w:rPr>
        <w:t>א הרמטכ"ל, אני אסגור</w:t>
      </w:r>
      <w:r>
        <w:rPr>
          <w:rFonts w:hint="cs"/>
          <w:rtl/>
        </w:rPr>
        <w:t xml:space="preserve"> איתו.</w:t>
      </w:r>
    </w:p>
    <w:p w:rsidR="00A65596" w:rsidRDefault="00A65596" w:rsidP="00E06D97">
      <w:pPr>
        <w:rPr>
          <w:rtl/>
        </w:rPr>
      </w:pPr>
      <w:bookmarkStart w:id="1007" w:name="_ETM_Q5_704780"/>
      <w:bookmarkStart w:id="1008" w:name="_ETM_Q5_704828"/>
      <w:bookmarkStart w:id="1009" w:name="_ETM_Q5_700182"/>
      <w:bookmarkStart w:id="1010" w:name="_ETM_Q5_700232"/>
      <w:bookmarkEnd w:id="1007"/>
      <w:bookmarkEnd w:id="1008"/>
      <w:bookmarkEnd w:id="1009"/>
      <w:bookmarkEnd w:id="1010"/>
    </w:p>
    <w:p w:rsidR="00A65596" w:rsidRDefault="00A65596" w:rsidP="00E06D97">
      <w:pPr>
        <w:pStyle w:val="af5"/>
        <w:keepNext/>
        <w:rPr>
          <w:rtl/>
        </w:rPr>
      </w:pPr>
      <w:bookmarkStart w:id="1011" w:name="ET_interruption_קר_אה_8"/>
      <w:r w:rsidRPr="00CF3A83">
        <w:rPr>
          <w:rStyle w:val="TagStyle"/>
          <w:rtl/>
        </w:rPr>
        <w:t xml:space="preserve"> &lt;&lt; קריאה &gt;&gt; </w:t>
      </w:r>
      <w:r>
        <w:rPr>
          <w:rtl/>
        </w:rPr>
        <w:t>קריאה:</w:t>
      </w:r>
      <w:r w:rsidRPr="00CF3A83">
        <w:rPr>
          <w:rStyle w:val="TagStyle"/>
          <w:rtl/>
        </w:rPr>
        <w:t xml:space="preserve"> &lt;&lt; קריאה &gt;&gt;</w:t>
      </w:r>
      <w:r>
        <w:rPr>
          <w:rtl/>
        </w:rPr>
        <w:t xml:space="preserve"> </w:t>
      </w:r>
      <w:bookmarkEnd w:id="1011"/>
    </w:p>
    <w:p w:rsidR="00A65596" w:rsidRPr="00025B35" w:rsidRDefault="00A65596" w:rsidP="00E06D97">
      <w:pPr>
        <w:rPr>
          <w:rtl/>
        </w:rPr>
      </w:pPr>
    </w:p>
    <w:p w:rsidR="00A65596" w:rsidRDefault="00A65596" w:rsidP="00E06D97">
      <w:pPr>
        <w:rPr>
          <w:rtl/>
        </w:rPr>
      </w:pPr>
      <w:bookmarkStart w:id="1012" w:name="_ETM_Q5_700760"/>
      <w:bookmarkEnd w:id="1012"/>
      <w:r>
        <w:rPr>
          <w:rtl/>
        </w:rPr>
        <w:t xml:space="preserve">יש לנו עד 4:00 </w:t>
      </w:r>
      <w:bookmarkStart w:id="1013" w:name="_ETM_Q5_703369"/>
      <w:bookmarkEnd w:id="1013"/>
      <w:r>
        <w:rPr>
          <w:rtl/>
        </w:rPr>
        <w:t>סדר</w:t>
      </w:r>
      <w:r>
        <w:rPr>
          <w:rFonts w:hint="cs"/>
          <w:rtl/>
        </w:rPr>
        <w:t>-</w:t>
      </w:r>
      <w:r>
        <w:rPr>
          <w:rtl/>
        </w:rPr>
        <w:t>יום היום</w:t>
      </w:r>
      <w:r>
        <w:rPr>
          <w:rFonts w:hint="cs"/>
          <w:rtl/>
        </w:rPr>
        <w:t xml:space="preserve">. בחייאת, </w:t>
      </w:r>
      <w:bookmarkStart w:id="1014" w:name="_ETM_Q5_703959"/>
      <w:bookmarkEnd w:id="1014"/>
      <w:r>
        <w:rPr>
          <w:rFonts w:hint="cs"/>
          <w:rtl/>
        </w:rPr>
        <w:t>דודי.</w:t>
      </w:r>
      <w:bookmarkStart w:id="1015" w:name="_ETM_Q5_707768"/>
      <w:bookmarkEnd w:id="1015"/>
    </w:p>
    <w:p w:rsidR="00A65596" w:rsidRDefault="00A65596" w:rsidP="009635F5">
      <w:pPr>
        <w:rPr>
          <w:rtl/>
        </w:rPr>
      </w:pPr>
      <w:bookmarkStart w:id="1016" w:name="_ETM_Q5_707831"/>
      <w:bookmarkStart w:id="1017" w:name="_ETM_Q5_708032"/>
      <w:bookmarkStart w:id="1018" w:name="_ETM_Q5_708074"/>
      <w:bookmarkEnd w:id="1016"/>
      <w:bookmarkEnd w:id="1017"/>
      <w:bookmarkEnd w:id="1018"/>
    </w:p>
    <w:p w:rsidR="00A65596" w:rsidRDefault="00A65596" w:rsidP="00E06D97">
      <w:pPr>
        <w:pStyle w:val="af5"/>
        <w:keepNext/>
        <w:rPr>
          <w:rtl/>
        </w:rPr>
      </w:pPr>
      <w:bookmarkStart w:id="1019" w:name="ET_interruption_6341_9"/>
      <w:r w:rsidRPr="00CF3A83">
        <w:rPr>
          <w:rStyle w:val="TagStyle"/>
          <w:rtl/>
        </w:rPr>
        <w:t xml:space="preserve"> &lt;&lt; קריאה &gt;&gt; </w:t>
      </w:r>
      <w:r>
        <w:rPr>
          <w:rtl/>
        </w:rPr>
        <w:t>דבי ביטון (יש עתיד):</w:t>
      </w:r>
      <w:r w:rsidRPr="00CF3A83">
        <w:rPr>
          <w:rStyle w:val="TagStyle"/>
          <w:rtl/>
        </w:rPr>
        <w:t xml:space="preserve"> &lt;&lt; קריאה &gt;&gt;</w:t>
      </w:r>
      <w:r>
        <w:rPr>
          <w:rtl/>
        </w:rPr>
        <w:t xml:space="preserve"> </w:t>
      </w:r>
      <w:bookmarkEnd w:id="1019"/>
    </w:p>
    <w:p w:rsidR="00A65596" w:rsidRPr="00025B35" w:rsidRDefault="00A65596" w:rsidP="00E06D97">
      <w:pPr>
        <w:rPr>
          <w:rtl/>
        </w:rPr>
      </w:pPr>
    </w:p>
    <w:p w:rsidR="00A65596" w:rsidRDefault="00A65596" w:rsidP="00E06D97">
      <w:pPr>
        <w:rPr>
          <w:rtl/>
        </w:rPr>
      </w:pPr>
      <w:r>
        <w:rPr>
          <w:rFonts w:hint="cs"/>
          <w:rtl/>
        </w:rPr>
        <w:t>כל הכבוד לעליזה - - -</w:t>
      </w:r>
    </w:p>
    <w:p w:rsidR="00A65596" w:rsidRDefault="00A65596" w:rsidP="00E06D97">
      <w:pPr>
        <w:rPr>
          <w:rtl/>
        </w:rPr>
      </w:pPr>
      <w:bookmarkStart w:id="1020" w:name="_ETM_Q5_704660"/>
      <w:bookmarkStart w:id="1021" w:name="_ETM_Q5_704703"/>
      <w:bookmarkStart w:id="1022" w:name="_ETM_Q5_704851"/>
      <w:bookmarkStart w:id="1023" w:name="_ETM_Q5_704937"/>
      <w:bookmarkEnd w:id="1020"/>
      <w:bookmarkEnd w:id="1021"/>
      <w:bookmarkEnd w:id="1022"/>
      <w:bookmarkEnd w:id="1023"/>
    </w:p>
    <w:p w:rsidR="00A65596" w:rsidRDefault="00A65596" w:rsidP="00E06D97">
      <w:pPr>
        <w:pStyle w:val="-"/>
        <w:keepNext/>
        <w:rPr>
          <w:rtl/>
        </w:rPr>
      </w:pPr>
      <w:bookmarkStart w:id="1024" w:name="ET_speakercontinue_5971_10"/>
      <w:r w:rsidRPr="00CF3A83">
        <w:rPr>
          <w:rStyle w:val="TagStyle"/>
          <w:rtl/>
        </w:rPr>
        <w:t xml:space="preserve"> &lt;&lt; דובר_המשך &gt;&gt; </w:t>
      </w:r>
      <w:r>
        <w:rPr>
          <w:rtl/>
        </w:rPr>
        <w:t>השר המקשר בין הממשלה לכנסת דוד אמסלם:</w:t>
      </w:r>
      <w:r w:rsidRPr="00CF3A83">
        <w:rPr>
          <w:rStyle w:val="TagStyle"/>
          <w:rtl/>
        </w:rPr>
        <w:t xml:space="preserve"> &lt;&lt; דובר_המשך &gt;&gt;</w:t>
      </w:r>
      <w:r>
        <w:rPr>
          <w:rtl/>
        </w:rPr>
        <w:t xml:space="preserve"> </w:t>
      </w:r>
      <w:bookmarkEnd w:id="1024"/>
    </w:p>
    <w:p w:rsidR="00A65596" w:rsidRPr="00025B35" w:rsidRDefault="00A65596" w:rsidP="00E06D97">
      <w:pPr>
        <w:rPr>
          <w:rtl/>
        </w:rPr>
      </w:pPr>
    </w:p>
    <w:p w:rsidR="00A65596" w:rsidRDefault="00A65596" w:rsidP="00E06D97">
      <w:pPr>
        <w:rPr>
          <w:rtl/>
        </w:rPr>
      </w:pPr>
      <w:bookmarkStart w:id="1025" w:name="_ETM_Q5_706374"/>
      <w:bookmarkStart w:id="1026" w:name="_ETM_Q5_707369"/>
      <w:bookmarkEnd w:id="1025"/>
      <w:bookmarkEnd w:id="1026"/>
      <w:r>
        <w:rPr>
          <w:rtl/>
        </w:rPr>
        <w:t>עליזה</w:t>
      </w:r>
      <w:r>
        <w:rPr>
          <w:rFonts w:hint="cs"/>
          <w:rtl/>
        </w:rPr>
        <w:t>,</w:t>
      </w:r>
      <w:r>
        <w:rPr>
          <w:rtl/>
        </w:rPr>
        <w:t xml:space="preserve"> </w:t>
      </w:r>
      <w:bookmarkStart w:id="1027" w:name="_ETM_Q5_709489"/>
      <w:bookmarkEnd w:id="1027"/>
      <w:r>
        <w:rPr>
          <w:rtl/>
        </w:rPr>
        <w:t>רק שנייה</w:t>
      </w:r>
      <w:r>
        <w:rPr>
          <w:rFonts w:hint="cs"/>
          <w:rtl/>
        </w:rPr>
        <w:t>.</w:t>
      </w:r>
      <w:r>
        <w:rPr>
          <w:rtl/>
        </w:rPr>
        <w:t xml:space="preserve"> בגלל שאני אוהב אותך אני אתחשב בך</w:t>
      </w:r>
      <w:r>
        <w:rPr>
          <w:rFonts w:hint="cs"/>
          <w:rtl/>
        </w:rPr>
        <w:t>.</w:t>
      </w:r>
      <w:r>
        <w:rPr>
          <w:rtl/>
        </w:rPr>
        <w:t xml:space="preserve"> לא </w:t>
      </w:r>
      <w:bookmarkStart w:id="1028" w:name="_ETM_Q5_713504"/>
      <w:bookmarkEnd w:id="1028"/>
      <w:r>
        <w:rPr>
          <w:rtl/>
        </w:rPr>
        <w:t>שעתיים</w:t>
      </w:r>
      <w:r>
        <w:rPr>
          <w:rFonts w:hint="cs"/>
          <w:rtl/>
        </w:rPr>
        <w:t xml:space="preserve"> </w:t>
      </w:r>
      <w:r>
        <w:rPr>
          <w:rtl/>
        </w:rPr>
        <w:t>–</w:t>
      </w:r>
      <w:r>
        <w:rPr>
          <w:rFonts w:hint="cs"/>
          <w:rtl/>
        </w:rPr>
        <w:t xml:space="preserve"> </w:t>
      </w:r>
      <w:r>
        <w:rPr>
          <w:rtl/>
        </w:rPr>
        <w:t>עוד</w:t>
      </w:r>
      <w:r>
        <w:rPr>
          <w:rFonts w:hint="cs"/>
          <w:rtl/>
        </w:rPr>
        <w:t xml:space="preserve"> שלוש</w:t>
      </w:r>
      <w:r>
        <w:rPr>
          <w:rtl/>
        </w:rPr>
        <w:t xml:space="preserve"> דקות. יאללה, כפרות. </w:t>
      </w:r>
      <w:bookmarkStart w:id="1029" w:name="_ETM_Q5_718489"/>
      <w:bookmarkStart w:id="1030" w:name="_ETM_Q5_717230"/>
      <w:bookmarkStart w:id="1031" w:name="_ETM_Q5_717253"/>
      <w:bookmarkStart w:id="1032" w:name="_ETM_Q5_717445"/>
      <w:bookmarkStart w:id="1033" w:name="_ETM_Q5_717495"/>
      <w:bookmarkEnd w:id="1029"/>
      <w:bookmarkEnd w:id="1030"/>
      <w:bookmarkEnd w:id="1031"/>
      <w:bookmarkEnd w:id="1032"/>
      <w:bookmarkEnd w:id="1033"/>
      <w:r>
        <w:rPr>
          <w:rtl/>
        </w:rPr>
        <w:t>ולכן זה משהו אבסורד</w:t>
      </w:r>
      <w:r>
        <w:rPr>
          <w:rFonts w:hint="cs"/>
          <w:rtl/>
        </w:rPr>
        <w:t>י.</w:t>
      </w:r>
      <w:r>
        <w:rPr>
          <w:rtl/>
        </w:rPr>
        <w:t xml:space="preserve"> זה משהו מטורף</w:t>
      </w:r>
      <w:r>
        <w:rPr>
          <w:rFonts w:hint="cs"/>
          <w:rtl/>
        </w:rPr>
        <w:t>.</w:t>
      </w:r>
      <w:r>
        <w:rPr>
          <w:rtl/>
        </w:rPr>
        <w:t xml:space="preserve"> זה בדיוק</w:t>
      </w:r>
      <w:bookmarkStart w:id="1034" w:name="_ETM_Q5_724809"/>
      <w:bookmarkEnd w:id="1034"/>
      <w:r>
        <w:rPr>
          <w:rFonts w:hint="cs"/>
          <w:rtl/>
        </w:rPr>
        <w:t xml:space="preserve"> – </w:t>
      </w:r>
      <w:bookmarkStart w:id="1035" w:name="TOR_Q6"/>
      <w:bookmarkEnd w:id="1035"/>
      <w:r>
        <w:rPr>
          <w:rtl/>
        </w:rPr>
        <w:t>אדוני היושב</w:t>
      </w:r>
      <w:r>
        <w:rPr>
          <w:rFonts w:hint="cs"/>
          <w:rtl/>
        </w:rPr>
        <w:t>-</w:t>
      </w:r>
      <w:r w:rsidRPr="00742A16">
        <w:rPr>
          <w:rtl/>
        </w:rPr>
        <w:t xml:space="preserve">ראש, </w:t>
      </w:r>
      <w:r>
        <w:rPr>
          <w:rtl/>
        </w:rPr>
        <w:t xml:space="preserve">כששאלו אותי אם הנשיא </w:t>
      </w:r>
      <w:r w:rsidRPr="00742A16">
        <w:rPr>
          <w:rtl/>
        </w:rPr>
        <w:t>עמית הוא נשיא בית המשפט, אמרתי להם</w:t>
      </w:r>
      <w:r>
        <w:rPr>
          <w:rFonts w:hint="cs"/>
          <w:rtl/>
        </w:rPr>
        <w:t>:</w:t>
      </w:r>
      <w:r w:rsidRPr="00742A16">
        <w:rPr>
          <w:rtl/>
        </w:rPr>
        <w:t xml:space="preserve"> הוא לא יכול</w:t>
      </w:r>
      <w:r>
        <w:rPr>
          <w:rFonts w:hint="cs"/>
          <w:rtl/>
        </w:rPr>
        <w:t>,</w:t>
      </w:r>
      <w:r w:rsidRPr="00742A16">
        <w:rPr>
          <w:rtl/>
        </w:rPr>
        <w:t xml:space="preserve"> בחו</w:t>
      </w:r>
      <w:bookmarkStart w:id="1036" w:name="_ETM_Q6_133899"/>
      <w:bookmarkEnd w:id="1036"/>
      <w:r w:rsidRPr="00742A16">
        <w:rPr>
          <w:rtl/>
        </w:rPr>
        <w:t>ק</w:t>
      </w:r>
      <w:r>
        <w:rPr>
          <w:rFonts w:hint="cs"/>
          <w:rtl/>
        </w:rPr>
        <w:t>.</w:t>
      </w:r>
      <w:r w:rsidRPr="00742A16">
        <w:rPr>
          <w:rtl/>
        </w:rPr>
        <w:t xml:space="preserve"> זה לא משנה כרגע אם הוא מוכשר או לא</w:t>
      </w:r>
      <w:r>
        <w:rPr>
          <w:rFonts w:hint="cs"/>
          <w:rtl/>
        </w:rPr>
        <w:t>.</w:t>
      </w:r>
      <w:r w:rsidRPr="00742A16">
        <w:rPr>
          <w:rtl/>
        </w:rPr>
        <w:t xml:space="preserve"> שר המשפטים צריך לחתום</w:t>
      </w:r>
      <w:r>
        <w:rPr>
          <w:rFonts w:hint="cs"/>
          <w:rtl/>
        </w:rPr>
        <w:t>,</w:t>
      </w:r>
      <w:r w:rsidRPr="00742A16">
        <w:rPr>
          <w:rtl/>
        </w:rPr>
        <w:t xml:space="preserve"> לא חותם</w:t>
      </w:r>
      <w:r>
        <w:rPr>
          <w:rFonts w:hint="cs"/>
          <w:rtl/>
        </w:rPr>
        <w:t xml:space="preserve"> </w:t>
      </w:r>
      <w:r>
        <w:rPr>
          <w:rtl/>
        </w:rPr>
        <w:t>–</w:t>
      </w:r>
      <w:r w:rsidRPr="00742A16">
        <w:rPr>
          <w:rtl/>
        </w:rPr>
        <w:t xml:space="preserve"> הוא לא נשיא. אני</w:t>
      </w:r>
      <w:r>
        <w:rPr>
          <w:rFonts w:hint="cs"/>
          <w:rtl/>
        </w:rPr>
        <w:t>,</w:t>
      </w:r>
      <w:r w:rsidRPr="00742A16">
        <w:rPr>
          <w:rtl/>
        </w:rPr>
        <w:t xml:space="preserve"> כשר, צריך לחתום על יושב</w:t>
      </w:r>
      <w:r>
        <w:rPr>
          <w:rFonts w:hint="cs"/>
          <w:rtl/>
        </w:rPr>
        <w:t>-</w:t>
      </w:r>
      <w:r w:rsidRPr="00742A16">
        <w:rPr>
          <w:rtl/>
        </w:rPr>
        <w:t>ראש חברה</w:t>
      </w:r>
      <w:r>
        <w:rPr>
          <w:rFonts w:hint="cs"/>
          <w:rtl/>
        </w:rPr>
        <w:t>.</w:t>
      </w:r>
      <w:bookmarkStart w:id="1037" w:name="_ETM_Q6_144439"/>
      <w:bookmarkEnd w:id="1037"/>
      <w:r w:rsidRPr="00742A16">
        <w:rPr>
          <w:rtl/>
        </w:rPr>
        <w:t xml:space="preserve"> גם אם </w:t>
      </w:r>
      <w:r>
        <w:rPr>
          <w:rFonts w:hint="cs"/>
          <w:rtl/>
        </w:rPr>
        <w:t xml:space="preserve">הוא </w:t>
      </w:r>
      <w:r w:rsidRPr="00742A16">
        <w:rPr>
          <w:rtl/>
        </w:rPr>
        <w:t>בן אדם נפלא, אני לא חותם</w:t>
      </w:r>
      <w:r>
        <w:rPr>
          <w:rFonts w:hint="cs"/>
          <w:rtl/>
        </w:rPr>
        <w:t xml:space="preserve"> </w:t>
      </w:r>
      <w:r>
        <w:rPr>
          <w:rtl/>
        </w:rPr>
        <w:t>–</w:t>
      </w:r>
      <w:r w:rsidRPr="00742A16">
        <w:rPr>
          <w:rtl/>
        </w:rPr>
        <w:t xml:space="preserve"> הוא לא שם</w:t>
      </w:r>
      <w:r>
        <w:rPr>
          <w:rFonts w:hint="cs"/>
          <w:rtl/>
        </w:rPr>
        <w:t>.</w:t>
      </w:r>
      <w:r w:rsidRPr="00742A16">
        <w:rPr>
          <w:rtl/>
        </w:rPr>
        <w:t xml:space="preserve"> יכול לבוא בית המשפט, להורות לי, להגיד לי</w:t>
      </w:r>
      <w:r>
        <w:rPr>
          <w:rFonts w:hint="cs"/>
          <w:rtl/>
        </w:rPr>
        <w:t>:</w:t>
      </w:r>
      <w:r w:rsidRPr="00742A16">
        <w:rPr>
          <w:rtl/>
        </w:rPr>
        <w:t xml:space="preserve"> אתה מבזה את בית המשפט, אתה זה</w:t>
      </w:r>
      <w:r>
        <w:rPr>
          <w:rFonts w:hint="cs"/>
          <w:rtl/>
        </w:rPr>
        <w:t>.</w:t>
      </w:r>
      <w:r w:rsidRPr="00742A16">
        <w:rPr>
          <w:rtl/>
        </w:rPr>
        <w:t xml:space="preserve"> אבל להעניק את הדרגה</w:t>
      </w:r>
      <w:r>
        <w:rPr>
          <w:rFonts w:hint="cs"/>
          <w:rtl/>
        </w:rPr>
        <w:t>?</w:t>
      </w:r>
      <w:r>
        <w:rPr>
          <w:rtl/>
        </w:rPr>
        <w:t xml:space="preserve"> לא הבנתי</w:t>
      </w:r>
      <w:r>
        <w:rPr>
          <w:rFonts w:hint="cs"/>
          <w:rtl/>
        </w:rPr>
        <w:t>.</w:t>
      </w:r>
      <w:bookmarkStart w:id="1038" w:name="_ETM_Q6_161468"/>
      <w:bookmarkEnd w:id="1038"/>
    </w:p>
    <w:p w:rsidR="00A65596" w:rsidRDefault="00A65596" w:rsidP="00E06D97">
      <w:pPr>
        <w:rPr>
          <w:rtl/>
        </w:rPr>
      </w:pPr>
    </w:p>
    <w:p w:rsidR="00A65596" w:rsidRDefault="00A65596" w:rsidP="00E06D97">
      <w:pPr>
        <w:rPr>
          <w:rtl/>
        </w:rPr>
      </w:pPr>
      <w:r w:rsidRPr="00742A16">
        <w:rPr>
          <w:rtl/>
        </w:rPr>
        <w:t>אז אני מציע לכם</w:t>
      </w:r>
      <w:r>
        <w:rPr>
          <w:rFonts w:hint="cs"/>
          <w:rtl/>
        </w:rPr>
        <w:t>,</w:t>
      </w:r>
      <w:r w:rsidRPr="00742A16">
        <w:rPr>
          <w:rtl/>
        </w:rPr>
        <w:t xml:space="preserve"> ש</w:t>
      </w:r>
      <w:r>
        <w:rPr>
          <w:rFonts w:hint="cs"/>
          <w:rtl/>
        </w:rPr>
        <w:t>ב</w:t>
      </w:r>
      <w:bookmarkStart w:id="1039" w:name="_ETM_Q6_159558"/>
      <w:bookmarkEnd w:id="1039"/>
      <w:r w:rsidRPr="00742A16">
        <w:rPr>
          <w:rtl/>
        </w:rPr>
        <w:t>ו על התקציב. ש</w:t>
      </w:r>
      <w:r>
        <w:rPr>
          <w:rFonts w:hint="cs"/>
          <w:rtl/>
        </w:rPr>
        <w:t>ב</w:t>
      </w:r>
      <w:r w:rsidRPr="00742A16">
        <w:rPr>
          <w:rtl/>
        </w:rPr>
        <w:t xml:space="preserve">, עמית, אתה </w:t>
      </w:r>
      <w:r>
        <w:rPr>
          <w:rFonts w:hint="cs"/>
          <w:rtl/>
        </w:rPr>
        <w:t>וברק</w:t>
      </w:r>
      <w:r w:rsidRPr="00742A16">
        <w:rPr>
          <w:rtl/>
        </w:rPr>
        <w:t xml:space="preserve"> ארז</w:t>
      </w:r>
      <w:r>
        <w:rPr>
          <w:rFonts w:hint="cs"/>
          <w:rtl/>
        </w:rPr>
        <w:t>.</w:t>
      </w:r>
      <w:r w:rsidRPr="00742A16">
        <w:rPr>
          <w:rtl/>
        </w:rPr>
        <w:t xml:space="preserve"> אתם איזה צמד חמד</w:t>
      </w:r>
      <w:r>
        <w:rPr>
          <w:rFonts w:hint="cs"/>
          <w:rtl/>
        </w:rPr>
        <w:t>.</w:t>
      </w:r>
      <w:r w:rsidRPr="00742A16">
        <w:rPr>
          <w:rtl/>
        </w:rPr>
        <w:t xml:space="preserve"> תמיד זה נראה לי דמות אחת</w:t>
      </w:r>
      <w:r>
        <w:rPr>
          <w:rFonts w:hint="cs"/>
          <w:rtl/>
        </w:rPr>
        <w:t>.</w:t>
      </w:r>
      <w:r w:rsidRPr="00742A16">
        <w:rPr>
          <w:rtl/>
        </w:rPr>
        <w:t xml:space="preserve"> </w:t>
      </w:r>
      <w:r>
        <w:rPr>
          <w:rFonts w:hint="cs"/>
          <w:rtl/>
        </w:rPr>
        <w:t>אתה יודע,</w:t>
      </w:r>
      <w:bookmarkStart w:id="1040" w:name="_ETM_Q6_171148"/>
      <w:bookmarkEnd w:id="1040"/>
      <w:r w:rsidRPr="00742A16">
        <w:rPr>
          <w:rtl/>
        </w:rPr>
        <w:t xml:space="preserve"> כמו בדמויות המיתולוגי</w:t>
      </w:r>
      <w:r>
        <w:rPr>
          <w:rFonts w:hint="cs"/>
          <w:rtl/>
        </w:rPr>
        <w:t>ה</w:t>
      </w:r>
      <w:r w:rsidRPr="00742A16">
        <w:rPr>
          <w:rtl/>
        </w:rPr>
        <w:t xml:space="preserve"> היוונית, פרצוף </w:t>
      </w:r>
      <w:r>
        <w:rPr>
          <w:rFonts w:hint="cs"/>
          <w:rtl/>
        </w:rPr>
        <w:t xml:space="preserve">של </w:t>
      </w:r>
      <w:r w:rsidRPr="00742A16">
        <w:rPr>
          <w:rtl/>
        </w:rPr>
        <w:t xml:space="preserve">מצד אחד גבר, </w:t>
      </w:r>
      <w:r>
        <w:rPr>
          <w:rFonts w:hint="cs"/>
          <w:rtl/>
        </w:rPr>
        <w:t>ומצד שני</w:t>
      </w:r>
      <w:r w:rsidRPr="00742A16">
        <w:rPr>
          <w:rtl/>
        </w:rPr>
        <w:t xml:space="preserve"> אישה. זה כאילו אישיות אחת.</w:t>
      </w:r>
      <w:bookmarkStart w:id="1041" w:name="_ETM_Q6_181250"/>
      <w:bookmarkEnd w:id="1041"/>
      <w:r>
        <w:rPr>
          <w:rFonts w:hint="cs"/>
          <w:rtl/>
        </w:rPr>
        <w:t xml:space="preserve"> </w:t>
      </w:r>
      <w:r>
        <w:rPr>
          <w:rtl/>
        </w:rPr>
        <w:t xml:space="preserve">שבו, </w:t>
      </w:r>
      <w:bookmarkStart w:id="1042" w:name="_ETM_Q6_182819"/>
      <w:bookmarkEnd w:id="1042"/>
      <w:r>
        <w:rPr>
          <w:rtl/>
        </w:rPr>
        <w:t>תעשו גם את התקציב, למה לא? הרי יש</w:t>
      </w:r>
      <w:r w:rsidRPr="000D059F">
        <w:rPr>
          <w:rtl/>
        </w:rPr>
        <w:t xml:space="preserve"> </w:t>
      </w:r>
      <w:r>
        <w:rPr>
          <w:rtl/>
        </w:rPr>
        <w:t>פה ויכוחים</w:t>
      </w:r>
      <w:r>
        <w:rPr>
          <w:rFonts w:hint="cs"/>
          <w:rtl/>
        </w:rPr>
        <w:t>.</w:t>
      </w:r>
      <w:r>
        <w:rPr>
          <w:rtl/>
        </w:rPr>
        <w:t xml:space="preserve"> </w:t>
      </w:r>
      <w:bookmarkStart w:id="1043" w:name="_ETM_Q6_186731"/>
      <w:bookmarkEnd w:id="1043"/>
      <w:r>
        <w:rPr>
          <w:rtl/>
        </w:rPr>
        <w:t>הג'ינג'י יבוא</w:t>
      </w:r>
      <w:r>
        <w:rPr>
          <w:rFonts w:hint="cs"/>
          <w:rtl/>
        </w:rPr>
        <w:t>,</w:t>
      </w:r>
      <w:r>
        <w:rPr>
          <w:rtl/>
        </w:rPr>
        <w:t xml:space="preserve"> יעתור מחר</w:t>
      </w:r>
      <w:r>
        <w:rPr>
          <w:rFonts w:hint="cs"/>
          <w:rtl/>
        </w:rPr>
        <w:t>.</w:t>
      </w:r>
      <w:r>
        <w:rPr>
          <w:rtl/>
        </w:rPr>
        <w:t xml:space="preserve"> אז בואו</w:t>
      </w:r>
      <w:r>
        <w:rPr>
          <w:rFonts w:hint="cs"/>
          <w:rtl/>
        </w:rPr>
        <w:t>,</w:t>
      </w:r>
      <w:r>
        <w:rPr>
          <w:rtl/>
        </w:rPr>
        <w:t xml:space="preserve"> תחליטו הכ</w:t>
      </w:r>
      <w:r>
        <w:rPr>
          <w:rFonts w:hint="cs"/>
          <w:rtl/>
        </w:rPr>
        <w:t>ו</w:t>
      </w:r>
      <w:r>
        <w:rPr>
          <w:rtl/>
        </w:rPr>
        <w:t>ל</w:t>
      </w:r>
      <w:r>
        <w:rPr>
          <w:rFonts w:hint="cs"/>
          <w:rtl/>
        </w:rPr>
        <w:t>.</w:t>
      </w:r>
      <w:bookmarkStart w:id="1044" w:name="_ETM_Q6_185848"/>
      <w:bookmarkEnd w:id="1044"/>
      <w:r>
        <w:rPr>
          <w:rtl/>
        </w:rPr>
        <w:t xml:space="preserve"> </w:t>
      </w:r>
      <w:bookmarkStart w:id="1045" w:name="_ETM_Q6_191280"/>
      <w:bookmarkStart w:id="1046" w:name="_ETM_Q6_191307"/>
      <w:bookmarkStart w:id="1047" w:name="_ETM_Q6_191446"/>
      <w:bookmarkStart w:id="1048" w:name="_ETM_Q6_191499"/>
      <w:bookmarkEnd w:id="1045"/>
      <w:bookmarkEnd w:id="1046"/>
      <w:bookmarkEnd w:id="1047"/>
      <w:bookmarkEnd w:id="1048"/>
      <w:r>
        <w:rPr>
          <w:rtl/>
        </w:rPr>
        <w:t xml:space="preserve">אתם </w:t>
      </w:r>
      <w:bookmarkStart w:id="1049" w:name="_ETM_Q6_190644"/>
      <w:bookmarkEnd w:id="1049"/>
      <w:r>
        <w:rPr>
          <w:rtl/>
        </w:rPr>
        <w:t>הפכתם להיות רשות מבצעת, לא רשות שופטת</w:t>
      </w:r>
      <w:r>
        <w:rPr>
          <w:rFonts w:hint="cs"/>
          <w:rtl/>
        </w:rPr>
        <w:t>,</w:t>
      </w:r>
      <w:r>
        <w:rPr>
          <w:rtl/>
        </w:rPr>
        <w:t xml:space="preserve"> מזמן</w:t>
      </w:r>
      <w:r>
        <w:rPr>
          <w:rFonts w:hint="cs"/>
          <w:rtl/>
        </w:rPr>
        <w:t>.</w:t>
      </w:r>
      <w:r>
        <w:rPr>
          <w:rtl/>
        </w:rPr>
        <w:t xml:space="preserve"> </w:t>
      </w:r>
    </w:p>
    <w:p w:rsidR="00A65596" w:rsidRDefault="00A65596" w:rsidP="00E06D97">
      <w:pPr>
        <w:rPr>
          <w:rtl/>
        </w:rPr>
      </w:pPr>
    </w:p>
    <w:p w:rsidR="00A65596" w:rsidRDefault="00A65596" w:rsidP="00E06D97">
      <w:pPr>
        <w:rPr>
          <w:rtl/>
        </w:rPr>
      </w:pPr>
      <w:bookmarkStart w:id="1050" w:name="_ETM_Q6_215677"/>
      <w:bookmarkEnd w:id="1050"/>
      <w:r>
        <w:rPr>
          <w:rFonts w:hint="cs"/>
          <w:rtl/>
        </w:rPr>
        <w:t>ב</w:t>
      </w:r>
      <w:r>
        <w:rPr>
          <w:rtl/>
        </w:rPr>
        <w:t xml:space="preserve">כל פעם </w:t>
      </w:r>
      <w:bookmarkStart w:id="1051" w:name="_ETM_Q6_194557"/>
      <w:bookmarkEnd w:id="1051"/>
      <w:r>
        <w:rPr>
          <w:rtl/>
        </w:rPr>
        <w:t>אתם, אתם יודעים, חוצים קו אדום</w:t>
      </w:r>
      <w:r>
        <w:rPr>
          <w:rFonts w:hint="cs"/>
          <w:rtl/>
        </w:rPr>
        <w:t>.</w:t>
      </w:r>
      <w:r>
        <w:rPr>
          <w:rtl/>
        </w:rPr>
        <w:t xml:space="preserve"> אני מבין שאין </w:t>
      </w:r>
      <w:bookmarkStart w:id="1052" w:name="_ETM_Q6_198470"/>
      <w:bookmarkEnd w:id="1052"/>
      <w:r>
        <w:rPr>
          <w:rtl/>
        </w:rPr>
        <w:t>לכם אפילו</w:t>
      </w:r>
      <w:r>
        <w:rPr>
          <w:rFonts w:hint="cs"/>
          <w:rtl/>
        </w:rPr>
        <w:t xml:space="preserve"> </w:t>
      </w:r>
      <w:bookmarkStart w:id="1053" w:name="_ETM_Q6_199118"/>
      <w:bookmarkEnd w:id="1053"/>
      <w:r>
        <w:rPr>
          <w:rFonts w:hint="eastAsia"/>
          <w:rtl/>
        </w:rPr>
        <w:t>–</w:t>
      </w:r>
      <w:r>
        <w:rPr>
          <w:rtl/>
        </w:rPr>
        <w:t xml:space="preserve"> אתה יודע, לפעמים</w:t>
      </w:r>
      <w:r>
        <w:rPr>
          <w:rFonts w:hint="cs"/>
          <w:rtl/>
        </w:rPr>
        <w:t>,</w:t>
      </w:r>
      <w:r>
        <w:rPr>
          <w:rtl/>
        </w:rPr>
        <w:t xml:space="preserve"> אדוני היושב</w:t>
      </w:r>
      <w:r>
        <w:rPr>
          <w:rFonts w:hint="cs"/>
          <w:rtl/>
        </w:rPr>
        <w:t>-</w:t>
      </w:r>
      <w:r>
        <w:rPr>
          <w:rtl/>
        </w:rPr>
        <w:t>ראש, אני אומר</w:t>
      </w:r>
      <w:r>
        <w:rPr>
          <w:rFonts w:hint="cs"/>
          <w:rtl/>
        </w:rPr>
        <w:t>,</w:t>
      </w:r>
      <w:r>
        <w:rPr>
          <w:rtl/>
        </w:rPr>
        <w:t xml:space="preserve"> </w:t>
      </w:r>
      <w:bookmarkStart w:id="1054" w:name="_ETM_Q6_202383"/>
      <w:bookmarkEnd w:id="1054"/>
      <w:r>
        <w:rPr>
          <w:rtl/>
        </w:rPr>
        <w:t xml:space="preserve">מה הסברה? אתה יודע, יש איזה קו מנחה, איזה </w:t>
      </w:r>
      <w:bookmarkStart w:id="1055" w:name="_ETM_Q6_206296"/>
      <w:bookmarkEnd w:id="1055"/>
      <w:r>
        <w:rPr>
          <w:rtl/>
        </w:rPr>
        <w:t xml:space="preserve">היגיון. </w:t>
      </w:r>
      <w:bookmarkStart w:id="1056" w:name="_ETM_Q6_211729"/>
      <w:bookmarkEnd w:id="1056"/>
      <w:r>
        <w:rPr>
          <w:rtl/>
        </w:rPr>
        <w:t>כאן אתה מעניק לה את הדרגה</w:t>
      </w:r>
      <w:r>
        <w:rPr>
          <w:rFonts w:hint="cs"/>
          <w:rtl/>
        </w:rPr>
        <w:t>.</w:t>
      </w:r>
      <w:r>
        <w:rPr>
          <w:rtl/>
        </w:rPr>
        <w:t xml:space="preserve"> אתה</w:t>
      </w:r>
      <w:r>
        <w:rPr>
          <w:rFonts w:hint="cs"/>
          <w:rtl/>
        </w:rPr>
        <w:t>,</w:t>
      </w:r>
      <w:r>
        <w:rPr>
          <w:rtl/>
        </w:rPr>
        <w:t xml:space="preserve"> כשופט, זה משהו</w:t>
      </w:r>
      <w:r>
        <w:rPr>
          <w:rFonts w:hint="cs"/>
          <w:rtl/>
        </w:rPr>
        <w:t xml:space="preserve"> </w:t>
      </w:r>
      <w:r>
        <w:rPr>
          <w:rtl/>
        </w:rPr>
        <w:t>–</w:t>
      </w:r>
      <w:bookmarkStart w:id="1057" w:name="_ETM_Q6_213418"/>
      <w:bookmarkEnd w:id="1057"/>
      <w:r>
        <w:rPr>
          <w:rtl/>
        </w:rPr>
        <w:t xml:space="preserve"> </w:t>
      </w:r>
      <w:bookmarkStart w:id="1058" w:name="_ETM_Q6_215025"/>
      <w:bookmarkEnd w:id="1058"/>
      <w:r>
        <w:rPr>
          <w:rtl/>
        </w:rPr>
        <w:t xml:space="preserve">דרך אגב, למה לא תיתן לה שתי דרגות? אם כבר, </w:t>
      </w:r>
      <w:bookmarkStart w:id="1059" w:name="_ETM_Q6_218322"/>
      <w:bookmarkEnd w:id="1059"/>
      <w:r>
        <w:rPr>
          <w:rtl/>
        </w:rPr>
        <w:t xml:space="preserve">שחק אותה עד הסוף, </w:t>
      </w:r>
      <w:r>
        <w:rPr>
          <w:rFonts w:hint="cs"/>
          <w:rtl/>
        </w:rPr>
        <w:t>ו</w:t>
      </w:r>
      <w:r>
        <w:rPr>
          <w:rtl/>
        </w:rPr>
        <w:t>תקפיץ אותה בשתי דרגות</w:t>
      </w:r>
      <w:r>
        <w:rPr>
          <w:rFonts w:hint="cs"/>
          <w:rtl/>
        </w:rPr>
        <w:t>.</w:t>
      </w:r>
      <w:r>
        <w:rPr>
          <w:rtl/>
        </w:rPr>
        <w:t xml:space="preserve"> </w:t>
      </w:r>
      <w:bookmarkStart w:id="1060" w:name="_ETM_Q6_223409"/>
      <w:bookmarkEnd w:id="1060"/>
    </w:p>
    <w:p w:rsidR="00A65596" w:rsidRDefault="00A65596" w:rsidP="00E06D97">
      <w:pPr>
        <w:rPr>
          <w:rtl/>
        </w:rPr>
      </w:pPr>
      <w:bookmarkStart w:id="1061" w:name="_ETM_Q6_95938"/>
      <w:bookmarkStart w:id="1062" w:name="_ETM_Q6_95974"/>
      <w:bookmarkEnd w:id="1061"/>
      <w:bookmarkEnd w:id="1062"/>
    </w:p>
    <w:p w:rsidR="00A65596" w:rsidRDefault="00A65596" w:rsidP="00E06D97">
      <w:pPr>
        <w:rPr>
          <w:rtl/>
        </w:rPr>
      </w:pPr>
      <w:bookmarkStart w:id="1063" w:name="_ETM_Q6_96106"/>
      <w:bookmarkStart w:id="1064" w:name="_ETM_Q6_96162"/>
      <w:bookmarkEnd w:id="1063"/>
      <w:bookmarkEnd w:id="1064"/>
      <w:r>
        <w:rPr>
          <w:rtl/>
        </w:rPr>
        <w:t xml:space="preserve">לכן </w:t>
      </w:r>
      <w:bookmarkStart w:id="1065" w:name="_ETM_Q6_225779"/>
      <w:bookmarkEnd w:id="1065"/>
      <w:r>
        <w:rPr>
          <w:rtl/>
        </w:rPr>
        <w:t xml:space="preserve">אני אומר, אדוני היושב-ראש, </w:t>
      </w:r>
      <w:bookmarkStart w:id="1066" w:name="_ETM_Q6_229110"/>
      <w:bookmarkEnd w:id="1066"/>
      <w:r>
        <w:rPr>
          <w:rtl/>
        </w:rPr>
        <w:t xml:space="preserve">אנחנו נמצאים בשעת מלחמה, כפי שאמרתי, ואנחנו רוצים להיות </w:t>
      </w:r>
      <w:bookmarkStart w:id="1067" w:name="_ETM_Q6_233329"/>
      <w:bookmarkEnd w:id="1067"/>
      <w:r>
        <w:rPr>
          <w:rtl/>
        </w:rPr>
        <w:t>מרוכזים באמת באויבינו, ואנחנו רוצים דווקא לא להעיר מחלוקות</w:t>
      </w:r>
      <w:r>
        <w:rPr>
          <w:rFonts w:hint="cs"/>
          <w:rtl/>
        </w:rPr>
        <w:t>,</w:t>
      </w:r>
      <w:r>
        <w:rPr>
          <w:rtl/>
        </w:rPr>
        <w:t xml:space="preserve"> שקיימות</w:t>
      </w:r>
      <w:r>
        <w:rPr>
          <w:rFonts w:hint="cs"/>
          <w:rtl/>
        </w:rPr>
        <w:t>,</w:t>
      </w:r>
      <w:r>
        <w:rPr>
          <w:rtl/>
        </w:rPr>
        <w:t xml:space="preserve"> </w:t>
      </w:r>
      <w:bookmarkStart w:id="1068" w:name="_ETM_Q6_237549"/>
      <w:bookmarkEnd w:id="1068"/>
      <w:r>
        <w:rPr>
          <w:rtl/>
        </w:rPr>
        <w:t>וזה בסדר</w:t>
      </w:r>
      <w:bookmarkStart w:id="1069" w:name="_ETM_Q6_244787"/>
      <w:bookmarkEnd w:id="1069"/>
      <w:r>
        <w:rPr>
          <w:rtl/>
        </w:rPr>
        <w:t xml:space="preserve">. כל עוד עושים אותן בצורה מכובדת </w:t>
      </w:r>
      <w:r>
        <w:rPr>
          <w:rFonts w:hint="cs"/>
          <w:rtl/>
        </w:rPr>
        <w:t>ואמיתית</w:t>
      </w:r>
      <w:r>
        <w:rPr>
          <w:rtl/>
        </w:rPr>
        <w:t xml:space="preserve"> זה </w:t>
      </w:r>
      <w:bookmarkStart w:id="1070" w:name="_ETM_Q6_241769"/>
      <w:bookmarkEnd w:id="1070"/>
      <w:r>
        <w:rPr>
          <w:rtl/>
        </w:rPr>
        <w:t>בסדר</w:t>
      </w:r>
      <w:r>
        <w:rPr>
          <w:rFonts w:hint="cs"/>
          <w:rtl/>
        </w:rPr>
        <w:t>.</w:t>
      </w:r>
      <w:r>
        <w:rPr>
          <w:rtl/>
        </w:rPr>
        <w:t xml:space="preserve"> </w:t>
      </w:r>
      <w:bookmarkStart w:id="1071" w:name="_ETM_Q6_246519"/>
      <w:bookmarkEnd w:id="1071"/>
      <w:r>
        <w:rPr>
          <w:rtl/>
        </w:rPr>
        <w:t xml:space="preserve">אבל כשהאופוזיציה </w:t>
      </w:r>
      <w:bookmarkStart w:id="1072" w:name="_ETM_Q6_248699"/>
      <w:bookmarkEnd w:id="1072"/>
      <w:r>
        <w:rPr>
          <w:rtl/>
        </w:rPr>
        <w:t>והיועצת המשפטית</w:t>
      </w:r>
      <w:r>
        <w:rPr>
          <w:rFonts w:hint="cs"/>
          <w:rtl/>
        </w:rPr>
        <w:t xml:space="preserve"> </w:t>
      </w:r>
      <w:r>
        <w:rPr>
          <w:rtl/>
        </w:rPr>
        <w:t>–</w:t>
      </w:r>
      <w:bookmarkStart w:id="1073" w:name="_ETM_Q6_251566"/>
      <w:bookmarkEnd w:id="1073"/>
      <w:r>
        <w:rPr>
          <w:rtl/>
        </w:rPr>
        <w:t xml:space="preserve"> אמרתי, וזה דבר שהחליא אותי</w:t>
      </w:r>
      <w:r>
        <w:rPr>
          <w:rFonts w:hint="cs"/>
          <w:rtl/>
        </w:rPr>
        <w:t>.</w:t>
      </w:r>
      <w:r>
        <w:rPr>
          <w:rtl/>
        </w:rPr>
        <w:t xml:space="preserve"> </w:t>
      </w:r>
      <w:bookmarkStart w:id="1074" w:name="_ETM_Q6_254209"/>
      <w:bookmarkEnd w:id="1074"/>
      <w:r>
        <w:rPr>
          <w:rtl/>
        </w:rPr>
        <w:t>היא כותבת</w:t>
      </w:r>
      <w:r>
        <w:rPr>
          <w:rFonts w:hint="cs"/>
          <w:rtl/>
        </w:rPr>
        <w:t xml:space="preserve"> </w:t>
      </w:r>
      <w:r>
        <w:rPr>
          <w:rtl/>
        </w:rPr>
        <w:t>–</w:t>
      </w:r>
      <w:r>
        <w:rPr>
          <w:rFonts w:hint="cs"/>
          <w:rtl/>
        </w:rPr>
        <w:t xml:space="preserve"> </w:t>
      </w:r>
      <w:r>
        <w:rPr>
          <w:rtl/>
        </w:rPr>
        <w:t>אני חוזר</w:t>
      </w:r>
      <w:r w:rsidRPr="000D059F">
        <w:rPr>
          <w:rtl/>
        </w:rPr>
        <w:t xml:space="preserve"> </w:t>
      </w:r>
      <w:r>
        <w:rPr>
          <w:rtl/>
        </w:rPr>
        <w:t>עוד פעם</w:t>
      </w:r>
      <w:r>
        <w:rPr>
          <w:rFonts w:hint="cs"/>
          <w:rtl/>
        </w:rPr>
        <w:t xml:space="preserve"> </w:t>
      </w:r>
      <w:r>
        <w:rPr>
          <w:rtl/>
        </w:rPr>
        <w:t xml:space="preserve">– </w:t>
      </w:r>
      <w:r>
        <w:rPr>
          <w:rFonts w:hint="cs"/>
          <w:rtl/>
        </w:rPr>
        <w:t>ה</w:t>
      </w:r>
      <w:r>
        <w:rPr>
          <w:rtl/>
        </w:rPr>
        <w:t xml:space="preserve">יא מוציאה מכתב למשרדי </w:t>
      </w:r>
      <w:bookmarkStart w:id="1075" w:name="_ETM_Q6_258752"/>
      <w:bookmarkEnd w:id="1075"/>
      <w:r>
        <w:rPr>
          <w:rtl/>
        </w:rPr>
        <w:t>הפנים, החינוך וכל מיני</w:t>
      </w:r>
      <w:r>
        <w:rPr>
          <w:rFonts w:hint="cs"/>
          <w:rtl/>
        </w:rPr>
        <w:t>:</w:t>
      </w:r>
      <w:r>
        <w:rPr>
          <w:rtl/>
        </w:rPr>
        <w:t xml:space="preserve"> חבר'ה, יש לכם עוד עונשים לחרדים </w:t>
      </w:r>
      <w:bookmarkStart w:id="1076" w:name="_ETM_Q6_263295"/>
      <w:bookmarkEnd w:id="1076"/>
      <w:r>
        <w:rPr>
          <w:rtl/>
        </w:rPr>
        <w:t xml:space="preserve">שלא עלינו עליהם? זה משהו </w:t>
      </w:r>
      <w:bookmarkStart w:id="1077" w:name="_ETM_Q6_268779"/>
      <w:bookmarkEnd w:id="1077"/>
      <w:r>
        <w:rPr>
          <w:rtl/>
        </w:rPr>
        <w:t>שלא נתפס בעיניי, לא נתפס</w:t>
      </w:r>
      <w:r>
        <w:rPr>
          <w:rFonts w:hint="cs"/>
          <w:rtl/>
        </w:rPr>
        <w:t>,</w:t>
      </w:r>
      <w:r>
        <w:rPr>
          <w:rtl/>
        </w:rPr>
        <w:t xml:space="preserve"> </w:t>
      </w:r>
      <w:bookmarkStart w:id="1078" w:name="_ETM_Q6_272279"/>
      <w:bookmarkEnd w:id="1078"/>
      <w:r>
        <w:rPr>
          <w:rtl/>
        </w:rPr>
        <w:t>איך יהודי עושה דבר כזה</w:t>
      </w:r>
      <w:r>
        <w:rPr>
          <w:rFonts w:hint="cs"/>
          <w:rtl/>
        </w:rPr>
        <w:t>.</w:t>
      </w:r>
      <w:r>
        <w:rPr>
          <w:rtl/>
        </w:rPr>
        <w:t xml:space="preserve"> </w:t>
      </w:r>
      <w:bookmarkStart w:id="1079" w:name="_ETM_Q6_274970"/>
      <w:bookmarkStart w:id="1080" w:name="_ETM_Q6_124986"/>
      <w:bookmarkStart w:id="1081" w:name="_ETM_Q6_125014"/>
      <w:bookmarkStart w:id="1082" w:name="_ETM_Q6_125129"/>
      <w:bookmarkStart w:id="1083" w:name="_ETM_Q6_125180"/>
      <w:bookmarkEnd w:id="1079"/>
      <w:bookmarkEnd w:id="1080"/>
      <w:bookmarkEnd w:id="1081"/>
      <w:bookmarkEnd w:id="1082"/>
      <w:bookmarkEnd w:id="1083"/>
      <w:r>
        <w:rPr>
          <w:rtl/>
        </w:rPr>
        <w:t>לכן אני מבקש מהכנסת לדחות</w:t>
      </w:r>
      <w:r>
        <w:rPr>
          <w:rFonts w:hint="cs"/>
          <w:rtl/>
        </w:rPr>
        <w:t>,</w:t>
      </w:r>
      <w:r>
        <w:rPr>
          <w:rtl/>
        </w:rPr>
        <w:t xml:space="preserve"> בוודאי</w:t>
      </w:r>
      <w:r>
        <w:rPr>
          <w:rFonts w:hint="cs"/>
          <w:rtl/>
        </w:rPr>
        <w:t>,</w:t>
      </w:r>
      <w:r>
        <w:rPr>
          <w:rtl/>
        </w:rPr>
        <w:t xml:space="preserve"> את </w:t>
      </w:r>
      <w:r>
        <w:rPr>
          <w:rFonts w:hint="cs"/>
          <w:rtl/>
        </w:rPr>
        <w:t>הצעות האי-אמון</w:t>
      </w:r>
      <w:r>
        <w:rPr>
          <w:rtl/>
        </w:rPr>
        <w:t xml:space="preserve"> </w:t>
      </w:r>
      <w:bookmarkStart w:id="1084" w:name="_ETM_Q6_279393"/>
      <w:bookmarkEnd w:id="1084"/>
      <w:r>
        <w:rPr>
          <w:rFonts w:hint="cs"/>
          <w:rtl/>
        </w:rPr>
        <w:t>ה</w:t>
      </w:r>
      <w:bookmarkStart w:id="1085" w:name="_ETM_Q6_277267"/>
      <w:bookmarkEnd w:id="1085"/>
      <w:r>
        <w:rPr>
          <w:rtl/>
        </w:rPr>
        <w:t>בזויות של האופוזיציה</w:t>
      </w:r>
      <w:r>
        <w:rPr>
          <w:rFonts w:hint="cs"/>
          <w:rtl/>
        </w:rPr>
        <w:t>.</w:t>
      </w:r>
      <w:r>
        <w:rPr>
          <w:rtl/>
        </w:rPr>
        <w:t xml:space="preserve"> </w:t>
      </w:r>
    </w:p>
    <w:p w:rsidR="00A65596" w:rsidRDefault="00A65596" w:rsidP="00E06D97">
      <w:pPr>
        <w:rPr>
          <w:rtl/>
        </w:rPr>
      </w:pPr>
    </w:p>
    <w:p w:rsidR="00A65596" w:rsidRDefault="00A65596" w:rsidP="00E06D97">
      <w:pPr>
        <w:rPr>
          <w:rtl/>
        </w:rPr>
      </w:pPr>
      <w:bookmarkStart w:id="1086" w:name="_ETM_Q6_321416"/>
      <w:bookmarkEnd w:id="1086"/>
      <w:r>
        <w:rPr>
          <w:rtl/>
        </w:rPr>
        <w:t>באמת</w:t>
      </w:r>
      <w:r>
        <w:rPr>
          <w:rFonts w:hint="cs"/>
          <w:rtl/>
        </w:rPr>
        <w:t>,</w:t>
      </w:r>
      <w:r>
        <w:rPr>
          <w:rtl/>
        </w:rPr>
        <w:t xml:space="preserve"> בהזדמנות הזאת</w:t>
      </w:r>
      <w:r>
        <w:rPr>
          <w:rFonts w:hint="cs"/>
          <w:rtl/>
        </w:rPr>
        <w:t>,</w:t>
      </w:r>
      <w:r>
        <w:rPr>
          <w:rtl/>
        </w:rPr>
        <w:t xml:space="preserve"> אני רוצה לברך את </w:t>
      </w:r>
      <w:bookmarkStart w:id="1087" w:name="_ETM_Q6_283816"/>
      <w:bookmarkEnd w:id="1087"/>
      <w:r>
        <w:rPr>
          <w:rtl/>
        </w:rPr>
        <w:t>כל חיילי צה"ל</w:t>
      </w:r>
      <w:r>
        <w:rPr>
          <w:rFonts w:hint="cs"/>
          <w:rtl/>
        </w:rPr>
        <w:t>;</w:t>
      </w:r>
      <w:r>
        <w:rPr>
          <w:rtl/>
        </w:rPr>
        <w:t xml:space="preserve"> </w:t>
      </w:r>
      <w:bookmarkStart w:id="1088" w:name="_ETM_Q6_288800"/>
      <w:bookmarkEnd w:id="1088"/>
      <w:r>
        <w:rPr>
          <w:rtl/>
        </w:rPr>
        <w:t>את הטייסים</w:t>
      </w:r>
      <w:r>
        <w:rPr>
          <w:rFonts w:hint="cs"/>
          <w:rtl/>
        </w:rPr>
        <w:t>,</w:t>
      </w:r>
      <w:r>
        <w:rPr>
          <w:rtl/>
        </w:rPr>
        <w:t xml:space="preserve"> </w:t>
      </w:r>
      <w:bookmarkStart w:id="1089" w:name="_ETM_Q6_290419"/>
      <w:bookmarkEnd w:id="1089"/>
      <w:r>
        <w:rPr>
          <w:rtl/>
        </w:rPr>
        <w:t>את אנשי הקרקע</w:t>
      </w:r>
      <w:r>
        <w:rPr>
          <w:rFonts w:hint="cs"/>
          <w:rtl/>
        </w:rPr>
        <w:t>,</w:t>
      </w:r>
      <w:r>
        <w:rPr>
          <w:rtl/>
        </w:rPr>
        <w:t xml:space="preserve"> </w:t>
      </w:r>
      <w:bookmarkStart w:id="1090" w:name="_ETM_Q6_292470"/>
      <w:bookmarkEnd w:id="1090"/>
      <w:r>
        <w:rPr>
          <w:rtl/>
        </w:rPr>
        <w:t>את הלוחמים שלנו –</w:t>
      </w:r>
      <w:r>
        <w:rPr>
          <w:rFonts w:hint="cs"/>
          <w:rtl/>
        </w:rPr>
        <w:t xml:space="preserve"> </w:t>
      </w:r>
      <w:bookmarkStart w:id="1091" w:name="_ETM_Q6_291937"/>
      <w:bookmarkEnd w:id="1091"/>
      <w:r>
        <w:rPr>
          <w:rtl/>
        </w:rPr>
        <w:t xml:space="preserve">גם בעזה, גם בלבנון, גם בסוריה, בכל </w:t>
      </w:r>
      <w:bookmarkStart w:id="1092" w:name="_ETM_Q6_296905"/>
      <w:bookmarkEnd w:id="1092"/>
      <w:r>
        <w:rPr>
          <w:rtl/>
        </w:rPr>
        <w:t xml:space="preserve">מקום </w:t>
      </w:r>
      <w:r>
        <w:rPr>
          <w:rFonts w:hint="cs"/>
          <w:rtl/>
        </w:rPr>
        <w:t xml:space="preserve">שבו </w:t>
      </w:r>
      <w:r>
        <w:rPr>
          <w:rtl/>
        </w:rPr>
        <w:t>הם נמצאים</w:t>
      </w:r>
      <w:r>
        <w:rPr>
          <w:rFonts w:hint="cs"/>
          <w:rtl/>
        </w:rPr>
        <w:t xml:space="preserve"> </w:t>
      </w:r>
      <w:r>
        <w:rPr>
          <w:rtl/>
        </w:rPr>
        <w:t>– שהקדוש ברוך ישמור עליהם מכל משמר</w:t>
      </w:r>
      <w:r>
        <w:rPr>
          <w:rFonts w:hint="cs"/>
          <w:rtl/>
        </w:rPr>
        <w:t>.</w:t>
      </w:r>
      <w:bookmarkStart w:id="1093" w:name="_ETM_Q6_301517"/>
      <w:bookmarkEnd w:id="1093"/>
      <w:r>
        <w:rPr>
          <w:rtl/>
        </w:rPr>
        <w:t xml:space="preserve"> יש </w:t>
      </w:r>
      <w:bookmarkStart w:id="1094" w:name="_ETM_Q6_301340"/>
      <w:bookmarkEnd w:id="1094"/>
      <w:r>
        <w:rPr>
          <w:rtl/>
        </w:rPr>
        <w:t>הערכה עצומה</w:t>
      </w:r>
      <w:r>
        <w:rPr>
          <w:rFonts w:hint="cs"/>
          <w:rtl/>
        </w:rPr>
        <w:t>.</w:t>
      </w:r>
      <w:r>
        <w:rPr>
          <w:rtl/>
        </w:rPr>
        <w:t xml:space="preserve"> עזבו את הערב רב</w:t>
      </w:r>
      <w:r>
        <w:rPr>
          <w:rFonts w:hint="cs"/>
          <w:rtl/>
        </w:rPr>
        <w:t>.</w:t>
      </w:r>
      <w:r>
        <w:rPr>
          <w:rtl/>
        </w:rPr>
        <w:t xml:space="preserve"> יש הערכה עצומה </w:t>
      </w:r>
      <w:r>
        <w:rPr>
          <w:rFonts w:hint="cs"/>
          <w:rtl/>
        </w:rPr>
        <w:t>ב</w:t>
      </w:r>
      <w:r>
        <w:rPr>
          <w:rtl/>
        </w:rPr>
        <w:t xml:space="preserve">עם </w:t>
      </w:r>
      <w:bookmarkStart w:id="1095" w:name="_ETM_Q6_305775"/>
      <w:bookmarkEnd w:id="1095"/>
      <w:r>
        <w:rPr>
          <w:rtl/>
        </w:rPr>
        <w:t>ישראל לדור הזה, לאנשים הגיבורים</w:t>
      </w:r>
      <w:r>
        <w:rPr>
          <w:rFonts w:hint="cs"/>
          <w:rtl/>
        </w:rPr>
        <w:t>,</w:t>
      </w:r>
      <w:r>
        <w:rPr>
          <w:rtl/>
        </w:rPr>
        <w:t xml:space="preserve"> האריות האלה</w:t>
      </w:r>
      <w:r>
        <w:rPr>
          <w:rFonts w:hint="cs"/>
          <w:rtl/>
        </w:rPr>
        <w:t>.</w:t>
      </w:r>
      <w:r>
        <w:rPr>
          <w:rtl/>
        </w:rPr>
        <w:t xml:space="preserve"> כמובן</w:t>
      </w:r>
      <w:r>
        <w:rPr>
          <w:rFonts w:hint="cs"/>
          <w:rtl/>
        </w:rPr>
        <w:t>,</w:t>
      </w:r>
      <w:r>
        <w:rPr>
          <w:rtl/>
        </w:rPr>
        <w:t xml:space="preserve"> לראש הממשלה,</w:t>
      </w:r>
      <w:r>
        <w:rPr>
          <w:rFonts w:hint="cs"/>
          <w:rtl/>
        </w:rPr>
        <w:t xml:space="preserve"> ל</w:t>
      </w:r>
      <w:bookmarkStart w:id="1096" w:name="_ETM_Q6_310210"/>
      <w:bookmarkStart w:id="1097" w:name="_ETM_Q6_139149"/>
      <w:bookmarkStart w:id="1098" w:name="_ETM_Q6_134488"/>
      <w:bookmarkStart w:id="1099" w:name="_ETM_Q6_131459"/>
      <w:bookmarkStart w:id="1100" w:name="_ETM_Q6_127489"/>
      <w:bookmarkStart w:id="1101" w:name="_ETM_Q6_123779"/>
      <w:bookmarkEnd w:id="1096"/>
      <w:bookmarkEnd w:id="1097"/>
      <w:bookmarkEnd w:id="1098"/>
      <w:bookmarkEnd w:id="1099"/>
      <w:bookmarkEnd w:id="1100"/>
      <w:bookmarkEnd w:id="1101"/>
      <w:r>
        <w:rPr>
          <w:rtl/>
        </w:rPr>
        <w:t>שר הביטחון, שהם, וכל המטה הכללי, בעצם</w:t>
      </w:r>
      <w:r>
        <w:rPr>
          <w:rFonts w:hint="cs"/>
          <w:rtl/>
        </w:rPr>
        <w:t>,</w:t>
      </w:r>
      <w:r>
        <w:rPr>
          <w:rtl/>
        </w:rPr>
        <w:t xml:space="preserve"> באמת ביום</w:t>
      </w:r>
      <w:bookmarkStart w:id="1102" w:name="_ETM_Q6_314645"/>
      <w:bookmarkEnd w:id="1102"/>
      <w:r>
        <w:rPr>
          <w:rFonts w:hint="cs"/>
          <w:rtl/>
        </w:rPr>
        <w:t>-</w:t>
      </w:r>
      <w:r>
        <w:rPr>
          <w:rtl/>
        </w:rPr>
        <w:t xml:space="preserve">יום, </w:t>
      </w:r>
      <w:bookmarkStart w:id="1103" w:name="_ETM_Q6_319649"/>
      <w:bookmarkEnd w:id="1103"/>
      <w:r>
        <w:rPr>
          <w:rtl/>
        </w:rPr>
        <w:t>מה שנקרא</w:t>
      </w:r>
      <w:r>
        <w:rPr>
          <w:rFonts w:hint="cs"/>
          <w:rtl/>
        </w:rPr>
        <w:t>,</w:t>
      </w:r>
      <w:r>
        <w:rPr>
          <w:rtl/>
        </w:rPr>
        <w:t xml:space="preserve"> עובדים 24/7</w:t>
      </w:r>
      <w:r>
        <w:rPr>
          <w:rFonts w:hint="cs"/>
          <w:rtl/>
        </w:rPr>
        <w:t xml:space="preserve"> ו</w:t>
      </w:r>
      <w:r>
        <w:rPr>
          <w:rtl/>
        </w:rPr>
        <w:t>כמעט לא ישנים</w:t>
      </w:r>
      <w:r>
        <w:rPr>
          <w:rFonts w:hint="cs"/>
          <w:rtl/>
        </w:rPr>
        <w:t>.</w:t>
      </w:r>
      <w:r>
        <w:rPr>
          <w:rtl/>
        </w:rPr>
        <w:t xml:space="preserve"> ובסוף</w:t>
      </w:r>
      <w:r>
        <w:rPr>
          <w:rFonts w:hint="cs"/>
          <w:rtl/>
        </w:rPr>
        <w:t xml:space="preserve"> עוד</w:t>
      </w:r>
      <w:r>
        <w:rPr>
          <w:rtl/>
        </w:rPr>
        <w:t xml:space="preserve"> מקללים </w:t>
      </w:r>
      <w:bookmarkStart w:id="1104" w:name="_ETM_Q6_323019"/>
      <w:bookmarkEnd w:id="1104"/>
      <w:r>
        <w:rPr>
          <w:rtl/>
        </w:rPr>
        <w:t>אותם. אז לכן</w:t>
      </w:r>
      <w:r>
        <w:rPr>
          <w:rFonts w:hint="cs"/>
          <w:rtl/>
        </w:rPr>
        <w:t>,</w:t>
      </w:r>
      <w:r>
        <w:rPr>
          <w:rtl/>
        </w:rPr>
        <w:t xml:space="preserve"> באמת אנחנו מודים לכם</w:t>
      </w:r>
      <w:r>
        <w:rPr>
          <w:rFonts w:hint="cs"/>
          <w:rtl/>
        </w:rPr>
        <w:t>.</w:t>
      </w:r>
      <w:r>
        <w:rPr>
          <w:rtl/>
        </w:rPr>
        <w:t xml:space="preserve"> עם ישראל </w:t>
      </w:r>
      <w:bookmarkStart w:id="1105" w:name="_ETM_Q6_326389"/>
      <w:bookmarkEnd w:id="1105"/>
      <w:r>
        <w:rPr>
          <w:rtl/>
        </w:rPr>
        <w:t xml:space="preserve">רואה את זה, מעריך את זה מאוד מאוד ואוהב אתכם. </w:t>
      </w:r>
      <w:bookmarkStart w:id="1106" w:name="_ETM_Q6_329759"/>
      <w:bookmarkEnd w:id="1106"/>
      <w:r>
        <w:rPr>
          <w:rtl/>
        </w:rPr>
        <w:t>תודה רבה.</w:t>
      </w:r>
    </w:p>
    <w:p w:rsidR="00A65596" w:rsidRDefault="00A65596" w:rsidP="00E06D97">
      <w:pPr>
        <w:rPr>
          <w:rtl/>
        </w:rPr>
      </w:pPr>
    </w:p>
    <w:p w:rsidR="00A65596" w:rsidRDefault="00A65596" w:rsidP="00E06D97">
      <w:pPr>
        <w:pStyle w:val="af6"/>
        <w:keepNext/>
        <w:rPr>
          <w:rtl/>
        </w:rPr>
      </w:pPr>
      <w:bookmarkStart w:id="1107" w:name="ET_yor_6423_5"/>
      <w:r w:rsidRPr="00742A16">
        <w:rPr>
          <w:rStyle w:val="TagStyle"/>
          <w:rtl/>
        </w:rPr>
        <w:t xml:space="preserve"> &lt;&lt; יור &gt;&gt; </w:t>
      </w:r>
      <w:r>
        <w:rPr>
          <w:rtl/>
        </w:rPr>
        <w:t>היו"ר אמיר אוחנה:</w:t>
      </w:r>
      <w:r w:rsidRPr="00742A16">
        <w:rPr>
          <w:rStyle w:val="TagStyle"/>
          <w:rtl/>
        </w:rPr>
        <w:t xml:space="preserve"> &lt;&lt; יור &gt;&gt;</w:t>
      </w:r>
      <w:r>
        <w:rPr>
          <w:rtl/>
        </w:rPr>
        <w:t xml:space="preserve"> </w:t>
      </w:r>
      <w:bookmarkEnd w:id="1107"/>
    </w:p>
    <w:p w:rsidR="00A65596" w:rsidRDefault="00A65596" w:rsidP="00AC5E2B">
      <w:pPr>
        <w:rPr>
          <w:rtl/>
        </w:rPr>
      </w:pPr>
    </w:p>
    <w:p w:rsidR="00A65596" w:rsidRDefault="00A65596" w:rsidP="00E06D97">
      <w:pPr>
        <w:rPr>
          <w:rtl/>
        </w:rPr>
      </w:pPr>
      <w:bookmarkStart w:id="1108" w:name="_ETM_Q6_3440"/>
      <w:bookmarkStart w:id="1109" w:name="_ETM_Q6_333570"/>
      <w:bookmarkEnd w:id="1108"/>
      <w:bookmarkEnd w:id="1109"/>
      <w:r>
        <w:rPr>
          <w:rtl/>
        </w:rPr>
        <w:t>תודה רבה לשר אמסלם</w:t>
      </w:r>
      <w:r>
        <w:rPr>
          <w:rFonts w:hint="cs"/>
          <w:rtl/>
        </w:rPr>
        <w:t>.</w:t>
      </w:r>
      <w:r>
        <w:rPr>
          <w:rtl/>
        </w:rPr>
        <w:t xml:space="preserve"> חברי הכנסת</w:t>
      </w:r>
      <w:r>
        <w:rPr>
          <w:rFonts w:hint="cs"/>
          <w:rtl/>
        </w:rPr>
        <w:t>,</w:t>
      </w:r>
      <w:r>
        <w:rPr>
          <w:rtl/>
        </w:rPr>
        <w:t xml:space="preserve"> אנחנו נעבור כעת לדיון </w:t>
      </w:r>
      <w:bookmarkStart w:id="1110" w:name="_ETM_Q6_337547"/>
      <w:bookmarkEnd w:id="1110"/>
      <w:r>
        <w:rPr>
          <w:rtl/>
        </w:rPr>
        <w:t>הסיעתי</w:t>
      </w:r>
      <w:r>
        <w:rPr>
          <w:rFonts w:hint="cs"/>
          <w:rtl/>
        </w:rPr>
        <w:t>.</w:t>
      </w:r>
      <w:r>
        <w:rPr>
          <w:rtl/>
        </w:rPr>
        <w:t xml:space="preserve"> ראשונת הדוברות, חברת הכנסת דבי ביטון. אני מנצל את </w:t>
      </w:r>
      <w:bookmarkStart w:id="1111" w:name="_ETM_Q6_341524"/>
      <w:bookmarkEnd w:id="1111"/>
      <w:r>
        <w:rPr>
          <w:rtl/>
        </w:rPr>
        <w:t xml:space="preserve">ההזדמנות לברך את נועם ביטון, בתה של חברת הכנסת דבי </w:t>
      </w:r>
      <w:bookmarkStart w:id="1112" w:name="_ETM_Q6_345501"/>
      <w:bookmarkEnd w:id="1112"/>
      <w:r>
        <w:rPr>
          <w:rtl/>
        </w:rPr>
        <w:t>ביטון, שהועלתה לדרגת סגן היום</w:t>
      </w:r>
      <w:r>
        <w:rPr>
          <w:rFonts w:hint="cs"/>
          <w:rtl/>
        </w:rPr>
        <w:t>,</w:t>
      </w:r>
      <w:r>
        <w:rPr>
          <w:rtl/>
        </w:rPr>
        <w:t xml:space="preserve"> </w:t>
      </w:r>
      <w:bookmarkStart w:id="1113" w:name="_ETM_Q6_349690"/>
      <w:bookmarkEnd w:id="1113"/>
      <w:r>
        <w:rPr>
          <w:rtl/>
        </w:rPr>
        <w:t>בשעה טובה ומוצלחת.</w:t>
      </w:r>
      <w:bookmarkStart w:id="1114" w:name="_ETM_Q6_366220"/>
      <w:bookmarkEnd w:id="1114"/>
      <w:r>
        <w:rPr>
          <w:rFonts w:hint="cs"/>
          <w:rtl/>
        </w:rPr>
        <w:t xml:space="preserve"> </w:t>
      </w:r>
      <w:bookmarkStart w:id="1115" w:name="_ETM_Q6_363257"/>
      <w:bookmarkEnd w:id="1115"/>
      <w:r>
        <w:rPr>
          <w:rtl/>
        </w:rPr>
        <w:t xml:space="preserve">עד </w:t>
      </w:r>
      <w:r>
        <w:rPr>
          <w:rFonts w:hint="cs"/>
          <w:rtl/>
        </w:rPr>
        <w:t>שלוש</w:t>
      </w:r>
      <w:r>
        <w:rPr>
          <w:rtl/>
        </w:rPr>
        <w:t xml:space="preserve"> דקות לרשותך.</w:t>
      </w:r>
    </w:p>
    <w:p w:rsidR="00A65596" w:rsidRDefault="00A65596" w:rsidP="00E06D97">
      <w:pPr>
        <w:rPr>
          <w:rtl/>
        </w:rPr>
      </w:pPr>
      <w:bookmarkStart w:id="1116" w:name="_ETM_Q6_364385"/>
      <w:bookmarkEnd w:id="1116"/>
    </w:p>
    <w:p w:rsidR="00A65596" w:rsidRDefault="00A65596" w:rsidP="00E06D97">
      <w:pPr>
        <w:pStyle w:val="a4"/>
        <w:keepNext/>
        <w:rPr>
          <w:rtl/>
        </w:rPr>
      </w:pPr>
      <w:bookmarkStart w:id="1117" w:name="ET_speaker_6341_6"/>
      <w:r w:rsidRPr="00C153CE">
        <w:rPr>
          <w:rStyle w:val="TagStyle"/>
          <w:rtl/>
        </w:rPr>
        <w:t xml:space="preserve"> &lt;&lt; דובר &gt;&gt; </w:t>
      </w:r>
      <w:bookmarkStart w:id="1118" w:name="_Toc225195768"/>
      <w:bookmarkStart w:id="1119" w:name="_Toc225256519"/>
      <w:bookmarkStart w:id="1120" w:name="_Toc225271792"/>
      <w:bookmarkStart w:id="1121" w:name="_Toc225272075"/>
      <w:r>
        <w:rPr>
          <w:rtl/>
        </w:rPr>
        <w:t>דבי ביטון (יש עתיד):</w:t>
      </w:r>
      <w:bookmarkEnd w:id="1118"/>
      <w:bookmarkEnd w:id="1119"/>
      <w:bookmarkEnd w:id="1120"/>
      <w:bookmarkEnd w:id="1121"/>
      <w:r w:rsidRPr="00C153CE">
        <w:rPr>
          <w:rStyle w:val="TagStyle"/>
          <w:rtl/>
        </w:rPr>
        <w:t xml:space="preserve"> &lt;&lt; דובר &gt;&gt;</w:t>
      </w:r>
      <w:r>
        <w:rPr>
          <w:rtl/>
        </w:rPr>
        <w:t xml:space="preserve"> </w:t>
      </w:r>
      <w:bookmarkEnd w:id="1117"/>
    </w:p>
    <w:p w:rsidR="00A65596" w:rsidRDefault="00A65596" w:rsidP="00AC5E2B">
      <w:pPr>
        <w:rPr>
          <w:rtl/>
        </w:rPr>
      </w:pPr>
    </w:p>
    <w:p w:rsidR="00A65596" w:rsidRDefault="00A65596" w:rsidP="00E06D97">
      <w:pPr>
        <w:rPr>
          <w:rtl/>
        </w:rPr>
      </w:pPr>
      <w:bookmarkStart w:id="1122" w:name="_ETM_Q6_364709"/>
      <w:bookmarkStart w:id="1123" w:name="_ETM_Q6_364744"/>
      <w:bookmarkStart w:id="1124" w:name="_ETM_Q6_368020"/>
      <w:bookmarkEnd w:id="1122"/>
      <w:bookmarkEnd w:id="1123"/>
      <w:bookmarkEnd w:id="1124"/>
      <w:r>
        <w:rPr>
          <w:rtl/>
        </w:rPr>
        <w:t>אדוני היושב</w:t>
      </w:r>
      <w:r>
        <w:rPr>
          <w:rFonts w:hint="cs"/>
          <w:rtl/>
        </w:rPr>
        <w:t>-</w:t>
      </w:r>
      <w:r>
        <w:rPr>
          <w:rtl/>
        </w:rPr>
        <w:t>ראש</w:t>
      </w:r>
      <w:r>
        <w:rPr>
          <w:rFonts w:hint="cs"/>
          <w:rtl/>
        </w:rPr>
        <w:t xml:space="preserve"> - - -</w:t>
      </w:r>
      <w:r>
        <w:rPr>
          <w:rtl/>
        </w:rPr>
        <w:t xml:space="preserve"> </w:t>
      </w:r>
    </w:p>
    <w:p w:rsidR="00A65596" w:rsidRDefault="00A65596" w:rsidP="00E06D97">
      <w:pPr>
        <w:rPr>
          <w:rtl/>
        </w:rPr>
      </w:pPr>
    </w:p>
    <w:p w:rsidR="00A65596" w:rsidRDefault="00A65596" w:rsidP="00E06D97">
      <w:pPr>
        <w:pStyle w:val="af5"/>
        <w:keepNext/>
        <w:rPr>
          <w:rtl/>
        </w:rPr>
      </w:pPr>
      <w:bookmarkStart w:id="1125" w:name="ET_interruption_5971_7"/>
      <w:r w:rsidRPr="00C153CE">
        <w:rPr>
          <w:rStyle w:val="TagStyle"/>
          <w:rtl/>
        </w:rPr>
        <w:t xml:space="preserve"> &lt;&lt; קריאה &gt;&gt; </w:t>
      </w:r>
      <w:r>
        <w:rPr>
          <w:rtl/>
        </w:rPr>
        <w:t>השר המקשר בין הממשלה לכנסת דוד אמסלם:</w:t>
      </w:r>
      <w:r w:rsidRPr="00C153CE">
        <w:rPr>
          <w:rStyle w:val="TagStyle"/>
          <w:rtl/>
        </w:rPr>
        <w:t xml:space="preserve"> &lt;&lt; קריאה &gt;&gt;</w:t>
      </w:r>
      <w:r>
        <w:rPr>
          <w:rtl/>
        </w:rPr>
        <w:t xml:space="preserve"> </w:t>
      </w:r>
      <w:bookmarkEnd w:id="1125"/>
    </w:p>
    <w:p w:rsidR="00A65596" w:rsidRDefault="00A65596" w:rsidP="00AC5E2B">
      <w:pPr>
        <w:rPr>
          <w:rtl/>
        </w:rPr>
      </w:pPr>
    </w:p>
    <w:p w:rsidR="00A65596" w:rsidRDefault="00A65596" w:rsidP="00E06D97">
      <w:pPr>
        <w:rPr>
          <w:rtl/>
        </w:rPr>
      </w:pPr>
      <w:r>
        <w:rPr>
          <w:rFonts w:hint="cs"/>
          <w:rtl/>
        </w:rPr>
        <w:t>האולם הזה נראה לי אחלה. אולי נישאר פה באופן קבוע?</w:t>
      </w:r>
    </w:p>
    <w:p w:rsidR="00A65596" w:rsidRDefault="00A65596" w:rsidP="00E06D97">
      <w:pPr>
        <w:rPr>
          <w:rtl/>
        </w:rPr>
      </w:pPr>
    </w:p>
    <w:p w:rsidR="00A65596" w:rsidRDefault="00A65596" w:rsidP="00E06D97">
      <w:pPr>
        <w:pStyle w:val="-"/>
        <w:keepNext/>
        <w:rPr>
          <w:rtl/>
        </w:rPr>
      </w:pPr>
      <w:bookmarkStart w:id="1126" w:name="ET_speakercontinue_6341_8"/>
      <w:r w:rsidRPr="00C153CE">
        <w:rPr>
          <w:rStyle w:val="TagStyle"/>
          <w:rtl/>
        </w:rPr>
        <w:t xml:space="preserve"> &lt;&lt; דובר_המשך &gt;&gt; </w:t>
      </w:r>
      <w:r>
        <w:rPr>
          <w:rtl/>
        </w:rPr>
        <w:t>דבי ביטון (יש עתיד):</w:t>
      </w:r>
      <w:r w:rsidRPr="00C153CE">
        <w:rPr>
          <w:rStyle w:val="TagStyle"/>
          <w:rtl/>
        </w:rPr>
        <w:t xml:space="preserve"> &lt;&lt; דובר_המשך &gt;&gt;</w:t>
      </w:r>
      <w:r>
        <w:rPr>
          <w:rtl/>
        </w:rPr>
        <w:t xml:space="preserve"> </w:t>
      </w:r>
      <w:bookmarkEnd w:id="1126"/>
    </w:p>
    <w:p w:rsidR="00A65596" w:rsidRDefault="00A65596" w:rsidP="00E06D97">
      <w:pPr>
        <w:ind w:firstLine="0"/>
        <w:rPr>
          <w:rtl/>
        </w:rPr>
      </w:pPr>
      <w:bookmarkStart w:id="1127" w:name="_ETM_Q6_378486"/>
      <w:bookmarkEnd w:id="1127"/>
    </w:p>
    <w:p w:rsidR="00A65596" w:rsidRDefault="00A65596" w:rsidP="00E06D97">
      <w:pPr>
        <w:rPr>
          <w:rtl/>
        </w:rPr>
      </w:pPr>
      <w:bookmarkStart w:id="1128" w:name="_ETM_Q6_378610"/>
      <w:bookmarkStart w:id="1129" w:name="_ETM_Q6_378685"/>
      <w:bookmarkEnd w:id="1128"/>
      <w:bookmarkEnd w:id="1129"/>
      <w:r>
        <w:rPr>
          <w:rtl/>
        </w:rPr>
        <w:t>אדוני היושב</w:t>
      </w:r>
      <w:r>
        <w:rPr>
          <w:rFonts w:hint="cs"/>
          <w:rtl/>
        </w:rPr>
        <w:t>-</w:t>
      </w:r>
      <w:r>
        <w:rPr>
          <w:rtl/>
        </w:rPr>
        <w:t xml:space="preserve">ראש, חבריי חברי הכנסת, אני עולה היום לדבר </w:t>
      </w:r>
      <w:bookmarkStart w:id="1130" w:name="_ETM_Q6_381761"/>
      <w:bookmarkEnd w:id="1130"/>
      <w:r>
        <w:rPr>
          <w:rtl/>
        </w:rPr>
        <w:t>בהצעת אי</w:t>
      </w:r>
      <w:r>
        <w:rPr>
          <w:rFonts w:hint="cs"/>
          <w:rtl/>
        </w:rPr>
        <w:t>-</w:t>
      </w:r>
      <w:r>
        <w:rPr>
          <w:rtl/>
        </w:rPr>
        <w:t xml:space="preserve">אמון בממשלה לא מתוך שמחה, אלא מתוך אחריות </w:t>
      </w:r>
      <w:bookmarkStart w:id="1131" w:name="_ETM_Q6_387244"/>
      <w:bookmarkEnd w:id="1131"/>
      <w:r>
        <w:rPr>
          <w:rtl/>
        </w:rPr>
        <w:t>עמוקה לאזרחי מדינת ישראל. מדינת ישראל נמצאת במלחמה</w:t>
      </w:r>
      <w:r>
        <w:rPr>
          <w:rFonts w:hint="cs"/>
          <w:rtl/>
        </w:rPr>
        <w:t xml:space="preserve"> </w:t>
      </w:r>
      <w:r>
        <w:rPr>
          <w:rtl/>
        </w:rPr>
        <w:t>– מ</w:t>
      </w:r>
      <w:bookmarkStart w:id="1132" w:name="_ETM_Q6_400572"/>
      <w:bookmarkEnd w:id="1132"/>
      <w:r>
        <w:rPr>
          <w:rtl/>
        </w:rPr>
        <w:t xml:space="preserve">לחמה על </w:t>
      </w:r>
      <w:bookmarkStart w:id="1133" w:name="_ETM_Q6_392727"/>
      <w:bookmarkEnd w:id="1133"/>
      <w:r>
        <w:rPr>
          <w:rtl/>
        </w:rPr>
        <w:t>הביטחון, על העתיד, על הזכות שלנו לחיות בביטחון</w:t>
      </w:r>
      <w:r>
        <w:rPr>
          <w:rFonts w:hint="cs"/>
          <w:rtl/>
        </w:rPr>
        <w:t>.</w:t>
      </w:r>
      <w:r>
        <w:rPr>
          <w:rtl/>
        </w:rPr>
        <w:t xml:space="preserve"> </w:t>
      </w:r>
      <w:bookmarkStart w:id="1134" w:name="_ETM_Q6_398550"/>
      <w:bookmarkEnd w:id="1134"/>
      <w:r>
        <w:rPr>
          <w:rtl/>
        </w:rPr>
        <w:t xml:space="preserve">צריך לומר ביושר, המלחמה הזו מוצדקת. חיילי צה"ל, המפקדים, אנשי </w:t>
      </w:r>
      <w:bookmarkStart w:id="1135" w:name="_ETM_Q6_404976"/>
      <w:bookmarkEnd w:id="1135"/>
      <w:r>
        <w:rPr>
          <w:rtl/>
        </w:rPr>
        <w:t>המילואים וכוחות הביטחון נלחמים בגבורה ומג</w:t>
      </w:r>
      <w:r w:rsidR="00C049AA">
        <w:rPr>
          <w:rFonts w:hint="cs"/>
          <w:rtl/>
        </w:rPr>
        <w:t>י</w:t>
      </w:r>
      <w:r>
        <w:rPr>
          <w:rtl/>
        </w:rPr>
        <w:t xml:space="preserve">נים עלינו. גם העורף הישראלי </w:t>
      </w:r>
      <w:bookmarkStart w:id="1136" w:name="_ETM_Q6_411403"/>
      <w:bookmarkEnd w:id="1136"/>
      <w:r>
        <w:rPr>
          <w:rtl/>
        </w:rPr>
        <w:t xml:space="preserve">מגלה עוצמה, ערבות הדדית וחוסן מעורר השראה. </w:t>
      </w:r>
      <w:bookmarkStart w:id="1137" w:name="_ETM_Q6_418169"/>
      <w:bookmarkEnd w:id="1137"/>
    </w:p>
    <w:p w:rsidR="00A65596" w:rsidRDefault="00A65596" w:rsidP="00E06D97">
      <w:pPr>
        <w:rPr>
          <w:rtl/>
        </w:rPr>
      </w:pPr>
      <w:bookmarkStart w:id="1138" w:name="_ETM_Q6_415739"/>
      <w:bookmarkStart w:id="1139" w:name="_ETM_Q6_415787"/>
      <w:bookmarkEnd w:id="1138"/>
      <w:bookmarkEnd w:id="1139"/>
    </w:p>
    <w:p w:rsidR="00A65596" w:rsidRDefault="00A65596" w:rsidP="00E06D97">
      <w:pPr>
        <w:rPr>
          <w:rtl/>
        </w:rPr>
      </w:pPr>
      <w:bookmarkStart w:id="1140" w:name="_ETM_Q6_415939"/>
      <w:bookmarkStart w:id="1141" w:name="_ETM_Q6_415970"/>
      <w:bookmarkEnd w:id="1140"/>
      <w:bookmarkEnd w:id="1141"/>
      <w:r>
        <w:rPr>
          <w:rtl/>
        </w:rPr>
        <w:t>אבל דווקא בזמן המלחמה הממשלה נבחנת</w:t>
      </w:r>
      <w:r>
        <w:rPr>
          <w:rFonts w:hint="cs"/>
          <w:rtl/>
        </w:rPr>
        <w:t>,</w:t>
      </w:r>
      <w:bookmarkStart w:id="1142" w:name="_ETM_Q6_421356"/>
      <w:bookmarkEnd w:id="1142"/>
      <w:r>
        <w:rPr>
          <w:rtl/>
        </w:rPr>
        <w:t xml:space="preserve"> בזמן אמת</w:t>
      </w:r>
      <w:r>
        <w:rPr>
          <w:rFonts w:hint="cs"/>
          <w:rtl/>
        </w:rPr>
        <w:t>.</w:t>
      </w:r>
      <w:r>
        <w:rPr>
          <w:rtl/>
        </w:rPr>
        <w:t xml:space="preserve"> דווקא בזמן </w:t>
      </w:r>
      <w:bookmarkStart w:id="1143" w:name="_ETM_Q6_423601"/>
      <w:bookmarkEnd w:id="1143"/>
      <w:r>
        <w:rPr>
          <w:rtl/>
        </w:rPr>
        <w:t>הזה שאזרחי מדינת ישראל צריכים אתכם, לא בטוח שאתם שם</w:t>
      </w:r>
      <w:r>
        <w:rPr>
          <w:rFonts w:hint="cs"/>
          <w:rtl/>
        </w:rPr>
        <w:t>.</w:t>
      </w:r>
      <w:r>
        <w:rPr>
          <w:rtl/>
        </w:rPr>
        <w:t xml:space="preserve"> </w:t>
      </w:r>
      <w:bookmarkStart w:id="1144" w:name="_ETM_Q6_429034"/>
      <w:bookmarkEnd w:id="1144"/>
      <w:r>
        <w:rPr>
          <w:rtl/>
        </w:rPr>
        <w:t>במקום להתמקד במ</w:t>
      </w:r>
      <w:r>
        <w:rPr>
          <w:rFonts w:hint="cs"/>
          <w:rtl/>
        </w:rPr>
        <w:t>ה</w:t>
      </w:r>
      <w:r>
        <w:rPr>
          <w:rtl/>
        </w:rPr>
        <w:t xml:space="preserve"> </w:t>
      </w:r>
      <w:r>
        <w:rPr>
          <w:rFonts w:hint="cs"/>
          <w:rtl/>
        </w:rPr>
        <w:t>ש</w:t>
      </w:r>
      <w:r>
        <w:rPr>
          <w:rtl/>
        </w:rPr>
        <w:t xml:space="preserve">חשוב לביטחון, לכלכלה, לאזרחים, אנחנו רואים שוב </w:t>
      </w:r>
      <w:bookmarkStart w:id="1145" w:name="_ETM_Q6_434466"/>
      <w:bookmarkEnd w:id="1145"/>
      <w:r>
        <w:rPr>
          <w:rtl/>
        </w:rPr>
        <w:t xml:space="preserve">ושוב דיונים שלא קשורים למלחמה. </w:t>
      </w:r>
      <w:bookmarkStart w:id="1146" w:name="_ETM_Q6_440380"/>
      <w:bookmarkEnd w:id="1146"/>
      <w:r>
        <w:rPr>
          <w:rtl/>
        </w:rPr>
        <w:t>עיסוק פוליטי צר, מאבקים על תקציבים</w:t>
      </w:r>
      <w:r>
        <w:rPr>
          <w:rFonts w:hint="cs"/>
          <w:rtl/>
        </w:rPr>
        <w:t>.</w:t>
      </w:r>
      <w:r>
        <w:rPr>
          <w:rtl/>
        </w:rPr>
        <w:t xml:space="preserve"> בזמן שהחיילים שלנו נלחמים, </w:t>
      </w:r>
      <w:bookmarkStart w:id="1147" w:name="_ETM_Q6_446016"/>
      <w:bookmarkEnd w:id="1147"/>
      <w:r>
        <w:rPr>
          <w:rtl/>
        </w:rPr>
        <w:t>יש מי שנלחם פה על כספים קואליציוניים, על ג'ובים</w:t>
      </w:r>
      <w:r>
        <w:rPr>
          <w:rFonts w:hint="cs"/>
          <w:rtl/>
        </w:rPr>
        <w:t>.</w:t>
      </w:r>
      <w:r>
        <w:rPr>
          <w:rtl/>
        </w:rPr>
        <w:t xml:space="preserve"> בזמן </w:t>
      </w:r>
      <w:bookmarkStart w:id="1148" w:name="_ETM_Q6_451653"/>
      <w:bookmarkEnd w:id="1148"/>
      <w:r>
        <w:rPr>
          <w:rtl/>
        </w:rPr>
        <w:t>שמשפחות קורסות, יש מי שמחלק תקציבים למשרדים מיותרים</w:t>
      </w:r>
      <w:r>
        <w:rPr>
          <w:rFonts w:hint="cs"/>
          <w:rtl/>
        </w:rPr>
        <w:t>.</w:t>
      </w:r>
      <w:r>
        <w:rPr>
          <w:rtl/>
        </w:rPr>
        <w:t xml:space="preserve"> בזמן שהורי</w:t>
      </w:r>
      <w:r>
        <w:rPr>
          <w:rFonts w:hint="cs"/>
          <w:rtl/>
        </w:rPr>
        <w:t>ם לא</w:t>
      </w:r>
      <w:r>
        <w:rPr>
          <w:rtl/>
        </w:rPr>
        <w:t xml:space="preserve"> </w:t>
      </w:r>
      <w:bookmarkStart w:id="1149" w:name="_ETM_Q6_457299"/>
      <w:bookmarkEnd w:id="1149"/>
      <w:r>
        <w:rPr>
          <w:rtl/>
        </w:rPr>
        <w:t xml:space="preserve">סוגרים את החודש, הממשלה עסוקה בשיקולים פוליטיים. </w:t>
      </w:r>
      <w:bookmarkStart w:id="1150" w:name="_ETM_Q6_463256"/>
      <w:bookmarkStart w:id="1151" w:name="_ETM_Q6_463300"/>
      <w:bookmarkStart w:id="1152" w:name="_ETM_Q6_463432"/>
      <w:bookmarkStart w:id="1153" w:name="_ETM_Q6_463467"/>
      <w:bookmarkEnd w:id="1150"/>
      <w:bookmarkEnd w:id="1151"/>
      <w:bookmarkEnd w:id="1152"/>
      <w:bookmarkEnd w:id="1153"/>
      <w:r>
        <w:rPr>
          <w:rtl/>
        </w:rPr>
        <w:t xml:space="preserve">חברים, זה ניתוק, </w:t>
      </w:r>
      <w:bookmarkStart w:id="1154" w:name="_ETM_Q6_462939"/>
      <w:bookmarkEnd w:id="1154"/>
      <w:r>
        <w:rPr>
          <w:rtl/>
        </w:rPr>
        <w:t xml:space="preserve">זה ניתוק מוחלט </w:t>
      </w:r>
      <w:r>
        <w:rPr>
          <w:rFonts w:hint="cs"/>
          <w:rtl/>
        </w:rPr>
        <w:t>ו</w:t>
      </w:r>
      <w:r>
        <w:rPr>
          <w:rtl/>
        </w:rPr>
        <w:t xml:space="preserve">סדר העדיפויות מעוות. </w:t>
      </w:r>
    </w:p>
    <w:p w:rsidR="00A65596" w:rsidRDefault="00A65596" w:rsidP="00E06D97">
      <w:pPr>
        <w:rPr>
          <w:rtl/>
        </w:rPr>
      </w:pPr>
    </w:p>
    <w:p w:rsidR="00A65596" w:rsidRDefault="00A65596" w:rsidP="00E06D97">
      <w:pPr>
        <w:rPr>
          <w:rtl/>
        </w:rPr>
      </w:pPr>
      <w:bookmarkStart w:id="1155" w:name="_ETM_Q6_478457"/>
      <w:bookmarkEnd w:id="1155"/>
      <w:r>
        <w:rPr>
          <w:rtl/>
        </w:rPr>
        <w:t xml:space="preserve">ההורים הצעירים משלמים אלפי </w:t>
      </w:r>
      <w:bookmarkStart w:id="1156" w:name="_ETM_Q6_468579"/>
      <w:bookmarkEnd w:id="1156"/>
      <w:r>
        <w:rPr>
          <w:rtl/>
        </w:rPr>
        <w:t>שקלים על מעונות ומקבלים מתווים חלקיים</w:t>
      </w:r>
      <w:r>
        <w:rPr>
          <w:rFonts w:hint="cs"/>
          <w:rtl/>
        </w:rPr>
        <w:t>,</w:t>
      </w:r>
      <w:r>
        <w:rPr>
          <w:rtl/>
        </w:rPr>
        <w:t xml:space="preserve"> </w:t>
      </w:r>
      <w:bookmarkStart w:id="1157" w:name="_ETM_Q6_474750"/>
      <w:bookmarkEnd w:id="1157"/>
      <w:r>
        <w:rPr>
          <w:rtl/>
        </w:rPr>
        <w:t>לא מספיקים, שלא באמת נותנים להם מענה</w:t>
      </w:r>
      <w:r>
        <w:rPr>
          <w:rFonts w:hint="cs"/>
          <w:rtl/>
        </w:rPr>
        <w:t>.</w:t>
      </w:r>
      <w:r>
        <w:rPr>
          <w:rtl/>
        </w:rPr>
        <w:t xml:space="preserve"> בעלי </w:t>
      </w:r>
      <w:bookmarkStart w:id="1158" w:name="_ETM_Q6_478466"/>
      <w:bookmarkEnd w:id="1158"/>
      <w:r>
        <w:rPr>
          <w:rtl/>
        </w:rPr>
        <w:t xml:space="preserve">עסקים </w:t>
      </w:r>
      <w:bookmarkStart w:id="1159" w:name="_ETM_Q6_479415"/>
      <w:bookmarkEnd w:id="1159"/>
      <w:r>
        <w:rPr>
          <w:rtl/>
        </w:rPr>
        <w:t xml:space="preserve">קורסים ואין ודאות, אין רשת ביטחון אמיתית. תושבים חיים בלי </w:t>
      </w:r>
      <w:bookmarkStart w:id="1160" w:name="_ETM_Q6_484080"/>
      <w:bookmarkEnd w:id="1160"/>
      <w:r>
        <w:rPr>
          <w:rtl/>
        </w:rPr>
        <w:t>מיגון ראוי, בלי ממ</w:t>
      </w:r>
      <w:r>
        <w:rPr>
          <w:rFonts w:hint="cs"/>
          <w:rtl/>
        </w:rPr>
        <w:t>"</w:t>
      </w:r>
      <w:r>
        <w:rPr>
          <w:rtl/>
        </w:rPr>
        <w:t xml:space="preserve">דים, ועדיין אין פתרון, כאילו שרק אתמול </w:t>
      </w:r>
      <w:bookmarkStart w:id="1161" w:name="_ETM_Q6_488745"/>
      <w:bookmarkEnd w:id="1161"/>
      <w:r>
        <w:rPr>
          <w:rtl/>
        </w:rPr>
        <w:t xml:space="preserve">נחשפנו </w:t>
      </w:r>
      <w:r>
        <w:rPr>
          <w:rFonts w:hint="cs"/>
          <w:rtl/>
        </w:rPr>
        <w:t>ב</w:t>
      </w:r>
      <w:r>
        <w:rPr>
          <w:rtl/>
        </w:rPr>
        <w:t xml:space="preserve">פעם </w:t>
      </w:r>
      <w:r>
        <w:rPr>
          <w:rFonts w:hint="cs"/>
          <w:rtl/>
        </w:rPr>
        <w:t>ה</w:t>
      </w:r>
      <w:r>
        <w:rPr>
          <w:rtl/>
        </w:rPr>
        <w:t xml:space="preserve">ראשונה למלחמה במדינת ישראל. </w:t>
      </w:r>
      <w:bookmarkStart w:id="1162" w:name="_ETM_Q6_493609"/>
      <w:bookmarkStart w:id="1163" w:name="_ETM_Q6_496280"/>
      <w:bookmarkStart w:id="1164" w:name="_ETM_Q6_496326"/>
      <w:bookmarkStart w:id="1165" w:name="_ETM_Q6_492186"/>
      <w:bookmarkEnd w:id="1162"/>
      <w:bookmarkEnd w:id="1163"/>
      <w:bookmarkEnd w:id="1164"/>
      <w:bookmarkEnd w:id="1165"/>
      <w:r>
        <w:rPr>
          <w:rFonts w:hint="cs"/>
          <w:rtl/>
        </w:rPr>
        <w:t>ב</w:t>
      </w:r>
      <w:bookmarkStart w:id="1166" w:name="_ETM_Q6_512337"/>
      <w:bookmarkEnd w:id="1166"/>
      <w:r>
        <w:rPr>
          <w:rtl/>
        </w:rPr>
        <w:t>מקום לעסוק בכל אלה, במה אנחנו עסוקים עכשיו</w:t>
      </w:r>
      <w:r>
        <w:rPr>
          <w:rFonts w:hint="cs"/>
          <w:rtl/>
        </w:rPr>
        <w:t>?</w:t>
      </w:r>
      <w:bookmarkStart w:id="1167" w:name="_ETM_Q6_496427"/>
      <w:bookmarkEnd w:id="1167"/>
      <w:r>
        <w:rPr>
          <w:rtl/>
        </w:rPr>
        <w:t xml:space="preserve"> </w:t>
      </w:r>
      <w:r>
        <w:rPr>
          <w:rFonts w:hint="cs"/>
          <w:rtl/>
        </w:rPr>
        <w:t>ב</w:t>
      </w:r>
      <w:r>
        <w:rPr>
          <w:rtl/>
        </w:rPr>
        <w:t xml:space="preserve">בקשה והסברים </w:t>
      </w:r>
      <w:bookmarkStart w:id="1168" w:name="_ETM_Q6_498306"/>
      <w:bookmarkEnd w:id="1168"/>
      <w:r>
        <w:rPr>
          <w:rtl/>
        </w:rPr>
        <w:t xml:space="preserve">לעניין החנינה, כאילו שזה מה שמטריד את אזרחי מדינת ישראל. </w:t>
      </w:r>
      <w:bookmarkStart w:id="1169" w:name="_ETM_Q6_503004"/>
      <w:bookmarkEnd w:id="1169"/>
    </w:p>
    <w:p w:rsidR="00A65596" w:rsidRDefault="00A65596" w:rsidP="00E06D97">
      <w:pPr>
        <w:rPr>
          <w:rtl/>
        </w:rPr>
      </w:pPr>
    </w:p>
    <w:p w:rsidR="00A65596" w:rsidRDefault="00A65596" w:rsidP="00E06D97">
      <w:pPr>
        <w:rPr>
          <w:rtl/>
        </w:rPr>
      </w:pPr>
      <w:r>
        <w:rPr>
          <w:rtl/>
        </w:rPr>
        <w:t>אזרחי מדינת ישראל לא מבקשים טובות</w:t>
      </w:r>
      <w:r>
        <w:rPr>
          <w:rFonts w:hint="cs"/>
          <w:rtl/>
        </w:rPr>
        <w:t xml:space="preserve"> </w:t>
      </w:r>
      <w:r>
        <w:rPr>
          <w:rtl/>
        </w:rPr>
        <w:t xml:space="preserve">– הם מבקשים הוגנות, הם </w:t>
      </w:r>
      <w:bookmarkStart w:id="1170" w:name="_ETM_Q6_507701"/>
      <w:bookmarkEnd w:id="1170"/>
      <w:r>
        <w:rPr>
          <w:rtl/>
        </w:rPr>
        <w:t>מבקשים ממשלה שתעמוד לצ</w:t>
      </w:r>
      <w:r>
        <w:rPr>
          <w:rFonts w:hint="cs"/>
          <w:rtl/>
        </w:rPr>
        <w:t>י</w:t>
      </w:r>
      <w:r>
        <w:rPr>
          <w:rtl/>
        </w:rPr>
        <w:t xml:space="preserve">דם </w:t>
      </w:r>
      <w:bookmarkStart w:id="1171" w:name="_ETM_Q6_512738"/>
      <w:bookmarkEnd w:id="1171"/>
      <w:r>
        <w:rPr>
          <w:rtl/>
        </w:rPr>
        <w:t>ולצד המדינה</w:t>
      </w:r>
      <w:r>
        <w:rPr>
          <w:rFonts w:hint="cs"/>
          <w:rtl/>
        </w:rPr>
        <w:t>.</w:t>
      </w:r>
      <w:r>
        <w:rPr>
          <w:rtl/>
        </w:rPr>
        <w:t xml:space="preserve"> אי</w:t>
      </w:r>
      <w:r>
        <w:rPr>
          <w:rFonts w:hint="cs"/>
          <w:rtl/>
        </w:rPr>
        <w:t>-</w:t>
      </w:r>
      <w:r>
        <w:rPr>
          <w:rtl/>
        </w:rPr>
        <w:t xml:space="preserve">אפשר לבקש מהציבור לשאת בנטל המלחמה ובאותו </w:t>
      </w:r>
      <w:bookmarkStart w:id="1172" w:name="_ETM_Q6_517148"/>
      <w:bookmarkEnd w:id="1172"/>
      <w:r>
        <w:rPr>
          <w:rtl/>
        </w:rPr>
        <w:t>זמן לנהל גם פוליטיקה קטנה</w:t>
      </w:r>
      <w:r>
        <w:rPr>
          <w:rFonts w:hint="cs"/>
          <w:rtl/>
        </w:rPr>
        <w:t>;</w:t>
      </w:r>
      <w:r>
        <w:rPr>
          <w:rtl/>
        </w:rPr>
        <w:t xml:space="preserve"> אי</w:t>
      </w:r>
      <w:r>
        <w:rPr>
          <w:rFonts w:hint="cs"/>
          <w:rtl/>
        </w:rPr>
        <w:t>-</w:t>
      </w:r>
      <w:r>
        <w:rPr>
          <w:rtl/>
        </w:rPr>
        <w:t xml:space="preserve">אפשר לדרוש הקרבה בלי </w:t>
      </w:r>
      <w:bookmarkStart w:id="1173" w:name="_ETM_Q6_521557"/>
      <w:bookmarkEnd w:id="1173"/>
      <w:r>
        <w:rPr>
          <w:rtl/>
        </w:rPr>
        <w:t>להראות אחריות. התחושה היום ברורה בקרב כל אזרחי מדינת ישראל</w:t>
      </w:r>
      <w:r>
        <w:rPr>
          <w:rFonts w:hint="cs"/>
          <w:rtl/>
        </w:rPr>
        <w:t>.</w:t>
      </w:r>
      <w:r>
        <w:rPr>
          <w:rtl/>
        </w:rPr>
        <w:t xml:space="preserve"> </w:t>
      </w:r>
      <w:bookmarkStart w:id="1174" w:name="_ETM_Q6_525966"/>
      <w:bookmarkEnd w:id="1174"/>
      <w:r>
        <w:rPr>
          <w:rtl/>
        </w:rPr>
        <w:t xml:space="preserve">הממשלה </w:t>
      </w:r>
      <w:bookmarkStart w:id="1175" w:name="_ETM_Q6_530385"/>
      <w:bookmarkEnd w:id="1175"/>
      <w:r>
        <w:rPr>
          <w:rtl/>
        </w:rPr>
        <w:t xml:space="preserve">לא רואה אותם, לא שומעת אותם, לא נלחמת בשבילם. </w:t>
      </w:r>
    </w:p>
    <w:p w:rsidR="00A65596" w:rsidRDefault="00A65596" w:rsidP="00E06D97">
      <w:pPr>
        <w:rPr>
          <w:rtl/>
        </w:rPr>
      </w:pPr>
      <w:bookmarkStart w:id="1176" w:name="_ETM_Q6_539516"/>
      <w:bookmarkStart w:id="1177" w:name="_ETM_Q6_539585"/>
      <w:bookmarkEnd w:id="1176"/>
      <w:bookmarkEnd w:id="1177"/>
    </w:p>
    <w:p w:rsidR="00A65596" w:rsidRDefault="00A65596" w:rsidP="00E06D97">
      <w:pPr>
        <w:rPr>
          <w:rtl/>
        </w:rPr>
      </w:pPr>
      <w:bookmarkStart w:id="1178" w:name="_ETM_Q6_539676"/>
      <w:bookmarkStart w:id="1179" w:name="_ETM_Q6_539702"/>
      <w:bookmarkEnd w:id="1178"/>
      <w:bookmarkEnd w:id="1179"/>
      <w:r>
        <w:rPr>
          <w:rtl/>
        </w:rPr>
        <w:t xml:space="preserve">לכן </w:t>
      </w:r>
      <w:bookmarkStart w:id="1180" w:name="_ETM_Q6_534796"/>
      <w:bookmarkEnd w:id="1180"/>
      <w:r>
        <w:rPr>
          <w:rFonts w:hint="cs"/>
          <w:rtl/>
        </w:rPr>
        <w:t>הצבעת ה</w:t>
      </w:r>
      <w:bookmarkStart w:id="1181" w:name="_ETM_Q6_538597"/>
      <w:bookmarkEnd w:id="1181"/>
      <w:r>
        <w:rPr>
          <w:rtl/>
        </w:rPr>
        <w:t>אי</w:t>
      </w:r>
      <w:r>
        <w:rPr>
          <w:rFonts w:hint="cs"/>
          <w:rtl/>
        </w:rPr>
        <w:t>-</w:t>
      </w:r>
      <w:r>
        <w:rPr>
          <w:rtl/>
        </w:rPr>
        <w:t>אמון היום ה</w:t>
      </w:r>
      <w:r>
        <w:rPr>
          <w:rFonts w:hint="cs"/>
          <w:rtl/>
        </w:rPr>
        <w:t>י</w:t>
      </w:r>
      <w:r>
        <w:rPr>
          <w:rtl/>
        </w:rPr>
        <w:t>א לא רק הצבעה פרלמנטרית</w:t>
      </w:r>
      <w:r>
        <w:rPr>
          <w:rFonts w:hint="cs"/>
          <w:rtl/>
        </w:rPr>
        <w:t xml:space="preserve"> </w:t>
      </w:r>
      <w:r>
        <w:rPr>
          <w:rtl/>
        </w:rPr>
        <w:t xml:space="preserve">– היא קול </w:t>
      </w:r>
      <w:bookmarkStart w:id="1182" w:name="_ETM_Q6_539207"/>
      <w:bookmarkEnd w:id="1182"/>
      <w:r>
        <w:rPr>
          <w:rtl/>
        </w:rPr>
        <w:t xml:space="preserve">של אזרחים עובדים, של הורים, של עצמאים, של בעלי עסקים, </w:t>
      </w:r>
      <w:bookmarkStart w:id="1183" w:name="_ETM_Q6_543618"/>
      <w:bookmarkEnd w:id="1183"/>
      <w:r>
        <w:rPr>
          <w:rtl/>
        </w:rPr>
        <w:t>של חיילים, של מילואי</w:t>
      </w:r>
      <w:r>
        <w:rPr>
          <w:rFonts w:hint="cs"/>
          <w:rtl/>
        </w:rPr>
        <w:t>מ</w:t>
      </w:r>
      <w:r>
        <w:rPr>
          <w:rtl/>
        </w:rPr>
        <w:t xml:space="preserve">ניקים, שדורשים מהממשלה </w:t>
      </w:r>
      <w:bookmarkStart w:id="1184" w:name="_ETM_Q6_548309"/>
      <w:bookmarkEnd w:id="1184"/>
      <w:r>
        <w:rPr>
          <w:rtl/>
        </w:rPr>
        <w:t>סדר עדיפויות נכון</w:t>
      </w:r>
      <w:r>
        <w:rPr>
          <w:rFonts w:hint="cs"/>
          <w:rtl/>
        </w:rPr>
        <w:t>.</w:t>
      </w:r>
      <w:r>
        <w:rPr>
          <w:rtl/>
        </w:rPr>
        <w:t xml:space="preserve"> העם הזה חזק, החיילים שלנו גיבורים</w:t>
      </w:r>
      <w:r>
        <w:rPr>
          <w:rFonts w:hint="cs"/>
          <w:rtl/>
        </w:rPr>
        <w:t>,</w:t>
      </w:r>
      <w:r>
        <w:rPr>
          <w:rtl/>
        </w:rPr>
        <w:t xml:space="preserve"> </w:t>
      </w:r>
      <w:bookmarkStart w:id="1185" w:name="_ETM_Q6_553039"/>
      <w:bookmarkEnd w:id="1185"/>
      <w:r>
        <w:rPr>
          <w:rtl/>
        </w:rPr>
        <w:t xml:space="preserve">העורף עומד איתן, אבל הגיע הזמן שגם </w:t>
      </w:r>
      <w:r>
        <w:rPr>
          <w:rFonts w:hint="cs"/>
          <w:rtl/>
        </w:rPr>
        <w:t>ה</w:t>
      </w:r>
      <w:r>
        <w:rPr>
          <w:rtl/>
        </w:rPr>
        <w:t xml:space="preserve">ממשלה </w:t>
      </w:r>
      <w:bookmarkStart w:id="1186" w:name="_ETM_Q6_557848"/>
      <w:bookmarkEnd w:id="1186"/>
      <w:r>
        <w:rPr>
          <w:rtl/>
        </w:rPr>
        <w:t xml:space="preserve">תהיה ממשלה </w:t>
      </w:r>
      <w:bookmarkStart w:id="1187" w:name="_ETM_Q6_557769"/>
      <w:bookmarkEnd w:id="1187"/>
      <w:r>
        <w:rPr>
          <w:rtl/>
        </w:rPr>
        <w:t>חזקה למען האזרחים</w:t>
      </w:r>
      <w:r>
        <w:rPr>
          <w:rFonts w:hint="cs"/>
          <w:rtl/>
        </w:rPr>
        <w:t>,</w:t>
      </w:r>
      <w:r>
        <w:rPr>
          <w:rtl/>
        </w:rPr>
        <w:t xml:space="preserve"> לא במילים</w:t>
      </w:r>
      <w:r>
        <w:rPr>
          <w:rFonts w:hint="cs"/>
          <w:rtl/>
        </w:rPr>
        <w:t>.</w:t>
      </w:r>
      <w:bookmarkStart w:id="1188" w:name="_ETM_Q6_559958"/>
      <w:bookmarkEnd w:id="1188"/>
      <w:r>
        <w:rPr>
          <w:rtl/>
        </w:rPr>
        <w:t xml:space="preserve"> הגיע הזמן להחזיר את האמון </w:t>
      </w:r>
      <w:bookmarkStart w:id="1189" w:name="_ETM_Q6_562499"/>
      <w:bookmarkEnd w:id="1189"/>
      <w:r>
        <w:rPr>
          <w:rtl/>
        </w:rPr>
        <w:t>לאזרחי מדינת ישראל. תודה</w:t>
      </w:r>
      <w:r>
        <w:rPr>
          <w:rFonts w:hint="cs"/>
          <w:rtl/>
        </w:rPr>
        <w:t>.</w:t>
      </w:r>
    </w:p>
    <w:p w:rsidR="00A65596" w:rsidRDefault="00A65596" w:rsidP="00E06D97">
      <w:pPr>
        <w:rPr>
          <w:rtl/>
        </w:rPr>
      </w:pPr>
    </w:p>
    <w:p w:rsidR="00A65596" w:rsidRDefault="00A65596" w:rsidP="00E06D97">
      <w:pPr>
        <w:pStyle w:val="af6"/>
        <w:keepNext/>
        <w:rPr>
          <w:rtl/>
        </w:rPr>
      </w:pPr>
      <w:bookmarkStart w:id="1190" w:name="ET_yor_6423_4"/>
      <w:r w:rsidRPr="00742A16">
        <w:rPr>
          <w:rStyle w:val="TagStyle"/>
          <w:rtl/>
        </w:rPr>
        <w:t xml:space="preserve"> &lt;&lt; יור &gt;&gt; </w:t>
      </w:r>
      <w:r>
        <w:rPr>
          <w:rtl/>
        </w:rPr>
        <w:t>היו"ר אמיר אוחנה:</w:t>
      </w:r>
      <w:r w:rsidRPr="00742A16">
        <w:rPr>
          <w:rStyle w:val="TagStyle"/>
          <w:rtl/>
        </w:rPr>
        <w:t xml:space="preserve"> &lt;&lt; יור &gt;&gt;</w:t>
      </w:r>
      <w:r>
        <w:rPr>
          <w:rtl/>
        </w:rPr>
        <w:t xml:space="preserve"> </w:t>
      </w:r>
      <w:bookmarkEnd w:id="1190"/>
    </w:p>
    <w:p w:rsidR="00A65596" w:rsidRDefault="00A65596" w:rsidP="00AC5E2B">
      <w:pPr>
        <w:rPr>
          <w:rtl/>
        </w:rPr>
      </w:pPr>
    </w:p>
    <w:p w:rsidR="00A65596" w:rsidRDefault="00A65596" w:rsidP="00E06D97">
      <w:pPr>
        <w:rPr>
          <w:rtl/>
        </w:rPr>
      </w:pPr>
      <w:bookmarkStart w:id="1191" w:name="_ETM_Q6_567230"/>
      <w:bookmarkEnd w:id="1191"/>
      <w:r>
        <w:rPr>
          <w:rFonts w:hint="cs"/>
          <w:rtl/>
        </w:rPr>
        <w:t xml:space="preserve">תודה </w:t>
      </w:r>
      <w:r>
        <w:rPr>
          <w:rtl/>
        </w:rPr>
        <w:t>רבה</w:t>
      </w:r>
      <w:r>
        <w:rPr>
          <w:rFonts w:hint="cs"/>
          <w:rtl/>
        </w:rPr>
        <w:t>.</w:t>
      </w:r>
      <w:r>
        <w:rPr>
          <w:rtl/>
        </w:rPr>
        <w:t xml:space="preserve"> שוב</w:t>
      </w:r>
      <w:r>
        <w:rPr>
          <w:rFonts w:hint="cs"/>
          <w:rtl/>
        </w:rPr>
        <w:t>,</w:t>
      </w:r>
      <w:r>
        <w:rPr>
          <w:rtl/>
        </w:rPr>
        <w:t xml:space="preserve"> ברכות לסגן נועם ביטון</w:t>
      </w:r>
      <w:r>
        <w:rPr>
          <w:rFonts w:hint="cs"/>
          <w:rtl/>
        </w:rPr>
        <w:t>.</w:t>
      </w:r>
      <w:r>
        <w:rPr>
          <w:rtl/>
        </w:rPr>
        <w:t xml:space="preserve"> אני מתכבד להזמין את </w:t>
      </w:r>
      <w:bookmarkStart w:id="1192" w:name="_ETM_Q6_571294"/>
      <w:bookmarkEnd w:id="1192"/>
      <w:r>
        <w:rPr>
          <w:rtl/>
        </w:rPr>
        <w:t>חבר הכנסת אביגדור ליברמן, בבקשה.</w:t>
      </w:r>
    </w:p>
    <w:p w:rsidR="00A65596" w:rsidRDefault="00A65596" w:rsidP="00E06D97">
      <w:pPr>
        <w:rPr>
          <w:rtl/>
        </w:rPr>
      </w:pPr>
    </w:p>
    <w:p w:rsidR="00A65596" w:rsidRDefault="00A65596" w:rsidP="00E06D97">
      <w:pPr>
        <w:pStyle w:val="a4"/>
        <w:keepNext/>
        <w:rPr>
          <w:rtl/>
        </w:rPr>
      </w:pPr>
      <w:bookmarkStart w:id="1193" w:name="ET_speaker_4739_9"/>
      <w:r w:rsidRPr="00AA2E10">
        <w:rPr>
          <w:rStyle w:val="TagStyle"/>
          <w:rtl/>
        </w:rPr>
        <w:t xml:space="preserve"> &lt;&lt; דובר &gt;&gt; </w:t>
      </w:r>
      <w:bookmarkStart w:id="1194" w:name="_Toc225195769"/>
      <w:bookmarkStart w:id="1195" w:name="_Toc225256520"/>
      <w:bookmarkStart w:id="1196" w:name="_Toc225271793"/>
      <w:bookmarkStart w:id="1197" w:name="_Toc225272076"/>
      <w:r>
        <w:rPr>
          <w:rtl/>
        </w:rPr>
        <w:t>אביגדור ליברמן (ישראל ביתנו):</w:t>
      </w:r>
      <w:bookmarkEnd w:id="1194"/>
      <w:bookmarkEnd w:id="1195"/>
      <w:bookmarkEnd w:id="1196"/>
      <w:bookmarkEnd w:id="1197"/>
      <w:r w:rsidRPr="00AA2E10">
        <w:rPr>
          <w:rStyle w:val="TagStyle"/>
          <w:rtl/>
        </w:rPr>
        <w:t xml:space="preserve"> &lt;&lt; דובר &gt;&gt;</w:t>
      </w:r>
      <w:r>
        <w:rPr>
          <w:rtl/>
        </w:rPr>
        <w:t xml:space="preserve"> </w:t>
      </w:r>
      <w:bookmarkEnd w:id="1193"/>
    </w:p>
    <w:p w:rsidR="00A65596" w:rsidRDefault="00A65596" w:rsidP="00AC5E2B">
      <w:pPr>
        <w:rPr>
          <w:rtl/>
        </w:rPr>
      </w:pPr>
    </w:p>
    <w:p w:rsidR="00A65596" w:rsidRDefault="00A65596" w:rsidP="00E06D97">
      <w:pPr>
        <w:rPr>
          <w:rtl/>
        </w:rPr>
      </w:pPr>
      <w:bookmarkStart w:id="1198" w:name="_ETM_Q6_579575"/>
      <w:bookmarkStart w:id="1199" w:name="_ETM_Q6_579627"/>
      <w:bookmarkStart w:id="1200" w:name="_ETM_Q6_579559"/>
      <w:bookmarkStart w:id="1201" w:name="_ETM_Q6_586609"/>
      <w:bookmarkEnd w:id="1198"/>
      <w:bookmarkEnd w:id="1199"/>
      <w:bookmarkEnd w:id="1200"/>
      <w:bookmarkEnd w:id="1201"/>
      <w:r>
        <w:rPr>
          <w:rtl/>
        </w:rPr>
        <w:t>אדוני היושב</w:t>
      </w:r>
      <w:r>
        <w:rPr>
          <w:rFonts w:hint="cs"/>
          <w:rtl/>
        </w:rPr>
        <w:t>-</w:t>
      </w:r>
      <w:r>
        <w:rPr>
          <w:rtl/>
        </w:rPr>
        <w:t xml:space="preserve">ראש, אדוני השר, כנסת נכבדה, אחרי 7 באוקטובר, </w:t>
      </w:r>
      <w:bookmarkStart w:id="1202" w:name="_ETM_Q6_591222"/>
      <w:bookmarkEnd w:id="1202"/>
      <w:r>
        <w:rPr>
          <w:rFonts w:hint="cs"/>
          <w:rtl/>
        </w:rPr>
        <w:t>ה</w:t>
      </w:r>
      <w:r>
        <w:rPr>
          <w:rtl/>
        </w:rPr>
        <w:t xml:space="preserve">חובה של כולנו </w:t>
      </w:r>
      <w:r>
        <w:rPr>
          <w:rFonts w:hint="cs"/>
          <w:rtl/>
        </w:rPr>
        <w:t xml:space="preserve">היא </w:t>
      </w:r>
      <w:r>
        <w:rPr>
          <w:rtl/>
        </w:rPr>
        <w:t>לעשות הכול</w:t>
      </w:r>
      <w:r>
        <w:rPr>
          <w:rFonts w:hint="cs"/>
          <w:rtl/>
        </w:rPr>
        <w:t xml:space="preserve"> כדי</w:t>
      </w:r>
      <w:r>
        <w:rPr>
          <w:rtl/>
        </w:rPr>
        <w:t xml:space="preserve"> למנוע עוד טבח מהסוג </w:t>
      </w:r>
      <w:bookmarkStart w:id="1203" w:name="_ETM_Q6_595836"/>
      <w:bookmarkEnd w:id="1203"/>
      <w:r>
        <w:rPr>
          <w:rtl/>
        </w:rPr>
        <w:t xml:space="preserve">הזה. </w:t>
      </w:r>
      <w:bookmarkStart w:id="1204" w:name="_ETM_Q6_601100"/>
      <w:bookmarkEnd w:id="1204"/>
      <w:r>
        <w:rPr>
          <w:rtl/>
        </w:rPr>
        <w:t>בגלל השיטפון בכותרות, בחדשות, יש דברים שבורחים מתשומת ל</w:t>
      </w:r>
      <w:r>
        <w:rPr>
          <w:rFonts w:hint="cs"/>
          <w:rtl/>
        </w:rPr>
        <w:t>י</w:t>
      </w:r>
      <w:r>
        <w:rPr>
          <w:rtl/>
        </w:rPr>
        <w:t xml:space="preserve">בנו. </w:t>
      </w:r>
      <w:bookmarkStart w:id="1205" w:name="_ETM_Q6_607185"/>
      <w:bookmarkEnd w:id="1205"/>
      <w:r>
        <w:rPr>
          <w:rtl/>
        </w:rPr>
        <w:t>ברשותך</w:t>
      </w:r>
      <w:r>
        <w:rPr>
          <w:rFonts w:hint="cs"/>
          <w:rtl/>
        </w:rPr>
        <w:t>,</w:t>
      </w:r>
      <w:r>
        <w:rPr>
          <w:rtl/>
        </w:rPr>
        <w:t xml:space="preserve"> </w:t>
      </w:r>
      <w:r>
        <w:rPr>
          <w:rFonts w:hint="cs"/>
          <w:rtl/>
        </w:rPr>
        <w:t xml:space="preserve">אני </w:t>
      </w:r>
      <w:r>
        <w:rPr>
          <w:rtl/>
        </w:rPr>
        <w:t xml:space="preserve">רוצה לדבר על נושא </w:t>
      </w:r>
      <w:r>
        <w:rPr>
          <w:rFonts w:hint="cs"/>
          <w:rtl/>
        </w:rPr>
        <w:t>ה</w:t>
      </w:r>
      <w:r>
        <w:rPr>
          <w:rtl/>
        </w:rPr>
        <w:t xml:space="preserve">רשות </w:t>
      </w:r>
      <w:r>
        <w:rPr>
          <w:rFonts w:hint="cs"/>
          <w:rtl/>
        </w:rPr>
        <w:t>ה</w:t>
      </w:r>
      <w:r>
        <w:rPr>
          <w:rtl/>
        </w:rPr>
        <w:t xml:space="preserve">פלסטינית וכל מה </w:t>
      </w:r>
      <w:bookmarkStart w:id="1206" w:name="_ETM_Q6_613270"/>
      <w:bookmarkEnd w:id="1206"/>
      <w:r>
        <w:rPr>
          <w:rtl/>
        </w:rPr>
        <w:t xml:space="preserve">שקורה ביהודה ושומרון. </w:t>
      </w:r>
      <w:bookmarkStart w:id="1207" w:name="_ETM_Q6_618770"/>
      <w:bookmarkStart w:id="1208" w:name="_ETM_Q6_618819"/>
      <w:bookmarkStart w:id="1209" w:name="_ETM_Q6_618928"/>
      <w:bookmarkStart w:id="1210" w:name="_ETM_Q6_618952"/>
      <w:bookmarkEnd w:id="1207"/>
      <w:bookmarkEnd w:id="1208"/>
      <w:bookmarkEnd w:id="1209"/>
      <w:bookmarkEnd w:id="1210"/>
      <w:r>
        <w:rPr>
          <w:rtl/>
        </w:rPr>
        <w:t xml:space="preserve">איך יכול להיות שבניגוד לכל ההסכמים, </w:t>
      </w:r>
      <w:bookmarkStart w:id="1211" w:name="_ETM_Q6_619355"/>
      <w:bookmarkEnd w:id="1211"/>
      <w:r>
        <w:rPr>
          <w:rtl/>
        </w:rPr>
        <w:t xml:space="preserve">המשטרה הפלסטינית </w:t>
      </w:r>
      <w:r>
        <w:rPr>
          <w:rFonts w:hint="cs"/>
          <w:rtl/>
        </w:rPr>
        <w:t>מונה</w:t>
      </w:r>
      <w:r w:rsidRPr="00047E98">
        <w:rPr>
          <w:rtl/>
        </w:rPr>
        <w:t xml:space="preserve"> </w:t>
      </w:r>
      <w:r>
        <w:rPr>
          <w:rtl/>
        </w:rPr>
        <w:t>היום</w:t>
      </w:r>
      <w:r>
        <w:rPr>
          <w:rFonts w:hint="cs"/>
          <w:rtl/>
        </w:rPr>
        <w:t xml:space="preserve"> 60,000</w:t>
      </w:r>
      <w:bookmarkStart w:id="1212" w:name="_ETM_Q6_618948"/>
      <w:bookmarkEnd w:id="1212"/>
      <w:r>
        <w:rPr>
          <w:rtl/>
        </w:rPr>
        <w:t xml:space="preserve"> חמושים</w:t>
      </w:r>
      <w:r>
        <w:rPr>
          <w:rFonts w:hint="cs"/>
          <w:rtl/>
        </w:rPr>
        <w:t>?</w:t>
      </w:r>
      <w:r>
        <w:rPr>
          <w:rtl/>
        </w:rPr>
        <w:t xml:space="preserve"> </w:t>
      </w:r>
      <w:bookmarkStart w:id="1213" w:name="_ETM_Q6_626149"/>
      <w:bookmarkEnd w:id="1213"/>
      <w:r>
        <w:rPr>
          <w:rtl/>
        </w:rPr>
        <w:t>תבינו, אוכלוסיית מדינת ישראל</w:t>
      </w:r>
      <w:r>
        <w:rPr>
          <w:rFonts w:hint="cs"/>
          <w:rtl/>
        </w:rPr>
        <w:t xml:space="preserve"> היא</w:t>
      </w:r>
      <w:r>
        <w:rPr>
          <w:rtl/>
        </w:rPr>
        <w:t xml:space="preserve"> 10.2 מיליון איש וכל משטרת ישראל, </w:t>
      </w:r>
      <w:bookmarkStart w:id="1214" w:name="_ETM_Q6_631873"/>
      <w:bookmarkEnd w:id="1214"/>
      <w:r>
        <w:rPr>
          <w:rtl/>
        </w:rPr>
        <w:t>עם כל המתנדבים</w:t>
      </w:r>
      <w:r>
        <w:rPr>
          <w:rFonts w:hint="cs"/>
          <w:rtl/>
        </w:rPr>
        <w:t>,</w:t>
      </w:r>
      <w:r>
        <w:rPr>
          <w:rtl/>
        </w:rPr>
        <w:t xml:space="preserve"> מונה פחות מ</w:t>
      </w:r>
      <w:r>
        <w:rPr>
          <w:rFonts w:hint="cs"/>
          <w:rtl/>
        </w:rPr>
        <w:t>-30,000</w:t>
      </w:r>
      <w:bookmarkStart w:id="1215" w:name="_ETM_Q6_632678"/>
      <w:bookmarkEnd w:id="1215"/>
      <w:r>
        <w:rPr>
          <w:rtl/>
        </w:rPr>
        <w:t xml:space="preserve"> איש. איך יכול </w:t>
      </w:r>
      <w:bookmarkStart w:id="1216" w:name="_ETM_Q6_637597"/>
      <w:bookmarkEnd w:id="1216"/>
      <w:r>
        <w:rPr>
          <w:rtl/>
        </w:rPr>
        <w:t xml:space="preserve">להיות שכוח שיטור מקבל לידו נשק כמו מטולי </w:t>
      </w:r>
      <w:r>
        <w:t>RPG</w:t>
      </w:r>
      <w:r>
        <w:rPr>
          <w:rtl/>
        </w:rPr>
        <w:t xml:space="preserve">? מה, </w:t>
      </w:r>
      <w:bookmarkStart w:id="1217" w:name="_ETM_Q6_643321"/>
      <w:bookmarkEnd w:id="1217"/>
      <w:r>
        <w:rPr>
          <w:rtl/>
        </w:rPr>
        <w:t xml:space="preserve">מפזרים הפגנות במטולי </w:t>
      </w:r>
      <w:r>
        <w:t>RPG</w:t>
      </w:r>
      <w:r>
        <w:rPr>
          <w:rtl/>
        </w:rPr>
        <w:t xml:space="preserve">? </w:t>
      </w:r>
      <w:bookmarkStart w:id="1218" w:name="_ETM_Q6_678318"/>
      <w:bookmarkEnd w:id="1218"/>
      <w:r>
        <w:rPr>
          <w:rtl/>
        </w:rPr>
        <w:t xml:space="preserve">איך יכול להיות שבתוך אותו כוח </w:t>
      </w:r>
      <w:bookmarkStart w:id="1219" w:name="_ETM_Q6_649045"/>
      <w:bookmarkEnd w:id="1219"/>
      <w:r>
        <w:rPr>
          <w:rtl/>
        </w:rPr>
        <w:t xml:space="preserve">שיטור מקימים יחידות קומנדו, יחידת </w:t>
      </w:r>
      <w:r>
        <w:rPr>
          <w:rFonts w:hint="cs"/>
          <w:rtl/>
        </w:rPr>
        <w:t>101</w:t>
      </w:r>
      <w:bookmarkStart w:id="1220" w:name="_ETM_Q6_655010"/>
      <w:bookmarkEnd w:id="1220"/>
      <w:r>
        <w:rPr>
          <w:rFonts w:hint="cs"/>
          <w:rtl/>
        </w:rPr>
        <w:t>, 2,000 חמושים</w:t>
      </w:r>
      <w:bookmarkStart w:id="1221" w:name="_ETM_Q6_652257"/>
      <w:bookmarkEnd w:id="1221"/>
      <w:r>
        <w:rPr>
          <w:rtl/>
        </w:rPr>
        <w:t xml:space="preserve"> שכל ההתמחות שלהם </w:t>
      </w:r>
      <w:r>
        <w:rPr>
          <w:rFonts w:hint="cs"/>
          <w:rtl/>
        </w:rPr>
        <w:t xml:space="preserve">היא </w:t>
      </w:r>
      <w:r>
        <w:rPr>
          <w:rtl/>
        </w:rPr>
        <w:t>לחימה בשטח בנוי</w:t>
      </w:r>
      <w:r>
        <w:rPr>
          <w:rFonts w:hint="cs"/>
          <w:rtl/>
        </w:rPr>
        <w:t xml:space="preserve">? </w:t>
      </w:r>
      <w:bookmarkStart w:id="1222" w:name="_ETM_Q6_674555"/>
      <w:bookmarkEnd w:id="1222"/>
      <w:r>
        <w:rPr>
          <w:rtl/>
        </w:rPr>
        <w:t xml:space="preserve">איך יכול להיות </w:t>
      </w:r>
      <w:bookmarkStart w:id="1223" w:name="_ETM_Q6_661547"/>
      <w:bookmarkEnd w:id="1223"/>
      <w:r>
        <w:rPr>
          <w:rtl/>
        </w:rPr>
        <w:t>שהקימו יחיד</w:t>
      </w:r>
      <w:r>
        <w:rPr>
          <w:rFonts w:hint="cs"/>
          <w:rtl/>
        </w:rPr>
        <w:t>ת</w:t>
      </w:r>
      <w:r>
        <w:rPr>
          <w:rtl/>
        </w:rPr>
        <w:t xml:space="preserve"> </w:t>
      </w:r>
      <w:r>
        <w:t>SAT</w:t>
      </w:r>
      <w:r>
        <w:rPr>
          <w:rFonts w:hint="cs"/>
          <w:rtl/>
        </w:rPr>
        <w:t>?</w:t>
      </w:r>
      <w:r>
        <w:rPr>
          <w:rtl/>
        </w:rPr>
        <w:t xml:space="preserve"> זאת יחידה להתערבות מהירה</w:t>
      </w:r>
      <w:r>
        <w:rPr>
          <w:rFonts w:hint="cs"/>
          <w:rtl/>
        </w:rPr>
        <w:t>;</w:t>
      </w:r>
      <w:r>
        <w:rPr>
          <w:rtl/>
        </w:rPr>
        <w:t xml:space="preserve"> כלומר, אותם 2</w:t>
      </w:r>
      <w:r>
        <w:rPr>
          <w:rFonts w:hint="cs"/>
          <w:rtl/>
        </w:rPr>
        <w:t>,00</w:t>
      </w:r>
      <w:bookmarkStart w:id="1224" w:name="_ETM_Q6_668857"/>
      <w:bookmarkEnd w:id="1224"/>
      <w:r>
        <w:rPr>
          <w:rtl/>
        </w:rPr>
        <w:t xml:space="preserve">0 </w:t>
      </w:r>
      <w:bookmarkStart w:id="1225" w:name="_ETM_Q6_668085"/>
      <w:bookmarkEnd w:id="1225"/>
      <w:r>
        <w:rPr>
          <w:rtl/>
        </w:rPr>
        <w:t xml:space="preserve">חמושים על אופנוע ספורט אמורים להתפרץ לכל יישוב, לכל בסיס, </w:t>
      </w:r>
      <w:bookmarkStart w:id="1226" w:name="_ETM_Q6_674622"/>
      <w:bookmarkEnd w:id="1226"/>
      <w:r>
        <w:rPr>
          <w:rtl/>
        </w:rPr>
        <w:t>והם גם יורים תוך כדי הרכיבה על אותו אופנוע ספורט</w:t>
      </w:r>
      <w:r>
        <w:rPr>
          <w:rFonts w:hint="cs"/>
          <w:rtl/>
        </w:rPr>
        <w:t>.</w:t>
      </w:r>
      <w:r>
        <w:rPr>
          <w:rtl/>
        </w:rPr>
        <w:t xml:space="preserve"> </w:t>
      </w:r>
      <w:bookmarkStart w:id="1227" w:name="_ETM_Q6_681640"/>
      <w:bookmarkStart w:id="1228" w:name="_ETM_Q6_682043"/>
      <w:bookmarkEnd w:id="1227"/>
      <w:bookmarkEnd w:id="1228"/>
    </w:p>
    <w:p w:rsidR="00A65596" w:rsidRDefault="00A65596" w:rsidP="00E06D97">
      <w:pPr>
        <w:rPr>
          <w:rtl/>
        </w:rPr>
      </w:pPr>
      <w:bookmarkStart w:id="1229" w:name="_ETM_Q6_682077"/>
      <w:bookmarkEnd w:id="1229"/>
    </w:p>
    <w:p w:rsidR="00A65596" w:rsidRDefault="00A65596" w:rsidP="00E06D97">
      <w:pPr>
        <w:rPr>
          <w:rtl/>
        </w:rPr>
      </w:pPr>
      <w:bookmarkStart w:id="1230" w:name="_ETM_Q6_682204"/>
      <w:bookmarkStart w:id="1231" w:name="_ETM_Q6_682236"/>
      <w:bookmarkEnd w:id="1230"/>
      <w:bookmarkEnd w:id="1231"/>
      <w:r>
        <w:rPr>
          <w:rtl/>
        </w:rPr>
        <w:t xml:space="preserve">דבר נוסף, יחידת </w:t>
      </w:r>
      <w:r>
        <w:rPr>
          <w:rFonts w:hint="cs"/>
          <w:rtl/>
        </w:rPr>
        <w:t>עט</w:t>
      </w:r>
      <w:r>
        <w:rPr>
          <w:rtl/>
        </w:rPr>
        <w:t>לף</w:t>
      </w:r>
      <w:r>
        <w:rPr>
          <w:rFonts w:hint="cs"/>
          <w:rtl/>
        </w:rPr>
        <w:t>.</w:t>
      </w:r>
      <w:r>
        <w:rPr>
          <w:rtl/>
        </w:rPr>
        <w:t xml:space="preserve"> יחידת </w:t>
      </w:r>
      <w:r>
        <w:rPr>
          <w:rFonts w:hint="cs"/>
          <w:rtl/>
        </w:rPr>
        <w:t>עט</w:t>
      </w:r>
      <w:r>
        <w:rPr>
          <w:rtl/>
        </w:rPr>
        <w:t>לף</w:t>
      </w:r>
      <w:r>
        <w:rPr>
          <w:rFonts w:hint="cs"/>
          <w:rtl/>
        </w:rPr>
        <w:t>,</w:t>
      </w:r>
      <w:r>
        <w:rPr>
          <w:rtl/>
        </w:rPr>
        <w:t xml:space="preserve"> שבנויה כמו יחידות </w:t>
      </w:r>
      <w:bookmarkStart w:id="1232" w:name="_ETM_Q6_687867"/>
      <w:bookmarkEnd w:id="1232"/>
      <w:r>
        <w:rPr>
          <w:rtl/>
        </w:rPr>
        <w:t xml:space="preserve">מובחרות של </w:t>
      </w:r>
      <w:r>
        <w:rPr>
          <w:rFonts w:hint="cs"/>
          <w:rtl/>
        </w:rPr>
        <w:t>אמ"ן</w:t>
      </w:r>
      <w:r>
        <w:rPr>
          <w:rtl/>
        </w:rPr>
        <w:t xml:space="preserve"> </w:t>
      </w:r>
      <w:r>
        <w:rPr>
          <w:rFonts w:hint="cs"/>
          <w:rtl/>
        </w:rPr>
        <w:t>בצה"</w:t>
      </w:r>
      <w:r>
        <w:rPr>
          <w:rFonts w:hint="eastAsia"/>
          <w:rtl/>
        </w:rPr>
        <w:t>ל</w:t>
      </w:r>
      <w:r>
        <w:rPr>
          <w:rtl/>
        </w:rPr>
        <w:t>, מצויד</w:t>
      </w:r>
      <w:r>
        <w:rPr>
          <w:rFonts w:hint="cs"/>
          <w:rtl/>
        </w:rPr>
        <w:t>ת</w:t>
      </w:r>
      <w:r>
        <w:rPr>
          <w:rtl/>
        </w:rPr>
        <w:t xml:space="preserve"> בכל הנשק הכי מתקדם</w:t>
      </w:r>
      <w:r>
        <w:rPr>
          <w:rFonts w:hint="cs"/>
          <w:rtl/>
        </w:rPr>
        <w:t>.</w:t>
      </w:r>
      <w:bookmarkStart w:id="1233" w:name="_ETM_Q6_692038"/>
      <w:bookmarkEnd w:id="1233"/>
      <w:r>
        <w:rPr>
          <w:rtl/>
        </w:rPr>
        <w:t xml:space="preserve"> כל </w:t>
      </w:r>
      <w:bookmarkStart w:id="1234" w:name="_ETM_Q6_694094"/>
      <w:bookmarkEnd w:id="1234"/>
      <w:r>
        <w:rPr>
          <w:rtl/>
        </w:rPr>
        <w:t xml:space="preserve">ההתמחות שלהם </w:t>
      </w:r>
      <w:r>
        <w:rPr>
          <w:rFonts w:hint="cs"/>
          <w:rtl/>
        </w:rPr>
        <w:t xml:space="preserve">היא </w:t>
      </w:r>
      <w:r>
        <w:rPr>
          <w:rtl/>
        </w:rPr>
        <w:t>באיסוף מודיעיני חשאי, בלחימה לילית, בכניסה לכל מיני בסיסים סגורים</w:t>
      </w:r>
      <w:r>
        <w:rPr>
          <w:rFonts w:hint="cs"/>
          <w:rtl/>
        </w:rPr>
        <w:t>.</w:t>
      </w:r>
      <w:r>
        <w:rPr>
          <w:rtl/>
        </w:rPr>
        <w:t xml:space="preserve"> </w:t>
      </w:r>
      <w:bookmarkStart w:id="1235" w:name="_ETM_Q6_706929"/>
      <w:bookmarkEnd w:id="1235"/>
      <w:r>
        <w:rPr>
          <w:rtl/>
        </w:rPr>
        <w:t xml:space="preserve">במה עוסקת אותה יחידת </w:t>
      </w:r>
      <w:r>
        <w:rPr>
          <w:rFonts w:hint="cs"/>
          <w:rtl/>
        </w:rPr>
        <w:t>עט</w:t>
      </w:r>
      <w:bookmarkStart w:id="1236" w:name="_ETM_Q6_707469"/>
      <w:bookmarkEnd w:id="1236"/>
      <w:r>
        <w:rPr>
          <w:rtl/>
        </w:rPr>
        <w:t xml:space="preserve">לף? היא לא אוספת מודיעין על </w:t>
      </w:r>
      <w:bookmarkStart w:id="1237" w:name="_ETM_Q6_711690"/>
      <w:bookmarkEnd w:id="1237"/>
      <w:r>
        <w:rPr>
          <w:rtl/>
        </w:rPr>
        <w:t>חמאס או על הג'יהאד האסלאמי</w:t>
      </w:r>
      <w:r>
        <w:rPr>
          <w:rFonts w:hint="cs"/>
          <w:rtl/>
        </w:rPr>
        <w:t xml:space="preserve"> </w:t>
      </w:r>
      <w:r>
        <w:rPr>
          <w:rtl/>
        </w:rPr>
        <w:t>– ה</w:t>
      </w:r>
      <w:r>
        <w:rPr>
          <w:rFonts w:hint="cs"/>
          <w:rtl/>
        </w:rPr>
        <w:t>יא</w:t>
      </w:r>
      <w:r>
        <w:rPr>
          <w:rtl/>
        </w:rPr>
        <w:t xml:space="preserve"> אוספ</w:t>
      </w:r>
      <w:r>
        <w:rPr>
          <w:rFonts w:hint="cs"/>
          <w:rtl/>
        </w:rPr>
        <w:t>ת</w:t>
      </w:r>
      <w:r>
        <w:rPr>
          <w:rtl/>
        </w:rPr>
        <w:t xml:space="preserve"> מודיעין על כל </w:t>
      </w:r>
      <w:bookmarkStart w:id="1238" w:name="_ETM_Q6_716452"/>
      <w:bookmarkEnd w:id="1238"/>
      <w:r>
        <w:rPr>
          <w:rtl/>
        </w:rPr>
        <w:t>בסיס, על כל יחידות צה"ל הפרוסות ביו</w:t>
      </w:r>
      <w:r>
        <w:rPr>
          <w:rFonts w:hint="cs"/>
          <w:rtl/>
        </w:rPr>
        <w:t>"</w:t>
      </w:r>
      <w:r>
        <w:rPr>
          <w:rtl/>
        </w:rPr>
        <w:t xml:space="preserve">ש. הם בנו תיקים </w:t>
      </w:r>
      <w:bookmarkStart w:id="1239" w:name="_ETM_Q6_721214"/>
      <w:bookmarkEnd w:id="1239"/>
      <w:r>
        <w:rPr>
          <w:rtl/>
        </w:rPr>
        <w:t xml:space="preserve">לכל יישוב ויישוב ביהודה ושומרון, כולל מספר התושבים, הסדרי </w:t>
      </w:r>
      <w:r>
        <w:rPr>
          <w:rFonts w:hint="cs"/>
          <w:rtl/>
        </w:rPr>
        <w:t>ה</w:t>
      </w:r>
      <w:r>
        <w:rPr>
          <w:rtl/>
        </w:rPr>
        <w:t xml:space="preserve">ביטחון, </w:t>
      </w:r>
      <w:bookmarkStart w:id="1240" w:name="_ETM_Q6_725976"/>
      <w:bookmarkEnd w:id="1240"/>
      <w:r>
        <w:rPr>
          <w:rtl/>
        </w:rPr>
        <w:t>דרכי גישה ומילוט</w:t>
      </w:r>
      <w:r>
        <w:rPr>
          <w:rFonts w:hint="cs"/>
          <w:rtl/>
        </w:rPr>
        <w:t>.</w:t>
      </w:r>
      <w:r>
        <w:rPr>
          <w:rtl/>
        </w:rPr>
        <w:t xml:space="preserve"> זה מה שהם מתעסקים</w:t>
      </w:r>
      <w:r>
        <w:rPr>
          <w:rFonts w:hint="cs"/>
          <w:rtl/>
        </w:rPr>
        <w:t xml:space="preserve"> בו.</w:t>
      </w:r>
    </w:p>
    <w:p w:rsidR="00A65596" w:rsidRDefault="00A65596" w:rsidP="00E06D97">
      <w:pPr>
        <w:rPr>
          <w:rtl/>
        </w:rPr>
      </w:pPr>
    </w:p>
    <w:p w:rsidR="00A65596" w:rsidRDefault="00A65596" w:rsidP="00E06D97">
      <w:pPr>
        <w:rPr>
          <w:rtl/>
        </w:rPr>
      </w:pPr>
      <w:bookmarkStart w:id="1241" w:name="TOR_Q7"/>
      <w:bookmarkEnd w:id="1241"/>
      <w:r>
        <w:rPr>
          <w:rFonts w:hint="cs"/>
          <w:rtl/>
        </w:rPr>
        <w:t xml:space="preserve">איך יכול להיות שאנחנו מתעלמים מזה? איפה הממשלה? אני חושב, אדוני היושב-ראש, שפה באמת כדאי לשים לב </w:t>
      </w:r>
      <w:r>
        <w:rPr>
          <w:rtl/>
        </w:rPr>
        <w:t>–</w:t>
      </w:r>
      <w:r>
        <w:rPr>
          <w:rFonts w:hint="cs"/>
          <w:rtl/>
        </w:rPr>
        <w:t xml:space="preserve"> מכינים לנו. אני מסתכל מה קורה בדעת הקהל העולמית. אני רואה את כל הפרובוקציות של הנהגת הרשות הפלסטינית, שמכינה את הקרקע בדעת הקהל העולמית להאשים אחר כך את ישראל בכל ההתפרצות ובאותם פוגרומים שהם מתכננים. אני חושב שהמצב יותר מדי חמור, ואני מקווה שאוכל להפעיל</w:t>
      </w:r>
      <w:r w:rsidRPr="00A967F7">
        <w:rPr>
          <w:rFonts w:hint="cs"/>
          <w:rtl/>
        </w:rPr>
        <w:t xml:space="preserve"> </w:t>
      </w:r>
      <w:r>
        <w:rPr>
          <w:rFonts w:hint="cs"/>
          <w:rtl/>
        </w:rPr>
        <w:t>פה הרבה אנשים, קודם כול ממועצת יש"ע, על מנת לקבל תשובות, ואני מקווה שאף אחד לא מתכוון למרוח אותנו יותר. תודה.</w:t>
      </w:r>
      <w:bookmarkStart w:id="1242" w:name="_ETM_Q7_28060"/>
      <w:bookmarkStart w:id="1243" w:name="_ETM_Q7_212095"/>
      <w:bookmarkEnd w:id="1242"/>
      <w:bookmarkEnd w:id="1243"/>
    </w:p>
    <w:p w:rsidR="00A65596" w:rsidRDefault="00A65596" w:rsidP="00E06D97">
      <w:pPr>
        <w:rPr>
          <w:rtl/>
        </w:rPr>
      </w:pPr>
      <w:bookmarkStart w:id="1244" w:name="_ETM_Q7_212358"/>
      <w:bookmarkEnd w:id="1244"/>
    </w:p>
    <w:p w:rsidR="00A65596" w:rsidRDefault="00A65596" w:rsidP="00E06D97">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A65596" w:rsidRDefault="00A65596" w:rsidP="00E06D97">
      <w:pPr>
        <w:rPr>
          <w:rtl/>
        </w:rPr>
      </w:pPr>
    </w:p>
    <w:p w:rsidR="00A65596" w:rsidRDefault="00A65596" w:rsidP="00AC5E2B">
      <w:pPr>
        <w:rPr>
          <w:rtl/>
        </w:rPr>
      </w:pPr>
      <w:r>
        <w:rPr>
          <w:rFonts w:hint="cs"/>
          <w:rtl/>
        </w:rPr>
        <w:t>תודה רבה, ואני מתכבד להזמין כעת את חבר הכנסת ואליד אלהואשלה, בבקשה. בבקשה, עד שלוש דקות.</w:t>
      </w:r>
    </w:p>
    <w:p w:rsidR="00A65596" w:rsidRDefault="00A65596" w:rsidP="00E06D97">
      <w:pPr>
        <w:rPr>
          <w:rtl/>
        </w:rPr>
      </w:pPr>
    </w:p>
    <w:p w:rsidR="00A65596" w:rsidRDefault="00A65596" w:rsidP="00E06D97">
      <w:pPr>
        <w:pStyle w:val="a4"/>
        <w:keepNext/>
        <w:rPr>
          <w:rtl/>
        </w:rPr>
      </w:pPr>
      <w:bookmarkStart w:id="1245" w:name="ET_speaker_6340_3"/>
      <w:r>
        <w:rPr>
          <w:rStyle w:val="TagStyle"/>
          <w:rFonts w:hint="cs"/>
          <w:rtl/>
        </w:rPr>
        <w:t xml:space="preserve">&lt;&lt; דובר &gt;&gt; </w:t>
      </w:r>
      <w:bookmarkStart w:id="1246" w:name="_Toc225195770"/>
      <w:bookmarkStart w:id="1247" w:name="_Toc225256521"/>
      <w:bookmarkStart w:id="1248" w:name="_Toc225271794"/>
      <w:bookmarkStart w:id="1249" w:name="_Toc225272077"/>
      <w:r>
        <w:rPr>
          <w:rFonts w:hint="cs"/>
          <w:rtl/>
        </w:rPr>
        <w:t>ואליד אלהואשלה (רע"מ – הרשימה הערבית המאוחדת):</w:t>
      </w:r>
      <w:bookmarkEnd w:id="1246"/>
      <w:bookmarkEnd w:id="1247"/>
      <w:bookmarkEnd w:id="1248"/>
      <w:bookmarkEnd w:id="1249"/>
      <w:r>
        <w:rPr>
          <w:rStyle w:val="TagStyle"/>
          <w:rtl/>
        </w:rPr>
        <w:t xml:space="preserve"> &lt;&lt; דובר &gt;&gt;</w:t>
      </w:r>
      <w:r>
        <w:rPr>
          <w:rFonts w:hint="cs"/>
          <w:rtl/>
        </w:rPr>
        <w:t xml:space="preserve"> </w:t>
      </w:r>
      <w:bookmarkEnd w:id="1245"/>
    </w:p>
    <w:p w:rsidR="00A65596" w:rsidRDefault="00A65596" w:rsidP="00E06D97">
      <w:pPr>
        <w:rPr>
          <w:rtl/>
        </w:rPr>
      </w:pPr>
    </w:p>
    <w:p w:rsidR="00A65596" w:rsidRDefault="00A65596" w:rsidP="00E06D97">
      <w:pPr>
        <w:rPr>
          <w:rtl/>
        </w:rPr>
      </w:pPr>
      <w:bookmarkStart w:id="1250" w:name="_ETM_Q7_196058"/>
      <w:bookmarkEnd w:id="1250"/>
      <w:r>
        <w:rPr>
          <w:rFonts w:hint="cs"/>
          <w:rtl/>
        </w:rPr>
        <w:t xml:space="preserve">כבוד היושב-ראש, חבריי חברי הכנסת, </w:t>
      </w:r>
      <w:bookmarkStart w:id="1251" w:name="_ETM_Q7_198639"/>
      <w:bookmarkEnd w:id="1251"/>
      <w:r>
        <w:rPr>
          <w:rFonts w:hint="cs"/>
          <w:rtl/>
        </w:rPr>
        <w:t xml:space="preserve">בזמן שניתן לי אני רוצה </w:t>
      </w:r>
      <w:bookmarkStart w:id="1252" w:name="_ETM_Q7_195820"/>
      <w:bookmarkEnd w:id="1252"/>
      <w:r>
        <w:rPr>
          <w:rFonts w:hint="cs"/>
          <w:rtl/>
        </w:rPr>
        <w:t xml:space="preserve">לדבר על עניין המיגון בחברה הבדואית בנגב. </w:t>
      </w:r>
      <w:bookmarkStart w:id="1253" w:name="_ETM_Q7_204469"/>
      <w:bookmarkEnd w:id="1253"/>
      <w:r>
        <w:rPr>
          <w:rFonts w:hint="cs"/>
          <w:rtl/>
        </w:rPr>
        <w:t xml:space="preserve">אנחנו מדברים, אדוני השר, על הכפרים הלא-מוכרים </w:t>
      </w:r>
      <w:bookmarkStart w:id="1254" w:name="_ETM_Q7_208849"/>
      <w:bookmarkEnd w:id="1254"/>
      <w:r>
        <w:rPr>
          <w:rFonts w:hint="cs"/>
          <w:rtl/>
        </w:rPr>
        <w:t xml:space="preserve">בנגב </w:t>
      </w:r>
      <w:r>
        <w:rPr>
          <w:rtl/>
        </w:rPr>
        <w:t>–</w:t>
      </w:r>
      <w:r>
        <w:rPr>
          <w:rFonts w:hint="cs"/>
          <w:rtl/>
        </w:rPr>
        <w:t xml:space="preserve"> כ-150,000 אזרחים ללא שום מיגון בכלל. </w:t>
      </w:r>
      <w:bookmarkStart w:id="1255" w:name="_ETM_Q7_213959"/>
      <w:bookmarkEnd w:id="1255"/>
      <w:r>
        <w:rPr>
          <w:rFonts w:hint="cs"/>
          <w:rtl/>
        </w:rPr>
        <w:t xml:space="preserve">לא מיגון רגיל, לא בסיסי. יש היעדר מיגון מוחלט שם. </w:t>
      </w:r>
      <w:bookmarkStart w:id="1256" w:name="_ETM_Q7_217842"/>
      <w:bookmarkEnd w:id="1256"/>
      <w:r>
        <w:rPr>
          <w:rFonts w:hint="cs"/>
          <w:rtl/>
        </w:rPr>
        <w:t xml:space="preserve">אתמול פניתי לראש הממשלה במכתב וגם לשר הביטחון, ואני </w:t>
      </w:r>
      <w:bookmarkStart w:id="1257" w:name="_ETM_Q7_221726"/>
      <w:bookmarkEnd w:id="1257"/>
      <w:r>
        <w:rPr>
          <w:rFonts w:hint="cs"/>
          <w:rtl/>
        </w:rPr>
        <w:t xml:space="preserve">מעלה את הסוגיה הזאת כמעט </w:t>
      </w:r>
      <w:bookmarkStart w:id="1258" w:name="_ETM_Q7_226189"/>
      <w:bookmarkEnd w:id="1258"/>
      <w:r>
        <w:rPr>
          <w:rFonts w:hint="cs"/>
          <w:rtl/>
        </w:rPr>
        <w:t xml:space="preserve">בכל מושב. אנחנו מעלים את העניין של המיגון בחברה הערבית </w:t>
      </w:r>
      <w:bookmarkStart w:id="1259" w:name="_ETM_Q7_231181"/>
      <w:bookmarkEnd w:id="1259"/>
      <w:r>
        <w:rPr>
          <w:rFonts w:hint="cs"/>
          <w:rtl/>
        </w:rPr>
        <w:t xml:space="preserve">ובחברה הבדואית בנגב, ועד עכשיו לצערנו אין מענה ראוי מלשכת </w:t>
      </w:r>
      <w:bookmarkStart w:id="1260" w:name="_ETM_Q7_236174"/>
      <w:bookmarkEnd w:id="1260"/>
      <w:r>
        <w:rPr>
          <w:rFonts w:hint="cs"/>
          <w:rtl/>
        </w:rPr>
        <w:t xml:space="preserve">ראש הממשלה. זו ההזדמנות לקרוא גם למשרד ראש הממשלה וגם </w:t>
      </w:r>
      <w:bookmarkStart w:id="1261" w:name="_ETM_Q7_241167"/>
      <w:bookmarkEnd w:id="1261"/>
      <w:r>
        <w:rPr>
          <w:rFonts w:hint="cs"/>
          <w:rtl/>
        </w:rPr>
        <w:t xml:space="preserve">לאוצר </w:t>
      </w:r>
      <w:bookmarkStart w:id="1262" w:name="_ETM_Q7_246879"/>
      <w:bookmarkEnd w:id="1262"/>
      <w:r>
        <w:rPr>
          <w:rFonts w:hint="cs"/>
          <w:rtl/>
        </w:rPr>
        <w:t xml:space="preserve">להציב מיגון בחברה הבדואית. </w:t>
      </w:r>
    </w:p>
    <w:p w:rsidR="00A65596" w:rsidRDefault="00A65596" w:rsidP="00E06D97">
      <w:pPr>
        <w:rPr>
          <w:rtl/>
        </w:rPr>
      </w:pPr>
    </w:p>
    <w:p w:rsidR="00A65596" w:rsidRDefault="00A65596" w:rsidP="00E06D97">
      <w:pPr>
        <w:rPr>
          <w:rtl/>
        </w:rPr>
      </w:pPr>
      <w:r>
        <w:rPr>
          <w:rFonts w:hint="cs"/>
          <w:rtl/>
        </w:rPr>
        <w:t xml:space="preserve">הבדואים גרים במעטפת של מקומות אסטרטגיים, </w:t>
      </w:r>
      <w:bookmarkStart w:id="1263" w:name="_ETM_Q7_253309"/>
      <w:bookmarkEnd w:id="1263"/>
      <w:r>
        <w:rPr>
          <w:rFonts w:hint="cs"/>
          <w:rtl/>
        </w:rPr>
        <w:t xml:space="preserve">ליד ערד ודימונה. ראש הממשלה ביקר שם אתמול, והוא התייחס </w:t>
      </w:r>
      <w:bookmarkStart w:id="1264" w:name="_ETM_Q7_259267"/>
      <w:bookmarkEnd w:id="1264"/>
      <w:r>
        <w:rPr>
          <w:rFonts w:hint="cs"/>
          <w:rtl/>
        </w:rPr>
        <w:t xml:space="preserve">לעניין המיגון בשתי הערים האלו. אנחנו חושבים שהוא ראש </w:t>
      </w:r>
      <w:bookmarkStart w:id="1265" w:name="_ETM_Q7_265225"/>
      <w:bookmarkEnd w:id="1265"/>
      <w:r>
        <w:rPr>
          <w:rFonts w:hint="cs"/>
          <w:rtl/>
        </w:rPr>
        <w:t xml:space="preserve">ממשלה של כלל האזרחים, וטוב אם יתחיל להנחות את כל </w:t>
      </w:r>
      <w:bookmarkStart w:id="1266" w:name="_ETM_Q7_271183"/>
      <w:bookmarkEnd w:id="1266"/>
      <w:r>
        <w:rPr>
          <w:rFonts w:hint="cs"/>
          <w:rtl/>
        </w:rPr>
        <w:t xml:space="preserve">הצוותים על מנת, קודם כול, לבדוק מה הצורך </w:t>
      </w:r>
      <w:bookmarkStart w:id="1267" w:name="_ETM_Q7_277141"/>
      <w:bookmarkEnd w:id="1267"/>
      <w:r>
        <w:rPr>
          <w:rFonts w:hint="cs"/>
          <w:rtl/>
        </w:rPr>
        <w:t xml:space="preserve">של החברה הבדואית בנגב. ודבר שני, להכניס ולהציב מיגון </w:t>
      </w:r>
      <w:bookmarkStart w:id="1268" w:name="_ETM_Q7_283370"/>
      <w:bookmarkEnd w:id="1268"/>
      <w:r>
        <w:rPr>
          <w:rFonts w:hint="cs"/>
          <w:rtl/>
        </w:rPr>
        <w:t xml:space="preserve">בכפרים בנגב, במיוחד בשתי המועצות אזוריות אל-קסום ונווה מדבר, </w:t>
      </w:r>
      <w:bookmarkStart w:id="1269" w:name="_ETM_Q7_288852"/>
      <w:bookmarkEnd w:id="1269"/>
      <w:r>
        <w:rPr>
          <w:rFonts w:hint="cs"/>
          <w:rtl/>
        </w:rPr>
        <w:t xml:space="preserve">ואחר כך בכפרים הלא-מוכרים. </w:t>
      </w:r>
    </w:p>
    <w:p w:rsidR="00A65596" w:rsidRDefault="00A65596" w:rsidP="00E06D97">
      <w:pPr>
        <w:rPr>
          <w:rtl/>
        </w:rPr>
      </w:pPr>
    </w:p>
    <w:p w:rsidR="00A65596" w:rsidRDefault="00A65596" w:rsidP="00E06D97">
      <w:pPr>
        <w:rPr>
          <w:rtl/>
        </w:rPr>
      </w:pPr>
      <w:r>
        <w:rPr>
          <w:rFonts w:hint="cs"/>
          <w:rtl/>
        </w:rPr>
        <w:t xml:space="preserve">כאשר יש התרעות </w:t>
      </w:r>
      <w:bookmarkStart w:id="1270" w:name="_ETM_Q7_294335"/>
      <w:bookmarkEnd w:id="1270"/>
      <w:r>
        <w:rPr>
          <w:rFonts w:hint="cs"/>
          <w:rtl/>
        </w:rPr>
        <w:t xml:space="preserve">ויש ירי רקטי אלפי אזרחים נכנסים ותופסים מחסה מתחת לגשרים. זה לא </w:t>
      </w:r>
      <w:bookmarkStart w:id="1271" w:name="_ETM_Q7_299817"/>
      <w:bookmarkEnd w:id="1271"/>
      <w:r>
        <w:rPr>
          <w:rFonts w:hint="cs"/>
          <w:rtl/>
        </w:rPr>
        <w:t xml:space="preserve">ראוי. כאשר פותחים מערכה ומלחמה </w:t>
      </w:r>
      <w:bookmarkStart w:id="1272" w:name="_ETM_Q7_305819"/>
      <w:bookmarkEnd w:id="1272"/>
      <w:r>
        <w:rPr>
          <w:rFonts w:hint="cs"/>
          <w:rtl/>
        </w:rPr>
        <w:t xml:space="preserve">צריכים להסתכל על כלל האזרחים. אין פה הבדל בין אזרח </w:t>
      </w:r>
      <w:bookmarkStart w:id="1273" w:name="_ETM_Q7_311257"/>
      <w:bookmarkEnd w:id="1273"/>
      <w:r>
        <w:rPr>
          <w:rFonts w:hint="cs"/>
          <w:rtl/>
        </w:rPr>
        <w:t xml:space="preserve">יהודי לאזרח ערבי. לא צריך להיות הבדל בהגנה. צריכים להסתכל </w:t>
      </w:r>
      <w:bookmarkStart w:id="1274" w:name="_ETM_Q7_316695"/>
      <w:bookmarkEnd w:id="1274"/>
      <w:r>
        <w:rPr>
          <w:rFonts w:hint="cs"/>
          <w:rtl/>
        </w:rPr>
        <w:t xml:space="preserve">על כולם בצורה שווה. </w:t>
      </w:r>
      <w:bookmarkStart w:id="1275" w:name="_ETM_Q7_318108"/>
      <w:bookmarkStart w:id="1276" w:name="_ETM_Q7_318397"/>
      <w:bookmarkEnd w:id="1275"/>
      <w:bookmarkEnd w:id="1276"/>
      <w:r>
        <w:rPr>
          <w:rFonts w:hint="cs"/>
          <w:rtl/>
        </w:rPr>
        <w:t xml:space="preserve">הגיע הזמן שאנחנו, כנבחרי ציבור, נפסיק </w:t>
      </w:r>
      <w:bookmarkStart w:id="1277" w:name="_ETM_Q7_322133"/>
      <w:bookmarkEnd w:id="1277"/>
      <w:r>
        <w:rPr>
          <w:rFonts w:hint="cs"/>
          <w:rtl/>
        </w:rPr>
        <w:t xml:space="preserve">לדון בעניין הזה. זה משהו שהוא אנושי, שמצריך החלטות ממשלה, </w:t>
      </w:r>
      <w:bookmarkStart w:id="1278" w:name="_ETM_Q7_327571"/>
      <w:bookmarkEnd w:id="1278"/>
      <w:r>
        <w:rPr>
          <w:rFonts w:hint="cs"/>
          <w:rtl/>
        </w:rPr>
        <w:t xml:space="preserve">שמצריך קבלת החלטות, על מנת להביא לפתרון הסוגיה הזאת. </w:t>
      </w:r>
      <w:bookmarkStart w:id="1279" w:name="_ETM_Q7_333288"/>
      <w:bookmarkStart w:id="1280" w:name="_ETM_Q7_334260"/>
      <w:bookmarkStart w:id="1281" w:name="_ETM_Q7_334559"/>
      <w:bookmarkStart w:id="1282" w:name="_ETM_Q7_334848"/>
      <w:bookmarkEnd w:id="1279"/>
      <w:bookmarkEnd w:id="1280"/>
      <w:bookmarkEnd w:id="1281"/>
      <w:bookmarkEnd w:id="1282"/>
      <w:r w:rsidRPr="00D94AE7">
        <w:rPr>
          <w:rFonts w:hint="cs"/>
          <w:rtl/>
        </w:rPr>
        <w:t>(אומר דברים בשפה הערבית</w:t>
      </w:r>
      <w:r>
        <w:rPr>
          <w:rFonts w:hint="cs"/>
          <w:rtl/>
        </w:rPr>
        <w:t>, להלן תרגומם:</w:t>
      </w:r>
      <w:r w:rsidRPr="00D94AE7">
        <w:rPr>
          <w:rFonts w:hint="cs"/>
          <w:rtl/>
        </w:rPr>
        <w:t>)</w:t>
      </w:r>
      <w:bookmarkStart w:id="1283" w:name="_ETM_Q7_340264"/>
      <w:bookmarkEnd w:id="1283"/>
    </w:p>
    <w:p w:rsidR="00A65596" w:rsidRDefault="00A65596" w:rsidP="00E06D97">
      <w:pPr>
        <w:rPr>
          <w:rtl/>
        </w:rPr>
      </w:pPr>
    </w:p>
    <w:p w:rsidR="00A65596" w:rsidRDefault="00A65596" w:rsidP="00E06D97">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A65596" w:rsidRDefault="00A65596" w:rsidP="00E06D97">
      <w:pPr>
        <w:rPr>
          <w:rtl/>
        </w:rPr>
      </w:pPr>
    </w:p>
    <w:p w:rsidR="00A65596" w:rsidRDefault="00A65596" w:rsidP="00AC5E2B">
      <w:pPr>
        <w:rPr>
          <w:rtl/>
        </w:rPr>
      </w:pPr>
      <w:r w:rsidRPr="00810246">
        <w:rPr>
          <w:rtl/>
        </w:rPr>
        <w:t xml:space="preserve">(אומר </w:t>
      </w:r>
      <w:r w:rsidR="00AC5E2B">
        <w:rPr>
          <w:rFonts w:hint="cs"/>
          <w:rtl/>
        </w:rPr>
        <w:t>ב</w:t>
      </w:r>
      <w:r w:rsidRPr="00810246">
        <w:rPr>
          <w:rtl/>
        </w:rPr>
        <w:t>ערבית</w:t>
      </w:r>
      <w:r>
        <w:rPr>
          <w:rFonts w:hint="cs"/>
          <w:rtl/>
        </w:rPr>
        <w:t>:</w:t>
      </w:r>
      <w:r w:rsidRPr="00810246">
        <w:rPr>
          <w:rtl/>
        </w:rPr>
        <w:t>)</w:t>
      </w:r>
    </w:p>
    <w:p w:rsidR="00A65596" w:rsidRPr="00D94AE7" w:rsidRDefault="00A65596" w:rsidP="00E06D97">
      <w:pPr>
        <w:rPr>
          <w:rtl/>
        </w:rPr>
      </w:pPr>
    </w:p>
    <w:p w:rsidR="00A65596" w:rsidRDefault="00A65596" w:rsidP="00E06D97">
      <w:pPr>
        <w:pStyle w:val="-"/>
        <w:keepNext/>
        <w:rPr>
          <w:rtl/>
        </w:rPr>
      </w:pPr>
      <w:bookmarkStart w:id="1284" w:name="ET_speakercontinue_6340_4"/>
      <w:r>
        <w:rPr>
          <w:rStyle w:val="TagStyle"/>
          <w:rFonts w:hint="cs"/>
          <w:rtl/>
        </w:rPr>
        <w:t xml:space="preserve">&lt;&lt; דובר_המשך &gt;&gt; </w:t>
      </w:r>
      <w:r>
        <w:rPr>
          <w:rFonts w:hint="cs"/>
          <w:rtl/>
        </w:rPr>
        <w:t>ואליד אלהואשלה (רע"מ – הרשימה הערבית המאוחדת):</w:t>
      </w:r>
      <w:r>
        <w:rPr>
          <w:rStyle w:val="TagStyle"/>
          <w:rtl/>
        </w:rPr>
        <w:t xml:space="preserve"> &lt;&lt; דובר_המשך &gt;&gt;</w:t>
      </w:r>
      <w:r>
        <w:rPr>
          <w:rFonts w:hint="cs"/>
          <w:rtl/>
        </w:rPr>
        <w:t xml:space="preserve"> </w:t>
      </w:r>
      <w:bookmarkEnd w:id="1284"/>
    </w:p>
    <w:p w:rsidR="00A65596" w:rsidRDefault="00A65596" w:rsidP="00E06D97">
      <w:pPr>
        <w:rPr>
          <w:rtl/>
        </w:rPr>
      </w:pPr>
    </w:p>
    <w:p w:rsidR="00A65596" w:rsidRDefault="00A65596" w:rsidP="00E06D97">
      <w:pPr>
        <w:rPr>
          <w:rtl/>
        </w:rPr>
      </w:pPr>
      <w:r w:rsidRPr="001260B3">
        <w:rPr>
          <w:rtl/>
        </w:rPr>
        <w:t>(אומר דברים בשפה הערבית</w:t>
      </w:r>
      <w:r>
        <w:rPr>
          <w:rFonts w:hint="cs"/>
          <w:rtl/>
        </w:rPr>
        <w:t>, להלן תרגומם:</w:t>
      </w:r>
      <w:r w:rsidRPr="001260B3">
        <w:rPr>
          <w:rtl/>
        </w:rPr>
        <w:t>)</w:t>
      </w:r>
      <w:r>
        <w:rPr>
          <w:rFonts w:hint="cs"/>
          <w:rtl/>
        </w:rPr>
        <w:t>. החיים של האנשים. אנחנו דורשים מכם להתערב בצורה ברורה ולדבר עם ראש הממשלה בעניין הזה. תודה.</w:t>
      </w:r>
    </w:p>
    <w:p w:rsidR="00A65596" w:rsidRDefault="00A65596" w:rsidP="00E06D97">
      <w:pPr>
        <w:rPr>
          <w:rtl/>
        </w:rPr>
      </w:pPr>
    </w:p>
    <w:p w:rsidR="00A65596" w:rsidRDefault="00A65596" w:rsidP="00E06D97">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A65596" w:rsidRDefault="00A65596" w:rsidP="00E06D97">
      <w:pPr>
        <w:rPr>
          <w:rtl/>
        </w:rPr>
      </w:pPr>
    </w:p>
    <w:p w:rsidR="00A65596" w:rsidRDefault="00A65596" w:rsidP="00E06D97">
      <w:pPr>
        <w:rPr>
          <w:rtl/>
        </w:rPr>
      </w:pPr>
      <w:bookmarkStart w:id="1285" w:name="_ETM_Q7_381360"/>
      <w:bookmarkEnd w:id="1285"/>
      <w:r>
        <w:rPr>
          <w:rFonts w:hint="cs"/>
          <w:rtl/>
        </w:rPr>
        <w:t xml:space="preserve">תודה רבה לחבר הכנסת אלהואשלה. וכעת, חבר הכנסת סמיר בן </w:t>
      </w:r>
      <w:bookmarkStart w:id="1286" w:name="_ETM_Q7_383495"/>
      <w:bookmarkEnd w:id="1286"/>
      <w:r>
        <w:rPr>
          <w:rFonts w:hint="cs"/>
          <w:rtl/>
        </w:rPr>
        <w:t xml:space="preserve">סעיד, בבקשה. </w:t>
      </w:r>
      <w:bookmarkStart w:id="1287" w:name="_ETM_Q7_400009"/>
      <w:bookmarkEnd w:id="1287"/>
      <w:r>
        <w:rPr>
          <w:rFonts w:hint="cs"/>
          <w:rtl/>
        </w:rPr>
        <w:t>בבקשה, אדוני, עד שלוש דקות לרשותך.</w:t>
      </w:r>
    </w:p>
    <w:p w:rsidR="00A65596" w:rsidRDefault="00A65596" w:rsidP="00E06D97">
      <w:pPr>
        <w:rPr>
          <w:rtl/>
        </w:rPr>
      </w:pPr>
    </w:p>
    <w:p w:rsidR="00A65596" w:rsidRDefault="00A65596" w:rsidP="00E06D97">
      <w:pPr>
        <w:pStyle w:val="a4"/>
        <w:keepNext/>
        <w:rPr>
          <w:rtl/>
        </w:rPr>
      </w:pPr>
      <w:bookmarkStart w:id="1288" w:name="ET_speaker_6672_5"/>
      <w:r>
        <w:rPr>
          <w:rStyle w:val="TagStyle"/>
          <w:rFonts w:hint="cs"/>
          <w:rtl/>
        </w:rPr>
        <w:t xml:space="preserve">&lt;&lt; דובר &gt;&gt; </w:t>
      </w:r>
      <w:bookmarkStart w:id="1289" w:name="_Toc225195771"/>
      <w:bookmarkStart w:id="1290" w:name="_Toc225256522"/>
      <w:bookmarkStart w:id="1291" w:name="_Toc225271795"/>
      <w:bookmarkStart w:id="1292" w:name="_Toc225272078"/>
      <w:r>
        <w:rPr>
          <w:rFonts w:hint="cs"/>
          <w:rtl/>
        </w:rPr>
        <w:t>סמיר בן סעיד (חד"ש-תע"ל):</w:t>
      </w:r>
      <w:bookmarkEnd w:id="1289"/>
      <w:bookmarkEnd w:id="1290"/>
      <w:bookmarkEnd w:id="1291"/>
      <w:bookmarkEnd w:id="1292"/>
      <w:r>
        <w:rPr>
          <w:rStyle w:val="TagStyle"/>
          <w:rtl/>
        </w:rPr>
        <w:t xml:space="preserve"> &lt;&lt; דובר &gt;&gt;</w:t>
      </w:r>
      <w:r>
        <w:rPr>
          <w:rFonts w:hint="cs"/>
          <w:rtl/>
        </w:rPr>
        <w:t xml:space="preserve"> </w:t>
      </w:r>
      <w:bookmarkEnd w:id="1288"/>
    </w:p>
    <w:p w:rsidR="00A65596" w:rsidRDefault="00A65596" w:rsidP="00E06D97">
      <w:pPr>
        <w:rPr>
          <w:rtl/>
        </w:rPr>
      </w:pPr>
    </w:p>
    <w:p w:rsidR="00A65596" w:rsidRDefault="00A65596" w:rsidP="00E06D97">
      <w:pPr>
        <w:rPr>
          <w:rtl/>
        </w:rPr>
      </w:pPr>
      <w:bookmarkStart w:id="1293" w:name="_ETM_Q7_402250"/>
      <w:bookmarkEnd w:id="1293"/>
      <w:r>
        <w:rPr>
          <w:rFonts w:hint="cs"/>
          <w:rtl/>
        </w:rPr>
        <w:t xml:space="preserve">תודה לך, אדוני היושב-ראש. כנסת נכבדה, ראש הממשלה </w:t>
      </w:r>
      <w:bookmarkStart w:id="1294" w:name="_ETM_Q7_409102"/>
      <w:bookmarkEnd w:id="1294"/>
      <w:r>
        <w:rPr>
          <w:rFonts w:hint="cs"/>
          <w:rtl/>
        </w:rPr>
        <w:t>ביקר</w:t>
      </w:r>
      <w:r w:rsidRPr="006E67AC">
        <w:rPr>
          <w:rFonts w:hint="cs"/>
          <w:rtl/>
        </w:rPr>
        <w:t xml:space="preserve"> </w:t>
      </w:r>
      <w:r>
        <w:rPr>
          <w:rFonts w:hint="cs"/>
          <w:rtl/>
        </w:rPr>
        <w:t xml:space="preserve">אתמול בנגב, ואני יודע שהוא ראה את הממ"דים שהצילו </w:t>
      </w:r>
      <w:bookmarkStart w:id="1295" w:name="_ETM_Q7_415955"/>
      <w:bookmarkEnd w:id="1295"/>
      <w:r>
        <w:rPr>
          <w:rFonts w:hint="cs"/>
          <w:rtl/>
        </w:rPr>
        <w:t xml:space="preserve">את החיים של התושבים בערד ובדימונה. אבל כשיצאת מהערים הממוגנות </w:t>
      </w:r>
      <w:bookmarkStart w:id="1296" w:name="_ETM_Q7_422807"/>
      <w:bookmarkEnd w:id="1296"/>
      <w:r>
        <w:rPr>
          <w:rFonts w:hint="cs"/>
          <w:rtl/>
        </w:rPr>
        <w:t xml:space="preserve">ועברת בכבישים 25 ו-31, </w:t>
      </w:r>
      <w:bookmarkStart w:id="1297" w:name="_ETM_Q7_429830"/>
      <w:bookmarkEnd w:id="1297"/>
      <w:r>
        <w:rPr>
          <w:rFonts w:hint="cs"/>
          <w:rtl/>
        </w:rPr>
        <w:t xml:space="preserve">האם הסטת את המבט </w:t>
      </w:r>
      <w:bookmarkStart w:id="1298" w:name="_ETM_Q7_433320"/>
      <w:bookmarkEnd w:id="1298"/>
      <w:r>
        <w:rPr>
          <w:rFonts w:hint="cs"/>
          <w:rtl/>
        </w:rPr>
        <w:t xml:space="preserve">מהאנשים שחיים שם בשקיפות? האם ראית את הרופאים וראית את </w:t>
      </w:r>
      <w:bookmarkStart w:id="1299" w:name="_ETM_Q7_438964"/>
      <w:bookmarkEnd w:id="1299"/>
      <w:r>
        <w:rPr>
          <w:rFonts w:hint="cs"/>
          <w:rtl/>
        </w:rPr>
        <w:t xml:space="preserve">צוותי החירום הערביים, האחים, האחיות; </w:t>
      </w:r>
      <w:bookmarkStart w:id="1300" w:name="_ETM_Q7_445480"/>
      <w:bookmarkEnd w:id="1300"/>
      <w:r>
        <w:rPr>
          <w:rFonts w:hint="cs"/>
          <w:rtl/>
        </w:rPr>
        <w:t xml:space="preserve">אלו שעמדו כתף אל כתף עם שכניהם היהודים; אזרחים שחירפו </w:t>
      </w:r>
      <w:bookmarkStart w:id="1301" w:name="_ETM_Q7_449870"/>
      <w:bookmarkEnd w:id="1301"/>
      <w:r>
        <w:rPr>
          <w:rFonts w:hint="cs"/>
          <w:rtl/>
        </w:rPr>
        <w:t xml:space="preserve">את נפשם כדי להציל חיים, </w:t>
      </w:r>
      <w:bookmarkStart w:id="1302" w:name="_ETM_Q7_454970"/>
      <w:bookmarkEnd w:id="1302"/>
      <w:r>
        <w:rPr>
          <w:rFonts w:hint="cs"/>
          <w:rtl/>
        </w:rPr>
        <w:t xml:space="preserve">שטיפלו בנפגעים בערד ובדימונה תחת אש, </w:t>
      </w:r>
      <w:bookmarkStart w:id="1303" w:name="_ETM_Q7_459940"/>
      <w:bookmarkEnd w:id="1303"/>
      <w:r>
        <w:rPr>
          <w:rFonts w:hint="cs"/>
          <w:rtl/>
        </w:rPr>
        <w:t xml:space="preserve">בכל אדם באשר הוא? הם מצילים </w:t>
      </w:r>
      <w:bookmarkStart w:id="1304" w:name="_ETM_Q7_466645"/>
      <w:bookmarkEnd w:id="1304"/>
      <w:r>
        <w:rPr>
          <w:rFonts w:hint="cs"/>
          <w:rtl/>
        </w:rPr>
        <w:t xml:space="preserve">חיים וחוזרים לצריף ללא הגנה. </w:t>
      </w:r>
    </w:p>
    <w:p w:rsidR="00A65596" w:rsidRDefault="00A65596" w:rsidP="00E06D97">
      <w:pPr>
        <w:rPr>
          <w:rtl/>
        </w:rPr>
      </w:pPr>
      <w:bookmarkStart w:id="1305" w:name="_ETM_Q7_470630"/>
      <w:bookmarkStart w:id="1306" w:name="_ETM_Q7_470882"/>
      <w:bookmarkEnd w:id="1305"/>
      <w:bookmarkEnd w:id="1306"/>
    </w:p>
    <w:p w:rsidR="00A65596" w:rsidRDefault="00A65596" w:rsidP="00E06D97">
      <w:pPr>
        <w:rPr>
          <w:rtl/>
        </w:rPr>
      </w:pPr>
      <w:r>
        <w:rPr>
          <w:rFonts w:hint="cs"/>
          <w:rtl/>
        </w:rPr>
        <w:t xml:space="preserve">בואו נדבר במספרים על ההפקרה </w:t>
      </w:r>
      <w:bookmarkStart w:id="1307" w:name="_ETM_Q7_473350"/>
      <w:bookmarkEnd w:id="1307"/>
      <w:r>
        <w:rPr>
          <w:rFonts w:hint="cs"/>
          <w:rtl/>
        </w:rPr>
        <w:t xml:space="preserve">של </w:t>
      </w:r>
      <w:bookmarkStart w:id="1308" w:name="_ETM_Q7_476413"/>
      <w:bookmarkEnd w:id="1308"/>
      <w:r>
        <w:rPr>
          <w:rFonts w:hint="cs"/>
          <w:rtl/>
        </w:rPr>
        <w:t xml:space="preserve">החברה הבדואית בנגב. 0.3% בלבד זהו האחוז של המקלטים הציבוריים </w:t>
      </w:r>
      <w:bookmarkStart w:id="1309" w:name="_ETM_Q7_480055"/>
      <w:bookmarkEnd w:id="1309"/>
      <w:r>
        <w:rPr>
          <w:rFonts w:hint="cs"/>
          <w:rtl/>
        </w:rPr>
        <w:t xml:space="preserve">אצלנו בחברה הערבית. </w:t>
      </w:r>
      <w:bookmarkStart w:id="1310" w:name="_ETM_Q7_487790"/>
      <w:bookmarkEnd w:id="1310"/>
      <w:r>
        <w:rPr>
          <w:rFonts w:hint="cs"/>
          <w:rtl/>
        </w:rPr>
        <w:t xml:space="preserve">לרוב המכריע פשוט אין לאן לרוץ. </w:t>
      </w:r>
      <w:bookmarkStart w:id="1311" w:name="_ETM_Q7_494769"/>
      <w:bookmarkEnd w:id="1311"/>
      <w:r>
        <w:rPr>
          <w:rFonts w:hint="cs"/>
          <w:rtl/>
        </w:rPr>
        <w:t>81 מיליון שקל אושרו, תקציב של 1,100 מיגוניות. הצורך בכפרים הלא</w:t>
      </w:r>
      <w:bookmarkStart w:id="1312" w:name="_ETM_Q7_501738"/>
      <w:bookmarkEnd w:id="1312"/>
      <w:r>
        <w:rPr>
          <w:rFonts w:hint="cs"/>
          <w:rtl/>
        </w:rPr>
        <w:t xml:space="preserve">-מוכרים, רק בכפרים הלא-מוכרים – מעל 2,000. אך בפועל </w:t>
      </w:r>
      <w:bookmarkStart w:id="1313" w:name="_ETM_Q7_508709"/>
      <w:bookmarkEnd w:id="1313"/>
      <w:r>
        <w:rPr>
          <w:rFonts w:hint="cs"/>
          <w:rtl/>
        </w:rPr>
        <w:t xml:space="preserve">הוצבו רק עשרות בודדות. בצפון, המרחק של בין 10 </w:t>
      </w:r>
      <w:bookmarkStart w:id="1314" w:name="_ETM_Q7_515678"/>
      <w:bookmarkEnd w:id="1314"/>
      <w:r>
        <w:rPr>
          <w:rFonts w:hint="cs"/>
          <w:rtl/>
        </w:rPr>
        <w:t xml:space="preserve">ל-45 קילומטר מהגבול נשאר ברובו </w:t>
      </w:r>
      <w:bookmarkStart w:id="1315" w:name="_ETM_Q7_523609"/>
      <w:bookmarkEnd w:id="1315"/>
      <w:r>
        <w:rPr>
          <w:rFonts w:hint="cs"/>
          <w:rtl/>
        </w:rPr>
        <w:t xml:space="preserve">על הנייר. למה? בשל חוסר במקור תקציבי. </w:t>
      </w:r>
    </w:p>
    <w:p w:rsidR="00A65596" w:rsidRDefault="00A65596" w:rsidP="00E06D97">
      <w:pPr>
        <w:rPr>
          <w:rtl/>
        </w:rPr>
      </w:pPr>
    </w:p>
    <w:p w:rsidR="00A65596" w:rsidRDefault="00A65596" w:rsidP="00E06D97">
      <w:pPr>
        <w:rPr>
          <w:rtl/>
        </w:rPr>
      </w:pPr>
      <w:r>
        <w:rPr>
          <w:rFonts w:hint="cs"/>
          <w:rtl/>
        </w:rPr>
        <w:t xml:space="preserve">אדוני ראש הממשלה, </w:t>
      </w:r>
      <w:bookmarkStart w:id="1316" w:name="_ETM_Q7_529231"/>
      <w:bookmarkEnd w:id="1316"/>
      <w:r>
        <w:rPr>
          <w:rFonts w:hint="cs"/>
          <w:rtl/>
        </w:rPr>
        <w:t xml:space="preserve">אני דורש כאן ועכשיו: אל תעביר את התקציב הקרוב בלי </w:t>
      </w:r>
      <w:bookmarkStart w:id="1317" w:name="_ETM_Q7_534854"/>
      <w:bookmarkEnd w:id="1317"/>
      <w:r>
        <w:rPr>
          <w:rFonts w:hint="cs"/>
          <w:rtl/>
        </w:rPr>
        <w:t xml:space="preserve">הקצאה מיידית וצבועה להצבת 2,000 מיגוניות בכפרים הלא-מוכרים </w:t>
      </w:r>
      <w:bookmarkStart w:id="1318" w:name="_ETM_Q7_540477"/>
      <w:bookmarkEnd w:id="1318"/>
      <w:r>
        <w:rPr>
          <w:rFonts w:hint="cs"/>
          <w:rtl/>
        </w:rPr>
        <w:t xml:space="preserve">בנגב ובצפון. </w:t>
      </w:r>
      <w:bookmarkStart w:id="1319" w:name="_ETM_Q7_546470"/>
      <w:bookmarkEnd w:id="1319"/>
      <w:r>
        <w:rPr>
          <w:rFonts w:hint="cs"/>
          <w:rtl/>
        </w:rPr>
        <w:t xml:space="preserve">הטילים לא מבדילים בין אדם לאדם, לא מבדילים בין דם </w:t>
      </w:r>
      <w:bookmarkStart w:id="1320" w:name="_ETM_Q7_551529"/>
      <w:bookmarkEnd w:id="1320"/>
      <w:r>
        <w:rPr>
          <w:rFonts w:hint="cs"/>
          <w:rtl/>
        </w:rPr>
        <w:t xml:space="preserve">לדם. הצוותים הרפואיים שלנו לא מבדילים בין דם לדם. </w:t>
      </w:r>
      <w:bookmarkStart w:id="1321" w:name="_ETM_Q7_557230"/>
      <w:bookmarkEnd w:id="1321"/>
      <w:r>
        <w:rPr>
          <w:rFonts w:hint="cs"/>
          <w:rtl/>
        </w:rPr>
        <w:t xml:space="preserve">הם הגיעו. והגיע הזמן שגם הממשלה שלך תפסיק להבדיל בין </w:t>
      </w:r>
      <w:bookmarkStart w:id="1322" w:name="_ETM_Q7_565450"/>
      <w:bookmarkEnd w:id="1322"/>
      <w:r>
        <w:rPr>
          <w:rFonts w:hint="cs"/>
          <w:rtl/>
        </w:rPr>
        <w:t xml:space="preserve">אזרח לאזרח במבחן המיגון והחיים. תודה לך. </w:t>
      </w:r>
    </w:p>
    <w:p w:rsidR="00A65596" w:rsidRDefault="00A65596" w:rsidP="00E06D97">
      <w:pPr>
        <w:rPr>
          <w:rtl/>
        </w:rPr>
      </w:pPr>
    </w:p>
    <w:p w:rsidR="00A65596" w:rsidRDefault="00A65596" w:rsidP="00E06D97">
      <w:pPr>
        <w:pStyle w:val="af6"/>
        <w:keepNext/>
        <w:rPr>
          <w:rtl/>
        </w:rPr>
      </w:pPr>
      <w:bookmarkStart w:id="1323" w:name="ET_yor_מישל_בוסקילה_7"/>
      <w:r>
        <w:rPr>
          <w:rStyle w:val="TagStyle"/>
          <w:rFonts w:hint="cs"/>
          <w:rtl/>
        </w:rPr>
        <w:t xml:space="preserve">&lt;&lt; יור &gt;&gt; </w:t>
      </w:r>
      <w:r>
        <w:rPr>
          <w:rFonts w:hint="cs"/>
          <w:rtl/>
        </w:rPr>
        <w:t>היו"ר מישל בוסקילה:</w:t>
      </w:r>
      <w:r>
        <w:rPr>
          <w:rStyle w:val="TagStyle"/>
          <w:rtl/>
        </w:rPr>
        <w:t xml:space="preserve"> &lt;&lt; יור &gt;&gt;</w:t>
      </w:r>
      <w:r>
        <w:rPr>
          <w:rFonts w:hint="cs"/>
          <w:rtl/>
        </w:rPr>
        <w:t xml:space="preserve"> </w:t>
      </w:r>
      <w:bookmarkEnd w:id="1323"/>
    </w:p>
    <w:p w:rsidR="00A65596" w:rsidRDefault="00A65596" w:rsidP="00E06D97">
      <w:pPr>
        <w:rPr>
          <w:rtl/>
        </w:rPr>
      </w:pPr>
    </w:p>
    <w:p w:rsidR="00A65596" w:rsidRDefault="00A65596" w:rsidP="00E06D97">
      <w:pPr>
        <w:rPr>
          <w:rtl/>
        </w:rPr>
      </w:pPr>
      <w:bookmarkStart w:id="1324" w:name="_ETM_Q7_571570"/>
      <w:bookmarkEnd w:id="1324"/>
      <w:r>
        <w:rPr>
          <w:rFonts w:hint="cs"/>
          <w:rtl/>
        </w:rPr>
        <w:t xml:space="preserve">תודה רבה לחבר הכנסת. אני רוצה להזמין את חברת הכנסת אפרת רייטן מרום, בבקשה. שלוש דקות לרשותך, בבקשה. </w:t>
      </w:r>
    </w:p>
    <w:p w:rsidR="00A65596" w:rsidRDefault="00A65596" w:rsidP="00E06D97">
      <w:pPr>
        <w:rPr>
          <w:rtl/>
        </w:rPr>
      </w:pPr>
    </w:p>
    <w:p w:rsidR="00A65596" w:rsidRDefault="00A65596" w:rsidP="00E06D97">
      <w:pPr>
        <w:pStyle w:val="a4"/>
        <w:keepNext/>
        <w:rPr>
          <w:rtl/>
        </w:rPr>
      </w:pPr>
      <w:bookmarkStart w:id="1325" w:name="ET_speaker_6158_9"/>
      <w:r>
        <w:rPr>
          <w:rStyle w:val="TagStyle"/>
          <w:rFonts w:hint="cs"/>
          <w:rtl/>
        </w:rPr>
        <w:t xml:space="preserve"> &lt;&lt; דובר &gt;&gt; </w:t>
      </w:r>
      <w:bookmarkStart w:id="1326" w:name="_Toc225195772"/>
      <w:bookmarkStart w:id="1327" w:name="_Toc225256523"/>
      <w:bookmarkStart w:id="1328" w:name="_Toc225271796"/>
      <w:bookmarkStart w:id="1329" w:name="_Toc225272079"/>
      <w:r>
        <w:rPr>
          <w:rFonts w:hint="cs"/>
          <w:rtl/>
        </w:rPr>
        <w:t>אפרת רייטן מרום (העבודה):</w:t>
      </w:r>
      <w:bookmarkEnd w:id="1326"/>
      <w:bookmarkEnd w:id="1327"/>
      <w:bookmarkEnd w:id="1328"/>
      <w:bookmarkEnd w:id="1329"/>
      <w:r>
        <w:rPr>
          <w:rStyle w:val="TagStyle"/>
          <w:rtl/>
        </w:rPr>
        <w:t xml:space="preserve"> &lt;&lt; דובר &gt;&gt;</w:t>
      </w:r>
      <w:r>
        <w:rPr>
          <w:rFonts w:hint="cs"/>
          <w:rtl/>
        </w:rPr>
        <w:t xml:space="preserve"> </w:t>
      </w:r>
      <w:bookmarkEnd w:id="1325"/>
    </w:p>
    <w:p w:rsidR="00A65596" w:rsidRDefault="00A65596" w:rsidP="00E06D97">
      <w:pPr>
        <w:rPr>
          <w:rtl/>
        </w:rPr>
      </w:pPr>
    </w:p>
    <w:p w:rsidR="00A65596" w:rsidRDefault="00A65596" w:rsidP="00E06D97">
      <w:pPr>
        <w:rPr>
          <w:rtl/>
        </w:rPr>
      </w:pPr>
      <w:bookmarkStart w:id="1330" w:name="_ETM_Q7_590839"/>
      <w:bookmarkStart w:id="1331" w:name="_ETM_Q7_593359"/>
      <w:bookmarkEnd w:id="1330"/>
      <w:bookmarkEnd w:id="1331"/>
      <w:r>
        <w:rPr>
          <w:rFonts w:hint="cs"/>
          <w:rtl/>
        </w:rPr>
        <w:t>תודה</w:t>
      </w:r>
      <w:bookmarkStart w:id="1332" w:name="_ETM_Q7_595440"/>
      <w:bookmarkEnd w:id="1332"/>
      <w:r>
        <w:rPr>
          <w:rFonts w:hint="cs"/>
          <w:rtl/>
        </w:rPr>
        <w:t xml:space="preserve"> רבה, אדוני היו"ר. </w:t>
      </w:r>
      <w:bookmarkStart w:id="1333" w:name="_ETM_Q7_598790"/>
      <w:bookmarkEnd w:id="1333"/>
      <w:r>
        <w:rPr>
          <w:rFonts w:hint="cs"/>
          <w:rtl/>
        </w:rPr>
        <w:t xml:space="preserve">שבוע לפגרה, והדילים על הראש של הציבור למען שימור </w:t>
      </w:r>
      <w:bookmarkStart w:id="1334" w:name="_ETM_Q7_603445"/>
      <w:bookmarkEnd w:id="1334"/>
      <w:r>
        <w:rPr>
          <w:rFonts w:hint="cs"/>
          <w:rtl/>
        </w:rPr>
        <w:t xml:space="preserve">הקואליציה האיומה והרעה ביותר שכיהנה בישראל ממשיכים לפרק את ישראל. </w:t>
      </w:r>
      <w:bookmarkStart w:id="1335" w:name="_ETM_Q7_608540"/>
      <w:bookmarkEnd w:id="1335"/>
      <w:r>
        <w:rPr>
          <w:rFonts w:hint="cs"/>
          <w:rtl/>
        </w:rPr>
        <w:t xml:space="preserve">בזמן שהציבור מנסה לשרוד מתקפת טילים, ורק היום עוד פצועים </w:t>
      </w:r>
      <w:bookmarkStart w:id="1336" w:name="_ETM_Q7_613111"/>
      <w:bookmarkEnd w:id="1336"/>
      <w:r>
        <w:rPr>
          <w:rFonts w:hint="cs"/>
          <w:rtl/>
        </w:rPr>
        <w:t xml:space="preserve">בקריית שמונה – מה עושה הקואליציה? דילים מחפירים לשרידותה. נתניהו תופר </w:t>
      </w:r>
      <w:bookmarkStart w:id="1337" w:name="_ETM_Q7_617683"/>
      <w:bookmarkEnd w:id="1337"/>
      <w:r>
        <w:rPr>
          <w:rFonts w:hint="cs"/>
          <w:rtl/>
        </w:rPr>
        <w:t xml:space="preserve">דיל עם סמוטריץ' ומעביר כספים לאיו"ש, בניגוד לדרגים המקצועיים שמזהירים </w:t>
      </w:r>
      <w:bookmarkStart w:id="1338" w:name="_ETM_Q7_622255"/>
      <w:bookmarkEnd w:id="1338"/>
      <w:r>
        <w:rPr>
          <w:rFonts w:hint="cs"/>
          <w:rtl/>
        </w:rPr>
        <w:t xml:space="preserve">שמדובר באפליה בוטה ובאי-שוויון; תופר דיל עם בן גביר, </w:t>
      </w:r>
      <w:bookmarkStart w:id="1339" w:name="_ETM_Q7_626826"/>
      <w:bookmarkEnd w:id="1339"/>
      <w:r>
        <w:rPr>
          <w:rFonts w:hint="cs"/>
          <w:rtl/>
        </w:rPr>
        <w:t xml:space="preserve">מהפחד שיפרק לו את הממשלה; מקדם לו חוק עונש מוות, </w:t>
      </w:r>
      <w:bookmarkStart w:id="1340" w:name="_ETM_Q7_631398"/>
      <w:bookmarkEnd w:id="1340"/>
      <w:r>
        <w:rPr>
          <w:rFonts w:hint="cs"/>
          <w:rtl/>
        </w:rPr>
        <w:t xml:space="preserve">שנתניהו עצמו, שר המשפטים </w:t>
      </w:r>
      <w:bookmarkStart w:id="1341" w:name="_ETM_Q7_635980"/>
      <w:bookmarkEnd w:id="1341"/>
      <w:r>
        <w:rPr>
          <w:rFonts w:hint="cs"/>
          <w:rtl/>
        </w:rPr>
        <w:t xml:space="preserve">ואחרים אומרים באופן מפורש שמדובר בחוק שיסבך את ישראל ואת </w:t>
      </w:r>
      <w:bookmarkStart w:id="1342" w:name="_ETM_Q7_640553"/>
      <w:bookmarkEnd w:id="1342"/>
      <w:r>
        <w:rPr>
          <w:rFonts w:hint="cs"/>
          <w:rtl/>
        </w:rPr>
        <w:t xml:space="preserve">הצבא עם החוק הבין-לאומי. וכמובן, תופר דילים עם החרדים, שלא </w:t>
      </w:r>
      <w:bookmarkStart w:id="1343" w:name="_ETM_Q7_645126"/>
      <w:bookmarkEnd w:id="1343"/>
      <w:r>
        <w:rPr>
          <w:rFonts w:hint="cs"/>
          <w:rtl/>
        </w:rPr>
        <w:t xml:space="preserve">קיבלו את החוק של הפטור מגיוס, אז הם יקבלו את </w:t>
      </w:r>
      <w:bookmarkStart w:id="1344" w:name="_ETM_Q7_649700"/>
      <w:bookmarkEnd w:id="1344"/>
      <w:r>
        <w:rPr>
          <w:rFonts w:hint="cs"/>
          <w:rtl/>
        </w:rPr>
        <w:t xml:space="preserve">חוק הבוררות בבתי הדין הרבניים ובעצם יפגעו בנשים, בעובדים, בשוויון. </w:t>
      </w:r>
      <w:bookmarkStart w:id="1345" w:name="_ETM_Q7_654273"/>
      <w:bookmarkEnd w:id="1345"/>
      <w:r>
        <w:rPr>
          <w:rFonts w:hint="cs"/>
          <w:rtl/>
        </w:rPr>
        <w:t xml:space="preserve">למעשה יוצרים מערכת משפט מקבילה למערכת המשפט האזרחית, דבר שאין </w:t>
      </w:r>
      <w:bookmarkStart w:id="1346" w:name="_ETM_Q7_658846"/>
      <w:bookmarkEnd w:id="1346"/>
      <w:r>
        <w:rPr>
          <w:rFonts w:hint="cs"/>
          <w:rtl/>
        </w:rPr>
        <w:t xml:space="preserve">לו אח ורע במדינות דמוקרטיות אחרות. </w:t>
      </w:r>
      <w:bookmarkStart w:id="1347" w:name="_ETM_Q7_663890"/>
      <w:bookmarkStart w:id="1348" w:name="_ETM_Q7_665980"/>
      <w:bookmarkEnd w:id="1347"/>
      <w:bookmarkEnd w:id="1348"/>
    </w:p>
    <w:p w:rsidR="00A65596" w:rsidRDefault="00A65596" w:rsidP="00E06D97">
      <w:pPr>
        <w:rPr>
          <w:rtl/>
        </w:rPr>
      </w:pPr>
      <w:bookmarkStart w:id="1349" w:name="_ETM_Q7_666266"/>
      <w:bookmarkEnd w:id="1349"/>
    </w:p>
    <w:p w:rsidR="00A65596" w:rsidRDefault="00A65596" w:rsidP="00E06D97">
      <w:pPr>
        <w:rPr>
          <w:rtl/>
        </w:rPr>
      </w:pPr>
      <w:r>
        <w:rPr>
          <w:rFonts w:hint="cs"/>
          <w:rtl/>
        </w:rPr>
        <w:t xml:space="preserve">זוהי ישראל החדשה: יהירה, דתית, מושחתת, עבריינית. הם שמים את </w:t>
      </w:r>
      <w:bookmarkStart w:id="1350" w:name="_ETM_Q7_668439"/>
      <w:bookmarkEnd w:id="1350"/>
      <w:r>
        <w:rPr>
          <w:rFonts w:hint="cs"/>
          <w:rtl/>
        </w:rPr>
        <w:t xml:space="preserve">יהבם בנתניהו, והוא הולך על כל הקופה עם הנשיא טראמפ. </w:t>
      </w:r>
      <w:bookmarkStart w:id="1351" w:name="_ETM_Q7_672989"/>
      <w:bookmarkEnd w:id="1351"/>
      <w:r>
        <w:rPr>
          <w:rFonts w:hint="cs"/>
          <w:rtl/>
        </w:rPr>
        <w:t xml:space="preserve">אבל מה יקרה כשהוא ילך? מה יקרה? עם מי תישאר </w:t>
      </w:r>
      <w:bookmarkStart w:id="1352" w:name="_ETM_Q7_677539"/>
      <w:bookmarkEnd w:id="1352"/>
      <w:r>
        <w:rPr>
          <w:rFonts w:hint="cs"/>
          <w:rtl/>
        </w:rPr>
        <w:t xml:space="preserve">ישראל? </w:t>
      </w:r>
      <w:bookmarkStart w:id="1353" w:name="_ETM_Q7_682459"/>
      <w:bookmarkEnd w:id="1353"/>
      <w:r>
        <w:rPr>
          <w:rFonts w:hint="cs"/>
          <w:rtl/>
        </w:rPr>
        <w:t xml:space="preserve">רק לראות את החוצפה ואת היהירות של שר החוץ סער </w:t>
      </w:r>
      <w:bookmarkStart w:id="1354" w:name="_ETM_Q7_687290"/>
      <w:bookmarkEnd w:id="1354"/>
      <w:r>
        <w:rPr>
          <w:rFonts w:hint="cs"/>
          <w:rtl/>
        </w:rPr>
        <w:t xml:space="preserve">בציוץ מחפיר פומבי נגד שגריר גרמניה. שגריר גרמניה, שלא היה </w:t>
      </w:r>
      <w:bookmarkStart w:id="1355" w:name="_ETM_Q7_692121"/>
      <w:bookmarkEnd w:id="1355"/>
      <w:r>
        <w:rPr>
          <w:rFonts w:hint="cs"/>
          <w:rtl/>
        </w:rPr>
        <w:t xml:space="preserve">דומה לו מבחינת החברות, ההערכה, התמיכה, האהבה לישראל, כל השירות </w:t>
      </w:r>
      <w:bookmarkStart w:id="1356" w:name="_ETM_Q7_696952"/>
      <w:bookmarkEnd w:id="1356"/>
      <w:r>
        <w:rPr>
          <w:rFonts w:hint="cs"/>
          <w:rtl/>
        </w:rPr>
        <w:t xml:space="preserve">שלו כשהוא נמצא כאן, ובקרוב הוא יסיים את תפקידו </w:t>
      </w:r>
      <w:r>
        <w:rPr>
          <w:rtl/>
        </w:rPr>
        <w:t>–</w:t>
      </w:r>
      <w:r>
        <w:rPr>
          <w:rFonts w:hint="cs"/>
          <w:rtl/>
        </w:rPr>
        <w:t xml:space="preserve"> צריך </w:t>
      </w:r>
      <w:bookmarkStart w:id="1357" w:name="_ETM_Q7_701783"/>
      <w:bookmarkEnd w:id="1357"/>
      <w:r>
        <w:rPr>
          <w:rFonts w:hint="cs"/>
          <w:rtl/>
        </w:rPr>
        <w:t>להודות לו. אולי בגלל זה, בגלל שהוא מ</w:t>
      </w:r>
      <w:bookmarkStart w:id="1358" w:name="_ETM_Q7_706625"/>
      <w:bookmarkEnd w:id="1358"/>
      <w:r>
        <w:rPr>
          <w:rFonts w:hint="cs"/>
          <w:rtl/>
        </w:rPr>
        <w:t>סיים את תפקידו, סער הרשה לעצמו להשתלח בו בצורה כל</w:t>
      </w:r>
      <w:bookmarkStart w:id="1359" w:name="_ETM_Q7_711457"/>
      <w:bookmarkEnd w:id="1359"/>
      <w:r>
        <w:rPr>
          <w:rFonts w:hint="cs"/>
          <w:rtl/>
        </w:rPr>
        <w:t xml:space="preserve"> כך לא מכבדת, כל כך דוחה, כל כך לא מאפיינת </w:t>
      </w:r>
      <w:bookmarkStart w:id="1360" w:name="_ETM_Q7_716290"/>
      <w:bookmarkEnd w:id="1360"/>
      <w:r>
        <w:rPr>
          <w:rFonts w:hint="cs"/>
          <w:rtl/>
        </w:rPr>
        <w:t xml:space="preserve">את ישראל ואת אזרחיה. ולמה הוא עשה את זה? כי </w:t>
      </w:r>
      <w:bookmarkStart w:id="1361" w:name="_ETM_Q7_721123"/>
      <w:bookmarkEnd w:id="1361"/>
      <w:r>
        <w:rPr>
          <w:rFonts w:hint="cs"/>
          <w:rtl/>
        </w:rPr>
        <w:t xml:space="preserve">השגריר הביע בציוץ שלו צער על הפצועים וההרוגים בישראל, וכן </w:t>
      </w:r>
      <w:bookmarkStart w:id="1362" w:name="_ETM_Q7_725956"/>
      <w:bookmarkEnd w:id="1362"/>
      <w:r>
        <w:rPr>
          <w:rFonts w:hint="cs"/>
          <w:rtl/>
        </w:rPr>
        <w:t xml:space="preserve">גם על אלו הפלסטינים ביהודה ושומרון. </w:t>
      </w:r>
      <w:bookmarkStart w:id="1363" w:name="_ETM_Q7_731210"/>
      <w:bookmarkStart w:id="1364" w:name="_ETM_Q7_730501"/>
      <w:bookmarkStart w:id="1365" w:name="_ETM_Q7_730780"/>
      <w:bookmarkStart w:id="1366" w:name="TOR_Q8"/>
      <w:bookmarkEnd w:id="1363"/>
      <w:bookmarkEnd w:id="1364"/>
      <w:bookmarkEnd w:id="1365"/>
      <w:bookmarkEnd w:id="1366"/>
      <w:r>
        <w:rPr>
          <w:rFonts w:hint="cs"/>
          <w:rtl/>
        </w:rPr>
        <w:t xml:space="preserve">יש מישהו שלא מצטער על אובדן חיים של חפים מפשע שנגדעו במלחמה? אז לא. הם מטיפים לנו מוסר בכל הזדמנות. מטיפים לנו מוסר </w:t>
      </w:r>
      <w:r>
        <w:rPr>
          <w:rtl/>
        </w:rPr>
        <w:t>–</w:t>
      </w:r>
      <w:r>
        <w:rPr>
          <w:rFonts w:hint="cs"/>
          <w:rtl/>
        </w:rPr>
        <w:t xml:space="preserve"> אתם חלשים, אתם מחלישים. אבל באמת? אתם שכחתם מה זה בכלל מוסר. ממשלה בלי מוסר, שמדיחה </w:t>
      </w:r>
      <w:bookmarkStart w:id="1367" w:name="_ETM_Q8_156540"/>
      <w:bookmarkEnd w:id="1367"/>
      <w:r>
        <w:rPr>
          <w:rFonts w:hint="cs"/>
          <w:rtl/>
        </w:rPr>
        <w:t xml:space="preserve">את העם להיות עם בלי מוסר. </w:t>
      </w:r>
    </w:p>
    <w:p w:rsidR="00A65596" w:rsidRDefault="00A65596" w:rsidP="00E06D97">
      <w:pPr>
        <w:rPr>
          <w:rtl/>
        </w:rPr>
      </w:pPr>
      <w:bookmarkStart w:id="1368" w:name="_ETM_Q8_159453"/>
      <w:bookmarkStart w:id="1369" w:name="_ETM_Q8_159514"/>
      <w:bookmarkEnd w:id="1368"/>
      <w:bookmarkEnd w:id="1369"/>
    </w:p>
    <w:p w:rsidR="00A65596" w:rsidRDefault="00A65596" w:rsidP="00E06D97">
      <w:pPr>
        <w:rPr>
          <w:rtl/>
        </w:rPr>
      </w:pPr>
      <w:bookmarkStart w:id="1370" w:name="_ETM_Q8_159628"/>
      <w:bookmarkStart w:id="1371" w:name="_ETM_Q8_159765"/>
      <w:bookmarkEnd w:id="1370"/>
      <w:bookmarkEnd w:id="1371"/>
      <w:r>
        <w:rPr>
          <w:rFonts w:hint="cs"/>
          <w:rtl/>
        </w:rPr>
        <w:t xml:space="preserve">אני מאוד מאוד מקווה שאין </w:t>
      </w:r>
      <w:bookmarkStart w:id="1372" w:name="_ETM_Q8_165062"/>
      <w:bookmarkEnd w:id="1372"/>
      <w:r>
        <w:rPr>
          <w:rFonts w:hint="cs"/>
          <w:rtl/>
        </w:rPr>
        <w:t xml:space="preserve">למישהו ספקות </w:t>
      </w:r>
      <w:r>
        <w:rPr>
          <w:rtl/>
        </w:rPr>
        <w:t>–</w:t>
      </w:r>
      <w:r>
        <w:rPr>
          <w:rFonts w:hint="cs"/>
          <w:rtl/>
        </w:rPr>
        <w:t xml:space="preserve"> ההתנהלות הזאת תחזור אל כולנו, אל </w:t>
      </w:r>
      <w:bookmarkStart w:id="1373" w:name="_ETM_Q8_170002"/>
      <w:bookmarkEnd w:id="1373"/>
      <w:r>
        <w:rPr>
          <w:rFonts w:hint="cs"/>
          <w:rtl/>
        </w:rPr>
        <w:t>מדינת ישראל, כמו בומרנג. תודה רבה.</w:t>
      </w:r>
    </w:p>
    <w:p w:rsidR="00A65596" w:rsidRDefault="00A65596" w:rsidP="00E06D97">
      <w:pPr>
        <w:rPr>
          <w:rtl/>
        </w:rPr>
      </w:pPr>
      <w:bookmarkStart w:id="1374" w:name="_ETM_Q8_174369"/>
      <w:bookmarkStart w:id="1375" w:name="_ETM_Q8_174419"/>
      <w:bookmarkEnd w:id="1374"/>
      <w:bookmarkEnd w:id="1375"/>
    </w:p>
    <w:p w:rsidR="00A65596" w:rsidRDefault="00A65596" w:rsidP="00E06D97">
      <w:pPr>
        <w:pStyle w:val="af6"/>
        <w:keepNext/>
        <w:rPr>
          <w:rtl/>
        </w:rPr>
      </w:pPr>
      <w:bookmarkStart w:id="1376" w:name="ET_yor_משה_בוסקילה_2"/>
      <w:r w:rsidRPr="006E1EF9">
        <w:rPr>
          <w:rStyle w:val="TagStyle"/>
          <w:rtl/>
        </w:rPr>
        <w:t xml:space="preserve"> &lt;&lt; יור &gt;&gt; </w:t>
      </w:r>
      <w:r>
        <w:rPr>
          <w:rtl/>
        </w:rPr>
        <w:t>היו"ר מ</w:t>
      </w:r>
      <w:r>
        <w:rPr>
          <w:rFonts w:hint="cs"/>
          <w:rtl/>
        </w:rPr>
        <w:t>ישל</w:t>
      </w:r>
      <w:r>
        <w:rPr>
          <w:rtl/>
        </w:rPr>
        <w:t xml:space="preserve"> בוסקילה:</w:t>
      </w:r>
      <w:r w:rsidRPr="006E1EF9">
        <w:rPr>
          <w:rStyle w:val="TagStyle"/>
          <w:rtl/>
        </w:rPr>
        <w:t xml:space="preserve"> &lt;&lt; יור &gt;&gt;</w:t>
      </w:r>
      <w:r>
        <w:rPr>
          <w:rtl/>
        </w:rPr>
        <w:t xml:space="preserve"> </w:t>
      </w:r>
      <w:bookmarkEnd w:id="1376"/>
    </w:p>
    <w:p w:rsidR="00A65596" w:rsidRDefault="00A65596" w:rsidP="00AC5E2B">
      <w:pPr>
        <w:rPr>
          <w:rtl/>
        </w:rPr>
      </w:pPr>
    </w:p>
    <w:p w:rsidR="00A65596" w:rsidRDefault="00A65596" w:rsidP="00AC5E2B">
      <w:pPr>
        <w:rPr>
          <w:rtl/>
        </w:rPr>
      </w:pPr>
      <w:bookmarkStart w:id="1377" w:name="_ETM_Q8_175127"/>
      <w:bookmarkEnd w:id="1377"/>
      <w:r>
        <w:rPr>
          <w:rFonts w:hint="cs"/>
          <w:rtl/>
        </w:rPr>
        <w:t xml:space="preserve">תודה רבה, גברתי. אני רוצה להזמין, </w:t>
      </w:r>
      <w:bookmarkStart w:id="1378" w:name="_ETM_Q8_179722"/>
      <w:bookmarkEnd w:id="1378"/>
      <w:r>
        <w:rPr>
          <w:rFonts w:hint="cs"/>
          <w:rtl/>
        </w:rPr>
        <w:t>בבקשה, את חבר הכנסת אבי מעוז</w:t>
      </w:r>
      <w:r w:rsidR="00AC5E2B">
        <w:rPr>
          <w:rFonts w:hint="cs"/>
          <w:rtl/>
        </w:rPr>
        <w:t>.</w:t>
      </w:r>
      <w:bookmarkStart w:id="1379" w:name="_ETM_Q8_180989"/>
      <w:bookmarkEnd w:id="1379"/>
      <w:r>
        <w:rPr>
          <w:rFonts w:hint="cs"/>
          <w:rtl/>
        </w:rPr>
        <w:t xml:space="preserve"> בבקשה</w:t>
      </w:r>
      <w:r w:rsidR="00AC5E2B">
        <w:rPr>
          <w:rFonts w:hint="cs"/>
          <w:rtl/>
        </w:rPr>
        <w:t>,</w:t>
      </w:r>
      <w:r>
        <w:rPr>
          <w:rFonts w:hint="cs"/>
          <w:rtl/>
        </w:rPr>
        <w:t xml:space="preserve"> לרשותך שלוש דקות. </w:t>
      </w:r>
      <w:bookmarkStart w:id="1380" w:name="_ETM_Q8_186271"/>
      <w:bookmarkEnd w:id="1380"/>
    </w:p>
    <w:p w:rsidR="00A65596" w:rsidRDefault="00A65596" w:rsidP="00E06D97">
      <w:pPr>
        <w:rPr>
          <w:rtl/>
        </w:rPr>
      </w:pPr>
      <w:bookmarkStart w:id="1381" w:name="_ETM_Q8_186314"/>
      <w:bookmarkStart w:id="1382" w:name="_ETM_Q8_187828"/>
      <w:bookmarkEnd w:id="1381"/>
      <w:bookmarkEnd w:id="1382"/>
    </w:p>
    <w:p w:rsidR="00A65596" w:rsidRDefault="00A65596" w:rsidP="00E06D97">
      <w:pPr>
        <w:pStyle w:val="a4"/>
        <w:keepNext/>
        <w:rPr>
          <w:rtl/>
        </w:rPr>
      </w:pPr>
      <w:bookmarkStart w:id="1383" w:name="ET_speaker_6153_3"/>
      <w:r w:rsidRPr="006E1EF9">
        <w:rPr>
          <w:rStyle w:val="TagStyle"/>
          <w:rtl/>
        </w:rPr>
        <w:t xml:space="preserve"> &lt;&lt; דובר &gt;&gt; </w:t>
      </w:r>
      <w:bookmarkStart w:id="1384" w:name="_Toc225195773"/>
      <w:bookmarkStart w:id="1385" w:name="_Toc225256524"/>
      <w:bookmarkStart w:id="1386" w:name="_Toc225271797"/>
      <w:bookmarkStart w:id="1387" w:name="_Toc225272080"/>
      <w:r>
        <w:rPr>
          <w:rtl/>
        </w:rPr>
        <w:t>אבי מעוז (נעם):</w:t>
      </w:r>
      <w:bookmarkEnd w:id="1384"/>
      <w:bookmarkEnd w:id="1385"/>
      <w:bookmarkEnd w:id="1386"/>
      <w:bookmarkEnd w:id="1387"/>
      <w:r w:rsidRPr="006E1EF9">
        <w:rPr>
          <w:rStyle w:val="TagStyle"/>
          <w:rtl/>
        </w:rPr>
        <w:t xml:space="preserve"> &lt;&lt; דובר &gt;&gt;</w:t>
      </w:r>
      <w:r>
        <w:rPr>
          <w:rtl/>
        </w:rPr>
        <w:t xml:space="preserve"> </w:t>
      </w:r>
      <w:bookmarkEnd w:id="1383"/>
    </w:p>
    <w:p w:rsidR="00A65596" w:rsidRDefault="00A65596" w:rsidP="00AC5E2B">
      <w:pPr>
        <w:rPr>
          <w:rtl/>
        </w:rPr>
      </w:pPr>
    </w:p>
    <w:p w:rsidR="00A65596" w:rsidRDefault="00A65596" w:rsidP="00E06D97">
      <w:pPr>
        <w:rPr>
          <w:rtl/>
        </w:rPr>
      </w:pPr>
      <w:r>
        <w:rPr>
          <w:rtl/>
        </w:rPr>
        <w:t>אדוני היושב</w:t>
      </w:r>
      <w:r>
        <w:rPr>
          <w:rFonts w:hint="cs"/>
          <w:rtl/>
        </w:rPr>
        <w:t>-</w:t>
      </w:r>
      <w:r>
        <w:rPr>
          <w:rtl/>
        </w:rPr>
        <w:t>ראש, כנסת נכבדה, הצעת חוק שיפוט בתי הדין</w:t>
      </w:r>
      <w:r>
        <w:rPr>
          <w:rFonts w:hint="cs"/>
          <w:rtl/>
        </w:rPr>
        <w:t>,</w:t>
      </w:r>
      <w:r>
        <w:rPr>
          <w:rtl/>
        </w:rPr>
        <w:t xml:space="preserve"> </w:t>
      </w:r>
      <w:bookmarkStart w:id="1388" w:name="_ETM_Q8_198412"/>
      <w:bookmarkEnd w:id="1388"/>
      <w:r>
        <w:rPr>
          <w:rtl/>
        </w:rPr>
        <w:t xml:space="preserve">שעליה נצביע הערב, הלילה, היא תחילת התיקון לפגיעות החמורות של </w:t>
      </w:r>
      <w:bookmarkStart w:id="1389" w:name="_ETM_Q8_203444"/>
      <w:bookmarkEnd w:id="1389"/>
      <w:r>
        <w:rPr>
          <w:rtl/>
        </w:rPr>
        <w:t>בג</w:t>
      </w:r>
      <w:r>
        <w:rPr>
          <w:rFonts w:hint="cs"/>
          <w:rtl/>
        </w:rPr>
        <w:t>"</w:t>
      </w:r>
      <w:r>
        <w:rPr>
          <w:rtl/>
        </w:rPr>
        <w:t xml:space="preserve">ץ בזהותה היהודית של המדינה. ההסתייגות שהגשתי יחד עם חברי </w:t>
      </w:r>
      <w:bookmarkStart w:id="1390" w:name="_ETM_Q8_208476"/>
      <w:bookmarkEnd w:id="1390"/>
      <w:r>
        <w:rPr>
          <w:rtl/>
        </w:rPr>
        <w:t>הכנסת בוסו והלוי</w:t>
      </w:r>
      <w:r>
        <w:rPr>
          <w:rFonts w:hint="cs"/>
          <w:rtl/>
        </w:rPr>
        <w:t>,</w:t>
      </w:r>
      <w:r>
        <w:rPr>
          <w:rtl/>
        </w:rPr>
        <w:t xml:space="preserve"> והתקבלה ונכנסה לנוסח החוק, מקבעת את מעמדם </w:t>
      </w:r>
      <w:bookmarkStart w:id="1391" w:name="_ETM_Q8_213508"/>
      <w:bookmarkEnd w:id="1391"/>
      <w:r>
        <w:rPr>
          <w:rtl/>
        </w:rPr>
        <w:t xml:space="preserve">של בתי הדין כסמכות עצמאית בעניינים אזרחיים, </w:t>
      </w:r>
      <w:bookmarkStart w:id="1392" w:name="_ETM_Q8_218720"/>
      <w:bookmarkEnd w:id="1392"/>
      <w:r>
        <w:rPr>
          <w:rtl/>
        </w:rPr>
        <w:t xml:space="preserve">ללא צורך בקבלת תוקף משפטי מבית המשפט להחלטות בית הדין </w:t>
      </w:r>
      <w:bookmarkStart w:id="1393" w:name="_ETM_Q8_222792"/>
      <w:bookmarkEnd w:id="1393"/>
      <w:r>
        <w:rPr>
          <w:rtl/>
        </w:rPr>
        <w:t xml:space="preserve">כבורר. </w:t>
      </w:r>
      <w:bookmarkStart w:id="1394" w:name="_ETM_Q8_225243"/>
      <w:bookmarkEnd w:id="1394"/>
    </w:p>
    <w:p w:rsidR="00A65596" w:rsidRDefault="00A65596" w:rsidP="00E06D97">
      <w:pPr>
        <w:rPr>
          <w:rtl/>
        </w:rPr>
      </w:pPr>
      <w:bookmarkStart w:id="1395" w:name="_ETM_Q8_225311"/>
      <w:bookmarkStart w:id="1396" w:name="_ETM_Q8_225420"/>
      <w:bookmarkEnd w:id="1395"/>
      <w:bookmarkEnd w:id="1396"/>
    </w:p>
    <w:p w:rsidR="00A65596" w:rsidRDefault="00A65596" w:rsidP="00E06D97">
      <w:pPr>
        <w:rPr>
          <w:rtl/>
        </w:rPr>
      </w:pPr>
      <w:bookmarkStart w:id="1397" w:name="_ETM_Q8_225461"/>
      <w:bookmarkEnd w:id="1397"/>
      <w:r>
        <w:rPr>
          <w:rtl/>
        </w:rPr>
        <w:t xml:space="preserve">המאבק של אהרן ברק וממשיכיו בעליון הוא לא רק </w:t>
      </w:r>
      <w:bookmarkStart w:id="1398" w:name="_ETM_Q8_226865"/>
      <w:bookmarkEnd w:id="1398"/>
      <w:r>
        <w:rPr>
          <w:rtl/>
        </w:rPr>
        <w:t>כנגד הדמוקרטיה</w:t>
      </w:r>
      <w:r>
        <w:rPr>
          <w:rFonts w:hint="cs"/>
          <w:rtl/>
        </w:rPr>
        <w:t>.</w:t>
      </w:r>
      <w:r>
        <w:rPr>
          <w:rtl/>
        </w:rPr>
        <w:t xml:space="preserve"> הוא לא רק כנגד המשילות של נבחרי הציבור</w:t>
      </w:r>
      <w:r>
        <w:rPr>
          <w:rFonts w:hint="cs"/>
          <w:rtl/>
        </w:rPr>
        <w:t>.</w:t>
      </w:r>
      <w:r>
        <w:rPr>
          <w:rtl/>
        </w:rPr>
        <w:t xml:space="preserve"> </w:t>
      </w:r>
      <w:bookmarkStart w:id="1399" w:name="_ETM_Q8_230938"/>
      <w:bookmarkEnd w:id="1399"/>
      <w:r>
        <w:rPr>
          <w:rtl/>
        </w:rPr>
        <w:t xml:space="preserve">הוא לא רק לצמצום הסמכויות של הרשות המבצעת, אלא הוא </w:t>
      </w:r>
      <w:bookmarkStart w:id="1400" w:name="_ETM_Q8_235011"/>
      <w:bookmarkEnd w:id="1400"/>
      <w:r>
        <w:rPr>
          <w:rtl/>
        </w:rPr>
        <w:t>גם כנגד הזהות היהודית של מדינת ישראל</w:t>
      </w:r>
      <w:r>
        <w:rPr>
          <w:rFonts w:hint="cs"/>
          <w:rtl/>
        </w:rPr>
        <w:t>,</w:t>
      </w:r>
      <w:r>
        <w:rPr>
          <w:rtl/>
        </w:rPr>
        <w:t xml:space="preserve"> ובשל כך הוא </w:t>
      </w:r>
      <w:bookmarkStart w:id="1401" w:name="_ETM_Q8_239084"/>
      <w:bookmarkEnd w:id="1401"/>
      <w:r>
        <w:rPr>
          <w:rtl/>
        </w:rPr>
        <w:t>גם ממוקד מטרה כנגד הרבנות הראשית, סמכות</w:t>
      </w:r>
      <w:r>
        <w:rPr>
          <w:rFonts w:hint="cs"/>
          <w:rtl/>
        </w:rPr>
        <w:t>-</w:t>
      </w:r>
      <w:r>
        <w:rPr>
          <w:rtl/>
        </w:rPr>
        <w:t xml:space="preserve">העל ההלכתית של </w:t>
      </w:r>
      <w:bookmarkStart w:id="1402" w:name="_ETM_Q8_243157"/>
      <w:bookmarkEnd w:id="1402"/>
      <w:r>
        <w:rPr>
          <w:rtl/>
        </w:rPr>
        <w:t xml:space="preserve">מדינת ישראל. </w:t>
      </w:r>
      <w:bookmarkStart w:id="1403" w:name="_ETM_Q8_247599"/>
      <w:bookmarkEnd w:id="1403"/>
      <w:r>
        <w:rPr>
          <w:rtl/>
        </w:rPr>
        <w:t xml:space="preserve">לכן, לפני למעלה </w:t>
      </w:r>
      <w:r>
        <w:rPr>
          <w:rFonts w:hint="cs"/>
          <w:rtl/>
        </w:rPr>
        <w:t>מ-20</w:t>
      </w:r>
      <w:r>
        <w:rPr>
          <w:rtl/>
        </w:rPr>
        <w:t xml:space="preserve"> שנה שופטי בג"ץ ביטלו את הסטטוס </w:t>
      </w:r>
      <w:bookmarkStart w:id="1404" w:name="_ETM_Q8_252071"/>
      <w:bookmarkEnd w:id="1404"/>
      <w:r>
        <w:rPr>
          <w:rtl/>
        </w:rPr>
        <w:t>קוו ואת הנוהג שהיה מקובל במשך עשרות שנים, ולפי</w:t>
      </w:r>
      <w:r>
        <w:rPr>
          <w:rFonts w:hint="cs"/>
          <w:rtl/>
        </w:rPr>
        <w:t>ו</w:t>
      </w:r>
      <w:r>
        <w:rPr>
          <w:rtl/>
        </w:rPr>
        <w:t xml:space="preserve"> בתי </w:t>
      </w:r>
      <w:bookmarkStart w:id="1405" w:name="_ETM_Q8_256544"/>
      <w:bookmarkEnd w:id="1405"/>
      <w:r>
        <w:rPr>
          <w:rtl/>
        </w:rPr>
        <w:t>הדין הרבניים עסקו בסכסוכים אזרחיים בהסכמת שני הצדדים</w:t>
      </w:r>
      <w:r>
        <w:rPr>
          <w:rFonts w:hint="cs"/>
          <w:rtl/>
        </w:rPr>
        <w:t>.</w:t>
      </w:r>
      <w:r>
        <w:rPr>
          <w:rtl/>
        </w:rPr>
        <w:t xml:space="preserve"> מפחידה אותם </w:t>
      </w:r>
      <w:bookmarkStart w:id="1406" w:name="_ETM_Q8_261016"/>
      <w:bookmarkEnd w:id="1406"/>
      <w:r>
        <w:rPr>
          <w:rtl/>
        </w:rPr>
        <w:t>האפשרות שעם ישראל</w:t>
      </w:r>
      <w:r>
        <w:rPr>
          <w:rFonts w:hint="cs"/>
          <w:rtl/>
        </w:rPr>
        <w:t>,</w:t>
      </w:r>
      <w:r>
        <w:rPr>
          <w:rtl/>
        </w:rPr>
        <w:t xml:space="preserve"> שמחובר למסורתו ולזהותו, </w:t>
      </w:r>
      <w:bookmarkStart w:id="1407" w:name="_ETM_Q8_266199"/>
      <w:bookmarkEnd w:id="1407"/>
      <w:r>
        <w:rPr>
          <w:rtl/>
        </w:rPr>
        <w:t>יבקש הכרעה משפטית על</w:t>
      </w:r>
      <w:r>
        <w:rPr>
          <w:rFonts w:hint="cs"/>
          <w:rtl/>
        </w:rPr>
        <w:t xml:space="preserve"> </w:t>
      </w:r>
      <w:r>
        <w:rPr>
          <w:rtl/>
        </w:rPr>
        <w:t xml:space="preserve">פי התורה ולא על פי שיקול </w:t>
      </w:r>
      <w:bookmarkStart w:id="1408" w:name="_ETM_Q8_270665"/>
      <w:bookmarkEnd w:id="1408"/>
      <w:r>
        <w:rPr>
          <w:rtl/>
        </w:rPr>
        <w:t xml:space="preserve">דעתם של מי שהם נאורים בעיני עצמם. לכן הם כופים </w:t>
      </w:r>
      <w:bookmarkStart w:id="1409" w:name="_ETM_Q8_275132"/>
      <w:bookmarkEnd w:id="1409"/>
      <w:r>
        <w:rPr>
          <w:rtl/>
        </w:rPr>
        <w:t>על הרבנות הראשית לאפשר גם לנשים להיבחן מבחני רבנות</w:t>
      </w:r>
      <w:r>
        <w:rPr>
          <w:rFonts w:hint="cs"/>
          <w:rtl/>
        </w:rPr>
        <w:t xml:space="preserve">, </w:t>
      </w:r>
      <w:r>
        <w:rPr>
          <w:rtl/>
        </w:rPr>
        <w:t xml:space="preserve">כנגד </w:t>
      </w:r>
      <w:bookmarkStart w:id="1410" w:name="_ETM_Q8_279599"/>
      <w:bookmarkEnd w:id="1410"/>
      <w:r>
        <w:rPr>
          <w:rtl/>
        </w:rPr>
        <w:t>המקובל בעם היהודי מדורי</w:t>
      </w:r>
      <w:r>
        <w:rPr>
          <w:rFonts w:hint="cs"/>
          <w:rtl/>
        </w:rPr>
        <w:t>-</w:t>
      </w:r>
      <w:r>
        <w:rPr>
          <w:rtl/>
        </w:rPr>
        <w:t xml:space="preserve">דורות, ועל פי הנורמות שהביאו לעולם </w:t>
      </w:r>
      <w:bookmarkStart w:id="1411" w:name="_ETM_Q8_284066"/>
      <w:bookmarkEnd w:id="1411"/>
      <w:r>
        <w:rPr>
          <w:rtl/>
        </w:rPr>
        <w:t xml:space="preserve">התנועה הרפורמית והתנועה הקונסרבטיבית. לכן הם מבקשים לכפות על ממשלת </w:t>
      </w:r>
      <w:bookmarkStart w:id="1412" w:name="_ETM_Q8_288533"/>
      <w:bookmarkEnd w:id="1412"/>
      <w:r>
        <w:rPr>
          <w:rtl/>
        </w:rPr>
        <w:t>ישראל לקדם בניית רחב</w:t>
      </w:r>
      <w:r>
        <w:rPr>
          <w:rFonts w:hint="cs"/>
          <w:rtl/>
        </w:rPr>
        <w:t>ת</w:t>
      </w:r>
      <w:r>
        <w:rPr>
          <w:rtl/>
        </w:rPr>
        <w:t xml:space="preserve"> </w:t>
      </w:r>
      <w:bookmarkStart w:id="1413" w:name="_ETM_Q8_293239"/>
      <w:bookmarkEnd w:id="1413"/>
      <w:r>
        <w:rPr>
          <w:rtl/>
        </w:rPr>
        <w:t>תפילה רפורמית בדרומו של הכותל המערבי</w:t>
      </w:r>
      <w:r>
        <w:rPr>
          <w:rFonts w:hint="cs"/>
          <w:rtl/>
        </w:rPr>
        <w:t>.</w:t>
      </w:r>
      <w:r>
        <w:rPr>
          <w:rtl/>
        </w:rPr>
        <w:t xml:space="preserve"> לא מפתיע בכלל ששופטי </w:t>
      </w:r>
      <w:bookmarkStart w:id="1414" w:name="_ETM_Q8_297839"/>
      <w:bookmarkEnd w:id="1414"/>
      <w:r>
        <w:rPr>
          <w:rtl/>
        </w:rPr>
        <w:t>בג</w:t>
      </w:r>
      <w:r>
        <w:rPr>
          <w:rFonts w:hint="cs"/>
          <w:rtl/>
        </w:rPr>
        <w:t>"</w:t>
      </w:r>
      <w:r>
        <w:rPr>
          <w:rtl/>
        </w:rPr>
        <w:t xml:space="preserve">ץ מציבים את עצמם לצידם של מי שניסו ליצור תחליף </w:t>
      </w:r>
      <w:bookmarkStart w:id="1415" w:name="_ETM_Q8_302439"/>
      <w:bookmarkEnd w:id="1415"/>
      <w:r>
        <w:rPr>
          <w:rtl/>
        </w:rPr>
        <w:t xml:space="preserve">לתורת ישראל. הדבר הזה </w:t>
      </w:r>
      <w:r>
        <w:rPr>
          <w:rFonts w:hint="cs"/>
          <w:rtl/>
        </w:rPr>
        <w:t>י</w:t>
      </w:r>
      <w:r>
        <w:rPr>
          <w:rtl/>
        </w:rPr>
        <w:t>תוקן</w:t>
      </w:r>
      <w:r>
        <w:rPr>
          <w:rFonts w:hint="cs"/>
          <w:rtl/>
        </w:rPr>
        <w:t>,</w:t>
      </w:r>
      <w:r>
        <w:rPr>
          <w:rtl/>
        </w:rPr>
        <w:t xml:space="preserve"> בעזרת השם</w:t>
      </w:r>
      <w:r>
        <w:rPr>
          <w:rFonts w:hint="cs"/>
          <w:rtl/>
        </w:rPr>
        <w:t>,</w:t>
      </w:r>
      <w:r>
        <w:rPr>
          <w:rtl/>
        </w:rPr>
        <w:t xml:space="preserve"> בהצעת החוק שלי, </w:t>
      </w:r>
      <w:bookmarkStart w:id="1416" w:name="_ETM_Q8_307039"/>
      <w:bookmarkEnd w:id="1416"/>
      <w:r>
        <w:rPr>
          <w:rtl/>
        </w:rPr>
        <w:t xml:space="preserve">שעל פיה מי שיחליט על אופן ההתנהגות הנאותה בכותל זו </w:t>
      </w:r>
      <w:bookmarkStart w:id="1417" w:name="_ETM_Q8_311639"/>
      <w:bookmarkEnd w:id="1417"/>
      <w:r>
        <w:rPr>
          <w:rtl/>
        </w:rPr>
        <w:t xml:space="preserve">הרבנות הראשית ולא מועצת רבני העליון. </w:t>
      </w:r>
      <w:bookmarkStart w:id="1418" w:name="_ETM_Q8_316529"/>
      <w:bookmarkEnd w:id="1418"/>
      <w:r>
        <w:rPr>
          <w:rtl/>
        </w:rPr>
        <w:t>לכן גם בג</w:t>
      </w:r>
      <w:r>
        <w:rPr>
          <w:rFonts w:hint="cs"/>
          <w:rtl/>
        </w:rPr>
        <w:t>"</w:t>
      </w:r>
      <w:r>
        <w:rPr>
          <w:rtl/>
        </w:rPr>
        <w:t xml:space="preserve">ץ מנסה לכפות על הרבנות להכיר בכשרות </w:t>
      </w:r>
      <w:bookmarkStart w:id="1419" w:name="_ETM_Q8_321113"/>
      <w:bookmarkEnd w:id="1419"/>
      <w:r>
        <w:rPr>
          <w:rFonts w:hint="cs"/>
          <w:rtl/>
        </w:rPr>
        <w:t xml:space="preserve">צהר </w:t>
      </w:r>
      <w:r>
        <w:rPr>
          <w:rtl/>
        </w:rPr>
        <w:t>כגוף נותן כשרות על פי רפורמת כהנ</w:t>
      </w:r>
      <w:r>
        <w:rPr>
          <w:rFonts w:hint="cs"/>
          <w:rtl/>
        </w:rPr>
        <w:t>א,</w:t>
      </w:r>
      <w:r>
        <w:rPr>
          <w:rtl/>
        </w:rPr>
        <w:t xml:space="preserve"> שבאה לעולם כחלק </w:t>
      </w:r>
      <w:bookmarkStart w:id="1420" w:name="_ETM_Q8_325697"/>
      <w:bookmarkEnd w:id="1420"/>
      <w:r>
        <w:rPr>
          <w:rtl/>
        </w:rPr>
        <w:t xml:space="preserve">ממהלך שמטרתו הייתה לפורר את זהותה היהודית של המדינה ולהפוך </w:t>
      </w:r>
      <w:bookmarkStart w:id="1421" w:name="_ETM_Q8_330281"/>
      <w:bookmarkEnd w:id="1421"/>
      <w:r>
        <w:rPr>
          <w:rtl/>
        </w:rPr>
        <w:t xml:space="preserve">את הזהות היהודית לעניין של הפרט בלבד. זוהי עוד התערבות </w:t>
      </w:r>
      <w:bookmarkStart w:id="1422" w:name="_ETM_Q8_334865"/>
      <w:bookmarkEnd w:id="1422"/>
      <w:r>
        <w:rPr>
          <w:rtl/>
        </w:rPr>
        <w:t>בוטה של רשות חילונית בשיקול הדעת של סמכות רבנית ממלכתית</w:t>
      </w:r>
      <w:r>
        <w:rPr>
          <w:rFonts w:hint="cs"/>
          <w:rtl/>
        </w:rPr>
        <w:t>.</w:t>
      </w:r>
      <w:r>
        <w:rPr>
          <w:rtl/>
        </w:rPr>
        <w:t xml:space="preserve"> </w:t>
      </w:r>
      <w:bookmarkStart w:id="1423" w:name="_ETM_Q8_339690"/>
      <w:bookmarkEnd w:id="1423"/>
    </w:p>
    <w:p w:rsidR="00A65596" w:rsidRDefault="00A65596" w:rsidP="00E06D97">
      <w:pPr>
        <w:rPr>
          <w:rtl/>
        </w:rPr>
      </w:pPr>
      <w:bookmarkStart w:id="1424" w:name="_ETM_Q8_351292"/>
      <w:bookmarkStart w:id="1425" w:name="_ETM_Q8_351364"/>
      <w:bookmarkEnd w:id="1424"/>
      <w:bookmarkEnd w:id="1425"/>
    </w:p>
    <w:p w:rsidR="00A65596" w:rsidRDefault="00A65596" w:rsidP="00E06D97">
      <w:pPr>
        <w:rPr>
          <w:rtl/>
        </w:rPr>
      </w:pPr>
      <w:bookmarkStart w:id="1426" w:name="_ETM_Q8_351445"/>
      <w:bookmarkStart w:id="1427" w:name="_ETM_Q8_351510"/>
      <w:bookmarkEnd w:id="1426"/>
      <w:bookmarkEnd w:id="1427"/>
      <w:r>
        <w:rPr>
          <w:rtl/>
        </w:rPr>
        <w:t>מצער מאוד שלמרות</w:t>
      </w:r>
      <w:r>
        <w:rPr>
          <w:rFonts w:hint="cs"/>
          <w:rtl/>
        </w:rPr>
        <w:t xml:space="preserve"> שעברו מעל </w:t>
      </w:r>
      <w:r>
        <w:rPr>
          <w:rtl/>
        </w:rPr>
        <w:t xml:space="preserve">שלוש שנים מאז הקמת הממשלה הנוכחית, הקואליציה טרם סיימה לתקן </w:t>
      </w:r>
      <w:bookmarkStart w:id="1428" w:name="_ETM_Q8_347854"/>
      <w:bookmarkEnd w:id="1428"/>
      <w:r>
        <w:rPr>
          <w:rtl/>
        </w:rPr>
        <w:t>את הנזק של רפורמת הכשרות שקידמה ממשלת בנט</w:t>
      </w:r>
      <w:r>
        <w:rPr>
          <w:rFonts w:hint="cs"/>
          <w:rtl/>
        </w:rPr>
        <w:t>-</w:t>
      </w:r>
      <w:r>
        <w:rPr>
          <w:rtl/>
        </w:rPr>
        <w:t>לפיד</w:t>
      </w:r>
      <w:r>
        <w:rPr>
          <w:rFonts w:hint="cs"/>
          <w:rtl/>
        </w:rPr>
        <w:t>-ע</w:t>
      </w:r>
      <w:r>
        <w:rPr>
          <w:rtl/>
        </w:rPr>
        <w:t xml:space="preserve">באס, וזוהי </w:t>
      </w:r>
      <w:bookmarkStart w:id="1429" w:name="_ETM_Q8_352859"/>
      <w:bookmarkEnd w:id="1429"/>
      <w:r>
        <w:rPr>
          <w:rtl/>
        </w:rPr>
        <w:t xml:space="preserve">רק רשימה חלקית. את זה אנחנו נתחיל לתקן היום, בעזרת </w:t>
      </w:r>
      <w:bookmarkStart w:id="1430" w:name="_ETM_Q8_357864"/>
      <w:bookmarkEnd w:id="1430"/>
      <w:r>
        <w:rPr>
          <w:rtl/>
        </w:rPr>
        <w:t xml:space="preserve">השם, באישור הצעת החוק בעניין בתי הדין. </w:t>
      </w:r>
      <w:bookmarkStart w:id="1431" w:name="_ETM_Q8_363300"/>
      <w:bookmarkEnd w:id="1431"/>
      <w:r>
        <w:rPr>
          <w:rFonts w:hint="cs"/>
          <w:rtl/>
        </w:rPr>
        <w:t>"</w:t>
      </w:r>
      <w:r>
        <w:rPr>
          <w:rtl/>
        </w:rPr>
        <w:t>השיב</w:t>
      </w:r>
      <w:r>
        <w:rPr>
          <w:rFonts w:hint="cs"/>
          <w:rtl/>
        </w:rPr>
        <w:t>ה</w:t>
      </w:r>
      <w:r>
        <w:rPr>
          <w:rtl/>
        </w:rPr>
        <w:t xml:space="preserve"> שופט</w:t>
      </w:r>
      <w:r>
        <w:rPr>
          <w:rFonts w:hint="cs"/>
          <w:rtl/>
        </w:rPr>
        <w:t>י</w:t>
      </w:r>
      <w:r>
        <w:rPr>
          <w:rtl/>
        </w:rPr>
        <w:t>נו כבראשונה ויועצ</w:t>
      </w:r>
      <w:r>
        <w:rPr>
          <w:rFonts w:hint="cs"/>
          <w:rtl/>
        </w:rPr>
        <w:t>י</w:t>
      </w:r>
      <w:r>
        <w:rPr>
          <w:rtl/>
        </w:rPr>
        <w:t>נו כ</w:t>
      </w:r>
      <w:r>
        <w:rPr>
          <w:rFonts w:hint="cs"/>
          <w:rtl/>
        </w:rPr>
        <w:t>בת</w:t>
      </w:r>
      <w:r>
        <w:rPr>
          <w:rtl/>
        </w:rPr>
        <w:t>חילה, והסר ממנו יגון ו</w:t>
      </w:r>
      <w:r>
        <w:rPr>
          <w:rFonts w:hint="cs"/>
          <w:rtl/>
        </w:rPr>
        <w:t>א</w:t>
      </w:r>
      <w:r>
        <w:rPr>
          <w:rtl/>
        </w:rPr>
        <w:t>נחה</w:t>
      </w:r>
      <w:r>
        <w:rPr>
          <w:rFonts w:hint="cs"/>
          <w:rtl/>
        </w:rPr>
        <w:t>"</w:t>
      </w:r>
      <w:r>
        <w:rPr>
          <w:rtl/>
        </w:rPr>
        <w:t xml:space="preserve">. תודה </w:t>
      </w:r>
      <w:bookmarkStart w:id="1432" w:name="_ETM_Q8_367319"/>
      <w:bookmarkEnd w:id="1432"/>
      <w:r>
        <w:rPr>
          <w:rtl/>
        </w:rPr>
        <w:t xml:space="preserve">רבה. </w:t>
      </w:r>
    </w:p>
    <w:p w:rsidR="00A65596" w:rsidRDefault="00A65596" w:rsidP="00E06D97">
      <w:pPr>
        <w:rPr>
          <w:rtl/>
        </w:rPr>
      </w:pPr>
    </w:p>
    <w:p w:rsidR="00A65596" w:rsidRDefault="00A65596" w:rsidP="00E06D97">
      <w:pPr>
        <w:pStyle w:val="af6"/>
        <w:keepNext/>
        <w:rPr>
          <w:rtl/>
        </w:rPr>
      </w:pPr>
      <w:bookmarkStart w:id="1433" w:name="ET_yor_משה_בוסקילה_4"/>
      <w:r w:rsidRPr="00561BC9">
        <w:rPr>
          <w:rStyle w:val="TagStyle"/>
          <w:rtl/>
        </w:rPr>
        <w:t xml:space="preserve"> &lt;&lt; יור &gt;&gt; </w:t>
      </w:r>
      <w:r>
        <w:rPr>
          <w:rtl/>
        </w:rPr>
        <w:t>היו"ר מ</w:t>
      </w:r>
      <w:r>
        <w:rPr>
          <w:rFonts w:hint="cs"/>
          <w:rtl/>
        </w:rPr>
        <w:t>ישל</w:t>
      </w:r>
      <w:r>
        <w:rPr>
          <w:rtl/>
        </w:rPr>
        <w:t xml:space="preserve"> בוסקילה:</w:t>
      </w:r>
      <w:r w:rsidRPr="00561BC9">
        <w:rPr>
          <w:rStyle w:val="TagStyle"/>
          <w:rtl/>
        </w:rPr>
        <w:t xml:space="preserve"> &lt;&lt; יור &gt;&gt;</w:t>
      </w:r>
      <w:r>
        <w:rPr>
          <w:rtl/>
        </w:rPr>
        <w:t xml:space="preserve"> </w:t>
      </w:r>
      <w:bookmarkEnd w:id="1433"/>
    </w:p>
    <w:p w:rsidR="00A65596" w:rsidRDefault="00A65596" w:rsidP="00AC5E2B">
      <w:pPr>
        <w:rPr>
          <w:rtl/>
        </w:rPr>
      </w:pPr>
    </w:p>
    <w:p w:rsidR="00A65596" w:rsidRDefault="00A65596" w:rsidP="00E06D97">
      <w:pPr>
        <w:rPr>
          <w:rtl/>
        </w:rPr>
      </w:pPr>
      <w:r>
        <w:rPr>
          <w:rFonts w:hint="cs"/>
          <w:rtl/>
        </w:rPr>
        <w:t xml:space="preserve">תודה רבה. אדוני השר, היית רוצה לסכם? </w:t>
      </w:r>
    </w:p>
    <w:p w:rsidR="00A65596" w:rsidRDefault="00A65596" w:rsidP="00E06D97">
      <w:pPr>
        <w:rPr>
          <w:rtl/>
        </w:rPr>
      </w:pPr>
    </w:p>
    <w:p w:rsidR="00A65596" w:rsidRPr="0099222F" w:rsidRDefault="00A65596" w:rsidP="00E06D97">
      <w:pPr>
        <w:rPr>
          <w:rtl/>
        </w:rPr>
      </w:pPr>
      <w:r>
        <w:rPr>
          <w:rFonts w:hint="cs"/>
          <w:rtl/>
        </w:rPr>
        <w:t xml:space="preserve">טוב, חברי הכנסת. אנחנו עוברים להצבעה על ההצעה להביע אי-אמון בממשלה של סיעת יש </w:t>
      </w:r>
      <w:bookmarkStart w:id="1434" w:name="_ETM_Q8_396538"/>
      <w:bookmarkEnd w:id="1434"/>
      <w:r>
        <w:rPr>
          <w:rFonts w:hint="cs"/>
          <w:rtl/>
        </w:rPr>
        <w:t>עתיד. נא לתפוס את מקומותיכם. הצבעה.</w:t>
      </w:r>
    </w:p>
    <w:p w:rsidR="00A65596" w:rsidRPr="006E1EF9" w:rsidRDefault="00A65596" w:rsidP="00E06D97">
      <w:pPr>
        <w:rPr>
          <w:rtl/>
        </w:rPr>
      </w:pPr>
      <w:bookmarkStart w:id="1435" w:name="_ETM_Q8_188423"/>
      <w:bookmarkStart w:id="1436" w:name="_ETM_Q8_188458"/>
      <w:bookmarkEnd w:id="1435"/>
      <w:bookmarkEnd w:id="1436"/>
    </w:p>
    <w:p w:rsidR="00A65596" w:rsidRDefault="00A65596" w:rsidP="00E06D97">
      <w:pPr>
        <w:pStyle w:val="af1"/>
        <w:keepNext/>
        <w:rPr>
          <w:rtl/>
        </w:rPr>
      </w:pPr>
      <w:r>
        <w:rPr>
          <w:rtl/>
        </w:rPr>
        <w:t>הצבעה מס'</w:t>
      </w:r>
      <w:r>
        <w:rPr>
          <w:rFonts w:hint="cs"/>
          <w:rtl/>
        </w:rPr>
        <w:t xml:space="preserve"> 1</w:t>
      </w:r>
    </w:p>
    <w:p w:rsidR="00A65596" w:rsidRDefault="00A65596" w:rsidP="00E06D97">
      <w:pPr>
        <w:pStyle w:val="--"/>
        <w:keepNext/>
        <w:rPr>
          <w:rtl/>
        </w:rPr>
      </w:pPr>
    </w:p>
    <w:p w:rsidR="00A65596" w:rsidRDefault="00A65596" w:rsidP="00E06D97">
      <w:pPr>
        <w:pStyle w:val="--"/>
        <w:keepNext/>
        <w:rPr>
          <w:rtl/>
        </w:rPr>
      </w:pPr>
      <w:r>
        <w:rPr>
          <w:rtl/>
        </w:rPr>
        <w:t xml:space="preserve">בעד </w:t>
      </w:r>
      <w:r>
        <w:rPr>
          <w:rFonts w:hint="cs"/>
          <w:rtl/>
        </w:rPr>
        <w:t xml:space="preserve">הצעת סיעת יש עתיד להביע אי-אמון בממשלה </w:t>
      </w:r>
      <w:r>
        <w:rPr>
          <w:rtl/>
        </w:rPr>
        <w:t xml:space="preserve">– </w:t>
      </w:r>
      <w:r>
        <w:rPr>
          <w:rFonts w:hint="cs"/>
          <w:rtl/>
        </w:rPr>
        <w:t>27</w:t>
      </w:r>
    </w:p>
    <w:p w:rsidR="00A65596" w:rsidRDefault="00A65596" w:rsidP="00E06D97">
      <w:pPr>
        <w:pStyle w:val="--"/>
        <w:keepNext/>
        <w:rPr>
          <w:rtl/>
        </w:rPr>
      </w:pPr>
      <w:r>
        <w:rPr>
          <w:rtl/>
        </w:rPr>
        <w:t xml:space="preserve">נגד – </w:t>
      </w:r>
      <w:r>
        <w:rPr>
          <w:rFonts w:hint="cs"/>
          <w:rtl/>
        </w:rPr>
        <w:t>1</w:t>
      </w:r>
    </w:p>
    <w:p w:rsidR="00A65596" w:rsidRDefault="00A65596" w:rsidP="00E06D97">
      <w:pPr>
        <w:pStyle w:val="--"/>
        <w:keepNext/>
        <w:rPr>
          <w:rtl/>
        </w:rPr>
      </w:pPr>
      <w:r>
        <w:rPr>
          <w:rtl/>
        </w:rPr>
        <w:t xml:space="preserve">נמנעים – </w:t>
      </w:r>
      <w:r>
        <w:rPr>
          <w:rFonts w:hint="cs"/>
          <w:rtl/>
        </w:rPr>
        <w:t>אין</w:t>
      </w:r>
    </w:p>
    <w:p w:rsidR="00A65596" w:rsidRDefault="00A65596" w:rsidP="00E06D97">
      <w:pPr>
        <w:pStyle w:val="af2"/>
        <w:rPr>
          <w:rtl/>
        </w:rPr>
      </w:pPr>
      <w:r>
        <w:rPr>
          <w:rFonts w:hint="cs"/>
          <w:rtl/>
        </w:rPr>
        <w:t>הצעת סיעת יש עתיד להביע אי-אמון בממשלה לא נתקבלה.</w:t>
      </w:r>
    </w:p>
    <w:p w:rsidR="00A65596" w:rsidRDefault="00A65596" w:rsidP="00E06D97">
      <w:pPr>
        <w:rPr>
          <w:rtl/>
        </w:rPr>
      </w:pPr>
    </w:p>
    <w:p w:rsidR="00A65596" w:rsidRDefault="00A65596" w:rsidP="00E06D97">
      <w:pPr>
        <w:pStyle w:val="af6"/>
        <w:keepNext/>
        <w:rPr>
          <w:rtl/>
        </w:rPr>
      </w:pPr>
      <w:bookmarkStart w:id="1437" w:name="ET_yor_משה_בוסקילה_5"/>
      <w:r w:rsidRPr="00FC30A3">
        <w:rPr>
          <w:rStyle w:val="TagStyle"/>
          <w:rtl/>
        </w:rPr>
        <w:t xml:space="preserve"> &lt;&lt; יור &gt;&gt; </w:t>
      </w:r>
      <w:r>
        <w:rPr>
          <w:rtl/>
        </w:rPr>
        <w:t>היו"ר משה בוסקילה:</w:t>
      </w:r>
      <w:r w:rsidRPr="00FC30A3">
        <w:rPr>
          <w:rStyle w:val="TagStyle"/>
          <w:rtl/>
        </w:rPr>
        <w:t xml:space="preserve"> &lt;&lt; יור &gt;&gt;</w:t>
      </w:r>
      <w:r>
        <w:rPr>
          <w:rtl/>
        </w:rPr>
        <w:t xml:space="preserve"> </w:t>
      </w:r>
      <w:bookmarkEnd w:id="1437"/>
    </w:p>
    <w:p w:rsidR="00A65596" w:rsidRDefault="00A65596" w:rsidP="00AC5E2B">
      <w:pPr>
        <w:rPr>
          <w:rtl/>
        </w:rPr>
      </w:pPr>
    </w:p>
    <w:p w:rsidR="00A65596" w:rsidRDefault="00A65596" w:rsidP="00E06D97">
      <w:pPr>
        <w:rPr>
          <w:rtl/>
        </w:rPr>
      </w:pPr>
      <w:bookmarkStart w:id="1438" w:name="_ETM_Q8_477807"/>
      <w:bookmarkStart w:id="1439" w:name="_ETM_Q8_477898"/>
      <w:bookmarkEnd w:id="1438"/>
      <w:bookmarkEnd w:id="1439"/>
      <w:r>
        <w:rPr>
          <w:rFonts w:hint="cs"/>
          <w:rtl/>
        </w:rPr>
        <w:t xml:space="preserve">תודה רבה. תוצאות ההצבעה: בעד </w:t>
      </w:r>
      <w:r>
        <w:rPr>
          <w:rtl/>
        </w:rPr>
        <w:t>–</w:t>
      </w:r>
      <w:r>
        <w:rPr>
          <w:rFonts w:hint="cs"/>
          <w:rtl/>
        </w:rPr>
        <w:t xml:space="preserve"> 27, נגד </w:t>
      </w:r>
      <w:r>
        <w:rPr>
          <w:rtl/>
        </w:rPr>
        <w:t>–</w:t>
      </w:r>
      <w:r>
        <w:rPr>
          <w:rFonts w:hint="cs"/>
          <w:rtl/>
        </w:rPr>
        <w:t xml:space="preserve"> אחד. אני קובע שההצעה לא התקבלה מאחר שלא התקבל הרוב הדרוש.</w:t>
      </w:r>
      <w:bookmarkStart w:id="1440" w:name="_ETM_Q8_516766"/>
      <w:bookmarkEnd w:id="1440"/>
    </w:p>
    <w:p w:rsidR="00A65596" w:rsidRDefault="00A65596" w:rsidP="00E06D97">
      <w:pPr>
        <w:rPr>
          <w:rtl/>
        </w:rPr>
      </w:pPr>
      <w:bookmarkStart w:id="1441" w:name="_ETM_Q8_516838"/>
      <w:bookmarkStart w:id="1442" w:name="_ETM_Q8_516946"/>
      <w:bookmarkEnd w:id="1441"/>
      <w:bookmarkEnd w:id="1442"/>
    </w:p>
    <w:p w:rsidR="00A65596" w:rsidRPr="0099222F" w:rsidRDefault="00A65596" w:rsidP="00E06D97">
      <w:pPr>
        <w:rPr>
          <w:rtl/>
        </w:rPr>
      </w:pPr>
      <w:bookmarkStart w:id="1443" w:name="_ETM_Q8_517122"/>
      <w:bookmarkEnd w:id="1443"/>
      <w:r>
        <w:rPr>
          <w:rFonts w:hint="cs"/>
          <w:rtl/>
        </w:rPr>
        <w:t xml:space="preserve">חברי הכנסת, אנו עוברים להצבעה על ההצעה להביע אי-אמון בממשלה של סיעות העבודה, ישראל ביתנו וכחול לבן </w:t>
      </w:r>
      <w:r>
        <w:rPr>
          <w:rFonts w:hint="eastAsia"/>
          <w:rtl/>
        </w:rPr>
        <w:t>–</w:t>
      </w:r>
      <w:r>
        <w:rPr>
          <w:rFonts w:hint="cs"/>
          <w:rtl/>
        </w:rPr>
        <w:t xml:space="preserve"> המחנה הממלכתי. הצבעה.</w:t>
      </w:r>
    </w:p>
    <w:p w:rsidR="00A65596" w:rsidRPr="0047499A" w:rsidRDefault="00A65596" w:rsidP="00E06D97">
      <w:pPr>
        <w:rPr>
          <w:rtl/>
        </w:rPr>
      </w:pPr>
    </w:p>
    <w:p w:rsidR="00A65596" w:rsidRDefault="00A65596" w:rsidP="00E06D97">
      <w:pPr>
        <w:pStyle w:val="af1"/>
        <w:keepNext/>
        <w:rPr>
          <w:rtl/>
        </w:rPr>
      </w:pPr>
      <w:bookmarkStart w:id="1444" w:name="_ETM_Q8_408033"/>
      <w:bookmarkEnd w:id="1444"/>
      <w:r>
        <w:rPr>
          <w:rtl/>
        </w:rPr>
        <w:t>הצבעה מס'</w:t>
      </w:r>
      <w:r>
        <w:rPr>
          <w:rFonts w:hint="cs"/>
          <w:rtl/>
        </w:rPr>
        <w:t xml:space="preserve"> 2</w:t>
      </w:r>
    </w:p>
    <w:p w:rsidR="00A65596" w:rsidRDefault="00A65596" w:rsidP="00E06D97">
      <w:pPr>
        <w:pStyle w:val="--"/>
        <w:keepNext/>
        <w:rPr>
          <w:rtl/>
        </w:rPr>
      </w:pPr>
    </w:p>
    <w:p w:rsidR="00A65596" w:rsidRDefault="00A65596" w:rsidP="00E06D97">
      <w:pPr>
        <w:pStyle w:val="--"/>
        <w:keepNext/>
        <w:rPr>
          <w:rtl/>
        </w:rPr>
      </w:pPr>
      <w:r w:rsidRPr="009A459E">
        <w:rPr>
          <w:rtl/>
        </w:rPr>
        <w:t xml:space="preserve">בעד הצעת סיעת </w:t>
      </w:r>
      <w:r>
        <w:rPr>
          <w:rFonts w:hint="cs"/>
          <w:rtl/>
        </w:rPr>
        <w:t>העבודה, ישראל ביתנו ו</w:t>
      </w:r>
      <w:r w:rsidRPr="009A459E">
        <w:rPr>
          <w:rtl/>
        </w:rPr>
        <w:t xml:space="preserve">כחול לבן – המחנה </w:t>
      </w:r>
      <w:r>
        <w:rPr>
          <w:rFonts w:hint="cs"/>
          <w:rtl/>
        </w:rPr>
        <w:t>ה</w:t>
      </w:r>
      <w:r w:rsidRPr="009A459E">
        <w:rPr>
          <w:rtl/>
        </w:rPr>
        <w:t>ממלכתי להביע אי-אמון בממשלה</w:t>
      </w:r>
      <w:r>
        <w:rPr>
          <w:rFonts w:hint="cs"/>
          <w:rtl/>
        </w:rPr>
        <w:t xml:space="preserve"> </w:t>
      </w:r>
      <w:r>
        <w:rPr>
          <w:rtl/>
        </w:rPr>
        <w:t xml:space="preserve">– </w:t>
      </w:r>
      <w:r>
        <w:rPr>
          <w:rFonts w:hint="cs"/>
          <w:rtl/>
        </w:rPr>
        <w:t>29</w:t>
      </w:r>
    </w:p>
    <w:p w:rsidR="00A65596" w:rsidRDefault="00A65596" w:rsidP="00E06D97">
      <w:pPr>
        <w:pStyle w:val="--"/>
        <w:keepNext/>
        <w:rPr>
          <w:rtl/>
        </w:rPr>
      </w:pPr>
      <w:r>
        <w:rPr>
          <w:rtl/>
        </w:rPr>
        <w:t xml:space="preserve">נגד – </w:t>
      </w:r>
      <w:r>
        <w:rPr>
          <w:rFonts w:hint="cs"/>
          <w:rtl/>
        </w:rPr>
        <w:t>אין</w:t>
      </w:r>
    </w:p>
    <w:p w:rsidR="00A65596" w:rsidRDefault="00A65596" w:rsidP="00E06D97">
      <w:pPr>
        <w:pStyle w:val="--"/>
        <w:keepNext/>
        <w:rPr>
          <w:rtl/>
        </w:rPr>
      </w:pPr>
      <w:r>
        <w:rPr>
          <w:rtl/>
        </w:rPr>
        <w:t xml:space="preserve">נמנעים – </w:t>
      </w:r>
      <w:r>
        <w:rPr>
          <w:rFonts w:hint="cs"/>
          <w:rtl/>
        </w:rPr>
        <w:t>אין</w:t>
      </w:r>
    </w:p>
    <w:p w:rsidR="00A65596" w:rsidRDefault="00A65596" w:rsidP="00E06D97">
      <w:pPr>
        <w:pStyle w:val="af2"/>
        <w:rPr>
          <w:rtl/>
        </w:rPr>
      </w:pPr>
      <w:r>
        <w:rPr>
          <w:rFonts w:hint="cs"/>
          <w:rtl/>
        </w:rPr>
        <w:t xml:space="preserve">ההצעה של סיעת העבודה, ישראל ביתנו וכחול לבן </w:t>
      </w:r>
      <w:r>
        <w:rPr>
          <w:rFonts w:hint="eastAsia"/>
          <w:rtl/>
        </w:rPr>
        <w:t>–</w:t>
      </w:r>
      <w:r>
        <w:rPr>
          <w:rFonts w:hint="cs"/>
          <w:rtl/>
        </w:rPr>
        <w:t xml:space="preserve"> המחנה הממלכתי להביע אי-אמון בממשלה לא נתקבלה.</w:t>
      </w:r>
    </w:p>
    <w:p w:rsidR="00A65596" w:rsidRDefault="00A65596" w:rsidP="00E06D97">
      <w:pPr>
        <w:rPr>
          <w:rtl/>
        </w:rPr>
      </w:pPr>
    </w:p>
    <w:p w:rsidR="00A65596" w:rsidRDefault="00A65596" w:rsidP="00E06D97">
      <w:pPr>
        <w:pStyle w:val="af6"/>
        <w:keepNext/>
        <w:rPr>
          <w:rtl/>
        </w:rPr>
      </w:pPr>
      <w:bookmarkStart w:id="1445" w:name="ET_yor_משה_בוסקילה_8"/>
      <w:r w:rsidRPr="0047499A">
        <w:rPr>
          <w:rStyle w:val="TagStyle"/>
          <w:rtl/>
        </w:rPr>
        <w:t xml:space="preserve"> &lt;&lt; יור &gt;&gt; </w:t>
      </w:r>
      <w:r>
        <w:rPr>
          <w:rtl/>
        </w:rPr>
        <w:t>היו"ר משה בוסקילה:</w:t>
      </w:r>
      <w:r w:rsidRPr="0047499A">
        <w:rPr>
          <w:rStyle w:val="TagStyle"/>
          <w:rtl/>
        </w:rPr>
        <w:t xml:space="preserve"> &lt;&lt; יור &gt;&gt;</w:t>
      </w:r>
      <w:r>
        <w:rPr>
          <w:rtl/>
        </w:rPr>
        <w:t xml:space="preserve"> </w:t>
      </w:r>
      <w:bookmarkEnd w:id="1445"/>
    </w:p>
    <w:p w:rsidR="00A65596" w:rsidRDefault="00A65596" w:rsidP="00AC5E2B">
      <w:pPr>
        <w:rPr>
          <w:rtl/>
        </w:rPr>
      </w:pPr>
    </w:p>
    <w:p w:rsidR="00A65596" w:rsidRDefault="00A65596" w:rsidP="00E06D97">
      <w:pPr>
        <w:rPr>
          <w:rtl/>
        </w:rPr>
      </w:pPr>
      <w:r>
        <w:rPr>
          <w:rFonts w:hint="cs"/>
          <w:rtl/>
        </w:rPr>
        <w:t xml:space="preserve">תוצאות ההצבעה: בעד </w:t>
      </w:r>
      <w:r>
        <w:rPr>
          <w:rtl/>
        </w:rPr>
        <w:t>–</w:t>
      </w:r>
      <w:r>
        <w:rPr>
          <w:rFonts w:hint="cs"/>
          <w:rtl/>
        </w:rPr>
        <w:t xml:space="preserve"> 29, מתנגדים </w:t>
      </w:r>
      <w:r>
        <w:rPr>
          <w:rtl/>
        </w:rPr>
        <w:t>–</w:t>
      </w:r>
      <w:r>
        <w:rPr>
          <w:rFonts w:hint="cs"/>
          <w:rtl/>
        </w:rPr>
        <w:t xml:space="preserve"> אין, נמנעים </w:t>
      </w:r>
      <w:r>
        <w:rPr>
          <w:rtl/>
        </w:rPr>
        <w:t>–</w:t>
      </w:r>
      <w:r>
        <w:rPr>
          <w:rFonts w:hint="cs"/>
          <w:rtl/>
        </w:rPr>
        <w:t xml:space="preserve"> אין. </w:t>
      </w:r>
    </w:p>
    <w:p w:rsidR="00A65596" w:rsidRDefault="00A65596" w:rsidP="00E06D97">
      <w:pPr>
        <w:rPr>
          <w:rtl/>
        </w:rPr>
      </w:pPr>
    </w:p>
    <w:p w:rsidR="00A65596" w:rsidRDefault="00A65596" w:rsidP="00E06D97">
      <w:pPr>
        <w:rPr>
          <w:rtl/>
        </w:rPr>
      </w:pPr>
      <w:r>
        <w:rPr>
          <w:rFonts w:hint="cs"/>
          <w:rtl/>
        </w:rPr>
        <w:t>אנחנו נוסיף להצבעה הקודמת את הקול</w:t>
      </w:r>
      <w:bookmarkStart w:id="1446" w:name="_ETM_Q8_577776"/>
      <w:bookmarkEnd w:id="1446"/>
      <w:r>
        <w:rPr>
          <w:rFonts w:hint="cs"/>
          <w:rtl/>
        </w:rPr>
        <w:t xml:space="preserve"> של חברת הכנסת אלהרר. תודה רבה.</w:t>
      </w:r>
      <w:bookmarkStart w:id="1447" w:name="_ETM_Q8_547171"/>
      <w:bookmarkStart w:id="1448" w:name="_ETM_Q8_547241"/>
      <w:bookmarkEnd w:id="1447"/>
      <w:bookmarkEnd w:id="1448"/>
    </w:p>
    <w:p w:rsidR="00A65596" w:rsidRDefault="00A65596" w:rsidP="00E06D97">
      <w:pPr>
        <w:rPr>
          <w:rtl/>
        </w:rPr>
      </w:pPr>
    </w:p>
    <w:p w:rsidR="00A65596" w:rsidRDefault="00A65596" w:rsidP="00E06D97">
      <w:pPr>
        <w:rPr>
          <w:rtl/>
        </w:rPr>
      </w:pPr>
    </w:p>
    <w:p w:rsidR="00A65596" w:rsidRDefault="00A65596" w:rsidP="00E06D97">
      <w:pPr>
        <w:pStyle w:val="a6"/>
        <w:rPr>
          <w:rtl/>
        </w:rPr>
      </w:pPr>
      <w:bookmarkStart w:id="1449" w:name="ET_hatsach_638987_6"/>
      <w:r w:rsidRPr="0047499A">
        <w:rPr>
          <w:rStyle w:val="TagStyle"/>
          <w:rtl/>
        </w:rPr>
        <w:t xml:space="preserve"> &lt;&lt; הצח &gt;&gt; </w:t>
      </w:r>
      <w:bookmarkStart w:id="1450" w:name="_Toc225195774"/>
      <w:bookmarkStart w:id="1451" w:name="_Toc225256525"/>
      <w:bookmarkStart w:id="1452" w:name="_Toc225271798"/>
      <w:bookmarkStart w:id="1453" w:name="_Toc225272081"/>
      <w:r>
        <w:rPr>
          <w:rtl/>
        </w:rPr>
        <w:t>הצעת חוק שיפוט בתי דין דתיים (בוררות), התשפ"ו–2026</w:t>
      </w:r>
      <w:bookmarkEnd w:id="1450"/>
      <w:bookmarkEnd w:id="1451"/>
      <w:bookmarkEnd w:id="1452"/>
      <w:bookmarkEnd w:id="1453"/>
      <w:r w:rsidRPr="0047499A">
        <w:rPr>
          <w:rStyle w:val="TagStyle"/>
          <w:rtl/>
        </w:rPr>
        <w:t xml:space="preserve"> &lt;&lt; הצח &gt;&gt;</w:t>
      </w:r>
      <w:r>
        <w:rPr>
          <w:rtl/>
        </w:rPr>
        <w:t xml:space="preserve"> </w:t>
      </w:r>
      <w:bookmarkEnd w:id="1449"/>
    </w:p>
    <w:p w:rsidR="00A65596" w:rsidRDefault="00A65596" w:rsidP="00E06D97">
      <w:pPr>
        <w:rPr>
          <w:rtl/>
        </w:rPr>
      </w:pPr>
      <w:r>
        <w:rPr>
          <w:rFonts w:hint="cs"/>
          <w:rtl/>
        </w:rPr>
        <w:t>[מס' כ/1141; דברי הכנסת, חוב' ג', ישיבה 326; נספחות.]</w:t>
      </w:r>
    </w:p>
    <w:p w:rsidR="00A65596" w:rsidRDefault="00A65596" w:rsidP="00E06D97">
      <w:pPr>
        <w:pStyle w:val="-0"/>
        <w:rPr>
          <w:rtl/>
        </w:rPr>
      </w:pPr>
      <w:r>
        <w:rPr>
          <w:rtl/>
        </w:rPr>
        <w:t>(קריאה שנייה וקריאה שלישית)</w:t>
      </w:r>
    </w:p>
    <w:p w:rsidR="00A65596" w:rsidRDefault="00A65596" w:rsidP="00E06D97">
      <w:pPr>
        <w:rPr>
          <w:rtl/>
        </w:rPr>
      </w:pPr>
      <w:bookmarkStart w:id="1454" w:name="_ETM_Q8_560530"/>
      <w:bookmarkEnd w:id="1454"/>
    </w:p>
    <w:p w:rsidR="00A65596" w:rsidRDefault="00A65596" w:rsidP="00E06D97">
      <w:pPr>
        <w:pStyle w:val="af6"/>
        <w:keepNext/>
        <w:rPr>
          <w:rtl/>
        </w:rPr>
      </w:pPr>
      <w:bookmarkStart w:id="1455" w:name="ET_yor_משה_בוסקילה_7"/>
      <w:r w:rsidRPr="0047499A">
        <w:rPr>
          <w:rStyle w:val="TagStyle"/>
          <w:rtl/>
        </w:rPr>
        <w:t xml:space="preserve"> &lt;&lt; יור &gt;&gt; </w:t>
      </w:r>
      <w:r>
        <w:rPr>
          <w:rtl/>
        </w:rPr>
        <w:t xml:space="preserve">היו"ר </w:t>
      </w:r>
      <w:r>
        <w:rPr>
          <w:rFonts w:hint="cs"/>
          <w:rtl/>
        </w:rPr>
        <w:t>מישל</w:t>
      </w:r>
      <w:r>
        <w:rPr>
          <w:rtl/>
        </w:rPr>
        <w:t xml:space="preserve"> בוסקילה:</w:t>
      </w:r>
      <w:r w:rsidRPr="0047499A">
        <w:rPr>
          <w:rStyle w:val="TagStyle"/>
          <w:rtl/>
        </w:rPr>
        <w:t xml:space="preserve"> &lt;&lt; יור &gt;&gt;</w:t>
      </w:r>
      <w:r>
        <w:rPr>
          <w:rtl/>
        </w:rPr>
        <w:t xml:space="preserve"> </w:t>
      </w:r>
      <w:bookmarkEnd w:id="1455"/>
    </w:p>
    <w:p w:rsidR="00A65596" w:rsidRDefault="00A65596" w:rsidP="00AC5E2B">
      <w:pPr>
        <w:rPr>
          <w:rtl/>
        </w:rPr>
      </w:pPr>
    </w:p>
    <w:p w:rsidR="00A65596" w:rsidRPr="0047499A" w:rsidRDefault="00A65596" w:rsidP="00AC5E2B">
      <w:pPr>
        <w:rPr>
          <w:rtl/>
        </w:rPr>
      </w:pPr>
      <w:bookmarkStart w:id="1456" w:name="_ETM_Q8_562320"/>
      <w:bookmarkEnd w:id="1456"/>
      <w:r>
        <w:rPr>
          <w:rFonts w:hint="cs"/>
          <w:rtl/>
        </w:rPr>
        <w:t>חברי הכנסת, נעבור לנושא הבא על סדר-היום</w:t>
      </w:r>
      <w:r w:rsidRPr="0047499A">
        <w:rPr>
          <w:rtl/>
        </w:rPr>
        <w:t xml:space="preserve"> </w:t>
      </w:r>
      <w:r w:rsidR="00AC5E2B">
        <w:rPr>
          <w:rFonts w:hint="cs"/>
          <w:rtl/>
        </w:rPr>
        <w:t xml:space="preserve">– </w:t>
      </w:r>
      <w:r w:rsidRPr="0047499A">
        <w:rPr>
          <w:rtl/>
        </w:rPr>
        <w:t>הצעת חוק שיפוט בתי דין דתיים (בוררות), התשפ"ו–2026</w:t>
      </w:r>
      <w:r>
        <w:rPr>
          <w:rFonts w:hint="cs"/>
          <w:rtl/>
        </w:rPr>
        <w:t xml:space="preserve">, של חברי הכנסת משה גפני, </w:t>
      </w:r>
      <w:bookmarkStart w:id="1457" w:name="_ETM_Q8_601402"/>
      <w:bookmarkEnd w:id="1457"/>
      <w:r>
        <w:rPr>
          <w:rFonts w:hint="cs"/>
          <w:rtl/>
        </w:rPr>
        <w:t xml:space="preserve">יעקב אשר, ינון אזולאי, לקריאה שנייה ושלישית. אני מזמין </w:t>
      </w:r>
      <w:bookmarkStart w:id="1458" w:name="_ETM_Q8_607149"/>
      <w:bookmarkEnd w:id="1458"/>
      <w:r>
        <w:rPr>
          <w:rFonts w:hint="cs"/>
          <w:rtl/>
        </w:rPr>
        <w:t xml:space="preserve">את חבר הכנסת שמחה רוטמן, יושב-ראש ועדת החוקה, חוק </w:t>
      </w:r>
      <w:bookmarkStart w:id="1459" w:name="_ETM_Q8_609421"/>
      <w:bookmarkEnd w:id="1459"/>
      <w:r>
        <w:rPr>
          <w:rFonts w:hint="cs"/>
          <w:rtl/>
        </w:rPr>
        <w:t>ומשפט להציג את הצעת החוק. בבקשה.</w:t>
      </w:r>
    </w:p>
    <w:p w:rsidR="00A65596" w:rsidRDefault="00A65596" w:rsidP="00E06D97">
      <w:pPr>
        <w:rPr>
          <w:rtl/>
        </w:rPr>
      </w:pPr>
    </w:p>
    <w:p w:rsidR="00A65596" w:rsidRPr="005340F9" w:rsidRDefault="00A65596" w:rsidP="00E06D97">
      <w:pPr>
        <w:pStyle w:val="a4"/>
        <w:keepNext/>
        <w:rPr>
          <w:rtl/>
        </w:rPr>
      </w:pPr>
      <w:bookmarkStart w:id="1460" w:name="ET_speaker_6464_2"/>
      <w:r w:rsidRPr="005340F9">
        <w:rPr>
          <w:rStyle w:val="TagStyle"/>
          <w:rtl/>
        </w:rPr>
        <w:t xml:space="preserve">&lt;&lt; דובר &gt;&gt; </w:t>
      </w:r>
      <w:bookmarkStart w:id="1461" w:name="_Toc225195775"/>
      <w:bookmarkStart w:id="1462" w:name="_Toc225256526"/>
      <w:bookmarkStart w:id="1463" w:name="_Toc225271799"/>
      <w:bookmarkStart w:id="1464" w:name="_Toc225272082"/>
      <w:r w:rsidRPr="005340F9">
        <w:rPr>
          <w:rtl/>
        </w:rPr>
        <w:t>שמחה רוטמן (יו"ר ועדת החוקה, חוק ומשפט):</w:t>
      </w:r>
      <w:bookmarkEnd w:id="1461"/>
      <w:bookmarkEnd w:id="1462"/>
      <w:bookmarkEnd w:id="1463"/>
      <w:bookmarkEnd w:id="1464"/>
      <w:r w:rsidRPr="005340F9">
        <w:rPr>
          <w:rStyle w:val="TagStyle"/>
          <w:rtl/>
        </w:rPr>
        <w:t xml:space="preserve"> &lt;&lt; דובר &gt;&gt;</w:t>
      </w:r>
      <w:r>
        <w:rPr>
          <w:rtl/>
        </w:rPr>
        <w:t xml:space="preserve"> </w:t>
      </w:r>
      <w:bookmarkEnd w:id="1460"/>
    </w:p>
    <w:p w:rsidR="00A65596" w:rsidRPr="005340F9" w:rsidRDefault="00A65596" w:rsidP="00AC5E2B">
      <w:pPr>
        <w:rPr>
          <w:rtl/>
          <w:lang w:eastAsia="he-IL"/>
        </w:rPr>
      </w:pPr>
    </w:p>
    <w:p w:rsidR="00A65596" w:rsidRPr="005340F9" w:rsidRDefault="00A65596" w:rsidP="00E06D97">
      <w:pPr>
        <w:rPr>
          <w:rtl/>
          <w:lang w:eastAsia="he-IL"/>
        </w:rPr>
      </w:pPr>
      <w:r w:rsidRPr="005340F9">
        <w:rPr>
          <w:rFonts w:hint="cs"/>
          <w:rtl/>
          <w:lang w:eastAsia="he-IL"/>
        </w:rPr>
        <w:t>תודה רבה, אדוני היושב-ראש</w:t>
      </w:r>
      <w:r>
        <w:rPr>
          <w:rFonts w:hint="cs"/>
          <w:rtl/>
          <w:lang w:eastAsia="he-IL"/>
        </w:rPr>
        <w:t>.</w:t>
      </w:r>
      <w:r w:rsidRPr="005340F9">
        <w:rPr>
          <w:rFonts w:hint="cs"/>
          <w:rtl/>
          <w:lang w:eastAsia="he-IL"/>
        </w:rPr>
        <w:t xml:space="preserve"> כנסת נכבדה, חבריי חברי הכנסת, אני חושב שזו זכות גדולה לכנסת הזאת שאנחנו מעבירים את החוק הזה היום. לא על הרבה</w:t>
      </w:r>
      <w:bookmarkStart w:id="1465" w:name="_ETM_Q9_143000"/>
      <w:bookmarkEnd w:id="1465"/>
      <w:r w:rsidRPr="005340F9">
        <w:rPr>
          <w:rFonts w:hint="cs"/>
          <w:rtl/>
          <w:lang w:eastAsia="he-IL"/>
        </w:rPr>
        <w:t xml:space="preserve"> חוקים, אדוני היושב-ראש, אפשר לומר שמנסים להעביר אותם 20 שנה. </w:t>
      </w:r>
      <w:bookmarkStart w:id="1466" w:name="_ETM_Q9_150000"/>
      <w:bookmarkEnd w:id="1466"/>
      <w:r w:rsidRPr="005340F9">
        <w:rPr>
          <w:rFonts w:hint="cs"/>
          <w:rtl/>
          <w:lang w:eastAsia="he-IL"/>
        </w:rPr>
        <w:t>20 שנה הכנסת מנסה להעביר את החוק הזה. הייתי י</w:t>
      </w:r>
      <w:r>
        <w:rPr>
          <w:rFonts w:hint="cs"/>
          <w:rtl/>
          <w:lang w:eastAsia="he-IL"/>
        </w:rPr>
        <w:t xml:space="preserve">כול להקריא עכשיו רשימה של חברי </w:t>
      </w:r>
      <w:r w:rsidRPr="005340F9">
        <w:rPr>
          <w:rFonts w:hint="cs"/>
          <w:rtl/>
          <w:lang w:eastAsia="he-IL"/>
        </w:rPr>
        <w:t xml:space="preserve">כנסת מכל המפלגות שהציעו את </w:t>
      </w:r>
      <w:bookmarkStart w:id="1467" w:name="_ETM_Q9_160000"/>
      <w:bookmarkEnd w:id="1467"/>
      <w:r w:rsidRPr="005340F9">
        <w:rPr>
          <w:rFonts w:hint="cs"/>
          <w:rtl/>
          <w:lang w:eastAsia="he-IL"/>
        </w:rPr>
        <w:t xml:space="preserve">החוק הזה בעבר. </w:t>
      </w:r>
    </w:p>
    <w:p w:rsidR="00A65596" w:rsidRPr="005340F9" w:rsidRDefault="00A65596" w:rsidP="00E06D97">
      <w:pPr>
        <w:rPr>
          <w:rtl/>
          <w:lang w:eastAsia="he-IL"/>
        </w:rPr>
      </w:pPr>
    </w:p>
    <w:p w:rsidR="00A65596" w:rsidRPr="005340F9" w:rsidRDefault="00A65596" w:rsidP="00E06D97">
      <w:pPr>
        <w:rPr>
          <w:rtl/>
        </w:rPr>
      </w:pPr>
      <w:bookmarkStart w:id="1468" w:name="_ETM_Q9_164000"/>
      <w:bookmarkEnd w:id="1468"/>
      <w:r w:rsidRPr="005340F9">
        <w:rPr>
          <w:rFonts w:hint="cs"/>
          <w:rtl/>
          <w:lang w:eastAsia="he-IL"/>
        </w:rPr>
        <w:t xml:space="preserve">היום עומד מולנו החוק, </w:t>
      </w:r>
      <w:r>
        <w:rPr>
          <w:rFonts w:hint="cs"/>
          <w:rtl/>
          <w:lang w:eastAsia="he-IL"/>
        </w:rPr>
        <w:t>ו</w:t>
      </w:r>
      <w:r w:rsidRPr="005340F9">
        <w:rPr>
          <w:rFonts w:hint="cs"/>
          <w:rtl/>
          <w:lang w:eastAsia="he-IL"/>
        </w:rPr>
        <w:t xml:space="preserve">המציע הראשון הוא </w:t>
      </w:r>
      <w:bookmarkStart w:id="1469" w:name="_ETM_Q9_168000"/>
      <w:bookmarkEnd w:id="1469"/>
      <w:r w:rsidRPr="005340F9">
        <w:rPr>
          <w:rFonts w:hint="cs"/>
          <w:rtl/>
          <w:lang w:eastAsia="he-IL"/>
        </w:rPr>
        <w:t>חבר הכנסת גפני</w:t>
      </w:r>
      <w:r>
        <w:rPr>
          <w:rFonts w:hint="cs"/>
          <w:rtl/>
          <w:lang w:eastAsia="he-IL"/>
        </w:rPr>
        <w:t>,</w:t>
      </w:r>
      <w:r w:rsidRPr="005340F9">
        <w:rPr>
          <w:rFonts w:hint="cs"/>
          <w:rtl/>
          <w:lang w:eastAsia="he-IL"/>
        </w:rPr>
        <w:t xml:space="preserve"> ויש חברי כנסת אחרים שמצטרפים</w:t>
      </w:r>
      <w:r>
        <w:rPr>
          <w:rFonts w:hint="cs"/>
          <w:rtl/>
          <w:lang w:eastAsia="he-IL"/>
        </w:rPr>
        <w:t>;</w:t>
      </w:r>
      <w:r w:rsidRPr="005340F9">
        <w:rPr>
          <w:rFonts w:hint="cs"/>
          <w:rtl/>
          <w:lang w:eastAsia="he-IL"/>
        </w:rPr>
        <w:t xml:space="preserve"> גם </w:t>
      </w:r>
      <w:bookmarkStart w:id="1470" w:name="_ETM_Q9_170000"/>
      <w:bookmarkEnd w:id="1470"/>
      <w:r w:rsidRPr="005340F9">
        <w:rPr>
          <w:rFonts w:hint="cs"/>
          <w:rtl/>
          <w:lang w:eastAsia="he-IL"/>
        </w:rPr>
        <w:t xml:space="preserve">לי </w:t>
      </w:r>
      <w:r>
        <w:rPr>
          <w:rFonts w:hint="cs"/>
          <w:rtl/>
          <w:lang w:eastAsia="he-IL"/>
        </w:rPr>
        <w:t>ב</w:t>
      </w:r>
      <w:r w:rsidRPr="005340F9">
        <w:rPr>
          <w:rFonts w:hint="cs"/>
          <w:rtl/>
          <w:lang w:eastAsia="he-IL"/>
        </w:rPr>
        <w:t xml:space="preserve">עצמי יש הצעת חוק פרטית בנושא הזה, שעוסקת בנושא </w:t>
      </w:r>
      <w:bookmarkStart w:id="1471" w:name="_ETM_Q9_177000"/>
      <w:bookmarkEnd w:id="1471"/>
      <w:r w:rsidRPr="005340F9">
        <w:rPr>
          <w:rFonts w:hint="cs"/>
          <w:rtl/>
          <w:lang w:eastAsia="he-IL"/>
        </w:rPr>
        <w:t xml:space="preserve">הזה, </w:t>
      </w:r>
      <w:r>
        <w:rPr>
          <w:rFonts w:hint="cs"/>
          <w:rtl/>
          <w:lang w:eastAsia="he-IL"/>
        </w:rPr>
        <w:t>ו</w:t>
      </w:r>
      <w:r w:rsidRPr="005340F9">
        <w:rPr>
          <w:rFonts w:hint="cs"/>
          <w:rtl/>
          <w:lang w:eastAsia="he-IL"/>
        </w:rPr>
        <w:t xml:space="preserve">לדעתי גם לאבי, גם לך יש חוק בנושא הזה. </w:t>
      </w:r>
      <w:bookmarkStart w:id="1472" w:name="_ETM_Q9_183000"/>
      <w:bookmarkEnd w:id="1472"/>
      <w:r w:rsidRPr="005340F9">
        <w:rPr>
          <w:rFonts w:hint="cs"/>
          <w:rtl/>
          <w:lang w:eastAsia="he-IL"/>
        </w:rPr>
        <w:t xml:space="preserve">רבים הגישו. </w:t>
      </w:r>
      <w:bookmarkStart w:id="1473" w:name="_ETM_Q9_184000"/>
      <w:bookmarkStart w:id="1474" w:name="_ETM_Q9_134000"/>
      <w:bookmarkEnd w:id="1473"/>
      <w:bookmarkEnd w:id="1474"/>
      <w:r w:rsidRPr="005340F9">
        <w:rPr>
          <w:rFonts w:hint="cs"/>
          <w:rtl/>
        </w:rPr>
        <w:t xml:space="preserve">רבים הגישו. </w:t>
      </w:r>
    </w:p>
    <w:p w:rsidR="00A65596" w:rsidRPr="005340F9" w:rsidRDefault="00A65596" w:rsidP="00E06D97">
      <w:pPr>
        <w:rPr>
          <w:rtl/>
        </w:rPr>
      </w:pPr>
    </w:p>
    <w:p w:rsidR="00A65596" w:rsidRPr="005340F9" w:rsidRDefault="00A65596" w:rsidP="00E06D97">
      <w:pPr>
        <w:rPr>
          <w:rtl/>
        </w:rPr>
      </w:pPr>
      <w:bookmarkStart w:id="1475" w:name="_ETM_Q9_186000"/>
      <w:bookmarkEnd w:id="1475"/>
      <w:r w:rsidRPr="005340F9">
        <w:rPr>
          <w:rtl/>
        </w:rPr>
        <w:t>ואם אני מסתכל היסטורית על המגישים</w:t>
      </w:r>
      <w:r w:rsidRPr="005340F9">
        <w:rPr>
          <w:rFonts w:hint="cs"/>
          <w:rtl/>
        </w:rPr>
        <w:t>,</w:t>
      </w:r>
      <w:r w:rsidRPr="005340F9">
        <w:rPr>
          <w:rtl/>
        </w:rPr>
        <w:t xml:space="preserve"> כמעט מכל סיעה, בוודאי מסיעות הקואליציה</w:t>
      </w:r>
      <w:r w:rsidRPr="005340F9">
        <w:rPr>
          <w:rFonts w:hint="cs"/>
          <w:rtl/>
        </w:rPr>
        <w:t xml:space="preserve"> ולמעשה גם חלק מה</w:t>
      </w:r>
      <w:r w:rsidRPr="005340F9">
        <w:rPr>
          <w:rtl/>
        </w:rPr>
        <w:t>אנשים שהיום הם באופוזיציה</w:t>
      </w:r>
      <w:r w:rsidRPr="005340F9">
        <w:rPr>
          <w:rFonts w:hint="cs"/>
          <w:rtl/>
        </w:rPr>
        <w:t>.</w:t>
      </w:r>
      <w:r w:rsidRPr="005340F9">
        <w:rPr>
          <w:rtl/>
        </w:rPr>
        <w:t xml:space="preserve"> פעם כשהיה אכפת להם מזכויות אדם ומזהותה היהודית של מדינת ישראל, </w:t>
      </w:r>
      <w:r w:rsidRPr="005340F9">
        <w:rPr>
          <w:rFonts w:hint="cs"/>
          <w:rtl/>
        </w:rPr>
        <w:t xml:space="preserve">גם </w:t>
      </w:r>
      <w:r w:rsidRPr="005340F9">
        <w:rPr>
          <w:rtl/>
        </w:rPr>
        <w:t xml:space="preserve">הם הציעו הצעת חוק שכזו. </w:t>
      </w:r>
    </w:p>
    <w:p w:rsidR="00A65596" w:rsidRPr="005340F9" w:rsidRDefault="00A65596" w:rsidP="00E06D97">
      <w:pPr>
        <w:rPr>
          <w:rtl/>
        </w:rPr>
      </w:pPr>
    </w:p>
    <w:p w:rsidR="00A65596" w:rsidRPr="005340F9" w:rsidRDefault="00A65596" w:rsidP="00E06D97">
      <w:pPr>
        <w:rPr>
          <w:rtl/>
        </w:rPr>
      </w:pPr>
      <w:bookmarkStart w:id="1476" w:name="_ETM_Q9_205000"/>
      <w:bookmarkEnd w:id="1476"/>
      <w:r w:rsidRPr="005340F9">
        <w:rPr>
          <w:rtl/>
        </w:rPr>
        <w:t xml:space="preserve">אנחנו מדברים </w:t>
      </w:r>
      <w:r>
        <w:rPr>
          <w:rFonts w:hint="cs"/>
          <w:rtl/>
        </w:rPr>
        <w:t xml:space="preserve">על </w:t>
      </w:r>
      <w:r w:rsidRPr="005340F9">
        <w:rPr>
          <w:rtl/>
        </w:rPr>
        <w:t>תיקון של עוול של הרבה מאוד מאוד שנים. ואני יכול להגיד לך, אדוני היושב</w:t>
      </w:r>
      <w:r w:rsidRPr="005340F9">
        <w:rPr>
          <w:rFonts w:hint="cs"/>
          <w:rtl/>
        </w:rPr>
        <w:t>-</w:t>
      </w:r>
      <w:r w:rsidRPr="005340F9">
        <w:rPr>
          <w:rtl/>
        </w:rPr>
        <w:t>ראש ואדוני השר</w:t>
      </w:r>
      <w:r w:rsidRPr="005340F9">
        <w:rPr>
          <w:rFonts w:hint="cs"/>
          <w:rtl/>
        </w:rPr>
        <w:t xml:space="preserve"> </w:t>
      </w:r>
      <w:bookmarkStart w:id="1477" w:name="_ETM_Q9_217000"/>
      <w:bookmarkEnd w:id="1477"/>
      <w:r w:rsidRPr="005340F9">
        <w:rPr>
          <w:rFonts w:hint="eastAsia"/>
          <w:rtl/>
        </w:rPr>
        <w:t>–</w:t>
      </w:r>
      <w:r w:rsidRPr="005340F9">
        <w:rPr>
          <w:rtl/>
        </w:rPr>
        <w:t xml:space="preserve"> אני יכול להגיד לך שבמסגרת העבודה על הצעת החוק הזאת נחשפתי למשהו מדהים. הצעת החוק הזאת, בנוגע לחוק שיפוט בתי דין דתיים </w:t>
      </w:r>
      <w:r w:rsidRPr="005340F9">
        <w:rPr>
          <w:rFonts w:hint="cs"/>
          <w:rtl/>
        </w:rPr>
        <w:t>(</w:t>
      </w:r>
      <w:r w:rsidRPr="005340F9">
        <w:rPr>
          <w:rtl/>
        </w:rPr>
        <w:t>בוררות</w:t>
      </w:r>
      <w:r w:rsidRPr="005340F9">
        <w:rPr>
          <w:rFonts w:hint="cs"/>
          <w:rtl/>
        </w:rPr>
        <w:t>)</w:t>
      </w:r>
      <w:r w:rsidRPr="005340F9">
        <w:rPr>
          <w:rtl/>
        </w:rPr>
        <w:t>, הצעת החוק הז</w:t>
      </w:r>
      <w:r w:rsidRPr="005340F9">
        <w:rPr>
          <w:rFonts w:hint="cs"/>
          <w:rtl/>
        </w:rPr>
        <w:t>את</w:t>
      </w:r>
      <w:r w:rsidRPr="005340F9">
        <w:rPr>
          <w:rtl/>
        </w:rPr>
        <w:t xml:space="preserve"> אומרת שבתי דין יוכלו לדון</w:t>
      </w:r>
      <w:r>
        <w:rPr>
          <w:rFonts w:hint="cs"/>
          <w:rtl/>
        </w:rPr>
        <w:t>,</w:t>
      </w:r>
      <w:r w:rsidRPr="005340F9">
        <w:rPr>
          <w:rtl/>
        </w:rPr>
        <w:t xml:space="preserve"> בהסכמת הצדדים</w:t>
      </w:r>
      <w:r>
        <w:rPr>
          <w:rFonts w:hint="cs"/>
          <w:rtl/>
        </w:rPr>
        <w:t>,</w:t>
      </w:r>
      <w:r w:rsidRPr="005340F9">
        <w:rPr>
          <w:rtl/>
        </w:rPr>
        <w:t xml:space="preserve"> כבוררים</w:t>
      </w:r>
      <w:r w:rsidRPr="005340F9">
        <w:rPr>
          <w:rFonts w:hint="cs"/>
          <w:rtl/>
        </w:rPr>
        <w:t>.</w:t>
      </w:r>
      <w:r w:rsidRPr="005340F9">
        <w:rPr>
          <w:rtl/>
        </w:rPr>
        <w:t xml:space="preserve"> הצעה שאין פשוטה ממנה, אין טריוויאלית ממנה. היא הייתה צריכה להיות מוסכמת על כולם</w:t>
      </w:r>
      <w:r w:rsidRPr="005340F9">
        <w:rPr>
          <w:rFonts w:hint="cs"/>
          <w:rtl/>
        </w:rPr>
        <w:t xml:space="preserve">, כי אין דבר - - </w:t>
      </w:r>
      <w:bookmarkStart w:id="1478" w:name="_ETM_Q9_243000"/>
      <w:bookmarkEnd w:id="1478"/>
    </w:p>
    <w:p w:rsidR="00A65596" w:rsidRPr="005340F9" w:rsidRDefault="00A65596" w:rsidP="00E06D97">
      <w:pPr>
        <w:rPr>
          <w:rtl/>
          <w:lang w:eastAsia="he-IL"/>
        </w:rPr>
      </w:pPr>
    </w:p>
    <w:p w:rsidR="00A65596" w:rsidRPr="005340F9" w:rsidRDefault="00A65596" w:rsidP="00E06D97">
      <w:pPr>
        <w:pStyle w:val="af5"/>
        <w:keepNext/>
        <w:rPr>
          <w:rtl/>
        </w:rPr>
      </w:pPr>
      <w:bookmarkStart w:id="1479" w:name="ET_interruption_6231_7"/>
      <w:r w:rsidRPr="005340F9">
        <w:rPr>
          <w:rStyle w:val="TagStyle"/>
          <w:rtl/>
        </w:rPr>
        <w:t xml:space="preserve"> &lt;&lt; קריאה &gt;&gt; </w:t>
      </w:r>
      <w:r w:rsidRPr="005340F9">
        <w:rPr>
          <w:rtl/>
        </w:rPr>
        <w:t>יסמין פרידמן (יש עתיד):</w:t>
      </w:r>
      <w:r w:rsidRPr="005340F9">
        <w:rPr>
          <w:rStyle w:val="TagStyle"/>
          <w:rtl/>
        </w:rPr>
        <w:t xml:space="preserve"> &lt;&lt; קריאה &gt;&gt;</w:t>
      </w:r>
      <w:r>
        <w:rPr>
          <w:rtl/>
        </w:rPr>
        <w:t xml:space="preserve"> </w:t>
      </w:r>
      <w:bookmarkEnd w:id="1479"/>
    </w:p>
    <w:p w:rsidR="00A65596" w:rsidRPr="005340F9" w:rsidRDefault="00A65596" w:rsidP="00AC5E2B">
      <w:pPr>
        <w:rPr>
          <w:rtl/>
          <w:lang w:eastAsia="he-IL"/>
        </w:rPr>
      </w:pPr>
    </w:p>
    <w:p w:rsidR="00A65596" w:rsidRPr="005340F9" w:rsidRDefault="00A65596" w:rsidP="00E06D97">
      <w:pPr>
        <w:rPr>
          <w:rtl/>
          <w:lang w:eastAsia="he-IL"/>
        </w:rPr>
      </w:pPr>
      <w:r w:rsidRPr="005340F9">
        <w:rPr>
          <w:rFonts w:hint="cs"/>
          <w:rtl/>
          <w:lang w:eastAsia="he-IL"/>
        </w:rPr>
        <w:t>לא נכון. אתה יודע את זה, וזה גם התברר בדיונים.</w:t>
      </w:r>
    </w:p>
    <w:p w:rsidR="00A65596" w:rsidRPr="005340F9" w:rsidRDefault="00A65596" w:rsidP="00E06D97">
      <w:pPr>
        <w:rPr>
          <w:rtl/>
          <w:lang w:eastAsia="he-IL"/>
        </w:rPr>
      </w:pPr>
    </w:p>
    <w:p w:rsidR="00A65596" w:rsidRPr="005340F9" w:rsidRDefault="00A65596" w:rsidP="00E06D97">
      <w:pPr>
        <w:pStyle w:val="-"/>
        <w:keepNext/>
        <w:rPr>
          <w:rtl/>
        </w:rPr>
      </w:pPr>
      <w:bookmarkStart w:id="1480" w:name="ET_speakercontinue_6464_3"/>
      <w:r w:rsidRPr="005340F9">
        <w:rPr>
          <w:rStyle w:val="TagStyle"/>
          <w:rtl/>
        </w:rPr>
        <w:t xml:space="preserve"> &lt;&lt; דובר_המשך &gt;&gt; </w:t>
      </w:r>
      <w:r w:rsidRPr="005340F9">
        <w:rPr>
          <w:rtl/>
        </w:rPr>
        <w:t>שמחה רוטמן (יו"ר ועדת החוקה, חוק ומשפט):</w:t>
      </w:r>
      <w:r w:rsidRPr="005340F9">
        <w:rPr>
          <w:rStyle w:val="TagStyle"/>
          <w:rtl/>
        </w:rPr>
        <w:t xml:space="preserve"> &lt;&lt; דובר_המשך &gt;&gt;</w:t>
      </w:r>
      <w:r>
        <w:rPr>
          <w:rtl/>
        </w:rPr>
        <w:t xml:space="preserve"> </w:t>
      </w:r>
      <w:bookmarkEnd w:id="1480"/>
    </w:p>
    <w:p w:rsidR="00A65596" w:rsidRPr="005340F9" w:rsidRDefault="00A65596" w:rsidP="00AC5E2B">
      <w:pPr>
        <w:rPr>
          <w:rtl/>
          <w:lang w:eastAsia="he-IL"/>
        </w:rPr>
      </w:pPr>
    </w:p>
    <w:p w:rsidR="00A65596" w:rsidRPr="005340F9" w:rsidRDefault="00A65596" w:rsidP="00E06D97">
      <w:pPr>
        <w:rPr>
          <w:rtl/>
        </w:rPr>
      </w:pPr>
      <w:bookmarkStart w:id="1481" w:name="_ETM_Q9_241000"/>
      <w:bookmarkEnd w:id="1481"/>
      <w:r>
        <w:rPr>
          <w:rFonts w:hint="cs"/>
          <w:rtl/>
        </w:rPr>
        <w:t>- -</w:t>
      </w:r>
      <w:r w:rsidRPr="005340F9">
        <w:rPr>
          <w:rFonts w:hint="cs"/>
          <w:rtl/>
        </w:rPr>
        <w:t xml:space="preserve"> </w:t>
      </w:r>
      <w:r w:rsidRPr="005340F9">
        <w:rPr>
          <w:rtl/>
        </w:rPr>
        <w:t>שהוא יותר</w:t>
      </w:r>
      <w:r w:rsidRPr="005340F9">
        <w:rPr>
          <w:rFonts w:hint="cs"/>
          <w:rtl/>
        </w:rPr>
        <w:t xml:space="preserve"> </w:t>
      </w:r>
      <w:r w:rsidRPr="005340F9">
        <w:rPr>
          <w:rFonts w:hint="eastAsia"/>
          <w:rtl/>
        </w:rPr>
        <w:t>–</w:t>
      </w:r>
      <w:r w:rsidRPr="005340F9">
        <w:rPr>
          <w:rtl/>
        </w:rPr>
        <w:t xml:space="preserve"> כשאמרנו את זה בדיון הוועדה היו כאלו שהזד</w:t>
      </w:r>
      <w:r w:rsidRPr="005340F9">
        <w:rPr>
          <w:rFonts w:hint="cs"/>
          <w:rtl/>
        </w:rPr>
        <w:t>ע</w:t>
      </w:r>
      <w:r w:rsidRPr="005340F9">
        <w:rPr>
          <w:rtl/>
        </w:rPr>
        <w:t>קו</w:t>
      </w:r>
      <w:r>
        <w:rPr>
          <w:rFonts w:hint="cs"/>
          <w:rtl/>
        </w:rPr>
        <w:t xml:space="preserve"> </w:t>
      </w:r>
      <w:r>
        <w:rPr>
          <w:rtl/>
        </w:rPr>
        <w:t>–</w:t>
      </w:r>
      <w:r w:rsidRPr="005340F9">
        <w:rPr>
          <w:rtl/>
        </w:rPr>
        <w:t xml:space="preserve"> אין דבר יותר ליברלי מזה, לתת לשני </w:t>
      </w:r>
      <w:r>
        <w:rPr>
          <w:rtl/>
        </w:rPr>
        <w:t>מבוגרים</w:t>
      </w:r>
      <w:r w:rsidRPr="005340F9">
        <w:rPr>
          <w:rtl/>
        </w:rPr>
        <w:t xml:space="preserve"> לחתום, להגיד</w:t>
      </w:r>
      <w:r w:rsidRPr="005340F9">
        <w:rPr>
          <w:rFonts w:hint="cs"/>
          <w:rtl/>
        </w:rPr>
        <w:t>:</w:t>
      </w:r>
      <w:r w:rsidRPr="005340F9">
        <w:rPr>
          <w:rtl/>
        </w:rPr>
        <w:t xml:space="preserve"> אנחנו רוצים לדון בהסכמה בסוגיה, בסכסוך שבינינו</w:t>
      </w:r>
      <w:r w:rsidRPr="005340F9">
        <w:rPr>
          <w:rFonts w:hint="cs"/>
          <w:rtl/>
        </w:rPr>
        <w:t>,</w:t>
      </w:r>
      <w:r w:rsidRPr="005340F9">
        <w:rPr>
          <w:rtl/>
        </w:rPr>
        <w:t xml:space="preserve"> לפי דין תורה</w:t>
      </w:r>
      <w:r w:rsidRPr="005340F9">
        <w:rPr>
          <w:rFonts w:hint="cs"/>
          <w:rtl/>
        </w:rPr>
        <w:t>.</w:t>
      </w:r>
      <w:r w:rsidRPr="005340F9">
        <w:rPr>
          <w:rtl/>
        </w:rPr>
        <w:t xml:space="preserve"> מה הסכנה</w:t>
      </w:r>
      <w:r w:rsidRPr="005340F9">
        <w:rPr>
          <w:rFonts w:hint="cs"/>
          <w:rtl/>
        </w:rPr>
        <w:t>?</w:t>
      </w:r>
      <w:r w:rsidRPr="005340F9">
        <w:rPr>
          <w:rtl/>
        </w:rPr>
        <w:t xml:space="preserve"> מה החשש</w:t>
      </w:r>
      <w:r w:rsidRPr="005340F9">
        <w:rPr>
          <w:rFonts w:hint="cs"/>
          <w:rtl/>
        </w:rPr>
        <w:t>?</w:t>
      </w:r>
      <w:r w:rsidRPr="005340F9">
        <w:rPr>
          <w:rtl/>
        </w:rPr>
        <w:t xml:space="preserve"> </w:t>
      </w:r>
    </w:p>
    <w:p w:rsidR="00A65596" w:rsidRPr="005340F9" w:rsidRDefault="00A65596" w:rsidP="00AC5E2B">
      <w:pPr>
        <w:rPr>
          <w:rtl/>
          <w:lang w:eastAsia="he-IL"/>
        </w:rPr>
      </w:pPr>
      <w:bookmarkStart w:id="1482" w:name="_ETM_Q9_264000"/>
      <w:bookmarkEnd w:id="1482"/>
    </w:p>
    <w:p w:rsidR="00A65596" w:rsidRPr="005340F9" w:rsidRDefault="00A65596" w:rsidP="00E06D97">
      <w:pPr>
        <w:rPr>
          <w:rtl/>
        </w:rPr>
      </w:pPr>
      <w:bookmarkStart w:id="1483" w:name="_ETM_Q9_263000"/>
      <w:bookmarkEnd w:id="1483"/>
      <w:r w:rsidRPr="005340F9">
        <w:rPr>
          <w:rtl/>
        </w:rPr>
        <w:t>אגב</w:t>
      </w:r>
      <w:r>
        <w:rPr>
          <w:rFonts w:hint="cs"/>
          <w:rtl/>
        </w:rPr>
        <w:t>,</w:t>
      </w:r>
      <w:r w:rsidRPr="005340F9">
        <w:rPr>
          <w:rtl/>
        </w:rPr>
        <w:t xml:space="preserve"> להבדיל או לא להבדיל, אם רוצים ללכת לבית דין שר</w:t>
      </w:r>
      <w:r w:rsidRPr="005340F9">
        <w:rPr>
          <w:rFonts w:hint="cs"/>
          <w:rtl/>
        </w:rPr>
        <w:t>ע</w:t>
      </w:r>
      <w:r w:rsidRPr="005340F9">
        <w:rPr>
          <w:rtl/>
        </w:rPr>
        <w:t>י, גם חל הדין, כי זה באמת חוק ליברלי</w:t>
      </w:r>
      <w:r w:rsidRPr="005340F9">
        <w:rPr>
          <w:rFonts w:hint="cs"/>
          <w:rtl/>
        </w:rPr>
        <w:t>.</w:t>
      </w:r>
      <w:r w:rsidRPr="005340F9">
        <w:rPr>
          <w:rtl/>
        </w:rPr>
        <w:t xml:space="preserve"> </w:t>
      </w:r>
    </w:p>
    <w:p w:rsidR="00A65596" w:rsidRPr="005340F9" w:rsidRDefault="00A65596" w:rsidP="00E06D97">
      <w:pPr>
        <w:rPr>
          <w:rtl/>
        </w:rPr>
      </w:pPr>
    </w:p>
    <w:p w:rsidR="00A65596" w:rsidRPr="005340F9" w:rsidRDefault="00A65596" w:rsidP="00E06D97">
      <w:pPr>
        <w:pStyle w:val="af5"/>
        <w:keepNext/>
        <w:rPr>
          <w:rtl/>
        </w:rPr>
      </w:pPr>
      <w:bookmarkStart w:id="1484" w:name="_ETM_Q9_275000"/>
      <w:bookmarkStart w:id="1485" w:name="ET_interruption_6231_6"/>
      <w:bookmarkEnd w:id="1484"/>
      <w:r w:rsidRPr="005340F9">
        <w:rPr>
          <w:rStyle w:val="TagStyle"/>
          <w:rtl/>
        </w:rPr>
        <w:t xml:space="preserve">&lt;&lt; קריאה &gt;&gt; </w:t>
      </w:r>
      <w:r w:rsidRPr="005340F9">
        <w:rPr>
          <w:rtl/>
        </w:rPr>
        <w:t>יסמין פרידמן (יש עתיד):</w:t>
      </w:r>
      <w:r w:rsidRPr="005340F9">
        <w:rPr>
          <w:rStyle w:val="TagStyle"/>
          <w:rtl/>
        </w:rPr>
        <w:t xml:space="preserve"> &lt;&lt; קריאה &gt;&gt;</w:t>
      </w:r>
      <w:r>
        <w:rPr>
          <w:rtl/>
        </w:rPr>
        <w:t xml:space="preserve"> </w:t>
      </w:r>
      <w:bookmarkEnd w:id="1485"/>
    </w:p>
    <w:p w:rsidR="00A65596" w:rsidRPr="005340F9" w:rsidRDefault="00A65596" w:rsidP="00AC5E2B">
      <w:pPr>
        <w:rPr>
          <w:rtl/>
          <w:lang w:eastAsia="he-IL"/>
        </w:rPr>
      </w:pPr>
    </w:p>
    <w:p w:rsidR="00A65596" w:rsidRPr="005340F9" w:rsidRDefault="00A65596" w:rsidP="00E06D97">
      <w:pPr>
        <w:rPr>
          <w:rtl/>
          <w:lang w:eastAsia="he-IL"/>
        </w:rPr>
      </w:pPr>
      <w:r w:rsidRPr="005340F9">
        <w:rPr>
          <w:rFonts w:hint="cs"/>
          <w:rtl/>
          <w:lang w:eastAsia="he-IL"/>
        </w:rPr>
        <w:t>איזה הסכמה? הסכמה כפויה.</w:t>
      </w:r>
    </w:p>
    <w:p w:rsidR="00A65596" w:rsidRPr="005340F9" w:rsidRDefault="00A65596" w:rsidP="00E06D97">
      <w:pPr>
        <w:rPr>
          <w:rtl/>
        </w:rPr>
      </w:pPr>
    </w:p>
    <w:p w:rsidR="00A65596" w:rsidRPr="005340F9" w:rsidRDefault="00A65596" w:rsidP="00E06D97">
      <w:pPr>
        <w:pStyle w:val="af5"/>
        <w:keepNext/>
        <w:rPr>
          <w:rtl/>
        </w:rPr>
      </w:pPr>
      <w:bookmarkStart w:id="1486" w:name="_ETM_Q9_274000"/>
      <w:bookmarkEnd w:id="1486"/>
      <w:r w:rsidRPr="005340F9">
        <w:rPr>
          <w:rStyle w:val="TagStyle"/>
          <w:rtl/>
        </w:rPr>
        <w:t xml:space="preserve"> &lt;&lt; קריאה &gt;&gt; </w:t>
      </w:r>
      <w:r w:rsidRPr="005340F9">
        <w:rPr>
          <w:rtl/>
        </w:rPr>
        <w:t>מיקי לוי (יש עתיד):</w:t>
      </w:r>
      <w:r w:rsidRPr="005340F9">
        <w:rPr>
          <w:rStyle w:val="TagStyle"/>
          <w:rtl/>
        </w:rPr>
        <w:t xml:space="preserve"> &lt;&lt; קריאה &gt;&gt;</w:t>
      </w:r>
      <w:r>
        <w:rPr>
          <w:rtl/>
        </w:rPr>
        <w:t xml:space="preserve"> </w:t>
      </w:r>
    </w:p>
    <w:p w:rsidR="00A65596" w:rsidRPr="005340F9" w:rsidRDefault="00A65596" w:rsidP="00AC5E2B">
      <w:pPr>
        <w:rPr>
          <w:rtl/>
          <w:lang w:eastAsia="he-IL"/>
        </w:rPr>
      </w:pPr>
    </w:p>
    <w:p w:rsidR="00A65596" w:rsidRPr="005340F9" w:rsidRDefault="00A65596" w:rsidP="00E06D97">
      <w:pPr>
        <w:rPr>
          <w:rtl/>
          <w:lang w:eastAsia="he-IL"/>
        </w:rPr>
      </w:pPr>
      <w:r w:rsidRPr="005340F9">
        <w:rPr>
          <w:rFonts w:hint="cs"/>
          <w:rtl/>
          <w:lang w:eastAsia="he-IL"/>
        </w:rPr>
        <w:t>רק נשים יסבלו.</w:t>
      </w:r>
    </w:p>
    <w:p w:rsidR="00A65596" w:rsidRPr="005340F9" w:rsidRDefault="00A65596" w:rsidP="00E06D97">
      <w:pPr>
        <w:rPr>
          <w:rtl/>
        </w:rPr>
      </w:pPr>
    </w:p>
    <w:p w:rsidR="00A65596" w:rsidRPr="005340F9" w:rsidRDefault="00A65596" w:rsidP="00E06D97">
      <w:pPr>
        <w:pStyle w:val="af6"/>
        <w:keepNext/>
        <w:rPr>
          <w:rtl/>
        </w:rPr>
      </w:pPr>
      <w:r w:rsidRPr="005340F9">
        <w:rPr>
          <w:rStyle w:val="TagStyle"/>
          <w:rtl/>
        </w:rPr>
        <w:t xml:space="preserve">&lt;&lt; דובר_המשך &gt;&gt; </w:t>
      </w:r>
      <w:r w:rsidRPr="005340F9">
        <w:rPr>
          <w:rtl/>
        </w:rPr>
        <w:t>שמחה רוטמן (יו"ר ועדת החוקה, חוק ומשפט):</w:t>
      </w:r>
      <w:r w:rsidRPr="005340F9">
        <w:rPr>
          <w:rStyle w:val="TagStyle"/>
          <w:rtl/>
        </w:rPr>
        <w:t xml:space="preserve"> &lt;&lt; דובר_המשך &gt;&gt;</w:t>
      </w:r>
    </w:p>
    <w:p w:rsidR="00A65596" w:rsidRPr="005340F9" w:rsidRDefault="00A65596" w:rsidP="00E06D97">
      <w:pPr>
        <w:rPr>
          <w:rtl/>
        </w:rPr>
      </w:pPr>
      <w:bookmarkStart w:id="1487" w:name="_ETM_Q9_273000"/>
      <w:bookmarkEnd w:id="1487"/>
    </w:p>
    <w:p w:rsidR="00A65596" w:rsidRPr="005340F9" w:rsidRDefault="00A65596" w:rsidP="00E06D97">
      <w:pPr>
        <w:rPr>
          <w:rtl/>
        </w:rPr>
      </w:pPr>
      <w:r w:rsidRPr="005340F9">
        <w:rPr>
          <w:rtl/>
        </w:rPr>
        <w:t>אדוני היושב</w:t>
      </w:r>
      <w:r w:rsidRPr="005340F9">
        <w:rPr>
          <w:rFonts w:hint="cs"/>
          <w:rtl/>
        </w:rPr>
        <w:t>-</w:t>
      </w:r>
      <w:r w:rsidRPr="005340F9">
        <w:rPr>
          <w:rtl/>
        </w:rPr>
        <w:t>ראש, זה נורא</w:t>
      </w:r>
      <w:r>
        <w:rPr>
          <w:rFonts w:hint="cs"/>
          <w:rtl/>
        </w:rPr>
        <w:t xml:space="preserve"> </w:t>
      </w:r>
      <w:r w:rsidRPr="005340F9">
        <w:rPr>
          <w:rtl/>
        </w:rPr>
        <w:t>נורא מפריע לי</w:t>
      </w:r>
      <w:r w:rsidRPr="005340F9">
        <w:rPr>
          <w:rFonts w:hint="cs"/>
          <w:rtl/>
        </w:rPr>
        <w:t xml:space="preserve"> - - -</w:t>
      </w:r>
    </w:p>
    <w:p w:rsidR="00A65596" w:rsidRPr="005340F9" w:rsidRDefault="00A65596" w:rsidP="00E06D97">
      <w:pPr>
        <w:rPr>
          <w:rtl/>
          <w:lang w:eastAsia="he-IL"/>
        </w:rPr>
      </w:pPr>
    </w:p>
    <w:p w:rsidR="00A65596" w:rsidRPr="005340F9" w:rsidRDefault="00A65596" w:rsidP="00E06D97">
      <w:pPr>
        <w:pStyle w:val="af6"/>
        <w:keepNext/>
        <w:rPr>
          <w:rtl/>
        </w:rPr>
      </w:pPr>
      <w:bookmarkStart w:id="1488" w:name="ET_yor_משה_בוסקילה_15"/>
      <w:r w:rsidRPr="005340F9">
        <w:rPr>
          <w:rStyle w:val="TagStyle"/>
          <w:rtl/>
        </w:rPr>
        <w:t xml:space="preserve"> &lt;&lt; יור &gt;&gt; </w:t>
      </w:r>
      <w:r w:rsidRPr="005340F9">
        <w:rPr>
          <w:rtl/>
        </w:rPr>
        <w:t>היו"ר מ</w:t>
      </w:r>
      <w:r w:rsidRPr="005340F9">
        <w:rPr>
          <w:rFonts w:hint="cs"/>
          <w:rtl/>
        </w:rPr>
        <w:t>ישל</w:t>
      </w:r>
      <w:r w:rsidRPr="005340F9">
        <w:rPr>
          <w:rtl/>
        </w:rPr>
        <w:t xml:space="preserve"> בוסקילה:</w:t>
      </w:r>
      <w:r w:rsidRPr="005340F9">
        <w:rPr>
          <w:rStyle w:val="TagStyle"/>
          <w:rtl/>
        </w:rPr>
        <w:t xml:space="preserve"> &lt;&lt; יור &gt;&gt;</w:t>
      </w:r>
      <w:r>
        <w:rPr>
          <w:rtl/>
        </w:rPr>
        <w:t xml:space="preserve"> </w:t>
      </w:r>
      <w:bookmarkEnd w:id="1488"/>
    </w:p>
    <w:p w:rsidR="00A65596" w:rsidRPr="005340F9" w:rsidRDefault="00A65596" w:rsidP="00AC5E2B">
      <w:pPr>
        <w:rPr>
          <w:rtl/>
          <w:lang w:eastAsia="he-IL"/>
        </w:rPr>
      </w:pPr>
    </w:p>
    <w:p w:rsidR="00A65596" w:rsidRPr="005340F9" w:rsidRDefault="00A65596" w:rsidP="00E06D97">
      <w:pPr>
        <w:rPr>
          <w:rtl/>
          <w:lang w:eastAsia="he-IL"/>
        </w:rPr>
      </w:pPr>
      <w:bookmarkStart w:id="1489" w:name="_ETM_Q9_279000"/>
      <w:bookmarkEnd w:id="1489"/>
      <w:r w:rsidRPr="005340F9">
        <w:rPr>
          <w:rFonts w:hint="cs"/>
          <w:rtl/>
          <w:lang w:eastAsia="he-IL"/>
        </w:rPr>
        <w:t>בבקשה לא להפריע לחבר הכנסת.</w:t>
      </w:r>
    </w:p>
    <w:p w:rsidR="00A65596" w:rsidRPr="005340F9" w:rsidRDefault="00A65596" w:rsidP="00E06D97">
      <w:pPr>
        <w:rPr>
          <w:rtl/>
          <w:lang w:eastAsia="he-IL"/>
        </w:rPr>
      </w:pPr>
    </w:p>
    <w:p w:rsidR="00A65596" w:rsidRPr="005340F9" w:rsidRDefault="00A65596" w:rsidP="00E06D97">
      <w:pPr>
        <w:pStyle w:val="-"/>
        <w:keepNext/>
        <w:rPr>
          <w:rtl/>
        </w:rPr>
      </w:pPr>
      <w:bookmarkStart w:id="1490" w:name="ET_speakercontinue_6464_8"/>
      <w:r w:rsidRPr="005340F9">
        <w:rPr>
          <w:rStyle w:val="TagStyle"/>
          <w:rtl/>
        </w:rPr>
        <w:t xml:space="preserve"> &lt;&lt; דובר_המשך &gt;&gt; </w:t>
      </w:r>
      <w:r w:rsidRPr="005340F9">
        <w:rPr>
          <w:rtl/>
        </w:rPr>
        <w:t>שמחה רוטמן (יו"ר ועדת החוקה, חוק ומשפט):</w:t>
      </w:r>
      <w:r w:rsidRPr="005340F9">
        <w:rPr>
          <w:rStyle w:val="TagStyle"/>
          <w:rtl/>
        </w:rPr>
        <w:t xml:space="preserve"> &lt;&lt; דובר_המשך &gt;&gt;</w:t>
      </w:r>
      <w:r>
        <w:rPr>
          <w:rtl/>
        </w:rPr>
        <w:t xml:space="preserve"> </w:t>
      </w:r>
      <w:bookmarkEnd w:id="1490"/>
    </w:p>
    <w:p w:rsidR="00A65596" w:rsidRPr="005340F9" w:rsidRDefault="00A65596" w:rsidP="00AC5E2B">
      <w:pPr>
        <w:rPr>
          <w:rtl/>
          <w:lang w:eastAsia="he-IL"/>
        </w:rPr>
      </w:pPr>
    </w:p>
    <w:p w:rsidR="00A65596" w:rsidRPr="005340F9" w:rsidRDefault="00A65596" w:rsidP="00E06D97">
      <w:pPr>
        <w:rPr>
          <w:rtl/>
        </w:rPr>
      </w:pPr>
      <w:bookmarkStart w:id="1491" w:name="_ETM_Q9_283000"/>
      <w:bookmarkEnd w:id="1491"/>
      <w:r w:rsidRPr="005340F9">
        <w:rPr>
          <w:rFonts w:hint="cs"/>
          <w:rtl/>
          <w:lang w:eastAsia="he-IL"/>
        </w:rPr>
        <w:t>אבל מה שמדהים זה, מה שמדהים</w:t>
      </w:r>
      <w:r>
        <w:rPr>
          <w:rFonts w:hint="cs"/>
          <w:rtl/>
          <w:lang w:eastAsia="he-IL"/>
        </w:rPr>
        <w:t xml:space="preserve"> זה</w:t>
      </w:r>
      <w:r w:rsidRPr="005340F9">
        <w:rPr>
          <w:rFonts w:hint="cs"/>
          <w:rtl/>
          <w:lang w:eastAsia="he-IL"/>
        </w:rPr>
        <w:t xml:space="preserve"> </w:t>
      </w:r>
      <w:bookmarkStart w:id="1492" w:name="_ETM_Q9_284000"/>
      <w:bookmarkEnd w:id="1492"/>
      <w:r w:rsidRPr="005340F9">
        <w:rPr>
          <w:rtl/>
        </w:rPr>
        <w:t>שכל החוק הזה בא לעולם בגלל בג</w:t>
      </w:r>
      <w:r w:rsidRPr="005340F9">
        <w:rPr>
          <w:rFonts w:hint="cs"/>
          <w:rtl/>
        </w:rPr>
        <w:t>"</w:t>
      </w:r>
      <w:r w:rsidRPr="005340F9">
        <w:rPr>
          <w:rtl/>
        </w:rPr>
        <w:t>ץ. אז אני רוצה קודם כ</w:t>
      </w:r>
      <w:r w:rsidRPr="005340F9">
        <w:rPr>
          <w:rFonts w:hint="cs"/>
          <w:rtl/>
        </w:rPr>
        <w:t>ו</w:t>
      </w:r>
      <w:r w:rsidRPr="005340F9">
        <w:rPr>
          <w:rtl/>
        </w:rPr>
        <w:t>ל להגיד תודה לשופטי בג"ץ שזיכו אותי במצווה הגדולה</w:t>
      </w:r>
      <w:r w:rsidRPr="005340F9">
        <w:rPr>
          <w:rFonts w:hint="cs"/>
          <w:rtl/>
        </w:rPr>
        <w:t>.</w:t>
      </w:r>
      <w:r w:rsidRPr="005340F9">
        <w:rPr>
          <w:rtl/>
        </w:rPr>
        <w:t xml:space="preserve"> מתוך שלא לשמ</w:t>
      </w:r>
      <w:r w:rsidRPr="005340F9">
        <w:rPr>
          <w:rFonts w:hint="cs"/>
          <w:rtl/>
        </w:rPr>
        <w:t>ה</w:t>
      </w:r>
      <w:r w:rsidRPr="005340F9">
        <w:rPr>
          <w:rtl/>
        </w:rPr>
        <w:t xml:space="preserve"> בא לשמ</w:t>
      </w:r>
      <w:r w:rsidRPr="005340F9">
        <w:rPr>
          <w:rFonts w:hint="cs"/>
          <w:rtl/>
        </w:rPr>
        <w:t>ה</w:t>
      </w:r>
      <w:r w:rsidRPr="005340F9">
        <w:rPr>
          <w:rtl/>
        </w:rPr>
        <w:t>, אבל בא מתוך בג"ץ</w:t>
      </w:r>
      <w:r>
        <w:rPr>
          <w:rFonts w:hint="cs"/>
          <w:rtl/>
        </w:rPr>
        <w:t>;</w:t>
      </w:r>
      <w:r w:rsidRPr="005340F9">
        <w:rPr>
          <w:rtl/>
        </w:rPr>
        <w:t xml:space="preserve"> בג"ץ </w:t>
      </w:r>
      <w:r w:rsidRPr="005340F9">
        <w:rPr>
          <w:rFonts w:hint="cs"/>
          <w:rtl/>
        </w:rPr>
        <w:t xml:space="preserve">סימה אמיר, </w:t>
      </w:r>
      <w:r w:rsidRPr="005340F9">
        <w:rPr>
          <w:rtl/>
        </w:rPr>
        <w:t>משנת 2006</w:t>
      </w:r>
      <w:r w:rsidRPr="005340F9">
        <w:rPr>
          <w:rFonts w:hint="cs"/>
          <w:rtl/>
        </w:rPr>
        <w:t>,</w:t>
      </w:r>
      <w:r w:rsidRPr="005340F9">
        <w:rPr>
          <w:rtl/>
        </w:rPr>
        <w:t xml:space="preserve"> כאמור 20 שנה, שבא ואמר</w:t>
      </w:r>
      <w:r w:rsidRPr="005340F9">
        <w:rPr>
          <w:rFonts w:hint="cs"/>
          <w:rtl/>
        </w:rPr>
        <w:t>:</w:t>
      </w:r>
      <w:r w:rsidRPr="005340F9">
        <w:rPr>
          <w:rtl/>
        </w:rPr>
        <w:t xml:space="preserve"> בתי הדין הרבניים של מדינת ישראל לא יכולים לדון כבוררים</w:t>
      </w:r>
      <w:r w:rsidRPr="005340F9">
        <w:rPr>
          <w:rFonts w:hint="cs"/>
          <w:rtl/>
        </w:rPr>
        <w:t>.</w:t>
      </w:r>
      <w:r w:rsidRPr="005340F9">
        <w:rPr>
          <w:rtl/>
        </w:rPr>
        <w:t xml:space="preserve"> זה פרקטיקה שהם עושים מאז קום המדינה, מ-1948 הם עושים את זה</w:t>
      </w:r>
      <w:r w:rsidRPr="005340F9">
        <w:rPr>
          <w:rFonts w:hint="cs"/>
          <w:rtl/>
        </w:rPr>
        <w:t xml:space="preserve"> - - -</w:t>
      </w:r>
    </w:p>
    <w:p w:rsidR="00A65596" w:rsidRPr="005340F9" w:rsidRDefault="00A65596" w:rsidP="00E06D97">
      <w:pPr>
        <w:rPr>
          <w:rtl/>
        </w:rPr>
      </w:pPr>
    </w:p>
    <w:p w:rsidR="00A65596" w:rsidRPr="005340F9" w:rsidRDefault="00A65596" w:rsidP="00E06D97">
      <w:pPr>
        <w:pStyle w:val="af5"/>
        <w:keepNext/>
        <w:rPr>
          <w:rtl/>
        </w:rPr>
      </w:pPr>
      <w:bookmarkStart w:id="1493" w:name="ET_interruption_קריאה_16"/>
      <w:r w:rsidRPr="005340F9">
        <w:rPr>
          <w:rStyle w:val="TagStyle"/>
          <w:rtl/>
        </w:rPr>
        <w:t xml:space="preserve"> &lt;&lt; קריאה &gt;&gt; </w:t>
      </w:r>
      <w:r w:rsidRPr="005340F9">
        <w:rPr>
          <w:rtl/>
        </w:rPr>
        <w:t>קריאה:</w:t>
      </w:r>
      <w:r w:rsidRPr="005340F9">
        <w:rPr>
          <w:rStyle w:val="TagStyle"/>
          <w:rtl/>
        </w:rPr>
        <w:t xml:space="preserve"> &lt;&lt; קריאה &gt;&gt;</w:t>
      </w:r>
      <w:r>
        <w:rPr>
          <w:rtl/>
        </w:rPr>
        <w:t xml:space="preserve"> </w:t>
      </w:r>
      <w:bookmarkEnd w:id="1493"/>
    </w:p>
    <w:p w:rsidR="00A65596" w:rsidRPr="005340F9" w:rsidRDefault="00A65596" w:rsidP="00AC5E2B">
      <w:pPr>
        <w:rPr>
          <w:rtl/>
        </w:rPr>
      </w:pPr>
    </w:p>
    <w:p w:rsidR="00A65596" w:rsidRPr="005340F9" w:rsidRDefault="00A65596" w:rsidP="00E06D97">
      <w:pPr>
        <w:rPr>
          <w:rtl/>
        </w:rPr>
      </w:pPr>
      <w:r w:rsidRPr="005340F9">
        <w:rPr>
          <w:rFonts w:hint="cs"/>
          <w:rtl/>
        </w:rPr>
        <w:t xml:space="preserve">כי </w:t>
      </w:r>
      <w:bookmarkStart w:id="1494" w:name="_ETM_Q9_314000"/>
      <w:bookmarkEnd w:id="1494"/>
      <w:r w:rsidRPr="005340F9">
        <w:rPr>
          <w:rFonts w:hint="cs"/>
          <w:rtl/>
        </w:rPr>
        <w:t>שאלו רבנים.</w:t>
      </w:r>
    </w:p>
    <w:p w:rsidR="00A65596" w:rsidRPr="005340F9" w:rsidRDefault="00A65596" w:rsidP="00E06D97">
      <w:pPr>
        <w:rPr>
          <w:rtl/>
        </w:rPr>
      </w:pPr>
      <w:bookmarkStart w:id="1495" w:name="_ETM_Q9_315000"/>
      <w:bookmarkEnd w:id="1495"/>
    </w:p>
    <w:p w:rsidR="00A65596" w:rsidRPr="005340F9" w:rsidRDefault="00A65596" w:rsidP="00E06D97">
      <w:pPr>
        <w:pStyle w:val="-"/>
        <w:keepNext/>
        <w:rPr>
          <w:rtl/>
        </w:rPr>
      </w:pPr>
      <w:bookmarkStart w:id="1496" w:name="ET_speakercontinue_6464_17"/>
      <w:r w:rsidRPr="005340F9">
        <w:rPr>
          <w:rStyle w:val="TagStyle"/>
          <w:rtl/>
        </w:rPr>
        <w:t xml:space="preserve"> &lt;&lt; דובר_המשך &gt;&gt; </w:t>
      </w:r>
      <w:r w:rsidRPr="005340F9">
        <w:rPr>
          <w:rtl/>
        </w:rPr>
        <w:t>שמחה רוטמן (יו"ר ועדת החוקה, חוק ומשפט):</w:t>
      </w:r>
      <w:r w:rsidRPr="005340F9">
        <w:rPr>
          <w:rStyle w:val="TagStyle"/>
          <w:rtl/>
        </w:rPr>
        <w:t xml:space="preserve"> &lt;&lt; דובר_המשך &gt;&gt;</w:t>
      </w:r>
      <w:r>
        <w:rPr>
          <w:rtl/>
        </w:rPr>
        <w:t xml:space="preserve"> </w:t>
      </w:r>
      <w:bookmarkEnd w:id="1496"/>
    </w:p>
    <w:p w:rsidR="00A65596" w:rsidRPr="005340F9" w:rsidRDefault="00A65596" w:rsidP="00AC5E2B">
      <w:pPr>
        <w:rPr>
          <w:rtl/>
        </w:rPr>
      </w:pPr>
    </w:p>
    <w:p w:rsidR="00A65596" w:rsidRPr="005340F9" w:rsidRDefault="00A65596" w:rsidP="00E06D97">
      <w:pPr>
        <w:rPr>
          <w:rtl/>
        </w:rPr>
      </w:pPr>
      <w:bookmarkStart w:id="1497" w:name="_ETM_Q9_316000"/>
      <w:bookmarkEnd w:id="1497"/>
      <w:r w:rsidRPr="005340F9">
        <w:rPr>
          <w:rFonts w:hint="cs"/>
          <w:rtl/>
        </w:rPr>
        <w:t>לא. לא. אין להם הסמכה מפורשת בחוק וצריך הסמכה</w:t>
      </w:r>
      <w:bookmarkStart w:id="1498" w:name="_ETM_Q9_321000"/>
      <w:bookmarkEnd w:id="1498"/>
      <w:r w:rsidRPr="005340F9">
        <w:rPr>
          <w:rFonts w:hint="cs"/>
          <w:rtl/>
        </w:rPr>
        <w:t xml:space="preserve"> מפורשת בחוק. אני באמת אשמח אם יום </w:t>
      </w:r>
      <w:bookmarkStart w:id="1499" w:name="_ETM_Q9_313000"/>
      <w:bookmarkEnd w:id="1499"/>
      <w:r w:rsidRPr="005340F9">
        <w:rPr>
          <w:rFonts w:hint="cs"/>
          <w:rtl/>
        </w:rPr>
        <w:t>אחד מ</w:t>
      </w:r>
      <w:r w:rsidRPr="005340F9">
        <w:rPr>
          <w:rtl/>
        </w:rPr>
        <w:t>ישהו יראה לי איפה ההסמכה המפורשת של בג</w:t>
      </w:r>
      <w:r w:rsidRPr="005340F9">
        <w:rPr>
          <w:rFonts w:hint="cs"/>
          <w:rtl/>
        </w:rPr>
        <w:t>"</w:t>
      </w:r>
      <w:r w:rsidRPr="005340F9">
        <w:rPr>
          <w:rtl/>
        </w:rPr>
        <w:t>ץ לדון בתוקפם של חוקי</w:t>
      </w:r>
      <w:r w:rsidRPr="005340F9">
        <w:rPr>
          <w:rFonts w:hint="cs"/>
          <w:rtl/>
        </w:rPr>
        <w:t>-</w:t>
      </w:r>
      <w:r w:rsidRPr="005340F9">
        <w:rPr>
          <w:rtl/>
        </w:rPr>
        <w:t>יסוד</w:t>
      </w:r>
      <w:r w:rsidRPr="005340F9">
        <w:rPr>
          <w:rFonts w:hint="cs"/>
          <w:rtl/>
        </w:rPr>
        <w:t>.</w:t>
      </w:r>
      <w:r w:rsidRPr="005340F9">
        <w:rPr>
          <w:rtl/>
        </w:rPr>
        <w:t xml:space="preserve"> </w:t>
      </w:r>
      <w:r w:rsidRPr="005340F9">
        <w:rPr>
          <w:rFonts w:hint="cs"/>
          <w:rtl/>
        </w:rPr>
        <w:t xml:space="preserve">איפה </w:t>
      </w:r>
      <w:r w:rsidRPr="005340F9">
        <w:rPr>
          <w:rtl/>
        </w:rPr>
        <w:t>ההסמכה המפורשת</w:t>
      </w:r>
      <w:r w:rsidRPr="005340F9">
        <w:rPr>
          <w:rFonts w:hint="cs"/>
          <w:rtl/>
        </w:rPr>
        <w:t>?</w:t>
      </w:r>
      <w:r w:rsidRPr="005340F9">
        <w:rPr>
          <w:rtl/>
        </w:rPr>
        <w:t xml:space="preserve"> אני שמעתי כלל שכל גוף משפטי במדינת ישראל צריך ש</w:t>
      </w:r>
      <w:r w:rsidRPr="005340F9">
        <w:rPr>
          <w:rFonts w:hint="cs"/>
          <w:rtl/>
        </w:rPr>
        <w:t>ת</w:t>
      </w:r>
      <w:r w:rsidRPr="005340F9">
        <w:rPr>
          <w:rtl/>
        </w:rPr>
        <w:t>היה לו הסמכה מפורשת בחוק לדון בדברים</w:t>
      </w:r>
      <w:r w:rsidRPr="005340F9">
        <w:rPr>
          <w:rFonts w:hint="cs"/>
          <w:rtl/>
        </w:rPr>
        <w:t>.</w:t>
      </w:r>
      <w:r w:rsidRPr="005340F9">
        <w:rPr>
          <w:rtl/>
        </w:rPr>
        <w:t xml:space="preserve"> איפה ההסמכה המפורשת של בג</w:t>
      </w:r>
      <w:r w:rsidRPr="005340F9">
        <w:rPr>
          <w:rFonts w:hint="cs"/>
          <w:rtl/>
        </w:rPr>
        <w:t>"</w:t>
      </w:r>
      <w:r w:rsidRPr="005340F9">
        <w:rPr>
          <w:rtl/>
        </w:rPr>
        <w:t>ץ לדון בתוקפם של חוקי</w:t>
      </w:r>
      <w:r w:rsidRPr="005340F9">
        <w:rPr>
          <w:rFonts w:hint="cs"/>
          <w:rtl/>
        </w:rPr>
        <w:t>-</w:t>
      </w:r>
      <w:r w:rsidRPr="005340F9">
        <w:rPr>
          <w:rtl/>
        </w:rPr>
        <w:t>יסוד</w:t>
      </w:r>
      <w:r w:rsidRPr="005340F9">
        <w:rPr>
          <w:rFonts w:hint="cs"/>
          <w:rtl/>
        </w:rPr>
        <w:t xml:space="preserve">? </w:t>
      </w:r>
      <w:bookmarkStart w:id="1500" w:name="_ETM_Q9_339000"/>
      <w:bookmarkEnd w:id="1500"/>
      <w:r w:rsidRPr="005340F9">
        <w:rPr>
          <w:rFonts w:hint="cs"/>
          <w:rtl/>
        </w:rPr>
        <w:t>אין.</w:t>
      </w:r>
      <w:bookmarkStart w:id="1501" w:name="_ETM_Q9_341000"/>
      <w:bookmarkEnd w:id="1501"/>
      <w:r w:rsidRPr="005340F9">
        <w:rPr>
          <w:rtl/>
        </w:rPr>
        <w:t xml:space="preserve"> זה מפריע להם? </w:t>
      </w:r>
      <w:r w:rsidRPr="005340F9">
        <w:rPr>
          <w:rFonts w:hint="cs"/>
          <w:rtl/>
        </w:rPr>
        <w:t xml:space="preserve">לא. </w:t>
      </w:r>
      <w:r w:rsidRPr="005340F9">
        <w:rPr>
          <w:rtl/>
        </w:rPr>
        <w:t>אבל בתי דין</w:t>
      </w:r>
      <w:r w:rsidRPr="005340F9">
        <w:rPr>
          <w:rFonts w:hint="cs"/>
          <w:rtl/>
        </w:rPr>
        <w:t xml:space="preserve"> </w:t>
      </w:r>
      <w:r w:rsidRPr="005340F9">
        <w:rPr>
          <w:rFonts w:hint="eastAsia"/>
          <w:rtl/>
        </w:rPr>
        <w:t>–</w:t>
      </w:r>
      <w:r w:rsidRPr="005340F9">
        <w:rPr>
          <w:rtl/>
        </w:rPr>
        <w:t xml:space="preserve"> לא, זה לא מפורש מספיק, הסמכות לא ברורה. </w:t>
      </w:r>
    </w:p>
    <w:p w:rsidR="00A65596" w:rsidRPr="005340F9" w:rsidRDefault="00A65596" w:rsidP="00E06D97">
      <w:pPr>
        <w:rPr>
          <w:rtl/>
        </w:rPr>
      </w:pPr>
    </w:p>
    <w:p w:rsidR="00A65596" w:rsidRPr="005340F9" w:rsidRDefault="00A65596" w:rsidP="00E06D97">
      <w:pPr>
        <w:rPr>
          <w:rtl/>
        </w:rPr>
      </w:pPr>
      <w:bookmarkStart w:id="1502" w:name="_ETM_Q9_349000"/>
      <w:bookmarkEnd w:id="1502"/>
      <w:r w:rsidRPr="005340F9">
        <w:rPr>
          <w:rtl/>
        </w:rPr>
        <w:t>במסגרת הדיונים בוועדה, וזה הדבר הכי מדהים</w:t>
      </w:r>
      <w:r>
        <w:rPr>
          <w:rFonts w:hint="cs"/>
          <w:rtl/>
        </w:rPr>
        <w:t>,</w:t>
      </w:r>
      <w:r w:rsidRPr="005340F9">
        <w:rPr>
          <w:rtl/>
        </w:rPr>
        <w:t xml:space="preserve"> הי</w:t>
      </w:r>
      <w:r w:rsidRPr="005340F9">
        <w:rPr>
          <w:rFonts w:hint="cs"/>
          <w:rtl/>
        </w:rPr>
        <w:t>ית</w:t>
      </w:r>
      <w:r w:rsidRPr="005340F9">
        <w:rPr>
          <w:rtl/>
        </w:rPr>
        <w:t>ה לנו איזה סוגיה צדדית כזאת על דיני הבוררות</w:t>
      </w:r>
      <w:r w:rsidRPr="005340F9">
        <w:rPr>
          <w:rFonts w:hint="cs"/>
          <w:rtl/>
        </w:rPr>
        <w:t>.</w:t>
      </w:r>
      <w:r w:rsidRPr="005340F9">
        <w:rPr>
          <w:rtl/>
        </w:rPr>
        <w:t xml:space="preserve"> אמרנו</w:t>
      </w:r>
      <w:r>
        <w:rPr>
          <w:rFonts w:hint="cs"/>
          <w:rtl/>
        </w:rPr>
        <w:t>:</w:t>
      </w:r>
      <w:r w:rsidRPr="005340F9">
        <w:rPr>
          <w:rtl/>
        </w:rPr>
        <w:t xml:space="preserve"> מה קורה, מה הרציונל, למה צריך אישור פסק בורר</w:t>
      </w:r>
      <w:r w:rsidRPr="005340F9">
        <w:rPr>
          <w:rFonts w:hint="cs"/>
          <w:rtl/>
        </w:rPr>
        <w:t>.</w:t>
      </w:r>
      <w:r w:rsidRPr="005340F9">
        <w:rPr>
          <w:rtl/>
        </w:rPr>
        <w:t xml:space="preserve"> וברוך השם, ביטלנו את זה</w:t>
      </w:r>
      <w:r>
        <w:rPr>
          <w:rFonts w:hint="cs"/>
          <w:rtl/>
        </w:rPr>
        <w:t>.</w:t>
      </w:r>
      <w:r w:rsidRPr="005340F9">
        <w:rPr>
          <w:rtl/>
        </w:rPr>
        <w:t xml:space="preserve"> ו</w:t>
      </w:r>
      <w:r>
        <w:rPr>
          <w:rtl/>
        </w:rPr>
        <w:t>אחרי שבית הדין נותן פסק דין</w:t>
      </w:r>
      <w:r w:rsidRPr="005340F9">
        <w:rPr>
          <w:rtl/>
        </w:rPr>
        <w:t xml:space="preserve"> לא </w:t>
      </w:r>
      <w:r w:rsidRPr="005340F9">
        <w:rPr>
          <w:rFonts w:hint="cs"/>
          <w:rtl/>
        </w:rPr>
        <w:t>י</w:t>
      </w:r>
      <w:r w:rsidRPr="005340F9">
        <w:rPr>
          <w:rtl/>
        </w:rPr>
        <w:t>היה צריך ללכת לבית משפט לאשר את פסק הבורר</w:t>
      </w:r>
      <w:r>
        <w:rPr>
          <w:rFonts w:hint="cs"/>
          <w:rtl/>
        </w:rPr>
        <w:t>.</w:t>
      </w:r>
      <w:r w:rsidRPr="005340F9">
        <w:rPr>
          <w:rtl/>
        </w:rPr>
        <w:t xml:space="preserve"> זה לא מכבודו של בית הדין שילך אחר כך לאישור פסק דין שניתן בבית הדין הרבני הגדול, ילך לאישור בבית משפט שלום</w:t>
      </w:r>
      <w:r w:rsidRPr="005340F9">
        <w:rPr>
          <w:rFonts w:hint="cs"/>
          <w:rtl/>
        </w:rPr>
        <w:t>.</w:t>
      </w:r>
      <w:r w:rsidRPr="005340F9">
        <w:rPr>
          <w:rtl/>
        </w:rPr>
        <w:t xml:space="preserve"> זה לא הגיוני</w:t>
      </w:r>
      <w:r w:rsidRPr="005340F9">
        <w:rPr>
          <w:rFonts w:hint="cs"/>
          <w:rtl/>
        </w:rPr>
        <w:t>.</w:t>
      </w:r>
      <w:r w:rsidRPr="005340F9">
        <w:rPr>
          <w:rtl/>
        </w:rPr>
        <w:t xml:space="preserve"> </w:t>
      </w:r>
    </w:p>
    <w:p w:rsidR="00A65596" w:rsidRPr="005340F9" w:rsidRDefault="00A65596" w:rsidP="00E06D97">
      <w:pPr>
        <w:rPr>
          <w:rtl/>
        </w:rPr>
      </w:pPr>
    </w:p>
    <w:p w:rsidR="00A65596" w:rsidRPr="005340F9" w:rsidRDefault="00A65596" w:rsidP="00E06D97">
      <w:pPr>
        <w:rPr>
          <w:rtl/>
        </w:rPr>
      </w:pPr>
      <w:bookmarkStart w:id="1503" w:name="_ETM_Q9_378000"/>
      <w:bookmarkEnd w:id="1503"/>
      <w:r w:rsidRPr="005340F9">
        <w:rPr>
          <w:rtl/>
        </w:rPr>
        <w:t>אז בדקנו מה המקור בחוק הבוררות, שצריך בכלל אישור של פסק דין של בורר, למה קבעו את זה</w:t>
      </w:r>
      <w:r w:rsidRPr="005340F9">
        <w:rPr>
          <w:rFonts w:hint="cs"/>
          <w:rtl/>
        </w:rPr>
        <w:t>.</w:t>
      </w:r>
      <w:r w:rsidRPr="005340F9">
        <w:rPr>
          <w:rtl/>
        </w:rPr>
        <w:t xml:space="preserve"> ואני חייב לומר לך, אדוני השר, אני חייב לומר לך, אדוני היושב</w:t>
      </w:r>
      <w:r w:rsidRPr="005340F9">
        <w:rPr>
          <w:rFonts w:hint="cs"/>
          <w:rtl/>
        </w:rPr>
        <w:t>-</w:t>
      </w:r>
      <w:r w:rsidRPr="005340F9">
        <w:rPr>
          <w:rtl/>
        </w:rPr>
        <w:t>ראש, והאמת היא, גם גברתי היועצת המשפטית לכנסת</w:t>
      </w:r>
      <w:r w:rsidRPr="005340F9">
        <w:rPr>
          <w:rFonts w:hint="cs"/>
          <w:rtl/>
        </w:rPr>
        <w:t>:</w:t>
      </w:r>
      <w:r w:rsidRPr="005340F9">
        <w:rPr>
          <w:rtl/>
        </w:rPr>
        <w:t xml:space="preserve"> הייתי בהלם מוחלט, הלם מוחלט</w:t>
      </w:r>
      <w:r w:rsidRPr="005340F9">
        <w:rPr>
          <w:rFonts w:hint="cs"/>
          <w:rtl/>
        </w:rPr>
        <w:t>.</w:t>
      </w:r>
      <w:r w:rsidRPr="005340F9">
        <w:rPr>
          <w:rtl/>
        </w:rPr>
        <w:t xml:space="preserve"> </w:t>
      </w:r>
      <w:bookmarkStart w:id="1504" w:name="_ETM_Q9_404000"/>
      <w:bookmarkEnd w:id="1504"/>
      <w:r w:rsidRPr="005340F9">
        <w:rPr>
          <w:rtl/>
        </w:rPr>
        <w:t>יושב היועץ המשפטי לממשלה בוועדת הכנסת שדנה בחוק הבוררות, נציגו יושב שם, ומה הדוגמאות שלו לדיני בוררות</w:t>
      </w:r>
      <w:r w:rsidRPr="005340F9">
        <w:rPr>
          <w:rFonts w:hint="cs"/>
          <w:rtl/>
        </w:rPr>
        <w:t>?</w:t>
      </w:r>
      <w:r w:rsidRPr="005340F9">
        <w:rPr>
          <w:rtl/>
        </w:rPr>
        <w:t xml:space="preserve"> כל הדוגמאות בדיון</w:t>
      </w:r>
      <w:r w:rsidRPr="005340F9">
        <w:rPr>
          <w:rFonts w:hint="cs"/>
          <w:rtl/>
        </w:rPr>
        <w:t>.</w:t>
      </w:r>
      <w:r w:rsidRPr="005340F9">
        <w:rPr>
          <w:rtl/>
        </w:rPr>
        <w:t xml:space="preserve"> על מה הוא מדבר</w:t>
      </w:r>
      <w:r w:rsidRPr="005340F9">
        <w:rPr>
          <w:rFonts w:hint="cs"/>
          <w:rtl/>
        </w:rPr>
        <w:t>?</w:t>
      </w:r>
      <w:r w:rsidRPr="005340F9">
        <w:rPr>
          <w:rtl/>
        </w:rPr>
        <w:t xml:space="preserve"> חוק הבו</w:t>
      </w:r>
      <w:r w:rsidRPr="005340F9">
        <w:rPr>
          <w:rFonts w:hint="cs"/>
          <w:rtl/>
        </w:rPr>
        <w:t>ר</w:t>
      </w:r>
      <w:r w:rsidRPr="005340F9">
        <w:rPr>
          <w:rtl/>
        </w:rPr>
        <w:t>רות מ-1960</w:t>
      </w:r>
      <w:r w:rsidRPr="005340F9">
        <w:rPr>
          <w:rFonts w:hint="cs"/>
          <w:rtl/>
        </w:rPr>
        <w:t>.</w:t>
      </w:r>
      <w:r w:rsidRPr="005340F9">
        <w:rPr>
          <w:rtl/>
        </w:rPr>
        <w:t xml:space="preserve"> על מה הוא מדבר? נניח שאנשים הולכים לבית הדין הרבני או לבית הדין השרעי ודנים כבור</w:t>
      </w:r>
      <w:r w:rsidRPr="005340F9">
        <w:rPr>
          <w:rFonts w:hint="cs"/>
          <w:rtl/>
        </w:rPr>
        <w:t>רים</w:t>
      </w:r>
      <w:r w:rsidRPr="005340F9">
        <w:rPr>
          <w:rtl/>
        </w:rPr>
        <w:t>. זה כל הדוגמאות</w:t>
      </w:r>
      <w:r w:rsidRPr="005340F9">
        <w:rPr>
          <w:rFonts w:hint="cs"/>
          <w:rtl/>
        </w:rPr>
        <w:t>.</w:t>
      </w:r>
      <w:r w:rsidRPr="005340F9">
        <w:rPr>
          <w:rtl/>
        </w:rPr>
        <w:t xml:space="preserve"> זה הוועדה שדנה ועסקה בנושא</w:t>
      </w:r>
      <w:r w:rsidRPr="005340F9">
        <w:rPr>
          <w:rFonts w:hint="cs"/>
          <w:rtl/>
        </w:rPr>
        <w:t>.</w:t>
      </w:r>
      <w:r w:rsidRPr="005340F9">
        <w:rPr>
          <w:rtl/>
        </w:rPr>
        <w:t xml:space="preserve"> כולם מדברים על המקרה הזה</w:t>
      </w:r>
      <w:r w:rsidRPr="005340F9">
        <w:rPr>
          <w:rFonts w:hint="cs"/>
          <w:rtl/>
        </w:rPr>
        <w:t>.</w:t>
      </w:r>
      <w:r w:rsidRPr="005340F9">
        <w:rPr>
          <w:rtl/>
        </w:rPr>
        <w:t xml:space="preserve"> מסתבר שאין סמכות</w:t>
      </w:r>
      <w:r w:rsidRPr="005340F9">
        <w:rPr>
          <w:rFonts w:hint="cs"/>
          <w:rtl/>
        </w:rPr>
        <w:t>.</w:t>
      </w:r>
      <w:r w:rsidRPr="005340F9">
        <w:rPr>
          <w:rtl/>
        </w:rPr>
        <w:t xml:space="preserve"> אף אחד לא ידע שאין סמכות</w:t>
      </w:r>
      <w:r w:rsidRPr="005340F9">
        <w:rPr>
          <w:rFonts w:hint="cs"/>
          <w:rtl/>
        </w:rPr>
        <w:t>.</w:t>
      </w:r>
      <w:r w:rsidRPr="005340F9">
        <w:rPr>
          <w:rtl/>
        </w:rPr>
        <w:t xml:space="preserve"> הוועדה המקצועית שדנה בנושא לא ידעה שאין סמכות, היועץ המשפטי לממשלה לא ידע שאין סמכות, בתי הדין לא ידעו שאין סמכות, בתי המשפט לא ידעו שאין סמכות</w:t>
      </w:r>
      <w:r w:rsidRPr="005340F9">
        <w:rPr>
          <w:rFonts w:hint="cs"/>
          <w:rtl/>
        </w:rPr>
        <w:t>,</w:t>
      </w:r>
      <w:r w:rsidRPr="005340F9">
        <w:rPr>
          <w:rtl/>
        </w:rPr>
        <w:t xml:space="preserve"> עד ש</w:t>
      </w:r>
      <w:r w:rsidRPr="005340F9">
        <w:rPr>
          <w:rFonts w:hint="cs"/>
          <w:rtl/>
        </w:rPr>
        <w:t xml:space="preserve">קמתי סימה אמיר, </w:t>
      </w:r>
      <w:r w:rsidRPr="005340F9">
        <w:rPr>
          <w:rtl/>
        </w:rPr>
        <w:t xml:space="preserve">שקמתי </w:t>
      </w:r>
      <w:r w:rsidRPr="005340F9">
        <w:rPr>
          <w:rFonts w:hint="cs"/>
          <w:rtl/>
        </w:rPr>
        <w:t>א</w:t>
      </w:r>
      <w:r w:rsidRPr="005340F9">
        <w:rPr>
          <w:rtl/>
        </w:rPr>
        <w:t>ם בישראל, לא ידעו שאין סמכות</w:t>
      </w:r>
      <w:r w:rsidRPr="005340F9">
        <w:rPr>
          <w:rFonts w:hint="cs"/>
          <w:rtl/>
        </w:rPr>
        <w:t>.</w:t>
      </w:r>
      <w:r w:rsidRPr="005340F9">
        <w:rPr>
          <w:rtl/>
        </w:rPr>
        <w:t xml:space="preserve"> </w:t>
      </w:r>
      <w:bookmarkStart w:id="1505" w:name="_ETM_Q9_466000"/>
      <w:bookmarkEnd w:id="1505"/>
      <w:r>
        <w:rPr>
          <w:rtl/>
        </w:rPr>
        <w:t>אני עדיין מחפש</w:t>
      </w:r>
      <w:r>
        <w:rPr>
          <w:rFonts w:hint="cs"/>
          <w:rtl/>
        </w:rPr>
        <w:t xml:space="preserve"> </w:t>
      </w:r>
      <w:r>
        <w:rPr>
          <w:rtl/>
        </w:rPr>
        <w:t>–</w:t>
      </w:r>
      <w:r w:rsidRPr="005340F9">
        <w:rPr>
          <w:rtl/>
        </w:rPr>
        <w:t xml:space="preserve"> א</w:t>
      </w:r>
      <w:r>
        <w:rPr>
          <w:rtl/>
        </w:rPr>
        <w:t>ני אומר לך, ואני אחפש את זה</w:t>
      </w:r>
      <w:r>
        <w:rPr>
          <w:rFonts w:hint="cs"/>
          <w:rtl/>
        </w:rPr>
        <w:t xml:space="preserve"> </w:t>
      </w:r>
      <w:r>
        <w:rPr>
          <w:rtl/>
        </w:rPr>
        <w:t>–</w:t>
      </w:r>
      <w:r w:rsidRPr="005340F9">
        <w:rPr>
          <w:rtl/>
        </w:rPr>
        <w:t xml:space="preserve"> את מקור הסמכות של בג</w:t>
      </w:r>
      <w:r w:rsidRPr="005340F9">
        <w:rPr>
          <w:rFonts w:hint="cs"/>
          <w:rtl/>
        </w:rPr>
        <w:t>"</w:t>
      </w:r>
      <w:r w:rsidRPr="005340F9">
        <w:rPr>
          <w:rtl/>
        </w:rPr>
        <w:t xml:space="preserve">ץ לדון במינויים. </w:t>
      </w:r>
      <w:bookmarkStart w:id="1506" w:name="_ETM_Q9_461000"/>
      <w:bookmarkEnd w:id="1506"/>
      <w:r w:rsidRPr="005340F9">
        <w:rPr>
          <w:rtl/>
        </w:rPr>
        <w:t>יש לו סמכות, בסדר</w:t>
      </w:r>
      <w:r w:rsidRPr="005340F9">
        <w:rPr>
          <w:rFonts w:hint="cs"/>
          <w:rtl/>
        </w:rPr>
        <w:t>.</w:t>
      </w:r>
      <w:r w:rsidRPr="005340F9">
        <w:rPr>
          <w:rtl/>
        </w:rPr>
        <w:t xml:space="preserve"> יש לו סמכות לדון בחוקים, בסדר</w:t>
      </w:r>
      <w:r w:rsidRPr="005340F9">
        <w:rPr>
          <w:rFonts w:hint="cs"/>
          <w:rtl/>
        </w:rPr>
        <w:t>.</w:t>
      </w:r>
      <w:r w:rsidRPr="005340F9">
        <w:rPr>
          <w:rtl/>
        </w:rPr>
        <w:t xml:space="preserve"> יש לו סמכות לדון בחוקי</w:t>
      </w:r>
      <w:r w:rsidRPr="005340F9">
        <w:rPr>
          <w:rFonts w:hint="cs"/>
          <w:rtl/>
        </w:rPr>
        <w:t>-</w:t>
      </w:r>
      <w:r w:rsidRPr="005340F9">
        <w:rPr>
          <w:rtl/>
        </w:rPr>
        <w:t>היסוד, בלי מקור בחוק</w:t>
      </w:r>
      <w:r w:rsidRPr="005340F9">
        <w:rPr>
          <w:rFonts w:hint="cs"/>
          <w:rtl/>
        </w:rPr>
        <w:t>.</w:t>
      </w:r>
      <w:r w:rsidRPr="005340F9">
        <w:rPr>
          <w:rtl/>
        </w:rPr>
        <w:t xml:space="preserve"> הכ</w:t>
      </w:r>
      <w:r w:rsidRPr="005340F9">
        <w:rPr>
          <w:rFonts w:hint="cs"/>
          <w:rtl/>
        </w:rPr>
        <w:t>ו</w:t>
      </w:r>
      <w:r w:rsidRPr="005340F9">
        <w:rPr>
          <w:rtl/>
        </w:rPr>
        <w:t>ל בלי מקור</w:t>
      </w:r>
      <w:r w:rsidRPr="005340F9">
        <w:rPr>
          <w:rFonts w:hint="cs"/>
          <w:rtl/>
        </w:rPr>
        <w:t>,</w:t>
      </w:r>
      <w:r w:rsidRPr="005340F9">
        <w:rPr>
          <w:rtl/>
        </w:rPr>
        <w:t xml:space="preserve"> אבל מה שהיה ברור לכולם, כולל כולם, נגנב מבתי הדין בשנת 2006 על ידי בג"ץ. </w:t>
      </w:r>
    </w:p>
    <w:p w:rsidR="00A65596" w:rsidRPr="005340F9" w:rsidRDefault="00A65596" w:rsidP="00E06D97">
      <w:pPr>
        <w:rPr>
          <w:rtl/>
        </w:rPr>
      </w:pPr>
    </w:p>
    <w:p w:rsidR="00A65596" w:rsidRPr="005340F9" w:rsidRDefault="00A65596" w:rsidP="00E06D97">
      <w:pPr>
        <w:rPr>
          <w:rtl/>
        </w:rPr>
      </w:pPr>
      <w:bookmarkStart w:id="1507" w:name="_ETM_Q9_476000"/>
      <w:bookmarkEnd w:id="1507"/>
      <w:r w:rsidRPr="005340F9">
        <w:rPr>
          <w:rtl/>
        </w:rPr>
        <w:t>מה שאנחנו עושים היום, וצריך להגיד</w:t>
      </w:r>
      <w:r w:rsidRPr="005340F9">
        <w:rPr>
          <w:rFonts w:hint="cs"/>
          <w:rtl/>
        </w:rPr>
        <w:t>:</w:t>
      </w:r>
      <w:r w:rsidRPr="005340F9">
        <w:rPr>
          <w:rtl/>
        </w:rPr>
        <w:t xml:space="preserve"> ה</w:t>
      </w:r>
      <w:r>
        <w:rPr>
          <w:rFonts w:hint="cs"/>
          <w:rtl/>
        </w:rPr>
        <w:t>י</w:t>
      </w:r>
      <w:r w:rsidRPr="005340F9">
        <w:rPr>
          <w:rtl/>
        </w:rPr>
        <w:t>נני מוכן ומזומן לשם ייחוד קודשא בריך הוא</w:t>
      </w:r>
      <w:r w:rsidRPr="005340F9">
        <w:rPr>
          <w:rFonts w:hint="cs"/>
          <w:rtl/>
        </w:rPr>
        <w:t xml:space="preserve"> לקיים </w:t>
      </w:r>
      <w:bookmarkStart w:id="1508" w:name="_ETM_Q9_484000"/>
      <w:bookmarkEnd w:id="1508"/>
      <w:r w:rsidRPr="005340F9">
        <w:rPr>
          <w:rFonts w:hint="cs"/>
          <w:rtl/>
        </w:rPr>
        <w:t xml:space="preserve">מצוות </w:t>
      </w:r>
      <w:r>
        <w:rPr>
          <w:rFonts w:hint="cs"/>
          <w:rtl/>
        </w:rPr>
        <w:t>"</w:t>
      </w:r>
      <w:r w:rsidRPr="005340F9">
        <w:rPr>
          <w:rFonts w:hint="cs"/>
          <w:rtl/>
        </w:rPr>
        <w:t>ו</w:t>
      </w:r>
      <w:r w:rsidRPr="005340F9">
        <w:rPr>
          <w:rtl/>
        </w:rPr>
        <w:t>השיב את הגזלה</w:t>
      </w:r>
      <w:r>
        <w:rPr>
          <w:rFonts w:hint="cs"/>
          <w:rtl/>
        </w:rPr>
        <w:t>"</w:t>
      </w:r>
      <w:r w:rsidRPr="005340F9">
        <w:rPr>
          <w:rtl/>
        </w:rPr>
        <w:t>. אנחנו היום משיבים את הגזלה שבג</w:t>
      </w:r>
      <w:r w:rsidRPr="005340F9">
        <w:rPr>
          <w:rFonts w:hint="cs"/>
          <w:rtl/>
        </w:rPr>
        <w:t>"</w:t>
      </w:r>
      <w:r w:rsidRPr="005340F9">
        <w:rPr>
          <w:rtl/>
        </w:rPr>
        <w:t xml:space="preserve">ץ גזל מבתי הדין, מזהותה היהודית של המדינה. אנחנו היום מחזירים </w:t>
      </w:r>
      <w:r w:rsidRPr="005340F9">
        <w:rPr>
          <w:rFonts w:hint="cs"/>
          <w:rtl/>
        </w:rPr>
        <w:t>עט</w:t>
      </w:r>
      <w:r w:rsidRPr="005340F9">
        <w:rPr>
          <w:rtl/>
        </w:rPr>
        <w:t xml:space="preserve">רה ליושנה בסגנון ועדת </w:t>
      </w:r>
      <w:r w:rsidRPr="005340F9">
        <w:rPr>
          <w:rFonts w:hint="cs"/>
          <w:rtl/>
        </w:rPr>
        <w:t>ה</w:t>
      </w:r>
      <w:r w:rsidRPr="005340F9">
        <w:rPr>
          <w:rtl/>
        </w:rPr>
        <w:t xml:space="preserve">חוקה. </w:t>
      </w:r>
    </w:p>
    <w:p w:rsidR="00A65596" w:rsidRPr="005340F9" w:rsidRDefault="00A65596" w:rsidP="00E06D97">
      <w:pPr>
        <w:rPr>
          <w:rtl/>
        </w:rPr>
      </w:pPr>
    </w:p>
    <w:p w:rsidR="00A65596" w:rsidRPr="005340F9" w:rsidRDefault="00A65596" w:rsidP="00E06D97">
      <w:pPr>
        <w:pStyle w:val="af5"/>
        <w:keepNext/>
        <w:rPr>
          <w:rtl/>
        </w:rPr>
      </w:pPr>
      <w:bookmarkStart w:id="1509" w:name="_ETM_Q9_497000"/>
      <w:bookmarkEnd w:id="1509"/>
      <w:r w:rsidRPr="005340F9">
        <w:rPr>
          <w:rStyle w:val="TagStyle"/>
          <w:rtl/>
        </w:rPr>
        <w:t xml:space="preserve">&lt;&lt; קריאה &gt;&gt; </w:t>
      </w:r>
      <w:r w:rsidRPr="005340F9">
        <w:rPr>
          <w:rtl/>
        </w:rPr>
        <w:t>מיקי לוי (יש עתיד):</w:t>
      </w:r>
      <w:r w:rsidRPr="005340F9">
        <w:rPr>
          <w:rStyle w:val="TagStyle"/>
          <w:rtl/>
        </w:rPr>
        <w:t xml:space="preserve"> &lt;&lt; קריאה &gt;&gt;</w:t>
      </w:r>
      <w:r>
        <w:rPr>
          <w:rtl/>
        </w:rPr>
        <w:t xml:space="preserve"> </w:t>
      </w:r>
    </w:p>
    <w:p w:rsidR="00A65596" w:rsidRPr="005340F9" w:rsidRDefault="00A65596" w:rsidP="00AC5E2B">
      <w:pPr>
        <w:rPr>
          <w:rtl/>
          <w:lang w:eastAsia="he-IL"/>
        </w:rPr>
      </w:pPr>
    </w:p>
    <w:p w:rsidR="00A65596" w:rsidRPr="005340F9" w:rsidRDefault="00A65596" w:rsidP="00E06D97">
      <w:pPr>
        <w:rPr>
          <w:rtl/>
          <w:lang w:eastAsia="he-IL"/>
        </w:rPr>
      </w:pPr>
      <w:r w:rsidRPr="005340F9">
        <w:rPr>
          <w:rFonts w:hint="cs"/>
          <w:rtl/>
          <w:lang w:eastAsia="he-IL"/>
        </w:rPr>
        <w:t>מי אמר שזה בדיוק הנקודה של זהות יהודית? מאיפה הבאת</w:t>
      </w:r>
      <w:bookmarkStart w:id="1510" w:name="_ETM_Q9_504000"/>
      <w:bookmarkEnd w:id="1510"/>
      <w:r w:rsidRPr="005340F9">
        <w:rPr>
          <w:rFonts w:hint="cs"/>
          <w:rtl/>
          <w:lang w:eastAsia="he-IL"/>
        </w:rPr>
        <w:t xml:space="preserve"> את זה?</w:t>
      </w:r>
    </w:p>
    <w:p w:rsidR="00A65596" w:rsidRPr="005340F9" w:rsidRDefault="00A65596" w:rsidP="00E06D97">
      <w:pPr>
        <w:rPr>
          <w:rtl/>
          <w:lang w:eastAsia="he-IL"/>
        </w:rPr>
      </w:pPr>
    </w:p>
    <w:p w:rsidR="00A65596" w:rsidRPr="005340F9" w:rsidRDefault="00A65596" w:rsidP="00E06D97">
      <w:pPr>
        <w:pStyle w:val="-"/>
        <w:keepNext/>
        <w:rPr>
          <w:rtl/>
        </w:rPr>
      </w:pPr>
      <w:r w:rsidRPr="005340F9">
        <w:rPr>
          <w:rStyle w:val="TagStyle"/>
          <w:rtl/>
        </w:rPr>
        <w:t xml:space="preserve">&lt;&lt; דובר_המשך &gt;&gt; </w:t>
      </w:r>
      <w:r w:rsidRPr="005340F9">
        <w:rPr>
          <w:rtl/>
        </w:rPr>
        <w:t>שמחה רוטמן (יו"ר ועדת החוקה, חוק ומשפט):</w:t>
      </w:r>
      <w:r w:rsidRPr="005340F9">
        <w:rPr>
          <w:rStyle w:val="TagStyle"/>
          <w:rtl/>
        </w:rPr>
        <w:t xml:space="preserve"> &lt;&lt; דובר_המשך &gt;&gt;</w:t>
      </w:r>
      <w:r>
        <w:rPr>
          <w:rtl/>
        </w:rPr>
        <w:t xml:space="preserve"> </w:t>
      </w:r>
    </w:p>
    <w:p w:rsidR="00A65596" w:rsidRPr="005340F9" w:rsidRDefault="00A65596" w:rsidP="00AC5E2B">
      <w:pPr>
        <w:rPr>
          <w:rtl/>
          <w:lang w:eastAsia="he-IL"/>
        </w:rPr>
      </w:pPr>
    </w:p>
    <w:p w:rsidR="00A65596" w:rsidRPr="005340F9" w:rsidRDefault="00A65596" w:rsidP="00E06D97">
      <w:pPr>
        <w:rPr>
          <w:rtl/>
        </w:rPr>
      </w:pPr>
      <w:bookmarkStart w:id="1511" w:name="_ETM_Q9_503000"/>
      <w:bookmarkStart w:id="1512" w:name="_ETM_Q9_498000"/>
      <w:bookmarkEnd w:id="1511"/>
      <w:bookmarkEnd w:id="1512"/>
      <w:r w:rsidRPr="005340F9">
        <w:rPr>
          <w:rFonts w:hint="cs"/>
          <w:rtl/>
        </w:rPr>
        <w:t xml:space="preserve">ולכן אנחנו מעבירים את החוק </w:t>
      </w:r>
      <w:r w:rsidRPr="005340F9">
        <w:rPr>
          <w:rtl/>
        </w:rPr>
        <w:t>החשוב הזה</w:t>
      </w:r>
      <w:r w:rsidRPr="005340F9">
        <w:rPr>
          <w:rFonts w:hint="cs"/>
          <w:rtl/>
        </w:rPr>
        <w:t>.</w:t>
      </w:r>
      <w:r w:rsidRPr="005340F9">
        <w:rPr>
          <w:rtl/>
        </w:rPr>
        <w:t xml:space="preserve"> יבורכו כל העוסקים במלאכה החשובה הזאת של העברת החוק</w:t>
      </w:r>
      <w:r w:rsidRPr="005340F9">
        <w:rPr>
          <w:rFonts w:hint="cs"/>
          <w:rtl/>
        </w:rPr>
        <w:t>.</w:t>
      </w:r>
      <w:r w:rsidRPr="005340F9">
        <w:rPr>
          <w:rtl/>
        </w:rPr>
        <w:t xml:space="preserve"> </w:t>
      </w:r>
    </w:p>
    <w:p w:rsidR="00A65596" w:rsidRPr="005340F9" w:rsidRDefault="00A65596" w:rsidP="00E06D97">
      <w:pPr>
        <w:rPr>
          <w:rtl/>
        </w:rPr>
      </w:pPr>
    </w:p>
    <w:p w:rsidR="00A65596" w:rsidRPr="005340F9" w:rsidRDefault="00A65596" w:rsidP="00E06D97">
      <w:pPr>
        <w:rPr>
          <w:rtl/>
        </w:rPr>
      </w:pPr>
      <w:bookmarkStart w:id="1513" w:name="_ETM_Q9_515000"/>
      <w:bookmarkEnd w:id="1513"/>
      <w:r w:rsidRPr="005340F9">
        <w:rPr>
          <w:rtl/>
        </w:rPr>
        <w:t>ואני רוצה לומר, אני רוצה לומר עוד שני דברים בהקשר הזה</w:t>
      </w:r>
      <w:r w:rsidRPr="005340F9">
        <w:rPr>
          <w:rFonts w:hint="cs"/>
          <w:rtl/>
        </w:rPr>
        <w:t>:</w:t>
      </w:r>
      <w:r w:rsidRPr="005340F9">
        <w:rPr>
          <w:rtl/>
        </w:rPr>
        <w:t xml:space="preserve"> כמות המכשולים שה</w:t>
      </w:r>
      <w:r w:rsidRPr="005340F9">
        <w:rPr>
          <w:rFonts w:hint="cs"/>
          <w:rtl/>
        </w:rPr>
        <w:t>וע</w:t>
      </w:r>
      <w:r w:rsidRPr="005340F9">
        <w:rPr>
          <w:rtl/>
        </w:rPr>
        <w:t>רמה על החוק הזה לאורך השנים לא מוסברת</w:t>
      </w:r>
      <w:r w:rsidRPr="005340F9">
        <w:rPr>
          <w:rFonts w:hint="cs"/>
          <w:rtl/>
        </w:rPr>
        <w:t>. אני</w:t>
      </w:r>
      <w:r w:rsidRPr="005340F9">
        <w:rPr>
          <w:rtl/>
        </w:rPr>
        <w:t xml:space="preserve"> לא מצליח להבין איך אפשר שבמדינת יש</w:t>
      </w:r>
      <w:r>
        <w:rPr>
          <w:rtl/>
        </w:rPr>
        <w:t>ראל של היום, ובכלל בעולם המערבי</w:t>
      </w:r>
      <w:r>
        <w:rPr>
          <w:rFonts w:hint="cs"/>
          <w:rtl/>
        </w:rPr>
        <w:t xml:space="preserve"> </w:t>
      </w:r>
      <w:r>
        <w:rPr>
          <w:rtl/>
        </w:rPr>
        <w:t>–</w:t>
      </w:r>
      <w:r w:rsidRPr="005340F9">
        <w:rPr>
          <w:rtl/>
        </w:rPr>
        <w:t xml:space="preserve"> מסתבר, יש מונח כזה שנקרא </w:t>
      </w:r>
      <w:r w:rsidRPr="005340F9">
        <w:rPr>
          <w:rFonts w:hint="cs"/>
          <w:rtl/>
        </w:rPr>
        <w:t>"</w:t>
      </w:r>
      <w:r w:rsidRPr="005340F9">
        <w:rPr>
          <w:rtl/>
        </w:rPr>
        <w:t>שני בגירים בהסכמה</w:t>
      </w:r>
      <w:r w:rsidRPr="005340F9">
        <w:rPr>
          <w:rFonts w:hint="cs"/>
          <w:rtl/>
        </w:rPr>
        <w:t>"</w:t>
      </w:r>
      <w:r w:rsidRPr="005340F9">
        <w:rPr>
          <w:rtl/>
        </w:rPr>
        <w:t>, שני בגירים בהסכמה יכולים לעשות כל תו</w:t>
      </w:r>
      <w:r w:rsidRPr="005340F9">
        <w:rPr>
          <w:rFonts w:hint="cs"/>
          <w:rtl/>
        </w:rPr>
        <w:t>ע</w:t>
      </w:r>
      <w:r w:rsidRPr="005340F9">
        <w:rPr>
          <w:rtl/>
        </w:rPr>
        <w:t>בה</w:t>
      </w:r>
      <w:r>
        <w:rPr>
          <w:rFonts w:hint="cs"/>
          <w:rtl/>
        </w:rPr>
        <w:t>;</w:t>
      </w:r>
      <w:r w:rsidRPr="005340F9">
        <w:rPr>
          <w:rtl/>
        </w:rPr>
        <w:t xml:space="preserve"> יכולים לקבל כל החלטה ביניהם. </w:t>
      </w:r>
      <w:bookmarkStart w:id="1514" w:name="_ETM_Q9_547000"/>
      <w:bookmarkEnd w:id="1514"/>
      <w:r w:rsidRPr="005340F9">
        <w:rPr>
          <w:rtl/>
        </w:rPr>
        <w:t>אנחנו מאמינים בחירות קיצונית של הפרט. שני בגירים בהסכמה יכולים לעשות הכול</w:t>
      </w:r>
      <w:r w:rsidRPr="005340F9">
        <w:rPr>
          <w:rFonts w:hint="cs"/>
          <w:rtl/>
        </w:rPr>
        <w:t>.</w:t>
      </w:r>
      <w:r w:rsidRPr="005340F9">
        <w:rPr>
          <w:rtl/>
        </w:rPr>
        <w:t xml:space="preserve"> רק מה אסור להם לעשות? להסכים ללכת לדון בדין תורה. את זה אסור לתת להם להסכים. אם הם יסכימו לעשות </w:t>
      </w:r>
      <w:r w:rsidRPr="005340F9">
        <w:rPr>
          <w:rFonts w:hint="cs"/>
          <w:rtl/>
        </w:rPr>
        <w:t xml:space="preserve">את </w:t>
      </w:r>
      <w:r w:rsidRPr="005340F9">
        <w:rPr>
          <w:rtl/>
        </w:rPr>
        <w:t>זה</w:t>
      </w:r>
      <w:r w:rsidRPr="005340F9">
        <w:rPr>
          <w:rFonts w:hint="cs"/>
          <w:rtl/>
        </w:rPr>
        <w:t>,</w:t>
      </w:r>
      <w:r w:rsidRPr="005340F9">
        <w:rPr>
          <w:rtl/>
        </w:rPr>
        <w:t xml:space="preserve"> שמיים ייפלו לארץ. </w:t>
      </w:r>
      <w:bookmarkStart w:id="1515" w:name="_ETM_Q9_562000"/>
      <w:bookmarkEnd w:id="1515"/>
      <w:r w:rsidRPr="005340F9">
        <w:rPr>
          <w:rtl/>
        </w:rPr>
        <w:t>אני לא מצליח להבין איך אנשים שמספר</w:t>
      </w:r>
      <w:r>
        <w:rPr>
          <w:rtl/>
        </w:rPr>
        <w:t>ים לעצמם שהמאבק הוא מאבק ליברלי</w:t>
      </w:r>
      <w:r w:rsidRPr="005340F9">
        <w:rPr>
          <w:rtl/>
        </w:rPr>
        <w:t xml:space="preserve"> באים ומע</w:t>
      </w:r>
      <w:r w:rsidR="00C049AA">
        <w:rPr>
          <w:rFonts w:hint="cs"/>
          <w:rtl/>
        </w:rPr>
        <w:t>י</w:t>
      </w:r>
      <w:r w:rsidRPr="005340F9">
        <w:rPr>
          <w:rtl/>
        </w:rPr>
        <w:t>זים לדבר נגד החוק הזה</w:t>
      </w:r>
      <w:r w:rsidRPr="005340F9">
        <w:rPr>
          <w:rFonts w:hint="cs"/>
          <w:rtl/>
        </w:rPr>
        <w:t xml:space="preserve">. הוא חוק </w:t>
      </w:r>
      <w:bookmarkStart w:id="1516" w:name="_ETM_Q9_573000"/>
      <w:bookmarkEnd w:id="1516"/>
      <w:r w:rsidRPr="005340F9">
        <w:rPr>
          <w:rFonts w:hint="cs"/>
          <w:rtl/>
        </w:rPr>
        <w:t>של חירות הפרט, הוא חוק של זהות יהודית, הוא חוק - - -</w:t>
      </w:r>
    </w:p>
    <w:p w:rsidR="00A65596" w:rsidRPr="005340F9" w:rsidRDefault="00A65596" w:rsidP="00E06D97">
      <w:pPr>
        <w:rPr>
          <w:rtl/>
        </w:rPr>
      </w:pPr>
      <w:bookmarkStart w:id="1517" w:name="_ETM_Q9_569000"/>
      <w:bookmarkEnd w:id="1517"/>
    </w:p>
    <w:p w:rsidR="00A65596" w:rsidRPr="005340F9" w:rsidRDefault="00A65596" w:rsidP="00E06D97">
      <w:pPr>
        <w:pStyle w:val="af5"/>
        <w:keepNext/>
        <w:rPr>
          <w:rtl/>
        </w:rPr>
      </w:pPr>
      <w:bookmarkStart w:id="1518" w:name="_ETM_Q9_570000"/>
      <w:bookmarkEnd w:id="1518"/>
      <w:r w:rsidRPr="005340F9">
        <w:rPr>
          <w:rStyle w:val="TagStyle"/>
          <w:rtl/>
        </w:rPr>
        <w:t xml:space="preserve">&lt;&lt; קריאה &gt;&gt; </w:t>
      </w:r>
      <w:r w:rsidRPr="005340F9">
        <w:rPr>
          <w:rtl/>
        </w:rPr>
        <w:t>יסמין פרידמן (יש עתיד):</w:t>
      </w:r>
      <w:r w:rsidRPr="005340F9">
        <w:rPr>
          <w:rStyle w:val="TagStyle"/>
          <w:rtl/>
        </w:rPr>
        <w:t xml:space="preserve"> &lt;&lt; קריאה &gt;&gt;</w:t>
      </w:r>
      <w:r>
        <w:rPr>
          <w:rtl/>
        </w:rPr>
        <w:t xml:space="preserve"> </w:t>
      </w:r>
    </w:p>
    <w:p w:rsidR="00A65596" w:rsidRPr="005340F9" w:rsidRDefault="00A65596" w:rsidP="00AC5E2B">
      <w:pPr>
        <w:rPr>
          <w:rtl/>
          <w:lang w:eastAsia="he-IL"/>
        </w:rPr>
      </w:pPr>
    </w:p>
    <w:p w:rsidR="00A65596" w:rsidRPr="005340F9" w:rsidRDefault="00A65596" w:rsidP="00E06D97">
      <w:pPr>
        <w:rPr>
          <w:rtl/>
          <w:lang w:eastAsia="he-IL"/>
        </w:rPr>
      </w:pPr>
      <w:r w:rsidRPr="005340F9">
        <w:rPr>
          <w:rFonts w:hint="cs"/>
          <w:rtl/>
          <w:lang w:eastAsia="he-IL"/>
        </w:rPr>
        <w:t>אתה באמת לא מבין? אתה באמת לא מבין? אתה ישבת בדיונים. אתה מבין יפה מאוד.</w:t>
      </w:r>
    </w:p>
    <w:p w:rsidR="00A65596" w:rsidRPr="005340F9" w:rsidRDefault="00A65596" w:rsidP="00E06D97">
      <w:pPr>
        <w:rPr>
          <w:rtl/>
        </w:rPr>
      </w:pPr>
      <w:r w:rsidRPr="005340F9">
        <w:rPr>
          <w:rtl/>
        </w:rPr>
        <w:t xml:space="preserve"> </w:t>
      </w:r>
    </w:p>
    <w:p w:rsidR="00A65596" w:rsidRPr="005340F9" w:rsidRDefault="00A65596" w:rsidP="00E06D97">
      <w:pPr>
        <w:pStyle w:val="-"/>
        <w:keepNext/>
        <w:rPr>
          <w:rtl/>
        </w:rPr>
      </w:pPr>
      <w:bookmarkStart w:id="1519" w:name="ET_speakercontinue_6464_20"/>
      <w:r w:rsidRPr="005340F9">
        <w:rPr>
          <w:rStyle w:val="TagStyle"/>
          <w:rtl/>
        </w:rPr>
        <w:t xml:space="preserve"> &lt;&lt; דובר_המשך &gt;&gt; </w:t>
      </w:r>
      <w:r w:rsidRPr="005340F9">
        <w:rPr>
          <w:rtl/>
        </w:rPr>
        <w:t>שמחה רוטמן (יו"ר ועדת החוקה, חוק ומשפט):</w:t>
      </w:r>
      <w:r w:rsidRPr="005340F9">
        <w:rPr>
          <w:rStyle w:val="TagStyle"/>
          <w:rtl/>
        </w:rPr>
        <w:t xml:space="preserve"> &lt;&lt; דובר_המשך &gt;&gt;</w:t>
      </w:r>
      <w:r>
        <w:rPr>
          <w:rtl/>
        </w:rPr>
        <w:t xml:space="preserve"> </w:t>
      </w:r>
      <w:bookmarkEnd w:id="1519"/>
    </w:p>
    <w:p w:rsidR="00A65596" w:rsidRPr="005340F9" w:rsidRDefault="00A65596" w:rsidP="00AC5E2B">
      <w:pPr>
        <w:rPr>
          <w:rtl/>
        </w:rPr>
      </w:pPr>
    </w:p>
    <w:p w:rsidR="00A65596" w:rsidRPr="005340F9" w:rsidRDefault="00A65596" w:rsidP="00E06D97">
      <w:pPr>
        <w:rPr>
          <w:rtl/>
        </w:rPr>
      </w:pPr>
      <w:bookmarkStart w:id="1520" w:name="_ETM_Q9_575000"/>
      <w:bookmarkEnd w:id="1520"/>
      <w:r w:rsidRPr="005340F9">
        <w:rPr>
          <w:rFonts w:hint="cs"/>
          <w:rtl/>
        </w:rPr>
        <w:t>הוא חוק - - -</w:t>
      </w:r>
    </w:p>
    <w:p w:rsidR="00A65596" w:rsidRPr="005340F9" w:rsidRDefault="00A65596" w:rsidP="00E06D97">
      <w:pPr>
        <w:rPr>
          <w:rtl/>
        </w:rPr>
      </w:pPr>
      <w:bookmarkStart w:id="1521" w:name="_ETM_Q9_578000"/>
      <w:bookmarkEnd w:id="1521"/>
    </w:p>
    <w:p w:rsidR="00A65596" w:rsidRPr="005340F9" w:rsidRDefault="00A65596" w:rsidP="00E06D97">
      <w:pPr>
        <w:pStyle w:val="af6"/>
        <w:keepNext/>
        <w:rPr>
          <w:rtl/>
        </w:rPr>
      </w:pPr>
      <w:bookmarkStart w:id="1522" w:name="ET_yor_משה_בוסקילה_21"/>
      <w:r w:rsidRPr="005340F9">
        <w:rPr>
          <w:rStyle w:val="TagStyle"/>
          <w:rtl/>
        </w:rPr>
        <w:t xml:space="preserve"> &lt;&lt; יור &gt;&gt; </w:t>
      </w:r>
      <w:r w:rsidRPr="005340F9">
        <w:rPr>
          <w:rtl/>
        </w:rPr>
        <w:t>היו"ר מ</w:t>
      </w:r>
      <w:r w:rsidRPr="005340F9">
        <w:rPr>
          <w:rFonts w:hint="cs"/>
          <w:rtl/>
        </w:rPr>
        <w:t>ישל</w:t>
      </w:r>
      <w:r w:rsidRPr="005340F9">
        <w:rPr>
          <w:rtl/>
        </w:rPr>
        <w:t xml:space="preserve"> בוסקילה:</w:t>
      </w:r>
      <w:r w:rsidRPr="005340F9">
        <w:rPr>
          <w:rStyle w:val="TagStyle"/>
          <w:rtl/>
        </w:rPr>
        <w:t xml:space="preserve"> &lt;&lt; יור &gt;&gt;</w:t>
      </w:r>
      <w:r>
        <w:rPr>
          <w:rtl/>
        </w:rPr>
        <w:t xml:space="preserve"> </w:t>
      </w:r>
      <w:bookmarkEnd w:id="1522"/>
    </w:p>
    <w:p w:rsidR="00A65596" w:rsidRPr="005340F9" w:rsidRDefault="00A65596" w:rsidP="00AC5E2B">
      <w:pPr>
        <w:rPr>
          <w:rtl/>
        </w:rPr>
      </w:pPr>
    </w:p>
    <w:p w:rsidR="00A65596" w:rsidRPr="005340F9" w:rsidRDefault="00A65596" w:rsidP="00E06D97">
      <w:pPr>
        <w:ind w:left="720" w:firstLine="0"/>
        <w:rPr>
          <w:rtl/>
        </w:rPr>
      </w:pPr>
      <w:r w:rsidRPr="005340F9">
        <w:rPr>
          <w:rFonts w:hint="cs"/>
          <w:rtl/>
        </w:rPr>
        <w:t>יסמין, בבקשה. יסמין</w:t>
      </w:r>
      <w:bookmarkStart w:id="1523" w:name="_ETM_Q9_580000"/>
      <w:bookmarkEnd w:id="1523"/>
      <w:r w:rsidRPr="005340F9">
        <w:rPr>
          <w:rFonts w:hint="cs"/>
          <w:rtl/>
        </w:rPr>
        <w:t>, בבקשה לא להפריע לחבר הכנסת שמחה. בבקשה.</w:t>
      </w:r>
    </w:p>
    <w:p w:rsidR="00A65596" w:rsidRPr="005340F9" w:rsidRDefault="00A65596" w:rsidP="00E06D97">
      <w:pPr>
        <w:rPr>
          <w:rtl/>
        </w:rPr>
      </w:pPr>
    </w:p>
    <w:p w:rsidR="00A65596" w:rsidRPr="005340F9" w:rsidRDefault="00A65596" w:rsidP="00E06D97">
      <w:pPr>
        <w:pStyle w:val="-"/>
        <w:keepNext/>
        <w:rPr>
          <w:rtl/>
        </w:rPr>
      </w:pPr>
      <w:r w:rsidRPr="005340F9">
        <w:rPr>
          <w:rStyle w:val="TagStyle"/>
          <w:rtl/>
        </w:rPr>
        <w:t xml:space="preserve">&lt;&lt; דובר_המשך &gt;&gt; </w:t>
      </w:r>
      <w:r w:rsidRPr="005340F9">
        <w:rPr>
          <w:rtl/>
        </w:rPr>
        <w:t>שמחה רוטמן (יו"ר ועדת החוקה, חוק ומשפט):</w:t>
      </w:r>
      <w:r w:rsidRPr="005340F9">
        <w:rPr>
          <w:rStyle w:val="TagStyle"/>
          <w:rtl/>
        </w:rPr>
        <w:t xml:space="preserve"> &lt;&lt; דובר_המשך &gt;&gt;</w:t>
      </w:r>
      <w:r>
        <w:rPr>
          <w:rtl/>
        </w:rPr>
        <w:t xml:space="preserve"> </w:t>
      </w:r>
    </w:p>
    <w:p w:rsidR="00A65596" w:rsidRPr="005340F9" w:rsidRDefault="00A65596" w:rsidP="00AC5E2B">
      <w:pPr>
        <w:rPr>
          <w:rtl/>
        </w:rPr>
      </w:pPr>
    </w:p>
    <w:p w:rsidR="00A65596" w:rsidRPr="005340F9" w:rsidRDefault="00A65596" w:rsidP="00E06D97">
      <w:pPr>
        <w:rPr>
          <w:rtl/>
        </w:rPr>
      </w:pPr>
      <w:bookmarkStart w:id="1524" w:name="_ETM_Q9_584000"/>
      <w:bookmarkEnd w:id="1524"/>
      <w:r w:rsidRPr="005340F9">
        <w:rPr>
          <w:rFonts w:hint="cs"/>
          <w:rtl/>
        </w:rPr>
        <w:t>למען הסדר הטוב,</w:t>
      </w:r>
      <w:bookmarkStart w:id="1525" w:name="_ETM_Q9_588000"/>
      <w:bookmarkEnd w:id="1525"/>
      <w:r w:rsidRPr="005340F9">
        <w:rPr>
          <w:rFonts w:hint="cs"/>
          <w:rtl/>
        </w:rPr>
        <w:t xml:space="preserve"> וכדי להסיר כל מיני חששות, הכנסנו בחוק כל מיני עניינים</w:t>
      </w:r>
      <w:bookmarkStart w:id="1526" w:name="_ETM_Q9_593000"/>
      <w:bookmarkEnd w:id="1526"/>
      <w:r w:rsidRPr="005340F9">
        <w:rPr>
          <w:rFonts w:hint="cs"/>
          <w:rtl/>
        </w:rPr>
        <w:t xml:space="preserve"> שהם לא ייחשבו עניין אזרחי, כדי שלא יהיו ספקות. </w:t>
      </w:r>
      <w:bookmarkStart w:id="1527" w:name="_ETM_Q9_598000"/>
      <w:bookmarkEnd w:id="1527"/>
      <w:r w:rsidRPr="005340F9">
        <w:rPr>
          <w:rtl/>
        </w:rPr>
        <w:t>אז כמובן ש</w:t>
      </w:r>
      <w:r>
        <w:rPr>
          <w:rFonts w:hint="cs"/>
          <w:rtl/>
        </w:rPr>
        <w:t>ב</w:t>
      </w:r>
      <w:r w:rsidRPr="005340F9">
        <w:rPr>
          <w:rtl/>
        </w:rPr>
        <w:t>עניינים פליליים ועניינים מ</w:t>
      </w:r>
      <w:r>
        <w:rPr>
          <w:rFonts w:hint="cs"/>
          <w:rtl/>
        </w:rPr>
        <w:t>י</w:t>
      </w:r>
      <w:r w:rsidRPr="005340F9">
        <w:rPr>
          <w:rtl/>
        </w:rPr>
        <w:t xml:space="preserve">נהליים הם לא יכולים לדון. הוצאנו מתוך </w:t>
      </w:r>
      <w:r w:rsidRPr="005340F9">
        <w:rPr>
          <w:rFonts w:hint="cs"/>
          <w:rtl/>
        </w:rPr>
        <w:t xml:space="preserve">החוק </w:t>
      </w:r>
      <w:r w:rsidRPr="005340F9">
        <w:rPr>
          <w:rtl/>
        </w:rPr>
        <w:t>את הנושאים של המדינה והרשות המקומית</w:t>
      </w:r>
      <w:r w:rsidRPr="005340F9">
        <w:rPr>
          <w:rFonts w:hint="cs"/>
          <w:rtl/>
        </w:rPr>
        <w:t>,</w:t>
      </w:r>
      <w:r w:rsidRPr="005340F9">
        <w:rPr>
          <w:rtl/>
        </w:rPr>
        <w:t xml:space="preserve"> כדי שלא יהי</w:t>
      </w:r>
      <w:r w:rsidRPr="005340F9">
        <w:rPr>
          <w:rFonts w:hint="cs"/>
          <w:rtl/>
        </w:rPr>
        <w:t>ו</w:t>
      </w:r>
      <w:r w:rsidRPr="005340F9">
        <w:rPr>
          <w:rtl/>
        </w:rPr>
        <w:t xml:space="preserve"> ספקות וחששות והפעלת לחצים על פקידי ציבור. הוצאנו, וזה דבר מאוד מאוד משמעותי</w:t>
      </w:r>
      <w:r>
        <w:rPr>
          <w:rFonts w:hint="cs"/>
          <w:rtl/>
        </w:rPr>
        <w:t>.</w:t>
      </w:r>
      <w:r w:rsidRPr="005340F9">
        <w:rPr>
          <w:rtl/>
        </w:rPr>
        <w:t xml:space="preserve"> אחד מהשקרים הגדולים שהפיצו על הצעת החוק הזאת, אמרו</w:t>
      </w:r>
      <w:r w:rsidRPr="005340F9">
        <w:rPr>
          <w:rFonts w:hint="cs"/>
          <w:rtl/>
        </w:rPr>
        <w:t>:</w:t>
      </w:r>
      <w:r w:rsidRPr="005340F9">
        <w:rPr>
          <w:rtl/>
        </w:rPr>
        <w:t xml:space="preserve"> תבוא אישה להתגרש בבית דין, ובית הדין יפעיל עליה לחץ לחתום ולהסכים לדברים אחרים</w:t>
      </w:r>
      <w:r w:rsidRPr="005340F9">
        <w:rPr>
          <w:rFonts w:hint="cs"/>
          <w:rtl/>
        </w:rPr>
        <w:t>.</w:t>
      </w:r>
      <w:r w:rsidRPr="005340F9">
        <w:rPr>
          <w:rtl/>
        </w:rPr>
        <w:t xml:space="preserve"> הוצאנו את זה</w:t>
      </w:r>
      <w:r w:rsidRPr="005340F9">
        <w:rPr>
          <w:rFonts w:hint="cs"/>
          <w:rtl/>
        </w:rPr>
        <w:t>.</w:t>
      </w:r>
      <w:r w:rsidRPr="005340F9">
        <w:rPr>
          <w:rtl/>
        </w:rPr>
        <w:t xml:space="preserve"> אמרנו שאם מדובר בין בני זוג</w:t>
      </w:r>
      <w:r w:rsidRPr="005340F9">
        <w:rPr>
          <w:rFonts w:hint="cs"/>
          <w:rtl/>
        </w:rPr>
        <w:t xml:space="preserve"> </w:t>
      </w:r>
      <w:r w:rsidRPr="005340F9">
        <w:rPr>
          <w:rFonts w:hint="eastAsia"/>
          <w:rtl/>
        </w:rPr>
        <w:t>–</w:t>
      </w:r>
      <w:r w:rsidRPr="005340F9">
        <w:rPr>
          <w:rtl/>
        </w:rPr>
        <w:t xml:space="preserve"> לא. בני זוג לא יכולים ללכת לבית הדין, גם לא בני זוג לשעבר, לא יכולים ללכת לבית הדין הרבני כדי להסיר גם לזות שפתיים מהאירוע הזה.</w:t>
      </w:r>
      <w:r w:rsidRPr="005340F9">
        <w:rPr>
          <w:rFonts w:hint="cs"/>
          <w:rtl/>
        </w:rPr>
        <w:t xml:space="preserve"> </w:t>
      </w:r>
      <w:bookmarkStart w:id="1528" w:name="_ETM_Q9_642000"/>
      <w:bookmarkEnd w:id="1528"/>
      <w:r w:rsidRPr="005340F9">
        <w:rPr>
          <w:rtl/>
        </w:rPr>
        <w:t xml:space="preserve">קבענו שבנושאים שבהם בית הדין יכול לרכוש לעצמו סמכות </w:t>
      </w:r>
      <w:r>
        <w:rPr>
          <w:rtl/>
        </w:rPr>
        <w:t>בהסכמה, סמכות שיפוט</w:t>
      </w:r>
      <w:r>
        <w:rPr>
          <w:rFonts w:hint="cs"/>
          <w:rtl/>
        </w:rPr>
        <w:t xml:space="preserve"> </w:t>
      </w:r>
      <w:r>
        <w:rPr>
          <w:rtl/>
        </w:rPr>
        <w:t>–</w:t>
      </w:r>
      <w:r w:rsidRPr="005340F9">
        <w:rPr>
          <w:rtl/>
        </w:rPr>
        <w:t xml:space="preserve"> גם שם זה לא יחול</w:t>
      </w:r>
      <w:r>
        <w:rPr>
          <w:rFonts w:hint="cs"/>
          <w:rtl/>
        </w:rPr>
        <w:t>.</w:t>
      </w:r>
      <w:r w:rsidRPr="005340F9">
        <w:rPr>
          <w:rtl/>
        </w:rPr>
        <w:t xml:space="preserve"> ולכן כל הטענה של הפגיעה בנשים פשוט מופרכת, פשוט מופרכת</w:t>
      </w:r>
      <w:r w:rsidRPr="005340F9">
        <w:rPr>
          <w:rFonts w:hint="cs"/>
          <w:rtl/>
        </w:rPr>
        <w:t>.</w:t>
      </w:r>
      <w:r w:rsidRPr="005340F9">
        <w:rPr>
          <w:rtl/>
        </w:rPr>
        <w:t xml:space="preserve"> </w:t>
      </w:r>
      <w:bookmarkStart w:id="1529" w:name="_ETM_Q9_658000"/>
      <w:bookmarkEnd w:id="1529"/>
      <w:r w:rsidRPr="005340F9">
        <w:rPr>
          <w:rtl/>
        </w:rPr>
        <w:t>והוצאנו גם נושאים בדיני עבודה שלא יכולים לשמש נושאים לבוררות</w:t>
      </w:r>
      <w:r w:rsidRPr="005340F9">
        <w:rPr>
          <w:rFonts w:hint="cs"/>
          <w:rtl/>
        </w:rPr>
        <w:t>,</w:t>
      </w:r>
      <w:r w:rsidRPr="005340F9">
        <w:rPr>
          <w:rtl/>
        </w:rPr>
        <w:t xml:space="preserve"> אלא כדי שלא תהיה טענה שמתנים פה על משפט עבודה קוגנטי ומשתמשים ומפעילים כוח על עובדים שמפעילים עליהם לחץ להסכים או לא להסכים. </w:t>
      </w:r>
      <w:bookmarkStart w:id="1530" w:name="_ETM_Q9_675000"/>
      <w:bookmarkStart w:id="1531" w:name="_ETM_Q9_676000"/>
      <w:bookmarkEnd w:id="1530"/>
      <w:bookmarkEnd w:id="1531"/>
      <w:r w:rsidRPr="005340F9">
        <w:rPr>
          <w:rtl/>
        </w:rPr>
        <w:t>ראיתי סרטונים שרצים ברשת, פשוט פייק אחרי פייק</w:t>
      </w:r>
      <w:r w:rsidRPr="005340F9">
        <w:rPr>
          <w:rFonts w:hint="cs"/>
          <w:rtl/>
        </w:rPr>
        <w:t>,</w:t>
      </w:r>
      <w:r w:rsidRPr="005340F9">
        <w:rPr>
          <w:rtl/>
        </w:rPr>
        <w:t xml:space="preserve"> אחרי פייק</w:t>
      </w:r>
      <w:r w:rsidRPr="005340F9">
        <w:rPr>
          <w:rFonts w:hint="cs"/>
          <w:rtl/>
        </w:rPr>
        <w:t>,</w:t>
      </w:r>
      <w:r w:rsidRPr="005340F9">
        <w:rPr>
          <w:rtl/>
        </w:rPr>
        <w:t xml:space="preserve"> אחרי פייק</w:t>
      </w:r>
      <w:r>
        <w:rPr>
          <w:rFonts w:hint="cs"/>
          <w:rtl/>
        </w:rPr>
        <w:t>,</w:t>
      </w:r>
      <w:r w:rsidRPr="005340F9">
        <w:rPr>
          <w:rtl/>
        </w:rPr>
        <w:t xml:space="preserve"> על החוק הזה.</w:t>
      </w:r>
      <w:r>
        <w:rPr>
          <w:rtl/>
        </w:rPr>
        <w:t xml:space="preserve"> זה מראה שהמאבק כאן הוא לא מאבק</w:t>
      </w:r>
      <w:r w:rsidRPr="005340F9">
        <w:rPr>
          <w:rtl/>
        </w:rPr>
        <w:t xml:space="preserve"> לא על חירות הפרט </w:t>
      </w:r>
      <w:r>
        <w:rPr>
          <w:rtl/>
        </w:rPr>
        <w:t>ולא על ליברליזם ולא על דמוקרטיה</w:t>
      </w:r>
      <w:r>
        <w:rPr>
          <w:rFonts w:hint="cs"/>
          <w:rtl/>
        </w:rPr>
        <w:t xml:space="preserve"> </w:t>
      </w:r>
      <w:r>
        <w:rPr>
          <w:rtl/>
        </w:rPr>
        <w:t>–</w:t>
      </w:r>
      <w:r w:rsidRPr="005340F9">
        <w:rPr>
          <w:rtl/>
        </w:rPr>
        <w:t xml:space="preserve"> יש פה מאבק נגד זהותה היהודית של מדינת ישראל. </w:t>
      </w:r>
    </w:p>
    <w:p w:rsidR="00A65596" w:rsidRPr="005340F9" w:rsidRDefault="00A65596" w:rsidP="00AC5E2B">
      <w:pPr>
        <w:rPr>
          <w:rtl/>
        </w:rPr>
      </w:pPr>
    </w:p>
    <w:p w:rsidR="00A65596" w:rsidRDefault="00A65596" w:rsidP="00AC5E2B">
      <w:pPr>
        <w:rPr>
          <w:rtl/>
        </w:rPr>
      </w:pPr>
      <w:bookmarkStart w:id="1532" w:name="_ETM_Q9_695000"/>
      <w:bookmarkEnd w:id="1532"/>
      <w:r w:rsidRPr="005340F9">
        <w:rPr>
          <w:rtl/>
        </w:rPr>
        <w:t>אפילו עשינו עוד צעד. באו ואמרו</w:t>
      </w:r>
      <w:r w:rsidRPr="005340F9">
        <w:rPr>
          <w:rFonts w:hint="cs"/>
          <w:rtl/>
        </w:rPr>
        <w:t>:</w:t>
      </w:r>
      <w:r w:rsidRPr="005340F9">
        <w:rPr>
          <w:rtl/>
        </w:rPr>
        <w:t xml:space="preserve"> יכול להיות מצב שבן אדם</w:t>
      </w:r>
      <w:r>
        <w:rPr>
          <w:rFonts w:hint="cs"/>
          <w:rtl/>
        </w:rPr>
        <w:t>,</w:t>
      </w:r>
      <w:r w:rsidRPr="005340F9">
        <w:rPr>
          <w:rtl/>
        </w:rPr>
        <w:t xml:space="preserve"> כשהוא חתם איז</w:t>
      </w:r>
      <w:r w:rsidRPr="005340F9">
        <w:rPr>
          <w:rFonts w:hint="cs"/>
          <w:rtl/>
        </w:rPr>
        <w:t>ה</w:t>
      </w:r>
      <w:r w:rsidRPr="005340F9">
        <w:rPr>
          <w:rtl/>
        </w:rPr>
        <w:t xml:space="preserve"> הסכם שכירות או הסכם עבודה, הכניס בהסכם שהוא ידון לפי הדין הדתי בבוררות בבית דין רבני</w:t>
      </w:r>
      <w:r w:rsidRPr="005340F9">
        <w:rPr>
          <w:rFonts w:hint="cs"/>
          <w:rtl/>
        </w:rPr>
        <w:t xml:space="preserve"> </w:t>
      </w:r>
      <w:r w:rsidRPr="005340F9">
        <w:rPr>
          <w:rFonts w:hint="eastAsia"/>
          <w:rtl/>
        </w:rPr>
        <w:t>–</w:t>
      </w:r>
      <w:r w:rsidRPr="005340F9">
        <w:rPr>
          <w:rtl/>
        </w:rPr>
        <w:t xml:space="preserve"> ואתה יודע, אדוני היושב</w:t>
      </w:r>
      <w:r w:rsidRPr="005340F9">
        <w:rPr>
          <w:rFonts w:hint="cs"/>
          <w:rtl/>
        </w:rPr>
        <w:t>-</w:t>
      </w:r>
      <w:r w:rsidRPr="005340F9">
        <w:rPr>
          <w:rtl/>
        </w:rPr>
        <w:t>ראש, לפעמים זמנים משתנים</w:t>
      </w:r>
      <w:r>
        <w:rPr>
          <w:rFonts w:hint="cs"/>
          <w:rtl/>
        </w:rPr>
        <w:t>;</w:t>
      </w:r>
      <w:r w:rsidRPr="005340F9">
        <w:rPr>
          <w:rtl/>
        </w:rPr>
        <w:t xml:space="preserve"> יכול להיות שבינתיים הוא </w:t>
      </w:r>
      <w:r w:rsidRPr="005340F9">
        <w:rPr>
          <w:rFonts w:hint="cs"/>
          <w:rtl/>
        </w:rPr>
        <w:t>ה</w:t>
      </w:r>
      <w:r w:rsidRPr="005340F9">
        <w:rPr>
          <w:rtl/>
        </w:rPr>
        <w:t>מיר את דתו</w:t>
      </w:r>
      <w:r w:rsidRPr="005340F9">
        <w:rPr>
          <w:rFonts w:hint="cs"/>
          <w:rtl/>
        </w:rPr>
        <w:t xml:space="preserve"> או</w:t>
      </w:r>
      <w:r w:rsidRPr="005340F9">
        <w:rPr>
          <w:rtl/>
        </w:rPr>
        <w:t xml:space="preserve"> עזב את הדת, </w:t>
      </w:r>
      <w:r>
        <w:rPr>
          <w:rFonts w:hint="cs"/>
          <w:rtl/>
        </w:rPr>
        <w:t>ו</w:t>
      </w:r>
      <w:r w:rsidRPr="005340F9">
        <w:rPr>
          <w:rtl/>
        </w:rPr>
        <w:t>הוא לא רוצה היום לדון, אולי יגררו אותו עכשיו לדון בבית דין רבני</w:t>
      </w:r>
      <w:r>
        <w:rPr>
          <w:rFonts w:hint="cs"/>
          <w:rtl/>
        </w:rPr>
        <w:t xml:space="preserve">? </w:t>
      </w:r>
      <w:bookmarkStart w:id="1533" w:name="_ETM_Q9_721000"/>
      <w:bookmarkStart w:id="1534" w:name="TOR_Q10"/>
      <w:bookmarkEnd w:id="1533"/>
      <w:bookmarkEnd w:id="1534"/>
      <w:r>
        <w:rPr>
          <w:rFonts w:hint="cs"/>
          <w:rtl/>
        </w:rPr>
        <w:t xml:space="preserve">אז למרות שאם הוא כתב בהסכם הזה שזה יחול לפי הדין הבורמזי והולך לבוררות בבורמה, זה כן יחול. אבל אמרנו בכל זאת, אנחנו </w:t>
      </w:r>
      <w:bookmarkStart w:id="1535" w:name="_ETM_Q10_134771"/>
      <w:bookmarkEnd w:id="1535"/>
      <w:r>
        <w:rPr>
          <w:rFonts w:hint="cs"/>
          <w:rtl/>
        </w:rPr>
        <w:t xml:space="preserve">מאמינים גדולים מאוד בחופש הפרט במדינת ישראל, אם בן אדם לא רוצה, לא נכריח אותו. לכן קבענו שצריך </w:t>
      </w:r>
      <w:bookmarkStart w:id="1536" w:name="_ETM_Q10_138180"/>
      <w:bookmarkEnd w:id="1536"/>
      <w:r>
        <w:rPr>
          <w:rFonts w:hint="cs"/>
          <w:rtl/>
        </w:rPr>
        <w:t xml:space="preserve">לתת הסכמה מחודשת כשניגשים לבית הדין לסכסוך </w:t>
      </w:r>
      <w:r>
        <w:rPr>
          <w:rFonts w:hint="eastAsia"/>
          <w:rtl/>
        </w:rPr>
        <w:t>–</w:t>
      </w:r>
      <w:r>
        <w:rPr>
          <w:rFonts w:hint="cs"/>
          <w:rtl/>
        </w:rPr>
        <w:t xml:space="preserve"> הסכמות ישנות לא עוזרות, צריך לתת הסכמה חדשה </w:t>
      </w:r>
      <w:r>
        <w:rPr>
          <w:rFonts w:hint="eastAsia"/>
          <w:rtl/>
        </w:rPr>
        <w:t>–</w:t>
      </w:r>
      <w:r>
        <w:rPr>
          <w:rFonts w:hint="cs"/>
          <w:rtl/>
        </w:rPr>
        <w:t xml:space="preserve"> כדי לבוא ולהסביר שאנחנו, מה אנחנו מעוניינים פה? אנחנו מעוניינים פה לזקק את הרצון</w:t>
      </w:r>
      <w:bookmarkStart w:id="1537" w:name="_ETM_Q10_153160"/>
      <w:bookmarkEnd w:id="1537"/>
      <w:r>
        <w:rPr>
          <w:rFonts w:hint="cs"/>
          <w:rtl/>
        </w:rPr>
        <w:t xml:space="preserve"> של אנשים לחיות במדינה יהודית ושבית הדין הרבני של המדינה</w:t>
      </w:r>
      <w:bookmarkStart w:id="1538" w:name="_ETM_Q10_157572"/>
      <w:bookmarkEnd w:id="1538"/>
      <w:r>
        <w:rPr>
          <w:rFonts w:hint="cs"/>
          <w:rtl/>
        </w:rPr>
        <w:t xml:space="preserve"> היהודית ייתן להם סעד ומענה.</w:t>
      </w:r>
    </w:p>
    <w:p w:rsidR="00A65596" w:rsidRDefault="00A65596" w:rsidP="00E06D97">
      <w:pPr>
        <w:rPr>
          <w:rtl/>
        </w:rPr>
      </w:pPr>
      <w:bookmarkStart w:id="1539" w:name="_ETM_Q10_159951"/>
      <w:bookmarkStart w:id="1540" w:name="_ETM_Q10_160013"/>
      <w:bookmarkStart w:id="1541" w:name="_ETM_Q10_160166"/>
      <w:bookmarkEnd w:id="1539"/>
      <w:bookmarkEnd w:id="1540"/>
      <w:bookmarkEnd w:id="1541"/>
    </w:p>
    <w:p w:rsidR="00A65596" w:rsidRDefault="00A65596" w:rsidP="00E06D97">
      <w:pPr>
        <w:rPr>
          <w:rtl/>
        </w:rPr>
      </w:pPr>
      <w:bookmarkStart w:id="1542" w:name="_ETM_Q10_160207"/>
      <w:bookmarkEnd w:id="1542"/>
      <w:r>
        <w:rPr>
          <w:rFonts w:hint="cs"/>
          <w:rtl/>
        </w:rPr>
        <w:t xml:space="preserve">אז אמרנו שזה יהיה </w:t>
      </w:r>
      <w:bookmarkStart w:id="1543" w:name="_ETM_Q10_162418"/>
      <w:bookmarkEnd w:id="1543"/>
      <w:r>
        <w:rPr>
          <w:rFonts w:hint="cs"/>
          <w:rtl/>
        </w:rPr>
        <w:t>רק בהסכמה. העלו עוד חששות מופרכים, התחילו להגיד: עכשיו תדעו</w:t>
      </w:r>
      <w:bookmarkStart w:id="1544" w:name="_ETM_Q10_166931"/>
      <w:bookmarkEnd w:id="1544"/>
      <w:r>
        <w:rPr>
          <w:rFonts w:hint="cs"/>
          <w:rtl/>
        </w:rPr>
        <w:t xml:space="preserve"> לכם, בן אדם יקבל מכתב עם סמל המדינה שכתוב בו</w:t>
      </w:r>
      <w:bookmarkStart w:id="1545" w:name="_ETM_Q10_171913"/>
      <w:bookmarkEnd w:id="1545"/>
      <w:r>
        <w:rPr>
          <w:rFonts w:hint="cs"/>
          <w:rtl/>
        </w:rPr>
        <w:t xml:space="preserve"> שמישהו מזמין אותו לדיון, מייד, כמובן, כמו שכולנו מקבלים מכתב</w:t>
      </w:r>
      <w:bookmarkStart w:id="1546" w:name="_ETM_Q10_177213"/>
      <w:bookmarkEnd w:id="1546"/>
      <w:r>
        <w:rPr>
          <w:rFonts w:hint="cs"/>
          <w:rtl/>
        </w:rPr>
        <w:t xml:space="preserve"> עם סמל המדינה </w:t>
      </w:r>
      <w:r>
        <w:rPr>
          <w:rFonts w:hint="eastAsia"/>
          <w:rtl/>
        </w:rPr>
        <w:t>–</w:t>
      </w:r>
      <w:r>
        <w:rPr>
          <w:rFonts w:hint="cs"/>
          <w:rtl/>
        </w:rPr>
        <w:t xml:space="preserve"> יצא לך לקבל מכתב עם סמל</w:t>
      </w:r>
      <w:bookmarkStart w:id="1547" w:name="_ETM_Q10_178399"/>
      <w:bookmarkEnd w:id="1547"/>
      <w:r>
        <w:rPr>
          <w:rFonts w:hint="cs"/>
          <w:rtl/>
        </w:rPr>
        <w:t xml:space="preserve"> המדינה?</w:t>
      </w:r>
      <w:r>
        <w:rPr>
          <w:rFonts w:hint="cs"/>
        </w:rPr>
        <w:t xml:space="preserve"> </w:t>
      </w:r>
      <w:r>
        <w:rPr>
          <w:rFonts w:hint="cs"/>
          <w:rtl/>
        </w:rPr>
        <w:t>נכון שמייד, אדוני היושב-ראש, התחילו לרעוד לך</w:t>
      </w:r>
      <w:bookmarkStart w:id="1548" w:name="_ETM_Q10_180817"/>
      <w:bookmarkEnd w:id="1548"/>
      <w:r>
        <w:rPr>
          <w:rFonts w:hint="cs"/>
          <w:rtl/>
        </w:rPr>
        <w:t xml:space="preserve"> הידיים, אתה מתחיל לפחד. </w:t>
      </w:r>
      <w:r>
        <w:rPr>
          <w:rtl/>
        </w:rPr>
        <w:t xml:space="preserve">ככה </w:t>
      </w:r>
      <w:bookmarkStart w:id="1549" w:name="_ETM_Q10_183186"/>
      <w:bookmarkEnd w:id="1549"/>
      <w:r>
        <w:rPr>
          <w:rtl/>
        </w:rPr>
        <w:t>הי</w:t>
      </w:r>
      <w:r>
        <w:rPr>
          <w:rFonts w:hint="cs"/>
          <w:rtl/>
        </w:rPr>
        <w:t>ו</w:t>
      </w:r>
      <w:r>
        <w:rPr>
          <w:rtl/>
        </w:rPr>
        <w:t xml:space="preserve"> הטענות שהעלו בוועדה, אני לא צוחק איתך. בן אדם </w:t>
      </w:r>
      <w:bookmarkStart w:id="1550" w:name="_ETM_Q10_186373"/>
      <w:bookmarkEnd w:id="1550"/>
      <w:r>
        <w:rPr>
          <w:rtl/>
        </w:rPr>
        <w:t xml:space="preserve">יקבל מכתב עם סמל המדינה וממילא יסוד ההסכמה שלו ייעלם, </w:t>
      </w:r>
      <w:bookmarkStart w:id="1551" w:name="_ETM_Q10_189560"/>
      <w:bookmarkEnd w:id="1551"/>
      <w:r>
        <w:rPr>
          <w:rtl/>
        </w:rPr>
        <w:t xml:space="preserve">כי הוא כל כך מפחד שהוא מקבל מסמך עם סמל </w:t>
      </w:r>
      <w:bookmarkStart w:id="1552" w:name="_ETM_Q10_192746"/>
      <w:bookmarkEnd w:id="1552"/>
      <w:r>
        <w:rPr>
          <w:rtl/>
        </w:rPr>
        <w:t xml:space="preserve">המדינה. </w:t>
      </w:r>
      <w:bookmarkStart w:id="1553" w:name="_ETM_Q10_193724"/>
      <w:bookmarkStart w:id="1554" w:name="_ETM_Q10_193776"/>
      <w:bookmarkStart w:id="1555" w:name="_ETM_Q10_193948"/>
      <w:bookmarkStart w:id="1556" w:name="_ETM_Q10_193987"/>
      <w:bookmarkEnd w:id="1553"/>
      <w:bookmarkEnd w:id="1554"/>
      <w:bookmarkEnd w:id="1555"/>
      <w:bookmarkEnd w:id="1556"/>
      <w:r>
        <w:rPr>
          <w:rtl/>
        </w:rPr>
        <w:t>עכשיו</w:t>
      </w:r>
      <w:r>
        <w:rPr>
          <w:rFonts w:hint="cs"/>
          <w:rtl/>
        </w:rPr>
        <w:t>,</w:t>
      </w:r>
      <w:r>
        <w:rPr>
          <w:rtl/>
        </w:rPr>
        <w:t xml:space="preserve"> כמובן שזה לא הפריע ליועצת המשפטית לממשלה</w:t>
      </w:r>
      <w:r>
        <w:rPr>
          <w:rFonts w:hint="cs"/>
          <w:rtl/>
        </w:rPr>
        <w:t>,</w:t>
      </w:r>
      <w:r>
        <w:rPr>
          <w:rtl/>
        </w:rPr>
        <w:t xml:space="preserve"> שהעלתה </w:t>
      </w:r>
      <w:bookmarkStart w:id="1557" w:name="_ETM_Q10_195933"/>
      <w:bookmarkEnd w:id="1557"/>
      <w:r>
        <w:rPr>
          <w:rtl/>
        </w:rPr>
        <w:t>את הטענה המופרכת הזאת</w:t>
      </w:r>
      <w:r>
        <w:rPr>
          <w:rFonts w:hint="cs"/>
          <w:rtl/>
        </w:rPr>
        <w:t>.</w:t>
      </w:r>
      <w:r>
        <w:rPr>
          <w:rtl/>
        </w:rPr>
        <w:t xml:space="preserve"> </w:t>
      </w:r>
      <w:bookmarkStart w:id="1558" w:name="_ETM_Q10_199520"/>
      <w:bookmarkEnd w:id="1558"/>
      <w:r>
        <w:rPr>
          <w:rtl/>
        </w:rPr>
        <w:t xml:space="preserve">היא לא נקטה גרם של הליך לפי חוק כנגד ועדת </w:t>
      </w:r>
      <w:bookmarkStart w:id="1559" w:name="_ETM_Q10_202932"/>
      <w:bookmarkEnd w:id="1559"/>
      <w:r>
        <w:rPr>
          <w:rtl/>
        </w:rPr>
        <w:t xml:space="preserve">החקירה האזרחית שהשתמשה בסמל המדינה לשלוח לאנשים זימונים לעדות </w:t>
      </w:r>
      <w:r>
        <w:rPr>
          <w:rFonts w:hint="cs"/>
          <w:rtl/>
        </w:rPr>
        <w:t>ל</w:t>
      </w:r>
      <w:r>
        <w:rPr>
          <w:rtl/>
        </w:rPr>
        <w:t xml:space="preserve">פני </w:t>
      </w:r>
      <w:bookmarkStart w:id="1560" w:name="_ETM_Q10_206344"/>
      <w:bookmarkEnd w:id="1560"/>
      <w:r>
        <w:rPr>
          <w:rtl/>
        </w:rPr>
        <w:t>ועדת חקירה</w:t>
      </w:r>
      <w:r>
        <w:rPr>
          <w:rFonts w:hint="cs"/>
          <w:rtl/>
        </w:rPr>
        <w:t xml:space="preserve"> </w:t>
      </w:r>
      <w:r>
        <w:rPr>
          <w:rFonts w:hint="eastAsia"/>
          <w:rtl/>
        </w:rPr>
        <w:t>–</w:t>
      </w:r>
      <w:r>
        <w:rPr>
          <w:rtl/>
        </w:rPr>
        <w:t xml:space="preserve"> למרות שיש חוק, זה היה עבירה פלילית</w:t>
      </w:r>
      <w:r>
        <w:rPr>
          <w:rFonts w:hint="cs"/>
          <w:rtl/>
        </w:rPr>
        <w:t>.</w:t>
      </w:r>
      <w:r>
        <w:rPr>
          <w:rtl/>
        </w:rPr>
        <w:t xml:space="preserve"> לא </w:t>
      </w:r>
      <w:bookmarkStart w:id="1561" w:name="_ETM_Q10_209757"/>
      <w:bookmarkEnd w:id="1561"/>
      <w:r>
        <w:rPr>
          <w:rtl/>
        </w:rPr>
        <w:t xml:space="preserve">נקטה הליך, לא בדקה את זה בכלל, כי שימוש בסמל </w:t>
      </w:r>
      <w:bookmarkStart w:id="1562" w:name="_ETM_Q10_213169"/>
      <w:bookmarkEnd w:id="1562"/>
      <w:r>
        <w:rPr>
          <w:rtl/>
        </w:rPr>
        <w:t>המדינה הוא מפחיד רק אם בתי דין עושים בו שימוש</w:t>
      </w:r>
      <w:r>
        <w:rPr>
          <w:rFonts w:hint="cs"/>
          <w:rtl/>
        </w:rPr>
        <w:t>.</w:t>
      </w:r>
      <w:r>
        <w:rPr>
          <w:rtl/>
        </w:rPr>
        <w:t xml:space="preserve"> </w:t>
      </w:r>
      <w:bookmarkStart w:id="1563" w:name="_ETM_Q10_216581"/>
      <w:bookmarkEnd w:id="1563"/>
      <w:r>
        <w:rPr>
          <w:rtl/>
        </w:rPr>
        <w:t xml:space="preserve">אם עושה בו שימוש גוף שמקים את עצמו בוועדת חקירה </w:t>
      </w:r>
      <w:bookmarkStart w:id="1564" w:name="_ETM_Q10_219994"/>
      <w:bookmarkEnd w:id="1564"/>
      <w:r>
        <w:rPr>
          <w:rtl/>
        </w:rPr>
        <w:t>אזרחית, זה לא מפחיד</w:t>
      </w:r>
      <w:r>
        <w:rPr>
          <w:rFonts w:hint="cs"/>
          <w:rtl/>
        </w:rPr>
        <w:t>.</w:t>
      </w:r>
      <w:r>
        <w:rPr>
          <w:rtl/>
        </w:rPr>
        <w:t xml:space="preserve"> אז זה לא מפחיד, למרות שזו </w:t>
      </w:r>
      <w:bookmarkStart w:id="1565" w:name="_ETM_Q10_223406"/>
      <w:bookmarkEnd w:id="1565"/>
      <w:r>
        <w:rPr>
          <w:rtl/>
        </w:rPr>
        <w:t xml:space="preserve">עבירה פלילית. </w:t>
      </w:r>
      <w:bookmarkStart w:id="1566" w:name="_ETM_Q10_227380"/>
      <w:bookmarkEnd w:id="1566"/>
    </w:p>
    <w:p w:rsidR="00A65596" w:rsidRDefault="00A65596" w:rsidP="00E06D97">
      <w:pPr>
        <w:rPr>
          <w:rtl/>
        </w:rPr>
      </w:pPr>
      <w:bookmarkStart w:id="1567" w:name="_ETM_Q10_227639"/>
      <w:bookmarkStart w:id="1568" w:name="_ETM_Q10_227692"/>
      <w:bookmarkEnd w:id="1567"/>
      <w:bookmarkEnd w:id="1568"/>
    </w:p>
    <w:p w:rsidR="00A65596" w:rsidRDefault="00A65596" w:rsidP="00E06D97">
      <w:pPr>
        <w:rPr>
          <w:rtl/>
        </w:rPr>
      </w:pPr>
      <w:bookmarkStart w:id="1569" w:name="_ETM_Q10_227870"/>
      <w:bookmarkStart w:id="1570" w:name="_ETM_Q10_227904"/>
      <w:bookmarkEnd w:id="1569"/>
      <w:bookmarkEnd w:id="1570"/>
      <w:r>
        <w:rPr>
          <w:rtl/>
        </w:rPr>
        <w:t xml:space="preserve">אמרנו, כתבנו במפורש בטופס הזה שזה טופס שרק מודיע שפתחו </w:t>
      </w:r>
      <w:bookmarkStart w:id="1571" w:name="_ETM_Q10_232085"/>
      <w:bookmarkEnd w:id="1571"/>
      <w:r>
        <w:rPr>
          <w:rtl/>
        </w:rPr>
        <w:t>הליך, ואתה לא חייב להשתתף</w:t>
      </w:r>
      <w:r>
        <w:rPr>
          <w:rFonts w:hint="cs"/>
          <w:rtl/>
        </w:rPr>
        <w:t>,</w:t>
      </w:r>
      <w:r>
        <w:rPr>
          <w:rtl/>
        </w:rPr>
        <w:t xml:space="preserve"> וזכותך</w:t>
      </w:r>
      <w:r>
        <w:rPr>
          <w:rFonts w:hint="cs"/>
          <w:rtl/>
        </w:rPr>
        <w:t>,</w:t>
      </w:r>
      <w:r>
        <w:rPr>
          <w:rtl/>
        </w:rPr>
        <w:t xml:space="preserve"> ואף אחד </w:t>
      </w:r>
      <w:bookmarkStart w:id="1572" w:name="_ETM_Q10_236790"/>
      <w:bookmarkEnd w:id="1572"/>
      <w:r>
        <w:rPr>
          <w:rtl/>
        </w:rPr>
        <w:t>לא יכפה עליך ושום נזק לא י</w:t>
      </w:r>
      <w:r>
        <w:rPr>
          <w:rFonts w:hint="cs"/>
          <w:rtl/>
        </w:rPr>
        <w:t>י</w:t>
      </w:r>
      <w:r>
        <w:rPr>
          <w:rtl/>
        </w:rPr>
        <w:t xml:space="preserve">גרם לך אם תגיד </w:t>
      </w:r>
      <w:bookmarkStart w:id="1573" w:name="_ETM_Q10_241495"/>
      <w:bookmarkEnd w:id="1573"/>
      <w:r>
        <w:rPr>
          <w:rtl/>
        </w:rPr>
        <w:t xml:space="preserve">שאתה לא רוצה. זה כתוב במסמך, נוסח המכתב הזה </w:t>
      </w:r>
      <w:bookmarkStart w:id="1574" w:name="_ETM_Q10_246200"/>
      <w:bookmarkEnd w:id="1574"/>
      <w:r>
        <w:rPr>
          <w:rtl/>
        </w:rPr>
        <w:t xml:space="preserve">מופיע בתוספת לחוק כדי שאף אחד לא יחשוב שאולי </w:t>
      </w:r>
      <w:bookmarkStart w:id="1575" w:name="_ETM_Q10_250905"/>
      <w:bookmarkEnd w:id="1575"/>
      <w:r>
        <w:rPr>
          <w:rtl/>
        </w:rPr>
        <w:t xml:space="preserve">מופעל איזשהו לחץ בלתי </w:t>
      </w:r>
      <w:r>
        <w:rPr>
          <w:rFonts w:hint="cs"/>
          <w:rtl/>
        </w:rPr>
        <w:t>כ</w:t>
      </w:r>
      <w:r>
        <w:rPr>
          <w:rtl/>
        </w:rPr>
        <w:t>שר</w:t>
      </w:r>
      <w:r>
        <w:rPr>
          <w:rFonts w:hint="cs"/>
          <w:rtl/>
        </w:rPr>
        <w:t>.</w:t>
      </w:r>
      <w:r>
        <w:rPr>
          <w:rtl/>
        </w:rPr>
        <w:t xml:space="preserve"> </w:t>
      </w:r>
      <w:bookmarkStart w:id="1576" w:name="_ETM_Q10_256489"/>
      <w:bookmarkEnd w:id="1576"/>
      <w:r>
        <w:rPr>
          <w:rtl/>
        </w:rPr>
        <w:t>אז זה כתוב ומוסדר</w:t>
      </w:r>
      <w:r>
        <w:rPr>
          <w:rFonts w:hint="cs"/>
          <w:rtl/>
        </w:rPr>
        <w:t>.</w:t>
      </w:r>
      <w:r>
        <w:rPr>
          <w:rtl/>
        </w:rPr>
        <w:t xml:space="preserve"> וגם אחרי זה כתוב שיבוא בית </w:t>
      </w:r>
      <w:bookmarkStart w:id="1577" w:name="_ETM_Q10_261504"/>
      <w:bookmarkEnd w:id="1577"/>
      <w:r>
        <w:rPr>
          <w:rtl/>
        </w:rPr>
        <w:t>הדין, ויברר עוד פעם</w:t>
      </w:r>
      <w:r>
        <w:rPr>
          <w:rFonts w:hint="cs"/>
          <w:rtl/>
        </w:rPr>
        <w:t>.</w:t>
      </w:r>
      <w:r>
        <w:rPr>
          <w:rtl/>
        </w:rPr>
        <w:t xml:space="preserve"> כשהצדדים מגיעים לדיון הראשון הוא </w:t>
      </w:r>
      <w:bookmarkStart w:id="1578" w:name="_ETM_Q10_266519"/>
      <w:bookmarkEnd w:id="1578"/>
      <w:r>
        <w:rPr>
          <w:rtl/>
        </w:rPr>
        <w:t>יוודא איתם שהם מסכימים מרצון ובאופן חופשי</w:t>
      </w:r>
      <w:r>
        <w:rPr>
          <w:rFonts w:hint="cs"/>
          <w:rtl/>
        </w:rPr>
        <w:t>,</w:t>
      </w:r>
      <w:r>
        <w:rPr>
          <w:rtl/>
        </w:rPr>
        <w:t xml:space="preserve"> ושאף אחד לא </w:t>
      </w:r>
      <w:bookmarkStart w:id="1579" w:name="_ETM_Q10_271534"/>
      <w:bookmarkEnd w:id="1579"/>
      <w:r>
        <w:rPr>
          <w:rFonts w:hint="cs"/>
          <w:rtl/>
        </w:rPr>
        <w:t>כ</w:t>
      </w:r>
      <w:r>
        <w:rPr>
          <w:rtl/>
        </w:rPr>
        <w:t>פ</w:t>
      </w:r>
      <w:r>
        <w:rPr>
          <w:rFonts w:hint="cs"/>
          <w:rtl/>
        </w:rPr>
        <w:t>ה</w:t>
      </w:r>
      <w:r>
        <w:rPr>
          <w:rtl/>
        </w:rPr>
        <w:t xml:space="preserve"> עליהם. </w:t>
      </w:r>
      <w:bookmarkStart w:id="1580" w:name="_ETM_Q10_277099"/>
      <w:bookmarkEnd w:id="1580"/>
      <w:r>
        <w:rPr>
          <w:rtl/>
        </w:rPr>
        <w:t>עוד פעם, ועוד חגורה ועוד שלייקס</w:t>
      </w:r>
      <w:r>
        <w:rPr>
          <w:rFonts w:hint="cs"/>
          <w:rtl/>
        </w:rPr>
        <w:t>.</w:t>
      </w:r>
      <w:r>
        <w:rPr>
          <w:rtl/>
        </w:rPr>
        <w:t xml:space="preserve"> היית חושב, אדוני היושב</w:t>
      </w:r>
      <w:bookmarkStart w:id="1581" w:name="_ETM_Q10_280870"/>
      <w:bookmarkEnd w:id="1581"/>
      <w:r>
        <w:rPr>
          <w:rFonts w:hint="cs"/>
          <w:rtl/>
        </w:rPr>
        <w:t>-</w:t>
      </w:r>
      <w:r>
        <w:rPr>
          <w:rtl/>
        </w:rPr>
        <w:t>ראש, שאחרי כל הדבר הזה יגידו</w:t>
      </w:r>
      <w:r>
        <w:rPr>
          <w:rFonts w:hint="cs"/>
          <w:rtl/>
        </w:rPr>
        <w:t>:</w:t>
      </w:r>
      <w:r>
        <w:rPr>
          <w:rtl/>
        </w:rPr>
        <w:t xml:space="preserve"> אוקיי</w:t>
      </w:r>
      <w:r>
        <w:rPr>
          <w:rFonts w:hint="cs"/>
          <w:rtl/>
        </w:rPr>
        <w:t>,</w:t>
      </w:r>
      <w:r>
        <w:rPr>
          <w:rtl/>
        </w:rPr>
        <w:t xml:space="preserve"> בסדר, טוב, אז אולי אנחנו לא היינו מחוקקים את החוק הזה</w:t>
      </w:r>
      <w:r>
        <w:rPr>
          <w:rFonts w:hint="cs"/>
          <w:rtl/>
        </w:rPr>
        <w:t>.</w:t>
      </w:r>
      <w:bookmarkStart w:id="1582" w:name="_ETM_Q10_288414"/>
      <w:bookmarkEnd w:id="1582"/>
      <w:r>
        <w:rPr>
          <w:rFonts w:hint="cs"/>
          <w:rtl/>
        </w:rPr>
        <w:t xml:space="preserve"> </w:t>
      </w:r>
      <w:r>
        <w:rPr>
          <w:rtl/>
        </w:rPr>
        <w:t>אבל מה הבעיה בחוק הזה</w:t>
      </w:r>
      <w:r>
        <w:rPr>
          <w:rFonts w:hint="cs"/>
          <w:rtl/>
        </w:rPr>
        <w:t>?</w:t>
      </w:r>
      <w:r>
        <w:rPr>
          <w:rtl/>
        </w:rPr>
        <w:t xml:space="preserve"> איזה זעם, איזה </w:t>
      </w:r>
      <w:r>
        <w:rPr>
          <w:rFonts w:hint="cs"/>
          <w:rtl/>
        </w:rPr>
        <w:t>פיליבסטר</w:t>
      </w:r>
      <w:r>
        <w:rPr>
          <w:rtl/>
        </w:rPr>
        <w:t xml:space="preserve"> בוועדה, </w:t>
      </w:r>
      <w:bookmarkStart w:id="1583" w:name="_ETM_Q10_292186"/>
      <w:bookmarkEnd w:id="1583"/>
      <w:r>
        <w:rPr>
          <w:rtl/>
        </w:rPr>
        <w:t>שמונה שעות דיבור</w:t>
      </w:r>
      <w:r>
        <w:rPr>
          <w:rFonts w:hint="cs"/>
          <w:rtl/>
        </w:rPr>
        <w:t>ים</w:t>
      </w:r>
      <w:r>
        <w:rPr>
          <w:rtl/>
        </w:rPr>
        <w:t xml:space="preserve"> הם רוצים לדבר בזמן מלחמה נגד החוק </w:t>
      </w:r>
      <w:bookmarkStart w:id="1584" w:name="_ETM_Q10_295958"/>
      <w:bookmarkEnd w:id="1584"/>
      <w:r>
        <w:rPr>
          <w:rtl/>
        </w:rPr>
        <w:t xml:space="preserve">הזה. </w:t>
      </w:r>
      <w:bookmarkStart w:id="1585" w:name="_ETM_Q10_300260"/>
      <w:bookmarkStart w:id="1586" w:name="_ETM_Q10_299746"/>
      <w:bookmarkStart w:id="1587" w:name="_ETM_Q10_299796"/>
      <w:bookmarkStart w:id="1588" w:name="_ETM_Q10_300097"/>
      <w:bookmarkStart w:id="1589" w:name="_ETM_Q10_300129"/>
      <w:bookmarkEnd w:id="1585"/>
      <w:bookmarkEnd w:id="1586"/>
      <w:bookmarkEnd w:id="1587"/>
      <w:bookmarkEnd w:id="1588"/>
      <w:bookmarkEnd w:id="1589"/>
      <w:r>
        <w:rPr>
          <w:rtl/>
        </w:rPr>
        <w:t>אני אומר</w:t>
      </w:r>
      <w:r>
        <w:rPr>
          <w:rFonts w:hint="cs"/>
          <w:rtl/>
        </w:rPr>
        <w:t>,</w:t>
      </w:r>
      <w:r>
        <w:rPr>
          <w:rtl/>
        </w:rPr>
        <w:t xml:space="preserve"> איבדו את הצפון</w:t>
      </w:r>
      <w:r>
        <w:rPr>
          <w:rFonts w:hint="cs"/>
          <w:rtl/>
        </w:rPr>
        <w:t>.</w:t>
      </w:r>
      <w:r>
        <w:rPr>
          <w:rtl/>
        </w:rPr>
        <w:t xml:space="preserve"> מתנגדים לכל </w:t>
      </w:r>
      <w:bookmarkStart w:id="1590" w:name="_ETM_Q10_305430"/>
      <w:bookmarkEnd w:id="1590"/>
      <w:r>
        <w:rPr>
          <w:rFonts w:hint="cs"/>
          <w:rtl/>
        </w:rPr>
        <w:t>- - -</w:t>
      </w:r>
    </w:p>
    <w:p w:rsidR="00A65596" w:rsidRDefault="00A65596" w:rsidP="00E06D97">
      <w:pPr>
        <w:rPr>
          <w:rtl/>
        </w:rPr>
      </w:pPr>
    </w:p>
    <w:p w:rsidR="00A65596" w:rsidRDefault="00A65596" w:rsidP="00E06D97">
      <w:pPr>
        <w:pStyle w:val="af5"/>
        <w:keepNext/>
        <w:rPr>
          <w:rtl/>
        </w:rPr>
      </w:pPr>
      <w:bookmarkStart w:id="1591" w:name="ET_interruption_5552_4"/>
      <w:r w:rsidRPr="00FA1A5C">
        <w:rPr>
          <w:rStyle w:val="TagStyle"/>
          <w:rtl/>
        </w:rPr>
        <w:t xml:space="preserve"> &lt;&lt; קריאה &gt;&gt; </w:t>
      </w:r>
      <w:r>
        <w:rPr>
          <w:rtl/>
        </w:rPr>
        <w:t>יוליה מלינובסקי (ישראל ביתנו):</w:t>
      </w:r>
      <w:r w:rsidRPr="00FA1A5C">
        <w:rPr>
          <w:rStyle w:val="TagStyle"/>
          <w:rtl/>
        </w:rPr>
        <w:t xml:space="preserve"> &lt;&lt; קריאה &gt;&gt;</w:t>
      </w:r>
      <w:r>
        <w:rPr>
          <w:rtl/>
        </w:rPr>
        <w:t xml:space="preserve"> </w:t>
      </w:r>
      <w:bookmarkEnd w:id="1591"/>
    </w:p>
    <w:p w:rsidR="00A65596" w:rsidRDefault="00A65596" w:rsidP="00AC5E2B">
      <w:pPr>
        <w:rPr>
          <w:rtl/>
        </w:rPr>
      </w:pPr>
    </w:p>
    <w:p w:rsidR="00A65596" w:rsidRDefault="00A65596" w:rsidP="00E06D97">
      <w:pPr>
        <w:rPr>
          <w:rtl/>
        </w:rPr>
      </w:pPr>
      <w:r>
        <w:rPr>
          <w:rFonts w:hint="cs"/>
          <w:rtl/>
        </w:rPr>
        <w:t>מי שאיבד את הצפון זה אתם.</w:t>
      </w:r>
      <w:bookmarkStart w:id="1592" w:name="_ETM_Q10_304096"/>
      <w:bookmarkEnd w:id="1592"/>
    </w:p>
    <w:p w:rsidR="00A65596" w:rsidRDefault="00A65596" w:rsidP="00E06D97">
      <w:pPr>
        <w:rPr>
          <w:rtl/>
        </w:rPr>
      </w:pPr>
    </w:p>
    <w:p w:rsidR="00A65596" w:rsidRDefault="00A65596" w:rsidP="00E06D97">
      <w:pPr>
        <w:pStyle w:val="-"/>
        <w:keepNext/>
        <w:rPr>
          <w:rtl/>
        </w:rPr>
      </w:pPr>
      <w:bookmarkStart w:id="1593" w:name="_ETM_Q10_304150"/>
      <w:bookmarkStart w:id="1594" w:name="ET_speakercontinue_6464_6"/>
      <w:bookmarkEnd w:id="1593"/>
      <w:r w:rsidRPr="00FA1A5C">
        <w:rPr>
          <w:rStyle w:val="TagStyle"/>
          <w:rtl/>
        </w:rPr>
        <w:t xml:space="preserve"> &lt;&lt; דובר_המשך &gt;&gt; </w:t>
      </w:r>
      <w:r>
        <w:rPr>
          <w:rtl/>
        </w:rPr>
        <w:t>שמחה רוטמן (יו"ר ועדת החוקה, חוק ומשפט):</w:t>
      </w:r>
      <w:r w:rsidRPr="00FA1A5C">
        <w:rPr>
          <w:rStyle w:val="TagStyle"/>
          <w:rtl/>
        </w:rPr>
        <w:t xml:space="preserve"> &lt;&lt; דובר_המשך &gt;&gt;</w:t>
      </w:r>
      <w:r>
        <w:rPr>
          <w:rtl/>
        </w:rPr>
        <w:t xml:space="preserve"> </w:t>
      </w:r>
      <w:bookmarkEnd w:id="1594"/>
    </w:p>
    <w:p w:rsidR="00A65596" w:rsidRDefault="00A65596" w:rsidP="00AC5E2B">
      <w:pPr>
        <w:rPr>
          <w:rtl/>
        </w:rPr>
      </w:pPr>
    </w:p>
    <w:p w:rsidR="00A65596" w:rsidRDefault="00A65596" w:rsidP="00E06D97">
      <w:pPr>
        <w:rPr>
          <w:rtl/>
        </w:rPr>
      </w:pPr>
      <w:r>
        <w:rPr>
          <w:rFonts w:hint="cs"/>
          <w:rtl/>
        </w:rPr>
        <w:t xml:space="preserve">מתנגדים לכל </w:t>
      </w:r>
      <w:r>
        <w:rPr>
          <w:rtl/>
        </w:rPr>
        <w:t>מה שיש לו</w:t>
      </w:r>
      <w:r>
        <w:rPr>
          <w:rFonts w:hint="cs"/>
          <w:rtl/>
        </w:rPr>
        <w:t xml:space="preserve"> </w:t>
      </w:r>
      <w:r>
        <w:rPr>
          <w:rtl/>
        </w:rPr>
        <w:t>ריח של זהות יהודית</w:t>
      </w:r>
      <w:r>
        <w:rPr>
          <w:rFonts w:hint="cs"/>
          <w:rtl/>
        </w:rPr>
        <w:t>.</w:t>
      </w:r>
      <w:r>
        <w:rPr>
          <w:rtl/>
        </w:rPr>
        <w:t xml:space="preserve"> </w:t>
      </w:r>
      <w:bookmarkStart w:id="1595" w:name="_ETM_Q10_309419"/>
      <w:bookmarkEnd w:id="1595"/>
      <w:r>
        <w:rPr>
          <w:rtl/>
        </w:rPr>
        <w:t>מתנגדים רק בגלל שיש לו ריח של זהות יהודית</w:t>
      </w:r>
      <w:r>
        <w:rPr>
          <w:rFonts w:hint="cs"/>
          <w:rtl/>
        </w:rPr>
        <w:t>.</w:t>
      </w:r>
      <w:r>
        <w:rPr>
          <w:rtl/>
        </w:rPr>
        <w:t xml:space="preserve"> איבדו </w:t>
      </w:r>
      <w:bookmarkStart w:id="1596" w:name="_ETM_Q10_313409"/>
      <w:bookmarkEnd w:id="1596"/>
      <w:r>
        <w:rPr>
          <w:rtl/>
        </w:rPr>
        <w:t xml:space="preserve">את הצפון לחלוטין. </w:t>
      </w:r>
      <w:bookmarkStart w:id="1597" w:name="_ETM_Q10_317970"/>
      <w:bookmarkStart w:id="1598" w:name="_ETM_Q10_320617"/>
      <w:bookmarkEnd w:id="1597"/>
      <w:bookmarkEnd w:id="1598"/>
    </w:p>
    <w:p w:rsidR="00A65596" w:rsidRDefault="00A65596" w:rsidP="00E06D97">
      <w:pPr>
        <w:rPr>
          <w:rtl/>
        </w:rPr>
      </w:pPr>
      <w:bookmarkStart w:id="1599" w:name="_ETM_Q10_320657"/>
      <w:bookmarkStart w:id="1600" w:name="_ETM_Q10_320874"/>
      <w:bookmarkEnd w:id="1599"/>
      <w:bookmarkEnd w:id="1600"/>
    </w:p>
    <w:p w:rsidR="00A65596" w:rsidRDefault="00A65596" w:rsidP="00E06D97">
      <w:pPr>
        <w:rPr>
          <w:rtl/>
        </w:rPr>
      </w:pPr>
      <w:bookmarkStart w:id="1601" w:name="_ETM_Q10_320905"/>
      <w:bookmarkEnd w:id="1601"/>
      <w:r>
        <w:rPr>
          <w:rtl/>
        </w:rPr>
        <w:t>ו</w:t>
      </w:r>
      <w:bookmarkStart w:id="1602" w:name="_ETM_Q10_322320"/>
      <w:bookmarkEnd w:id="1602"/>
      <w:r>
        <w:rPr>
          <w:rtl/>
        </w:rPr>
        <w:t>עכשיו, כל הקביעות הללו</w:t>
      </w:r>
      <w:r>
        <w:rPr>
          <w:rFonts w:hint="cs"/>
          <w:rtl/>
        </w:rPr>
        <w:t xml:space="preserve"> –</w:t>
      </w:r>
      <w:r>
        <w:rPr>
          <w:rtl/>
        </w:rPr>
        <w:t xml:space="preserve"> ואני שמח שבאמת ברגע האחרון </w:t>
      </w:r>
      <w:bookmarkStart w:id="1603" w:name="_ETM_Q10_327751"/>
      <w:bookmarkEnd w:id="1603"/>
      <w:r>
        <w:rPr>
          <w:rtl/>
        </w:rPr>
        <w:t>הצלחנו להיענות</w:t>
      </w:r>
      <w:r>
        <w:rPr>
          <w:rFonts w:hint="cs"/>
          <w:rtl/>
        </w:rPr>
        <w:t xml:space="preserve"> גם</w:t>
      </w:r>
      <w:r>
        <w:rPr>
          <w:rtl/>
        </w:rPr>
        <w:t xml:space="preserve"> לבקשות שהגיעו מכיוונם של הנהלת בתי הדין </w:t>
      </w:r>
      <w:bookmarkStart w:id="1604" w:name="_ETM_Q10_333183"/>
      <w:bookmarkEnd w:id="1604"/>
      <w:r>
        <w:rPr>
          <w:rtl/>
        </w:rPr>
        <w:t xml:space="preserve">ושל הדיינים במדינת ישראל, להוציא את האירוע שצריך אישור של </w:t>
      </w:r>
      <w:bookmarkStart w:id="1605" w:name="_ETM_Q10_338615"/>
      <w:bookmarkEnd w:id="1605"/>
      <w:r>
        <w:rPr>
          <w:rtl/>
        </w:rPr>
        <w:t>פסק הבורר בנוסף בבית משפט</w:t>
      </w:r>
      <w:r>
        <w:rPr>
          <w:rFonts w:hint="cs"/>
          <w:rtl/>
        </w:rPr>
        <w:t>.</w:t>
      </w:r>
      <w:r>
        <w:rPr>
          <w:rtl/>
        </w:rPr>
        <w:t xml:space="preserve"> זה באמת דבר מיותר כאשר </w:t>
      </w:r>
      <w:bookmarkStart w:id="1606" w:name="_ETM_Q10_344047"/>
      <w:bookmarkEnd w:id="1606"/>
      <w:r>
        <w:rPr>
          <w:rtl/>
        </w:rPr>
        <w:t>מדובר בגוף שיפוטי שפסקי הדין שלו בנושא מזונו</w:t>
      </w:r>
      <w:r>
        <w:rPr>
          <w:rFonts w:hint="cs"/>
          <w:rtl/>
        </w:rPr>
        <w:t>ת</w:t>
      </w:r>
      <w:r>
        <w:rPr>
          <w:rtl/>
        </w:rPr>
        <w:t xml:space="preserve"> </w:t>
      </w:r>
      <w:bookmarkStart w:id="1607" w:name="_ETM_Q10_349490"/>
      <w:bookmarkEnd w:id="1607"/>
      <w:r>
        <w:rPr>
          <w:rtl/>
        </w:rPr>
        <w:t>עוברים ישר להוצאה לפועל</w:t>
      </w:r>
      <w:r>
        <w:rPr>
          <w:rFonts w:hint="cs"/>
          <w:rtl/>
        </w:rPr>
        <w:t>.</w:t>
      </w:r>
      <w:r>
        <w:rPr>
          <w:rtl/>
        </w:rPr>
        <w:t xml:space="preserve"> פסקי הדין שלו, בכל נושא שבסמכותו</w:t>
      </w:r>
      <w:bookmarkStart w:id="1608" w:name="_ETM_Q10_352884"/>
      <w:bookmarkEnd w:id="1608"/>
      <w:r>
        <w:rPr>
          <w:rFonts w:hint="cs"/>
          <w:rtl/>
        </w:rPr>
        <w:t xml:space="preserve"> </w:t>
      </w:r>
      <w:r>
        <w:rPr>
          <w:rFonts w:hint="eastAsia"/>
          <w:rtl/>
        </w:rPr>
        <w:t>–</w:t>
      </w:r>
      <w:r>
        <w:rPr>
          <w:rFonts w:hint="cs"/>
          <w:rtl/>
        </w:rPr>
        <w:t xml:space="preserve"> </w:t>
      </w:r>
      <w:r>
        <w:rPr>
          <w:rtl/>
        </w:rPr>
        <w:t xml:space="preserve">ההוצאה לפועל יודעת לזהות אם זה יצא באמת או לא. </w:t>
      </w:r>
      <w:bookmarkStart w:id="1609" w:name="_ETM_Q10_356279"/>
      <w:bookmarkEnd w:id="1609"/>
      <w:r>
        <w:rPr>
          <w:rtl/>
        </w:rPr>
        <w:t xml:space="preserve">אז מה הצורך ללכת לקחת את זה לבית משפט שלום </w:t>
      </w:r>
      <w:bookmarkStart w:id="1610" w:name="_ETM_Q10_359674"/>
      <w:bookmarkEnd w:id="1610"/>
      <w:r>
        <w:rPr>
          <w:rtl/>
        </w:rPr>
        <w:t>שיאשר</w:t>
      </w:r>
      <w:r>
        <w:rPr>
          <w:rFonts w:hint="cs"/>
          <w:rtl/>
        </w:rPr>
        <w:t xml:space="preserve"> –</w:t>
      </w:r>
      <w:r>
        <w:rPr>
          <w:rtl/>
        </w:rPr>
        <w:t xml:space="preserve"> שמ</w:t>
      </w:r>
      <w:r>
        <w:rPr>
          <w:rFonts w:hint="cs"/>
          <w:rtl/>
        </w:rPr>
        <w:t>ה?</w:t>
      </w:r>
      <w:r>
        <w:rPr>
          <w:rtl/>
        </w:rPr>
        <w:t xml:space="preserve"> שהבוררות התקיימה כדין</w:t>
      </w:r>
      <w:r>
        <w:rPr>
          <w:rFonts w:hint="cs"/>
          <w:rtl/>
        </w:rPr>
        <w:t xml:space="preserve">? </w:t>
      </w:r>
      <w:r>
        <w:rPr>
          <w:rtl/>
        </w:rPr>
        <w:t xml:space="preserve">כאשר מדובר בגוף שהוא גם </w:t>
      </w:r>
      <w:bookmarkStart w:id="1611" w:name="_ETM_Q10_363069"/>
      <w:bookmarkEnd w:id="1611"/>
      <w:r>
        <w:rPr>
          <w:rtl/>
        </w:rPr>
        <w:t xml:space="preserve">מפוקח, גם יש לו ייעוץ משפטי, גם יש לו עורך </w:t>
      </w:r>
      <w:bookmarkStart w:id="1612" w:name="_ETM_Q10_366464"/>
      <w:bookmarkEnd w:id="1612"/>
      <w:r>
        <w:rPr>
          <w:rtl/>
        </w:rPr>
        <w:t xml:space="preserve">דין. </w:t>
      </w:r>
    </w:p>
    <w:p w:rsidR="00A65596" w:rsidRDefault="00A65596" w:rsidP="00E06D97">
      <w:pPr>
        <w:rPr>
          <w:rtl/>
        </w:rPr>
      </w:pPr>
      <w:bookmarkStart w:id="1613" w:name="_ETM_Q10_369048"/>
      <w:bookmarkStart w:id="1614" w:name="_ETM_Q10_369087"/>
      <w:bookmarkEnd w:id="1613"/>
      <w:bookmarkEnd w:id="1614"/>
    </w:p>
    <w:p w:rsidR="00A65596" w:rsidRDefault="00A65596" w:rsidP="00E06D97">
      <w:pPr>
        <w:rPr>
          <w:rtl/>
        </w:rPr>
      </w:pPr>
      <w:bookmarkStart w:id="1615" w:name="_ETM_Q10_369248"/>
      <w:bookmarkStart w:id="1616" w:name="_ETM_Q10_369280"/>
      <w:bookmarkEnd w:id="1615"/>
      <w:bookmarkEnd w:id="1616"/>
      <w:r>
        <w:rPr>
          <w:rtl/>
        </w:rPr>
        <w:t>אדוני היושב</w:t>
      </w:r>
      <w:r>
        <w:rPr>
          <w:rFonts w:hint="cs"/>
          <w:rtl/>
        </w:rPr>
        <w:t>-</w:t>
      </w:r>
      <w:r>
        <w:rPr>
          <w:rtl/>
        </w:rPr>
        <w:t xml:space="preserve">ראש, להצעת החוק הוגשו הסתייגויות ובקשות רשות </w:t>
      </w:r>
      <w:bookmarkStart w:id="1617" w:name="_ETM_Q10_369859"/>
      <w:bookmarkEnd w:id="1617"/>
      <w:r>
        <w:rPr>
          <w:rtl/>
        </w:rPr>
        <w:t xml:space="preserve">דיבור. אני מבקש מהכנסת לדחות את ההסתייגויות, לאשר את הצעת </w:t>
      </w:r>
      <w:bookmarkStart w:id="1618" w:name="_ETM_Q10_373254"/>
      <w:bookmarkEnd w:id="1618"/>
      <w:r>
        <w:rPr>
          <w:rtl/>
        </w:rPr>
        <w:t xml:space="preserve">החוק </w:t>
      </w:r>
      <w:bookmarkStart w:id="1619" w:name="_ETM_Q10_376660"/>
      <w:bookmarkEnd w:id="1619"/>
      <w:r>
        <w:rPr>
          <w:rFonts w:hint="cs"/>
          <w:rtl/>
        </w:rPr>
        <w:t xml:space="preserve">בקריאות </w:t>
      </w:r>
      <w:bookmarkStart w:id="1620" w:name="_ETM_Q10_375543"/>
      <w:bookmarkEnd w:id="1620"/>
      <w:r>
        <w:rPr>
          <w:rtl/>
        </w:rPr>
        <w:t>השנייה והשלישית, בנוסח שאישרה הוועדה</w:t>
      </w:r>
      <w:r>
        <w:rPr>
          <w:rFonts w:hint="cs"/>
          <w:rtl/>
        </w:rPr>
        <w:t>.</w:t>
      </w:r>
      <w:r>
        <w:rPr>
          <w:rtl/>
        </w:rPr>
        <w:t xml:space="preserve"> ואני רוצה</w:t>
      </w:r>
      <w:r>
        <w:rPr>
          <w:rFonts w:hint="cs"/>
          <w:rtl/>
        </w:rPr>
        <w:t xml:space="preserve"> </w:t>
      </w:r>
      <w:r>
        <w:rPr>
          <w:rFonts w:hint="eastAsia"/>
          <w:rtl/>
        </w:rPr>
        <w:t>–</w:t>
      </w:r>
      <w:r>
        <w:rPr>
          <w:rtl/>
        </w:rPr>
        <w:t xml:space="preserve"> מן הסתם עוד </w:t>
      </w:r>
      <w:bookmarkStart w:id="1621" w:name="_ETM_Q10_381188"/>
      <w:bookmarkEnd w:id="1621"/>
      <w:r>
        <w:rPr>
          <w:rtl/>
        </w:rPr>
        <w:t>יהיה לי לסיכום</w:t>
      </w:r>
      <w:r>
        <w:rPr>
          <w:rFonts w:hint="cs"/>
          <w:rtl/>
        </w:rPr>
        <w:t xml:space="preserve">, אבל אני רוצה </w:t>
      </w:r>
      <w:r>
        <w:rPr>
          <w:rtl/>
        </w:rPr>
        <w:t xml:space="preserve">להודות לכל העוסקים במלאכה </w:t>
      </w:r>
      <w:bookmarkStart w:id="1622" w:name="_ETM_Q10_385716"/>
      <w:bookmarkEnd w:id="1622"/>
      <w:r>
        <w:rPr>
          <w:rtl/>
        </w:rPr>
        <w:t xml:space="preserve">החשובה </w:t>
      </w:r>
      <w:r>
        <w:rPr>
          <w:rFonts w:hint="cs"/>
          <w:rtl/>
        </w:rPr>
        <w:t xml:space="preserve">על </w:t>
      </w:r>
      <w:bookmarkStart w:id="1623" w:name="_ETM_Q10_388922"/>
      <w:bookmarkEnd w:id="1623"/>
      <w:r>
        <w:rPr>
          <w:rFonts w:hint="cs"/>
          <w:rtl/>
        </w:rPr>
        <w:t>ה</w:t>
      </w:r>
      <w:r>
        <w:rPr>
          <w:rtl/>
        </w:rPr>
        <w:t>חוק הזה. אני אתן את התודות בסוף, בעזרת השם</w:t>
      </w:r>
      <w:r>
        <w:rPr>
          <w:rFonts w:hint="cs"/>
          <w:rtl/>
        </w:rPr>
        <w:t>.</w:t>
      </w:r>
      <w:r>
        <w:rPr>
          <w:rtl/>
        </w:rPr>
        <w:t xml:space="preserve"> </w:t>
      </w:r>
      <w:bookmarkStart w:id="1624" w:name="_ETM_Q10_390245"/>
      <w:bookmarkEnd w:id="1624"/>
      <w:r>
        <w:rPr>
          <w:rtl/>
        </w:rPr>
        <w:t>אבל אני שמח מאוד שזכיתי</w:t>
      </w:r>
      <w:r>
        <w:rPr>
          <w:rFonts w:hint="cs"/>
          <w:rtl/>
        </w:rPr>
        <w:t>,</w:t>
      </w:r>
      <w:r>
        <w:rPr>
          <w:rtl/>
        </w:rPr>
        <w:t xml:space="preserve"> אחרי 20 שנה ש</w:t>
      </w:r>
      <w:r>
        <w:rPr>
          <w:rFonts w:hint="cs"/>
          <w:rtl/>
        </w:rPr>
        <w:t xml:space="preserve">ל </w:t>
      </w:r>
      <w:r>
        <w:rPr>
          <w:rtl/>
        </w:rPr>
        <w:t xml:space="preserve">ניסיונות חקיקה </w:t>
      </w:r>
      <w:bookmarkStart w:id="1625" w:name="_ETM_Q10_394773"/>
      <w:bookmarkEnd w:id="1625"/>
      <w:r>
        <w:rPr>
          <w:rtl/>
        </w:rPr>
        <w:t>בלתי פוסקים בכנסת</w:t>
      </w:r>
      <w:r>
        <w:rPr>
          <w:rFonts w:hint="cs"/>
          <w:rtl/>
        </w:rPr>
        <w:t xml:space="preserve"> –</w:t>
      </w:r>
      <w:r>
        <w:rPr>
          <w:rtl/>
        </w:rPr>
        <w:t xml:space="preserve"> כבר עברו והי</w:t>
      </w:r>
      <w:r>
        <w:rPr>
          <w:rFonts w:hint="cs"/>
          <w:rtl/>
        </w:rPr>
        <w:t>ית</w:t>
      </w:r>
      <w:r>
        <w:rPr>
          <w:rtl/>
        </w:rPr>
        <w:t xml:space="preserve">ה </w:t>
      </w:r>
      <w:r>
        <w:rPr>
          <w:rFonts w:hint="cs"/>
          <w:rtl/>
        </w:rPr>
        <w:t>קריאה</w:t>
      </w:r>
      <w:r>
        <w:rPr>
          <w:rtl/>
        </w:rPr>
        <w:t xml:space="preserve"> טרומית ונתקע וחזר</w:t>
      </w:r>
      <w:r>
        <w:rPr>
          <w:rFonts w:hint="cs"/>
          <w:rtl/>
        </w:rPr>
        <w:t>,</w:t>
      </w:r>
      <w:r>
        <w:rPr>
          <w:rtl/>
        </w:rPr>
        <w:t xml:space="preserve"> </w:t>
      </w:r>
      <w:bookmarkStart w:id="1626" w:name="_ETM_Q10_399301"/>
      <w:bookmarkEnd w:id="1626"/>
      <w:r>
        <w:rPr>
          <w:rtl/>
        </w:rPr>
        <w:t>20 שנה מנסים לחוקק את החוק הזה</w:t>
      </w:r>
      <w:r>
        <w:rPr>
          <w:rFonts w:hint="cs"/>
          <w:rtl/>
        </w:rPr>
        <w:t xml:space="preserve">. </w:t>
      </w:r>
      <w:r>
        <w:rPr>
          <w:rtl/>
        </w:rPr>
        <w:t>אני שמ</w:t>
      </w:r>
      <w:r>
        <w:rPr>
          <w:rFonts w:hint="cs"/>
          <w:rtl/>
        </w:rPr>
        <w:t>ח</w:t>
      </w:r>
      <w:r>
        <w:rPr>
          <w:rtl/>
        </w:rPr>
        <w:t xml:space="preserve"> </w:t>
      </w:r>
      <w:bookmarkStart w:id="1627" w:name="_ETM_Q10_404130"/>
      <w:bookmarkEnd w:id="1627"/>
      <w:r>
        <w:rPr>
          <w:rtl/>
        </w:rPr>
        <w:t>שהתמניתי להיות יושב</w:t>
      </w:r>
      <w:r>
        <w:rPr>
          <w:rFonts w:hint="cs"/>
          <w:rtl/>
        </w:rPr>
        <w:t>-</w:t>
      </w:r>
      <w:r>
        <w:rPr>
          <w:rtl/>
        </w:rPr>
        <w:t xml:space="preserve">ראש ועדת </w:t>
      </w:r>
      <w:r>
        <w:rPr>
          <w:rFonts w:hint="cs"/>
          <w:rtl/>
        </w:rPr>
        <w:t>ה</w:t>
      </w:r>
      <w:r>
        <w:rPr>
          <w:rtl/>
        </w:rPr>
        <w:t xml:space="preserve">חוקה, להביא את המלאכה החשובה </w:t>
      </w:r>
      <w:bookmarkStart w:id="1628" w:name="_ETM_Q10_407334"/>
      <w:bookmarkEnd w:id="1628"/>
      <w:r>
        <w:rPr>
          <w:rtl/>
        </w:rPr>
        <w:t>הזאת לידי גמר</w:t>
      </w:r>
      <w:r>
        <w:rPr>
          <w:rFonts w:hint="cs"/>
          <w:rtl/>
        </w:rPr>
        <w:t>.</w:t>
      </w:r>
      <w:r>
        <w:rPr>
          <w:rtl/>
        </w:rPr>
        <w:t xml:space="preserve"> ואני מקווה שבעזרת השם עוד היום נוכל </w:t>
      </w:r>
      <w:bookmarkStart w:id="1629" w:name="_ETM_Q10_410539"/>
      <w:bookmarkEnd w:id="1629"/>
      <w:r>
        <w:rPr>
          <w:rtl/>
        </w:rPr>
        <w:t xml:space="preserve">לברך על המוגמר ולהעביר את החוק הזה. תודה רבה, אדוני </w:t>
      </w:r>
      <w:bookmarkStart w:id="1630" w:name="_ETM_Q10_413744"/>
      <w:bookmarkEnd w:id="1630"/>
      <w:r>
        <w:rPr>
          <w:rtl/>
        </w:rPr>
        <w:t>היושב</w:t>
      </w:r>
      <w:r>
        <w:rPr>
          <w:rFonts w:hint="cs"/>
          <w:rtl/>
        </w:rPr>
        <w:t>-ראש</w:t>
      </w:r>
      <w:r>
        <w:rPr>
          <w:rtl/>
        </w:rPr>
        <w:t>.</w:t>
      </w:r>
    </w:p>
    <w:p w:rsidR="00A65596" w:rsidRDefault="00A65596" w:rsidP="00E06D97">
      <w:pPr>
        <w:rPr>
          <w:rtl/>
        </w:rPr>
      </w:pPr>
    </w:p>
    <w:p w:rsidR="00A65596" w:rsidRDefault="00A65596" w:rsidP="00E06D97">
      <w:pPr>
        <w:pStyle w:val="af6"/>
        <w:keepNext/>
        <w:rPr>
          <w:rtl/>
        </w:rPr>
      </w:pPr>
      <w:bookmarkStart w:id="1631" w:name="ET_yor_מישל_בוסקילה___יור__7"/>
      <w:r w:rsidRPr="00C67751">
        <w:rPr>
          <w:rStyle w:val="TagStyle"/>
          <w:rtl/>
        </w:rPr>
        <w:t xml:space="preserve"> &lt;&lt; יור &gt;&gt; </w:t>
      </w:r>
      <w:r>
        <w:rPr>
          <w:rtl/>
        </w:rPr>
        <w:t>היו"ר מישל בוסקילה:</w:t>
      </w:r>
      <w:r w:rsidRPr="00C67751">
        <w:rPr>
          <w:rStyle w:val="TagStyle"/>
          <w:rtl/>
        </w:rPr>
        <w:t xml:space="preserve"> &lt;&lt; יור &gt;&gt;</w:t>
      </w:r>
      <w:r>
        <w:rPr>
          <w:rtl/>
        </w:rPr>
        <w:t xml:space="preserve"> </w:t>
      </w:r>
      <w:bookmarkEnd w:id="1631"/>
    </w:p>
    <w:p w:rsidR="00A65596" w:rsidRDefault="00A65596" w:rsidP="00AC5E2B">
      <w:pPr>
        <w:rPr>
          <w:rtl/>
        </w:rPr>
      </w:pPr>
    </w:p>
    <w:p w:rsidR="00A65596" w:rsidRDefault="00A65596" w:rsidP="00E06D97">
      <w:pPr>
        <w:rPr>
          <w:rtl/>
        </w:rPr>
      </w:pPr>
      <w:bookmarkStart w:id="1632" w:name="_ETM_Q10_417130"/>
      <w:bookmarkEnd w:id="1632"/>
      <w:r>
        <w:rPr>
          <w:rtl/>
        </w:rPr>
        <w:t xml:space="preserve">תודה רבה לחבר הכנסת רוטמן. להצעת החוק הוגשו הסתייגויות של </w:t>
      </w:r>
      <w:bookmarkStart w:id="1633" w:name="_ETM_Q10_422216"/>
      <w:bookmarkEnd w:id="1633"/>
      <w:r>
        <w:rPr>
          <w:rtl/>
        </w:rPr>
        <w:t>קבוצות יש עתיד, כחול לבן</w:t>
      </w:r>
      <w:r>
        <w:rPr>
          <w:rFonts w:hint="cs"/>
          <w:rtl/>
        </w:rPr>
        <w:t xml:space="preserve"> –</w:t>
      </w:r>
      <w:r>
        <w:rPr>
          <w:rtl/>
        </w:rPr>
        <w:t xml:space="preserve"> המחנה הממלכתי</w:t>
      </w:r>
      <w:r>
        <w:rPr>
          <w:rFonts w:hint="cs"/>
          <w:rtl/>
        </w:rPr>
        <w:t>,</w:t>
      </w:r>
      <w:r>
        <w:rPr>
          <w:rtl/>
        </w:rPr>
        <w:t xml:space="preserve"> ישראל ביתנו, חד</w:t>
      </w:r>
      <w:r>
        <w:rPr>
          <w:rFonts w:hint="cs"/>
          <w:rtl/>
        </w:rPr>
        <w:t>"</w:t>
      </w:r>
      <w:r>
        <w:rPr>
          <w:rtl/>
        </w:rPr>
        <w:t>ש</w:t>
      </w:r>
      <w:r>
        <w:rPr>
          <w:rFonts w:hint="cs"/>
          <w:rtl/>
        </w:rPr>
        <w:t>-תע"ל</w:t>
      </w:r>
      <w:r>
        <w:rPr>
          <w:rtl/>
        </w:rPr>
        <w:t xml:space="preserve"> </w:t>
      </w:r>
      <w:bookmarkStart w:id="1634" w:name="_ETM_Q10_427302"/>
      <w:bookmarkEnd w:id="1634"/>
      <w:r>
        <w:rPr>
          <w:rtl/>
        </w:rPr>
        <w:t xml:space="preserve">והעבודה. אני רוצה להזמין </w:t>
      </w:r>
      <w:bookmarkStart w:id="1635" w:name="_ETM_Q10_432779"/>
      <w:bookmarkEnd w:id="1635"/>
      <w:r>
        <w:rPr>
          <w:rtl/>
        </w:rPr>
        <w:t>את ראשו</w:t>
      </w:r>
      <w:r>
        <w:rPr>
          <w:rFonts w:hint="cs"/>
          <w:rtl/>
        </w:rPr>
        <w:t>נת</w:t>
      </w:r>
      <w:r>
        <w:rPr>
          <w:rtl/>
        </w:rPr>
        <w:t xml:space="preserve"> הדוברים, </w:t>
      </w:r>
      <w:bookmarkStart w:id="1636" w:name="_ETM_Q10_436500"/>
      <w:bookmarkStart w:id="1637" w:name="_ETM_Q10_438649"/>
      <w:bookmarkEnd w:id="1636"/>
      <w:bookmarkEnd w:id="1637"/>
      <w:r>
        <w:rPr>
          <w:rtl/>
        </w:rPr>
        <w:t>חברת הכנסת קארין אלהרר, בבקשה.</w:t>
      </w:r>
    </w:p>
    <w:p w:rsidR="00A65596" w:rsidRDefault="00A65596" w:rsidP="00E06D97">
      <w:pPr>
        <w:rPr>
          <w:rtl/>
        </w:rPr>
      </w:pPr>
    </w:p>
    <w:p w:rsidR="00A65596" w:rsidRDefault="00A65596" w:rsidP="00E06D97">
      <w:pPr>
        <w:pStyle w:val="a4"/>
        <w:keepNext/>
        <w:rPr>
          <w:rtl/>
        </w:rPr>
      </w:pPr>
      <w:bookmarkStart w:id="1638" w:name="ET_speaker_5068_8"/>
      <w:r w:rsidRPr="00C67751">
        <w:rPr>
          <w:rStyle w:val="TagStyle"/>
          <w:rtl/>
        </w:rPr>
        <w:t xml:space="preserve"> &lt;&lt; דובר &gt;&gt; </w:t>
      </w:r>
      <w:bookmarkStart w:id="1639" w:name="_Toc225195776"/>
      <w:bookmarkStart w:id="1640" w:name="_Toc225256527"/>
      <w:bookmarkStart w:id="1641" w:name="_Toc225271800"/>
      <w:bookmarkStart w:id="1642" w:name="_Toc225272083"/>
      <w:r>
        <w:rPr>
          <w:rtl/>
        </w:rPr>
        <w:t>קארין אלהרר (יש עתיד):</w:t>
      </w:r>
      <w:bookmarkEnd w:id="1639"/>
      <w:bookmarkEnd w:id="1640"/>
      <w:bookmarkEnd w:id="1641"/>
      <w:bookmarkEnd w:id="1642"/>
      <w:r w:rsidRPr="00C67751">
        <w:rPr>
          <w:rStyle w:val="TagStyle"/>
          <w:rtl/>
        </w:rPr>
        <w:t xml:space="preserve"> &lt;&lt; דובר &gt;&gt;</w:t>
      </w:r>
      <w:r>
        <w:rPr>
          <w:rtl/>
        </w:rPr>
        <w:t xml:space="preserve"> </w:t>
      </w:r>
      <w:bookmarkEnd w:id="1638"/>
    </w:p>
    <w:p w:rsidR="00A65596" w:rsidRDefault="00A65596" w:rsidP="00AC5E2B">
      <w:pPr>
        <w:rPr>
          <w:rtl/>
        </w:rPr>
      </w:pPr>
    </w:p>
    <w:p w:rsidR="00A65596" w:rsidRDefault="00A65596" w:rsidP="00E06D97">
      <w:pPr>
        <w:rPr>
          <w:rtl/>
        </w:rPr>
      </w:pPr>
      <w:bookmarkStart w:id="1643" w:name="_ETM_Q10_445029"/>
      <w:bookmarkEnd w:id="1643"/>
      <w:r>
        <w:rPr>
          <w:rFonts w:hint="cs"/>
          <w:rtl/>
        </w:rPr>
        <w:t>ת</w:t>
      </w:r>
      <w:r>
        <w:rPr>
          <w:rtl/>
        </w:rPr>
        <w:t>ודה רבה, אדוני היושב בראש</w:t>
      </w:r>
      <w:r>
        <w:rPr>
          <w:rFonts w:hint="cs"/>
          <w:rtl/>
        </w:rPr>
        <w:t>.</w:t>
      </w:r>
      <w:r>
        <w:rPr>
          <w:rtl/>
        </w:rPr>
        <w:t xml:space="preserve"> קודם כול, הזדמנות לברך אותך</w:t>
      </w:r>
      <w:bookmarkStart w:id="1644" w:name="_ETM_Q10_448826"/>
      <w:bookmarkEnd w:id="1644"/>
      <w:r>
        <w:rPr>
          <w:rFonts w:hint="cs"/>
          <w:rtl/>
        </w:rPr>
        <w:t xml:space="preserve"> </w:t>
      </w:r>
      <w:r>
        <w:rPr>
          <w:rtl/>
        </w:rPr>
        <w:t xml:space="preserve">על תפקידך החדש, בהצלחה. </w:t>
      </w:r>
    </w:p>
    <w:p w:rsidR="00A65596" w:rsidRDefault="00A65596" w:rsidP="00E06D97">
      <w:pPr>
        <w:rPr>
          <w:rtl/>
        </w:rPr>
      </w:pPr>
    </w:p>
    <w:p w:rsidR="00A65596" w:rsidRDefault="00A65596" w:rsidP="00E06D97">
      <w:pPr>
        <w:pStyle w:val="af6"/>
        <w:keepNext/>
        <w:rPr>
          <w:rtl/>
        </w:rPr>
      </w:pPr>
      <w:bookmarkStart w:id="1645" w:name="ET_yor_מישל_בוסקילה___יור__9"/>
      <w:r w:rsidRPr="00C67751">
        <w:rPr>
          <w:rStyle w:val="TagStyle"/>
          <w:rtl/>
        </w:rPr>
        <w:t xml:space="preserve"> &lt;&lt; יור &gt;&gt; </w:t>
      </w:r>
      <w:r>
        <w:rPr>
          <w:rtl/>
        </w:rPr>
        <w:t>היו"ר מישל בוסקילה:</w:t>
      </w:r>
      <w:r w:rsidRPr="00C67751">
        <w:rPr>
          <w:rStyle w:val="TagStyle"/>
          <w:rtl/>
        </w:rPr>
        <w:t xml:space="preserve"> &lt;&lt; יור &gt;&gt;</w:t>
      </w:r>
      <w:r>
        <w:rPr>
          <w:rtl/>
        </w:rPr>
        <w:t xml:space="preserve"> </w:t>
      </w:r>
      <w:bookmarkEnd w:id="1645"/>
    </w:p>
    <w:p w:rsidR="00A65596" w:rsidRDefault="00A65596" w:rsidP="00AC5E2B">
      <w:pPr>
        <w:rPr>
          <w:rtl/>
        </w:rPr>
      </w:pPr>
    </w:p>
    <w:p w:rsidR="00A65596" w:rsidRDefault="00A65596" w:rsidP="00E06D97">
      <w:pPr>
        <w:rPr>
          <w:rtl/>
        </w:rPr>
      </w:pPr>
      <w:r>
        <w:rPr>
          <w:rtl/>
        </w:rPr>
        <w:t xml:space="preserve">תודה רבה. </w:t>
      </w:r>
    </w:p>
    <w:p w:rsidR="00A65596" w:rsidRDefault="00A65596" w:rsidP="00E06D97">
      <w:pPr>
        <w:rPr>
          <w:rtl/>
        </w:rPr>
      </w:pPr>
    </w:p>
    <w:p w:rsidR="00A65596" w:rsidRDefault="00A65596" w:rsidP="00E06D97">
      <w:pPr>
        <w:pStyle w:val="-"/>
        <w:keepNext/>
        <w:rPr>
          <w:rtl/>
        </w:rPr>
      </w:pPr>
      <w:bookmarkStart w:id="1646" w:name="ET_speakercontinue_5068_10"/>
      <w:r w:rsidRPr="00C67751">
        <w:rPr>
          <w:rStyle w:val="TagStyle"/>
          <w:rtl/>
        </w:rPr>
        <w:t xml:space="preserve"> &lt;&lt; דובר_המשך &gt;&gt; </w:t>
      </w:r>
      <w:r>
        <w:rPr>
          <w:rtl/>
        </w:rPr>
        <w:t>קארין אלהרר (יש עתיד):</w:t>
      </w:r>
      <w:r w:rsidRPr="00C67751">
        <w:rPr>
          <w:rStyle w:val="TagStyle"/>
          <w:rtl/>
        </w:rPr>
        <w:t xml:space="preserve"> &lt;&lt; דובר_המשך &gt;&gt;</w:t>
      </w:r>
      <w:r>
        <w:rPr>
          <w:rtl/>
        </w:rPr>
        <w:t xml:space="preserve"> </w:t>
      </w:r>
      <w:bookmarkEnd w:id="1646"/>
    </w:p>
    <w:p w:rsidR="00A65596" w:rsidRDefault="00A65596" w:rsidP="00AC5E2B">
      <w:pPr>
        <w:rPr>
          <w:rtl/>
        </w:rPr>
      </w:pPr>
    </w:p>
    <w:p w:rsidR="00A65596" w:rsidRDefault="00A65596" w:rsidP="00E06D97">
      <w:pPr>
        <w:rPr>
          <w:rtl/>
        </w:rPr>
      </w:pPr>
      <w:r>
        <w:rPr>
          <w:rtl/>
        </w:rPr>
        <w:t>אדוני היו"ר</w:t>
      </w:r>
      <w:r>
        <w:rPr>
          <w:rFonts w:hint="cs"/>
          <w:rtl/>
        </w:rPr>
        <w:t>,</w:t>
      </w:r>
      <w:r>
        <w:rPr>
          <w:rtl/>
        </w:rPr>
        <w:t xml:space="preserve"> כנסת </w:t>
      </w:r>
      <w:bookmarkStart w:id="1647" w:name="_ETM_Q10_452623"/>
      <w:bookmarkEnd w:id="1647"/>
      <w:r>
        <w:rPr>
          <w:rtl/>
        </w:rPr>
        <w:t>נכבדה</w:t>
      </w:r>
      <w:r>
        <w:rPr>
          <w:rFonts w:hint="cs"/>
          <w:rtl/>
        </w:rPr>
        <w:t>,</w:t>
      </w:r>
      <w:r>
        <w:rPr>
          <w:rtl/>
        </w:rPr>
        <w:t xml:space="preserve"> </w:t>
      </w:r>
      <w:bookmarkStart w:id="1648" w:name="_ETM_Q10_457209"/>
      <w:bookmarkEnd w:id="1648"/>
      <w:r>
        <w:rPr>
          <w:rtl/>
        </w:rPr>
        <w:t xml:space="preserve">אנחנו מצויים בזמן מלחמה. </w:t>
      </w:r>
      <w:bookmarkStart w:id="1649" w:name="_ETM_Q10_462059"/>
      <w:bookmarkEnd w:id="1649"/>
      <w:r>
        <w:rPr>
          <w:rtl/>
        </w:rPr>
        <w:t xml:space="preserve">מה עושה הקואליציה בזמן מלחמה? </w:t>
      </w:r>
      <w:bookmarkStart w:id="1650" w:name="_ETM_Q10_467178"/>
      <w:bookmarkEnd w:id="1650"/>
      <w:r>
        <w:rPr>
          <w:rtl/>
        </w:rPr>
        <w:t xml:space="preserve">ובכן, </w:t>
      </w:r>
      <w:bookmarkStart w:id="1651" w:name="_ETM_Q10_468970"/>
      <w:bookmarkEnd w:id="1651"/>
      <w:r>
        <w:rPr>
          <w:rtl/>
        </w:rPr>
        <w:t>העברת מיליארדי שקלים לכספים קואליציוניים</w:t>
      </w:r>
      <w:r>
        <w:rPr>
          <w:rFonts w:hint="cs"/>
          <w:rtl/>
        </w:rPr>
        <w:t>,</w:t>
      </w:r>
      <w:r>
        <w:rPr>
          <w:rtl/>
        </w:rPr>
        <w:t xml:space="preserve"> שרובם המכריע מגיע רק למגזר </w:t>
      </w:r>
      <w:bookmarkStart w:id="1652" w:name="_ETM_Q10_473660"/>
      <w:bookmarkEnd w:id="1652"/>
      <w:r>
        <w:rPr>
          <w:rtl/>
        </w:rPr>
        <w:t xml:space="preserve">הפריבילגי המשתמט. </w:t>
      </w:r>
      <w:bookmarkStart w:id="1653" w:name="_ETM_Q10_478880"/>
      <w:bookmarkEnd w:id="1653"/>
      <w:r>
        <w:rPr>
          <w:rtl/>
        </w:rPr>
        <w:t>אבל זה לא מספיק</w:t>
      </w:r>
      <w:r>
        <w:rPr>
          <w:rFonts w:hint="cs"/>
          <w:rtl/>
        </w:rPr>
        <w:t>.</w:t>
      </w:r>
      <w:r>
        <w:rPr>
          <w:rtl/>
        </w:rPr>
        <w:t xml:space="preserve"> </w:t>
      </w:r>
      <w:bookmarkStart w:id="1654" w:name="_ETM_Q10_480859"/>
      <w:bookmarkEnd w:id="1654"/>
      <w:r>
        <w:rPr>
          <w:rtl/>
        </w:rPr>
        <w:t>24 ימים לתוך מלחמת ש</w:t>
      </w:r>
      <w:r>
        <w:rPr>
          <w:rFonts w:hint="cs"/>
          <w:rtl/>
        </w:rPr>
        <w:t>א</w:t>
      </w:r>
      <w:r>
        <w:rPr>
          <w:rtl/>
        </w:rPr>
        <w:t xml:space="preserve">גת הארי, אזרחים נסים למקלטים, עשרות </w:t>
      </w:r>
      <w:bookmarkStart w:id="1655" w:name="_ETM_Q10_489032"/>
      <w:bookmarkEnd w:id="1655"/>
      <w:r>
        <w:rPr>
          <w:rtl/>
        </w:rPr>
        <w:t>אלפי חיילים משרתים במילואים, אנשים מאבדים את פרנסתם</w:t>
      </w:r>
      <w:r>
        <w:rPr>
          <w:rFonts w:hint="cs"/>
          <w:rtl/>
        </w:rPr>
        <w:t xml:space="preserve"> </w:t>
      </w:r>
      <w:r>
        <w:rPr>
          <w:rFonts w:hint="eastAsia"/>
          <w:rtl/>
        </w:rPr>
        <w:t>–</w:t>
      </w:r>
      <w:r>
        <w:rPr>
          <w:rtl/>
        </w:rPr>
        <w:t xml:space="preserve"> הממשלה עסוקה </w:t>
      </w:r>
      <w:bookmarkStart w:id="1656" w:name="_ETM_Q10_497206"/>
      <w:bookmarkEnd w:id="1656"/>
      <w:r>
        <w:rPr>
          <w:rtl/>
        </w:rPr>
        <w:t>בחלוקת הטבות פוליטיות למי שמקורב</w:t>
      </w:r>
      <w:r>
        <w:rPr>
          <w:rFonts w:hint="cs"/>
          <w:rtl/>
        </w:rPr>
        <w:t>.</w:t>
      </w:r>
      <w:r>
        <w:rPr>
          <w:rtl/>
        </w:rPr>
        <w:t xml:space="preserve"> </w:t>
      </w:r>
      <w:bookmarkStart w:id="1657" w:name="_ETM_Q10_506019"/>
      <w:bookmarkEnd w:id="1657"/>
      <w:r>
        <w:rPr>
          <w:rtl/>
        </w:rPr>
        <w:t>לדאוג לקשישים ואנשים עם מוגבלויות שיהיו להם ממ</w:t>
      </w:r>
      <w:r>
        <w:rPr>
          <w:rFonts w:hint="cs"/>
          <w:rtl/>
        </w:rPr>
        <w:t>"</w:t>
      </w:r>
      <w:r>
        <w:rPr>
          <w:rtl/>
        </w:rPr>
        <w:t>דים נגישים</w:t>
      </w:r>
      <w:r>
        <w:rPr>
          <w:rFonts w:hint="cs"/>
          <w:rtl/>
        </w:rPr>
        <w:t>?</w:t>
      </w:r>
      <w:r>
        <w:rPr>
          <w:rtl/>
        </w:rPr>
        <w:t xml:space="preserve"> </w:t>
      </w:r>
      <w:bookmarkStart w:id="1658" w:name="_ETM_Q10_511920"/>
      <w:bookmarkEnd w:id="1658"/>
      <w:r>
        <w:rPr>
          <w:rtl/>
        </w:rPr>
        <w:t xml:space="preserve">נו, באמת, אין זמן. </w:t>
      </w:r>
      <w:bookmarkStart w:id="1659" w:name="_ETM_Q10_515160"/>
      <w:bookmarkEnd w:id="1659"/>
      <w:r>
        <w:rPr>
          <w:rtl/>
        </w:rPr>
        <w:t>לקדם חוק גיוס אמיתי כדי שיהיה שוויון בנטל</w:t>
      </w:r>
      <w:r>
        <w:rPr>
          <w:rFonts w:hint="cs"/>
          <w:rtl/>
        </w:rPr>
        <w:t xml:space="preserve">? </w:t>
      </w:r>
      <w:bookmarkStart w:id="1660" w:name="_ETM_Q10_521242"/>
      <w:bookmarkStart w:id="1661" w:name="_ETM_Q10_521399"/>
      <w:bookmarkEnd w:id="1660"/>
      <w:bookmarkEnd w:id="1661"/>
      <w:r>
        <w:rPr>
          <w:rtl/>
        </w:rPr>
        <w:t>מה פתאום</w:t>
      </w:r>
      <w:r>
        <w:rPr>
          <w:rFonts w:hint="cs"/>
          <w:rtl/>
        </w:rPr>
        <w:t>.</w:t>
      </w:r>
      <w:r>
        <w:rPr>
          <w:rtl/>
        </w:rPr>
        <w:t xml:space="preserve"> </w:t>
      </w:r>
      <w:bookmarkStart w:id="1662" w:name="_ETM_Q10_523109"/>
      <w:bookmarkEnd w:id="1662"/>
      <w:r>
        <w:rPr>
          <w:rtl/>
        </w:rPr>
        <w:t>להציל עסקים קורסים בזמן מלחמה</w:t>
      </w:r>
      <w:r>
        <w:rPr>
          <w:rFonts w:hint="cs"/>
          <w:rtl/>
        </w:rPr>
        <w:t>?</w:t>
      </w:r>
      <w:r>
        <w:rPr>
          <w:rtl/>
        </w:rPr>
        <w:t xml:space="preserve"> נדחה את זה למועד אחר, </w:t>
      </w:r>
      <w:bookmarkStart w:id="1663" w:name="_ETM_Q10_526624"/>
      <w:bookmarkEnd w:id="1663"/>
      <w:r>
        <w:rPr>
          <w:rtl/>
        </w:rPr>
        <w:t xml:space="preserve">הם אומרים. </w:t>
      </w:r>
      <w:bookmarkStart w:id="1664" w:name="_ETM_Q10_530649"/>
      <w:bookmarkEnd w:id="1664"/>
      <w:r>
        <w:rPr>
          <w:rtl/>
        </w:rPr>
        <w:t>לדאוג למערכת חינוך מתפקדת בשעת מלחמה, לא כזאת שהיא מנותקת</w:t>
      </w:r>
      <w:r>
        <w:rPr>
          <w:rFonts w:hint="cs"/>
          <w:rtl/>
        </w:rPr>
        <w:t>?</w:t>
      </w:r>
      <w:r>
        <w:rPr>
          <w:rtl/>
        </w:rPr>
        <w:t xml:space="preserve"> </w:t>
      </w:r>
      <w:bookmarkStart w:id="1665" w:name="_ETM_Q10_537899"/>
      <w:bookmarkEnd w:id="1665"/>
      <w:r>
        <w:rPr>
          <w:rFonts w:hint="cs"/>
          <w:rtl/>
        </w:rPr>
        <w:t>ה</w:t>
      </w:r>
      <w:r>
        <w:rPr>
          <w:rtl/>
        </w:rPr>
        <w:t xml:space="preserve">צחקתם אותם. </w:t>
      </w:r>
      <w:bookmarkStart w:id="1666" w:name="_ETM_Q10_540450"/>
      <w:bookmarkEnd w:id="1666"/>
    </w:p>
    <w:p w:rsidR="00A65596" w:rsidRDefault="00A65596" w:rsidP="00E06D97">
      <w:pPr>
        <w:rPr>
          <w:rtl/>
        </w:rPr>
      </w:pPr>
      <w:bookmarkStart w:id="1667" w:name="_ETM_Q10_539916"/>
      <w:bookmarkStart w:id="1668" w:name="_ETM_Q10_539959"/>
      <w:bookmarkEnd w:id="1667"/>
      <w:bookmarkEnd w:id="1668"/>
    </w:p>
    <w:p w:rsidR="00A65596" w:rsidRDefault="00A65596" w:rsidP="00E06D97">
      <w:pPr>
        <w:rPr>
          <w:rtl/>
        </w:rPr>
      </w:pPr>
      <w:bookmarkStart w:id="1669" w:name="_ETM_Q10_540107"/>
      <w:bookmarkStart w:id="1670" w:name="_ETM_Q10_540142"/>
      <w:bookmarkEnd w:id="1669"/>
      <w:bookmarkEnd w:id="1670"/>
      <w:r>
        <w:rPr>
          <w:rtl/>
        </w:rPr>
        <w:t>מה כן? ה</w:t>
      </w:r>
      <w:r>
        <w:rPr>
          <w:rFonts w:hint="cs"/>
          <w:rtl/>
        </w:rPr>
        <w:t>י</w:t>
      </w:r>
      <w:r>
        <w:rPr>
          <w:rtl/>
        </w:rPr>
        <w:t>נה מה כן</w:t>
      </w:r>
      <w:r>
        <w:rPr>
          <w:rFonts w:hint="cs"/>
          <w:rtl/>
        </w:rPr>
        <w:t>:</w:t>
      </w:r>
      <w:r>
        <w:rPr>
          <w:rtl/>
        </w:rPr>
        <w:t xml:space="preserve"> </w:t>
      </w:r>
      <w:bookmarkStart w:id="1671" w:name="_ETM_Q10_543920"/>
      <w:bookmarkEnd w:id="1671"/>
      <w:r>
        <w:rPr>
          <w:rtl/>
        </w:rPr>
        <w:t xml:space="preserve">להרחיב סמכויות בתי דין דתיים ולפרק את הסטטוס </w:t>
      </w:r>
      <w:r>
        <w:rPr>
          <w:rFonts w:hint="cs"/>
          <w:rtl/>
        </w:rPr>
        <w:t>קוו</w:t>
      </w:r>
      <w:r>
        <w:rPr>
          <w:rtl/>
        </w:rPr>
        <w:t xml:space="preserve"> ההיסטורי </w:t>
      </w:r>
      <w:bookmarkStart w:id="1672" w:name="_ETM_Q10_549450"/>
      <w:bookmarkEnd w:id="1672"/>
      <w:r>
        <w:rPr>
          <w:rtl/>
        </w:rPr>
        <w:t xml:space="preserve">בין המגזר החילוני לחרדי. לזה כמובן נקצה כמה שעות דיון </w:t>
      </w:r>
      <w:bookmarkStart w:id="1673" w:name="_ETM_Q10_554980"/>
      <w:bookmarkEnd w:id="1673"/>
      <w:r>
        <w:rPr>
          <w:rtl/>
        </w:rPr>
        <w:t xml:space="preserve">בזמן מלחמה. </w:t>
      </w:r>
      <w:bookmarkStart w:id="1674" w:name="_ETM_Q10_561209"/>
      <w:bookmarkEnd w:id="1674"/>
      <w:r>
        <w:rPr>
          <w:rtl/>
        </w:rPr>
        <w:t>כותבי החוק מציירים תמונה שמדובר רק</w:t>
      </w:r>
      <w:bookmarkStart w:id="1675" w:name="_ETM_Q10_566130"/>
      <w:bookmarkEnd w:id="1675"/>
      <w:r>
        <w:rPr>
          <w:rFonts w:hint="cs"/>
          <w:rtl/>
        </w:rPr>
        <w:t xml:space="preserve">, </w:t>
      </w:r>
      <w:r>
        <w:rPr>
          <w:rtl/>
        </w:rPr>
        <w:t>מה שנקרא</w:t>
      </w:r>
      <w:r>
        <w:rPr>
          <w:rFonts w:hint="cs"/>
          <w:rtl/>
        </w:rPr>
        <w:t>,</w:t>
      </w:r>
      <w:r>
        <w:rPr>
          <w:rtl/>
        </w:rPr>
        <w:t xml:space="preserve"> בהרחבת תהליך בוררות. </w:t>
      </w:r>
      <w:bookmarkStart w:id="1676" w:name="_ETM_Q10_569829"/>
      <w:bookmarkEnd w:id="1676"/>
      <w:r>
        <w:rPr>
          <w:rtl/>
        </w:rPr>
        <w:t>חשוב להבין</w:t>
      </w:r>
      <w:r>
        <w:rPr>
          <w:rFonts w:hint="cs"/>
          <w:rtl/>
        </w:rPr>
        <w:t>:</w:t>
      </w:r>
      <w:r>
        <w:rPr>
          <w:rtl/>
        </w:rPr>
        <w:t xml:space="preserve"> היום בתי דין דתיים מוסמכים לדון בענייני מעמד </w:t>
      </w:r>
      <w:bookmarkStart w:id="1677" w:name="_ETM_Q10_576976"/>
      <w:bookmarkEnd w:id="1677"/>
      <w:r>
        <w:rPr>
          <w:rtl/>
        </w:rPr>
        <w:t>אישי</w:t>
      </w:r>
      <w:r>
        <w:rPr>
          <w:rFonts w:hint="cs"/>
          <w:rtl/>
        </w:rPr>
        <w:t>,</w:t>
      </w:r>
      <w:r>
        <w:rPr>
          <w:rtl/>
        </w:rPr>
        <w:t xml:space="preserve"> נישואים, גירושים</w:t>
      </w:r>
      <w:r>
        <w:rPr>
          <w:rFonts w:hint="cs"/>
          <w:rtl/>
        </w:rPr>
        <w:t>,</w:t>
      </w:r>
      <w:r>
        <w:rPr>
          <w:rtl/>
        </w:rPr>
        <w:t xml:space="preserve"> וגם זאת </w:t>
      </w:r>
      <w:r>
        <w:rPr>
          <w:rFonts w:hint="cs"/>
          <w:rtl/>
        </w:rPr>
        <w:t xml:space="preserve">– </w:t>
      </w:r>
      <w:r>
        <w:rPr>
          <w:rtl/>
        </w:rPr>
        <w:t>חייבים להבין</w:t>
      </w:r>
      <w:r>
        <w:rPr>
          <w:rFonts w:hint="cs"/>
          <w:rtl/>
        </w:rPr>
        <w:t xml:space="preserve"> –</w:t>
      </w:r>
      <w:r>
        <w:rPr>
          <w:rtl/>
        </w:rPr>
        <w:t xml:space="preserve"> חריגה מהמקובל במדינות </w:t>
      </w:r>
      <w:bookmarkStart w:id="1678" w:name="_ETM_Q10_584124"/>
      <w:bookmarkEnd w:id="1678"/>
      <w:r>
        <w:rPr>
          <w:rtl/>
        </w:rPr>
        <w:t xml:space="preserve">דמוקרטיות. </w:t>
      </w:r>
      <w:bookmarkStart w:id="1679" w:name="_ETM_Q10_587054"/>
      <w:bookmarkStart w:id="1680" w:name="_ETM_Q10_587089"/>
      <w:bookmarkStart w:id="1681" w:name="_ETM_Q10_587288"/>
      <w:bookmarkStart w:id="1682" w:name="_ETM_Q10_587317"/>
      <w:bookmarkEnd w:id="1679"/>
      <w:bookmarkEnd w:id="1680"/>
      <w:bookmarkEnd w:id="1681"/>
      <w:bookmarkEnd w:id="1682"/>
      <w:r>
        <w:rPr>
          <w:rtl/>
        </w:rPr>
        <w:t xml:space="preserve">הצעת החוק מוסיפה תחומים נוספים שבהם </w:t>
      </w:r>
      <w:r>
        <w:rPr>
          <w:rFonts w:hint="cs"/>
          <w:rtl/>
        </w:rPr>
        <w:t>י</w:t>
      </w:r>
      <w:r>
        <w:rPr>
          <w:rtl/>
        </w:rPr>
        <w:t>הי</w:t>
      </w:r>
      <w:r>
        <w:rPr>
          <w:rFonts w:hint="cs"/>
          <w:rtl/>
        </w:rPr>
        <w:t>ו</w:t>
      </w:r>
      <w:r>
        <w:rPr>
          <w:rtl/>
        </w:rPr>
        <w:t xml:space="preserve"> לבתי הדין </w:t>
      </w:r>
      <w:bookmarkStart w:id="1683" w:name="_ETM_Q10_591272"/>
      <w:bookmarkEnd w:id="1683"/>
      <w:r>
        <w:rPr>
          <w:rtl/>
        </w:rPr>
        <w:t>הדתיים סמכויות נוספות</w:t>
      </w:r>
      <w:r>
        <w:rPr>
          <w:rFonts w:hint="cs"/>
          <w:rtl/>
        </w:rPr>
        <w:t>.</w:t>
      </w:r>
      <w:r>
        <w:rPr>
          <w:rtl/>
        </w:rPr>
        <w:t xml:space="preserve"> בעצם יוצרים במדינת ישראל מערכת משפט מקבילה </w:t>
      </w:r>
      <w:bookmarkStart w:id="1684" w:name="_ETM_Q10_600570"/>
      <w:bookmarkEnd w:id="1684"/>
      <w:r>
        <w:rPr>
          <w:rtl/>
        </w:rPr>
        <w:t xml:space="preserve">לזאת שמתנהלת בבתי המשפט האזרחיים, </w:t>
      </w:r>
      <w:bookmarkStart w:id="1685" w:name="_ETM_Q10_606149"/>
      <w:bookmarkEnd w:id="1685"/>
      <w:r>
        <w:rPr>
          <w:rtl/>
        </w:rPr>
        <w:t xml:space="preserve">כזאת שכפופה לדין הדתי. </w:t>
      </w:r>
      <w:bookmarkStart w:id="1686" w:name="_ETM_Q10_610390"/>
      <w:bookmarkEnd w:id="1686"/>
      <w:r>
        <w:rPr>
          <w:rtl/>
        </w:rPr>
        <w:t>היא אינה כפופה לחוק הישראלי</w:t>
      </w:r>
      <w:r>
        <w:rPr>
          <w:rFonts w:hint="cs"/>
          <w:rtl/>
        </w:rPr>
        <w:t>.</w:t>
      </w:r>
      <w:r>
        <w:rPr>
          <w:rtl/>
        </w:rPr>
        <w:t xml:space="preserve"> ולמה היא לא מחויבת, חברי </w:t>
      </w:r>
      <w:bookmarkStart w:id="1687" w:name="_ETM_Q10_616680"/>
      <w:bookmarkEnd w:id="1687"/>
      <w:r>
        <w:rPr>
          <w:rtl/>
        </w:rPr>
        <w:t>חבר הכנסת סגלוביץ'</w:t>
      </w:r>
      <w:r>
        <w:rPr>
          <w:rFonts w:hint="cs"/>
          <w:rtl/>
        </w:rPr>
        <w:t>?</w:t>
      </w:r>
      <w:r>
        <w:rPr>
          <w:rtl/>
        </w:rPr>
        <w:t xml:space="preserve"> היא לא מחויבת לזכויות אדם ואזר</w:t>
      </w:r>
      <w:r>
        <w:rPr>
          <w:rFonts w:hint="cs"/>
          <w:rtl/>
        </w:rPr>
        <w:t>ח;</w:t>
      </w:r>
      <w:r>
        <w:rPr>
          <w:rtl/>
        </w:rPr>
        <w:t xml:space="preserve"> </w:t>
      </w:r>
      <w:bookmarkStart w:id="1688" w:name="_ETM_Q10_623480"/>
      <w:bookmarkEnd w:id="1688"/>
      <w:r>
        <w:rPr>
          <w:rtl/>
        </w:rPr>
        <w:t>כ</w:t>
      </w:r>
      <w:r>
        <w:rPr>
          <w:rFonts w:hint="cs"/>
          <w:rtl/>
        </w:rPr>
        <w:t xml:space="preserve">י למה </w:t>
      </w:r>
      <w:r>
        <w:rPr>
          <w:rtl/>
        </w:rPr>
        <w:t xml:space="preserve">צריך? </w:t>
      </w:r>
      <w:bookmarkStart w:id="1689" w:name="_ETM_Q10_625190"/>
      <w:bookmarkEnd w:id="1689"/>
      <w:r>
        <w:rPr>
          <w:rFonts w:hint="cs"/>
          <w:rtl/>
        </w:rPr>
        <w:t>ובמחטף</w:t>
      </w:r>
      <w:r>
        <w:rPr>
          <w:rtl/>
        </w:rPr>
        <w:t xml:space="preserve"> של הרגע האחרון נקבע שפסקי הבוררות של בתי הדין </w:t>
      </w:r>
      <w:bookmarkStart w:id="1690" w:name="_ETM_Q10_629587"/>
      <w:bookmarkEnd w:id="1690"/>
      <w:r>
        <w:rPr>
          <w:rtl/>
        </w:rPr>
        <w:t>הדתיים בכלל לא יחייבו אישור של בתי משפט</w:t>
      </w:r>
      <w:r>
        <w:rPr>
          <w:rFonts w:hint="cs"/>
          <w:rtl/>
        </w:rPr>
        <w:t>.</w:t>
      </w:r>
      <w:r>
        <w:rPr>
          <w:rtl/>
        </w:rPr>
        <w:t xml:space="preserve"> כי מה </w:t>
      </w:r>
      <w:bookmarkStart w:id="1691" w:name="_ETM_Q10_633984"/>
      <w:bookmarkEnd w:id="1691"/>
      <w:r>
        <w:rPr>
          <w:rtl/>
        </w:rPr>
        <w:t>שווים בתי המשפט, אם לא נשלוט בהם</w:t>
      </w:r>
      <w:r>
        <w:rPr>
          <w:rFonts w:hint="cs"/>
          <w:rtl/>
        </w:rPr>
        <w:t>?</w:t>
      </w:r>
      <w:r>
        <w:rPr>
          <w:rtl/>
        </w:rPr>
        <w:t xml:space="preserve"> אפשר יהיה לפגוע </w:t>
      </w:r>
      <w:bookmarkStart w:id="1692" w:name="_ETM_Q10_638381"/>
      <w:bookmarkEnd w:id="1692"/>
      <w:r>
        <w:rPr>
          <w:rtl/>
        </w:rPr>
        <w:t>בזכויות</w:t>
      </w:r>
      <w:r>
        <w:rPr>
          <w:rFonts w:hint="cs"/>
          <w:rtl/>
        </w:rPr>
        <w:t>,</w:t>
      </w:r>
      <w:r>
        <w:rPr>
          <w:rtl/>
        </w:rPr>
        <w:t xml:space="preserve"> </w:t>
      </w:r>
      <w:bookmarkStart w:id="1693" w:name="_ETM_Q10_643359"/>
      <w:bookmarkEnd w:id="1693"/>
      <w:r>
        <w:rPr>
          <w:rtl/>
        </w:rPr>
        <w:t xml:space="preserve">מה שנרצה. </w:t>
      </w:r>
    </w:p>
    <w:p w:rsidR="00A65596" w:rsidRDefault="00A65596" w:rsidP="00E06D97">
      <w:pPr>
        <w:rPr>
          <w:rtl/>
        </w:rPr>
      </w:pPr>
      <w:bookmarkStart w:id="1694" w:name="_ETM_Q10_644210"/>
      <w:bookmarkStart w:id="1695" w:name="_ETM_Q10_644241"/>
      <w:bookmarkEnd w:id="1694"/>
      <w:bookmarkEnd w:id="1695"/>
    </w:p>
    <w:p w:rsidR="00A65596" w:rsidRDefault="00A65596" w:rsidP="00E06D97">
      <w:pPr>
        <w:rPr>
          <w:rtl/>
        </w:rPr>
      </w:pPr>
      <w:bookmarkStart w:id="1696" w:name="_ETM_Q10_644562"/>
      <w:bookmarkStart w:id="1697" w:name="_ETM_Q10_644590"/>
      <w:bookmarkEnd w:id="1696"/>
      <w:bookmarkEnd w:id="1697"/>
      <w:r>
        <w:rPr>
          <w:rtl/>
        </w:rPr>
        <w:t xml:space="preserve">מי ישלם את המחיר? </w:t>
      </w:r>
      <w:bookmarkStart w:id="1698" w:name="_ETM_Q10_647320"/>
      <w:bookmarkEnd w:id="1698"/>
      <w:r>
        <w:rPr>
          <w:rFonts w:hint="cs"/>
          <w:rtl/>
        </w:rPr>
        <w:t>י</w:t>
      </w:r>
      <w:r>
        <w:rPr>
          <w:rtl/>
        </w:rPr>
        <w:t>שלמו א</w:t>
      </w:r>
      <w:r>
        <w:rPr>
          <w:rFonts w:hint="cs"/>
          <w:rtl/>
        </w:rPr>
        <w:t>ו</w:t>
      </w:r>
      <w:r>
        <w:rPr>
          <w:rtl/>
        </w:rPr>
        <w:t>ת</w:t>
      </w:r>
      <w:r>
        <w:rPr>
          <w:rFonts w:hint="cs"/>
          <w:rtl/>
        </w:rPr>
        <w:t>ו</w:t>
      </w:r>
      <w:r>
        <w:rPr>
          <w:rtl/>
        </w:rPr>
        <w:t xml:space="preserve"> האוכלוסיות החלשות</w:t>
      </w:r>
      <w:r>
        <w:rPr>
          <w:rFonts w:hint="cs"/>
          <w:rtl/>
        </w:rPr>
        <w:t>,</w:t>
      </w:r>
      <w:r>
        <w:rPr>
          <w:rtl/>
        </w:rPr>
        <w:t xml:space="preserve"> בראשן נשים. כן, </w:t>
      </w:r>
      <w:r>
        <w:rPr>
          <w:rFonts w:hint="cs"/>
          <w:rtl/>
        </w:rPr>
        <w:t>ה</w:t>
      </w:r>
      <w:r>
        <w:rPr>
          <w:rtl/>
        </w:rPr>
        <w:t xml:space="preserve">חוק אכן דורש </w:t>
      </w:r>
      <w:bookmarkStart w:id="1699" w:name="_ETM_Q10_652180"/>
      <w:bookmarkEnd w:id="1699"/>
      <w:r>
        <w:rPr>
          <w:rtl/>
        </w:rPr>
        <w:t xml:space="preserve">הסכמה של שני הצדדים. </w:t>
      </w:r>
      <w:bookmarkStart w:id="1700" w:name="_ETM_Q10_657640"/>
      <w:bookmarkEnd w:id="1700"/>
      <w:r>
        <w:rPr>
          <w:rtl/>
        </w:rPr>
        <w:t xml:space="preserve">אבל מה זו הסכמה </w:t>
      </w:r>
      <w:bookmarkStart w:id="1701" w:name="_ETM_Q10_660000"/>
      <w:bookmarkEnd w:id="1701"/>
      <w:r>
        <w:rPr>
          <w:rtl/>
        </w:rPr>
        <w:t>כשיש אוכלוסיות שהן מוחלשות יותר, שהן מושתקות, שנתונ</w:t>
      </w:r>
      <w:r>
        <w:rPr>
          <w:rFonts w:hint="cs"/>
          <w:rtl/>
        </w:rPr>
        <w:t>ות</w:t>
      </w:r>
      <w:r>
        <w:rPr>
          <w:rtl/>
        </w:rPr>
        <w:t xml:space="preserve"> ללחצים </w:t>
      </w:r>
      <w:bookmarkStart w:id="1702" w:name="_ETM_Q10_664763"/>
      <w:bookmarkEnd w:id="1702"/>
      <w:r>
        <w:rPr>
          <w:rtl/>
        </w:rPr>
        <w:t>של קהילות סגורות</w:t>
      </w:r>
      <w:r>
        <w:rPr>
          <w:rFonts w:hint="cs"/>
          <w:rtl/>
        </w:rPr>
        <w:t>?</w:t>
      </w:r>
      <w:r>
        <w:rPr>
          <w:rtl/>
        </w:rPr>
        <w:t xml:space="preserve"> הם האנשים שימצאו את עצמם בתהליך הזה </w:t>
      </w:r>
      <w:bookmarkStart w:id="1703" w:name="_ETM_Q10_669526"/>
      <w:bookmarkEnd w:id="1703"/>
      <w:r>
        <w:rPr>
          <w:rtl/>
        </w:rPr>
        <w:t xml:space="preserve">בלי רצון אמיתי. </w:t>
      </w:r>
      <w:bookmarkStart w:id="1704" w:name="_ETM_Q10_675619"/>
      <w:bookmarkEnd w:id="1704"/>
    </w:p>
    <w:p w:rsidR="00A65596" w:rsidRDefault="00A65596" w:rsidP="00E06D97">
      <w:pPr>
        <w:rPr>
          <w:rtl/>
        </w:rPr>
      </w:pPr>
      <w:bookmarkStart w:id="1705" w:name="_ETM_Q10_675840"/>
      <w:bookmarkStart w:id="1706" w:name="_ETM_Q10_675874"/>
      <w:bookmarkEnd w:id="1705"/>
      <w:bookmarkEnd w:id="1706"/>
    </w:p>
    <w:p w:rsidR="00A65596" w:rsidRDefault="00A65596" w:rsidP="00E06D97">
      <w:pPr>
        <w:rPr>
          <w:rtl/>
        </w:rPr>
      </w:pPr>
      <w:bookmarkStart w:id="1707" w:name="_ETM_Q10_676159"/>
      <w:bookmarkStart w:id="1708" w:name="_ETM_Q10_676183"/>
      <w:bookmarkEnd w:id="1707"/>
      <w:bookmarkEnd w:id="1708"/>
      <w:r>
        <w:rPr>
          <w:rtl/>
        </w:rPr>
        <w:t>בתחילת המלחמה כל האופוזיציה, בראש</w:t>
      </w:r>
      <w:r>
        <w:rPr>
          <w:rFonts w:hint="cs"/>
          <w:rtl/>
        </w:rPr>
        <w:t>ה</w:t>
      </w:r>
      <w:r>
        <w:rPr>
          <w:rtl/>
        </w:rPr>
        <w:t xml:space="preserve"> יש עתיד, תמכה במאמץ המלחמתי. </w:t>
      </w:r>
      <w:bookmarkStart w:id="1709" w:name="_ETM_Q10_683519"/>
      <w:bookmarkEnd w:id="1709"/>
      <w:r>
        <w:rPr>
          <w:rtl/>
        </w:rPr>
        <w:t xml:space="preserve">אבל אם למישהו נדמה שהתמיכה בהסרת האיום הביטחוני כוללת גם </w:t>
      </w:r>
      <w:bookmarkStart w:id="1710" w:name="_ETM_Q10_692629"/>
      <w:bookmarkEnd w:id="1710"/>
      <w:r>
        <w:rPr>
          <w:rtl/>
        </w:rPr>
        <w:t>מתנות למקורבים ותחזוק הקואליציה</w:t>
      </w:r>
      <w:r>
        <w:rPr>
          <w:rFonts w:hint="cs"/>
          <w:rtl/>
        </w:rPr>
        <w:t xml:space="preserve"> </w:t>
      </w:r>
      <w:r>
        <w:rPr>
          <w:rFonts w:hint="eastAsia"/>
          <w:rtl/>
        </w:rPr>
        <w:t>–</w:t>
      </w:r>
      <w:r>
        <w:rPr>
          <w:rtl/>
        </w:rPr>
        <w:t xml:space="preserve"> ובכן, זה לא המצב. שקט</w:t>
      </w:r>
      <w:r>
        <w:rPr>
          <w:rFonts w:hint="cs"/>
          <w:rtl/>
        </w:rPr>
        <w:t>,</w:t>
      </w:r>
      <w:r>
        <w:rPr>
          <w:rtl/>
        </w:rPr>
        <w:t xml:space="preserve"> יורי</w:t>
      </w:r>
      <w:r>
        <w:rPr>
          <w:rFonts w:hint="cs"/>
          <w:rtl/>
        </w:rPr>
        <w:t>ם?</w:t>
      </w:r>
      <w:r>
        <w:rPr>
          <w:rtl/>
        </w:rPr>
        <w:t xml:space="preserve"> </w:t>
      </w:r>
      <w:bookmarkStart w:id="1711" w:name="_ETM_Q10_702400"/>
      <w:bookmarkEnd w:id="1711"/>
      <w:r>
        <w:rPr>
          <w:rtl/>
        </w:rPr>
        <w:t>ת</w:t>
      </w:r>
      <w:r>
        <w:rPr>
          <w:rFonts w:hint="cs"/>
          <w:rtl/>
        </w:rPr>
        <w:t>י</w:t>
      </w:r>
      <w:r>
        <w:rPr>
          <w:rtl/>
        </w:rPr>
        <w:t xml:space="preserve">רו. </w:t>
      </w:r>
      <w:bookmarkStart w:id="1712" w:name="_ETM_Q10_704169"/>
      <w:bookmarkEnd w:id="1712"/>
      <w:r>
        <w:rPr>
          <w:rtl/>
        </w:rPr>
        <w:t xml:space="preserve">אל תפגעו בזכויות. </w:t>
      </w:r>
      <w:bookmarkStart w:id="1713" w:name="_ETM_Q10_707260"/>
      <w:bookmarkEnd w:id="1713"/>
      <w:r>
        <w:rPr>
          <w:rtl/>
        </w:rPr>
        <w:t xml:space="preserve">האזרחים עסוקים בהישרדות, בשמירה על החיים שלהם </w:t>
      </w:r>
      <w:r>
        <w:rPr>
          <w:rFonts w:hint="cs"/>
          <w:rtl/>
        </w:rPr>
        <w:t>ו</w:t>
      </w:r>
      <w:r>
        <w:rPr>
          <w:rtl/>
        </w:rPr>
        <w:t xml:space="preserve">של יקיריהם, </w:t>
      </w:r>
      <w:r>
        <w:rPr>
          <w:rFonts w:hint="cs"/>
          <w:rtl/>
        </w:rPr>
        <w:t>ע</w:t>
      </w:r>
      <w:r>
        <w:rPr>
          <w:rtl/>
        </w:rPr>
        <w:t xml:space="preserve">ל </w:t>
      </w:r>
      <w:bookmarkStart w:id="1714" w:name="_ETM_Q10_714126"/>
      <w:bookmarkEnd w:id="1714"/>
      <w:r>
        <w:rPr>
          <w:rtl/>
        </w:rPr>
        <w:t>פרנסתם, והממשלה הכושלת הזאת מנצל</w:t>
      </w:r>
      <w:r>
        <w:rPr>
          <w:rFonts w:hint="cs"/>
          <w:rtl/>
        </w:rPr>
        <w:t>ת</w:t>
      </w:r>
      <w:r>
        <w:rPr>
          <w:rtl/>
        </w:rPr>
        <w:t xml:space="preserve"> את הרגעים האלה כדי להעביר </w:t>
      </w:r>
      <w:bookmarkStart w:id="1715" w:name="_ETM_Q10_720992"/>
      <w:bookmarkEnd w:id="1715"/>
      <w:r>
        <w:rPr>
          <w:rtl/>
        </w:rPr>
        <w:t>חוקים שבשגרה לא היו עוברים ככה מתחת לרדאר</w:t>
      </w:r>
      <w:bookmarkStart w:id="1716" w:name="_ETM_Q10_728960"/>
      <w:bookmarkEnd w:id="1716"/>
      <w:r>
        <w:rPr>
          <w:rFonts w:hint="cs"/>
          <w:rtl/>
        </w:rPr>
        <w:t xml:space="preserve">. </w:t>
      </w:r>
    </w:p>
    <w:p w:rsidR="00A65596" w:rsidRDefault="00A65596" w:rsidP="00E06D97">
      <w:pPr>
        <w:rPr>
          <w:rtl/>
        </w:rPr>
      </w:pPr>
      <w:bookmarkStart w:id="1717" w:name="_ETM_Q10_118755"/>
      <w:bookmarkStart w:id="1718" w:name="_ETM_Q10_118823"/>
      <w:bookmarkStart w:id="1719" w:name="_ETM_Q10_118980"/>
      <w:bookmarkStart w:id="1720" w:name="_ETM_Q10_122091"/>
      <w:bookmarkStart w:id="1721" w:name="_ETM_Q10_122131"/>
      <w:bookmarkEnd w:id="1717"/>
      <w:bookmarkEnd w:id="1718"/>
      <w:bookmarkEnd w:id="1719"/>
      <w:bookmarkEnd w:id="1720"/>
      <w:bookmarkEnd w:id="1721"/>
    </w:p>
    <w:p w:rsidR="00A65596" w:rsidRDefault="00A65596" w:rsidP="00E06D97">
      <w:pPr>
        <w:rPr>
          <w:rtl/>
        </w:rPr>
      </w:pPr>
      <w:bookmarkStart w:id="1722" w:name="TOR_Q11"/>
      <w:bookmarkStart w:id="1723" w:name="_ETM_Q11_180000"/>
      <w:bookmarkEnd w:id="1722"/>
      <w:bookmarkEnd w:id="1723"/>
      <w:r>
        <w:rPr>
          <w:rtl/>
        </w:rPr>
        <w:t>לאזרחי ישראל מגיעה ממשלה טובה שמציבה את האזרחים בראש סדר העדיפויות</w:t>
      </w:r>
      <w:r>
        <w:rPr>
          <w:rFonts w:hint="cs"/>
          <w:rtl/>
        </w:rPr>
        <w:t>;</w:t>
      </w:r>
      <w:r>
        <w:rPr>
          <w:rtl/>
        </w:rPr>
        <w:t xml:space="preserve"> ממשלה שבזמן מלחמה לא עסוקה בחלוקת מתנות פוליטיות כדי לשמר את הממשלה</w:t>
      </w:r>
      <w:r>
        <w:rPr>
          <w:rFonts w:hint="cs"/>
          <w:rtl/>
        </w:rPr>
        <w:t>;</w:t>
      </w:r>
      <w:r>
        <w:rPr>
          <w:rtl/>
        </w:rPr>
        <w:t xml:space="preserve"> ממשלה שעסוקה באזרחים, בזכויות שלהם, במה שמגיע להם, שלשמם היא נבחרה. זאת לא הממשלה הזאת. נחליף אתכם ונתקן</w:t>
      </w:r>
      <w:r>
        <w:rPr>
          <w:rFonts w:hint="cs"/>
          <w:rtl/>
        </w:rPr>
        <w:t>.</w:t>
      </w:r>
      <w:r>
        <w:rPr>
          <w:rtl/>
        </w:rPr>
        <w:t xml:space="preserve"> תודה רבה.</w:t>
      </w:r>
    </w:p>
    <w:p w:rsidR="00A65596" w:rsidRDefault="00A65596" w:rsidP="00E06D97">
      <w:pPr>
        <w:rPr>
          <w:rtl/>
        </w:rPr>
      </w:pPr>
    </w:p>
    <w:p w:rsidR="00A65596" w:rsidRDefault="00A65596" w:rsidP="00E06D97">
      <w:pPr>
        <w:pStyle w:val="af6"/>
        <w:keepNext/>
        <w:rPr>
          <w:rtl/>
        </w:rPr>
      </w:pPr>
      <w:bookmarkStart w:id="1724" w:name="ET_yor_מישל_בוסקילה_2"/>
      <w:r w:rsidRPr="00F01B8E">
        <w:rPr>
          <w:rStyle w:val="TagStyle"/>
          <w:rtl/>
        </w:rPr>
        <w:t xml:space="preserve"> &lt;&lt; יור &gt;&gt; </w:t>
      </w:r>
      <w:r>
        <w:rPr>
          <w:rtl/>
        </w:rPr>
        <w:t>היו"ר מישל בוסקילה:</w:t>
      </w:r>
      <w:r w:rsidRPr="00F01B8E">
        <w:rPr>
          <w:rStyle w:val="TagStyle"/>
          <w:rtl/>
        </w:rPr>
        <w:t xml:space="preserve"> &lt;&lt; יור &gt;&gt;</w:t>
      </w:r>
      <w:r>
        <w:rPr>
          <w:rtl/>
        </w:rPr>
        <w:t xml:space="preserve"> </w:t>
      </w:r>
      <w:bookmarkStart w:id="1725" w:name="_ETM_Q11_162170"/>
      <w:bookmarkStart w:id="1726" w:name="_ETM_Q11_162221"/>
      <w:bookmarkEnd w:id="1724"/>
      <w:bookmarkEnd w:id="1725"/>
      <w:bookmarkEnd w:id="1726"/>
    </w:p>
    <w:p w:rsidR="00A65596" w:rsidRDefault="00A65596" w:rsidP="00E06D97">
      <w:pPr>
        <w:rPr>
          <w:rtl/>
        </w:rPr>
      </w:pPr>
    </w:p>
    <w:p w:rsidR="00A65596" w:rsidRDefault="00A65596" w:rsidP="00E06D97">
      <w:pPr>
        <w:rPr>
          <w:rtl/>
        </w:rPr>
      </w:pPr>
      <w:r>
        <w:rPr>
          <w:rtl/>
        </w:rPr>
        <w:t>תודה רבה, חברת הכנסת קארי</w:t>
      </w:r>
      <w:r>
        <w:rPr>
          <w:rFonts w:hint="cs"/>
          <w:rtl/>
        </w:rPr>
        <w:t>ן</w:t>
      </w:r>
      <w:r>
        <w:rPr>
          <w:rtl/>
        </w:rPr>
        <w:t xml:space="preserve"> אלה</w:t>
      </w:r>
      <w:r>
        <w:rPr>
          <w:rFonts w:hint="cs"/>
          <w:rtl/>
        </w:rPr>
        <w:t>רר</w:t>
      </w:r>
      <w:r>
        <w:rPr>
          <w:rtl/>
        </w:rPr>
        <w:t xml:space="preserve">. אני רוצה להזמין את חבר הכנסת יואב סגלוביץ', בבקשה. לרשותך </w:t>
      </w:r>
      <w:r>
        <w:rPr>
          <w:rFonts w:hint="cs"/>
          <w:rtl/>
        </w:rPr>
        <w:t>עשר</w:t>
      </w:r>
      <w:r>
        <w:rPr>
          <w:rtl/>
        </w:rPr>
        <w:t xml:space="preserve"> דקות, בבקשה. </w:t>
      </w:r>
    </w:p>
    <w:p w:rsidR="00A65596" w:rsidRDefault="00A65596" w:rsidP="00E06D97">
      <w:pPr>
        <w:rPr>
          <w:rtl/>
        </w:rPr>
      </w:pPr>
      <w:bookmarkStart w:id="1727" w:name="_ETM_Q11_179626"/>
      <w:bookmarkStart w:id="1728" w:name="_ETM_Q11_179701"/>
      <w:bookmarkEnd w:id="1727"/>
      <w:bookmarkEnd w:id="1728"/>
    </w:p>
    <w:p w:rsidR="00A65596" w:rsidRDefault="00A65596" w:rsidP="00E06D97">
      <w:pPr>
        <w:pStyle w:val="a4"/>
        <w:keepNext/>
        <w:rPr>
          <w:rtl/>
        </w:rPr>
      </w:pPr>
      <w:bookmarkStart w:id="1729" w:name="ET_speaker_5791_3"/>
      <w:r w:rsidRPr="00F01B8E">
        <w:rPr>
          <w:rStyle w:val="TagStyle"/>
          <w:rtl/>
        </w:rPr>
        <w:t xml:space="preserve"> &lt;&lt; דובר &gt;&gt; </w:t>
      </w:r>
      <w:bookmarkStart w:id="1730" w:name="_Toc225195777"/>
      <w:bookmarkStart w:id="1731" w:name="_Toc225256528"/>
      <w:bookmarkStart w:id="1732" w:name="_Toc225271801"/>
      <w:bookmarkStart w:id="1733" w:name="_Toc225272084"/>
      <w:r>
        <w:rPr>
          <w:rtl/>
        </w:rPr>
        <w:t>יואב סגלוביץ' (יש עתיד):</w:t>
      </w:r>
      <w:bookmarkEnd w:id="1730"/>
      <w:bookmarkEnd w:id="1731"/>
      <w:bookmarkEnd w:id="1732"/>
      <w:bookmarkEnd w:id="1733"/>
      <w:r w:rsidRPr="00F01B8E">
        <w:rPr>
          <w:rStyle w:val="TagStyle"/>
          <w:rtl/>
        </w:rPr>
        <w:t xml:space="preserve"> &lt;&lt; דובר &gt;&gt;</w:t>
      </w:r>
      <w:r>
        <w:rPr>
          <w:rtl/>
        </w:rPr>
        <w:t xml:space="preserve"> </w:t>
      </w:r>
      <w:bookmarkEnd w:id="1729"/>
    </w:p>
    <w:p w:rsidR="00A65596" w:rsidRPr="00F01B8E" w:rsidRDefault="00A65596" w:rsidP="00E06D97">
      <w:pPr>
        <w:rPr>
          <w:rtl/>
          <w:lang w:eastAsia="he-IL"/>
        </w:rPr>
      </w:pPr>
    </w:p>
    <w:p w:rsidR="00A65596" w:rsidRDefault="00A65596" w:rsidP="00E06D97">
      <w:pPr>
        <w:rPr>
          <w:rtl/>
        </w:rPr>
      </w:pPr>
      <w:bookmarkStart w:id="1734" w:name="_ETM_Q11_12409"/>
      <w:bookmarkStart w:id="1735" w:name="_ETM_Q11_12495"/>
      <w:bookmarkEnd w:id="1734"/>
      <w:bookmarkEnd w:id="1735"/>
      <w:r>
        <w:rPr>
          <w:rFonts w:hint="cs"/>
          <w:rtl/>
        </w:rPr>
        <w:t>אדוני היושב-ראש,</w:t>
      </w:r>
      <w:r>
        <w:rPr>
          <w:rtl/>
        </w:rPr>
        <w:t xml:space="preserve"> חבריי חברי הכנסת</w:t>
      </w:r>
      <w:r>
        <w:rPr>
          <w:rFonts w:hint="cs"/>
          <w:rtl/>
        </w:rPr>
        <w:t>,</w:t>
      </w:r>
      <w:r>
        <w:rPr>
          <w:rtl/>
        </w:rPr>
        <w:t xml:space="preserve"> </w:t>
      </w:r>
      <w:bookmarkStart w:id="1736" w:name="_ETM_Q11_183309"/>
      <w:bookmarkEnd w:id="1736"/>
      <w:r>
        <w:rPr>
          <w:rtl/>
        </w:rPr>
        <w:t xml:space="preserve">אני רגיל למופעים של שמחה רוטמן בוועדה, אבל ישבתי פה </w:t>
      </w:r>
      <w:bookmarkStart w:id="1737" w:name="_ETM_Q11_187105"/>
      <w:bookmarkEnd w:id="1737"/>
      <w:r>
        <w:rPr>
          <w:rtl/>
        </w:rPr>
        <w:t xml:space="preserve">בשקט, </w:t>
      </w:r>
      <w:r>
        <w:rPr>
          <w:rFonts w:hint="cs"/>
          <w:rtl/>
        </w:rPr>
        <w:t>ו</w:t>
      </w:r>
      <w:r>
        <w:rPr>
          <w:rtl/>
        </w:rPr>
        <w:t>זכיתי לעוד מופע פה במליאה</w:t>
      </w:r>
      <w:r>
        <w:rPr>
          <w:rFonts w:hint="cs"/>
          <w:rtl/>
        </w:rPr>
        <w:t>.</w:t>
      </w:r>
      <w:r>
        <w:rPr>
          <w:rtl/>
        </w:rPr>
        <w:t xml:space="preserve"> אומנם</w:t>
      </w:r>
      <w:r>
        <w:rPr>
          <w:rFonts w:hint="cs"/>
          <w:rtl/>
        </w:rPr>
        <w:t>,</w:t>
      </w:r>
      <w:r>
        <w:rPr>
          <w:rtl/>
        </w:rPr>
        <w:t xml:space="preserve"> יחסית מופע רגוע, </w:t>
      </w:r>
      <w:bookmarkStart w:id="1738" w:name="_ETM_Q11_190902"/>
      <w:bookmarkEnd w:id="1738"/>
      <w:r>
        <w:rPr>
          <w:rtl/>
        </w:rPr>
        <w:t>לא מופע כמו ש</w:t>
      </w:r>
      <w:r>
        <w:rPr>
          <w:rFonts w:hint="cs"/>
          <w:rtl/>
        </w:rPr>
        <w:t>היה ב</w:t>
      </w:r>
      <w:r>
        <w:rPr>
          <w:rtl/>
        </w:rPr>
        <w:t xml:space="preserve">וועדת </w:t>
      </w:r>
      <w:r>
        <w:rPr>
          <w:rFonts w:hint="cs"/>
          <w:rtl/>
        </w:rPr>
        <w:t>ה</w:t>
      </w:r>
      <w:r>
        <w:rPr>
          <w:rtl/>
        </w:rPr>
        <w:t>חוקה, חוק ומשפ</w:t>
      </w:r>
      <w:r>
        <w:rPr>
          <w:rFonts w:hint="cs"/>
          <w:rtl/>
        </w:rPr>
        <w:t>ט</w:t>
      </w:r>
      <w:r>
        <w:rPr>
          <w:rtl/>
        </w:rPr>
        <w:t xml:space="preserve">, כשישב שופט בית </w:t>
      </w:r>
      <w:bookmarkStart w:id="1739" w:name="_ETM_Q11_194699"/>
      <w:bookmarkEnd w:id="1739"/>
      <w:r>
        <w:rPr>
          <w:rtl/>
        </w:rPr>
        <w:t>המשפט העליון לשעבר מני מזוז, שהוא מצא את הז</w:t>
      </w:r>
      <w:r>
        <w:rPr>
          <w:rFonts w:hint="cs"/>
          <w:rtl/>
        </w:rPr>
        <w:t>ד</w:t>
      </w:r>
      <w:r>
        <w:rPr>
          <w:rtl/>
        </w:rPr>
        <w:t>מ</w:t>
      </w:r>
      <w:r>
        <w:rPr>
          <w:rFonts w:hint="cs"/>
          <w:rtl/>
        </w:rPr>
        <w:t>נ</w:t>
      </w:r>
      <w:r>
        <w:rPr>
          <w:rtl/>
        </w:rPr>
        <w:t xml:space="preserve">ות להשתלח </w:t>
      </w:r>
      <w:bookmarkStart w:id="1740" w:name="_ETM_Q11_198496"/>
      <w:bookmarkEnd w:id="1740"/>
      <w:r>
        <w:rPr>
          <w:rtl/>
        </w:rPr>
        <w:t>בו שהוא היושב</w:t>
      </w:r>
      <w:r>
        <w:rPr>
          <w:rFonts w:hint="cs"/>
          <w:rtl/>
        </w:rPr>
        <w:t>-</w:t>
      </w:r>
      <w:r>
        <w:rPr>
          <w:rtl/>
        </w:rPr>
        <w:t>ראש והוא קובע</w:t>
      </w:r>
      <w:r>
        <w:rPr>
          <w:rFonts w:hint="cs"/>
          <w:rtl/>
        </w:rPr>
        <w:t>.</w:t>
      </w:r>
      <w:r>
        <w:rPr>
          <w:rtl/>
        </w:rPr>
        <w:t xml:space="preserve"> מביך, מגעיל, מכוער</w:t>
      </w:r>
      <w:r>
        <w:rPr>
          <w:rFonts w:hint="cs"/>
          <w:rtl/>
        </w:rPr>
        <w:t>.</w:t>
      </w:r>
      <w:r>
        <w:rPr>
          <w:rtl/>
        </w:rPr>
        <w:t xml:space="preserve"> אבל </w:t>
      </w:r>
      <w:bookmarkStart w:id="1741" w:name="_ETM_Q11_202293"/>
      <w:bookmarkEnd w:id="1741"/>
      <w:r>
        <w:rPr>
          <w:rtl/>
        </w:rPr>
        <w:t xml:space="preserve">פה לא, פה זה היה מופע אחר. </w:t>
      </w:r>
      <w:bookmarkStart w:id="1742" w:name="_ETM_Q11_206319"/>
      <w:bookmarkEnd w:id="1742"/>
      <w:r>
        <w:rPr>
          <w:rtl/>
        </w:rPr>
        <w:t xml:space="preserve">זה מופע </w:t>
      </w:r>
      <w:r>
        <w:rPr>
          <w:rFonts w:hint="cs"/>
          <w:rtl/>
        </w:rPr>
        <w:t>גלגול העיניים</w:t>
      </w:r>
      <w:r>
        <w:rPr>
          <w:rtl/>
        </w:rPr>
        <w:t xml:space="preserve"> לשמיים</w:t>
      </w:r>
      <w:r>
        <w:rPr>
          <w:rFonts w:hint="cs"/>
          <w:rtl/>
        </w:rPr>
        <w:t>.</w:t>
      </w:r>
      <w:r>
        <w:rPr>
          <w:rtl/>
        </w:rPr>
        <w:t xml:space="preserve"> מה אתם רוצים בסך הכ</w:t>
      </w:r>
      <w:r>
        <w:rPr>
          <w:rFonts w:hint="cs"/>
          <w:rtl/>
        </w:rPr>
        <w:t>ו</w:t>
      </w:r>
      <w:r>
        <w:rPr>
          <w:rtl/>
        </w:rPr>
        <w:t xml:space="preserve">ל? </w:t>
      </w:r>
      <w:bookmarkStart w:id="1743" w:name="_ETM_Q11_210852"/>
      <w:bookmarkEnd w:id="1743"/>
      <w:r>
        <w:rPr>
          <w:rtl/>
        </w:rPr>
        <w:t>חוק קטן כזה שאין איתו שום בעיה</w:t>
      </w:r>
      <w:r>
        <w:rPr>
          <w:rFonts w:hint="cs"/>
          <w:rtl/>
        </w:rPr>
        <w:t>.</w:t>
      </w:r>
      <w:r>
        <w:rPr>
          <w:rtl/>
        </w:rPr>
        <w:t xml:space="preserve"> להפך, אתם, חברי </w:t>
      </w:r>
      <w:bookmarkStart w:id="1744" w:name="_ETM_Q11_215385"/>
      <w:bookmarkEnd w:id="1744"/>
      <w:r>
        <w:rPr>
          <w:rtl/>
        </w:rPr>
        <w:t>האופוזיציה, צריכים לתמוך בחוק כל כך ליברלי</w:t>
      </w:r>
      <w:r>
        <w:rPr>
          <w:rFonts w:hint="cs"/>
          <w:rtl/>
        </w:rPr>
        <w:t>.</w:t>
      </w:r>
    </w:p>
    <w:p w:rsidR="00A65596" w:rsidRDefault="00A65596" w:rsidP="00E06D97">
      <w:pPr>
        <w:rPr>
          <w:rtl/>
        </w:rPr>
      </w:pPr>
    </w:p>
    <w:p w:rsidR="00A65596" w:rsidRDefault="00A65596" w:rsidP="00E06D97">
      <w:pPr>
        <w:rPr>
          <w:rtl/>
        </w:rPr>
      </w:pPr>
      <w:r>
        <w:rPr>
          <w:rtl/>
        </w:rPr>
        <w:t xml:space="preserve"> </w:t>
      </w:r>
      <w:bookmarkStart w:id="1745" w:name="_ETM_Q11_220720"/>
      <w:bookmarkEnd w:id="1745"/>
      <w:r>
        <w:rPr>
          <w:rtl/>
        </w:rPr>
        <w:t xml:space="preserve">אז בואו נספר לכם מה היה היום בכנסת ישראל. </w:t>
      </w:r>
      <w:bookmarkStart w:id="1746" w:name="_ETM_Q11_223909"/>
      <w:bookmarkEnd w:id="1746"/>
      <w:r>
        <w:rPr>
          <w:rtl/>
        </w:rPr>
        <w:t xml:space="preserve">ישבנו מספר שעות על פיצול או פירוק תפקיד היועץ המשפטי </w:t>
      </w:r>
      <w:bookmarkStart w:id="1747" w:name="_ETM_Q11_226519"/>
      <w:bookmarkEnd w:id="1747"/>
      <w:r>
        <w:rPr>
          <w:rtl/>
        </w:rPr>
        <w:t>לממשלה</w:t>
      </w:r>
      <w:r>
        <w:rPr>
          <w:rFonts w:hint="cs"/>
          <w:rtl/>
        </w:rPr>
        <w:t>.</w:t>
      </w:r>
      <w:r>
        <w:rPr>
          <w:rtl/>
        </w:rPr>
        <w:t xml:space="preserve"> </w:t>
      </w:r>
      <w:bookmarkStart w:id="1748" w:name="_ETM_Q11_229790"/>
      <w:bookmarkEnd w:id="1748"/>
      <w:r>
        <w:rPr>
          <w:rtl/>
        </w:rPr>
        <w:t>לאחר מכן</w:t>
      </w:r>
      <w:r>
        <w:rPr>
          <w:rFonts w:hint="cs"/>
          <w:rtl/>
        </w:rPr>
        <w:t>,</w:t>
      </w:r>
      <w:r>
        <w:rPr>
          <w:rtl/>
        </w:rPr>
        <w:t xml:space="preserve"> לא הצלחתי להגיע לדיון של הוועדה הבאה, כי </w:t>
      </w:r>
      <w:bookmarkStart w:id="1749" w:name="_ETM_Q11_233489"/>
      <w:bookmarkEnd w:id="1749"/>
      <w:r>
        <w:rPr>
          <w:rtl/>
        </w:rPr>
        <w:t xml:space="preserve">ביקשנו דיון, חברת הכנסת קארין אלהרר ואנוכי, </w:t>
      </w:r>
      <w:bookmarkStart w:id="1750" w:name="_ETM_Q11_237720"/>
      <w:bookmarkEnd w:id="1750"/>
      <w:r>
        <w:rPr>
          <w:rtl/>
        </w:rPr>
        <w:t xml:space="preserve">במה שקרה לפני שנות דור, </w:t>
      </w:r>
      <w:r>
        <w:rPr>
          <w:rFonts w:hint="cs"/>
          <w:rtl/>
        </w:rPr>
        <w:t>טבח 7</w:t>
      </w:r>
      <w:r>
        <w:rPr>
          <w:rtl/>
        </w:rPr>
        <w:t xml:space="preserve"> באוקטובר. </w:t>
      </w:r>
      <w:bookmarkStart w:id="1751" w:name="_ETM_Q11_243939"/>
      <w:bookmarkEnd w:id="1751"/>
      <w:r>
        <w:rPr>
          <w:rtl/>
        </w:rPr>
        <w:t>ב</w:t>
      </w:r>
      <w:r>
        <w:rPr>
          <w:rFonts w:hint="cs"/>
          <w:rtl/>
        </w:rPr>
        <w:t>טבח 7 באוקטובר,</w:t>
      </w:r>
      <w:r>
        <w:rPr>
          <w:rtl/>
        </w:rPr>
        <w:t xml:space="preserve"> המקום שבו לא הי</w:t>
      </w:r>
      <w:r>
        <w:rPr>
          <w:rFonts w:hint="cs"/>
          <w:rtl/>
        </w:rPr>
        <w:t>ו</w:t>
      </w:r>
      <w:r>
        <w:rPr>
          <w:rtl/>
        </w:rPr>
        <w:t xml:space="preserve"> לא צבא ולא </w:t>
      </w:r>
      <w:bookmarkStart w:id="1752" w:name="_ETM_Q11_248249"/>
      <w:bookmarkEnd w:id="1752"/>
      <w:r>
        <w:rPr>
          <w:rtl/>
        </w:rPr>
        <w:t xml:space="preserve">מדינה, לא לפני ולא אחרי ניר עוז. </w:t>
      </w:r>
      <w:bookmarkStart w:id="1753" w:name="_ETM_Q11_253220"/>
      <w:bookmarkEnd w:id="1753"/>
      <w:r>
        <w:rPr>
          <w:rtl/>
        </w:rPr>
        <w:t>אז כולנו שומעים על תקומה</w:t>
      </w:r>
      <w:r>
        <w:rPr>
          <w:rFonts w:hint="cs"/>
          <w:rtl/>
        </w:rPr>
        <w:t>,</w:t>
      </w:r>
      <w:r>
        <w:rPr>
          <w:rtl/>
        </w:rPr>
        <w:t xml:space="preserve"> </w:t>
      </w:r>
      <w:bookmarkStart w:id="1754" w:name="_ETM_Q11_255989"/>
      <w:bookmarkEnd w:id="1754"/>
      <w:r>
        <w:rPr>
          <w:rtl/>
        </w:rPr>
        <w:t xml:space="preserve">אבל </w:t>
      </w:r>
      <w:r>
        <w:rPr>
          <w:rFonts w:hint="cs"/>
          <w:rtl/>
        </w:rPr>
        <w:t xml:space="preserve">על </w:t>
      </w:r>
      <w:r>
        <w:rPr>
          <w:rtl/>
        </w:rPr>
        <w:t>דבר אחד אנחנו פחות שומעים</w:t>
      </w:r>
      <w:r>
        <w:rPr>
          <w:rFonts w:hint="cs"/>
          <w:rtl/>
        </w:rPr>
        <w:t>;</w:t>
      </w:r>
      <w:r>
        <w:rPr>
          <w:rtl/>
        </w:rPr>
        <w:t xml:space="preserve"> על אנשים שפשוט </w:t>
      </w:r>
      <w:bookmarkStart w:id="1755" w:name="_ETM_Q11_260882"/>
      <w:bookmarkEnd w:id="1755"/>
      <w:r>
        <w:rPr>
          <w:rtl/>
        </w:rPr>
        <w:t>לא מסוגלים לחזור לנ</w:t>
      </w:r>
      <w:r>
        <w:rPr>
          <w:rFonts w:hint="cs"/>
          <w:rtl/>
        </w:rPr>
        <w:t>י</w:t>
      </w:r>
      <w:r>
        <w:rPr>
          <w:rtl/>
        </w:rPr>
        <w:t>ר</w:t>
      </w:r>
      <w:r>
        <w:rPr>
          <w:rFonts w:hint="cs"/>
          <w:rtl/>
        </w:rPr>
        <w:t xml:space="preserve"> </w:t>
      </w:r>
      <w:r>
        <w:rPr>
          <w:rtl/>
        </w:rPr>
        <w:t xml:space="preserve">עוז, לבארי ולכפר עזה, לא כי הם </w:t>
      </w:r>
      <w:bookmarkStart w:id="1756" w:name="_ETM_Q11_265775"/>
      <w:bookmarkEnd w:id="1756"/>
      <w:r>
        <w:rPr>
          <w:rtl/>
        </w:rPr>
        <w:t xml:space="preserve">לא רוצים, כי אי אפשר לחזור למקום שבו רצחו וטבחו </w:t>
      </w:r>
      <w:bookmarkStart w:id="1757" w:name="_ETM_Q11_270669"/>
      <w:bookmarkEnd w:id="1757"/>
      <w:r>
        <w:rPr>
          <w:rtl/>
        </w:rPr>
        <w:t>בבני המשפחה ובחברים</w:t>
      </w:r>
      <w:r>
        <w:rPr>
          <w:rFonts w:hint="cs"/>
          <w:rtl/>
        </w:rPr>
        <w:t>.</w:t>
      </w:r>
      <w:r>
        <w:rPr>
          <w:rtl/>
        </w:rPr>
        <w:t xml:space="preserve"> והם רוצים להגיע למקומות אחרים. </w:t>
      </w:r>
    </w:p>
    <w:p w:rsidR="00A65596" w:rsidRDefault="00A65596" w:rsidP="00E06D97">
      <w:pPr>
        <w:rPr>
          <w:rtl/>
        </w:rPr>
      </w:pPr>
    </w:p>
    <w:p w:rsidR="00A65596" w:rsidRDefault="00A65596" w:rsidP="00E06D97">
      <w:pPr>
        <w:rPr>
          <w:rtl/>
        </w:rPr>
      </w:pPr>
      <w:r>
        <w:rPr>
          <w:rtl/>
        </w:rPr>
        <w:t xml:space="preserve">האנשים האלה </w:t>
      </w:r>
      <w:bookmarkStart w:id="1758" w:name="_ETM_Q11_275562"/>
      <w:bookmarkEnd w:id="1758"/>
      <w:r>
        <w:rPr>
          <w:rtl/>
        </w:rPr>
        <w:t>לא מטופלים</w:t>
      </w:r>
      <w:r>
        <w:rPr>
          <w:rFonts w:hint="cs"/>
          <w:rtl/>
        </w:rPr>
        <w:t>.</w:t>
      </w:r>
      <w:r>
        <w:rPr>
          <w:rtl/>
        </w:rPr>
        <w:t xml:space="preserve"> אתה שומע, אדוני היושב</w:t>
      </w:r>
      <w:r>
        <w:rPr>
          <w:rFonts w:hint="cs"/>
          <w:rtl/>
        </w:rPr>
        <w:t>-</w:t>
      </w:r>
      <w:r>
        <w:rPr>
          <w:rtl/>
        </w:rPr>
        <w:t>ראש</w:t>
      </w:r>
      <w:r>
        <w:rPr>
          <w:rFonts w:hint="cs"/>
          <w:rtl/>
        </w:rPr>
        <w:t>?</w:t>
      </w:r>
      <w:r>
        <w:rPr>
          <w:rtl/>
        </w:rPr>
        <w:t xml:space="preserve"> לא מטופלים. בכל </w:t>
      </w:r>
      <w:bookmarkStart w:id="1759" w:name="_ETM_Q11_280455"/>
      <w:bookmarkEnd w:id="1759"/>
      <w:r>
        <w:rPr>
          <w:rtl/>
        </w:rPr>
        <w:t>הממשלה הגדולה הזאת, הימין על מלא, שמעבירה פה תקציבים מטורפים</w:t>
      </w:r>
      <w:r>
        <w:rPr>
          <w:rFonts w:hint="cs"/>
          <w:rtl/>
        </w:rPr>
        <w:t>,</w:t>
      </w:r>
      <w:r>
        <w:rPr>
          <w:rtl/>
        </w:rPr>
        <w:t xml:space="preserve"> </w:t>
      </w:r>
      <w:bookmarkStart w:id="1760" w:name="_ETM_Q11_285750"/>
      <w:bookmarkEnd w:id="1760"/>
      <w:r>
        <w:rPr>
          <w:rtl/>
        </w:rPr>
        <w:t>לא מצאו תקציב</w:t>
      </w:r>
      <w:r>
        <w:rPr>
          <w:rFonts w:hint="cs"/>
          <w:rtl/>
        </w:rPr>
        <w:t>.</w:t>
      </w:r>
      <w:r>
        <w:rPr>
          <w:rtl/>
        </w:rPr>
        <w:t xml:space="preserve"> אבל לפני תקציב, לפני הכסף, לא מצאו </w:t>
      </w:r>
      <w:bookmarkStart w:id="1761" w:name="_ETM_Q11_289873"/>
      <w:bookmarkEnd w:id="1761"/>
      <w:r>
        <w:rPr>
          <w:rtl/>
        </w:rPr>
        <w:t xml:space="preserve">קשב לאנשים האלה. נסענו לפני משהו כמו מספר חודשים </w:t>
      </w:r>
      <w:r>
        <w:rPr>
          <w:rFonts w:hint="cs"/>
          <w:rtl/>
        </w:rPr>
        <w:t>ב</w:t>
      </w:r>
      <w:r>
        <w:rPr>
          <w:rtl/>
        </w:rPr>
        <w:t xml:space="preserve">הזמנה </w:t>
      </w:r>
      <w:bookmarkStart w:id="1762" w:name="_ETM_Q11_293996"/>
      <w:bookmarkEnd w:id="1762"/>
      <w:r>
        <w:rPr>
          <w:rtl/>
        </w:rPr>
        <w:t>שלהם ל</w:t>
      </w:r>
      <w:r>
        <w:rPr>
          <w:rFonts w:hint="cs"/>
          <w:rtl/>
        </w:rPr>
        <w:t>כ</w:t>
      </w:r>
      <w:r>
        <w:rPr>
          <w:rtl/>
        </w:rPr>
        <w:t xml:space="preserve">רמי גת, קארין אלהרר ואנוכי, </w:t>
      </w:r>
      <w:bookmarkStart w:id="1763" w:name="_ETM_Q11_298809"/>
      <w:bookmarkEnd w:id="1763"/>
      <w:r>
        <w:rPr>
          <w:rtl/>
        </w:rPr>
        <w:t>ושמענו שם</w:t>
      </w:r>
      <w:r>
        <w:rPr>
          <w:rFonts w:hint="cs"/>
          <w:rtl/>
        </w:rPr>
        <w:t xml:space="preserve"> </w:t>
      </w:r>
      <w:r>
        <w:rPr>
          <w:rtl/>
        </w:rPr>
        <w:t>– פשוט דיברנו עם האנשים, עם אותה קבוצה</w:t>
      </w:r>
      <w:r>
        <w:rPr>
          <w:rFonts w:hint="cs"/>
          <w:rtl/>
        </w:rPr>
        <w:t>.</w:t>
      </w:r>
      <w:r>
        <w:rPr>
          <w:rtl/>
        </w:rPr>
        <w:t xml:space="preserve"> ואמרו </w:t>
      </w:r>
      <w:bookmarkStart w:id="1764" w:name="_ETM_Q11_302654"/>
      <w:bookmarkEnd w:id="1764"/>
      <w:r>
        <w:rPr>
          <w:rtl/>
        </w:rPr>
        <w:t>ל</w:t>
      </w:r>
      <w:r>
        <w:rPr>
          <w:rFonts w:hint="cs"/>
          <w:rtl/>
        </w:rPr>
        <w:t>נ</w:t>
      </w:r>
      <w:r>
        <w:rPr>
          <w:rtl/>
        </w:rPr>
        <w:t>ו</w:t>
      </w:r>
      <w:r>
        <w:rPr>
          <w:rFonts w:hint="cs"/>
          <w:rtl/>
        </w:rPr>
        <w:t>:</w:t>
      </w:r>
      <w:r>
        <w:rPr>
          <w:rtl/>
        </w:rPr>
        <w:t xml:space="preserve"> תראו, אנחנו מחוץ לטיפול הממשלתי בכלל. </w:t>
      </w:r>
      <w:bookmarkStart w:id="1765" w:name="_ETM_Q11_307029"/>
      <w:bookmarkEnd w:id="1765"/>
      <w:r>
        <w:rPr>
          <w:rtl/>
        </w:rPr>
        <w:t>עוד מעט נגמר, תיגמר ה</w:t>
      </w:r>
      <w:r>
        <w:rPr>
          <w:rFonts w:hint="cs"/>
          <w:rtl/>
        </w:rPr>
        <w:t>שכ</w:t>
      </w:r>
      <w:r>
        <w:rPr>
          <w:rtl/>
        </w:rPr>
        <w:t xml:space="preserve">ירות </w:t>
      </w:r>
      <w:r>
        <w:rPr>
          <w:rFonts w:hint="cs"/>
          <w:rtl/>
        </w:rPr>
        <w:t>ב-2026, 2027.</w:t>
      </w:r>
      <w:r>
        <w:rPr>
          <w:rtl/>
        </w:rPr>
        <w:t xml:space="preserve"> לאיפה נלך</w:t>
      </w:r>
      <w:r>
        <w:rPr>
          <w:rFonts w:hint="cs"/>
          <w:rtl/>
        </w:rPr>
        <w:t xml:space="preserve">? </w:t>
      </w:r>
      <w:r>
        <w:rPr>
          <w:rtl/>
        </w:rPr>
        <w:t xml:space="preserve">אנשים שבנו </w:t>
      </w:r>
      <w:bookmarkStart w:id="1766" w:name="_ETM_Q11_312444"/>
      <w:bookmarkEnd w:id="1766"/>
      <w:r>
        <w:rPr>
          <w:rtl/>
        </w:rPr>
        <w:t>את ביתם בנ</w:t>
      </w:r>
      <w:r>
        <w:rPr>
          <w:rFonts w:hint="cs"/>
          <w:rtl/>
        </w:rPr>
        <w:t xml:space="preserve">יר </w:t>
      </w:r>
      <w:r>
        <w:rPr>
          <w:rtl/>
        </w:rPr>
        <w:t>עוז</w:t>
      </w:r>
      <w:r>
        <w:rPr>
          <w:rFonts w:hint="cs"/>
          <w:rtl/>
        </w:rPr>
        <w:t xml:space="preserve"> </w:t>
      </w:r>
      <w:r>
        <w:rPr>
          <w:rtl/>
        </w:rPr>
        <w:t xml:space="preserve">– דרך אגב, </w:t>
      </w:r>
      <w:r>
        <w:rPr>
          <w:rFonts w:hint="cs"/>
          <w:rtl/>
        </w:rPr>
        <w:t>ניר עו</w:t>
      </w:r>
      <w:r>
        <w:rPr>
          <w:rtl/>
        </w:rPr>
        <w:t>ז</w:t>
      </w:r>
      <w:r>
        <w:rPr>
          <w:rFonts w:hint="cs"/>
          <w:rtl/>
        </w:rPr>
        <w:t xml:space="preserve">, </w:t>
      </w:r>
      <w:r>
        <w:rPr>
          <w:rtl/>
        </w:rPr>
        <w:t xml:space="preserve">קיבוץ שיתופי עד </w:t>
      </w:r>
      <w:bookmarkStart w:id="1767" w:name="_ETM_Q11_317859"/>
      <w:bookmarkEnd w:id="1767"/>
      <w:r>
        <w:rPr>
          <w:rtl/>
        </w:rPr>
        <w:t>לפני שנה לפני הטבח</w:t>
      </w:r>
      <w:r>
        <w:rPr>
          <w:rFonts w:hint="cs"/>
          <w:rtl/>
        </w:rPr>
        <w:t xml:space="preserve"> </w:t>
      </w:r>
      <w:r>
        <w:rPr>
          <w:rtl/>
        </w:rPr>
        <w:t xml:space="preserve">– ולמעשה אם הם לא חוזרים לשם, </w:t>
      </w:r>
      <w:bookmarkStart w:id="1768" w:name="_ETM_Q11_323274"/>
      <w:bookmarkEnd w:id="1768"/>
      <w:r>
        <w:rPr>
          <w:rtl/>
        </w:rPr>
        <w:t>אין להם כלום, אין להם דבר</w:t>
      </w:r>
      <w:r>
        <w:rPr>
          <w:rFonts w:hint="cs"/>
          <w:rtl/>
        </w:rPr>
        <w:t>;</w:t>
      </w:r>
      <w:r>
        <w:rPr>
          <w:rtl/>
        </w:rPr>
        <w:t xml:space="preserve"> הם נעקרו מביתם </w:t>
      </w:r>
      <w:bookmarkStart w:id="1769" w:name="_ETM_Q11_329008"/>
      <w:bookmarkEnd w:id="1769"/>
      <w:r>
        <w:rPr>
          <w:rtl/>
        </w:rPr>
        <w:t>בזמן שהיו כבר בהסכמים</w:t>
      </w:r>
      <w:r>
        <w:rPr>
          <w:rFonts w:hint="cs"/>
          <w:rtl/>
        </w:rPr>
        <w:t>.</w:t>
      </w:r>
      <w:r>
        <w:rPr>
          <w:rtl/>
        </w:rPr>
        <w:t xml:space="preserve"> בזמנו, </w:t>
      </w:r>
      <w:r>
        <w:rPr>
          <w:rFonts w:hint="cs"/>
          <w:rtl/>
        </w:rPr>
        <w:t>ב</w:t>
      </w:r>
      <w:r>
        <w:rPr>
          <w:rtl/>
        </w:rPr>
        <w:t xml:space="preserve">גוש קטיף, </w:t>
      </w:r>
      <w:r>
        <w:rPr>
          <w:rFonts w:hint="cs"/>
          <w:rtl/>
        </w:rPr>
        <w:t>ב</w:t>
      </w:r>
      <w:r>
        <w:rPr>
          <w:rtl/>
        </w:rPr>
        <w:t xml:space="preserve">מקומות אחרים, נתנו </w:t>
      </w:r>
      <w:bookmarkStart w:id="1770" w:name="_ETM_Q11_333399"/>
      <w:bookmarkEnd w:id="1770"/>
      <w:r>
        <w:rPr>
          <w:rtl/>
        </w:rPr>
        <w:t>פיצויים לאנשים</w:t>
      </w:r>
      <w:r>
        <w:rPr>
          <w:rFonts w:hint="cs"/>
          <w:rtl/>
        </w:rPr>
        <w:t>.</w:t>
      </w:r>
      <w:r>
        <w:rPr>
          <w:rtl/>
        </w:rPr>
        <w:t xml:space="preserve"> פה</w:t>
      </w:r>
      <w:r>
        <w:rPr>
          <w:rFonts w:hint="cs"/>
          <w:rtl/>
        </w:rPr>
        <w:t xml:space="preserve"> </w:t>
      </w:r>
      <w:r>
        <w:rPr>
          <w:rtl/>
        </w:rPr>
        <w:t>– כלום</w:t>
      </w:r>
      <w:r>
        <w:rPr>
          <w:rFonts w:hint="cs"/>
          <w:rtl/>
        </w:rPr>
        <w:t xml:space="preserve">. </w:t>
      </w:r>
      <w:r>
        <w:rPr>
          <w:rtl/>
        </w:rPr>
        <w:t>אמרנו</w:t>
      </w:r>
      <w:r>
        <w:rPr>
          <w:rFonts w:hint="cs"/>
          <w:rtl/>
        </w:rPr>
        <w:t>,</w:t>
      </w:r>
      <w:r>
        <w:rPr>
          <w:rtl/>
        </w:rPr>
        <w:t xml:space="preserve"> ננסה לטפל</w:t>
      </w:r>
      <w:r>
        <w:rPr>
          <w:rFonts w:hint="cs"/>
          <w:rtl/>
        </w:rPr>
        <w:t>.</w:t>
      </w:r>
    </w:p>
    <w:p w:rsidR="00A65596" w:rsidRDefault="00A65596" w:rsidP="00E06D97">
      <w:pPr>
        <w:rPr>
          <w:rtl/>
        </w:rPr>
      </w:pPr>
    </w:p>
    <w:p w:rsidR="00A65596" w:rsidRDefault="00A65596" w:rsidP="00E06D97">
      <w:pPr>
        <w:rPr>
          <w:rtl/>
        </w:rPr>
      </w:pPr>
      <w:r>
        <w:rPr>
          <w:rtl/>
        </w:rPr>
        <w:t xml:space="preserve"> היום היה דיון</w:t>
      </w:r>
      <w:r>
        <w:rPr>
          <w:rFonts w:hint="cs"/>
          <w:rtl/>
        </w:rPr>
        <w:t>.</w:t>
      </w:r>
      <w:r>
        <w:rPr>
          <w:rtl/>
        </w:rPr>
        <w:t xml:space="preserve"> </w:t>
      </w:r>
      <w:bookmarkStart w:id="1771" w:name="_ETM_Q11_339240"/>
      <w:bookmarkEnd w:id="1771"/>
      <w:r>
        <w:rPr>
          <w:rtl/>
        </w:rPr>
        <w:t>בדיון הזה</w:t>
      </w:r>
      <w:r>
        <w:rPr>
          <w:rFonts w:hint="cs"/>
          <w:rtl/>
        </w:rPr>
        <w:t>,</w:t>
      </w:r>
      <w:r>
        <w:rPr>
          <w:rtl/>
        </w:rPr>
        <w:t xml:space="preserve"> מסתבר, עלו נציגים של משרד </w:t>
      </w:r>
      <w:r>
        <w:rPr>
          <w:rFonts w:hint="cs"/>
          <w:rtl/>
        </w:rPr>
        <w:t xml:space="preserve">רוה"מ </w:t>
      </w:r>
      <w:r>
        <w:rPr>
          <w:rtl/>
        </w:rPr>
        <w:t xml:space="preserve">– הם לא </w:t>
      </w:r>
      <w:bookmarkStart w:id="1772" w:name="_ETM_Q11_341669"/>
      <w:bookmarkEnd w:id="1772"/>
      <w:r>
        <w:rPr>
          <w:rtl/>
        </w:rPr>
        <w:t xml:space="preserve">מטפלים באירוע הזה בכלל. </w:t>
      </w:r>
      <w:bookmarkStart w:id="1773" w:name="_ETM_Q11_344710"/>
      <w:bookmarkEnd w:id="1773"/>
      <w:r>
        <w:rPr>
          <w:rtl/>
        </w:rPr>
        <w:t xml:space="preserve">אחרי הבטחות של מנכ"ל משרד ראש הממשלה, אחרי הבטחות של </w:t>
      </w:r>
      <w:bookmarkStart w:id="1774" w:name="_ETM_Q11_348972"/>
      <w:bookmarkEnd w:id="1774"/>
      <w:r>
        <w:rPr>
          <w:rtl/>
        </w:rPr>
        <w:t xml:space="preserve">שר האוצר, שר האוצר הזה שמדבר על החוק הזה, שבא </w:t>
      </w:r>
      <w:bookmarkStart w:id="1775" w:name="_ETM_Q11_353234"/>
      <w:bookmarkEnd w:id="1775"/>
      <w:r>
        <w:rPr>
          <w:rtl/>
        </w:rPr>
        <w:t>פה להתגאות בסיבוב</w:t>
      </w:r>
      <w:r>
        <w:rPr>
          <w:rFonts w:hint="cs"/>
          <w:rtl/>
        </w:rPr>
        <w:t xml:space="preserve"> </w:t>
      </w:r>
      <w:r>
        <w:rPr>
          <w:rtl/>
        </w:rPr>
        <w:t>– הוא הגיע לדיון האחרון, להגיד</w:t>
      </w:r>
      <w:r>
        <w:rPr>
          <w:rFonts w:hint="cs"/>
          <w:rtl/>
        </w:rPr>
        <w:t>:</w:t>
      </w:r>
      <w:r>
        <w:rPr>
          <w:rtl/>
        </w:rPr>
        <w:t xml:space="preserve"> ה</w:t>
      </w:r>
      <w:r>
        <w:rPr>
          <w:rFonts w:hint="cs"/>
          <w:rtl/>
        </w:rPr>
        <w:t>י</w:t>
      </w:r>
      <w:r>
        <w:rPr>
          <w:rtl/>
        </w:rPr>
        <w:t xml:space="preserve">נה אנחנו </w:t>
      </w:r>
      <w:bookmarkStart w:id="1776" w:name="_ETM_Q11_357496"/>
      <w:bookmarkEnd w:id="1776"/>
      <w:r>
        <w:rPr>
          <w:rtl/>
        </w:rPr>
        <w:t>עושים פה שינוי גדול</w:t>
      </w:r>
      <w:r>
        <w:rPr>
          <w:rFonts w:hint="cs"/>
          <w:rtl/>
        </w:rPr>
        <w:t>;</w:t>
      </w:r>
      <w:r>
        <w:rPr>
          <w:rtl/>
        </w:rPr>
        <w:t xml:space="preserve"> אנחנו</w:t>
      </w:r>
      <w:r>
        <w:rPr>
          <w:rFonts w:hint="cs"/>
          <w:rtl/>
        </w:rPr>
        <w:t>,</w:t>
      </w:r>
      <w:r>
        <w:rPr>
          <w:rtl/>
        </w:rPr>
        <w:t xml:space="preserve"> הציונות הדתית</w:t>
      </w:r>
      <w:r>
        <w:rPr>
          <w:rFonts w:hint="cs"/>
          <w:rtl/>
        </w:rPr>
        <w:t>.</w:t>
      </w:r>
      <w:r>
        <w:rPr>
          <w:rtl/>
        </w:rPr>
        <w:t xml:space="preserve"> זאת תמונת המצב </w:t>
      </w:r>
      <w:bookmarkStart w:id="1777" w:name="_ETM_Q11_361758"/>
      <w:bookmarkEnd w:id="1777"/>
      <w:r>
        <w:rPr>
          <w:rtl/>
        </w:rPr>
        <w:t>של ישראל השנה הזו, החודש הזה, תוך כדי מלחמה</w:t>
      </w:r>
      <w:r>
        <w:rPr>
          <w:rFonts w:hint="cs"/>
          <w:rtl/>
        </w:rPr>
        <w:t>.</w:t>
      </w:r>
      <w:r>
        <w:rPr>
          <w:rtl/>
        </w:rPr>
        <w:t xml:space="preserve"> </w:t>
      </w:r>
      <w:bookmarkStart w:id="1778" w:name="_ETM_Q11_366550"/>
      <w:bookmarkEnd w:id="1778"/>
    </w:p>
    <w:p w:rsidR="00A65596" w:rsidRDefault="00A65596" w:rsidP="00E06D97">
      <w:pPr>
        <w:rPr>
          <w:rtl/>
        </w:rPr>
      </w:pPr>
    </w:p>
    <w:p w:rsidR="00A65596" w:rsidRDefault="00A65596" w:rsidP="00E06D97">
      <w:pPr>
        <w:rPr>
          <w:rtl/>
        </w:rPr>
      </w:pPr>
      <w:r>
        <w:rPr>
          <w:rtl/>
        </w:rPr>
        <w:t>היום ה-24 למלחמה</w:t>
      </w:r>
      <w:r>
        <w:rPr>
          <w:rFonts w:hint="cs"/>
          <w:rtl/>
        </w:rPr>
        <w:t>,</w:t>
      </w:r>
      <w:r>
        <w:rPr>
          <w:rtl/>
        </w:rPr>
        <w:t xml:space="preserve"> </w:t>
      </w:r>
      <w:bookmarkStart w:id="1779" w:name="_ETM_Q11_371449"/>
      <w:bookmarkEnd w:id="1779"/>
      <w:r>
        <w:rPr>
          <w:rtl/>
        </w:rPr>
        <w:t>אזעקות בכל הארץ, הצפון מופגז כל הזמן</w:t>
      </w:r>
      <w:r>
        <w:rPr>
          <w:rFonts w:hint="cs"/>
          <w:rtl/>
        </w:rPr>
        <w:t>.</w:t>
      </w:r>
      <w:r>
        <w:rPr>
          <w:rtl/>
        </w:rPr>
        <w:t xml:space="preserve"> במה מתעסקת כנסת </w:t>
      </w:r>
      <w:bookmarkStart w:id="1780" w:name="_ETM_Q11_375669"/>
      <w:bookmarkEnd w:id="1780"/>
      <w:r>
        <w:rPr>
          <w:rtl/>
        </w:rPr>
        <w:t>ישראל? אז היום</w:t>
      </w:r>
      <w:r>
        <w:rPr>
          <w:rFonts w:hint="cs"/>
          <w:rtl/>
        </w:rPr>
        <w:t>,</w:t>
      </w:r>
      <w:r>
        <w:rPr>
          <w:rtl/>
        </w:rPr>
        <w:t xml:space="preserve"> ברוב שמחה והדר, מביאים לקריאה שנייה ושלישית </w:t>
      </w:r>
      <w:bookmarkStart w:id="1781" w:name="_ETM_Q11_379889"/>
      <w:bookmarkEnd w:id="1781"/>
      <w:r>
        <w:rPr>
          <w:rtl/>
        </w:rPr>
        <w:t>את החוק הזה</w:t>
      </w:r>
      <w:r>
        <w:rPr>
          <w:rFonts w:hint="cs"/>
          <w:rtl/>
        </w:rPr>
        <w:t>,</w:t>
      </w:r>
      <w:r>
        <w:rPr>
          <w:rtl/>
        </w:rPr>
        <w:t xml:space="preserve"> שאני אגיד עליו כמה מילים, ולא מבינים </w:t>
      </w:r>
      <w:bookmarkStart w:id="1782" w:name="_ETM_Q11_384109"/>
      <w:bookmarkEnd w:id="1782"/>
      <w:r>
        <w:rPr>
          <w:rtl/>
        </w:rPr>
        <w:t>מה פתאום אנחנו מבזבזים את הזמן של הכנסת בזמן מלחמה</w:t>
      </w:r>
      <w:r>
        <w:rPr>
          <w:rFonts w:hint="cs"/>
          <w:rtl/>
        </w:rPr>
        <w:t>.</w:t>
      </w:r>
      <w:r>
        <w:rPr>
          <w:rtl/>
        </w:rPr>
        <w:t xml:space="preserve"> </w:t>
      </w:r>
      <w:bookmarkStart w:id="1783" w:name="_ETM_Q11_388329"/>
      <w:bookmarkEnd w:id="1783"/>
      <w:r>
        <w:rPr>
          <w:rtl/>
        </w:rPr>
        <w:t xml:space="preserve">ומי אומר את זה? מגלגל </w:t>
      </w:r>
      <w:r>
        <w:rPr>
          <w:rFonts w:hint="cs"/>
          <w:rtl/>
        </w:rPr>
        <w:t>ה</w:t>
      </w:r>
      <w:r>
        <w:rPr>
          <w:rtl/>
        </w:rPr>
        <w:t>עיניים שמחה רוטמן</w:t>
      </w:r>
      <w:r>
        <w:rPr>
          <w:rFonts w:hint="cs"/>
          <w:rtl/>
        </w:rPr>
        <w:t>.</w:t>
      </w:r>
      <w:r>
        <w:rPr>
          <w:rtl/>
        </w:rPr>
        <w:t xml:space="preserve"> הוא לא </w:t>
      </w:r>
      <w:bookmarkStart w:id="1784" w:name="_ETM_Q11_392549"/>
      <w:bookmarkEnd w:id="1784"/>
      <w:r>
        <w:rPr>
          <w:rtl/>
        </w:rPr>
        <w:t>מבין איך קרה שדווקא היום אנחנו באים להפריע לו</w:t>
      </w:r>
      <w:r>
        <w:rPr>
          <w:rFonts w:hint="cs"/>
          <w:rtl/>
        </w:rPr>
        <w:t>.</w:t>
      </w:r>
      <w:r>
        <w:rPr>
          <w:rtl/>
        </w:rPr>
        <w:t xml:space="preserve"> </w:t>
      </w:r>
      <w:bookmarkStart w:id="1785" w:name="_ETM_Q11_397149"/>
      <w:bookmarkEnd w:id="1785"/>
      <w:r>
        <w:rPr>
          <w:rtl/>
        </w:rPr>
        <w:t>להפריע לו במה</w:t>
      </w:r>
      <w:r>
        <w:rPr>
          <w:rFonts w:hint="cs"/>
          <w:rtl/>
        </w:rPr>
        <w:t>?</w:t>
      </w:r>
      <w:r>
        <w:rPr>
          <w:rtl/>
        </w:rPr>
        <w:t xml:space="preserve"> בלגזול כסף, להעביר כספים למקומות שאף אחד </w:t>
      </w:r>
      <w:bookmarkStart w:id="1786" w:name="_ETM_Q11_401419"/>
      <w:bookmarkEnd w:id="1786"/>
      <w:r>
        <w:rPr>
          <w:rtl/>
        </w:rPr>
        <w:t xml:space="preserve">לא יודע היכן הם? להעביר לאנשים </w:t>
      </w:r>
      <w:r>
        <w:rPr>
          <w:rFonts w:hint="cs"/>
          <w:rtl/>
        </w:rPr>
        <w:t xml:space="preserve">משתמטים </w:t>
      </w:r>
      <w:r>
        <w:rPr>
          <w:rtl/>
        </w:rPr>
        <w:t>כסף</w:t>
      </w:r>
      <w:r>
        <w:rPr>
          <w:rFonts w:hint="cs"/>
          <w:rtl/>
        </w:rPr>
        <w:t>?</w:t>
      </w:r>
      <w:r>
        <w:rPr>
          <w:rtl/>
        </w:rPr>
        <w:t xml:space="preserve"> להעביר לאנשים </w:t>
      </w:r>
      <w:bookmarkStart w:id="1787" w:name="_ETM_Q11_405689"/>
      <w:bookmarkEnd w:id="1787"/>
      <w:r>
        <w:rPr>
          <w:rtl/>
        </w:rPr>
        <w:t>גזענים כסף</w:t>
      </w:r>
      <w:r>
        <w:rPr>
          <w:rFonts w:hint="cs"/>
          <w:rtl/>
        </w:rPr>
        <w:t>?</w:t>
      </w:r>
      <w:r>
        <w:rPr>
          <w:rtl/>
        </w:rPr>
        <w:t xml:space="preserve"> לממשלה הזאת? </w:t>
      </w:r>
      <w:bookmarkStart w:id="1788" w:name="_ETM_Q11_410589"/>
      <w:bookmarkEnd w:id="1788"/>
    </w:p>
    <w:p w:rsidR="00A65596" w:rsidRDefault="00A65596" w:rsidP="00E06D97">
      <w:pPr>
        <w:rPr>
          <w:rtl/>
        </w:rPr>
      </w:pPr>
      <w:bookmarkStart w:id="1789" w:name="_ETM_Q11_411221"/>
      <w:bookmarkStart w:id="1790" w:name="_ETM_Q11_411269"/>
      <w:bookmarkStart w:id="1791" w:name="_ETM_Q11_411581"/>
      <w:bookmarkEnd w:id="1789"/>
      <w:bookmarkEnd w:id="1790"/>
      <w:bookmarkEnd w:id="1791"/>
    </w:p>
    <w:p w:rsidR="00A65596" w:rsidRDefault="00A65596" w:rsidP="00E06D97">
      <w:pPr>
        <w:rPr>
          <w:rtl/>
        </w:rPr>
      </w:pPr>
      <w:bookmarkStart w:id="1792" w:name="_ETM_Q11_411615"/>
      <w:bookmarkEnd w:id="1792"/>
      <w:r>
        <w:rPr>
          <w:rFonts w:hint="cs"/>
          <w:rtl/>
        </w:rPr>
        <w:t>נתתי לכם את הסיפור של ניר עוז.</w:t>
      </w:r>
      <w:r>
        <w:rPr>
          <w:rtl/>
        </w:rPr>
        <w:t xml:space="preserve"> זה הפער בין </w:t>
      </w:r>
      <w:bookmarkStart w:id="1793" w:name="_ETM_Q11_414201"/>
      <w:bookmarkEnd w:id="1793"/>
      <w:r>
        <w:rPr>
          <w:rtl/>
        </w:rPr>
        <w:t>המציאות של אזרחי ישראל לבין מה שקורה כאן</w:t>
      </w:r>
      <w:r>
        <w:rPr>
          <w:rFonts w:hint="cs"/>
          <w:rtl/>
        </w:rPr>
        <w:t>.</w:t>
      </w:r>
      <w:r>
        <w:rPr>
          <w:rtl/>
        </w:rPr>
        <w:t xml:space="preserve"> אנחנו דנים </w:t>
      </w:r>
      <w:bookmarkStart w:id="1794" w:name="_ETM_Q11_417814"/>
      <w:bookmarkEnd w:id="1794"/>
      <w:r>
        <w:rPr>
          <w:rtl/>
        </w:rPr>
        <w:t>במ</w:t>
      </w:r>
      <w:r>
        <w:rPr>
          <w:rFonts w:hint="cs"/>
          <w:rtl/>
        </w:rPr>
        <w:t>ת</w:t>
      </w:r>
      <w:r>
        <w:rPr>
          <w:rtl/>
        </w:rPr>
        <w:t>ווה הפיצויים</w:t>
      </w:r>
      <w:r>
        <w:rPr>
          <w:rFonts w:hint="cs"/>
          <w:rtl/>
        </w:rPr>
        <w:t>.</w:t>
      </w:r>
      <w:r>
        <w:rPr>
          <w:rtl/>
        </w:rPr>
        <w:t xml:space="preserve"> שמעתי שהדיון יהיה אחרי הפגרה, לא לפני הפגרה</w:t>
      </w:r>
      <w:r>
        <w:rPr>
          <w:rFonts w:hint="cs"/>
          <w:rtl/>
        </w:rPr>
        <w:t xml:space="preserve"> </w:t>
      </w:r>
      <w:r>
        <w:rPr>
          <w:rtl/>
        </w:rPr>
        <w:t xml:space="preserve">– </w:t>
      </w:r>
      <w:bookmarkStart w:id="1795" w:name="_ETM_Q11_421426"/>
      <w:bookmarkEnd w:id="1795"/>
      <w:r>
        <w:rPr>
          <w:rFonts w:hint="cs"/>
          <w:rtl/>
        </w:rPr>
        <w:t xml:space="preserve">מישהו יכול </w:t>
      </w:r>
      <w:r>
        <w:rPr>
          <w:rtl/>
        </w:rPr>
        <w:t xml:space="preserve">להסביר למה? אין הסבר. </w:t>
      </w:r>
      <w:bookmarkStart w:id="1796" w:name="_ETM_Q11_425419"/>
      <w:bookmarkEnd w:id="1796"/>
      <w:r>
        <w:rPr>
          <w:rtl/>
        </w:rPr>
        <w:t>אבל יש טענות</w:t>
      </w:r>
      <w:r>
        <w:rPr>
          <w:rFonts w:hint="cs"/>
          <w:rtl/>
        </w:rPr>
        <w:t>,</w:t>
      </w:r>
      <w:r>
        <w:rPr>
          <w:rtl/>
        </w:rPr>
        <w:t xml:space="preserve"> מדוע היום האופוזיציה עושה פיליבסטר</w:t>
      </w:r>
      <w:r>
        <w:rPr>
          <w:rFonts w:hint="cs"/>
          <w:rtl/>
        </w:rPr>
        <w:t>.</w:t>
      </w:r>
      <w:r>
        <w:rPr>
          <w:rtl/>
        </w:rPr>
        <w:t xml:space="preserve"> כי אם </w:t>
      </w:r>
      <w:bookmarkStart w:id="1797" w:name="_ETM_Q11_429323"/>
      <w:bookmarkEnd w:id="1797"/>
      <w:r>
        <w:rPr>
          <w:rtl/>
        </w:rPr>
        <w:t xml:space="preserve">יהיה פיליבסטר, רוטמן לא יוכל מחר בבוקר לעשות עוד דיונים </w:t>
      </w:r>
      <w:bookmarkStart w:id="1798" w:name="_ETM_Q11_433227"/>
      <w:bookmarkEnd w:id="1798"/>
      <w:r>
        <w:rPr>
          <w:rFonts w:hint="cs"/>
          <w:rtl/>
        </w:rPr>
        <w:t>ה</w:t>
      </w:r>
      <w:r>
        <w:rPr>
          <w:rtl/>
        </w:rPr>
        <w:t xml:space="preserve">זויים על </w:t>
      </w:r>
      <w:r>
        <w:rPr>
          <w:rFonts w:hint="cs"/>
          <w:rtl/>
        </w:rPr>
        <w:t>הו</w:t>
      </w:r>
      <w:r>
        <w:rPr>
          <w:rtl/>
        </w:rPr>
        <w:t>ונדטה שלו על בית המשפט העליון</w:t>
      </w:r>
      <w:r>
        <w:rPr>
          <w:rFonts w:hint="cs"/>
          <w:rtl/>
        </w:rPr>
        <w:t>.</w:t>
      </w:r>
      <w:r>
        <w:rPr>
          <w:rtl/>
        </w:rPr>
        <w:t xml:space="preserve"> הרי מה</w:t>
      </w:r>
      <w:r>
        <w:rPr>
          <w:rFonts w:hint="cs"/>
          <w:rtl/>
        </w:rPr>
        <w:t xml:space="preserve"> הוא</w:t>
      </w:r>
      <w:r>
        <w:rPr>
          <w:rtl/>
        </w:rPr>
        <w:t xml:space="preserve"> </w:t>
      </w:r>
      <w:bookmarkStart w:id="1799" w:name="_ETM_Q11_437132"/>
      <w:bookmarkEnd w:id="1799"/>
      <w:r>
        <w:rPr>
          <w:rtl/>
        </w:rPr>
        <w:t>אומר</w:t>
      </w:r>
      <w:r>
        <w:rPr>
          <w:rFonts w:hint="cs"/>
          <w:rtl/>
        </w:rPr>
        <w:t>?</w:t>
      </w:r>
      <w:r>
        <w:rPr>
          <w:rtl/>
        </w:rPr>
        <w:t xml:space="preserve"> בית המשפט העליון זאת הבעיה של החוק הזה</w:t>
      </w:r>
      <w:r>
        <w:rPr>
          <w:rFonts w:hint="cs"/>
          <w:rtl/>
        </w:rPr>
        <w:t>.</w:t>
      </w:r>
      <w:r>
        <w:rPr>
          <w:rtl/>
        </w:rPr>
        <w:t xml:space="preserve"> </w:t>
      </w:r>
    </w:p>
    <w:p w:rsidR="00A65596" w:rsidRDefault="00A65596" w:rsidP="00E06D97">
      <w:pPr>
        <w:rPr>
          <w:rtl/>
        </w:rPr>
      </w:pPr>
    </w:p>
    <w:p w:rsidR="00A65596" w:rsidRDefault="00A65596" w:rsidP="00E06D97">
      <w:pPr>
        <w:rPr>
          <w:rtl/>
        </w:rPr>
      </w:pPr>
      <w:r>
        <w:rPr>
          <w:rtl/>
        </w:rPr>
        <w:t xml:space="preserve">הבעיה </w:t>
      </w:r>
      <w:bookmarkStart w:id="1800" w:name="_ETM_Q11_441036"/>
      <w:bookmarkEnd w:id="1800"/>
      <w:r>
        <w:rPr>
          <w:rtl/>
        </w:rPr>
        <w:t xml:space="preserve">של החוק הזה היא פשוט חוסר הבנה עמוק של מהי </w:t>
      </w:r>
      <w:bookmarkStart w:id="1801" w:name="_ETM_Q11_444941"/>
      <w:bookmarkEnd w:id="1801"/>
      <w:r>
        <w:rPr>
          <w:rtl/>
        </w:rPr>
        <w:t>מדינת ישראל, לפחות כפי שאני רואה אותה</w:t>
      </w:r>
      <w:r>
        <w:rPr>
          <w:rFonts w:hint="cs"/>
          <w:rtl/>
        </w:rPr>
        <w:t>.</w:t>
      </w:r>
      <w:r>
        <w:rPr>
          <w:rtl/>
        </w:rPr>
        <w:t xml:space="preserve"> זה נכון שגפני </w:t>
      </w:r>
      <w:bookmarkStart w:id="1802" w:name="_ETM_Q11_448845"/>
      <w:bookmarkEnd w:id="1802"/>
      <w:r>
        <w:rPr>
          <w:rtl/>
        </w:rPr>
        <w:t>ניסה להעביר</w:t>
      </w:r>
      <w:r>
        <w:rPr>
          <w:rFonts w:hint="cs"/>
          <w:rtl/>
        </w:rPr>
        <w:t xml:space="preserve"> </w:t>
      </w:r>
      <w:r>
        <w:rPr>
          <w:rFonts w:hint="eastAsia"/>
          <w:rtl/>
        </w:rPr>
        <w:t>–</w:t>
      </w:r>
      <w:r>
        <w:rPr>
          <w:rtl/>
        </w:rPr>
        <w:t xml:space="preserve"> ולזכותו</w:t>
      </w:r>
      <w:r>
        <w:rPr>
          <w:rFonts w:hint="cs"/>
          <w:rtl/>
        </w:rPr>
        <w:t>,</w:t>
      </w:r>
      <w:r>
        <w:rPr>
          <w:rtl/>
        </w:rPr>
        <w:t xml:space="preserve"> היחידי שהתעקש לאורך זמן על החוק הזה</w:t>
      </w:r>
      <w:r>
        <w:rPr>
          <w:rFonts w:hint="cs"/>
          <w:rtl/>
        </w:rPr>
        <w:t xml:space="preserve"> </w:t>
      </w:r>
      <w:r>
        <w:rPr>
          <w:rFonts w:hint="eastAsia"/>
          <w:rtl/>
        </w:rPr>
        <w:t>–</w:t>
      </w:r>
      <w:r>
        <w:rPr>
          <w:rtl/>
        </w:rPr>
        <w:t xml:space="preserve"> </w:t>
      </w:r>
      <w:bookmarkStart w:id="1803" w:name="_ETM_Q11_453359"/>
      <w:bookmarkEnd w:id="1803"/>
      <w:r>
        <w:rPr>
          <w:rtl/>
        </w:rPr>
        <w:t>ולא סתם הוא רצה לעשות את החוק הזה</w:t>
      </w:r>
      <w:r>
        <w:rPr>
          <w:rFonts w:hint="cs"/>
          <w:rtl/>
        </w:rPr>
        <w:t>;</w:t>
      </w:r>
      <w:r>
        <w:rPr>
          <w:rtl/>
        </w:rPr>
        <w:t xml:space="preserve"> החוק הזה </w:t>
      </w:r>
      <w:bookmarkStart w:id="1804" w:name="_ETM_Q11_456899"/>
      <w:bookmarkEnd w:id="1804"/>
      <w:r>
        <w:rPr>
          <w:rtl/>
        </w:rPr>
        <w:t>טוב להם כי הרעיון המרכזי הוא לשים רגל בדלת</w:t>
      </w:r>
      <w:r>
        <w:rPr>
          <w:rFonts w:hint="cs"/>
          <w:rtl/>
        </w:rPr>
        <w:t>.</w:t>
      </w:r>
      <w:r>
        <w:rPr>
          <w:rtl/>
        </w:rPr>
        <w:t xml:space="preserve"> </w:t>
      </w:r>
      <w:bookmarkStart w:id="1805" w:name="_ETM_Q11_461070"/>
      <w:bookmarkEnd w:id="1805"/>
      <w:r>
        <w:rPr>
          <w:rtl/>
        </w:rPr>
        <w:t>ונגיד כמה מילים על החוק הזה שנמצא מול עינינו היום</w:t>
      </w:r>
      <w:r>
        <w:rPr>
          <w:rFonts w:hint="cs"/>
          <w:rtl/>
        </w:rPr>
        <w:t>.</w:t>
      </w:r>
      <w:r>
        <w:rPr>
          <w:rtl/>
        </w:rPr>
        <w:t xml:space="preserve"> </w:t>
      </w:r>
      <w:bookmarkStart w:id="1806" w:name="_ETM_Q11_464911"/>
      <w:bookmarkEnd w:id="1806"/>
      <w:r>
        <w:rPr>
          <w:rtl/>
        </w:rPr>
        <w:t>שמחה מתאר פה דיונים</w:t>
      </w:r>
      <w:r>
        <w:rPr>
          <w:rFonts w:hint="cs"/>
          <w:rtl/>
        </w:rPr>
        <w:t>,</w:t>
      </w:r>
      <w:r>
        <w:rPr>
          <w:rtl/>
        </w:rPr>
        <w:t xml:space="preserve"> שהוא לא הצליח להסביר לחברי </w:t>
      </w:r>
      <w:bookmarkStart w:id="1807" w:name="_ETM_Q11_468753"/>
      <w:bookmarkEnd w:id="1807"/>
      <w:r>
        <w:rPr>
          <w:rtl/>
        </w:rPr>
        <w:t>האופוזיציה מה הבעיה בחוק הזה</w:t>
      </w:r>
      <w:r>
        <w:rPr>
          <w:rFonts w:hint="cs"/>
          <w:rtl/>
        </w:rPr>
        <w:t>.</w:t>
      </w:r>
      <w:r>
        <w:rPr>
          <w:rtl/>
        </w:rPr>
        <w:t xml:space="preserve"> זה לא שהוא לא הצליח </w:t>
      </w:r>
      <w:bookmarkStart w:id="1808" w:name="_ETM_Q11_472595"/>
      <w:bookmarkEnd w:id="1808"/>
      <w:r>
        <w:rPr>
          <w:rtl/>
        </w:rPr>
        <w:t>להסביר</w:t>
      </w:r>
      <w:r>
        <w:rPr>
          <w:rFonts w:hint="cs"/>
          <w:rtl/>
        </w:rPr>
        <w:t xml:space="preserve"> </w:t>
      </w:r>
      <w:r>
        <w:rPr>
          <w:rtl/>
        </w:rPr>
        <w:t xml:space="preserve">– הוא לא הצליח להקשיב לטיעונים המרכזיים מדוע </w:t>
      </w:r>
      <w:bookmarkStart w:id="1809" w:name="_ETM_Q11_476437"/>
      <w:bookmarkEnd w:id="1809"/>
      <w:r>
        <w:rPr>
          <w:rtl/>
        </w:rPr>
        <w:t>לא נכון שיהיה</w:t>
      </w:r>
      <w:r w:rsidRPr="00BD4215">
        <w:rPr>
          <w:rtl/>
        </w:rPr>
        <w:t xml:space="preserve"> </w:t>
      </w:r>
      <w:r>
        <w:rPr>
          <w:rtl/>
        </w:rPr>
        <w:t xml:space="preserve">החוק הזה. </w:t>
      </w:r>
      <w:bookmarkStart w:id="1810" w:name="_ETM_Q11_480799"/>
      <w:bookmarkEnd w:id="1810"/>
    </w:p>
    <w:p w:rsidR="00A65596" w:rsidRDefault="00A65596" w:rsidP="00E06D97">
      <w:pPr>
        <w:rPr>
          <w:rtl/>
        </w:rPr>
      </w:pPr>
      <w:bookmarkStart w:id="1811" w:name="_ETM_Q11_477512"/>
      <w:bookmarkStart w:id="1812" w:name="_ETM_Q11_477550"/>
      <w:bookmarkEnd w:id="1811"/>
      <w:bookmarkEnd w:id="1812"/>
    </w:p>
    <w:p w:rsidR="00A65596" w:rsidRDefault="00A65596" w:rsidP="00E06D97">
      <w:pPr>
        <w:rPr>
          <w:rtl/>
        </w:rPr>
      </w:pPr>
      <w:bookmarkStart w:id="1813" w:name="_ETM_Q11_477617"/>
      <w:bookmarkStart w:id="1814" w:name="_ETM_Q11_477659"/>
      <w:bookmarkEnd w:id="1813"/>
      <w:bookmarkEnd w:id="1814"/>
      <w:r>
        <w:rPr>
          <w:rtl/>
        </w:rPr>
        <w:t xml:space="preserve">יש מערכת אחת במדינת ישראל </w:t>
      </w:r>
      <w:r>
        <w:rPr>
          <w:rFonts w:hint="cs"/>
          <w:rtl/>
        </w:rPr>
        <w:t>ו</w:t>
      </w:r>
      <w:r>
        <w:rPr>
          <w:rtl/>
        </w:rPr>
        <w:t>היא מערכת החוק במדינת ישראל</w:t>
      </w:r>
      <w:r>
        <w:rPr>
          <w:rFonts w:hint="cs"/>
          <w:rtl/>
        </w:rPr>
        <w:t>.</w:t>
      </w:r>
      <w:r>
        <w:rPr>
          <w:rtl/>
        </w:rPr>
        <w:t xml:space="preserve"> </w:t>
      </w:r>
      <w:bookmarkStart w:id="1815" w:name="_ETM_Q11_485764"/>
      <w:bookmarkEnd w:id="1815"/>
      <w:r>
        <w:rPr>
          <w:rtl/>
        </w:rPr>
        <w:t>כן, ויש גם מערכת של בתי דין דתיים</w:t>
      </w:r>
      <w:r>
        <w:rPr>
          <w:rFonts w:hint="cs"/>
          <w:rtl/>
        </w:rPr>
        <w:t xml:space="preserve"> </w:t>
      </w:r>
      <w:r>
        <w:rPr>
          <w:rFonts w:hint="eastAsia"/>
          <w:rtl/>
        </w:rPr>
        <w:t>–</w:t>
      </w:r>
      <w:r>
        <w:rPr>
          <w:rtl/>
        </w:rPr>
        <w:t xml:space="preserve"> </w:t>
      </w:r>
      <w:r>
        <w:rPr>
          <w:rFonts w:hint="cs"/>
          <w:rtl/>
        </w:rPr>
        <w:t>שרעיים,</w:t>
      </w:r>
      <w:r>
        <w:rPr>
          <w:rtl/>
        </w:rPr>
        <w:t xml:space="preserve"> </w:t>
      </w:r>
      <w:bookmarkStart w:id="1816" w:name="_ETM_Q11_491350"/>
      <w:bookmarkEnd w:id="1816"/>
      <w:r>
        <w:rPr>
          <w:rtl/>
        </w:rPr>
        <w:t>דתיים</w:t>
      </w:r>
      <w:r>
        <w:rPr>
          <w:rFonts w:hint="cs"/>
          <w:rtl/>
        </w:rPr>
        <w:t>-</w:t>
      </w:r>
      <w:r>
        <w:rPr>
          <w:rtl/>
        </w:rPr>
        <w:t>יהודיים, דרוזים</w:t>
      </w:r>
      <w:r>
        <w:rPr>
          <w:rFonts w:hint="cs"/>
          <w:rtl/>
        </w:rPr>
        <w:t>.</w:t>
      </w:r>
      <w:r>
        <w:rPr>
          <w:rtl/>
        </w:rPr>
        <w:t xml:space="preserve"> יש, היא קיימת, אבל היא עוסקת בנושאים </w:t>
      </w:r>
      <w:bookmarkStart w:id="1817" w:name="_ETM_Q11_496033"/>
      <w:bookmarkEnd w:id="1817"/>
      <w:r>
        <w:rPr>
          <w:rtl/>
        </w:rPr>
        <w:t>שקשורים לדת</w:t>
      </w:r>
      <w:r>
        <w:rPr>
          <w:rFonts w:hint="cs"/>
          <w:rtl/>
        </w:rPr>
        <w:t>.</w:t>
      </w:r>
      <w:r>
        <w:rPr>
          <w:rtl/>
        </w:rPr>
        <w:t xml:space="preserve"> היא לא עוסקת בנושאים הכלליים</w:t>
      </w:r>
      <w:r>
        <w:rPr>
          <w:rFonts w:hint="cs"/>
          <w:rtl/>
        </w:rPr>
        <w:t>.</w:t>
      </w:r>
      <w:r>
        <w:rPr>
          <w:rtl/>
        </w:rPr>
        <w:t xml:space="preserve"> זו מטרתה. מה </w:t>
      </w:r>
      <w:bookmarkStart w:id="1818" w:name="_ETM_Q11_500716"/>
      <w:bookmarkEnd w:id="1818"/>
      <w:r>
        <w:rPr>
          <w:rtl/>
        </w:rPr>
        <w:t>שקרה פה באירוע הזה</w:t>
      </w:r>
      <w:r>
        <w:rPr>
          <w:rFonts w:hint="cs"/>
          <w:rtl/>
        </w:rPr>
        <w:t xml:space="preserve"> </w:t>
      </w:r>
      <w:r>
        <w:rPr>
          <w:rtl/>
        </w:rPr>
        <w:t xml:space="preserve">– מאפשרים למעשה לבתי הדין, לבתי הדין, </w:t>
      </w:r>
      <w:bookmarkStart w:id="1819" w:name="_ETM_Q11_505400"/>
      <w:bookmarkEnd w:id="1819"/>
      <w:r>
        <w:rPr>
          <w:rtl/>
        </w:rPr>
        <w:t xml:space="preserve">לא לבוררים באשר הם, לבתי הדין לדון בעניינים. עכשיו, נתן </w:t>
      </w:r>
      <w:bookmarkStart w:id="1820" w:name="_ETM_Q11_510083"/>
      <w:bookmarkEnd w:id="1820"/>
      <w:r>
        <w:rPr>
          <w:rtl/>
        </w:rPr>
        <w:t>פה איזה טיעון</w:t>
      </w:r>
      <w:r>
        <w:rPr>
          <w:rFonts w:hint="cs"/>
          <w:rtl/>
        </w:rPr>
        <w:t xml:space="preserve"> </w:t>
      </w:r>
      <w:r>
        <w:rPr>
          <w:rtl/>
        </w:rPr>
        <w:t xml:space="preserve">– שמחה ניסה ככה הרבה להסביר שאין </w:t>
      </w:r>
      <w:r>
        <w:rPr>
          <w:rFonts w:hint="cs"/>
          <w:rtl/>
        </w:rPr>
        <w:t>עם זה</w:t>
      </w:r>
      <w:r>
        <w:rPr>
          <w:rtl/>
        </w:rPr>
        <w:t xml:space="preserve"> </w:t>
      </w:r>
      <w:bookmarkStart w:id="1821" w:name="_ETM_Q11_514766"/>
      <w:bookmarkEnd w:id="1821"/>
      <w:r>
        <w:rPr>
          <w:rtl/>
        </w:rPr>
        <w:t>בעיה</w:t>
      </w:r>
      <w:r>
        <w:rPr>
          <w:rFonts w:hint="cs"/>
          <w:rtl/>
        </w:rPr>
        <w:t>.</w:t>
      </w:r>
      <w:r>
        <w:rPr>
          <w:rtl/>
        </w:rPr>
        <w:t xml:space="preserve"> אני אדגיש כמה בעיות. </w:t>
      </w:r>
    </w:p>
    <w:p w:rsidR="00A65596" w:rsidRDefault="00A65596" w:rsidP="00E06D97">
      <w:pPr>
        <w:rPr>
          <w:rtl/>
        </w:rPr>
      </w:pPr>
    </w:p>
    <w:p w:rsidR="00A65596" w:rsidRDefault="00A65596" w:rsidP="00E06D97">
      <w:pPr>
        <w:rPr>
          <w:rtl/>
        </w:rPr>
      </w:pPr>
      <w:r>
        <w:rPr>
          <w:rtl/>
        </w:rPr>
        <w:t>הדבר הראשון</w:t>
      </w:r>
      <w:r>
        <w:rPr>
          <w:rFonts w:hint="cs"/>
          <w:rtl/>
        </w:rPr>
        <w:t>,</w:t>
      </w:r>
      <w:r>
        <w:rPr>
          <w:rtl/>
        </w:rPr>
        <w:t xml:space="preserve"> והכי חשוב</w:t>
      </w:r>
      <w:r>
        <w:rPr>
          <w:rFonts w:hint="cs"/>
          <w:rtl/>
        </w:rPr>
        <w:t>,</w:t>
      </w:r>
      <w:r>
        <w:rPr>
          <w:rtl/>
        </w:rPr>
        <w:t xml:space="preserve"> </w:t>
      </w:r>
      <w:bookmarkStart w:id="1822" w:name="_ETM_Q11_519850"/>
      <w:bookmarkEnd w:id="1822"/>
      <w:r>
        <w:rPr>
          <w:rtl/>
        </w:rPr>
        <w:t>מערכת הדין הדתי</w:t>
      </w:r>
      <w:r>
        <w:rPr>
          <w:rFonts w:hint="cs"/>
          <w:rtl/>
        </w:rPr>
        <w:t xml:space="preserve">ת </w:t>
      </w:r>
      <w:r>
        <w:rPr>
          <w:rFonts w:hint="eastAsia"/>
          <w:rtl/>
        </w:rPr>
        <w:t>–</w:t>
      </w:r>
      <w:r>
        <w:rPr>
          <w:rtl/>
        </w:rPr>
        <w:t xml:space="preserve"> יאהבו את זה, לא יאהבו את זה</w:t>
      </w:r>
      <w:bookmarkStart w:id="1823" w:name="_ETM_Q11_526129"/>
      <w:bookmarkEnd w:id="1823"/>
      <w:r>
        <w:rPr>
          <w:rFonts w:hint="cs"/>
          <w:rtl/>
        </w:rPr>
        <w:t xml:space="preserve"> </w:t>
      </w:r>
      <w:r>
        <w:rPr>
          <w:rFonts w:hint="eastAsia"/>
          <w:rtl/>
        </w:rPr>
        <w:t>–</w:t>
      </w:r>
      <w:r>
        <w:rPr>
          <w:rtl/>
        </w:rPr>
        <w:t xml:space="preserve"> </w:t>
      </w:r>
      <w:bookmarkStart w:id="1824" w:name="_ETM_Q11_523850"/>
      <w:bookmarkEnd w:id="1824"/>
      <w:r>
        <w:rPr>
          <w:rtl/>
        </w:rPr>
        <w:t>היא מערכת דין בלתי שוויונית בהגדרה, בבסיס</w:t>
      </w:r>
      <w:r>
        <w:rPr>
          <w:rFonts w:hint="cs"/>
          <w:rtl/>
        </w:rPr>
        <w:t xml:space="preserve">. </w:t>
      </w:r>
      <w:r>
        <w:rPr>
          <w:rtl/>
        </w:rPr>
        <w:t>א</w:t>
      </w:r>
      <w:r>
        <w:rPr>
          <w:rFonts w:hint="cs"/>
          <w:rtl/>
        </w:rPr>
        <w:t>.</w:t>
      </w:r>
      <w:r>
        <w:rPr>
          <w:rtl/>
        </w:rPr>
        <w:t xml:space="preserve"> כי אין </w:t>
      </w:r>
      <w:bookmarkStart w:id="1825" w:name="_ETM_Q11_527850"/>
      <w:bookmarkEnd w:id="1825"/>
      <w:r>
        <w:rPr>
          <w:rtl/>
        </w:rPr>
        <w:t>דיינות, אין דבר כזה</w:t>
      </w:r>
      <w:r>
        <w:rPr>
          <w:rFonts w:hint="cs"/>
          <w:rtl/>
        </w:rPr>
        <w:t>.</w:t>
      </w:r>
      <w:r>
        <w:rPr>
          <w:rtl/>
        </w:rPr>
        <w:t xml:space="preserve"> יושבים חבורת גברים, חכמים ונשואי פנים </w:t>
      </w:r>
      <w:bookmarkStart w:id="1826" w:name="_ETM_Q11_531850"/>
      <w:bookmarkEnd w:id="1826"/>
      <w:r>
        <w:rPr>
          <w:rtl/>
        </w:rPr>
        <w:t>ככל שיהיו, אבל הם יושבים בדין ואין ייצוג לנשים</w:t>
      </w:r>
      <w:r>
        <w:rPr>
          <w:rFonts w:hint="cs"/>
          <w:rtl/>
        </w:rPr>
        <w:t>.</w:t>
      </w:r>
      <w:r>
        <w:rPr>
          <w:rtl/>
        </w:rPr>
        <w:t xml:space="preserve"> </w:t>
      </w:r>
      <w:bookmarkStart w:id="1827" w:name="_ETM_Q11_535850"/>
      <w:bookmarkEnd w:id="1827"/>
      <w:r>
        <w:rPr>
          <w:rtl/>
        </w:rPr>
        <w:t xml:space="preserve">זה הבסיס לאירוע הזה, שאישה מגיעה לבית הדין הזה מצבה </w:t>
      </w:r>
      <w:bookmarkStart w:id="1828" w:name="_ETM_Q11_539850"/>
      <w:bookmarkEnd w:id="1828"/>
      <w:r>
        <w:rPr>
          <w:rtl/>
        </w:rPr>
        <w:t>נחות</w:t>
      </w:r>
      <w:r>
        <w:rPr>
          <w:rFonts w:hint="cs"/>
          <w:rtl/>
        </w:rPr>
        <w:t>.</w:t>
      </w:r>
      <w:r>
        <w:rPr>
          <w:rtl/>
        </w:rPr>
        <w:t xml:space="preserve"> זאת תמונת המצב</w:t>
      </w:r>
      <w:r>
        <w:rPr>
          <w:rFonts w:hint="cs"/>
          <w:rtl/>
        </w:rPr>
        <w:t>.</w:t>
      </w:r>
      <w:r>
        <w:rPr>
          <w:rtl/>
        </w:rPr>
        <w:t xml:space="preserve"> אי</w:t>
      </w:r>
      <w:r>
        <w:rPr>
          <w:rFonts w:hint="cs"/>
          <w:rtl/>
        </w:rPr>
        <w:t>-</w:t>
      </w:r>
      <w:r>
        <w:rPr>
          <w:rtl/>
        </w:rPr>
        <w:t xml:space="preserve">אפשר לטשטש את זה </w:t>
      </w:r>
      <w:bookmarkStart w:id="1829" w:name="_ETM_Q11_543850"/>
      <w:bookmarkEnd w:id="1829"/>
      <w:r>
        <w:rPr>
          <w:rtl/>
        </w:rPr>
        <w:t xml:space="preserve">עם סיפורי מעשיות. </w:t>
      </w:r>
      <w:bookmarkStart w:id="1830" w:name="_ETM_Q11_548070"/>
      <w:bookmarkEnd w:id="1830"/>
    </w:p>
    <w:p w:rsidR="00A65596" w:rsidRDefault="00A65596" w:rsidP="00E06D97">
      <w:pPr>
        <w:rPr>
          <w:rtl/>
        </w:rPr>
      </w:pPr>
    </w:p>
    <w:p w:rsidR="00A65596" w:rsidRDefault="00A65596" w:rsidP="00E06D97">
      <w:pPr>
        <w:rPr>
          <w:rtl/>
        </w:rPr>
      </w:pPr>
      <w:r>
        <w:rPr>
          <w:rtl/>
        </w:rPr>
        <w:t xml:space="preserve">הדבר הנוסף הוא, בתוך האירוע הזה, </w:t>
      </w:r>
      <w:bookmarkStart w:id="1831" w:name="_ETM_Q11_551488"/>
      <w:bookmarkEnd w:id="1831"/>
      <w:r>
        <w:rPr>
          <w:rtl/>
        </w:rPr>
        <w:t>המערכת הזאת מהווה סוג של מערכת משפטי</w:t>
      </w:r>
      <w:r>
        <w:rPr>
          <w:rFonts w:hint="cs"/>
          <w:rtl/>
        </w:rPr>
        <w:t>ת</w:t>
      </w:r>
      <w:r>
        <w:rPr>
          <w:rtl/>
        </w:rPr>
        <w:t xml:space="preserve"> מקבילה, שכל </w:t>
      </w:r>
      <w:bookmarkStart w:id="1832" w:name="_ETM_Q11_554839"/>
      <w:bookmarkEnd w:id="1832"/>
      <w:r>
        <w:rPr>
          <w:rtl/>
        </w:rPr>
        <w:t>התפקיד שלה הוא לעסוק בעיקר בכל מה שקשור לני</w:t>
      </w:r>
      <w:r>
        <w:rPr>
          <w:rFonts w:hint="cs"/>
          <w:rtl/>
        </w:rPr>
        <w:t>שואים</w:t>
      </w:r>
      <w:r>
        <w:rPr>
          <w:rtl/>
        </w:rPr>
        <w:t xml:space="preserve"> וגירושים</w:t>
      </w:r>
      <w:r>
        <w:rPr>
          <w:rFonts w:hint="cs"/>
          <w:rtl/>
        </w:rPr>
        <w:t>,</w:t>
      </w:r>
      <w:r>
        <w:rPr>
          <w:rtl/>
        </w:rPr>
        <w:t xml:space="preserve"> </w:t>
      </w:r>
      <w:bookmarkStart w:id="1833" w:name="_ETM_Q11_558189"/>
      <w:bookmarkEnd w:id="1833"/>
      <w:r>
        <w:rPr>
          <w:rtl/>
        </w:rPr>
        <w:t xml:space="preserve">ולא דבר אחר. </w:t>
      </w:r>
      <w:bookmarkStart w:id="1834" w:name="_ETM_Q11_562609"/>
      <w:bookmarkEnd w:id="1834"/>
      <w:r>
        <w:rPr>
          <w:rtl/>
        </w:rPr>
        <w:t xml:space="preserve">הדיינים, כפי שאמרתי, </w:t>
      </w:r>
      <w:r>
        <w:rPr>
          <w:rFonts w:hint="cs"/>
          <w:rtl/>
        </w:rPr>
        <w:t>ה</w:t>
      </w:r>
      <w:r>
        <w:rPr>
          <w:rtl/>
        </w:rPr>
        <w:t>ם גברים בלבד</w:t>
      </w:r>
      <w:r>
        <w:rPr>
          <w:rFonts w:hint="cs"/>
          <w:rtl/>
        </w:rPr>
        <w:t>,</w:t>
      </w:r>
      <w:r>
        <w:rPr>
          <w:rtl/>
        </w:rPr>
        <w:t xml:space="preserve"> וה</w:t>
      </w:r>
      <w:r>
        <w:rPr>
          <w:rFonts w:hint="cs"/>
          <w:rtl/>
        </w:rPr>
        <w:t>ה</w:t>
      </w:r>
      <w:r>
        <w:rPr>
          <w:rtl/>
        </w:rPr>
        <w:t>פליה פה היא</w:t>
      </w:r>
      <w:r>
        <w:rPr>
          <w:rFonts w:hint="cs"/>
          <w:rtl/>
        </w:rPr>
        <w:t>,</w:t>
      </w:r>
      <w:r>
        <w:rPr>
          <w:rtl/>
        </w:rPr>
        <w:t xml:space="preserve"> בהגדרה </w:t>
      </w:r>
      <w:bookmarkStart w:id="1835" w:name="_ETM_Q11_567157"/>
      <w:bookmarkEnd w:id="1835"/>
      <w:r>
        <w:rPr>
          <w:rtl/>
        </w:rPr>
        <w:t>המשפטית</w:t>
      </w:r>
      <w:r>
        <w:rPr>
          <w:rFonts w:hint="cs"/>
          <w:rtl/>
        </w:rPr>
        <w:t>,</w:t>
      </w:r>
      <w:r>
        <w:rPr>
          <w:rtl/>
        </w:rPr>
        <w:t xml:space="preserve"> </w:t>
      </w:r>
      <w:r>
        <w:rPr>
          <w:rFonts w:hint="cs"/>
          <w:rtl/>
        </w:rPr>
        <w:t>ה</w:t>
      </w:r>
      <w:r>
        <w:rPr>
          <w:rtl/>
        </w:rPr>
        <w:t>פליה מוסדית</w:t>
      </w:r>
      <w:r>
        <w:rPr>
          <w:rFonts w:hint="cs"/>
          <w:rtl/>
        </w:rPr>
        <w:t>.</w:t>
      </w:r>
      <w:r>
        <w:rPr>
          <w:rtl/>
        </w:rPr>
        <w:t xml:space="preserve"> המוסד הוא מוסד מפל</w:t>
      </w:r>
      <w:r>
        <w:rPr>
          <w:rFonts w:hint="cs"/>
          <w:rtl/>
        </w:rPr>
        <w:t>ה.</w:t>
      </w:r>
      <w:r>
        <w:rPr>
          <w:rtl/>
        </w:rPr>
        <w:t xml:space="preserve"> ברור לי שהוא </w:t>
      </w:r>
      <w:bookmarkStart w:id="1836" w:name="_ETM_Q11_571705"/>
      <w:bookmarkEnd w:id="1836"/>
      <w:r>
        <w:rPr>
          <w:rtl/>
        </w:rPr>
        <w:t>צריך להיות, חיים במדינה יהודית, והכללים כרגע הם ני</w:t>
      </w:r>
      <w:r>
        <w:rPr>
          <w:rFonts w:hint="cs"/>
          <w:rtl/>
        </w:rPr>
        <w:t xml:space="preserve">שואים </w:t>
      </w:r>
      <w:r>
        <w:rPr>
          <w:rtl/>
        </w:rPr>
        <w:t xml:space="preserve">וגירושים </w:t>
      </w:r>
      <w:bookmarkStart w:id="1837" w:name="_ETM_Q11_576254"/>
      <w:bookmarkEnd w:id="1837"/>
      <w:r>
        <w:rPr>
          <w:rtl/>
        </w:rPr>
        <w:t>לפי דין תורה, אבל היא</w:t>
      </w:r>
      <w:r>
        <w:rPr>
          <w:rFonts w:hint="cs"/>
          <w:rtl/>
        </w:rPr>
        <w:t xml:space="preserve"> מערכת</w:t>
      </w:r>
      <w:r>
        <w:rPr>
          <w:rtl/>
        </w:rPr>
        <w:t xml:space="preserve"> </w:t>
      </w:r>
      <w:r>
        <w:rPr>
          <w:rFonts w:hint="cs"/>
          <w:rtl/>
        </w:rPr>
        <w:t xml:space="preserve">שמפלה נשים בבסיס שלה. </w:t>
      </w:r>
    </w:p>
    <w:p w:rsidR="00A65596" w:rsidRDefault="00A65596" w:rsidP="00E06D97">
      <w:pPr>
        <w:rPr>
          <w:rtl/>
        </w:rPr>
      </w:pPr>
    </w:p>
    <w:p w:rsidR="00A65596" w:rsidRDefault="00A65596" w:rsidP="00E06D97">
      <w:pPr>
        <w:rPr>
          <w:rtl/>
        </w:rPr>
      </w:pPr>
      <w:bookmarkStart w:id="1838" w:name="_ETM_Q11_581118"/>
      <w:bookmarkStart w:id="1839" w:name="_ETM_Q11_581124"/>
      <w:bookmarkStart w:id="1840" w:name="_ETM_Q11_580802"/>
      <w:bookmarkEnd w:id="1838"/>
      <w:bookmarkEnd w:id="1839"/>
      <w:bookmarkEnd w:id="1840"/>
      <w:r>
        <w:rPr>
          <w:rFonts w:hint="cs"/>
          <w:rtl/>
        </w:rPr>
        <w:t>ה</w:t>
      </w:r>
      <w:r>
        <w:rPr>
          <w:rtl/>
        </w:rPr>
        <w:t xml:space="preserve">דבר הנוסף הוא כל מה שקשור להגנה. יוזמי החוק טענו </w:t>
      </w:r>
      <w:bookmarkStart w:id="1841" w:name="_ETM_Q11_585350"/>
      <w:bookmarkEnd w:id="1841"/>
      <w:r>
        <w:rPr>
          <w:rtl/>
        </w:rPr>
        <w:t xml:space="preserve">שסעיף </w:t>
      </w:r>
      <w:r>
        <w:rPr>
          <w:rFonts w:hint="cs"/>
          <w:rtl/>
        </w:rPr>
        <w:t>3ב</w:t>
      </w:r>
      <w:r>
        <w:rPr>
          <w:rtl/>
        </w:rPr>
        <w:t xml:space="preserve"> מגן על זכויות נשים. </w:t>
      </w:r>
      <w:bookmarkStart w:id="1842" w:name="_ETM_Q11_590450"/>
      <w:bookmarkEnd w:id="1842"/>
      <w:r>
        <w:rPr>
          <w:rtl/>
        </w:rPr>
        <w:t xml:space="preserve">ונכון שיש שם חמש פסקות הגנה, ובכללן פסקה </w:t>
      </w:r>
      <w:r>
        <w:rPr>
          <w:rFonts w:hint="cs"/>
          <w:rtl/>
        </w:rPr>
        <w:t xml:space="preserve">5: </w:t>
      </w:r>
      <w:bookmarkStart w:id="1843" w:name="_ETM_Q11_595793"/>
      <w:bookmarkEnd w:id="1843"/>
      <w:r>
        <w:rPr>
          <w:rFonts w:hint="cs"/>
          <w:rtl/>
        </w:rPr>
        <w:t>"</w:t>
      </w:r>
      <w:r>
        <w:rPr>
          <w:rtl/>
        </w:rPr>
        <w:t xml:space="preserve">הוראות </w:t>
      </w:r>
      <w:bookmarkStart w:id="1844" w:name="_ETM_Q11_594010"/>
      <w:bookmarkEnd w:id="1844"/>
      <w:r>
        <w:rPr>
          <w:rtl/>
        </w:rPr>
        <w:t>כל דין החלות על אף כל ויתור והסכם נוגד</w:t>
      </w:r>
      <w:r>
        <w:rPr>
          <w:rFonts w:hint="cs"/>
          <w:rtl/>
        </w:rPr>
        <w:t>",</w:t>
      </w:r>
      <w:r>
        <w:rPr>
          <w:rtl/>
        </w:rPr>
        <w:t xml:space="preserve"> שלכאורה </w:t>
      </w:r>
      <w:bookmarkStart w:id="1845" w:name="_ETM_Q11_597570"/>
      <w:bookmarkEnd w:id="1845"/>
      <w:r>
        <w:rPr>
          <w:rtl/>
        </w:rPr>
        <w:t xml:space="preserve">אפשר להבין שיכולה לכלול חוקים כמו חוק שוויון הזדמנות בעבודה, </w:t>
      </w:r>
      <w:bookmarkStart w:id="1846" w:name="_ETM_Q11_601130"/>
      <w:bookmarkEnd w:id="1846"/>
      <w:r>
        <w:rPr>
          <w:rtl/>
        </w:rPr>
        <w:t>חוק שכר שווה, חוק עבודת נשים וחוק מניעת הטרדה מינית</w:t>
      </w:r>
      <w:r>
        <w:rPr>
          <w:rFonts w:hint="cs"/>
          <w:rtl/>
        </w:rPr>
        <w:t>.</w:t>
      </w:r>
      <w:r>
        <w:rPr>
          <w:rtl/>
        </w:rPr>
        <w:t xml:space="preserve"> </w:t>
      </w:r>
      <w:bookmarkStart w:id="1847" w:name="_ETM_Q11_604690"/>
      <w:bookmarkEnd w:id="1847"/>
      <w:r>
        <w:rPr>
          <w:rtl/>
        </w:rPr>
        <w:t>אבל זאת הבעיה</w:t>
      </w:r>
      <w:r>
        <w:rPr>
          <w:rFonts w:hint="cs"/>
          <w:rtl/>
        </w:rPr>
        <w:t>,</w:t>
      </w:r>
      <w:r>
        <w:rPr>
          <w:rtl/>
        </w:rPr>
        <w:t xml:space="preserve"> </w:t>
      </w:r>
      <w:bookmarkStart w:id="1848" w:name="_ETM_Q11_608809"/>
      <w:bookmarkEnd w:id="1848"/>
      <w:r>
        <w:rPr>
          <w:rtl/>
        </w:rPr>
        <w:t>הסעיף הכללי לא מבטיח הגנה בפועל מכמה סיבות</w:t>
      </w:r>
      <w:r>
        <w:rPr>
          <w:rFonts w:hint="cs"/>
          <w:rtl/>
        </w:rPr>
        <w:t>.</w:t>
      </w:r>
      <w:r>
        <w:rPr>
          <w:rtl/>
        </w:rPr>
        <w:t xml:space="preserve"> הדיינים </w:t>
      </w:r>
      <w:bookmarkStart w:id="1849" w:name="_ETM_Q11_611994"/>
      <w:bookmarkEnd w:id="1849"/>
      <w:r>
        <w:rPr>
          <w:rtl/>
        </w:rPr>
        <w:t>עצמם לא בהכרח יודעים על א</w:t>
      </w:r>
      <w:r>
        <w:rPr>
          <w:rFonts w:hint="cs"/>
          <w:rtl/>
        </w:rPr>
        <w:t>י</w:t>
      </w:r>
      <w:r>
        <w:rPr>
          <w:rtl/>
        </w:rPr>
        <w:t>ל</w:t>
      </w:r>
      <w:r>
        <w:rPr>
          <w:rFonts w:hint="cs"/>
          <w:rtl/>
        </w:rPr>
        <w:t>ו</w:t>
      </w:r>
      <w:r>
        <w:rPr>
          <w:rtl/>
        </w:rPr>
        <w:t xml:space="preserve"> חוקים</w:t>
      </w:r>
      <w:r>
        <w:rPr>
          <w:rFonts w:hint="cs"/>
          <w:rtl/>
        </w:rPr>
        <w:t xml:space="preserve"> הם</w:t>
      </w:r>
      <w:r>
        <w:rPr>
          <w:rtl/>
        </w:rPr>
        <w:t xml:space="preserve"> מחויבים</w:t>
      </w:r>
      <w:r>
        <w:rPr>
          <w:rFonts w:hint="cs"/>
          <w:rtl/>
        </w:rPr>
        <w:t>.</w:t>
      </w:r>
      <w:r>
        <w:rPr>
          <w:rtl/>
        </w:rPr>
        <w:t xml:space="preserve"> שמענו כמה </w:t>
      </w:r>
      <w:bookmarkStart w:id="1850" w:name="_ETM_Q11_615179"/>
      <w:bookmarkEnd w:id="1850"/>
      <w:r>
        <w:rPr>
          <w:rtl/>
        </w:rPr>
        <w:t>הדיינים יודעים הכ</w:t>
      </w:r>
      <w:r>
        <w:rPr>
          <w:rFonts w:hint="cs"/>
          <w:rtl/>
        </w:rPr>
        <w:t>ו</w:t>
      </w:r>
      <w:r>
        <w:rPr>
          <w:rtl/>
        </w:rPr>
        <w:t>ל</w:t>
      </w:r>
      <w:r>
        <w:rPr>
          <w:rFonts w:hint="cs"/>
          <w:rtl/>
        </w:rPr>
        <w:t>.</w:t>
      </w:r>
      <w:r>
        <w:rPr>
          <w:rtl/>
        </w:rPr>
        <w:t xml:space="preserve"> הם יודעים הרבה</w:t>
      </w:r>
      <w:r>
        <w:rPr>
          <w:rFonts w:hint="cs"/>
          <w:rtl/>
        </w:rPr>
        <w:t xml:space="preserve"> </w:t>
      </w:r>
      <w:r>
        <w:rPr>
          <w:rtl/>
        </w:rPr>
        <w:t xml:space="preserve">– הם בוודאי לא יודעים </w:t>
      </w:r>
      <w:bookmarkStart w:id="1851" w:name="_ETM_Q11_618364"/>
      <w:bookmarkEnd w:id="1851"/>
      <w:r>
        <w:rPr>
          <w:rtl/>
        </w:rPr>
        <w:t>הכ</w:t>
      </w:r>
      <w:r>
        <w:rPr>
          <w:rFonts w:hint="cs"/>
          <w:rtl/>
        </w:rPr>
        <w:t>ו</w:t>
      </w:r>
      <w:r>
        <w:rPr>
          <w:rtl/>
        </w:rPr>
        <w:t xml:space="preserve">ל בתחום האזרחי. </w:t>
      </w:r>
      <w:bookmarkStart w:id="1852" w:name="_ETM_Q11_622089"/>
      <w:bookmarkEnd w:id="1852"/>
    </w:p>
    <w:p w:rsidR="00A65596" w:rsidRDefault="00A65596" w:rsidP="00E06D97">
      <w:pPr>
        <w:rPr>
          <w:rtl/>
        </w:rPr>
      </w:pPr>
      <w:bookmarkStart w:id="1853" w:name="_ETM_Q11_626478"/>
      <w:bookmarkStart w:id="1854" w:name="_ETM_Q11_626526"/>
      <w:bookmarkStart w:id="1855" w:name="_ETM_Q11_626599"/>
      <w:bookmarkEnd w:id="1853"/>
      <w:bookmarkEnd w:id="1854"/>
      <w:bookmarkEnd w:id="1855"/>
    </w:p>
    <w:p w:rsidR="00A65596" w:rsidRDefault="00A65596" w:rsidP="00E06D97">
      <w:pPr>
        <w:rPr>
          <w:rtl/>
        </w:rPr>
      </w:pPr>
      <w:bookmarkStart w:id="1856" w:name="_ETM_Q11_626625"/>
      <w:bookmarkEnd w:id="1856"/>
      <w:r>
        <w:rPr>
          <w:rtl/>
        </w:rPr>
        <w:t>אין ודאות משפטית לצדדים מכל סוג שהוא</w:t>
      </w:r>
      <w:r>
        <w:rPr>
          <w:rFonts w:hint="cs"/>
          <w:rtl/>
        </w:rPr>
        <w:t>.</w:t>
      </w:r>
      <w:r>
        <w:rPr>
          <w:rtl/>
        </w:rPr>
        <w:t xml:space="preserve"> בית הדין יוכל </w:t>
      </w:r>
      <w:bookmarkStart w:id="1857" w:name="_ETM_Q11_626663"/>
      <w:bookmarkEnd w:id="1857"/>
      <w:r>
        <w:rPr>
          <w:rtl/>
        </w:rPr>
        <w:t xml:space="preserve">לדון בסכסוכי הוועדה שבהם הטרדה מינית עומדת ברקע, לא כנושא </w:t>
      </w:r>
      <w:bookmarkStart w:id="1858" w:name="_ETM_Q11_631237"/>
      <w:bookmarkEnd w:id="1858"/>
      <w:r>
        <w:rPr>
          <w:rtl/>
        </w:rPr>
        <w:t xml:space="preserve">מרכזי, והיא </w:t>
      </w:r>
      <w:r>
        <w:rPr>
          <w:rFonts w:hint="cs"/>
          <w:rtl/>
        </w:rPr>
        <w:t xml:space="preserve">עילת </w:t>
      </w:r>
      <w:r>
        <w:rPr>
          <w:rtl/>
        </w:rPr>
        <w:t xml:space="preserve">הסכסוך הפורמלית, אבל חוק למניעת הטרדה מינית </w:t>
      </w:r>
      <w:bookmarkStart w:id="1859" w:name="_ETM_Q11_635811"/>
      <w:bookmarkEnd w:id="1859"/>
      <w:r>
        <w:rPr>
          <w:rtl/>
        </w:rPr>
        <w:t>כלל לא נכנס לתמונה</w:t>
      </w:r>
      <w:r>
        <w:rPr>
          <w:rFonts w:hint="cs"/>
          <w:rtl/>
        </w:rPr>
        <w:t>.</w:t>
      </w:r>
      <w:r>
        <w:rPr>
          <w:rtl/>
        </w:rPr>
        <w:t xml:space="preserve"> ובעיקר</w:t>
      </w:r>
      <w:r>
        <w:rPr>
          <w:rFonts w:hint="cs"/>
          <w:rtl/>
        </w:rPr>
        <w:t>,</w:t>
      </w:r>
      <w:r>
        <w:rPr>
          <w:rtl/>
        </w:rPr>
        <w:t xml:space="preserve"> בהיעדר ביקורת אזרחית שגרתית</w:t>
      </w:r>
      <w:r>
        <w:rPr>
          <w:rFonts w:hint="cs"/>
          <w:rtl/>
        </w:rPr>
        <w:t>,</w:t>
      </w:r>
      <w:r>
        <w:rPr>
          <w:rtl/>
        </w:rPr>
        <w:t xml:space="preserve"> אין </w:t>
      </w:r>
      <w:bookmarkStart w:id="1860" w:name="_ETM_Q11_640385"/>
      <w:bookmarkEnd w:id="1860"/>
      <w:r>
        <w:rPr>
          <w:rtl/>
        </w:rPr>
        <w:t>מי שיוודא בפועל שחוקים אלה אכן הו</w:t>
      </w:r>
      <w:r>
        <w:rPr>
          <w:rFonts w:hint="cs"/>
          <w:rtl/>
        </w:rPr>
        <w:t>ח</w:t>
      </w:r>
      <w:r>
        <w:rPr>
          <w:rtl/>
        </w:rPr>
        <w:t xml:space="preserve">לו. </w:t>
      </w:r>
      <w:bookmarkStart w:id="1861" w:name="_ETM_Q11_645489"/>
      <w:bookmarkEnd w:id="1861"/>
      <w:r>
        <w:rPr>
          <w:rtl/>
        </w:rPr>
        <w:t>חוסר הפירוט איננו פגם טכני</w:t>
      </w:r>
      <w:r>
        <w:rPr>
          <w:rFonts w:hint="cs"/>
          <w:rtl/>
        </w:rPr>
        <w:t xml:space="preserve"> </w:t>
      </w:r>
      <w:r>
        <w:rPr>
          <w:rtl/>
        </w:rPr>
        <w:t xml:space="preserve">– הוא פגם מהותי. הדבר </w:t>
      </w:r>
      <w:bookmarkStart w:id="1862" w:name="_ETM_Q11_650247"/>
      <w:bookmarkEnd w:id="1862"/>
      <w:r>
        <w:rPr>
          <w:rtl/>
        </w:rPr>
        <w:t xml:space="preserve">הנוסף ששמחה גלגל עיניים לשמיים הוא </w:t>
      </w:r>
      <w:r>
        <w:rPr>
          <w:rFonts w:hint="cs"/>
          <w:rtl/>
        </w:rPr>
        <w:t>כשל</w:t>
      </w:r>
      <w:r>
        <w:rPr>
          <w:rtl/>
        </w:rPr>
        <w:t xml:space="preserve"> ההסכמה. </w:t>
      </w:r>
      <w:r>
        <w:rPr>
          <w:rFonts w:hint="cs"/>
          <w:rtl/>
        </w:rPr>
        <w:t xml:space="preserve">אז </w:t>
      </w:r>
      <w:r>
        <w:rPr>
          <w:rtl/>
        </w:rPr>
        <w:t xml:space="preserve">שמחה, שמענו </w:t>
      </w:r>
      <w:bookmarkStart w:id="1863" w:name="_ETM_Q11_655005"/>
      <w:bookmarkEnd w:id="1863"/>
      <w:r>
        <w:rPr>
          <w:rtl/>
        </w:rPr>
        <w:t>אותו פה והוא נכנס כ</w:t>
      </w:r>
      <w:r>
        <w:rPr>
          <w:rFonts w:hint="cs"/>
          <w:rtl/>
        </w:rPr>
        <w:t>א</w:t>
      </w:r>
      <w:r>
        <w:rPr>
          <w:rtl/>
        </w:rPr>
        <w:t>ורח רצוי</w:t>
      </w:r>
      <w:r>
        <w:rPr>
          <w:rFonts w:hint="cs"/>
          <w:rtl/>
        </w:rPr>
        <w:t xml:space="preserve"> </w:t>
      </w:r>
      <w:r>
        <w:rPr>
          <w:rFonts w:hint="eastAsia"/>
          <w:rtl/>
        </w:rPr>
        <w:t>–</w:t>
      </w:r>
      <w:r>
        <w:rPr>
          <w:rtl/>
        </w:rPr>
        <w:t xml:space="preserve"> כשהוא יושב, לא </w:t>
      </w:r>
      <w:r>
        <w:rPr>
          <w:rFonts w:hint="cs"/>
          <w:rtl/>
        </w:rPr>
        <w:t>כ</w:t>
      </w:r>
      <w:r>
        <w:rPr>
          <w:rtl/>
        </w:rPr>
        <w:t xml:space="preserve">שהוא </w:t>
      </w:r>
      <w:bookmarkStart w:id="1864" w:name="_ETM_Q11_659763"/>
      <w:bookmarkEnd w:id="1864"/>
      <w:r>
        <w:rPr>
          <w:rtl/>
        </w:rPr>
        <w:t>מדבר</w:t>
      </w:r>
      <w:r>
        <w:rPr>
          <w:rFonts w:hint="cs"/>
          <w:rtl/>
        </w:rPr>
        <w:t xml:space="preserve"> </w:t>
      </w:r>
      <w:r>
        <w:rPr>
          <w:rFonts w:hint="eastAsia"/>
          <w:rtl/>
        </w:rPr>
        <w:t>–</w:t>
      </w:r>
      <w:r>
        <w:rPr>
          <w:rtl/>
        </w:rPr>
        <w:t xml:space="preserve"> אבל הוא נכנס ואומר</w:t>
      </w:r>
      <w:r>
        <w:rPr>
          <w:rFonts w:hint="cs"/>
          <w:rtl/>
        </w:rPr>
        <w:t>:</w:t>
      </w:r>
      <w:r>
        <w:rPr>
          <w:rtl/>
        </w:rPr>
        <w:t xml:space="preserve"> אין שום בעיה עם ההסכמה, </w:t>
      </w:r>
      <w:bookmarkStart w:id="1865" w:name="_ETM_Q11_664521"/>
      <w:bookmarkEnd w:id="1865"/>
      <w:r>
        <w:rPr>
          <w:rtl/>
        </w:rPr>
        <w:t>מה הבעיה? חותמים על טופס</w:t>
      </w:r>
      <w:r>
        <w:rPr>
          <w:rFonts w:hint="cs"/>
          <w:rtl/>
        </w:rPr>
        <w:t>.</w:t>
      </w:r>
      <w:r>
        <w:rPr>
          <w:rtl/>
        </w:rPr>
        <w:t xml:space="preserve"> שמנו סמל של המדינה</w:t>
      </w:r>
      <w:r>
        <w:rPr>
          <w:rFonts w:hint="cs"/>
          <w:rtl/>
        </w:rPr>
        <w:t>.</w:t>
      </w:r>
    </w:p>
    <w:p w:rsidR="00A65596" w:rsidRDefault="00A65596" w:rsidP="00E06D97">
      <w:pPr>
        <w:rPr>
          <w:b/>
          <w:bCs/>
          <w:u w:val="single"/>
          <w:rtl/>
          <w:lang w:eastAsia="he-IL"/>
        </w:rPr>
      </w:pPr>
      <w:bookmarkStart w:id="1866" w:name="_ETM_Q11_668542"/>
      <w:bookmarkStart w:id="1867" w:name="_ETM_Q11_668591"/>
      <w:bookmarkEnd w:id="1866"/>
      <w:bookmarkEnd w:id="1867"/>
    </w:p>
    <w:p w:rsidR="00A65596" w:rsidRDefault="00A65596" w:rsidP="00E06D97">
      <w:pPr>
        <w:pStyle w:val="af5"/>
        <w:keepNext/>
        <w:rPr>
          <w:rtl/>
        </w:rPr>
      </w:pPr>
      <w:bookmarkStart w:id="1868" w:name="ET_interruption_6156_5"/>
      <w:r w:rsidRPr="00D47FF4">
        <w:rPr>
          <w:rStyle w:val="TagStyle"/>
          <w:rtl/>
        </w:rPr>
        <w:t xml:space="preserve"> &lt;&lt; קריאה &gt;&gt; </w:t>
      </w:r>
      <w:r>
        <w:rPr>
          <w:rtl/>
        </w:rPr>
        <w:t>גלעד קריב (העבודה):</w:t>
      </w:r>
      <w:r w:rsidRPr="00D47FF4">
        <w:rPr>
          <w:rStyle w:val="TagStyle"/>
          <w:rtl/>
        </w:rPr>
        <w:t xml:space="preserve"> &lt;&lt; קריאה &gt;&gt;</w:t>
      </w:r>
      <w:r>
        <w:rPr>
          <w:rtl/>
        </w:rPr>
        <w:t xml:space="preserve"> </w:t>
      </w:r>
      <w:bookmarkEnd w:id="1868"/>
    </w:p>
    <w:p w:rsidR="00A65596" w:rsidRDefault="00A65596" w:rsidP="00AC5E2B">
      <w:pPr>
        <w:rPr>
          <w:rtl/>
        </w:rPr>
      </w:pPr>
    </w:p>
    <w:p w:rsidR="00A65596" w:rsidRDefault="00A65596" w:rsidP="00E06D97">
      <w:pPr>
        <w:rPr>
          <w:rtl/>
        </w:rPr>
      </w:pPr>
      <w:r>
        <w:rPr>
          <w:rFonts w:hint="cs"/>
          <w:rtl/>
        </w:rPr>
        <w:t xml:space="preserve">אני מבקש שכשאתה אומר שהוא אורח רצוי תציין שזה על דעת עצמך. </w:t>
      </w:r>
      <w:bookmarkStart w:id="1869" w:name="_ETM_Q11_673670"/>
      <w:bookmarkStart w:id="1870" w:name="_ETM_Q11_673999"/>
      <w:bookmarkStart w:id="1871" w:name="_ETM_Q11_674051"/>
      <w:bookmarkEnd w:id="1869"/>
      <w:bookmarkEnd w:id="1870"/>
      <w:bookmarkEnd w:id="1871"/>
      <w:r>
        <w:rPr>
          <w:rFonts w:hint="cs"/>
          <w:rtl/>
        </w:rPr>
        <w:t>אני לא - - -</w:t>
      </w:r>
    </w:p>
    <w:p w:rsidR="00A65596" w:rsidRDefault="00A65596" w:rsidP="00E06D97">
      <w:pPr>
        <w:rPr>
          <w:rtl/>
        </w:rPr>
      </w:pPr>
    </w:p>
    <w:p w:rsidR="00A65596" w:rsidRDefault="00A65596" w:rsidP="00E06D97">
      <w:pPr>
        <w:pStyle w:val="-"/>
        <w:keepNext/>
        <w:rPr>
          <w:rtl/>
        </w:rPr>
      </w:pPr>
      <w:bookmarkStart w:id="1872" w:name="ET_speakercontinue_5791_6"/>
      <w:r w:rsidRPr="00D47FF4">
        <w:rPr>
          <w:rStyle w:val="TagStyle"/>
          <w:rtl/>
        </w:rPr>
        <w:t xml:space="preserve"> &lt;&lt; דובר_המשך &gt;&gt; </w:t>
      </w:r>
      <w:r>
        <w:rPr>
          <w:rtl/>
        </w:rPr>
        <w:t>יואב סגלוביץ' (יש עתיד):</w:t>
      </w:r>
      <w:r w:rsidRPr="00D47FF4">
        <w:rPr>
          <w:rStyle w:val="TagStyle"/>
          <w:rtl/>
        </w:rPr>
        <w:t xml:space="preserve"> &lt;&lt; דובר_המשך &gt;&gt;</w:t>
      </w:r>
      <w:r>
        <w:rPr>
          <w:rtl/>
        </w:rPr>
        <w:t xml:space="preserve"> </w:t>
      </w:r>
      <w:bookmarkEnd w:id="1872"/>
    </w:p>
    <w:p w:rsidR="00A65596" w:rsidRDefault="00A65596" w:rsidP="00AC5E2B">
      <w:pPr>
        <w:rPr>
          <w:rtl/>
        </w:rPr>
      </w:pPr>
    </w:p>
    <w:p w:rsidR="00A65596" w:rsidRDefault="00A65596" w:rsidP="00E06D97">
      <w:pPr>
        <w:rPr>
          <w:rtl/>
        </w:rPr>
      </w:pPr>
      <w:r>
        <w:rPr>
          <w:rFonts w:hint="cs"/>
          <w:rtl/>
        </w:rPr>
        <w:t xml:space="preserve">על דעת עצמי. </w:t>
      </w:r>
    </w:p>
    <w:p w:rsidR="00A65596" w:rsidRDefault="00A65596" w:rsidP="00E06D97">
      <w:pPr>
        <w:rPr>
          <w:rtl/>
        </w:rPr>
      </w:pPr>
      <w:bookmarkStart w:id="1873" w:name="_ETM_Q11_677325"/>
      <w:bookmarkStart w:id="1874" w:name="_ETM_Q11_677384"/>
      <w:bookmarkEnd w:id="1873"/>
      <w:bookmarkEnd w:id="1874"/>
    </w:p>
    <w:p w:rsidR="00A65596" w:rsidRDefault="00A65596" w:rsidP="00E06D97">
      <w:pPr>
        <w:pStyle w:val="af5"/>
        <w:keepNext/>
        <w:rPr>
          <w:rtl/>
        </w:rPr>
      </w:pPr>
      <w:bookmarkStart w:id="1875" w:name="ET_interruption_6157_7"/>
      <w:r w:rsidRPr="00D47FF4">
        <w:rPr>
          <w:rStyle w:val="TagStyle"/>
          <w:rtl/>
        </w:rPr>
        <w:t xml:space="preserve"> &lt;&lt; קריאה &gt;&gt; </w:t>
      </w:r>
      <w:r>
        <w:rPr>
          <w:rtl/>
        </w:rPr>
        <w:t>שמחה רוטמן (</w:t>
      </w:r>
      <w:r>
        <w:rPr>
          <w:rFonts w:hint="cs"/>
          <w:rtl/>
        </w:rPr>
        <w:t>יו"ר ועדת החוקה, חוק ומשפט</w:t>
      </w:r>
      <w:r>
        <w:rPr>
          <w:rtl/>
        </w:rPr>
        <w:t>):</w:t>
      </w:r>
      <w:r w:rsidRPr="00D47FF4">
        <w:rPr>
          <w:rStyle w:val="TagStyle"/>
          <w:rtl/>
        </w:rPr>
        <w:t xml:space="preserve"> &lt;&lt; קריאה &gt;&gt;</w:t>
      </w:r>
      <w:r>
        <w:rPr>
          <w:rtl/>
        </w:rPr>
        <w:t xml:space="preserve"> </w:t>
      </w:r>
      <w:bookmarkEnd w:id="1875"/>
    </w:p>
    <w:p w:rsidR="00A65596" w:rsidRDefault="00A65596" w:rsidP="00AC5E2B">
      <w:pPr>
        <w:rPr>
          <w:rtl/>
        </w:rPr>
      </w:pPr>
    </w:p>
    <w:p w:rsidR="00A65596" w:rsidRDefault="00A65596" w:rsidP="00E06D97">
      <w:pPr>
        <w:rPr>
          <w:rtl/>
        </w:rPr>
      </w:pPr>
      <w:r>
        <w:rPr>
          <w:rFonts w:hint="cs"/>
          <w:rtl/>
        </w:rPr>
        <w:t xml:space="preserve">אורח לרגע שרואה כל פגע. </w:t>
      </w:r>
    </w:p>
    <w:p w:rsidR="00A65596" w:rsidRDefault="00A65596" w:rsidP="00E06D97">
      <w:pPr>
        <w:rPr>
          <w:rtl/>
        </w:rPr>
      </w:pPr>
    </w:p>
    <w:p w:rsidR="00A65596" w:rsidRDefault="00A65596" w:rsidP="00E06D97">
      <w:pPr>
        <w:pStyle w:val="-"/>
        <w:keepNext/>
        <w:rPr>
          <w:rtl/>
        </w:rPr>
      </w:pPr>
      <w:bookmarkStart w:id="1876" w:name="ET_speakercontinue_5791_8"/>
      <w:r w:rsidRPr="000A67BE">
        <w:rPr>
          <w:rStyle w:val="TagStyle"/>
          <w:rtl/>
        </w:rPr>
        <w:t xml:space="preserve"> &lt;&lt; דובר_המשך &gt;&gt; </w:t>
      </w:r>
      <w:r>
        <w:rPr>
          <w:rtl/>
        </w:rPr>
        <w:t>יואב סגלוביץ' (יש עתיד):</w:t>
      </w:r>
      <w:r w:rsidRPr="000A67BE">
        <w:rPr>
          <w:rStyle w:val="TagStyle"/>
          <w:rtl/>
        </w:rPr>
        <w:t xml:space="preserve"> &lt;&lt; דובר_המשך &gt;&gt;</w:t>
      </w:r>
      <w:r>
        <w:rPr>
          <w:rtl/>
        </w:rPr>
        <w:t xml:space="preserve"> </w:t>
      </w:r>
      <w:bookmarkEnd w:id="1876"/>
    </w:p>
    <w:p w:rsidR="00A65596" w:rsidRDefault="00A65596" w:rsidP="00AC5E2B">
      <w:pPr>
        <w:rPr>
          <w:rtl/>
        </w:rPr>
      </w:pPr>
    </w:p>
    <w:p w:rsidR="00A65596" w:rsidRDefault="00A65596" w:rsidP="00E06D97">
      <w:pPr>
        <w:rPr>
          <w:rtl/>
        </w:rPr>
      </w:pPr>
      <w:bookmarkStart w:id="1877" w:name="_ETM_Q11_680843"/>
      <w:bookmarkEnd w:id="1877"/>
      <w:r>
        <w:rPr>
          <w:rFonts w:hint="cs"/>
          <w:rtl/>
        </w:rPr>
        <w:t xml:space="preserve">בכל מקרה, </w:t>
      </w:r>
      <w:r>
        <w:rPr>
          <w:rtl/>
        </w:rPr>
        <w:t>ברגע האחרון</w:t>
      </w:r>
      <w:r>
        <w:rPr>
          <w:rFonts w:hint="cs"/>
          <w:rtl/>
        </w:rPr>
        <w:t xml:space="preserve"> </w:t>
      </w:r>
      <w:r>
        <w:rPr>
          <w:rFonts w:hint="eastAsia"/>
          <w:rtl/>
        </w:rPr>
        <w:t>–</w:t>
      </w:r>
      <w:r>
        <w:rPr>
          <w:rtl/>
        </w:rPr>
        <w:t xml:space="preserve"> צריך לראות את </w:t>
      </w:r>
      <w:bookmarkStart w:id="1878" w:name="_ETM_Q11_679960"/>
      <w:bookmarkEnd w:id="1878"/>
      <w:r>
        <w:rPr>
          <w:rtl/>
        </w:rPr>
        <w:t>הסרט</w:t>
      </w:r>
      <w:r>
        <w:rPr>
          <w:rFonts w:hint="cs"/>
          <w:rtl/>
        </w:rPr>
        <w:t xml:space="preserve"> </w:t>
      </w:r>
      <w:r>
        <w:rPr>
          <w:rFonts w:hint="eastAsia"/>
          <w:rtl/>
        </w:rPr>
        <w:t>–</w:t>
      </w:r>
      <w:r>
        <w:rPr>
          <w:rtl/>
        </w:rPr>
        <w:t xml:space="preserve"> ברגע האחרון הוכנסה הסתייגות</w:t>
      </w:r>
      <w:r>
        <w:rPr>
          <w:rFonts w:hint="cs"/>
          <w:rtl/>
        </w:rPr>
        <w:t>;</w:t>
      </w:r>
      <w:r>
        <w:rPr>
          <w:rtl/>
        </w:rPr>
        <w:t xml:space="preserve"> פתאום הגיעו כמה מ</w:t>
      </w:r>
      <w:r>
        <w:rPr>
          <w:rFonts w:hint="cs"/>
          <w:rtl/>
        </w:rPr>
        <w:t>מאורות</w:t>
      </w:r>
      <w:r>
        <w:rPr>
          <w:rtl/>
        </w:rPr>
        <w:t xml:space="preserve"> הגולה, </w:t>
      </w:r>
      <w:bookmarkStart w:id="1879" w:name="_ETM_Q11_684440"/>
      <w:bookmarkEnd w:id="1879"/>
      <w:r>
        <w:rPr>
          <w:rtl/>
        </w:rPr>
        <w:t>דווקא מש</w:t>
      </w:r>
      <w:r>
        <w:rPr>
          <w:rFonts w:hint="cs"/>
          <w:rtl/>
        </w:rPr>
        <w:t>"</w:t>
      </w:r>
      <w:r>
        <w:rPr>
          <w:rtl/>
        </w:rPr>
        <w:t xml:space="preserve">ס, </w:t>
      </w:r>
      <w:r>
        <w:rPr>
          <w:rFonts w:hint="cs"/>
          <w:rtl/>
        </w:rPr>
        <w:t>ו</w:t>
      </w:r>
      <w:r>
        <w:rPr>
          <w:rtl/>
        </w:rPr>
        <w:t xml:space="preserve">הוכנס שינוי שמבטל את הצורך באישור בית משפט </w:t>
      </w:r>
      <w:bookmarkStart w:id="1880" w:name="_ETM_Q11_688920"/>
      <w:bookmarkEnd w:id="1880"/>
      <w:r>
        <w:rPr>
          <w:rtl/>
        </w:rPr>
        <w:t>לפסק בו</w:t>
      </w:r>
      <w:r>
        <w:rPr>
          <w:rFonts w:hint="cs"/>
          <w:rtl/>
        </w:rPr>
        <w:t>ר</w:t>
      </w:r>
      <w:r>
        <w:rPr>
          <w:rtl/>
        </w:rPr>
        <w:t>רות</w:t>
      </w:r>
      <w:r>
        <w:rPr>
          <w:rFonts w:hint="cs"/>
          <w:rtl/>
        </w:rPr>
        <w:t>,</w:t>
      </w:r>
      <w:r>
        <w:rPr>
          <w:rtl/>
        </w:rPr>
        <w:t xml:space="preserve"> </w:t>
      </w:r>
      <w:bookmarkStart w:id="1881" w:name="_ETM_Q11_694010"/>
      <w:bookmarkEnd w:id="1881"/>
      <w:r>
        <w:rPr>
          <w:rtl/>
        </w:rPr>
        <w:t>מה שמעניק לו מעמד של פסק דין סופי</w:t>
      </w:r>
      <w:r>
        <w:rPr>
          <w:rFonts w:hint="cs"/>
          <w:rtl/>
        </w:rPr>
        <w:t>.</w:t>
      </w:r>
      <w:r>
        <w:rPr>
          <w:rtl/>
        </w:rPr>
        <w:t xml:space="preserve"> עכשיו</w:t>
      </w:r>
      <w:r>
        <w:rPr>
          <w:rFonts w:hint="cs"/>
          <w:rtl/>
        </w:rPr>
        <w:t>,</w:t>
      </w:r>
      <w:r>
        <w:rPr>
          <w:rtl/>
        </w:rPr>
        <w:t xml:space="preserve"> בכל </w:t>
      </w:r>
      <w:bookmarkStart w:id="1882" w:name="_ETM_Q11_697619"/>
      <w:bookmarkEnd w:id="1882"/>
      <w:r>
        <w:rPr>
          <w:rtl/>
        </w:rPr>
        <w:t>מקום פסק בורות צריך אישור של בית משפ</w:t>
      </w:r>
      <w:r>
        <w:rPr>
          <w:rFonts w:hint="cs"/>
          <w:rtl/>
        </w:rPr>
        <w:t>ט.</w:t>
      </w:r>
      <w:r>
        <w:rPr>
          <w:rtl/>
        </w:rPr>
        <w:t xml:space="preserve"> </w:t>
      </w:r>
      <w:bookmarkStart w:id="1883" w:name="_ETM_Q11_702080"/>
      <w:bookmarkEnd w:id="1883"/>
      <w:r>
        <w:rPr>
          <w:rtl/>
        </w:rPr>
        <w:t xml:space="preserve">המשמעות האמיתית היא היעדר פיקוח אזרחי </w:t>
      </w:r>
      <w:bookmarkStart w:id="1884" w:name="_ETM_Q11_706070"/>
      <w:bookmarkEnd w:id="1884"/>
      <w:r>
        <w:rPr>
          <w:rtl/>
        </w:rPr>
        <w:t xml:space="preserve">שיבחן אם פסק הדין פוגע בזכויות יסוד, </w:t>
      </w:r>
      <w:r>
        <w:rPr>
          <w:rFonts w:hint="cs"/>
          <w:rtl/>
        </w:rPr>
        <w:t xml:space="preserve">או </w:t>
      </w:r>
      <w:r>
        <w:rPr>
          <w:rtl/>
        </w:rPr>
        <w:t xml:space="preserve">עולה בקנה אחד </w:t>
      </w:r>
      <w:bookmarkStart w:id="1885" w:name="_ETM_Q11_709656"/>
      <w:bookmarkEnd w:id="1885"/>
      <w:r>
        <w:rPr>
          <w:rtl/>
        </w:rPr>
        <w:t>עם חוקי המדינה, כמו עילות לביטול</w:t>
      </w:r>
      <w:r>
        <w:rPr>
          <w:rFonts w:hint="cs"/>
          <w:rtl/>
        </w:rPr>
        <w:t>,</w:t>
      </w:r>
      <w:r>
        <w:rPr>
          <w:rtl/>
        </w:rPr>
        <w:t xml:space="preserve"> יכול לבטל על חריגה </w:t>
      </w:r>
      <w:bookmarkStart w:id="1886" w:name="_ETM_Q11_713243"/>
      <w:bookmarkEnd w:id="1886"/>
      <w:r>
        <w:rPr>
          <w:rtl/>
        </w:rPr>
        <w:t>מסמכות, פגיעה בעיקרי הצדק הטבעי</w:t>
      </w:r>
      <w:r>
        <w:rPr>
          <w:rFonts w:hint="cs"/>
          <w:rtl/>
        </w:rPr>
        <w:t>.</w:t>
      </w:r>
      <w:r>
        <w:rPr>
          <w:rtl/>
        </w:rPr>
        <w:t xml:space="preserve"> אבל לא, לא, בבתי הדין </w:t>
      </w:r>
      <w:bookmarkStart w:id="1887" w:name="_ETM_Q11_716830"/>
      <w:bookmarkEnd w:id="1887"/>
      <w:r>
        <w:rPr>
          <w:rtl/>
        </w:rPr>
        <w:t>הרבנים אין פגיעה בכללי הצדק הטבעי</w:t>
      </w:r>
      <w:r>
        <w:rPr>
          <w:rFonts w:hint="cs"/>
          <w:rtl/>
        </w:rPr>
        <w:t>.</w:t>
      </w:r>
      <w:r>
        <w:rPr>
          <w:rtl/>
        </w:rPr>
        <w:t xml:space="preserve"> שם זה לא קיים. </w:t>
      </w:r>
      <w:bookmarkStart w:id="1888" w:name="_ETM_Q11_720416"/>
      <w:bookmarkEnd w:id="1888"/>
    </w:p>
    <w:p w:rsidR="00A65596" w:rsidRDefault="00A65596" w:rsidP="00E06D97">
      <w:pPr>
        <w:rPr>
          <w:rtl/>
        </w:rPr>
      </w:pPr>
      <w:bookmarkStart w:id="1889" w:name="_ETM_Q11_722346"/>
      <w:bookmarkStart w:id="1890" w:name="_ETM_Q11_722398"/>
      <w:bookmarkStart w:id="1891" w:name="_ETM_Q11_722465"/>
      <w:bookmarkEnd w:id="1889"/>
      <w:bookmarkEnd w:id="1890"/>
      <w:bookmarkEnd w:id="1891"/>
    </w:p>
    <w:p w:rsidR="00A65596" w:rsidRDefault="00A65596" w:rsidP="00E06D97">
      <w:pPr>
        <w:rPr>
          <w:rtl/>
          <w:lang w:eastAsia="he-IL"/>
        </w:rPr>
      </w:pPr>
      <w:bookmarkStart w:id="1892" w:name="TOR_Q12"/>
      <w:bookmarkEnd w:id="1892"/>
      <w:r>
        <w:rPr>
          <w:rFonts w:hint="cs"/>
          <w:rtl/>
          <w:lang w:eastAsia="he-IL"/>
        </w:rPr>
        <w:t xml:space="preserve">כל מה שנאמר פה על ידי שמחה רוטמן הוא נכון, אבל הפוך. החוק הזה הוא חוק גרוע, שמכניס רגל בדלת על </w:t>
      </w:r>
      <w:bookmarkStart w:id="1893" w:name="_ETM_Q12_134558"/>
      <w:bookmarkEnd w:id="1893"/>
      <w:r>
        <w:rPr>
          <w:rFonts w:hint="cs"/>
          <w:rtl/>
          <w:lang w:eastAsia="he-IL"/>
        </w:rPr>
        <w:t>מנת שיוכלו להמשיך את המסע הזה, להפוך את מדינת</w:t>
      </w:r>
      <w:bookmarkStart w:id="1894" w:name="_ETM_Q12_133898"/>
      <w:bookmarkEnd w:id="1894"/>
      <w:r>
        <w:rPr>
          <w:rFonts w:hint="cs"/>
          <w:rtl/>
          <w:lang w:eastAsia="he-IL"/>
        </w:rPr>
        <w:t xml:space="preserve"> ישראל למדינת הלכה במובן הכי עמוק והכי שלילי שלה. איך </w:t>
      </w:r>
      <w:bookmarkStart w:id="1895" w:name="_ETM_Q12_142721"/>
      <w:bookmarkEnd w:id="1895"/>
      <w:r>
        <w:rPr>
          <w:rFonts w:hint="cs"/>
          <w:rtl/>
          <w:lang w:eastAsia="he-IL"/>
        </w:rPr>
        <w:t>אני יודע</w:t>
      </w:r>
      <w:r>
        <w:rPr>
          <w:lang w:eastAsia="he-IL"/>
        </w:rPr>
        <w:t>?</w:t>
      </w:r>
      <w:r>
        <w:rPr>
          <w:rFonts w:hint="cs"/>
          <w:rtl/>
          <w:lang w:eastAsia="he-IL"/>
        </w:rPr>
        <w:t xml:space="preserve"> כי ראש הסיעה שלו הגיע </w:t>
      </w:r>
      <w:bookmarkStart w:id="1896" w:name="_ETM_Q12_143185"/>
      <w:bookmarkEnd w:id="1896"/>
      <w:r>
        <w:rPr>
          <w:rFonts w:hint="cs"/>
          <w:rtl/>
          <w:lang w:eastAsia="he-IL"/>
        </w:rPr>
        <w:t>בסוף דיוני – הוא הגיע בשביל לגזור את הקופון</w:t>
      </w:r>
      <w:bookmarkStart w:id="1897" w:name="_ETM_Q12_148241"/>
      <w:bookmarkEnd w:id="1897"/>
      <w:r>
        <w:rPr>
          <w:rFonts w:hint="cs"/>
          <w:rtl/>
          <w:lang w:eastAsia="he-IL"/>
        </w:rPr>
        <w:t xml:space="preserve"> שלו. הוא לא היה בדיונים, אדון סמוטריץ', השר סמוטריץ', אבל הוא הגיע </w:t>
      </w:r>
      <w:bookmarkStart w:id="1898" w:name="_ETM_Q12_154027"/>
      <w:bookmarkEnd w:id="1898"/>
      <w:r>
        <w:rPr>
          <w:rFonts w:hint="cs"/>
          <w:rtl/>
          <w:lang w:eastAsia="he-IL"/>
        </w:rPr>
        <w:t xml:space="preserve">בסוף, כדי להגיד שזאת אתחלתא דגאולה – זאת הגאולה הגדולה, להחיל </w:t>
      </w:r>
      <w:bookmarkStart w:id="1899" w:name="_ETM_Q12_154113"/>
      <w:bookmarkEnd w:id="1899"/>
      <w:r>
        <w:rPr>
          <w:rFonts w:hint="cs"/>
          <w:rtl/>
          <w:lang w:eastAsia="he-IL"/>
        </w:rPr>
        <w:t xml:space="preserve">את הדין העברי ולעשות את כל הדברים – וקיבלנו מחיאות כפיים סוערות עם חיוך מעט ציני של המציע, כי המציע הוא איש חכם יותר מזה שאמר את דברי הסיכום. </w:t>
      </w:r>
      <w:bookmarkStart w:id="1900" w:name="_ETM_Q12_164183"/>
      <w:bookmarkEnd w:id="1900"/>
      <w:r>
        <w:rPr>
          <w:rFonts w:hint="cs"/>
          <w:rtl/>
          <w:lang w:eastAsia="he-IL"/>
        </w:rPr>
        <w:t>הוא יודע מה המשמעות של רגל בדלת. ועל הרגל הזאת</w:t>
      </w:r>
      <w:bookmarkStart w:id="1901" w:name="_ETM_Q12_171784"/>
      <w:bookmarkEnd w:id="1901"/>
      <w:r>
        <w:rPr>
          <w:rFonts w:hint="cs"/>
          <w:rtl/>
          <w:lang w:eastAsia="he-IL"/>
        </w:rPr>
        <w:t xml:space="preserve"> בדלת כולנו נשלם מחיר יקר, כולנו, כולנו. </w:t>
      </w:r>
    </w:p>
    <w:p w:rsidR="00A65596" w:rsidRDefault="00A65596" w:rsidP="00E06D97">
      <w:pPr>
        <w:rPr>
          <w:rtl/>
          <w:lang w:eastAsia="he-IL"/>
        </w:rPr>
      </w:pPr>
    </w:p>
    <w:p w:rsidR="00A65596" w:rsidRDefault="00A65596" w:rsidP="00E06D97">
      <w:pPr>
        <w:pStyle w:val="af6"/>
        <w:keepNext/>
        <w:rPr>
          <w:rtl/>
        </w:rPr>
      </w:pPr>
      <w:bookmarkStart w:id="1902" w:name="ET_yor_מישל_בוסקילה_5"/>
      <w:r w:rsidRPr="00304292">
        <w:rPr>
          <w:rStyle w:val="TagStyle"/>
          <w:rtl/>
        </w:rPr>
        <w:t xml:space="preserve"> &lt;&lt; יור &gt;&gt; </w:t>
      </w:r>
      <w:r>
        <w:rPr>
          <w:rtl/>
        </w:rPr>
        <w:t>היו"ר מישל בוסקילה:</w:t>
      </w:r>
      <w:r w:rsidRPr="00304292">
        <w:rPr>
          <w:rStyle w:val="TagStyle"/>
          <w:rtl/>
        </w:rPr>
        <w:t xml:space="preserve"> &lt;&lt; יור &gt;&gt;</w:t>
      </w:r>
      <w:r>
        <w:rPr>
          <w:rtl/>
        </w:rPr>
        <w:t xml:space="preserve"> </w:t>
      </w:r>
      <w:bookmarkEnd w:id="1902"/>
    </w:p>
    <w:p w:rsidR="00A65596" w:rsidRPr="00B363AA" w:rsidRDefault="00A65596" w:rsidP="00E06D97">
      <w:pPr>
        <w:rPr>
          <w:rtl/>
        </w:rPr>
      </w:pPr>
    </w:p>
    <w:p w:rsidR="00A65596" w:rsidRDefault="00A65596" w:rsidP="00E06D97">
      <w:pPr>
        <w:rPr>
          <w:rtl/>
          <w:lang w:eastAsia="he-IL"/>
        </w:rPr>
      </w:pPr>
      <w:bookmarkStart w:id="1903" w:name="_ETM_Q12_228080"/>
      <w:bookmarkStart w:id="1904" w:name="_ETM_Q12_180000"/>
      <w:bookmarkEnd w:id="1903"/>
      <w:bookmarkEnd w:id="1904"/>
      <w:r>
        <w:rPr>
          <w:rFonts w:hint="cs"/>
          <w:rtl/>
          <w:lang w:eastAsia="he-IL"/>
        </w:rPr>
        <w:t xml:space="preserve">תודה רבה </w:t>
      </w:r>
      <w:bookmarkStart w:id="1905" w:name="_ETM_Q12_176744"/>
      <w:bookmarkEnd w:id="1905"/>
      <w:r>
        <w:rPr>
          <w:rFonts w:hint="cs"/>
          <w:rtl/>
          <w:lang w:eastAsia="he-IL"/>
        </w:rPr>
        <w:t>לחבר הכנסת יואב סגלוביץ'. אני מזמין את חבר הכנסת איתן</w:t>
      </w:r>
      <w:bookmarkStart w:id="1906" w:name="_ETM_Q12_184356"/>
      <w:bookmarkEnd w:id="1906"/>
      <w:r>
        <w:rPr>
          <w:rFonts w:hint="cs"/>
          <w:rtl/>
          <w:lang w:eastAsia="he-IL"/>
        </w:rPr>
        <w:t xml:space="preserve"> גינזבורג, </w:t>
      </w:r>
      <w:r>
        <w:rPr>
          <w:rtl/>
          <w:lang w:eastAsia="he-IL"/>
        </w:rPr>
        <w:t>בבקשה.</w:t>
      </w:r>
      <w:bookmarkStart w:id="1907" w:name="_ETM_Q12_184800"/>
      <w:bookmarkEnd w:id="1907"/>
      <w:r>
        <w:rPr>
          <w:rtl/>
          <w:lang w:eastAsia="he-IL"/>
        </w:rPr>
        <w:t xml:space="preserve"> </w:t>
      </w:r>
      <w:bookmarkStart w:id="1908" w:name="_ETM_Q12_190510"/>
      <w:bookmarkEnd w:id="1908"/>
      <w:r>
        <w:rPr>
          <w:rtl/>
          <w:lang w:eastAsia="he-IL"/>
        </w:rPr>
        <w:t>חבר הכנסת</w:t>
      </w:r>
      <w:r>
        <w:rPr>
          <w:rFonts w:hint="cs"/>
          <w:rtl/>
          <w:lang w:eastAsia="he-IL"/>
        </w:rPr>
        <w:t>,</w:t>
      </w:r>
      <w:r>
        <w:rPr>
          <w:rtl/>
          <w:lang w:eastAsia="he-IL"/>
        </w:rPr>
        <w:t xml:space="preserve"> לרשותך </w:t>
      </w:r>
      <w:r>
        <w:rPr>
          <w:rFonts w:hint="cs"/>
          <w:rtl/>
          <w:lang w:eastAsia="he-IL"/>
        </w:rPr>
        <w:t>עשר</w:t>
      </w:r>
      <w:r>
        <w:rPr>
          <w:rtl/>
          <w:lang w:eastAsia="he-IL"/>
        </w:rPr>
        <w:t xml:space="preserve"> דקות, בבקשה.</w:t>
      </w:r>
    </w:p>
    <w:p w:rsidR="00A65596" w:rsidRDefault="00A65596" w:rsidP="00E06D97">
      <w:pPr>
        <w:rPr>
          <w:rtl/>
          <w:lang w:eastAsia="he-IL"/>
        </w:rPr>
      </w:pPr>
    </w:p>
    <w:p w:rsidR="00A65596" w:rsidRDefault="00A65596" w:rsidP="00E06D97">
      <w:pPr>
        <w:pStyle w:val="a4"/>
        <w:keepNext/>
        <w:rPr>
          <w:rtl/>
        </w:rPr>
      </w:pPr>
      <w:bookmarkStart w:id="1909" w:name="_ETM_Q12_254050"/>
      <w:bookmarkStart w:id="1910" w:name="ET_speaker_5771_6"/>
      <w:bookmarkEnd w:id="1909"/>
      <w:r w:rsidRPr="00304292">
        <w:rPr>
          <w:rStyle w:val="TagStyle"/>
          <w:rtl/>
        </w:rPr>
        <w:t xml:space="preserve"> &lt;&lt; דובר &gt;&gt; </w:t>
      </w:r>
      <w:bookmarkStart w:id="1911" w:name="_Toc225195778"/>
      <w:bookmarkStart w:id="1912" w:name="_Toc225256529"/>
      <w:bookmarkStart w:id="1913" w:name="_Toc225271802"/>
      <w:bookmarkStart w:id="1914" w:name="_Toc225272085"/>
      <w:r>
        <w:rPr>
          <w:rtl/>
        </w:rPr>
        <w:t>איתן גינזבורג (כחול לבן – המחנה הממלכתי):</w:t>
      </w:r>
      <w:bookmarkEnd w:id="1911"/>
      <w:bookmarkEnd w:id="1912"/>
      <w:bookmarkEnd w:id="1913"/>
      <w:bookmarkEnd w:id="1914"/>
      <w:r w:rsidRPr="00304292">
        <w:rPr>
          <w:rStyle w:val="TagStyle"/>
          <w:rtl/>
        </w:rPr>
        <w:t xml:space="preserve"> &lt;&lt; דובר &gt;&gt;</w:t>
      </w:r>
      <w:r>
        <w:rPr>
          <w:rtl/>
        </w:rPr>
        <w:t xml:space="preserve"> </w:t>
      </w:r>
      <w:bookmarkEnd w:id="1910"/>
    </w:p>
    <w:p w:rsidR="00A65596" w:rsidRPr="00B363AA" w:rsidRDefault="00A65596" w:rsidP="00E06D97">
      <w:pPr>
        <w:rPr>
          <w:rtl/>
        </w:rPr>
      </w:pPr>
    </w:p>
    <w:p w:rsidR="00A65596" w:rsidRDefault="00A65596" w:rsidP="00E06D97">
      <w:pPr>
        <w:rPr>
          <w:rtl/>
          <w:lang w:eastAsia="he-IL"/>
        </w:rPr>
      </w:pPr>
      <w:bookmarkStart w:id="1915" w:name="_ETM_Q12_254724"/>
      <w:bookmarkStart w:id="1916" w:name="_ETM_Q12_254758"/>
      <w:bookmarkStart w:id="1917" w:name="_ETM_Q12_193710"/>
      <w:bookmarkEnd w:id="1915"/>
      <w:bookmarkEnd w:id="1916"/>
      <w:bookmarkEnd w:id="1917"/>
      <w:r>
        <w:rPr>
          <w:rtl/>
          <w:lang w:eastAsia="he-IL"/>
        </w:rPr>
        <w:t>תודה רבה, אדוני היושב-ראש</w:t>
      </w:r>
      <w:r>
        <w:rPr>
          <w:rFonts w:hint="cs"/>
          <w:rtl/>
          <w:lang w:eastAsia="he-IL"/>
        </w:rPr>
        <w:t>.</w:t>
      </w:r>
      <w:r>
        <w:rPr>
          <w:rtl/>
          <w:lang w:eastAsia="he-IL"/>
        </w:rPr>
        <w:t xml:space="preserve"> אני רוצה לברך אותך</w:t>
      </w:r>
      <w:r>
        <w:rPr>
          <w:rFonts w:hint="cs"/>
          <w:rtl/>
          <w:lang w:eastAsia="he-IL"/>
        </w:rPr>
        <w:t>,</w:t>
      </w:r>
      <w:r>
        <w:rPr>
          <w:rtl/>
          <w:lang w:eastAsia="he-IL"/>
        </w:rPr>
        <w:t xml:space="preserve"> </w:t>
      </w:r>
      <w:bookmarkStart w:id="1918" w:name="_ETM_Q12_196909"/>
      <w:bookmarkEnd w:id="1918"/>
      <w:r>
        <w:rPr>
          <w:rtl/>
          <w:lang w:eastAsia="he-IL"/>
        </w:rPr>
        <w:t xml:space="preserve">כי </w:t>
      </w:r>
      <w:r>
        <w:rPr>
          <w:rFonts w:hint="cs"/>
          <w:rtl/>
          <w:lang w:eastAsia="he-IL"/>
        </w:rPr>
        <w:t xml:space="preserve">עוד </w:t>
      </w:r>
      <w:r>
        <w:rPr>
          <w:rtl/>
          <w:lang w:eastAsia="he-IL"/>
        </w:rPr>
        <w:t xml:space="preserve">לא יצא לי לדבר בזמן שאתה מנהל את </w:t>
      </w:r>
      <w:r>
        <w:rPr>
          <w:rFonts w:hint="cs"/>
          <w:rtl/>
          <w:lang w:eastAsia="he-IL"/>
        </w:rPr>
        <w:t>המ</w:t>
      </w:r>
      <w:r>
        <w:rPr>
          <w:rtl/>
          <w:lang w:eastAsia="he-IL"/>
        </w:rPr>
        <w:t>ליא</w:t>
      </w:r>
      <w:r>
        <w:rPr>
          <w:rFonts w:hint="cs"/>
          <w:rtl/>
          <w:lang w:eastAsia="he-IL"/>
        </w:rPr>
        <w:t>ה.</w:t>
      </w:r>
      <w:r>
        <w:rPr>
          <w:rtl/>
          <w:lang w:eastAsia="he-IL"/>
        </w:rPr>
        <w:t xml:space="preserve"> </w:t>
      </w:r>
      <w:bookmarkStart w:id="1919" w:name="_ETM_Q12_199199"/>
      <w:bookmarkEnd w:id="1919"/>
      <w:r>
        <w:rPr>
          <w:rFonts w:hint="cs"/>
          <w:rtl/>
          <w:lang w:eastAsia="he-IL"/>
        </w:rPr>
        <w:t xml:space="preserve">אני </w:t>
      </w:r>
      <w:r>
        <w:rPr>
          <w:rtl/>
          <w:lang w:eastAsia="he-IL"/>
        </w:rPr>
        <w:t>מאחל לך המון המון הצלחה.</w:t>
      </w:r>
      <w:r>
        <w:rPr>
          <w:rFonts w:hint="cs"/>
          <w:rtl/>
          <w:lang w:eastAsia="he-IL"/>
        </w:rPr>
        <w:t xml:space="preserve"> </w:t>
      </w:r>
      <w:bookmarkStart w:id="1920" w:name="_ETM_Q12_201966"/>
      <w:bookmarkEnd w:id="1920"/>
      <w:r>
        <w:rPr>
          <w:rtl/>
          <w:lang w:eastAsia="he-IL"/>
        </w:rPr>
        <w:t xml:space="preserve">אתה באמת עושה </w:t>
      </w:r>
      <w:bookmarkStart w:id="1921" w:name="_ETM_Q12_201489"/>
      <w:bookmarkEnd w:id="1921"/>
      <w:r>
        <w:rPr>
          <w:rtl/>
          <w:lang w:eastAsia="he-IL"/>
        </w:rPr>
        <w:t xml:space="preserve">את זה </w:t>
      </w:r>
      <w:bookmarkStart w:id="1922" w:name="_ETM_Q12_204319"/>
      <w:bookmarkEnd w:id="1922"/>
      <w:r>
        <w:rPr>
          <w:rFonts w:hint="cs"/>
          <w:rtl/>
          <w:lang w:eastAsia="he-IL"/>
        </w:rPr>
        <w:t>ב</w:t>
      </w:r>
      <w:r>
        <w:rPr>
          <w:rtl/>
          <w:lang w:eastAsia="he-IL"/>
        </w:rPr>
        <w:t>דרך אר</w:t>
      </w:r>
      <w:r>
        <w:rPr>
          <w:rFonts w:hint="cs"/>
          <w:rtl/>
          <w:lang w:eastAsia="he-IL"/>
        </w:rPr>
        <w:t>ץ,</w:t>
      </w:r>
      <w:r>
        <w:rPr>
          <w:rtl/>
          <w:lang w:eastAsia="he-IL"/>
        </w:rPr>
        <w:t xml:space="preserve"> </w:t>
      </w:r>
      <w:r>
        <w:rPr>
          <w:rFonts w:hint="cs"/>
          <w:rtl/>
          <w:lang w:eastAsia="he-IL"/>
        </w:rPr>
        <w:t xml:space="preserve">דרך </w:t>
      </w:r>
      <w:r>
        <w:rPr>
          <w:rtl/>
          <w:lang w:eastAsia="he-IL"/>
        </w:rPr>
        <w:t xml:space="preserve">נאה, ותודה רבה. </w:t>
      </w:r>
      <w:bookmarkStart w:id="1923" w:name="_ETM_Q12_208080"/>
      <w:bookmarkEnd w:id="1923"/>
    </w:p>
    <w:p w:rsidR="00A65596" w:rsidRDefault="00A65596" w:rsidP="00E06D97">
      <w:pPr>
        <w:rPr>
          <w:rtl/>
          <w:lang w:eastAsia="he-IL"/>
        </w:rPr>
      </w:pPr>
      <w:bookmarkStart w:id="1924" w:name="_ETM_Q12_208137"/>
      <w:bookmarkEnd w:id="1924"/>
    </w:p>
    <w:p w:rsidR="00A65596" w:rsidRDefault="00A65596" w:rsidP="00E06D97">
      <w:pPr>
        <w:pStyle w:val="af6"/>
        <w:keepNext/>
        <w:rPr>
          <w:rtl/>
        </w:rPr>
      </w:pPr>
      <w:bookmarkStart w:id="1925" w:name="ET_yor_מישל_בוסקילה_9"/>
      <w:r w:rsidRPr="00931FA6">
        <w:rPr>
          <w:rStyle w:val="TagStyle"/>
          <w:rtl/>
        </w:rPr>
        <w:t xml:space="preserve"> &lt;&lt; יור &gt;&gt; </w:t>
      </w:r>
      <w:r>
        <w:rPr>
          <w:rtl/>
        </w:rPr>
        <w:t>היו"ר מישל בוסקילה:</w:t>
      </w:r>
      <w:r w:rsidRPr="00931FA6">
        <w:rPr>
          <w:rStyle w:val="TagStyle"/>
          <w:rtl/>
        </w:rPr>
        <w:t xml:space="preserve"> &lt;&lt; יור &gt;&gt;</w:t>
      </w:r>
      <w:r>
        <w:rPr>
          <w:rtl/>
        </w:rPr>
        <w:t xml:space="preserve"> </w:t>
      </w:r>
      <w:bookmarkEnd w:id="1925"/>
    </w:p>
    <w:p w:rsidR="00A65596" w:rsidRPr="00B363AA" w:rsidRDefault="00A65596" w:rsidP="00E06D97">
      <w:pPr>
        <w:rPr>
          <w:rtl/>
        </w:rPr>
      </w:pPr>
    </w:p>
    <w:p w:rsidR="00A65596" w:rsidRDefault="00A65596" w:rsidP="00E06D97">
      <w:pPr>
        <w:rPr>
          <w:rtl/>
          <w:lang w:eastAsia="he-IL"/>
        </w:rPr>
      </w:pPr>
      <w:bookmarkStart w:id="1926" w:name="_ETM_Q12_209168"/>
      <w:bookmarkEnd w:id="1926"/>
      <w:r>
        <w:rPr>
          <w:rFonts w:hint="cs"/>
          <w:rtl/>
          <w:lang w:eastAsia="he-IL"/>
        </w:rPr>
        <w:t xml:space="preserve">תודה רבה. </w:t>
      </w:r>
      <w:r>
        <w:rPr>
          <w:rtl/>
          <w:lang w:eastAsia="he-IL"/>
        </w:rPr>
        <w:t>תודה.</w:t>
      </w:r>
    </w:p>
    <w:p w:rsidR="00A65596" w:rsidRDefault="00A65596" w:rsidP="00E06D97">
      <w:pPr>
        <w:rPr>
          <w:rtl/>
          <w:lang w:eastAsia="he-IL"/>
        </w:rPr>
      </w:pPr>
    </w:p>
    <w:p w:rsidR="00A65596" w:rsidRDefault="00A65596" w:rsidP="00E06D97">
      <w:pPr>
        <w:pStyle w:val="-"/>
        <w:keepNext/>
        <w:rPr>
          <w:rtl/>
        </w:rPr>
      </w:pPr>
      <w:bookmarkStart w:id="1927" w:name="ET_speakercontinue_5771_10"/>
      <w:r w:rsidRPr="00931FA6">
        <w:rPr>
          <w:rStyle w:val="TagStyle"/>
          <w:rtl/>
        </w:rPr>
        <w:t xml:space="preserve"> &lt;&lt; דובר_המשך &gt;&gt; </w:t>
      </w:r>
      <w:r>
        <w:rPr>
          <w:rtl/>
        </w:rPr>
        <w:t>איתן גינזבורג (כחול לבן – המחנה הממלכתי):</w:t>
      </w:r>
      <w:r w:rsidRPr="00931FA6">
        <w:rPr>
          <w:rStyle w:val="TagStyle"/>
          <w:rtl/>
        </w:rPr>
        <w:t xml:space="preserve"> &lt;&lt; דובר_המשך &gt;&gt;</w:t>
      </w:r>
      <w:r>
        <w:rPr>
          <w:rtl/>
        </w:rPr>
        <w:t xml:space="preserve"> </w:t>
      </w:r>
      <w:bookmarkEnd w:id="1927"/>
    </w:p>
    <w:p w:rsidR="00A65596" w:rsidRPr="00B363AA" w:rsidRDefault="00A65596" w:rsidP="00E06D97">
      <w:pPr>
        <w:rPr>
          <w:rtl/>
        </w:rPr>
      </w:pPr>
    </w:p>
    <w:p w:rsidR="00A65596" w:rsidRDefault="00A65596" w:rsidP="00E06D97">
      <w:pPr>
        <w:rPr>
          <w:rtl/>
          <w:lang w:eastAsia="he-IL"/>
        </w:rPr>
      </w:pPr>
      <w:r>
        <w:rPr>
          <w:rtl/>
          <w:lang w:eastAsia="he-IL"/>
        </w:rPr>
        <w:t xml:space="preserve"> </w:t>
      </w:r>
      <w:bookmarkStart w:id="1928" w:name="_ETM_Q12_207329"/>
      <w:bookmarkEnd w:id="1928"/>
      <w:r>
        <w:rPr>
          <w:rtl/>
          <w:lang w:eastAsia="he-IL"/>
        </w:rPr>
        <w:t>אדוני היושב-ראש, כנסת נכבדה</w:t>
      </w:r>
      <w:r>
        <w:rPr>
          <w:rFonts w:hint="cs"/>
          <w:rtl/>
          <w:lang w:eastAsia="he-IL"/>
        </w:rPr>
        <w:t>,</w:t>
      </w:r>
      <w:r>
        <w:rPr>
          <w:rtl/>
          <w:lang w:eastAsia="he-IL"/>
        </w:rPr>
        <w:t xml:space="preserve"> </w:t>
      </w:r>
      <w:bookmarkStart w:id="1929" w:name="_ETM_Q12_210520"/>
      <w:bookmarkEnd w:id="1929"/>
      <w:r>
        <w:rPr>
          <w:rtl/>
          <w:lang w:eastAsia="he-IL"/>
        </w:rPr>
        <w:t>למציאות בימים האלה אי</w:t>
      </w:r>
      <w:r>
        <w:rPr>
          <w:rFonts w:hint="cs"/>
          <w:rtl/>
          <w:lang w:eastAsia="he-IL"/>
        </w:rPr>
        <w:t>-</w:t>
      </w:r>
      <w:r>
        <w:rPr>
          <w:rtl/>
          <w:lang w:eastAsia="he-IL"/>
        </w:rPr>
        <w:t>אפשר להתרגל</w:t>
      </w:r>
      <w:r>
        <w:rPr>
          <w:rFonts w:hint="cs"/>
          <w:rtl/>
          <w:lang w:eastAsia="he-IL"/>
        </w:rPr>
        <w:t>.</w:t>
      </w:r>
      <w:r>
        <w:rPr>
          <w:rtl/>
          <w:lang w:eastAsia="he-IL"/>
        </w:rPr>
        <w:t xml:space="preserve"> </w:t>
      </w:r>
      <w:bookmarkStart w:id="1930" w:name="_ETM_Q12_214250"/>
      <w:bookmarkStart w:id="1931" w:name="_ETM_Q12_215477"/>
      <w:bookmarkEnd w:id="1930"/>
      <w:bookmarkEnd w:id="1931"/>
    </w:p>
    <w:p w:rsidR="00A65596" w:rsidRDefault="00A65596" w:rsidP="00E06D97">
      <w:pPr>
        <w:rPr>
          <w:rtl/>
          <w:lang w:eastAsia="he-IL"/>
        </w:rPr>
      </w:pPr>
      <w:bookmarkStart w:id="1932" w:name="_ETM_Q12_215519"/>
      <w:bookmarkEnd w:id="1932"/>
    </w:p>
    <w:p w:rsidR="00A65596" w:rsidRDefault="00A65596" w:rsidP="00E06D97">
      <w:pPr>
        <w:pStyle w:val="af6"/>
        <w:keepNext/>
        <w:rPr>
          <w:rtl/>
        </w:rPr>
      </w:pPr>
      <w:bookmarkStart w:id="1933" w:name="ET_yor_מישל_בוסקילה_11"/>
      <w:r w:rsidRPr="00931FA6">
        <w:rPr>
          <w:rStyle w:val="TagStyle"/>
          <w:rtl/>
        </w:rPr>
        <w:t xml:space="preserve"> &lt;&lt; יור &gt;&gt; </w:t>
      </w:r>
      <w:r>
        <w:rPr>
          <w:rtl/>
        </w:rPr>
        <w:t>היו"ר מישל בוסקילה:</w:t>
      </w:r>
      <w:r w:rsidRPr="00931FA6">
        <w:rPr>
          <w:rStyle w:val="TagStyle"/>
          <w:rtl/>
        </w:rPr>
        <w:t xml:space="preserve"> &lt;&lt; יור &gt;&gt;</w:t>
      </w:r>
      <w:r>
        <w:rPr>
          <w:rtl/>
        </w:rPr>
        <w:t xml:space="preserve"> </w:t>
      </w:r>
      <w:bookmarkEnd w:id="1933"/>
    </w:p>
    <w:p w:rsidR="00A65596" w:rsidRPr="00B363AA" w:rsidRDefault="00A65596" w:rsidP="00E06D97">
      <w:pPr>
        <w:rPr>
          <w:rtl/>
        </w:rPr>
      </w:pPr>
    </w:p>
    <w:p w:rsidR="00A65596" w:rsidRDefault="00A65596" w:rsidP="00E06D97">
      <w:pPr>
        <w:rPr>
          <w:rtl/>
          <w:lang w:eastAsia="he-IL"/>
        </w:rPr>
      </w:pPr>
      <w:bookmarkStart w:id="1934" w:name="_ETM_Q12_217031"/>
      <w:bookmarkEnd w:id="1934"/>
      <w:r>
        <w:rPr>
          <w:rtl/>
          <w:lang w:eastAsia="he-IL"/>
        </w:rPr>
        <w:t>אם אפשר לשמור</w:t>
      </w:r>
      <w:r>
        <w:rPr>
          <w:rFonts w:hint="cs"/>
          <w:rtl/>
          <w:lang w:eastAsia="he-IL"/>
        </w:rPr>
        <w:t xml:space="preserve"> על השקט קצת. תודה. </w:t>
      </w:r>
    </w:p>
    <w:p w:rsidR="00A65596" w:rsidRDefault="00A65596" w:rsidP="00E06D97">
      <w:pPr>
        <w:rPr>
          <w:rtl/>
          <w:lang w:eastAsia="he-IL"/>
        </w:rPr>
      </w:pPr>
      <w:bookmarkStart w:id="1935" w:name="_ETM_Q12_214073"/>
      <w:bookmarkStart w:id="1936" w:name="_ETM_Q12_214158"/>
      <w:bookmarkEnd w:id="1935"/>
      <w:bookmarkEnd w:id="1936"/>
    </w:p>
    <w:p w:rsidR="00A65596" w:rsidRDefault="00A65596" w:rsidP="00E06D97">
      <w:pPr>
        <w:pStyle w:val="-"/>
        <w:keepNext/>
        <w:rPr>
          <w:rtl/>
        </w:rPr>
      </w:pPr>
      <w:bookmarkStart w:id="1937" w:name="ET_speakercontinue_5771_12"/>
      <w:r w:rsidRPr="00931FA6">
        <w:rPr>
          <w:rStyle w:val="TagStyle"/>
          <w:rtl/>
        </w:rPr>
        <w:t xml:space="preserve"> &lt;&lt; דובר_המשך &gt;&gt; </w:t>
      </w:r>
      <w:r>
        <w:rPr>
          <w:rtl/>
        </w:rPr>
        <w:t>איתן גינזבורג (כחול לבן – המחנה הממלכתי):</w:t>
      </w:r>
      <w:r w:rsidRPr="00931FA6">
        <w:rPr>
          <w:rStyle w:val="TagStyle"/>
          <w:rtl/>
        </w:rPr>
        <w:t xml:space="preserve"> &lt;&lt; דובר_המשך &gt;&gt;</w:t>
      </w:r>
      <w:r>
        <w:rPr>
          <w:rtl/>
        </w:rPr>
        <w:t xml:space="preserve"> </w:t>
      </w:r>
      <w:bookmarkEnd w:id="1937"/>
    </w:p>
    <w:p w:rsidR="00A65596" w:rsidRPr="00B363AA" w:rsidRDefault="00A65596" w:rsidP="00E06D97">
      <w:pPr>
        <w:rPr>
          <w:rtl/>
        </w:rPr>
      </w:pPr>
    </w:p>
    <w:p w:rsidR="00A65596" w:rsidRDefault="00A65596" w:rsidP="00E06D97">
      <w:pPr>
        <w:rPr>
          <w:rtl/>
          <w:lang w:eastAsia="he-IL"/>
        </w:rPr>
      </w:pPr>
      <w:bookmarkStart w:id="1938" w:name="_ETM_Q12_215682"/>
      <w:bookmarkStart w:id="1939" w:name="_ETM_Q12_215250"/>
      <w:bookmarkStart w:id="1940" w:name="_ETM_Q12_218490"/>
      <w:bookmarkEnd w:id="1938"/>
      <w:bookmarkEnd w:id="1939"/>
      <w:bookmarkEnd w:id="1940"/>
      <w:r>
        <w:rPr>
          <w:rtl/>
          <w:lang w:eastAsia="he-IL"/>
        </w:rPr>
        <w:t xml:space="preserve">תודה, אדוני. </w:t>
      </w:r>
      <w:bookmarkStart w:id="1941" w:name="_ETM_Q12_220900"/>
      <w:bookmarkEnd w:id="1941"/>
      <w:r>
        <w:rPr>
          <w:rtl/>
          <w:lang w:eastAsia="he-IL"/>
        </w:rPr>
        <w:t>למציאות בימים האלה אי</w:t>
      </w:r>
      <w:r>
        <w:rPr>
          <w:rFonts w:hint="cs"/>
          <w:rtl/>
          <w:lang w:eastAsia="he-IL"/>
        </w:rPr>
        <w:t>-</w:t>
      </w:r>
      <w:r>
        <w:rPr>
          <w:rtl/>
          <w:lang w:eastAsia="he-IL"/>
        </w:rPr>
        <w:t>אפשר להתרגל</w:t>
      </w:r>
      <w:r>
        <w:rPr>
          <w:rFonts w:hint="cs"/>
          <w:rtl/>
          <w:lang w:eastAsia="he-IL"/>
        </w:rPr>
        <w:t>.</w:t>
      </w:r>
      <w:r>
        <w:rPr>
          <w:rtl/>
          <w:lang w:eastAsia="he-IL"/>
        </w:rPr>
        <w:t xml:space="preserve"> כישראלים אנחנו כבר רגילים </w:t>
      </w:r>
      <w:bookmarkStart w:id="1942" w:name="_ETM_Q12_224756"/>
      <w:bookmarkEnd w:id="1942"/>
      <w:r>
        <w:rPr>
          <w:rtl/>
          <w:lang w:eastAsia="he-IL"/>
        </w:rPr>
        <w:t>לחיים מטורפים, אבל לפעמים צריך לעצור ולהגיד את האמת</w:t>
      </w:r>
      <w:r>
        <w:rPr>
          <w:rFonts w:hint="cs"/>
          <w:rtl/>
          <w:lang w:eastAsia="he-IL"/>
        </w:rPr>
        <w:t xml:space="preserve">: </w:t>
      </w:r>
      <w:r>
        <w:rPr>
          <w:rtl/>
          <w:lang w:eastAsia="he-IL"/>
        </w:rPr>
        <w:t>אלה</w:t>
      </w:r>
      <w:bookmarkStart w:id="1943" w:name="_ETM_Q12_228613"/>
      <w:bookmarkEnd w:id="1943"/>
      <w:r>
        <w:rPr>
          <w:rFonts w:hint="cs"/>
          <w:rtl/>
          <w:lang w:eastAsia="he-IL"/>
        </w:rPr>
        <w:t xml:space="preserve"> </w:t>
      </w:r>
      <w:r>
        <w:rPr>
          <w:rtl/>
          <w:lang w:eastAsia="he-IL"/>
        </w:rPr>
        <w:t xml:space="preserve">לא חיים נורמליים. </w:t>
      </w:r>
      <w:bookmarkStart w:id="1944" w:name="_ETM_Q12_233270"/>
      <w:bookmarkEnd w:id="1944"/>
      <w:r>
        <w:rPr>
          <w:rtl/>
          <w:lang w:eastAsia="he-IL"/>
        </w:rPr>
        <w:t xml:space="preserve">לפני יומיים נחת טיל בין בנייני מגורים בערד. </w:t>
      </w:r>
      <w:bookmarkStart w:id="1945" w:name="_ETM_Q12_237520"/>
      <w:bookmarkEnd w:id="1945"/>
      <w:r>
        <w:rPr>
          <w:rtl/>
          <w:lang w:eastAsia="he-IL"/>
        </w:rPr>
        <w:t xml:space="preserve">יותר מ-100 אנשים נפצעו, אבות, אימהות, ילדים, כולם דיממו ופונו </w:t>
      </w:r>
      <w:bookmarkStart w:id="1946" w:name="_ETM_Q12_242655"/>
      <w:bookmarkEnd w:id="1946"/>
      <w:r>
        <w:rPr>
          <w:rtl/>
          <w:lang w:eastAsia="he-IL"/>
        </w:rPr>
        <w:t>לבתי חולים, חלקם עדיין מחלימים</w:t>
      </w:r>
      <w:r>
        <w:rPr>
          <w:rFonts w:hint="cs"/>
          <w:rtl/>
          <w:lang w:eastAsia="he-IL"/>
        </w:rPr>
        <w:t>;</w:t>
      </w:r>
      <w:r>
        <w:rPr>
          <w:rtl/>
          <w:lang w:eastAsia="he-IL"/>
        </w:rPr>
        <w:t xml:space="preserve"> </w:t>
      </w:r>
      <w:bookmarkStart w:id="1947" w:name="_ETM_Q12_248760"/>
      <w:bookmarkEnd w:id="1947"/>
      <w:r>
        <w:rPr>
          <w:rtl/>
          <w:lang w:eastAsia="he-IL"/>
        </w:rPr>
        <w:t xml:space="preserve">אזרח בצפון ישב ברכב וקיבל פגז, כנראה מאש צה"ל, מצא </w:t>
      </w:r>
      <w:bookmarkStart w:id="1948" w:name="_ETM_Q12_252455"/>
      <w:bookmarkEnd w:id="1948"/>
      <w:r>
        <w:rPr>
          <w:rtl/>
          <w:lang w:eastAsia="he-IL"/>
        </w:rPr>
        <w:t>את מותו באותו הרגע</w:t>
      </w:r>
      <w:bookmarkStart w:id="1949" w:name="_ETM_Q12_256900"/>
      <w:bookmarkEnd w:id="1949"/>
      <w:r>
        <w:rPr>
          <w:rFonts w:hint="cs"/>
          <w:rtl/>
          <w:lang w:eastAsia="he-IL"/>
        </w:rPr>
        <w:t xml:space="preserve">; תשעה </w:t>
      </w:r>
      <w:r>
        <w:rPr>
          <w:rtl/>
          <w:lang w:eastAsia="he-IL"/>
        </w:rPr>
        <w:t xml:space="preserve">אנשים נהרגו מפגיעת טיל בבית שמש, כשחלקם היו ממוגנים </w:t>
      </w:r>
      <w:bookmarkStart w:id="1950" w:name="_ETM_Q12_259999"/>
      <w:bookmarkEnd w:id="1950"/>
      <w:r>
        <w:rPr>
          <w:rtl/>
          <w:lang w:eastAsia="he-IL"/>
        </w:rPr>
        <w:t xml:space="preserve">לפי ההנחיות. </w:t>
      </w:r>
      <w:bookmarkStart w:id="1951" w:name="_ETM_Q12_264330"/>
      <w:bookmarkEnd w:id="1951"/>
    </w:p>
    <w:p w:rsidR="00A65596" w:rsidRDefault="00A65596" w:rsidP="00E06D97">
      <w:pPr>
        <w:rPr>
          <w:rtl/>
          <w:lang w:eastAsia="he-IL"/>
        </w:rPr>
      </w:pPr>
      <w:bookmarkStart w:id="1952" w:name="_ETM_Q12_263729"/>
      <w:bookmarkStart w:id="1953" w:name="_ETM_Q12_263813"/>
      <w:bookmarkEnd w:id="1952"/>
      <w:bookmarkEnd w:id="1953"/>
    </w:p>
    <w:p w:rsidR="00A65596" w:rsidRDefault="00A65596" w:rsidP="00E06D97">
      <w:pPr>
        <w:rPr>
          <w:rtl/>
          <w:lang w:eastAsia="he-IL"/>
        </w:rPr>
      </w:pPr>
      <w:bookmarkStart w:id="1954" w:name="_ETM_Q12_263898"/>
      <w:bookmarkStart w:id="1955" w:name="_ETM_Q12_263957"/>
      <w:bookmarkEnd w:id="1954"/>
      <w:bookmarkEnd w:id="1955"/>
      <w:r>
        <w:rPr>
          <w:rFonts w:hint="cs"/>
          <w:rtl/>
          <w:lang w:eastAsia="he-IL"/>
        </w:rPr>
        <w:t>ו</w:t>
      </w:r>
      <w:r>
        <w:rPr>
          <w:rtl/>
          <w:lang w:eastAsia="he-IL"/>
        </w:rPr>
        <w:t xml:space="preserve">עכשיו אנחנו כאן, בכנסת, </w:t>
      </w:r>
      <w:bookmarkStart w:id="1956" w:name="_ETM_Q12_268120"/>
      <w:bookmarkEnd w:id="1956"/>
      <w:r>
        <w:rPr>
          <w:rtl/>
          <w:lang w:eastAsia="he-IL"/>
        </w:rPr>
        <w:t xml:space="preserve">דנים בוועדות ובמליאה בחוקים שחברי הקואליציה יודעים טוב מאוד </w:t>
      </w:r>
      <w:bookmarkStart w:id="1957" w:name="_ETM_Q12_273589"/>
      <w:bookmarkEnd w:id="1957"/>
      <w:r>
        <w:rPr>
          <w:rtl/>
          <w:lang w:eastAsia="he-IL"/>
        </w:rPr>
        <w:t>שחצי מהמדינה מתנגדת להם מכ</w:t>
      </w:r>
      <w:r>
        <w:rPr>
          <w:rFonts w:hint="cs"/>
          <w:rtl/>
          <w:lang w:eastAsia="he-IL"/>
        </w:rPr>
        <w:t>ו</w:t>
      </w:r>
      <w:r>
        <w:rPr>
          <w:rtl/>
          <w:lang w:eastAsia="he-IL"/>
        </w:rPr>
        <w:t>ל וכ</w:t>
      </w:r>
      <w:r>
        <w:rPr>
          <w:rFonts w:hint="cs"/>
          <w:rtl/>
          <w:lang w:eastAsia="he-IL"/>
        </w:rPr>
        <w:t>ו</w:t>
      </w:r>
      <w:r>
        <w:rPr>
          <w:rtl/>
          <w:lang w:eastAsia="he-IL"/>
        </w:rPr>
        <w:t>ל</w:t>
      </w:r>
      <w:r>
        <w:rPr>
          <w:rFonts w:hint="cs"/>
          <w:rtl/>
          <w:lang w:eastAsia="he-IL"/>
        </w:rPr>
        <w:t xml:space="preserve"> –</w:t>
      </w:r>
      <w:r>
        <w:rPr>
          <w:rtl/>
          <w:lang w:eastAsia="he-IL"/>
        </w:rPr>
        <w:t xml:space="preserve"> </w:t>
      </w:r>
      <w:bookmarkStart w:id="1958" w:name="_ETM_Q12_277489"/>
      <w:bookmarkEnd w:id="1958"/>
      <w:r>
        <w:rPr>
          <w:rtl/>
          <w:lang w:eastAsia="he-IL"/>
        </w:rPr>
        <w:t xml:space="preserve">חוקים שמפלגים, שנמצאים עמוק במחלוקת הציבורית, וודאי שאינם נוגעים למצב </w:t>
      </w:r>
      <w:bookmarkStart w:id="1959" w:name="_ETM_Q12_282464"/>
      <w:bookmarkEnd w:id="1959"/>
      <w:r>
        <w:rPr>
          <w:rtl/>
          <w:lang w:eastAsia="he-IL"/>
        </w:rPr>
        <w:t xml:space="preserve">האזרחים שנמצאים במצב חירום. </w:t>
      </w:r>
      <w:bookmarkStart w:id="1960" w:name="_ETM_Q12_288069"/>
      <w:bookmarkEnd w:id="1960"/>
      <w:r>
        <w:rPr>
          <w:rtl/>
          <w:lang w:eastAsia="he-IL"/>
        </w:rPr>
        <w:t>אני, אדוני היושב</w:t>
      </w:r>
      <w:r>
        <w:rPr>
          <w:rFonts w:hint="cs"/>
          <w:rtl/>
          <w:lang w:eastAsia="he-IL"/>
        </w:rPr>
        <w:t>-</w:t>
      </w:r>
      <w:r>
        <w:rPr>
          <w:rtl/>
          <w:lang w:eastAsia="he-IL"/>
        </w:rPr>
        <w:t xml:space="preserve">ראש, לא באתי היום לדבר על </w:t>
      </w:r>
      <w:bookmarkStart w:id="1961" w:name="_ETM_Q12_289869"/>
      <w:bookmarkEnd w:id="1961"/>
      <w:r>
        <w:rPr>
          <w:rtl/>
          <w:lang w:eastAsia="he-IL"/>
        </w:rPr>
        <w:t xml:space="preserve">החוקים האלה. </w:t>
      </w:r>
      <w:bookmarkStart w:id="1962" w:name="_ETM_Q12_292279"/>
      <w:bookmarkEnd w:id="1962"/>
      <w:r>
        <w:rPr>
          <w:rtl/>
          <w:lang w:eastAsia="he-IL"/>
        </w:rPr>
        <w:t xml:space="preserve">אמרתי </w:t>
      </w:r>
      <w:r>
        <w:rPr>
          <w:rFonts w:hint="cs"/>
          <w:rtl/>
          <w:lang w:eastAsia="he-IL"/>
        </w:rPr>
        <w:t xml:space="preserve">את </w:t>
      </w:r>
      <w:r>
        <w:rPr>
          <w:rtl/>
          <w:lang w:eastAsia="he-IL"/>
        </w:rPr>
        <w:t>דעתי על חוקי ההשתלטות על התקשורת, החלשת היועמ</w:t>
      </w:r>
      <w:r>
        <w:rPr>
          <w:rFonts w:hint="cs"/>
          <w:rtl/>
          <w:lang w:eastAsia="he-IL"/>
        </w:rPr>
        <w:t>"ש</w:t>
      </w:r>
      <w:r>
        <w:rPr>
          <w:rtl/>
          <w:lang w:eastAsia="he-IL"/>
        </w:rPr>
        <w:t xml:space="preserve">, העברת </w:t>
      </w:r>
      <w:bookmarkStart w:id="1963" w:name="_ETM_Q12_296169"/>
      <w:bookmarkEnd w:id="1963"/>
      <w:r>
        <w:rPr>
          <w:rtl/>
          <w:lang w:eastAsia="he-IL"/>
        </w:rPr>
        <w:t>סמכויות לבתי דין רבניים</w:t>
      </w:r>
      <w:r>
        <w:rPr>
          <w:rFonts w:hint="cs"/>
          <w:rtl/>
          <w:lang w:eastAsia="he-IL"/>
        </w:rPr>
        <w:t>.</w:t>
      </w:r>
      <w:r>
        <w:rPr>
          <w:rtl/>
          <w:lang w:eastAsia="he-IL"/>
        </w:rPr>
        <w:t xml:space="preserve"> מספיק פעמים דיברנו על הדברים האלה</w:t>
      </w:r>
      <w:r>
        <w:rPr>
          <w:rFonts w:hint="cs"/>
          <w:rtl/>
          <w:lang w:eastAsia="he-IL"/>
        </w:rPr>
        <w:t>.</w:t>
      </w:r>
      <w:r>
        <w:rPr>
          <w:rtl/>
          <w:lang w:eastAsia="he-IL"/>
        </w:rPr>
        <w:t xml:space="preserve"> </w:t>
      </w:r>
      <w:bookmarkStart w:id="1964" w:name="_ETM_Q12_300059"/>
      <w:bookmarkEnd w:id="1964"/>
      <w:r>
        <w:rPr>
          <w:rtl/>
          <w:lang w:eastAsia="he-IL"/>
        </w:rPr>
        <w:t xml:space="preserve">אתה יודע מה, ואני עוד אגיד אותם בדיונים הבאים ובוועדות. </w:t>
      </w:r>
      <w:bookmarkStart w:id="1965" w:name="_ETM_Q12_303949"/>
      <w:bookmarkEnd w:id="1965"/>
    </w:p>
    <w:p w:rsidR="00A65596" w:rsidRDefault="00A65596" w:rsidP="00E06D97">
      <w:pPr>
        <w:rPr>
          <w:rtl/>
          <w:lang w:eastAsia="he-IL"/>
        </w:rPr>
      </w:pPr>
      <w:bookmarkStart w:id="1966" w:name="_ETM_Q12_306481"/>
      <w:bookmarkStart w:id="1967" w:name="_ETM_Q12_306578"/>
      <w:bookmarkEnd w:id="1966"/>
      <w:bookmarkEnd w:id="1967"/>
    </w:p>
    <w:p w:rsidR="00A65596" w:rsidRDefault="00A65596" w:rsidP="00E06D97">
      <w:pPr>
        <w:rPr>
          <w:rtl/>
          <w:lang w:eastAsia="he-IL"/>
        </w:rPr>
      </w:pPr>
      <w:bookmarkStart w:id="1968" w:name="_ETM_Q12_306649"/>
      <w:bookmarkStart w:id="1969" w:name="_ETM_Q12_306703"/>
      <w:bookmarkEnd w:id="1968"/>
      <w:bookmarkEnd w:id="1969"/>
      <w:r>
        <w:rPr>
          <w:rtl/>
          <w:lang w:eastAsia="he-IL"/>
        </w:rPr>
        <w:t xml:space="preserve">אני מבקש לדבר על משהו אחר לגמרי. </w:t>
      </w:r>
      <w:bookmarkStart w:id="1970" w:name="_ETM_Q12_308520"/>
      <w:bookmarkEnd w:id="1970"/>
      <w:r>
        <w:rPr>
          <w:rtl/>
          <w:lang w:eastAsia="he-IL"/>
        </w:rPr>
        <w:t xml:space="preserve">על מה שאתם, חברי הקואליציה, עושים לציבור. </w:t>
      </w:r>
      <w:bookmarkStart w:id="1971" w:name="_ETM_Q12_313179"/>
      <w:bookmarkEnd w:id="1971"/>
      <w:r>
        <w:rPr>
          <w:rtl/>
          <w:lang w:eastAsia="he-IL"/>
        </w:rPr>
        <w:t xml:space="preserve">על איך שאתם מתייחסים אליו. </w:t>
      </w:r>
      <w:bookmarkStart w:id="1972" w:name="_ETM_Q12_317059"/>
      <w:bookmarkEnd w:id="1972"/>
      <w:r>
        <w:rPr>
          <w:rtl/>
          <w:lang w:eastAsia="he-IL"/>
        </w:rPr>
        <w:t>שמעתי לאחרונה עדות של אישה אמיצה</w:t>
      </w:r>
      <w:bookmarkStart w:id="1973" w:name="_ETM_Q12_320699"/>
      <w:bookmarkEnd w:id="1973"/>
      <w:r>
        <w:rPr>
          <w:rFonts w:hint="cs"/>
          <w:rtl/>
          <w:lang w:eastAsia="he-IL"/>
        </w:rPr>
        <w:t xml:space="preserve">, </w:t>
      </w:r>
      <w:r>
        <w:rPr>
          <w:rtl/>
          <w:lang w:eastAsia="he-IL"/>
        </w:rPr>
        <w:t xml:space="preserve">מתיישבת </w:t>
      </w:r>
      <w:r>
        <w:rPr>
          <w:rFonts w:hint="cs"/>
          <w:rtl/>
          <w:lang w:eastAsia="he-IL"/>
        </w:rPr>
        <w:t>מ</w:t>
      </w:r>
      <w:r>
        <w:rPr>
          <w:rtl/>
          <w:lang w:eastAsia="he-IL"/>
        </w:rPr>
        <w:t>התנחלות, אשת ימין במשך כל חייה</w:t>
      </w:r>
      <w:r>
        <w:rPr>
          <w:rFonts w:hint="cs"/>
          <w:rtl/>
          <w:lang w:eastAsia="he-IL"/>
        </w:rPr>
        <w:t xml:space="preserve"> –</w:t>
      </w:r>
      <w:r>
        <w:rPr>
          <w:rtl/>
          <w:lang w:eastAsia="he-IL"/>
        </w:rPr>
        <w:t xml:space="preserve"> ככה היא גם </w:t>
      </w:r>
      <w:bookmarkStart w:id="1974" w:name="_ETM_Q12_325089"/>
      <w:bookmarkEnd w:id="1974"/>
      <w:r>
        <w:rPr>
          <w:rtl/>
          <w:lang w:eastAsia="he-IL"/>
        </w:rPr>
        <w:t>מגדירה את עצמה</w:t>
      </w:r>
      <w:r>
        <w:rPr>
          <w:rFonts w:hint="cs"/>
          <w:rtl/>
          <w:lang w:eastAsia="he-IL"/>
        </w:rPr>
        <w:t xml:space="preserve"> –</w:t>
      </w:r>
      <w:r>
        <w:rPr>
          <w:rtl/>
          <w:lang w:eastAsia="he-IL"/>
        </w:rPr>
        <w:t xml:space="preserve"> והיא אמרה כך</w:t>
      </w:r>
      <w:r>
        <w:rPr>
          <w:rFonts w:hint="cs"/>
          <w:rtl/>
          <w:lang w:eastAsia="he-IL"/>
        </w:rPr>
        <w:t>:</w:t>
      </w:r>
      <w:r>
        <w:rPr>
          <w:rtl/>
          <w:lang w:eastAsia="he-IL"/>
        </w:rPr>
        <w:t xml:space="preserve"> </w:t>
      </w:r>
      <w:bookmarkStart w:id="1975" w:name="_ETM_Q12_330570"/>
      <w:bookmarkEnd w:id="1975"/>
      <w:r>
        <w:rPr>
          <w:rtl/>
          <w:lang w:eastAsia="he-IL"/>
        </w:rPr>
        <w:t xml:space="preserve">השבר העמוק שאני חווה </w:t>
      </w:r>
      <w:r>
        <w:rPr>
          <w:rFonts w:hint="cs"/>
          <w:rtl/>
          <w:lang w:eastAsia="he-IL"/>
        </w:rPr>
        <w:t>כא</w:t>
      </w:r>
      <w:r>
        <w:rPr>
          <w:rtl/>
          <w:lang w:eastAsia="he-IL"/>
        </w:rPr>
        <w:t xml:space="preserve">שת ימין הוא על מה שנהיה </w:t>
      </w:r>
      <w:bookmarkStart w:id="1976" w:name="_ETM_Q12_335953"/>
      <w:bookmarkEnd w:id="1976"/>
      <w:r>
        <w:rPr>
          <w:rtl/>
          <w:lang w:eastAsia="he-IL"/>
        </w:rPr>
        <w:t>מהימין</w:t>
      </w:r>
      <w:r>
        <w:rPr>
          <w:rFonts w:hint="cs"/>
          <w:rtl/>
          <w:lang w:eastAsia="he-IL"/>
        </w:rPr>
        <w:t>,</w:t>
      </w:r>
      <w:r>
        <w:rPr>
          <w:rtl/>
          <w:lang w:eastAsia="he-IL"/>
        </w:rPr>
        <w:t xml:space="preserve"> הציבור הזה</w:t>
      </w:r>
      <w:r>
        <w:rPr>
          <w:rFonts w:hint="cs"/>
          <w:rtl/>
          <w:lang w:eastAsia="he-IL"/>
        </w:rPr>
        <w:t xml:space="preserve"> </w:t>
      </w:r>
      <w:bookmarkStart w:id="1977" w:name="_ETM_Q12_345296"/>
      <w:bookmarkEnd w:id="1977"/>
      <w:r>
        <w:rPr>
          <w:rFonts w:hint="cs"/>
          <w:rtl/>
          <w:lang w:eastAsia="he-IL"/>
        </w:rPr>
        <w:t>–</w:t>
      </w:r>
      <w:r>
        <w:rPr>
          <w:rtl/>
          <w:lang w:eastAsia="he-IL"/>
        </w:rPr>
        <w:t xml:space="preserve"> בכאב עצום</w:t>
      </w:r>
      <w:r>
        <w:rPr>
          <w:rFonts w:hint="cs"/>
          <w:rtl/>
          <w:lang w:eastAsia="he-IL"/>
        </w:rPr>
        <w:t xml:space="preserve"> –</w:t>
      </w:r>
      <w:r>
        <w:rPr>
          <w:rtl/>
          <w:lang w:eastAsia="he-IL"/>
        </w:rPr>
        <w:t xml:space="preserve"> </w:t>
      </w:r>
      <w:r>
        <w:rPr>
          <w:rFonts w:hint="cs"/>
          <w:rtl/>
          <w:lang w:eastAsia="he-IL"/>
        </w:rPr>
        <w:t>ש</w:t>
      </w:r>
      <w:r>
        <w:rPr>
          <w:rtl/>
          <w:lang w:eastAsia="he-IL"/>
        </w:rPr>
        <w:t xml:space="preserve">תומך בראש ממשלה שעקר לסבלם </w:t>
      </w:r>
      <w:bookmarkStart w:id="1978" w:name="_ETM_Q12_341336"/>
      <w:bookmarkEnd w:id="1978"/>
      <w:r>
        <w:rPr>
          <w:rtl/>
          <w:lang w:eastAsia="he-IL"/>
        </w:rPr>
        <w:t>של הזולת</w:t>
      </w:r>
      <w:r>
        <w:rPr>
          <w:rFonts w:hint="cs"/>
          <w:rtl/>
          <w:lang w:eastAsia="he-IL"/>
        </w:rPr>
        <w:t>,</w:t>
      </w:r>
      <w:r>
        <w:rPr>
          <w:rtl/>
          <w:lang w:eastAsia="he-IL"/>
        </w:rPr>
        <w:t xml:space="preserve"> </w:t>
      </w:r>
      <w:bookmarkStart w:id="1979" w:name="_ETM_Q12_347350"/>
      <w:bookmarkEnd w:id="1979"/>
      <w:r>
        <w:rPr>
          <w:rtl/>
          <w:lang w:eastAsia="he-IL"/>
        </w:rPr>
        <w:t xml:space="preserve">שתומך בממשלה שדורכת ברגל גסה על </w:t>
      </w:r>
      <w:r>
        <w:rPr>
          <w:rFonts w:hint="cs"/>
          <w:rtl/>
          <w:lang w:eastAsia="he-IL"/>
        </w:rPr>
        <w:t>"</w:t>
      </w:r>
      <w:r>
        <w:rPr>
          <w:rtl/>
          <w:lang w:eastAsia="he-IL"/>
        </w:rPr>
        <w:t>ואהבת לרעך כמוך</w:t>
      </w:r>
      <w:r>
        <w:rPr>
          <w:rFonts w:hint="cs"/>
          <w:rtl/>
          <w:lang w:eastAsia="he-IL"/>
        </w:rPr>
        <w:t>",</w:t>
      </w:r>
      <w:r>
        <w:rPr>
          <w:rtl/>
          <w:lang w:eastAsia="he-IL"/>
        </w:rPr>
        <w:t xml:space="preserve"> </w:t>
      </w:r>
      <w:bookmarkStart w:id="1980" w:name="_ETM_Q12_354679"/>
      <w:bookmarkEnd w:id="1980"/>
      <w:r>
        <w:rPr>
          <w:rtl/>
          <w:lang w:eastAsia="he-IL"/>
        </w:rPr>
        <w:t xml:space="preserve">דורכת ברגל גסה על </w:t>
      </w:r>
      <w:r>
        <w:rPr>
          <w:rFonts w:hint="cs"/>
          <w:rtl/>
          <w:lang w:eastAsia="he-IL"/>
        </w:rPr>
        <w:t>"</w:t>
      </w:r>
      <w:r>
        <w:rPr>
          <w:rtl/>
          <w:lang w:eastAsia="he-IL"/>
        </w:rPr>
        <w:t xml:space="preserve">לא תונו איש את </w:t>
      </w:r>
      <w:r>
        <w:rPr>
          <w:rFonts w:hint="cs"/>
          <w:rtl/>
          <w:lang w:eastAsia="he-IL"/>
        </w:rPr>
        <w:t>ע</w:t>
      </w:r>
      <w:r>
        <w:rPr>
          <w:rtl/>
          <w:lang w:eastAsia="he-IL"/>
        </w:rPr>
        <w:t>מיתו</w:t>
      </w:r>
      <w:r>
        <w:rPr>
          <w:rFonts w:hint="cs"/>
          <w:rtl/>
          <w:lang w:eastAsia="he-IL"/>
        </w:rPr>
        <w:t>"</w:t>
      </w:r>
      <w:r>
        <w:rPr>
          <w:rtl/>
          <w:lang w:eastAsia="he-IL"/>
        </w:rPr>
        <w:t xml:space="preserve">, האיסור </w:t>
      </w:r>
      <w:bookmarkStart w:id="1981" w:name="_ETM_Q12_359799"/>
      <w:bookmarkEnd w:id="1981"/>
      <w:r>
        <w:rPr>
          <w:rtl/>
          <w:lang w:eastAsia="he-IL"/>
        </w:rPr>
        <w:t xml:space="preserve">לגרום צער לזולת. </w:t>
      </w:r>
    </w:p>
    <w:p w:rsidR="00A65596" w:rsidRDefault="00A65596" w:rsidP="00E06D97">
      <w:pPr>
        <w:rPr>
          <w:rtl/>
          <w:lang w:eastAsia="he-IL"/>
        </w:rPr>
      </w:pPr>
    </w:p>
    <w:p w:rsidR="00A65596" w:rsidRDefault="00A65596" w:rsidP="00E06D97">
      <w:pPr>
        <w:rPr>
          <w:rtl/>
          <w:lang w:eastAsia="he-IL"/>
        </w:rPr>
      </w:pPr>
      <w:r>
        <w:rPr>
          <w:rtl/>
          <w:lang w:eastAsia="he-IL"/>
        </w:rPr>
        <w:t>תחשבו על זה רגע, חברי הכנסת</w:t>
      </w:r>
      <w:r>
        <w:rPr>
          <w:rFonts w:hint="cs"/>
          <w:rtl/>
          <w:lang w:eastAsia="he-IL"/>
        </w:rPr>
        <w:t>.</w:t>
      </w:r>
      <w:r>
        <w:rPr>
          <w:rtl/>
          <w:lang w:eastAsia="he-IL"/>
        </w:rPr>
        <w:t xml:space="preserve"> </w:t>
      </w:r>
      <w:bookmarkStart w:id="1982" w:name="_ETM_Q12_365520"/>
      <w:bookmarkEnd w:id="1982"/>
      <w:r>
        <w:rPr>
          <w:rtl/>
          <w:lang w:eastAsia="he-IL"/>
        </w:rPr>
        <w:t>ז</w:t>
      </w:r>
      <w:r>
        <w:rPr>
          <w:rFonts w:hint="cs"/>
          <w:rtl/>
          <w:lang w:eastAsia="he-IL"/>
        </w:rPr>
        <w:t>ו</w:t>
      </w:r>
      <w:r>
        <w:rPr>
          <w:rtl/>
          <w:lang w:eastAsia="he-IL"/>
        </w:rPr>
        <w:t xml:space="preserve"> לא מפגינה מתל אביב</w:t>
      </w:r>
      <w:r>
        <w:rPr>
          <w:rFonts w:hint="cs"/>
          <w:rtl/>
          <w:lang w:eastAsia="he-IL"/>
        </w:rPr>
        <w:t>,</w:t>
      </w:r>
      <w:r>
        <w:rPr>
          <w:rtl/>
          <w:lang w:eastAsia="he-IL"/>
        </w:rPr>
        <w:t xml:space="preserve"> </w:t>
      </w:r>
      <w:bookmarkStart w:id="1983" w:name="_ETM_Q12_368210"/>
      <w:bookmarkEnd w:id="1983"/>
      <w:r>
        <w:rPr>
          <w:rtl/>
          <w:lang w:eastAsia="he-IL"/>
        </w:rPr>
        <w:t>ז</w:t>
      </w:r>
      <w:r>
        <w:rPr>
          <w:rFonts w:hint="cs"/>
          <w:rtl/>
          <w:lang w:eastAsia="he-IL"/>
        </w:rPr>
        <w:t>ו</w:t>
      </w:r>
      <w:r>
        <w:rPr>
          <w:rtl/>
          <w:lang w:eastAsia="he-IL"/>
        </w:rPr>
        <w:t xml:space="preserve"> לא מישהי שקראתם לה אנרכיסטית או שמאלנית</w:t>
      </w:r>
      <w:r>
        <w:rPr>
          <w:rFonts w:hint="cs"/>
          <w:rtl/>
          <w:lang w:eastAsia="he-IL"/>
        </w:rPr>
        <w:t>.</w:t>
      </w:r>
      <w:r>
        <w:rPr>
          <w:rtl/>
          <w:lang w:eastAsia="he-IL"/>
        </w:rPr>
        <w:t xml:space="preserve"> </w:t>
      </w:r>
      <w:bookmarkStart w:id="1984" w:name="_ETM_Q12_371788"/>
      <w:bookmarkEnd w:id="1984"/>
      <w:r>
        <w:rPr>
          <w:rtl/>
          <w:lang w:eastAsia="he-IL"/>
        </w:rPr>
        <w:t>זו אישה מהבייס שלכם</w:t>
      </w:r>
      <w:r>
        <w:rPr>
          <w:rFonts w:hint="cs"/>
          <w:rtl/>
          <w:lang w:eastAsia="he-IL"/>
        </w:rPr>
        <w:t>,</w:t>
      </w:r>
      <w:r>
        <w:rPr>
          <w:rtl/>
          <w:lang w:eastAsia="he-IL"/>
        </w:rPr>
        <w:t xml:space="preserve"> </w:t>
      </w:r>
      <w:bookmarkStart w:id="1985" w:name="_ETM_Q12_374600"/>
      <w:bookmarkEnd w:id="1985"/>
      <w:r>
        <w:rPr>
          <w:rtl/>
          <w:lang w:eastAsia="he-IL"/>
        </w:rPr>
        <w:t>מהלב של הציבור האמוני</w:t>
      </w:r>
      <w:r>
        <w:rPr>
          <w:rFonts w:hint="cs"/>
          <w:rtl/>
          <w:lang w:eastAsia="he-IL"/>
        </w:rPr>
        <w:t>,</w:t>
      </w:r>
      <w:r>
        <w:rPr>
          <w:rtl/>
          <w:lang w:eastAsia="he-IL"/>
        </w:rPr>
        <w:t xml:space="preserve"> שאמור לשים את הפתק שלכם בקלפי</w:t>
      </w:r>
      <w:r>
        <w:rPr>
          <w:rFonts w:hint="cs"/>
          <w:rtl/>
          <w:lang w:eastAsia="he-IL"/>
        </w:rPr>
        <w:t>,</w:t>
      </w:r>
      <w:r>
        <w:rPr>
          <w:rtl/>
          <w:lang w:eastAsia="he-IL"/>
        </w:rPr>
        <w:t xml:space="preserve"> </w:t>
      </w:r>
      <w:bookmarkStart w:id="1986" w:name="_ETM_Q12_378776"/>
      <w:bookmarkEnd w:id="1986"/>
      <w:r>
        <w:rPr>
          <w:rtl/>
          <w:lang w:eastAsia="he-IL"/>
        </w:rPr>
        <w:t>זה שהביא אתכם לתפקידים שלכם</w:t>
      </w:r>
      <w:r>
        <w:rPr>
          <w:rFonts w:hint="cs"/>
          <w:rtl/>
          <w:lang w:eastAsia="he-IL"/>
        </w:rPr>
        <w:t>.</w:t>
      </w:r>
      <w:r>
        <w:rPr>
          <w:rtl/>
          <w:lang w:eastAsia="he-IL"/>
        </w:rPr>
        <w:t xml:space="preserve"> היא באה ואומרת לכם</w:t>
      </w:r>
      <w:r>
        <w:rPr>
          <w:rFonts w:hint="cs"/>
          <w:rtl/>
          <w:lang w:eastAsia="he-IL"/>
        </w:rPr>
        <w:t>:</w:t>
      </w:r>
      <w:r>
        <w:rPr>
          <w:rtl/>
          <w:lang w:eastAsia="he-IL"/>
        </w:rPr>
        <w:t xml:space="preserve"> אתם </w:t>
      </w:r>
      <w:bookmarkStart w:id="1987" w:name="_ETM_Q12_382953"/>
      <w:bookmarkEnd w:id="1987"/>
      <w:r>
        <w:rPr>
          <w:rtl/>
          <w:lang w:eastAsia="he-IL"/>
        </w:rPr>
        <w:t>עוקרים את הערכים שבשמם העם הזה עוד קיי</w:t>
      </w:r>
      <w:r>
        <w:rPr>
          <w:rFonts w:hint="cs"/>
          <w:rtl/>
          <w:lang w:eastAsia="he-IL"/>
        </w:rPr>
        <w:t>ם.</w:t>
      </w:r>
      <w:r>
        <w:rPr>
          <w:rtl/>
          <w:lang w:eastAsia="he-IL"/>
        </w:rPr>
        <w:t xml:space="preserve"> </w:t>
      </w:r>
      <w:bookmarkStart w:id="1988" w:name="_ETM_Q12_387990"/>
      <w:bookmarkEnd w:id="1988"/>
      <w:r>
        <w:rPr>
          <w:rFonts w:hint="cs"/>
          <w:rtl/>
          <w:lang w:eastAsia="he-IL"/>
        </w:rPr>
        <w:t>"</w:t>
      </w:r>
      <w:r>
        <w:rPr>
          <w:rtl/>
          <w:lang w:eastAsia="he-IL"/>
        </w:rPr>
        <w:t>ואהבת ל</w:t>
      </w:r>
      <w:r>
        <w:rPr>
          <w:rFonts w:hint="cs"/>
          <w:rtl/>
          <w:lang w:eastAsia="he-IL"/>
        </w:rPr>
        <w:t>רעך כ</w:t>
      </w:r>
      <w:r>
        <w:rPr>
          <w:rtl/>
          <w:lang w:eastAsia="he-IL"/>
        </w:rPr>
        <w:t>מוך</w:t>
      </w:r>
      <w:r>
        <w:rPr>
          <w:rFonts w:hint="cs"/>
          <w:rtl/>
          <w:lang w:eastAsia="he-IL"/>
        </w:rPr>
        <w:t>",</w:t>
      </w:r>
      <w:r>
        <w:rPr>
          <w:rtl/>
          <w:lang w:eastAsia="he-IL"/>
        </w:rPr>
        <w:t xml:space="preserve"> </w:t>
      </w:r>
      <w:bookmarkStart w:id="1989" w:name="_ETM_Q12_390619"/>
      <w:bookmarkEnd w:id="1989"/>
      <w:r>
        <w:rPr>
          <w:rFonts w:hint="cs"/>
          <w:rtl/>
          <w:lang w:eastAsia="he-IL"/>
        </w:rPr>
        <w:t>"</w:t>
      </w:r>
      <w:r>
        <w:rPr>
          <w:rtl/>
          <w:lang w:eastAsia="he-IL"/>
        </w:rPr>
        <w:t xml:space="preserve">לא תונו איש את </w:t>
      </w:r>
      <w:r>
        <w:rPr>
          <w:rFonts w:hint="cs"/>
          <w:rtl/>
          <w:lang w:eastAsia="he-IL"/>
        </w:rPr>
        <w:t>ע</w:t>
      </w:r>
      <w:r>
        <w:rPr>
          <w:rtl/>
          <w:lang w:eastAsia="he-IL"/>
        </w:rPr>
        <w:t>מיתו</w:t>
      </w:r>
      <w:r>
        <w:rPr>
          <w:rFonts w:hint="cs"/>
          <w:rtl/>
          <w:lang w:eastAsia="he-IL"/>
        </w:rPr>
        <w:t>"</w:t>
      </w:r>
      <w:r>
        <w:rPr>
          <w:rtl/>
          <w:lang w:eastAsia="he-IL"/>
        </w:rPr>
        <w:t xml:space="preserve">, אלה הערכים היהודיים הכי בסיסיים </w:t>
      </w:r>
      <w:bookmarkStart w:id="1990" w:name="_ETM_Q12_396183"/>
      <w:bookmarkEnd w:id="1990"/>
      <w:r>
        <w:rPr>
          <w:rtl/>
          <w:lang w:eastAsia="he-IL"/>
        </w:rPr>
        <w:t>שיש</w:t>
      </w:r>
      <w:r>
        <w:rPr>
          <w:rFonts w:hint="cs"/>
          <w:rtl/>
          <w:lang w:eastAsia="he-IL"/>
        </w:rPr>
        <w:t>.</w:t>
      </w:r>
      <w:r>
        <w:rPr>
          <w:rtl/>
          <w:lang w:eastAsia="he-IL"/>
        </w:rPr>
        <w:t xml:space="preserve"> נטשתם את אבני היסוד האלה</w:t>
      </w:r>
      <w:r>
        <w:rPr>
          <w:rFonts w:hint="cs"/>
          <w:rtl/>
          <w:lang w:eastAsia="he-IL"/>
        </w:rPr>
        <w:t>,</w:t>
      </w:r>
      <w:r>
        <w:rPr>
          <w:rtl/>
          <w:lang w:eastAsia="he-IL"/>
        </w:rPr>
        <w:t xml:space="preserve"> שכתוב</w:t>
      </w:r>
      <w:r>
        <w:rPr>
          <w:rFonts w:hint="cs"/>
          <w:rtl/>
          <w:lang w:eastAsia="he-IL"/>
        </w:rPr>
        <w:t>ות</w:t>
      </w:r>
      <w:r>
        <w:rPr>
          <w:rtl/>
          <w:lang w:eastAsia="he-IL"/>
        </w:rPr>
        <w:t xml:space="preserve"> בתורה, בנביאים, במשנה, </w:t>
      </w:r>
      <w:bookmarkStart w:id="1991" w:name="_ETM_Q12_401747"/>
      <w:bookmarkEnd w:id="1991"/>
      <w:r>
        <w:rPr>
          <w:rtl/>
          <w:lang w:eastAsia="he-IL"/>
        </w:rPr>
        <w:t>בגמרא, לאורך כל ההיסטוריה היהודית</w:t>
      </w:r>
      <w:r>
        <w:rPr>
          <w:rFonts w:hint="cs"/>
          <w:rtl/>
          <w:lang w:eastAsia="he-IL"/>
        </w:rPr>
        <w:t>.</w:t>
      </w:r>
      <w:r>
        <w:rPr>
          <w:rtl/>
          <w:lang w:eastAsia="he-IL"/>
        </w:rPr>
        <w:t xml:space="preserve"> </w:t>
      </w:r>
    </w:p>
    <w:p w:rsidR="00A65596" w:rsidRDefault="00A65596" w:rsidP="00E06D97">
      <w:pPr>
        <w:rPr>
          <w:rtl/>
          <w:lang w:eastAsia="he-IL"/>
        </w:rPr>
      </w:pPr>
    </w:p>
    <w:p w:rsidR="00A65596" w:rsidRDefault="00A65596" w:rsidP="00E06D97">
      <w:pPr>
        <w:rPr>
          <w:rtl/>
          <w:lang w:eastAsia="he-IL"/>
        </w:rPr>
      </w:pPr>
      <w:r>
        <w:rPr>
          <w:rtl/>
          <w:lang w:eastAsia="he-IL"/>
        </w:rPr>
        <w:t>והיא צודקת</w:t>
      </w:r>
      <w:r>
        <w:rPr>
          <w:rFonts w:hint="cs"/>
          <w:rtl/>
          <w:lang w:eastAsia="he-IL"/>
        </w:rPr>
        <w:t>,</w:t>
      </w:r>
      <w:r>
        <w:rPr>
          <w:rtl/>
          <w:lang w:eastAsia="he-IL"/>
        </w:rPr>
        <w:t xml:space="preserve"> אותה אישה</w:t>
      </w:r>
      <w:r>
        <w:rPr>
          <w:rFonts w:hint="cs"/>
          <w:rtl/>
          <w:lang w:eastAsia="he-IL"/>
        </w:rPr>
        <w:t>.</w:t>
      </w:r>
      <w:r>
        <w:rPr>
          <w:rtl/>
          <w:lang w:eastAsia="he-IL"/>
        </w:rPr>
        <w:t xml:space="preserve"> אתם</w:t>
      </w:r>
      <w:r>
        <w:rPr>
          <w:rFonts w:hint="cs"/>
          <w:rtl/>
          <w:lang w:eastAsia="he-IL"/>
        </w:rPr>
        <w:t>,</w:t>
      </w:r>
      <w:r>
        <w:rPr>
          <w:rtl/>
          <w:lang w:eastAsia="he-IL"/>
        </w:rPr>
        <w:t xml:space="preserve"> </w:t>
      </w:r>
      <w:bookmarkStart w:id="1992" w:name="_ETM_Q12_407311"/>
      <w:bookmarkEnd w:id="1992"/>
      <w:r>
        <w:rPr>
          <w:rtl/>
          <w:lang w:eastAsia="he-IL"/>
        </w:rPr>
        <w:t>כמעט בכל צעד שלכם</w:t>
      </w:r>
      <w:r>
        <w:rPr>
          <w:rFonts w:hint="cs"/>
          <w:rtl/>
          <w:lang w:eastAsia="he-IL"/>
        </w:rPr>
        <w:t>,</w:t>
      </w:r>
      <w:r>
        <w:rPr>
          <w:rtl/>
          <w:lang w:eastAsia="he-IL"/>
        </w:rPr>
        <w:t xml:space="preserve"> דורסים אותם</w:t>
      </w:r>
      <w:r>
        <w:rPr>
          <w:rFonts w:hint="cs"/>
          <w:rtl/>
          <w:lang w:eastAsia="he-IL"/>
        </w:rPr>
        <w:t>.</w:t>
      </w:r>
      <w:r>
        <w:rPr>
          <w:rtl/>
          <w:lang w:eastAsia="he-IL"/>
        </w:rPr>
        <w:t xml:space="preserve"> </w:t>
      </w:r>
      <w:bookmarkStart w:id="1993" w:name="_ETM_Q12_417632"/>
      <w:bookmarkStart w:id="1994" w:name="_ETM_Q12_417710"/>
      <w:bookmarkStart w:id="1995" w:name="_ETM_Q12_418396"/>
      <w:bookmarkStart w:id="1996" w:name="_ETM_Q12_418463"/>
      <w:bookmarkEnd w:id="1993"/>
      <w:bookmarkEnd w:id="1994"/>
      <w:bookmarkEnd w:id="1995"/>
      <w:bookmarkEnd w:id="1996"/>
      <w:r>
        <w:rPr>
          <w:rtl/>
          <w:lang w:eastAsia="he-IL"/>
        </w:rPr>
        <w:t xml:space="preserve">לאורך כל הקדנציה שלכם </w:t>
      </w:r>
      <w:bookmarkStart w:id="1997" w:name="_ETM_Q12_412875"/>
      <w:bookmarkEnd w:id="1997"/>
      <w:r>
        <w:rPr>
          <w:rtl/>
          <w:lang w:eastAsia="he-IL"/>
        </w:rPr>
        <w:t xml:space="preserve">בחרתם ללכת על הדברים הכי שנויים במחלוקת. </w:t>
      </w:r>
      <w:bookmarkStart w:id="1998" w:name="_ETM_Q12_418619"/>
      <w:bookmarkEnd w:id="1998"/>
      <w:r>
        <w:rPr>
          <w:rtl/>
          <w:lang w:eastAsia="he-IL"/>
        </w:rPr>
        <w:t>הרפורמה או המהפכה המשפטית</w:t>
      </w:r>
      <w:r>
        <w:rPr>
          <w:rFonts w:hint="cs"/>
          <w:rtl/>
          <w:lang w:eastAsia="he-IL"/>
        </w:rPr>
        <w:t>;</w:t>
      </w:r>
      <w:r>
        <w:rPr>
          <w:rtl/>
          <w:lang w:eastAsia="he-IL"/>
        </w:rPr>
        <w:t xml:space="preserve"> שינויים מבני</w:t>
      </w:r>
      <w:r>
        <w:rPr>
          <w:rFonts w:hint="cs"/>
          <w:rtl/>
          <w:lang w:eastAsia="he-IL"/>
        </w:rPr>
        <w:t>י</w:t>
      </w:r>
      <w:r>
        <w:rPr>
          <w:rtl/>
          <w:lang w:eastAsia="he-IL"/>
        </w:rPr>
        <w:t>ם במשטר הישראלי</w:t>
      </w:r>
      <w:r>
        <w:rPr>
          <w:rFonts w:hint="cs"/>
          <w:rtl/>
          <w:lang w:eastAsia="he-IL"/>
        </w:rPr>
        <w:t>;</w:t>
      </w:r>
      <w:r>
        <w:rPr>
          <w:rtl/>
          <w:lang w:eastAsia="he-IL"/>
        </w:rPr>
        <w:t xml:space="preserve"> החלש</w:t>
      </w:r>
      <w:r>
        <w:rPr>
          <w:rFonts w:hint="cs"/>
          <w:rtl/>
          <w:lang w:eastAsia="he-IL"/>
        </w:rPr>
        <w:t>ה</w:t>
      </w:r>
      <w:r>
        <w:rPr>
          <w:rtl/>
          <w:lang w:eastAsia="he-IL"/>
        </w:rPr>
        <w:t xml:space="preserve"> ופגיע</w:t>
      </w:r>
      <w:r>
        <w:rPr>
          <w:rFonts w:hint="cs"/>
          <w:rtl/>
          <w:lang w:eastAsia="he-IL"/>
        </w:rPr>
        <w:t>ה ב</w:t>
      </w:r>
      <w:bookmarkStart w:id="1999" w:name="_ETM_Q12_424191"/>
      <w:bookmarkEnd w:id="1999"/>
      <w:r>
        <w:rPr>
          <w:rtl/>
          <w:lang w:eastAsia="he-IL"/>
        </w:rPr>
        <w:t>מוסדות השלטון</w:t>
      </w:r>
      <w:r>
        <w:rPr>
          <w:rFonts w:hint="cs"/>
          <w:rtl/>
          <w:lang w:eastAsia="he-IL"/>
        </w:rPr>
        <w:t>;</w:t>
      </w:r>
      <w:r>
        <w:rPr>
          <w:rtl/>
          <w:lang w:eastAsia="he-IL"/>
        </w:rPr>
        <w:t xml:space="preserve"> התרסה בכל פעולה שלטונית שלכם</w:t>
      </w:r>
      <w:r>
        <w:rPr>
          <w:rFonts w:hint="cs"/>
          <w:rtl/>
          <w:lang w:eastAsia="he-IL"/>
        </w:rPr>
        <w:t>;</w:t>
      </w:r>
      <w:r>
        <w:rPr>
          <w:rtl/>
          <w:lang w:eastAsia="he-IL"/>
        </w:rPr>
        <w:t xml:space="preserve"> בעיטה בכל נורמה </w:t>
      </w:r>
      <w:bookmarkStart w:id="2000" w:name="_ETM_Q12_429763"/>
      <w:bookmarkEnd w:id="2000"/>
      <w:r>
        <w:rPr>
          <w:rtl/>
          <w:lang w:eastAsia="he-IL"/>
        </w:rPr>
        <w:t>ציבורית</w:t>
      </w:r>
      <w:r>
        <w:rPr>
          <w:rFonts w:hint="cs"/>
          <w:rtl/>
          <w:lang w:eastAsia="he-IL"/>
        </w:rPr>
        <w:t>;</w:t>
      </w:r>
      <w:r>
        <w:rPr>
          <w:rtl/>
          <w:lang w:eastAsia="he-IL"/>
        </w:rPr>
        <w:t xml:space="preserve"> קידום השת</w:t>
      </w:r>
      <w:r>
        <w:rPr>
          <w:rFonts w:hint="cs"/>
          <w:rtl/>
          <w:lang w:eastAsia="he-IL"/>
        </w:rPr>
        <w:t xml:space="preserve">מטות </w:t>
      </w:r>
      <w:r>
        <w:rPr>
          <w:rtl/>
          <w:lang w:eastAsia="he-IL"/>
        </w:rPr>
        <w:t>גורפת מגיוס למגזר חרדי</w:t>
      </w:r>
      <w:r>
        <w:rPr>
          <w:rFonts w:hint="cs"/>
          <w:rtl/>
          <w:lang w:eastAsia="he-IL"/>
        </w:rPr>
        <w:t xml:space="preserve">; </w:t>
      </w:r>
      <w:r>
        <w:rPr>
          <w:rtl/>
          <w:lang w:eastAsia="he-IL"/>
        </w:rPr>
        <w:t xml:space="preserve">ושלא </w:t>
      </w:r>
      <w:r>
        <w:rPr>
          <w:rFonts w:hint="cs"/>
          <w:rtl/>
          <w:lang w:eastAsia="he-IL"/>
        </w:rPr>
        <w:t>ל</w:t>
      </w:r>
      <w:r>
        <w:rPr>
          <w:rtl/>
          <w:lang w:eastAsia="he-IL"/>
        </w:rPr>
        <w:t xml:space="preserve">דבר על </w:t>
      </w:r>
      <w:bookmarkStart w:id="2001" w:name="_ETM_Q12_435335"/>
      <w:bookmarkEnd w:id="2001"/>
      <w:r>
        <w:rPr>
          <w:rtl/>
          <w:lang w:eastAsia="he-IL"/>
        </w:rPr>
        <w:t>תקציבי ענק לסקטורים מסוימים בציבור והזנחה של אחרים</w:t>
      </w:r>
      <w:r>
        <w:rPr>
          <w:rFonts w:hint="cs"/>
          <w:rtl/>
          <w:lang w:eastAsia="he-IL"/>
        </w:rPr>
        <w:t>.</w:t>
      </w:r>
      <w:bookmarkStart w:id="2002" w:name="_ETM_Q12_438856"/>
      <w:bookmarkStart w:id="2003" w:name="_ETM_Q12_438973"/>
      <w:bookmarkStart w:id="2004" w:name="_ETM_Q12_439067"/>
      <w:bookmarkStart w:id="2005" w:name="_ETM_Q12_439176"/>
      <w:bookmarkStart w:id="2006" w:name="_ETM_Q12_448494"/>
      <w:bookmarkEnd w:id="2002"/>
      <w:bookmarkEnd w:id="2003"/>
      <w:bookmarkEnd w:id="2004"/>
      <w:bookmarkEnd w:id="2005"/>
      <w:bookmarkEnd w:id="2006"/>
      <w:r>
        <w:rPr>
          <w:rFonts w:hint="cs"/>
          <w:rtl/>
          <w:lang w:eastAsia="he-IL"/>
        </w:rPr>
        <w:t xml:space="preserve"> </w:t>
      </w:r>
    </w:p>
    <w:p w:rsidR="00A65596" w:rsidRDefault="00A65596" w:rsidP="00E06D97">
      <w:pPr>
        <w:rPr>
          <w:rtl/>
          <w:lang w:eastAsia="he-IL"/>
        </w:rPr>
      </w:pPr>
    </w:p>
    <w:p w:rsidR="00A65596" w:rsidRDefault="00A65596" w:rsidP="00E06D97">
      <w:pPr>
        <w:rPr>
          <w:rtl/>
          <w:lang w:eastAsia="he-IL"/>
        </w:rPr>
      </w:pPr>
      <w:r>
        <w:rPr>
          <w:rtl/>
          <w:lang w:eastAsia="he-IL"/>
        </w:rPr>
        <w:t xml:space="preserve">לכל אורך </w:t>
      </w:r>
      <w:bookmarkStart w:id="2007" w:name="_ETM_Q12_440907"/>
      <w:bookmarkEnd w:id="2007"/>
      <w:r>
        <w:rPr>
          <w:rtl/>
          <w:lang w:eastAsia="he-IL"/>
        </w:rPr>
        <w:t xml:space="preserve">הדרך </w:t>
      </w:r>
      <w:bookmarkStart w:id="2008" w:name="_ETM_Q12_447988"/>
      <w:bookmarkEnd w:id="2008"/>
      <w:r>
        <w:rPr>
          <w:rtl/>
          <w:lang w:eastAsia="he-IL"/>
        </w:rPr>
        <w:t xml:space="preserve">אנשים ראו את מה שאתם עושים ויצאו לרחובות בהמוניהם, בצורה </w:t>
      </w:r>
      <w:bookmarkStart w:id="2009" w:name="_ETM_Q12_451509"/>
      <w:bookmarkEnd w:id="2009"/>
      <w:r>
        <w:rPr>
          <w:rtl/>
          <w:lang w:eastAsia="he-IL"/>
        </w:rPr>
        <w:t>שלא הייתה כבעבר.</w:t>
      </w:r>
      <w:bookmarkStart w:id="2010" w:name="_ETM_Q12_456521"/>
      <w:bookmarkStart w:id="2011" w:name="_ETM_Q12_456611"/>
      <w:bookmarkStart w:id="2012" w:name="_ETM_Q12_456678"/>
      <w:bookmarkStart w:id="2013" w:name="_ETM_Q12_456769"/>
      <w:bookmarkEnd w:id="2010"/>
      <w:bookmarkEnd w:id="2011"/>
      <w:bookmarkEnd w:id="2012"/>
      <w:bookmarkEnd w:id="2013"/>
      <w:r>
        <w:rPr>
          <w:rtl/>
          <w:lang w:eastAsia="he-IL"/>
        </w:rPr>
        <w:t xml:space="preserve"> </w:t>
      </w:r>
      <w:bookmarkStart w:id="2014" w:name="_ETM_Q12_455589"/>
      <w:bookmarkEnd w:id="2014"/>
      <w:r>
        <w:rPr>
          <w:rtl/>
          <w:lang w:eastAsia="he-IL"/>
        </w:rPr>
        <w:t>לא פעם, לא</w:t>
      </w:r>
      <w:r>
        <w:rPr>
          <w:rFonts w:hint="cs"/>
          <w:rtl/>
          <w:lang w:eastAsia="he-IL"/>
        </w:rPr>
        <w:t xml:space="preserve"> עשר</w:t>
      </w:r>
      <w:r>
        <w:rPr>
          <w:rtl/>
          <w:lang w:eastAsia="he-IL"/>
        </w:rPr>
        <w:t xml:space="preserve"> פעמים, שבוע אחרי שבוע, חודשים ארוכים</w:t>
      </w:r>
      <w:r>
        <w:rPr>
          <w:rFonts w:hint="cs"/>
          <w:rtl/>
          <w:lang w:eastAsia="he-IL"/>
        </w:rPr>
        <w:t>.</w:t>
      </w:r>
      <w:r>
        <w:rPr>
          <w:rtl/>
          <w:lang w:eastAsia="he-IL"/>
        </w:rPr>
        <w:t xml:space="preserve"> </w:t>
      </w:r>
      <w:bookmarkStart w:id="2015" w:name="_ETM_Q12_459419"/>
      <w:bookmarkEnd w:id="2015"/>
      <w:r>
        <w:rPr>
          <w:rtl/>
          <w:lang w:eastAsia="he-IL"/>
        </w:rPr>
        <w:t>והם לא ביקשו הרבה</w:t>
      </w:r>
      <w:r>
        <w:rPr>
          <w:rFonts w:hint="cs"/>
          <w:rtl/>
          <w:lang w:eastAsia="he-IL"/>
        </w:rPr>
        <w:t>.</w:t>
      </w:r>
      <w:r>
        <w:rPr>
          <w:rtl/>
          <w:lang w:eastAsia="he-IL"/>
        </w:rPr>
        <w:t xml:space="preserve"> </w:t>
      </w:r>
      <w:bookmarkStart w:id="2016" w:name="_ETM_Q12_463940"/>
      <w:bookmarkEnd w:id="2016"/>
      <w:r>
        <w:rPr>
          <w:rtl/>
          <w:lang w:eastAsia="he-IL"/>
        </w:rPr>
        <w:t>הם אמרו</w:t>
      </w:r>
      <w:r>
        <w:rPr>
          <w:rFonts w:hint="cs"/>
          <w:rtl/>
          <w:lang w:eastAsia="he-IL"/>
        </w:rPr>
        <w:t>:</w:t>
      </w:r>
      <w:r>
        <w:rPr>
          <w:rtl/>
          <w:lang w:eastAsia="he-IL"/>
        </w:rPr>
        <w:t xml:space="preserve"> תעצרו, תשמעו גם אותנו</w:t>
      </w:r>
      <w:r>
        <w:rPr>
          <w:rFonts w:hint="cs"/>
          <w:rtl/>
          <w:lang w:eastAsia="he-IL"/>
        </w:rPr>
        <w:t>.</w:t>
      </w:r>
      <w:r>
        <w:rPr>
          <w:rtl/>
          <w:lang w:eastAsia="he-IL"/>
        </w:rPr>
        <w:t xml:space="preserve"> בואו נגיע לפשרות, להסכמות</w:t>
      </w:r>
      <w:r>
        <w:rPr>
          <w:rFonts w:hint="cs"/>
          <w:rtl/>
          <w:lang w:eastAsia="he-IL"/>
        </w:rPr>
        <w:t>.</w:t>
      </w:r>
      <w:r>
        <w:rPr>
          <w:rtl/>
          <w:lang w:eastAsia="he-IL"/>
        </w:rPr>
        <w:t xml:space="preserve"> </w:t>
      </w:r>
      <w:bookmarkStart w:id="2017" w:name="_ETM_Q12_468160"/>
      <w:bookmarkEnd w:id="2017"/>
      <w:r>
        <w:rPr>
          <w:rtl/>
          <w:lang w:eastAsia="he-IL"/>
        </w:rPr>
        <w:t>אנחנו חיים כאן ביחד</w:t>
      </w:r>
      <w:r>
        <w:rPr>
          <w:rFonts w:hint="cs"/>
          <w:rtl/>
          <w:lang w:eastAsia="he-IL"/>
        </w:rPr>
        <w:t>,</w:t>
      </w:r>
      <w:r>
        <w:rPr>
          <w:rtl/>
          <w:lang w:eastAsia="he-IL"/>
        </w:rPr>
        <w:t xml:space="preserve"> ניהול המדינה הוא לא אירוע במעמד </w:t>
      </w:r>
      <w:bookmarkStart w:id="2018" w:name="_ETM_Q12_472380"/>
      <w:bookmarkEnd w:id="2018"/>
      <w:r>
        <w:rPr>
          <w:rtl/>
          <w:lang w:eastAsia="he-IL"/>
        </w:rPr>
        <w:t xml:space="preserve">צד אחד. </w:t>
      </w:r>
      <w:bookmarkStart w:id="2019" w:name="_ETM_Q12_477369"/>
      <w:bookmarkEnd w:id="2019"/>
      <w:r>
        <w:rPr>
          <w:rtl/>
          <w:lang w:eastAsia="he-IL"/>
        </w:rPr>
        <w:t xml:space="preserve">ואתם </w:t>
      </w:r>
      <w:bookmarkStart w:id="2020" w:name="_ETM_Q12_479500"/>
      <w:bookmarkEnd w:id="2020"/>
      <w:r>
        <w:rPr>
          <w:rtl/>
          <w:lang w:eastAsia="he-IL"/>
        </w:rPr>
        <w:t>הפניתם להם את הגב</w:t>
      </w:r>
      <w:r>
        <w:rPr>
          <w:rFonts w:hint="cs"/>
          <w:rtl/>
          <w:lang w:eastAsia="he-IL"/>
        </w:rPr>
        <w:t>.</w:t>
      </w:r>
      <w:r>
        <w:rPr>
          <w:rtl/>
          <w:lang w:eastAsia="he-IL"/>
        </w:rPr>
        <w:t xml:space="preserve"> </w:t>
      </w:r>
      <w:bookmarkStart w:id="2021" w:name="_ETM_Q12_482359"/>
      <w:bookmarkEnd w:id="2021"/>
      <w:r>
        <w:rPr>
          <w:rtl/>
          <w:lang w:eastAsia="he-IL"/>
        </w:rPr>
        <w:t>גבה ל</w:t>
      </w:r>
      <w:r>
        <w:rPr>
          <w:rFonts w:hint="cs"/>
          <w:rtl/>
          <w:lang w:eastAsia="he-IL"/>
        </w:rPr>
        <w:t>י</w:t>
      </w:r>
      <w:r>
        <w:rPr>
          <w:rtl/>
          <w:lang w:eastAsia="he-IL"/>
        </w:rPr>
        <w:t>בכם</w:t>
      </w:r>
      <w:r>
        <w:rPr>
          <w:rFonts w:hint="cs"/>
          <w:rtl/>
          <w:lang w:eastAsia="he-IL"/>
        </w:rPr>
        <w:t>,</w:t>
      </w:r>
      <w:r>
        <w:rPr>
          <w:rtl/>
          <w:lang w:eastAsia="he-IL"/>
        </w:rPr>
        <w:t xml:space="preserve"> </w:t>
      </w:r>
      <w:bookmarkStart w:id="2022" w:name="_ETM_Q12_484399"/>
      <w:bookmarkEnd w:id="2022"/>
      <w:r>
        <w:rPr>
          <w:rtl/>
          <w:lang w:eastAsia="he-IL"/>
        </w:rPr>
        <w:t xml:space="preserve">הקצנתם והקצנתם. </w:t>
      </w:r>
      <w:bookmarkStart w:id="2023" w:name="_ETM_Q12_486970"/>
      <w:bookmarkStart w:id="2024" w:name="_ETM_Q12_487297"/>
      <w:bookmarkStart w:id="2025" w:name="_ETM_Q12_487361"/>
      <w:bookmarkStart w:id="2026" w:name="_ETM_Q12_487508"/>
      <w:bookmarkStart w:id="2027" w:name="_ETM_Q12_487566"/>
      <w:bookmarkEnd w:id="2023"/>
      <w:bookmarkEnd w:id="2024"/>
      <w:bookmarkEnd w:id="2025"/>
      <w:bookmarkEnd w:id="2026"/>
      <w:bookmarkEnd w:id="2027"/>
      <w:r>
        <w:rPr>
          <w:rtl/>
          <w:lang w:eastAsia="he-IL"/>
        </w:rPr>
        <w:t>ואתם, השלטון</w:t>
      </w:r>
      <w:r>
        <w:rPr>
          <w:rFonts w:hint="cs"/>
          <w:rtl/>
          <w:lang w:eastAsia="he-IL"/>
        </w:rPr>
        <w:t>,</w:t>
      </w:r>
      <w:r>
        <w:rPr>
          <w:rtl/>
          <w:lang w:eastAsia="he-IL"/>
        </w:rPr>
        <w:t xml:space="preserve"> שאמורים לדאוג לכל הציבור</w:t>
      </w:r>
      <w:r>
        <w:rPr>
          <w:rFonts w:hint="cs"/>
          <w:rtl/>
          <w:lang w:eastAsia="he-IL"/>
        </w:rPr>
        <w:t>,</w:t>
      </w:r>
      <w:r>
        <w:rPr>
          <w:rtl/>
          <w:lang w:eastAsia="he-IL"/>
        </w:rPr>
        <w:t xml:space="preserve"> </w:t>
      </w:r>
      <w:bookmarkStart w:id="2028" w:name="_ETM_Q12_490940"/>
      <w:bookmarkEnd w:id="2028"/>
      <w:r>
        <w:rPr>
          <w:rtl/>
          <w:lang w:eastAsia="he-IL"/>
        </w:rPr>
        <w:t xml:space="preserve">לא הקשבתם. </w:t>
      </w:r>
      <w:bookmarkStart w:id="2029" w:name="_ETM_Q12_492690"/>
      <w:bookmarkEnd w:id="2029"/>
      <w:r>
        <w:rPr>
          <w:rtl/>
          <w:lang w:eastAsia="he-IL"/>
        </w:rPr>
        <w:t>פשוט חייכתם ודהרתם</w:t>
      </w:r>
      <w:r>
        <w:rPr>
          <w:rFonts w:hint="cs"/>
          <w:rtl/>
          <w:lang w:eastAsia="he-IL"/>
        </w:rPr>
        <w:t>.</w:t>
      </w:r>
      <w:r>
        <w:rPr>
          <w:rtl/>
          <w:lang w:eastAsia="he-IL"/>
        </w:rPr>
        <w:t xml:space="preserve"> הכלבים נובחים והשיירה עוברת. </w:t>
      </w:r>
      <w:bookmarkStart w:id="2030" w:name="_ETM_Q12_499910"/>
      <w:bookmarkEnd w:id="2030"/>
    </w:p>
    <w:p w:rsidR="00A65596" w:rsidRDefault="00A65596" w:rsidP="00E06D97">
      <w:pPr>
        <w:rPr>
          <w:rtl/>
          <w:lang w:eastAsia="he-IL"/>
        </w:rPr>
      </w:pPr>
    </w:p>
    <w:p w:rsidR="00A65596" w:rsidRDefault="00A65596" w:rsidP="00E06D97">
      <w:pPr>
        <w:rPr>
          <w:rtl/>
          <w:lang w:eastAsia="he-IL"/>
        </w:rPr>
      </w:pPr>
      <w:r>
        <w:rPr>
          <w:rtl/>
          <w:lang w:eastAsia="he-IL"/>
        </w:rPr>
        <w:t>ועכשיו אתם תוהים</w:t>
      </w:r>
      <w:r>
        <w:rPr>
          <w:rFonts w:hint="cs"/>
          <w:rtl/>
          <w:lang w:eastAsia="he-IL"/>
        </w:rPr>
        <w:t>:</w:t>
      </w:r>
      <w:r>
        <w:rPr>
          <w:rtl/>
          <w:lang w:eastAsia="he-IL"/>
        </w:rPr>
        <w:t xml:space="preserve"> למה המדינה קרועה? השר אמסלם עמד פה </w:t>
      </w:r>
      <w:bookmarkStart w:id="2031" w:name="_ETM_Q12_504749"/>
      <w:bookmarkEnd w:id="2031"/>
      <w:r>
        <w:rPr>
          <w:rtl/>
          <w:lang w:eastAsia="he-IL"/>
        </w:rPr>
        <w:t>לפני דקות אחדות ותהה</w:t>
      </w:r>
      <w:r>
        <w:rPr>
          <w:rFonts w:hint="cs"/>
          <w:rtl/>
          <w:lang w:eastAsia="he-IL"/>
        </w:rPr>
        <w:t>:</w:t>
      </w:r>
      <w:r>
        <w:rPr>
          <w:rtl/>
          <w:lang w:eastAsia="he-IL"/>
        </w:rPr>
        <w:t xml:space="preserve"> למה מגישים </w:t>
      </w:r>
      <w:r>
        <w:rPr>
          <w:rFonts w:hint="cs"/>
          <w:rtl/>
          <w:lang w:eastAsia="he-IL"/>
        </w:rPr>
        <w:t>אי-א</w:t>
      </w:r>
      <w:r>
        <w:rPr>
          <w:rtl/>
          <w:lang w:eastAsia="he-IL"/>
        </w:rPr>
        <w:t>מון בתקופת מלחמה</w:t>
      </w:r>
      <w:r>
        <w:rPr>
          <w:rFonts w:hint="cs"/>
          <w:rtl/>
          <w:lang w:eastAsia="he-IL"/>
        </w:rPr>
        <w:t>?</w:t>
      </w:r>
      <w:r>
        <w:rPr>
          <w:rtl/>
          <w:lang w:eastAsia="he-IL"/>
        </w:rPr>
        <w:t xml:space="preserve"> הוא </w:t>
      </w:r>
      <w:bookmarkStart w:id="2032" w:name="_ETM_Q12_509589"/>
      <w:bookmarkEnd w:id="2032"/>
      <w:r>
        <w:rPr>
          <w:rtl/>
          <w:lang w:eastAsia="he-IL"/>
        </w:rPr>
        <w:t>קרא את סדר</w:t>
      </w:r>
      <w:r>
        <w:rPr>
          <w:rFonts w:hint="cs"/>
          <w:rtl/>
          <w:lang w:eastAsia="he-IL"/>
        </w:rPr>
        <w:t>-</w:t>
      </w:r>
      <w:r>
        <w:rPr>
          <w:rtl/>
          <w:lang w:eastAsia="he-IL"/>
        </w:rPr>
        <w:t>היום של הכנסת</w:t>
      </w:r>
      <w:r>
        <w:rPr>
          <w:rFonts w:hint="cs"/>
          <w:rtl/>
          <w:lang w:eastAsia="he-IL"/>
        </w:rPr>
        <w:t>?</w:t>
      </w:r>
      <w:r>
        <w:rPr>
          <w:rtl/>
          <w:lang w:eastAsia="he-IL"/>
        </w:rPr>
        <w:t xml:space="preserve"> </w:t>
      </w:r>
      <w:bookmarkStart w:id="2033" w:name="_ETM_Q12_515010"/>
      <w:bookmarkEnd w:id="2033"/>
      <w:r>
        <w:rPr>
          <w:rtl/>
          <w:lang w:eastAsia="he-IL"/>
        </w:rPr>
        <w:t>את הנושאים שדנים בהם בוועדות בזמן מלחמה</w:t>
      </w:r>
      <w:r>
        <w:rPr>
          <w:rFonts w:hint="cs"/>
          <w:rtl/>
          <w:lang w:eastAsia="he-IL"/>
        </w:rPr>
        <w:t>?</w:t>
      </w:r>
      <w:r>
        <w:rPr>
          <w:rtl/>
          <w:lang w:eastAsia="he-IL"/>
        </w:rPr>
        <w:t xml:space="preserve"> </w:t>
      </w:r>
      <w:bookmarkStart w:id="2034" w:name="_ETM_Q12_519700"/>
      <w:bookmarkEnd w:id="2034"/>
      <w:r>
        <w:rPr>
          <w:rtl/>
          <w:lang w:eastAsia="he-IL"/>
        </w:rPr>
        <w:t xml:space="preserve">אני לא מחשיב את עצמי כאיש שמאל, תמיד הייתי איש </w:t>
      </w:r>
      <w:bookmarkStart w:id="2035" w:name="_ETM_Q12_521793"/>
      <w:bookmarkEnd w:id="2035"/>
      <w:r>
        <w:rPr>
          <w:rtl/>
          <w:lang w:eastAsia="he-IL"/>
        </w:rPr>
        <w:t>מרכז ליברלי</w:t>
      </w:r>
      <w:r>
        <w:rPr>
          <w:rFonts w:hint="cs"/>
          <w:rtl/>
          <w:lang w:eastAsia="he-IL"/>
        </w:rPr>
        <w:t>,</w:t>
      </w:r>
      <w:r>
        <w:rPr>
          <w:rtl/>
          <w:lang w:eastAsia="he-IL"/>
        </w:rPr>
        <w:t xml:space="preserve"> אבל אני רוצה לדבר על מה שעשיתם פה </w:t>
      </w:r>
      <w:bookmarkStart w:id="2036" w:name="_ETM_Q12_523886"/>
      <w:bookmarkEnd w:id="2036"/>
      <w:r>
        <w:rPr>
          <w:rtl/>
          <w:lang w:eastAsia="he-IL"/>
        </w:rPr>
        <w:t xml:space="preserve">לשמאל הישראלי. </w:t>
      </w:r>
      <w:bookmarkStart w:id="2037" w:name="_ETM_Q12_527109"/>
      <w:bookmarkEnd w:id="2037"/>
      <w:r>
        <w:rPr>
          <w:rtl/>
          <w:lang w:eastAsia="he-IL"/>
        </w:rPr>
        <w:t>תראו מה עשיתם לצד במפה הפוליטית בישראל, כאלה שמתנגדים לכם</w:t>
      </w:r>
      <w:r>
        <w:rPr>
          <w:rFonts w:hint="cs"/>
          <w:rtl/>
          <w:lang w:eastAsia="he-IL"/>
        </w:rPr>
        <w:t>:</w:t>
      </w:r>
      <w:r>
        <w:rPr>
          <w:rtl/>
          <w:lang w:eastAsia="he-IL"/>
        </w:rPr>
        <w:t xml:space="preserve"> </w:t>
      </w:r>
      <w:bookmarkStart w:id="2038" w:name="_ETM_Q12_534070"/>
      <w:bookmarkEnd w:id="2038"/>
      <w:r>
        <w:rPr>
          <w:rtl/>
          <w:lang w:eastAsia="he-IL"/>
        </w:rPr>
        <w:t>הפכתם את השמאל למילת גנאי</w:t>
      </w:r>
      <w:r>
        <w:rPr>
          <w:rFonts w:hint="cs"/>
          <w:rtl/>
          <w:lang w:eastAsia="he-IL"/>
        </w:rPr>
        <w:t>.</w:t>
      </w:r>
      <w:r>
        <w:rPr>
          <w:rtl/>
          <w:lang w:eastAsia="he-IL"/>
        </w:rPr>
        <w:t xml:space="preserve"> מי</w:t>
      </w:r>
      <w:r>
        <w:rPr>
          <w:rFonts w:hint="cs"/>
          <w:rtl/>
          <w:lang w:eastAsia="he-IL"/>
        </w:rPr>
        <w:t xml:space="preserve"> </w:t>
      </w:r>
      <w:r>
        <w:rPr>
          <w:rtl/>
          <w:lang w:eastAsia="he-IL"/>
        </w:rPr>
        <w:t>שהו</w:t>
      </w:r>
      <w:r>
        <w:rPr>
          <w:rFonts w:hint="cs"/>
          <w:rtl/>
          <w:lang w:eastAsia="he-IL"/>
        </w:rPr>
        <w:t>א</w:t>
      </w:r>
      <w:r>
        <w:rPr>
          <w:rtl/>
          <w:lang w:eastAsia="he-IL"/>
        </w:rPr>
        <w:t xml:space="preserve"> לא אתם הוא שמאלני</w:t>
      </w:r>
      <w:bookmarkStart w:id="2039" w:name="_ETM_Q12_541888"/>
      <w:bookmarkEnd w:id="2039"/>
      <w:r>
        <w:rPr>
          <w:rFonts w:hint="cs"/>
          <w:rtl/>
          <w:lang w:eastAsia="he-IL"/>
        </w:rPr>
        <w:t>,</w:t>
      </w:r>
      <w:r w:rsidRPr="009F5AD4">
        <w:rPr>
          <w:rtl/>
          <w:lang w:eastAsia="he-IL"/>
        </w:rPr>
        <w:t xml:space="preserve"> </w:t>
      </w:r>
      <w:r>
        <w:rPr>
          <w:rtl/>
          <w:lang w:eastAsia="he-IL"/>
        </w:rPr>
        <w:t xml:space="preserve">וזו כמעט </w:t>
      </w:r>
      <w:r>
        <w:rPr>
          <w:rFonts w:hint="cs"/>
          <w:rtl/>
          <w:lang w:eastAsia="he-IL"/>
        </w:rPr>
        <w:t>ק</w:t>
      </w:r>
      <w:r>
        <w:rPr>
          <w:rtl/>
          <w:lang w:eastAsia="he-IL"/>
        </w:rPr>
        <w:t>ללה היום</w:t>
      </w:r>
      <w:r>
        <w:rPr>
          <w:rFonts w:hint="cs"/>
          <w:rtl/>
          <w:lang w:eastAsia="he-IL"/>
        </w:rPr>
        <w:t xml:space="preserve">. </w:t>
      </w:r>
    </w:p>
    <w:p w:rsidR="00A65596" w:rsidRDefault="00A65596" w:rsidP="00E06D97">
      <w:pPr>
        <w:rPr>
          <w:rtl/>
          <w:lang w:eastAsia="he-IL"/>
        </w:rPr>
      </w:pPr>
    </w:p>
    <w:p w:rsidR="00A65596" w:rsidRDefault="00A65596" w:rsidP="00E06D97">
      <w:pPr>
        <w:pStyle w:val="af5"/>
        <w:keepNext/>
        <w:rPr>
          <w:rtl/>
        </w:rPr>
      </w:pPr>
      <w:bookmarkStart w:id="2040" w:name="_ETM_Q12_541974"/>
      <w:bookmarkStart w:id="2041" w:name="ET_interruption_6156_2"/>
      <w:bookmarkEnd w:id="2040"/>
      <w:r w:rsidRPr="00F64628">
        <w:rPr>
          <w:rStyle w:val="TagStyle"/>
          <w:rtl/>
        </w:rPr>
        <w:t xml:space="preserve">&lt;&lt; קריאה &gt;&gt; </w:t>
      </w:r>
      <w:r>
        <w:rPr>
          <w:rtl/>
        </w:rPr>
        <w:t>גלעד קריב (העבודה):</w:t>
      </w:r>
      <w:r w:rsidRPr="00F64628">
        <w:rPr>
          <w:rStyle w:val="TagStyle"/>
          <w:rtl/>
        </w:rPr>
        <w:t xml:space="preserve"> &lt;&lt; קריאה &gt;&gt;</w:t>
      </w:r>
      <w:r>
        <w:rPr>
          <w:rtl/>
        </w:rPr>
        <w:t xml:space="preserve"> </w:t>
      </w:r>
      <w:bookmarkEnd w:id="2041"/>
    </w:p>
    <w:p w:rsidR="00A65596" w:rsidRPr="00B363AA" w:rsidRDefault="00A65596" w:rsidP="00E06D97">
      <w:pPr>
        <w:rPr>
          <w:rtl/>
        </w:rPr>
      </w:pPr>
    </w:p>
    <w:p w:rsidR="00A65596" w:rsidRDefault="00A65596" w:rsidP="00E06D97">
      <w:pPr>
        <w:rPr>
          <w:rtl/>
          <w:lang w:eastAsia="he-IL"/>
        </w:rPr>
      </w:pPr>
      <w:bookmarkStart w:id="2042" w:name="_ETM_Q12_169363"/>
      <w:bookmarkEnd w:id="2042"/>
      <w:r>
        <w:rPr>
          <w:rFonts w:hint="cs"/>
          <w:rtl/>
          <w:lang w:eastAsia="he-IL"/>
        </w:rPr>
        <w:t xml:space="preserve">זאת יוזמה של המרכז, בעזרת מפלגות המרכז. </w:t>
      </w:r>
    </w:p>
    <w:p w:rsidR="00A65596" w:rsidRDefault="00A65596" w:rsidP="00E06D97">
      <w:pPr>
        <w:rPr>
          <w:rtl/>
          <w:lang w:eastAsia="he-IL"/>
        </w:rPr>
      </w:pPr>
      <w:bookmarkStart w:id="2043" w:name="_ETM_Q12_171250"/>
      <w:bookmarkEnd w:id="2043"/>
    </w:p>
    <w:p w:rsidR="00A65596" w:rsidRDefault="00A65596" w:rsidP="00E06D97">
      <w:pPr>
        <w:pStyle w:val="-"/>
        <w:keepNext/>
        <w:rPr>
          <w:rtl/>
        </w:rPr>
      </w:pPr>
      <w:bookmarkStart w:id="2044" w:name="_ETM_Q12_542072"/>
      <w:bookmarkStart w:id="2045" w:name="_ETM_Q12_542161"/>
      <w:bookmarkStart w:id="2046" w:name="_ETM_Q12_542283"/>
      <w:bookmarkStart w:id="2047" w:name="_ETM_Q12_542381"/>
      <w:bookmarkStart w:id="2048" w:name="ET_speakercontinue_5771_13"/>
      <w:bookmarkEnd w:id="2044"/>
      <w:bookmarkEnd w:id="2045"/>
      <w:bookmarkEnd w:id="2046"/>
      <w:bookmarkEnd w:id="2047"/>
      <w:r w:rsidRPr="009F5AD4">
        <w:rPr>
          <w:rStyle w:val="TagStyle"/>
          <w:rtl/>
        </w:rPr>
        <w:t xml:space="preserve"> &lt;&lt; דובר_המשך &gt;&gt; </w:t>
      </w:r>
      <w:r>
        <w:rPr>
          <w:rtl/>
        </w:rPr>
        <w:t>איתן גינזבורג (כחול לבן – המחנה הממלכתי):</w:t>
      </w:r>
      <w:r w:rsidRPr="009F5AD4">
        <w:rPr>
          <w:rStyle w:val="TagStyle"/>
          <w:rtl/>
        </w:rPr>
        <w:t xml:space="preserve"> &lt;&lt; דובר_המשך &gt;&gt;</w:t>
      </w:r>
      <w:r>
        <w:rPr>
          <w:rtl/>
        </w:rPr>
        <w:t xml:space="preserve"> </w:t>
      </w:r>
      <w:bookmarkEnd w:id="2048"/>
    </w:p>
    <w:p w:rsidR="00A65596" w:rsidRPr="00B363AA" w:rsidRDefault="00A65596" w:rsidP="00E06D97">
      <w:pPr>
        <w:rPr>
          <w:rtl/>
        </w:rPr>
      </w:pPr>
    </w:p>
    <w:p w:rsidR="00A65596" w:rsidRDefault="00A65596" w:rsidP="00E06D97">
      <w:pPr>
        <w:rPr>
          <w:rtl/>
          <w:lang w:eastAsia="he-IL"/>
        </w:rPr>
      </w:pPr>
      <w:bookmarkStart w:id="2049" w:name="_ETM_Q12_544223"/>
      <w:bookmarkStart w:id="2050" w:name="_ETM_Q12_539320"/>
      <w:bookmarkEnd w:id="2049"/>
      <w:bookmarkEnd w:id="2050"/>
      <w:r>
        <w:rPr>
          <w:rtl/>
          <w:lang w:eastAsia="he-IL"/>
        </w:rPr>
        <w:t>אתה צודק</w:t>
      </w:r>
      <w:r>
        <w:rPr>
          <w:rFonts w:hint="cs"/>
          <w:rtl/>
          <w:lang w:eastAsia="he-IL"/>
        </w:rPr>
        <w:t xml:space="preserve">, </w:t>
      </w:r>
      <w:bookmarkStart w:id="2051" w:name="_ETM_Q12_547667"/>
      <w:bookmarkEnd w:id="2051"/>
      <w:r>
        <w:rPr>
          <w:rtl/>
          <w:lang w:eastAsia="he-IL"/>
        </w:rPr>
        <w:t xml:space="preserve">גם </w:t>
      </w:r>
      <w:bookmarkStart w:id="2052" w:name="_ETM_Q12_544570"/>
      <w:bookmarkEnd w:id="2052"/>
      <w:r>
        <w:rPr>
          <w:rFonts w:hint="cs"/>
          <w:rtl/>
          <w:lang w:eastAsia="he-IL"/>
        </w:rPr>
        <w:t>את ה</w:t>
      </w:r>
      <w:r>
        <w:rPr>
          <w:rtl/>
          <w:lang w:eastAsia="he-IL"/>
        </w:rPr>
        <w:t xml:space="preserve">מרכז </w:t>
      </w:r>
      <w:r>
        <w:rPr>
          <w:rFonts w:hint="cs"/>
          <w:rtl/>
          <w:lang w:eastAsia="he-IL"/>
        </w:rPr>
        <w:t>הם הפכו כ</w:t>
      </w:r>
      <w:r>
        <w:rPr>
          <w:rtl/>
          <w:lang w:eastAsia="he-IL"/>
        </w:rPr>
        <w:t>אלה.</w:t>
      </w:r>
      <w:r>
        <w:rPr>
          <w:rFonts w:hint="cs"/>
          <w:rtl/>
          <w:lang w:eastAsia="he-IL"/>
        </w:rPr>
        <w:t xml:space="preserve"> </w:t>
      </w:r>
      <w:r>
        <w:rPr>
          <w:rtl/>
          <w:lang w:eastAsia="he-IL"/>
        </w:rPr>
        <w:t>לקחתם דעה פוליטית לגיטימית</w:t>
      </w:r>
      <w:r>
        <w:rPr>
          <w:rFonts w:hint="cs"/>
          <w:rtl/>
          <w:lang w:eastAsia="he-IL"/>
        </w:rPr>
        <w:t xml:space="preserve"> - -</w:t>
      </w:r>
      <w:r>
        <w:rPr>
          <w:rtl/>
          <w:lang w:eastAsia="he-IL"/>
        </w:rPr>
        <w:t xml:space="preserve"> </w:t>
      </w:r>
    </w:p>
    <w:p w:rsidR="00A65596" w:rsidRDefault="00A65596" w:rsidP="00E06D97">
      <w:pPr>
        <w:rPr>
          <w:rtl/>
          <w:lang w:eastAsia="he-IL"/>
        </w:rPr>
      </w:pPr>
      <w:bookmarkStart w:id="2053" w:name="_ETM_Q12_547727"/>
      <w:bookmarkEnd w:id="2053"/>
    </w:p>
    <w:p w:rsidR="00A65596" w:rsidRDefault="00A65596" w:rsidP="00E06D97">
      <w:pPr>
        <w:pStyle w:val="af5"/>
        <w:keepNext/>
        <w:rPr>
          <w:rtl/>
        </w:rPr>
      </w:pPr>
      <w:bookmarkStart w:id="2054" w:name="_ETM_Q12_547876"/>
      <w:bookmarkStart w:id="2055" w:name="_ETM_Q12_547959"/>
      <w:bookmarkStart w:id="2056" w:name="ET_interruption_6156_3"/>
      <w:bookmarkEnd w:id="2054"/>
      <w:bookmarkEnd w:id="2055"/>
      <w:r w:rsidRPr="00F64628">
        <w:rPr>
          <w:rStyle w:val="TagStyle"/>
          <w:rtl/>
        </w:rPr>
        <w:t xml:space="preserve">&lt;&lt; קריאה &gt;&gt; </w:t>
      </w:r>
      <w:r>
        <w:rPr>
          <w:rtl/>
        </w:rPr>
        <w:t>גלעד קריב (העבודה):</w:t>
      </w:r>
      <w:r w:rsidRPr="00F64628">
        <w:rPr>
          <w:rStyle w:val="TagStyle"/>
          <w:rtl/>
        </w:rPr>
        <w:t xml:space="preserve"> &lt;&lt; קריאה &gt;&gt;</w:t>
      </w:r>
      <w:r>
        <w:rPr>
          <w:rtl/>
        </w:rPr>
        <w:t xml:space="preserve"> </w:t>
      </w:r>
      <w:bookmarkEnd w:id="2056"/>
    </w:p>
    <w:p w:rsidR="00A65596" w:rsidRPr="00B363AA" w:rsidRDefault="00A65596" w:rsidP="00E06D97">
      <w:pPr>
        <w:rPr>
          <w:rtl/>
        </w:rPr>
      </w:pPr>
    </w:p>
    <w:p w:rsidR="00A65596" w:rsidRDefault="00A65596" w:rsidP="00E06D97">
      <w:pPr>
        <w:rPr>
          <w:rtl/>
          <w:lang w:eastAsia="he-IL"/>
        </w:rPr>
      </w:pPr>
      <w:bookmarkStart w:id="2057" w:name="_ETM_Q12_178940"/>
      <w:bookmarkStart w:id="2058" w:name="_ETM_Q12_171307"/>
      <w:bookmarkEnd w:id="2057"/>
      <w:bookmarkEnd w:id="2058"/>
      <w:r>
        <w:rPr>
          <w:rFonts w:hint="cs"/>
          <w:rtl/>
          <w:lang w:eastAsia="he-IL"/>
        </w:rPr>
        <w:t xml:space="preserve">לא, לא, לא, המרכז שותף מלא. </w:t>
      </w:r>
      <w:bookmarkStart w:id="2059" w:name="_ETM_Q12_549890"/>
      <w:bookmarkStart w:id="2060" w:name="_ETM_Q12_549961"/>
      <w:bookmarkStart w:id="2061" w:name="_ETM_Q12_185725"/>
      <w:bookmarkEnd w:id="2059"/>
      <w:bookmarkEnd w:id="2060"/>
      <w:bookmarkEnd w:id="2061"/>
      <w:r>
        <w:rPr>
          <w:rFonts w:hint="cs"/>
          <w:rtl/>
          <w:lang w:eastAsia="he-IL"/>
        </w:rPr>
        <w:t xml:space="preserve">בעזרתכם. </w:t>
      </w:r>
    </w:p>
    <w:p w:rsidR="00A65596" w:rsidRDefault="00A65596" w:rsidP="00E06D97">
      <w:pPr>
        <w:rPr>
          <w:rtl/>
          <w:lang w:eastAsia="he-IL"/>
        </w:rPr>
      </w:pPr>
    </w:p>
    <w:p w:rsidR="00A65596" w:rsidRDefault="00A65596" w:rsidP="00E06D97">
      <w:pPr>
        <w:pStyle w:val="-"/>
        <w:keepNext/>
        <w:rPr>
          <w:rtl/>
        </w:rPr>
      </w:pPr>
      <w:bookmarkStart w:id="2062" w:name="ET_speakercontinue_5771_15"/>
      <w:r w:rsidRPr="009F5AD4">
        <w:rPr>
          <w:rStyle w:val="TagStyle"/>
          <w:rtl/>
        </w:rPr>
        <w:t xml:space="preserve"> &lt;&lt; דובר_המשך &gt;&gt; </w:t>
      </w:r>
      <w:r>
        <w:rPr>
          <w:rtl/>
        </w:rPr>
        <w:t>איתן גינזבורג (כחול לבן – המחנה הממלכתי):</w:t>
      </w:r>
      <w:r w:rsidRPr="009F5AD4">
        <w:rPr>
          <w:rStyle w:val="TagStyle"/>
          <w:rtl/>
        </w:rPr>
        <w:t xml:space="preserve"> &lt;&lt; דובר_המשך &gt;&gt;</w:t>
      </w:r>
      <w:r>
        <w:rPr>
          <w:rtl/>
        </w:rPr>
        <w:t xml:space="preserve"> </w:t>
      </w:r>
      <w:bookmarkEnd w:id="2062"/>
    </w:p>
    <w:p w:rsidR="00A65596" w:rsidRPr="00B363AA" w:rsidRDefault="00A65596" w:rsidP="00E06D97">
      <w:pPr>
        <w:rPr>
          <w:rtl/>
        </w:rPr>
      </w:pPr>
    </w:p>
    <w:p w:rsidR="00A65596" w:rsidRDefault="00A65596" w:rsidP="00E06D97">
      <w:pPr>
        <w:rPr>
          <w:rtl/>
          <w:lang w:eastAsia="he-IL"/>
        </w:rPr>
      </w:pPr>
      <w:r>
        <w:rPr>
          <w:rFonts w:hint="cs"/>
          <w:rtl/>
          <w:lang w:eastAsia="he-IL"/>
        </w:rPr>
        <w:t>-</w:t>
      </w:r>
      <w:r>
        <w:rPr>
          <w:rtl/>
          <w:lang w:eastAsia="he-IL"/>
        </w:rPr>
        <w:t xml:space="preserve"> </w:t>
      </w:r>
      <w:r>
        <w:rPr>
          <w:rFonts w:hint="cs"/>
          <w:rtl/>
          <w:lang w:eastAsia="he-IL"/>
        </w:rPr>
        <w:t xml:space="preserve">- </w:t>
      </w:r>
      <w:r>
        <w:rPr>
          <w:rtl/>
          <w:lang w:eastAsia="he-IL"/>
        </w:rPr>
        <w:t xml:space="preserve">אנשים שחושבים אחרת מכם, חושבים אחרת על פתרון הסכסוך, על </w:t>
      </w:r>
      <w:bookmarkStart w:id="2063" w:name="_ETM_Q12_559205"/>
      <w:bookmarkEnd w:id="2063"/>
      <w:r>
        <w:rPr>
          <w:rtl/>
          <w:lang w:eastAsia="he-IL"/>
        </w:rPr>
        <w:t xml:space="preserve">היחסים </w:t>
      </w:r>
      <w:r>
        <w:rPr>
          <w:rFonts w:hint="cs"/>
          <w:rtl/>
          <w:lang w:eastAsia="he-IL"/>
        </w:rPr>
        <w:t xml:space="preserve">עם </w:t>
      </w:r>
      <w:r>
        <w:rPr>
          <w:rtl/>
          <w:lang w:eastAsia="he-IL"/>
        </w:rPr>
        <w:t xml:space="preserve">הפלסטינים, </w:t>
      </w:r>
      <w:bookmarkStart w:id="2064" w:name="_ETM_Q12_563670"/>
      <w:bookmarkEnd w:id="2064"/>
      <w:r>
        <w:rPr>
          <w:rtl/>
          <w:lang w:eastAsia="he-IL"/>
        </w:rPr>
        <w:t>ועשיתם לדעה הזאת דמוניזציה</w:t>
      </w:r>
      <w:r>
        <w:rPr>
          <w:rFonts w:hint="cs"/>
          <w:rtl/>
          <w:lang w:eastAsia="he-IL"/>
        </w:rPr>
        <w:t>,</w:t>
      </w:r>
      <w:r>
        <w:rPr>
          <w:rtl/>
          <w:lang w:eastAsia="he-IL"/>
        </w:rPr>
        <w:t xml:space="preserve"> הפכתם אותה לאויב</w:t>
      </w:r>
      <w:r>
        <w:rPr>
          <w:rFonts w:hint="cs"/>
          <w:rtl/>
          <w:lang w:eastAsia="he-IL"/>
        </w:rPr>
        <w:t>.</w:t>
      </w:r>
      <w:r>
        <w:rPr>
          <w:rtl/>
          <w:lang w:eastAsia="he-IL"/>
        </w:rPr>
        <w:t xml:space="preserve"> לא יריבות פוליטית, </w:t>
      </w:r>
      <w:bookmarkStart w:id="2065" w:name="_ETM_Q12_569509"/>
      <w:bookmarkEnd w:id="2065"/>
      <w:r>
        <w:rPr>
          <w:rtl/>
          <w:lang w:eastAsia="he-IL"/>
        </w:rPr>
        <w:t>אויב</w:t>
      </w:r>
      <w:r>
        <w:rPr>
          <w:rFonts w:hint="cs"/>
          <w:rtl/>
          <w:lang w:eastAsia="he-IL"/>
        </w:rPr>
        <w:t>.</w:t>
      </w:r>
      <w:r>
        <w:rPr>
          <w:rtl/>
          <w:lang w:eastAsia="he-IL"/>
        </w:rPr>
        <w:t xml:space="preserve"> כאילו מי שמצביע לשמאל יורה עלינו טילים</w:t>
      </w:r>
      <w:r>
        <w:rPr>
          <w:rFonts w:hint="cs"/>
          <w:rtl/>
          <w:lang w:eastAsia="he-IL"/>
        </w:rPr>
        <w:t>;</w:t>
      </w:r>
      <w:r>
        <w:rPr>
          <w:rtl/>
          <w:lang w:eastAsia="he-IL"/>
        </w:rPr>
        <w:t xml:space="preserve"> כאילו אנשי </w:t>
      </w:r>
      <w:bookmarkStart w:id="2066" w:name="_ETM_Q12_575349"/>
      <w:bookmarkEnd w:id="2066"/>
      <w:r>
        <w:rPr>
          <w:rtl/>
          <w:lang w:eastAsia="he-IL"/>
        </w:rPr>
        <w:t>שמאל לא נרצחו ב-7 באוקטובר</w:t>
      </w:r>
      <w:r>
        <w:rPr>
          <w:rFonts w:hint="cs"/>
          <w:rtl/>
          <w:lang w:eastAsia="he-IL"/>
        </w:rPr>
        <w:t>,</w:t>
      </w:r>
      <w:r>
        <w:rPr>
          <w:rtl/>
          <w:lang w:eastAsia="he-IL"/>
        </w:rPr>
        <w:t xml:space="preserve"> או נהרגו בשדה הקרב</w:t>
      </w:r>
      <w:r>
        <w:rPr>
          <w:rFonts w:hint="cs"/>
          <w:rtl/>
          <w:lang w:eastAsia="he-IL"/>
        </w:rPr>
        <w:t>;</w:t>
      </w:r>
      <w:r>
        <w:rPr>
          <w:rtl/>
          <w:lang w:eastAsia="he-IL"/>
        </w:rPr>
        <w:t xml:space="preserve"> כאילו </w:t>
      </w:r>
      <w:bookmarkStart w:id="2067" w:name="_ETM_Q12_581189"/>
      <w:bookmarkEnd w:id="2067"/>
      <w:r>
        <w:rPr>
          <w:rtl/>
          <w:lang w:eastAsia="he-IL"/>
        </w:rPr>
        <w:t>הם לא רצים לממ</w:t>
      </w:r>
      <w:r>
        <w:rPr>
          <w:rFonts w:hint="cs"/>
          <w:rtl/>
          <w:lang w:eastAsia="he-IL"/>
        </w:rPr>
        <w:t>"</w:t>
      </w:r>
      <w:r>
        <w:rPr>
          <w:rtl/>
          <w:lang w:eastAsia="he-IL"/>
        </w:rPr>
        <w:t>ד עכשיו כמו כולם</w:t>
      </w:r>
      <w:r>
        <w:rPr>
          <w:rFonts w:hint="cs"/>
          <w:rtl/>
          <w:lang w:eastAsia="he-IL"/>
        </w:rPr>
        <w:t>,</w:t>
      </w:r>
      <w:r>
        <w:rPr>
          <w:rtl/>
          <w:lang w:eastAsia="he-IL"/>
        </w:rPr>
        <w:t xml:space="preserve"> ונמצאים במצב של </w:t>
      </w:r>
      <w:bookmarkStart w:id="2068" w:name="_ETM_Q12_587029"/>
      <w:bookmarkEnd w:id="2068"/>
      <w:r>
        <w:rPr>
          <w:rtl/>
          <w:lang w:eastAsia="he-IL"/>
        </w:rPr>
        <w:t>סכנת חיים תמידית. אתם, הממשלה, אמורים לדאוג לכל אזרחי ישראל</w:t>
      </w:r>
      <w:bookmarkStart w:id="2069" w:name="_ETM_Q12_593420"/>
      <w:bookmarkStart w:id="2070" w:name="_ETM_Q12_595170"/>
      <w:bookmarkEnd w:id="2069"/>
      <w:bookmarkEnd w:id="2070"/>
      <w:r>
        <w:rPr>
          <w:rFonts w:hint="cs"/>
          <w:rtl/>
          <w:lang w:eastAsia="he-IL"/>
        </w:rPr>
        <w:t xml:space="preserve">, </w:t>
      </w:r>
      <w:r>
        <w:rPr>
          <w:rtl/>
          <w:lang w:eastAsia="he-IL"/>
        </w:rPr>
        <w:t>לכל אזרח ישראלי באשר הוא, ימין ושמאל</w:t>
      </w:r>
      <w:r>
        <w:rPr>
          <w:rFonts w:hint="cs"/>
          <w:rtl/>
          <w:lang w:eastAsia="he-IL"/>
        </w:rPr>
        <w:t>,</w:t>
      </w:r>
      <w:r>
        <w:rPr>
          <w:rtl/>
          <w:lang w:eastAsia="he-IL"/>
        </w:rPr>
        <w:t xml:space="preserve"> חרדים</w:t>
      </w:r>
      <w:r>
        <w:rPr>
          <w:rFonts w:hint="cs"/>
          <w:rtl/>
          <w:lang w:eastAsia="he-IL"/>
        </w:rPr>
        <w:t>,</w:t>
      </w:r>
      <w:r>
        <w:rPr>
          <w:rtl/>
          <w:lang w:eastAsia="he-IL"/>
        </w:rPr>
        <w:t xml:space="preserve"> חילוני</w:t>
      </w:r>
      <w:r>
        <w:rPr>
          <w:rFonts w:hint="cs"/>
          <w:rtl/>
          <w:lang w:eastAsia="he-IL"/>
        </w:rPr>
        <w:t>ם</w:t>
      </w:r>
      <w:r>
        <w:rPr>
          <w:rtl/>
          <w:lang w:eastAsia="he-IL"/>
        </w:rPr>
        <w:t xml:space="preserve">, </w:t>
      </w:r>
      <w:bookmarkStart w:id="2071" w:name="_ETM_Q12_597085"/>
      <w:bookmarkEnd w:id="2071"/>
      <w:r>
        <w:rPr>
          <w:rtl/>
          <w:lang w:eastAsia="he-IL"/>
        </w:rPr>
        <w:t>מתנחל</w:t>
      </w:r>
      <w:r>
        <w:rPr>
          <w:rFonts w:hint="cs"/>
          <w:rtl/>
          <w:lang w:eastAsia="he-IL"/>
        </w:rPr>
        <w:t xml:space="preserve">, </w:t>
      </w:r>
      <w:r>
        <w:rPr>
          <w:rtl/>
          <w:lang w:eastAsia="he-IL"/>
        </w:rPr>
        <w:t>תל אביבי</w:t>
      </w:r>
      <w:r>
        <w:rPr>
          <w:rFonts w:hint="cs"/>
          <w:rtl/>
          <w:lang w:eastAsia="he-IL"/>
        </w:rPr>
        <w:t>,</w:t>
      </w:r>
      <w:r>
        <w:rPr>
          <w:rtl/>
          <w:lang w:eastAsia="he-IL"/>
        </w:rPr>
        <w:t xml:space="preserve"> כולם. </w:t>
      </w:r>
      <w:bookmarkStart w:id="2072" w:name="_ETM_Q12_601420"/>
      <w:bookmarkEnd w:id="2072"/>
      <w:r>
        <w:rPr>
          <w:rtl/>
          <w:lang w:eastAsia="he-IL"/>
        </w:rPr>
        <w:t>וזו לא המלצה</w:t>
      </w:r>
      <w:r>
        <w:rPr>
          <w:rFonts w:hint="cs"/>
          <w:rtl/>
          <w:lang w:eastAsia="he-IL"/>
        </w:rPr>
        <w:t>,</w:t>
      </w:r>
      <w:r>
        <w:rPr>
          <w:rtl/>
          <w:lang w:eastAsia="he-IL"/>
        </w:rPr>
        <w:t xml:space="preserve"> </w:t>
      </w:r>
      <w:bookmarkStart w:id="2073" w:name="_ETM_Q12_604070"/>
      <w:bookmarkEnd w:id="2073"/>
      <w:r>
        <w:rPr>
          <w:rtl/>
          <w:lang w:eastAsia="he-IL"/>
        </w:rPr>
        <w:t>זה התפקיד שלכם</w:t>
      </w:r>
      <w:r>
        <w:rPr>
          <w:rFonts w:hint="cs"/>
          <w:rtl/>
          <w:lang w:eastAsia="he-IL"/>
        </w:rPr>
        <w:t>.</w:t>
      </w:r>
      <w:r>
        <w:rPr>
          <w:rtl/>
          <w:lang w:eastAsia="he-IL"/>
        </w:rPr>
        <w:t xml:space="preserve"> לצורך זה קיבלתם כוח מהעם</w:t>
      </w:r>
      <w:r>
        <w:rPr>
          <w:rFonts w:hint="cs"/>
          <w:rtl/>
          <w:lang w:eastAsia="he-IL"/>
        </w:rPr>
        <w:t xml:space="preserve"> </w:t>
      </w:r>
      <w:bookmarkStart w:id="2074" w:name="_ETM_Q12_616841"/>
      <w:bookmarkEnd w:id="2074"/>
      <w:r>
        <w:rPr>
          <w:rFonts w:hint="cs"/>
          <w:rtl/>
          <w:lang w:eastAsia="he-IL"/>
        </w:rPr>
        <w:t>–</w:t>
      </w:r>
      <w:r>
        <w:rPr>
          <w:rtl/>
          <w:lang w:eastAsia="he-IL"/>
        </w:rPr>
        <w:t xml:space="preserve"> להנהיג את </w:t>
      </w:r>
      <w:bookmarkStart w:id="2075" w:name="_ETM_Q12_608059"/>
      <w:bookmarkEnd w:id="2075"/>
      <w:r>
        <w:rPr>
          <w:rtl/>
          <w:lang w:eastAsia="he-IL"/>
        </w:rPr>
        <w:t>הציבור ולדאוג לו</w:t>
      </w:r>
      <w:r>
        <w:rPr>
          <w:rFonts w:hint="cs"/>
          <w:rtl/>
          <w:lang w:eastAsia="he-IL"/>
        </w:rPr>
        <w:t>,</w:t>
      </w:r>
      <w:r>
        <w:rPr>
          <w:rtl/>
          <w:lang w:eastAsia="he-IL"/>
        </w:rPr>
        <w:t xml:space="preserve"> לכולו. </w:t>
      </w:r>
      <w:bookmarkStart w:id="2076" w:name="_ETM_Q12_614179"/>
      <w:bookmarkEnd w:id="2076"/>
    </w:p>
    <w:p w:rsidR="00A65596" w:rsidRDefault="00A65596" w:rsidP="00E06D97">
      <w:pPr>
        <w:rPr>
          <w:rtl/>
          <w:lang w:eastAsia="he-IL"/>
        </w:rPr>
      </w:pPr>
      <w:bookmarkStart w:id="2077" w:name="_ETM_Q12_612782"/>
      <w:bookmarkStart w:id="2078" w:name="_ETM_Q12_612850"/>
      <w:bookmarkEnd w:id="2077"/>
      <w:bookmarkEnd w:id="2078"/>
    </w:p>
    <w:p w:rsidR="00A65596" w:rsidRDefault="00A65596" w:rsidP="00E06D97">
      <w:pPr>
        <w:rPr>
          <w:rtl/>
          <w:lang w:eastAsia="he-IL"/>
        </w:rPr>
      </w:pPr>
      <w:bookmarkStart w:id="2079" w:name="_ETM_Q12_612942"/>
      <w:bookmarkStart w:id="2080" w:name="_ETM_Q12_612997"/>
      <w:bookmarkEnd w:id="2079"/>
      <w:bookmarkEnd w:id="2080"/>
      <w:r>
        <w:rPr>
          <w:rtl/>
          <w:lang w:eastAsia="he-IL"/>
        </w:rPr>
        <w:t xml:space="preserve">חבריי חברי הכנסת, אני רוצה להזכיר לכם משהו חשוב, ובעיקר </w:t>
      </w:r>
      <w:bookmarkStart w:id="2081" w:name="_ETM_Q12_617809"/>
      <w:bookmarkEnd w:id="2081"/>
      <w:r>
        <w:rPr>
          <w:rtl/>
          <w:lang w:eastAsia="he-IL"/>
        </w:rPr>
        <w:t>לכם</w:t>
      </w:r>
      <w:r>
        <w:rPr>
          <w:rFonts w:hint="cs"/>
          <w:rtl/>
          <w:lang w:eastAsia="he-IL"/>
        </w:rPr>
        <w:t>,</w:t>
      </w:r>
      <w:r>
        <w:rPr>
          <w:rtl/>
          <w:lang w:eastAsia="he-IL"/>
        </w:rPr>
        <w:t xml:space="preserve"> חברי הקואליציה. </w:t>
      </w:r>
      <w:bookmarkStart w:id="2082" w:name="_ETM_Q12_622190"/>
      <w:bookmarkEnd w:id="2082"/>
      <w:r>
        <w:rPr>
          <w:rtl/>
          <w:lang w:eastAsia="he-IL"/>
        </w:rPr>
        <w:t>בבחירות האחרונות הצביעו למעלה מ-</w:t>
      </w:r>
      <w:r>
        <w:rPr>
          <w:rFonts w:hint="cs"/>
          <w:rtl/>
          <w:lang w:eastAsia="he-IL"/>
        </w:rPr>
        <w:t>4.7 מיליון אזרחים;</w:t>
      </w:r>
      <w:r>
        <w:rPr>
          <w:rtl/>
          <w:lang w:eastAsia="he-IL"/>
        </w:rPr>
        <w:t xml:space="preserve"> </w:t>
      </w:r>
      <w:bookmarkStart w:id="2083" w:name="_ETM_Q12_629130"/>
      <w:bookmarkEnd w:id="2083"/>
      <w:r>
        <w:rPr>
          <w:rtl/>
          <w:lang w:eastAsia="he-IL"/>
        </w:rPr>
        <w:t>בכם תמכו</w:t>
      </w:r>
      <w:r>
        <w:rPr>
          <w:rFonts w:hint="cs"/>
          <w:rtl/>
          <w:lang w:eastAsia="he-IL"/>
        </w:rPr>
        <w:t>,</w:t>
      </w:r>
      <w:r>
        <w:rPr>
          <w:rtl/>
          <w:lang w:eastAsia="he-IL"/>
        </w:rPr>
        <w:t xml:space="preserve"> בכם, מפלגות הקואליציה</w:t>
      </w:r>
      <w:r>
        <w:rPr>
          <w:rFonts w:hint="cs"/>
          <w:rtl/>
          <w:lang w:eastAsia="he-IL"/>
        </w:rPr>
        <w:t>,</w:t>
      </w:r>
      <w:r>
        <w:rPr>
          <w:rtl/>
          <w:lang w:eastAsia="he-IL"/>
        </w:rPr>
        <w:t xml:space="preserve"> תמכו</w:t>
      </w:r>
      <w:r>
        <w:rPr>
          <w:rFonts w:hint="cs"/>
          <w:rtl/>
          <w:lang w:eastAsia="he-IL"/>
        </w:rPr>
        <w:t>, כ-2.3 מיליון</w:t>
      </w:r>
      <w:r>
        <w:rPr>
          <w:rtl/>
          <w:lang w:eastAsia="he-IL"/>
        </w:rPr>
        <w:t xml:space="preserve"> איש, מספר </w:t>
      </w:r>
      <w:bookmarkStart w:id="2084" w:name="_ETM_Q12_634065"/>
      <w:bookmarkEnd w:id="2084"/>
      <w:r>
        <w:rPr>
          <w:rtl/>
          <w:lang w:eastAsia="he-IL"/>
        </w:rPr>
        <w:t xml:space="preserve">משמעותי ולא מבוטל של אזרחים. </w:t>
      </w:r>
      <w:bookmarkStart w:id="2085" w:name="_ETM_Q12_639829"/>
      <w:bookmarkEnd w:id="2085"/>
      <w:r>
        <w:rPr>
          <w:rtl/>
          <w:lang w:eastAsia="he-IL"/>
        </w:rPr>
        <w:t>אבל לשאר המפלגות</w:t>
      </w:r>
      <w:r>
        <w:rPr>
          <w:rFonts w:hint="cs"/>
          <w:rtl/>
          <w:lang w:eastAsia="he-IL"/>
        </w:rPr>
        <w:t>,</w:t>
      </w:r>
      <w:r>
        <w:rPr>
          <w:rtl/>
          <w:lang w:eastAsia="he-IL"/>
        </w:rPr>
        <w:t xml:space="preserve"> שאינ</w:t>
      </w:r>
      <w:r>
        <w:rPr>
          <w:rFonts w:hint="cs"/>
          <w:rtl/>
          <w:lang w:eastAsia="he-IL"/>
        </w:rPr>
        <w:t>ן</w:t>
      </w:r>
      <w:r>
        <w:rPr>
          <w:rtl/>
          <w:lang w:eastAsia="he-IL"/>
        </w:rPr>
        <w:t xml:space="preserve"> בקואליציה, שלא מיוצגות בקואליציה, לשאר המפלגות </w:t>
      </w:r>
      <w:bookmarkStart w:id="2086" w:name="_ETM_Q12_644532"/>
      <w:bookmarkEnd w:id="2086"/>
      <w:r>
        <w:rPr>
          <w:rtl/>
          <w:lang w:eastAsia="he-IL"/>
        </w:rPr>
        <w:t>הצביעו כמעט 2.5 מיליון איש</w:t>
      </w:r>
      <w:r>
        <w:rPr>
          <w:rFonts w:hint="cs"/>
          <w:rtl/>
          <w:lang w:eastAsia="he-IL"/>
        </w:rPr>
        <w:t>.</w:t>
      </w:r>
      <w:r>
        <w:rPr>
          <w:rtl/>
          <w:lang w:eastAsia="he-IL"/>
        </w:rPr>
        <w:t xml:space="preserve"> אתם מבינים</w:t>
      </w:r>
      <w:r>
        <w:rPr>
          <w:rFonts w:hint="cs"/>
          <w:rtl/>
          <w:lang w:eastAsia="he-IL"/>
        </w:rPr>
        <w:t>?</w:t>
      </w:r>
      <w:r>
        <w:rPr>
          <w:rtl/>
          <w:lang w:eastAsia="he-IL"/>
        </w:rPr>
        <w:t xml:space="preserve"> הרוב לא בחר </w:t>
      </w:r>
      <w:bookmarkStart w:id="2087" w:name="_ETM_Q12_649235"/>
      <w:bookmarkEnd w:id="2087"/>
      <w:r>
        <w:rPr>
          <w:rtl/>
          <w:lang w:eastAsia="he-IL"/>
        </w:rPr>
        <w:t>בכם</w:t>
      </w:r>
      <w:r>
        <w:rPr>
          <w:rFonts w:hint="cs"/>
          <w:rtl/>
          <w:lang w:eastAsia="he-IL"/>
        </w:rPr>
        <w:t>,</w:t>
      </w:r>
      <w:r>
        <w:rPr>
          <w:rtl/>
          <w:lang w:eastAsia="he-IL"/>
        </w:rPr>
        <w:t xml:space="preserve"> פער עצום של יותר מ-</w:t>
      </w:r>
      <w:r>
        <w:rPr>
          <w:rFonts w:hint="cs"/>
          <w:rtl/>
          <w:lang w:eastAsia="he-IL"/>
        </w:rPr>
        <w:t>150,000</w:t>
      </w:r>
      <w:r>
        <w:rPr>
          <w:rtl/>
          <w:lang w:eastAsia="he-IL"/>
        </w:rPr>
        <w:t xml:space="preserve"> איש שלא תמכו </w:t>
      </w:r>
      <w:bookmarkStart w:id="2088" w:name="_ETM_Q12_653939"/>
      <w:bookmarkEnd w:id="2088"/>
      <w:r>
        <w:rPr>
          <w:rtl/>
          <w:lang w:eastAsia="he-IL"/>
        </w:rPr>
        <w:t xml:space="preserve">במפלגות שמרכיבות </w:t>
      </w:r>
      <w:r>
        <w:rPr>
          <w:rFonts w:hint="cs"/>
          <w:rtl/>
          <w:lang w:eastAsia="he-IL"/>
        </w:rPr>
        <w:t xml:space="preserve">את </w:t>
      </w:r>
      <w:r>
        <w:rPr>
          <w:rtl/>
          <w:lang w:eastAsia="he-IL"/>
        </w:rPr>
        <w:t>הממשלה והקואליציה בכנסת</w:t>
      </w:r>
      <w:r>
        <w:rPr>
          <w:rFonts w:hint="cs"/>
          <w:rtl/>
          <w:lang w:eastAsia="he-IL"/>
        </w:rPr>
        <w:t>.</w:t>
      </w:r>
      <w:r>
        <w:rPr>
          <w:rtl/>
          <w:lang w:eastAsia="he-IL"/>
        </w:rPr>
        <w:t xml:space="preserve"> </w:t>
      </w:r>
    </w:p>
    <w:p w:rsidR="00A65596" w:rsidRDefault="00A65596" w:rsidP="00E06D97">
      <w:pPr>
        <w:rPr>
          <w:rtl/>
          <w:lang w:eastAsia="he-IL"/>
        </w:rPr>
      </w:pPr>
      <w:bookmarkStart w:id="2089" w:name="_ETM_Q12_688992"/>
      <w:bookmarkStart w:id="2090" w:name="_ETM_Q12_689039"/>
      <w:bookmarkEnd w:id="2089"/>
      <w:bookmarkEnd w:id="2090"/>
    </w:p>
    <w:p w:rsidR="00A65596" w:rsidRDefault="00A65596" w:rsidP="00E06D97">
      <w:pPr>
        <w:rPr>
          <w:rtl/>
          <w:lang w:eastAsia="he-IL"/>
        </w:rPr>
      </w:pPr>
      <w:bookmarkStart w:id="2091" w:name="_ETM_Q12_689150"/>
      <w:bookmarkStart w:id="2092" w:name="_ETM_Q12_689257"/>
      <w:bookmarkEnd w:id="2091"/>
      <w:bookmarkEnd w:id="2092"/>
      <w:r>
        <w:rPr>
          <w:rtl/>
          <w:lang w:eastAsia="he-IL"/>
        </w:rPr>
        <w:t xml:space="preserve">בכנסת השגתם את הרוב, ואני </w:t>
      </w:r>
      <w:bookmarkStart w:id="2093" w:name="_ETM_Q12_658642"/>
      <w:bookmarkEnd w:id="2093"/>
      <w:r>
        <w:rPr>
          <w:rtl/>
          <w:lang w:eastAsia="he-IL"/>
        </w:rPr>
        <w:t>לא מערער על תוצאות הבחירות, אבל אני חש היום</w:t>
      </w:r>
      <w:r>
        <w:rPr>
          <w:rFonts w:hint="cs"/>
          <w:rtl/>
          <w:lang w:eastAsia="he-IL"/>
        </w:rPr>
        <w:t>,</w:t>
      </w:r>
      <w:r>
        <w:rPr>
          <w:rtl/>
          <w:lang w:eastAsia="he-IL"/>
        </w:rPr>
        <w:t xml:space="preserve"> וכבר </w:t>
      </w:r>
      <w:bookmarkStart w:id="2094" w:name="_ETM_Q12_663345"/>
      <w:bookmarkEnd w:id="2094"/>
      <w:r>
        <w:rPr>
          <w:rtl/>
          <w:lang w:eastAsia="he-IL"/>
        </w:rPr>
        <w:t xml:space="preserve">לאורך תקופה מאוד ארוכה, </w:t>
      </w:r>
      <w:bookmarkStart w:id="2095" w:name="_ETM_Q12_669029"/>
      <w:bookmarkEnd w:id="2095"/>
      <w:r>
        <w:rPr>
          <w:rtl/>
          <w:lang w:eastAsia="he-IL"/>
        </w:rPr>
        <w:t>כפי שכל כך הרבה אנשים מרגישים</w:t>
      </w:r>
      <w:r>
        <w:rPr>
          <w:rFonts w:hint="cs"/>
          <w:rtl/>
          <w:lang w:eastAsia="he-IL"/>
        </w:rPr>
        <w:t>,</w:t>
      </w:r>
      <w:r>
        <w:rPr>
          <w:rtl/>
          <w:lang w:eastAsia="he-IL"/>
        </w:rPr>
        <w:t xml:space="preserve"> </w:t>
      </w:r>
      <w:bookmarkStart w:id="2096" w:name="_ETM_Q12_672299"/>
      <w:bookmarkEnd w:id="2096"/>
      <w:r>
        <w:rPr>
          <w:rtl/>
          <w:lang w:eastAsia="he-IL"/>
        </w:rPr>
        <w:t xml:space="preserve">שאתם פשוט לא רואים את מי שלא </w:t>
      </w:r>
      <w:r>
        <w:rPr>
          <w:rFonts w:hint="cs"/>
          <w:rtl/>
          <w:lang w:eastAsia="he-IL"/>
        </w:rPr>
        <w:t>ה</w:t>
      </w:r>
      <w:r>
        <w:rPr>
          <w:rtl/>
          <w:lang w:eastAsia="he-IL"/>
        </w:rPr>
        <w:t>צביע לכם</w:t>
      </w:r>
      <w:r>
        <w:rPr>
          <w:rFonts w:hint="cs"/>
          <w:rtl/>
          <w:lang w:eastAsia="he-IL"/>
        </w:rPr>
        <w:t>;</w:t>
      </w:r>
      <w:r>
        <w:rPr>
          <w:rtl/>
          <w:lang w:eastAsia="he-IL"/>
        </w:rPr>
        <w:t xml:space="preserve"> </w:t>
      </w:r>
      <w:bookmarkStart w:id="2097" w:name="_ETM_Q12_676410"/>
      <w:bookmarkEnd w:id="2097"/>
      <w:r>
        <w:rPr>
          <w:rtl/>
          <w:lang w:eastAsia="he-IL"/>
        </w:rPr>
        <w:t>שיש בממשלה הזאת אנשים שלא מעוניינים לפעול עבור כל האזרחים</w:t>
      </w:r>
      <w:r>
        <w:rPr>
          <w:rFonts w:hint="cs"/>
          <w:rtl/>
          <w:lang w:eastAsia="he-IL"/>
        </w:rPr>
        <w:t>;</w:t>
      </w:r>
      <w:r>
        <w:rPr>
          <w:rtl/>
          <w:lang w:eastAsia="he-IL"/>
        </w:rPr>
        <w:t xml:space="preserve"> </w:t>
      </w:r>
      <w:bookmarkStart w:id="2098" w:name="_ETM_Q12_682433"/>
      <w:bookmarkEnd w:id="2098"/>
      <w:r>
        <w:rPr>
          <w:rtl/>
          <w:lang w:eastAsia="he-IL"/>
        </w:rPr>
        <w:t xml:space="preserve">שיש ציבורים שלמים שיכולים לצעוק ולזעוק בזעקה אמיתית, ואתם תמשיכו </w:t>
      </w:r>
      <w:bookmarkStart w:id="2099" w:name="_ETM_Q12_688456"/>
      <w:bookmarkEnd w:id="2099"/>
      <w:r>
        <w:rPr>
          <w:rtl/>
          <w:lang w:eastAsia="he-IL"/>
        </w:rPr>
        <w:t>בשלכם. לכם יש רק בייס, רק את החצי שלכם</w:t>
      </w:r>
      <w:r>
        <w:rPr>
          <w:rFonts w:hint="cs"/>
          <w:rtl/>
          <w:lang w:eastAsia="he-IL"/>
        </w:rPr>
        <w:t>.</w:t>
      </w:r>
      <w:r>
        <w:rPr>
          <w:rtl/>
          <w:lang w:eastAsia="he-IL"/>
        </w:rPr>
        <w:t xml:space="preserve"> </w:t>
      </w:r>
      <w:bookmarkStart w:id="2100" w:name="_ETM_Q12_695400"/>
      <w:bookmarkEnd w:id="2100"/>
      <w:r>
        <w:rPr>
          <w:rtl/>
          <w:lang w:eastAsia="he-IL"/>
        </w:rPr>
        <w:t xml:space="preserve">לא לכך נועדה הממשלה. </w:t>
      </w:r>
      <w:bookmarkStart w:id="2101" w:name="_ETM_Q12_698179"/>
      <w:bookmarkEnd w:id="2101"/>
    </w:p>
    <w:p w:rsidR="00A65596" w:rsidRDefault="00A65596" w:rsidP="00E06D97">
      <w:pPr>
        <w:rPr>
          <w:rtl/>
          <w:lang w:eastAsia="he-IL"/>
        </w:rPr>
      </w:pPr>
      <w:bookmarkStart w:id="2102" w:name="_ETM_Q12_699521"/>
      <w:bookmarkStart w:id="2103" w:name="_ETM_Q12_699588"/>
      <w:bookmarkStart w:id="2104" w:name="_ETM_Q12_700179"/>
      <w:bookmarkEnd w:id="2102"/>
      <w:bookmarkEnd w:id="2103"/>
      <w:bookmarkEnd w:id="2104"/>
    </w:p>
    <w:p w:rsidR="00A65596" w:rsidRDefault="00A65596" w:rsidP="00E06D97">
      <w:pPr>
        <w:rPr>
          <w:rtl/>
        </w:rPr>
      </w:pPr>
      <w:bookmarkStart w:id="2105" w:name="_ETM_Q12_700227"/>
      <w:bookmarkEnd w:id="2105"/>
      <w:r>
        <w:rPr>
          <w:rtl/>
          <w:lang w:eastAsia="he-IL"/>
        </w:rPr>
        <w:t>אדוני היושב</w:t>
      </w:r>
      <w:r>
        <w:rPr>
          <w:rFonts w:hint="cs"/>
          <w:rtl/>
          <w:lang w:eastAsia="he-IL"/>
        </w:rPr>
        <w:t>-</w:t>
      </w:r>
      <w:r>
        <w:rPr>
          <w:rtl/>
          <w:lang w:eastAsia="he-IL"/>
        </w:rPr>
        <w:t xml:space="preserve">ראש, מלחמה היא גם מבחן, ואם תרצו </w:t>
      </w:r>
      <w:r>
        <w:rPr>
          <w:rFonts w:hint="cs"/>
          <w:rtl/>
          <w:lang w:eastAsia="he-IL"/>
        </w:rPr>
        <w:t xml:space="preserve">– </w:t>
      </w:r>
      <w:r>
        <w:rPr>
          <w:rtl/>
          <w:lang w:eastAsia="he-IL"/>
        </w:rPr>
        <w:t xml:space="preserve">גם </w:t>
      </w:r>
      <w:bookmarkStart w:id="2106" w:name="_ETM_Q12_701104"/>
      <w:bookmarkEnd w:id="2106"/>
      <w:r>
        <w:rPr>
          <w:rtl/>
          <w:lang w:eastAsia="he-IL"/>
        </w:rPr>
        <w:t xml:space="preserve">הזדמנות. </w:t>
      </w:r>
      <w:bookmarkStart w:id="2107" w:name="_ETM_Q12_704570"/>
      <w:bookmarkEnd w:id="2107"/>
      <w:r>
        <w:rPr>
          <w:rtl/>
          <w:lang w:eastAsia="he-IL"/>
        </w:rPr>
        <w:t>הזדמנות לשאול מי אנחנו כחברה</w:t>
      </w:r>
      <w:r>
        <w:rPr>
          <w:rFonts w:hint="cs"/>
          <w:rtl/>
          <w:lang w:eastAsia="he-IL"/>
        </w:rPr>
        <w:t>,</w:t>
      </w:r>
      <w:r>
        <w:rPr>
          <w:rtl/>
          <w:lang w:eastAsia="he-IL"/>
        </w:rPr>
        <w:t xml:space="preserve"> מה מחבר אותנו</w:t>
      </w:r>
      <w:r>
        <w:rPr>
          <w:rFonts w:hint="cs"/>
          <w:rtl/>
          <w:lang w:eastAsia="he-IL"/>
        </w:rPr>
        <w:t>,</w:t>
      </w:r>
      <w:r>
        <w:rPr>
          <w:rtl/>
          <w:lang w:eastAsia="he-IL"/>
        </w:rPr>
        <w:t xml:space="preserve"> על מה </w:t>
      </w:r>
      <w:bookmarkStart w:id="2108" w:name="_ETM_Q12_707695"/>
      <w:bookmarkEnd w:id="2108"/>
      <w:r>
        <w:rPr>
          <w:rtl/>
          <w:lang w:eastAsia="he-IL"/>
        </w:rPr>
        <w:t>יש להגן כאן</w:t>
      </w:r>
      <w:r>
        <w:rPr>
          <w:rFonts w:hint="cs"/>
          <w:rtl/>
          <w:lang w:eastAsia="he-IL"/>
        </w:rPr>
        <w:t>.</w:t>
      </w:r>
      <w:r>
        <w:rPr>
          <w:rtl/>
          <w:lang w:eastAsia="he-IL"/>
        </w:rPr>
        <w:t xml:space="preserve"> </w:t>
      </w:r>
      <w:bookmarkStart w:id="2109" w:name="_ETM_Q12_711510"/>
      <w:bookmarkEnd w:id="2109"/>
      <w:r>
        <w:rPr>
          <w:rtl/>
          <w:lang w:eastAsia="he-IL"/>
        </w:rPr>
        <w:t>עם ישראל</w:t>
      </w:r>
      <w:r>
        <w:rPr>
          <w:rFonts w:hint="cs"/>
          <w:rtl/>
          <w:lang w:eastAsia="he-IL"/>
        </w:rPr>
        <w:t>,</w:t>
      </w:r>
      <w:r>
        <w:rPr>
          <w:rtl/>
          <w:lang w:eastAsia="he-IL"/>
        </w:rPr>
        <w:t xml:space="preserve"> בשנים האחרונות</w:t>
      </w:r>
      <w:r>
        <w:rPr>
          <w:rFonts w:hint="cs"/>
          <w:rtl/>
          <w:lang w:eastAsia="he-IL"/>
        </w:rPr>
        <w:t>,</w:t>
      </w:r>
      <w:r>
        <w:rPr>
          <w:rtl/>
          <w:lang w:eastAsia="he-IL"/>
        </w:rPr>
        <w:t xml:space="preserve"> הוכיח לעצמו שהוא יכול לגייס אחדות </w:t>
      </w:r>
      <w:bookmarkStart w:id="2110" w:name="_ETM_Q12_715566"/>
      <w:bookmarkEnd w:id="2110"/>
      <w:r>
        <w:rPr>
          <w:rtl/>
          <w:lang w:eastAsia="he-IL"/>
        </w:rPr>
        <w:t>עמוקה מאוד כשיש סכנה. ב-7 באוקטובר</w:t>
      </w:r>
      <w:r>
        <w:rPr>
          <w:rFonts w:hint="cs"/>
          <w:rtl/>
          <w:lang w:eastAsia="he-IL"/>
        </w:rPr>
        <w:t xml:space="preserve"> ו</w:t>
      </w:r>
      <w:r>
        <w:rPr>
          <w:rtl/>
          <w:lang w:eastAsia="he-IL"/>
        </w:rPr>
        <w:t xml:space="preserve">בשעות שאחריו לא שאלנו </w:t>
      </w:r>
      <w:bookmarkStart w:id="2111" w:name="_ETM_Q12_719622"/>
      <w:bookmarkEnd w:id="2111"/>
      <w:r>
        <w:rPr>
          <w:rtl/>
          <w:lang w:eastAsia="he-IL"/>
        </w:rPr>
        <w:t xml:space="preserve">מי מצביע למי. </w:t>
      </w:r>
      <w:bookmarkStart w:id="2112" w:name="_ETM_Q12_724330"/>
      <w:bookmarkStart w:id="2113" w:name="_ETM_Q12_27322"/>
      <w:bookmarkStart w:id="2114" w:name="_ETM_Q12_27461"/>
      <w:bookmarkStart w:id="2115" w:name="_ETM_Q12_207610"/>
      <w:bookmarkStart w:id="2116" w:name="_ETM_Q12_207740"/>
      <w:bookmarkStart w:id="2117" w:name="_ETM_Q12_27563"/>
      <w:bookmarkStart w:id="2118" w:name="_ETM_Q12_27643"/>
      <w:bookmarkStart w:id="2119" w:name="TOR_Q13"/>
      <w:bookmarkEnd w:id="2112"/>
      <w:bookmarkEnd w:id="2113"/>
      <w:bookmarkEnd w:id="2114"/>
      <w:bookmarkEnd w:id="2115"/>
      <w:bookmarkEnd w:id="2116"/>
      <w:bookmarkEnd w:id="2117"/>
      <w:bookmarkEnd w:id="2118"/>
      <w:bookmarkEnd w:id="2119"/>
      <w:r>
        <w:rPr>
          <w:rFonts w:hint="cs"/>
          <w:rtl/>
        </w:rPr>
        <w:t xml:space="preserve">כולנו ראינו בימים הראשונים לאחר הטבח אנשים שרבו שנים ברשתות החברתיות פוגשים אחד את </w:t>
      </w:r>
      <w:bookmarkStart w:id="2120" w:name="_ETM_Q13_133000"/>
      <w:bookmarkEnd w:id="2120"/>
      <w:r>
        <w:rPr>
          <w:rFonts w:hint="cs"/>
          <w:rtl/>
        </w:rPr>
        <w:t>השני ופועלים ביחד במישור האזרחי כדי למלא את החלל, את חלל האחריות שהממשלה השאירה ריק. ראיתי ימנים ושמאלנים וחרדים</w:t>
      </w:r>
      <w:bookmarkStart w:id="2121" w:name="_ETM_Q13_141000"/>
      <w:bookmarkEnd w:id="2121"/>
      <w:r>
        <w:rPr>
          <w:rFonts w:hint="cs"/>
          <w:rtl/>
        </w:rPr>
        <w:t xml:space="preserve"> וחילונים לוחמים זה לצד זה מתוך הבנה שיש כאן משהו</w:t>
      </w:r>
      <w:bookmarkStart w:id="2122" w:name="_ETM_Q13_151000"/>
      <w:bookmarkEnd w:id="2122"/>
      <w:r>
        <w:rPr>
          <w:rFonts w:hint="cs"/>
          <w:rtl/>
        </w:rPr>
        <w:t xml:space="preserve"> משותף לנו. וזה לא נעלם, אדוני היושב-ראש. מתחת לכל</w:t>
      </w:r>
      <w:bookmarkStart w:id="2123" w:name="_ETM_Q13_155000"/>
      <w:bookmarkEnd w:id="2123"/>
      <w:r>
        <w:rPr>
          <w:rFonts w:hint="cs"/>
          <w:rtl/>
        </w:rPr>
        <w:t xml:space="preserve"> הרעש הפוליטי, מתחת לכל המלחמות שאנחנו רואים ברשת וגם ברחוב,</w:t>
      </w:r>
      <w:bookmarkStart w:id="2124" w:name="_ETM_Q13_161000"/>
      <w:bookmarkEnd w:id="2124"/>
      <w:r>
        <w:rPr>
          <w:rFonts w:hint="cs"/>
          <w:rtl/>
        </w:rPr>
        <w:t xml:space="preserve"> מתחת לכל אמירות השטנה של אנשי ציבור וחברי כנסת, רוב </w:t>
      </w:r>
      <w:bookmarkStart w:id="2125" w:name="_ETM_Q13_168000"/>
      <w:bookmarkEnd w:id="2125"/>
      <w:r>
        <w:rPr>
          <w:rFonts w:hint="cs"/>
          <w:rtl/>
        </w:rPr>
        <w:t>עם ישראל מתעקש לא לשנוא את השכן שלו.</w:t>
      </w:r>
    </w:p>
    <w:p w:rsidR="00A65596" w:rsidRDefault="00A65596" w:rsidP="00AC5E2B">
      <w:pPr>
        <w:rPr>
          <w:rtl/>
        </w:rPr>
      </w:pPr>
    </w:p>
    <w:p w:rsidR="00A65596" w:rsidRDefault="00A65596" w:rsidP="00E06D97">
      <w:pPr>
        <w:rPr>
          <w:rtl/>
        </w:rPr>
      </w:pPr>
      <w:r>
        <w:rPr>
          <w:rFonts w:hint="cs"/>
          <w:rtl/>
        </w:rPr>
        <w:t>רוב עם ישראל לא רוצה לחיות בתוך שנאה כזאת. ממשלה</w:t>
      </w:r>
      <w:bookmarkStart w:id="2126" w:name="_ETM_Q13_178000"/>
      <w:bookmarkEnd w:id="2126"/>
      <w:r>
        <w:rPr>
          <w:rFonts w:hint="cs"/>
          <w:rtl/>
        </w:rPr>
        <w:t xml:space="preserve"> אחראית הייתה עושה הכול כדי לטפח את הרצון הזה, להביא </w:t>
      </w:r>
      <w:bookmarkStart w:id="2127" w:name="_ETM_Q13_180000"/>
      <w:bookmarkEnd w:id="2127"/>
      <w:r>
        <w:rPr>
          <w:rFonts w:hint="cs"/>
          <w:rtl/>
        </w:rPr>
        <w:t xml:space="preserve">לאחדות אמיתית, בטח בזמן מלחמה. ומה עשיתם בשביל זה? כלום. למעשה אתם עושים את ההפך. בשביל עוד אמירה קיצונית שתשמש אתכם בפריימריז, בשביל עוד כותרת </w:t>
      </w:r>
      <w:bookmarkStart w:id="2128" w:name="_ETM_Q13_194000"/>
      <w:bookmarkEnd w:id="2128"/>
      <w:r>
        <w:rPr>
          <w:rFonts w:hint="cs"/>
          <w:rtl/>
        </w:rPr>
        <w:t xml:space="preserve">בערוץ 14, אתם גורמים לאנשים לשנוא את חבריהם, את השכנים שלהם, רק כי הם שייכים לגוש אחר, למפלגה אחרת. אתם מלמדים את ילדי ישראל שהחברה </w:t>
      </w:r>
      <w:bookmarkStart w:id="2129" w:name="_ETM_Q13_206000"/>
      <w:bookmarkEnd w:id="2129"/>
      <w:r>
        <w:rPr>
          <w:rFonts w:hint="cs"/>
          <w:rtl/>
        </w:rPr>
        <w:t>שלהם מחולקת לימנים ולאויבים. זה חינוך לשנאה, וזה נעשה על חשבון הציבור כולו, בכספי</w:t>
      </w:r>
      <w:bookmarkStart w:id="2130" w:name="_ETM_Q13_218000"/>
      <w:bookmarkEnd w:id="2130"/>
      <w:r>
        <w:rPr>
          <w:rFonts w:hint="cs"/>
          <w:rtl/>
        </w:rPr>
        <w:t xml:space="preserve"> הציבור, מתוך הכנסת שאמורה לייצג את כולם.</w:t>
      </w:r>
    </w:p>
    <w:p w:rsidR="00A65596" w:rsidRPr="007004EE" w:rsidRDefault="00A65596" w:rsidP="00E06D97">
      <w:pPr>
        <w:rPr>
          <w:rtl/>
        </w:rPr>
      </w:pPr>
      <w:bookmarkStart w:id="2131" w:name="_ETM_Q13_220000"/>
      <w:bookmarkEnd w:id="2131"/>
    </w:p>
    <w:p w:rsidR="00A65596" w:rsidRDefault="00A65596" w:rsidP="00E06D97">
      <w:pPr>
        <w:rPr>
          <w:rtl/>
        </w:rPr>
      </w:pPr>
      <w:r>
        <w:rPr>
          <w:rFonts w:hint="cs"/>
          <w:rtl/>
        </w:rPr>
        <w:t xml:space="preserve">יש אנשים, אדוני, ובכך אני מסיים, </w:t>
      </w:r>
      <w:bookmarkStart w:id="2132" w:name="_ETM_Q13_221000"/>
      <w:bookmarkEnd w:id="2132"/>
      <w:r>
        <w:rPr>
          <w:rFonts w:hint="cs"/>
          <w:rtl/>
        </w:rPr>
        <w:t xml:space="preserve">יש אנשים שנפצעו בערד, בבית שמש, ברמת גן, בתל אביב </w:t>
      </w:r>
      <w:bookmarkStart w:id="2133" w:name="_ETM_Q13_228000"/>
      <w:bookmarkEnd w:id="2133"/>
      <w:r>
        <w:rPr>
          <w:rFonts w:hint="cs"/>
          <w:rtl/>
        </w:rPr>
        <w:t>ובצפון, שנמצאים עכשיו בבתי חולים ומחכים לשמוע מהממשלה שהיא מסוגלת</w:t>
      </w:r>
      <w:bookmarkStart w:id="2134" w:name="_ETM_Q13_229000"/>
      <w:bookmarkEnd w:id="2134"/>
      <w:r>
        <w:rPr>
          <w:rFonts w:hint="cs"/>
          <w:rtl/>
        </w:rPr>
        <w:t xml:space="preserve"> לראות מעבר לפוליטיקה קטנה. יש חיילים שיוצאים כל יום לשמור </w:t>
      </w:r>
      <w:bookmarkStart w:id="2135" w:name="_ETM_Q13_237000"/>
      <w:bookmarkEnd w:id="2135"/>
      <w:r>
        <w:rPr>
          <w:rFonts w:hint="cs"/>
          <w:rtl/>
        </w:rPr>
        <w:t>על כולנו, שמאל וימין. לא שואלים, לפני שהם מקריבים את</w:t>
      </w:r>
      <w:bookmarkStart w:id="2136" w:name="_ETM_Q13_240000"/>
      <w:bookmarkEnd w:id="2136"/>
      <w:r>
        <w:rPr>
          <w:rFonts w:hint="cs"/>
          <w:rtl/>
        </w:rPr>
        <w:t xml:space="preserve"> חייהם, לאיזה גוש אנחנו שייכים. יש משפחות שכולות, אדוני, </w:t>
      </w:r>
      <w:bookmarkStart w:id="2137" w:name="_ETM_Q13_245000"/>
      <w:bookmarkEnd w:id="2137"/>
      <w:r>
        <w:rPr>
          <w:rFonts w:hint="cs"/>
          <w:rtl/>
        </w:rPr>
        <w:t>שקברו את ילדיהן, ולא ביקשו כלום חוץ מאחווה, חוץ מתחושה</w:t>
      </w:r>
      <w:bookmarkStart w:id="2138" w:name="_ETM_Q13_250000"/>
      <w:bookmarkEnd w:id="2138"/>
      <w:r>
        <w:rPr>
          <w:rFonts w:hint="cs"/>
          <w:rtl/>
        </w:rPr>
        <w:t xml:space="preserve"> שהמדינה שלהן עומדת מאחוריהן.</w:t>
      </w:r>
      <w:bookmarkStart w:id="2139" w:name="_ETM_Q13_258000"/>
      <w:bookmarkEnd w:id="2139"/>
      <w:r>
        <w:rPr>
          <w:rFonts w:hint="cs"/>
          <w:rtl/>
        </w:rPr>
        <w:t xml:space="preserve"> לפחות היום, לפחות בשעות האלה, של מלחמה </w:t>
      </w:r>
      <w:bookmarkStart w:id="2140" w:name="_ETM_Q13_260000"/>
      <w:bookmarkEnd w:id="2140"/>
      <w:r>
        <w:rPr>
          <w:rtl/>
        </w:rPr>
        <w:t>–</w:t>
      </w:r>
      <w:r>
        <w:rPr>
          <w:rFonts w:hint="cs"/>
          <w:rtl/>
        </w:rPr>
        <w:t xml:space="preserve"> תנו להן את זה. אני מבקש מכם. </w:t>
      </w:r>
    </w:p>
    <w:p w:rsidR="00A65596" w:rsidRDefault="00A65596" w:rsidP="00E06D97">
      <w:pPr>
        <w:rPr>
          <w:rtl/>
        </w:rPr>
      </w:pPr>
      <w:bookmarkStart w:id="2141" w:name="_ETM_Q13_266000"/>
      <w:bookmarkEnd w:id="2141"/>
    </w:p>
    <w:p w:rsidR="00A65596" w:rsidRDefault="00A65596" w:rsidP="00E06D97">
      <w:pPr>
        <w:rPr>
          <w:rtl/>
        </w:rPr>
      </w:pPr>
      <w:bookmarkStart w:id="2142" w:name="_ETM_Q13_267000"/>
      <w:bookmarkEnd w:id="2142"/>
      <w:r>
        <w:rPr>
          <w:rFonts w:hint="cs"/>
          <w:rtl/>
        </w:rPr>
        <w:t xml:space="preserve">אני לא </w:t>
      </w:r>
      <w:bookmarkStart w:id="2143" w:name="_ETM_Q13_263000"/>
      <w:bookmarkEnd w:id="2143"/>
      <w:r>
        <w:rPr>
          <w:rFonts w:hint="cs"/>
          <w:rtl/>
        </w:rPr>
        <w:t xml:space="preserve">מבקש מכם לוותר על האידיאולוגיה שלכם </w:t>
      </w:r>
      <w:r>
        <w:rPr>
          <w:rtl/>
        </w:rPr>
        <w:t>–</w:t>
      </w:r>
      <w:r>
        <w:rPr>
          <w:rFonts w:hint="cs"/>
          <w:rtl/>
        </w:rPr>
        <w:t xml:space="preserve"> אני מבקש מכם לזכור</w:t>
      </w:r>
      <w:bookmarkStart w:id="2144" w:name="_ETM_Q13_270000"/>
      <w:bookmarkEnd w:id="2144"/>
      <w:r>
        <w:rPr>
          <w:rFonts w:hint="cs"/>
          <w:rtl/>
        </w:rPr>
        <w:t xml:space="preserve"> שאתם מנהיגים. ומנהיג אמיתי, כזה שנמדד בהיסטוריה כמנהיג טוב,</w:t>
      </w:r>
      <w:bookmarkStart w:id="2145" w:name="_ETM_Q13_276000"/>
      <w:bookmarkEnd w:id="2145"/>
      <w:r>
        <w:rPr>
          <w:rFonts w:hint="cs"/>
          <w:rtl/>
        </w:rPr>
        <w:t xml:space="preserve"> הוא מנהיג של כל העם, לא רק של המצביעים</w:t>
      </w:r>
      <w:bookmarkStart w:id="2146" w:name="_ETM_Q13_277000"/>
      <w:bookmarkEnd w:id="2146"/>
      <w:r>
        <w:rPr>
          <w:rFonts w:hint="cs"/>
          <w:rtl/>
        </w:rPr>
        <w:t xml:space="preserve"> שלו. מנהיג של כל אזרחי ישראל. תודה רבה.</w:t>
      </w:r>
    </w:p>
    <w:p w:rsidR="00A65596" w:rsidRDefault="00A65596" w:rsidP="00E06D97">
      <w:pPr>
        <w:rPr>
          <w:rtl/>
        </w:rPr>
      </w:pPr>
    </w:p>
    <w:p w:rsidR="00A65596" w:rsidRDefault="00A65596" w:rsidP="00E06D97">
      <w:pPr>
        <w:pStyle w:val="af6"/>
        <w:keepNext/>
        <w:rPr>
          <w:rtl/>
        </w:rPr>
      </w:pPr>
      <w:bookmarkStart w:id="2147" w:name="ET_yor_מישל_בוסקילה___יורַ_3"/>
      <w:r w:rsidRPr="0059471B">
        <w:rPr>
          <w:rStyle w:val="TagStyle"/>
          <w:rtl/>
        </w:rPr>
        <w:t xml:space="preserve"> &lt;&lt; יור &gt;&gt; </w:t>
      </w:r>
      <w:r>
        <w:rPr>
          <w:rtl/>
        </w:rPr>
        <w:t>היו"ר מישל בוסקילה:</w:t>
      </w:r>
      <w:r w:rsidRPr="0059471B">
        <w:rPr>
          <w:rStyle w:val="TagStyle"/>
          <w:rtl/>
        </w:rPr>
        <w:t xml:space="preserve"> &lt;&lt; יור &gt;&gt;</w:t>
      </w:r>
      <w:r>
        <w:rPr>
          <w:rtl/>
        </w:rPr>
        <w:t xml:space="preserve"> </w:t>
      </w:r>
      <w:bookmarkEnd w:id="2147"/>
    </w:p>
    <w:p w:rsidR="00A65596" w:rsidRDefault="00A65596" w:rsidP="00AC5E2B">
      <w:pPr>
        <w:rPr>
          <w:rtl/>
        </w:rPr>
      </w:pPr>
    </w:p>
    <w:p w:rsidR="00A65596" w:rsidRDefault="00A65596" w:rsidP="00E06D97">
      <w:pPr>
        <w:rPr>
          <w:rtl/>
        </w:rPr>
      </w:pPr>
      <w:r>
        <w:rPr>
          <w:rFonts w:hint="cs"/>
          <w:rtl/>
        </w:rPr>
        <w:t xml:space="preserve">תודה רבה, </w:t>
      </w:r>
      <w:bookmarkStart w:id="2148" w:name="_ETM_Q13_281000"/>
      <w:bookmarkEnd w:id="2148"/>
      <w:r>
        <w:rPr>
          <w:rFonts w:hint="cs"/>
          <w:rtl/>
        </w:rPr>
        <w:t xml:space="preserve">חבר הכנסת גינזבורג. אני רוצה להזמין, בבקשה, את חברת </w:t>
      </w:r>
      <w:bookmarkStart w:id="2149" w:name="_ETM_Q13_283000"/>
      <w:bookmarkEnd w:id="2149"/>
      <w:r>
        <w:rPr>
          <w:rFonts w:hint="cs"/>
          <w:rtl/>
        </w:rPr>
        <w:t>הכנסת יוליה מלינובסקי. בבקשה. עשר דקות, בבקשה.</w:t>
      </w:r>
    </w:p>
    <w:p w:rsidR="00A65596" w:rsidRDefault="00A65596" w:rsidP="00E06D97">
      <w:pPr>
        <w:rPr>
          <w:rtl/>
        </w:rPr>
      </w:pPr>
      <w:bookmarkStart w:id="2150" w:name="_ETM_Q13_290000"/>
      <w:bookmarkEnd w:id="2150"/>
    </w:p>
    <w:p w:rsidR="00A65596" w:rsidRDefault="00A65596" w:rsidP="00E06D97">
      <w:pPr>
        <w:pStyle w:val="a4"/>
        <w:keepNext/>
        <w:rPr>
          <w:rtl/>
        </w:rPr>
      </w:pPr>
      <w:bookmarkStart w:id="2151" w:name="ET_speaker_5552_4"/>
      <w:r w:rsidRPr="0059471B">
        <w:rPr>
          <w:rStyle w:val="TagStyle"/>
          <w:rtl/>
        </w:rPr>
        <w:t xml:space="preserve"> &lt;&lt; דובר &gt;&gt; </w:t>
      </w:r>
      <w:bookmarkStart w:id="2152" w:name="_Toc225195779"/>
      <w:bookmarkStart w:id="2153" w:name="_Toc225256530"/>
      <w:bookmarkStart w:id="2154" w:name="_Toc225271803"/>
      <w:bookmarkStart w:id="2155" w:name="_Toc225272086"/>
      <w:r>
        <w:rPr>
          <w:rtl/>
        </w:rPr>
        <w:t>יוליה מלינובסקי (ישראל ביתנו):</w:t>
      </w:r>
      <w:bookmarkEnd w:id="2152"/>
      <w:bookmarkEnd w:id="2153"/>
      <w:bookmarkEnd w:id="2154"/>
      <w:bookmarkEnd w:id="2155"/>
      <w:r w:rsidRPr="0059471B">
        <w:rPr>
          <w:rStyle w:val="TagStyle"/>
          <w:rtl/>
        </w:rPr>
        <w:t xml:space="preserve"> &lt;&lt; דובר &gt;&gt;</w:t>
      </w:r>
      <w:r>
        <w:rPr>
          <w:rtl/>
        </w:rPr>
        <w:t xml:space="preserve"> </w:t>
      </w:r>
      <w:bookmarkEnd w:id="2151"/>
    </w:p>
    <w:p w:rsidR="00A65596" w:rsidRDefault="00A65596" w:rsidP="00AC5E2B">
      <w:pPr>
        <w:rPr>
          <w:rtl/>
        </w:rPr>
      </w:pPr>
    </w:p>
    <w:p w:rsidR="00A65596" w:rsidRDefault="00A65596" w:rsidP="00E06D97">
      <w:pPr>
        <w:rPr>
          <w:rtl/>
        </w:rPr>
      </w:pPr>
      <w:r>
        <w:rPr>
          <w:rFonts w:hint="cs"/>
          <w:rtl/>
        </w:rPr>
        <w:t xml:space="preserve">תודה רבה, אדוני. </w:t>
      </w:r>
      <w:bookmarkStart w:id="2156" w:name="_ETM_Q13_318000"/>
      <w:bookmarkEnd w:id="2156"/>
      <w:r>
        <w:rPr>
          <w:rFonts w:hint="cs"/>
          <w:rtl/>
        </w:rPr>
        <w:t>אדוני היושב-ראש,</w:t>
      </w:r>
      <w:bookmarkStart w:id="2157" w:name="_ETM_Q13_320000"/>
      <w:bookmarkEnd w:id="2157"/>
      <w:r>
        <w:rPr>
          <w:rFonts w:hint="cs"/>
          <w:rtl/>
        </w:rPr>
        <w:t xml:space="preserve"> אדוני השר, אני שומעת פה את חבר הכנסת רוטמן שזועק וצועק: אוי אוי אוי, האופוזיציה מושכת זמן, </w:t>
      </w:r>
      <w:bookmarkStart w:id="2158" w:name="_ETM_Q13_334000"/>
      <w:bookmarkEnd w:id="2158"/>
      <w:r>
        <w:rPr>
          <w:rFonts w:hint="cs"/>
          <w:rtl/>
        </w:rPr>
        <w:t>ואיך הם מעיזים, וזה חוק טוב. אז בואו נדבר מה</w:t>
      </w:r>
      <w:bookmarkStart w:id="2159" w:name="_ETM_Q13_335000"/>
      <w:bookmarkEnd w:id="2159"/>
      <w:r>
        <w:rPr>
          <w:rFonts w:hint="cs"/>
          <w:rtl/>
        </w:rPr>
        <w:t xml:space="preserve"> זה החוק הטוב הזה, חוק הבוררות. מה מסתתר מאחורי המילה </w:t>
      </w:r>
      <w:bookmarkStart w:id="2160" w:name="_ETM_Q13_342000"/>
      <w:bookmarkEnd w:id="2160"/>
      <w:r>
        <w:rPr>
          <w:rFonts w:hint="cs"/>
          <w:rtl/>
        </w:rPr>
        <w:t xml:space="preserve">המכובסת הזאת. </w:t>
      </w:r>
      <w:bookmarkStart w:id="2161" w:name="_ETM_Q13_347000"/>
      <w:bookmarkEnd w:id="2161"/>
      <w:r>
        <w:rPr>
          <w:rFonts w:hint="cs"/>
          <w:rtl/>
        </w:rPr>
        <w:t>מה שמסתתר שם זה שבטיות, זה פילוג, זה יצירה</w:t>
      </w:r>
      <w:bookmarkStart w:id="2162" w:name="_ETM_Q13_352000"/>
      <w:bookmarkEnd w:id="2162"/>
      <w:r>
        <w:rPr>
          <w:rFonts w:hint="cs"/>
          <w:rtl/>
        </w:rPr>
        <w:t xml:space="preserve"> של מערכת משפט מקבילה </w:t>
      </w:r>
      <w:r>
        <w:rPr>
          <w:rtl/>
        </w:rPr>
        <w:t>–</w:t>
      </w:r>
      <w:r>
        <w:rPr>
          <w:rFonts w:hint="cs"/>
          <w:rtl/>
        </w:rPr>
        <w:t xml:space="preserve"> אגב, לא שתיים, שלוש</w:t>
      </w:r>
      <w:bookmarkStart w:id="2163" w:name="_ETM_Q13_354000"/>
      <w:bookmarkEnd w:id="2163"/>
      <w:r>
        <w:rPr>
          <w:rFonts w:hint="cs"/>
          <w:rtl/>
        </w:rPr>
        <w:t>. יש לנו את מערכת המשפט הרגילה, בתי הדין ובתי הדין</w:t>
      </w:r>
      <w:bookmarkStart w:id="2164" w:name="_ETM_Q13_357000"/>
      <w:bookmarkEnd w:id="2164"/>
      <w:r>
        <w:rPr>
          <w:rFonts w:hint="cs"/>
          <w:rtl/>
        </w:rPr>
        <w:t xml:space="preserve"> השרעיים. מצוין. זאת אומרת שאם עד עכשיו לבתי הדין הרבניים </w:t>
      </w:r>
      <w:bookmarkStart w:id="2165" w:name="_ETM_Q13_368000"/>
      <w:bookmarkEnd w:id="2165"/>
      <w:r>
        <w:rPr>
          <w:rFonts w:hint="cs"/>
          <w:rtl/>
        </w:rPr>
        <w:t xml:space="preserve">הייתה סמכות לדון רק בנושאי נישואים וגירושים </w:t>
      </w:r>
      <w:r>
        <w:rPr>
          <w:rtl/>
        </w:rPr>
        <w:t>–</w:t>
      </w:r>
      <w:r>
        <w:rPr>
          <w:rFonts w:hint="cs"/>
          <w:rtl/>
        </w:rPr>
        <w:t xml:space="preserve"> פה, מה</w:t>
      </w:r>
      <w:bookmarkStart w:id="2166" w:name="_ETM_Q13_375000"/>
      <w:bookmarkEnd w:id="2166"/>
      <w:r>
        <w:rPr>
          <w:rFonts w:hint="cs"/>
          <w:rtl/>
        </w:rPr>
        <w:t xml:space="preserve"> שנקרא, מכניסים מהצד נושאים כלכליים, אזרחיים.</w:t>
      </w:r>
    </w:p>
    <w:p w:rsidR="00A65596" w:rsidRDefault="00A65596" w:rsidP="00E06D97">
      <w:pPr>
        <w:rPr>
          <w:rtl/>
        </w:rPr>
      </w:pPr>
    </w:p>
    <w:p w:rsidR="00A65596" w:rsidRDefault="00A65596" w:rsidP="00E06D97">
      <w:pPr>
        <w:rPr>
          <w:rtl/>
        </w:rPr>
      </w:pPr>
      <w:bookmarkStart w:id="2167" w:name="_ETM_Q13_383000"/>
      <w:bookmarkEnd w:id="2167"/>
      <w:r>
        <w:rPr>
          <w:rFonts w:hint="cs"/>
          <w:rtl/>
        </w:rPr>
        <w:t>אני אגלה לכם: בתי הדין</w:t>
      </w:r>
      <w:bookmarkStart w:id="2168" w:name="_ETM_Q13_385000"/>
      <w:bookmarkEnd w:id="2168"/>
      <w:r>
        <w:rPr>
          <w:rFonts w:hint="cs"/>
          <w:rtl/>
        </w:rPr>
        <w:t xml:space="preserve"> קורסים. בתי הדין היום לא עומדים בלחץ. בתי הדין היום לא עומדים בעומס. בתי הדין היום מבטלים דיונים כי אין להם את מערכת </w:t>
      </w:r>
      <w:bookmarkStart w:id="2169" w:name="_ETM_Q13_394000"/>
      <w:bookmarkEnd w:id="2169"/>
      <w:r>
        <w:rPr>
          <w:rFonts w:hint="cs"/>
          <w:rtl/>
        </w:rPr>
        <w:t>המחשוב, היא נופלת. צריך להבין שהיום מערכת בתי הדין לא מתפקדת מרוב העומס, התקלות וחוסר התפקוד שם. לא, רוצים</w:t>
      </w:r>
      <w:bookmarkStart w:id="2170" w:name="_ETM_Q13_408000"/>
      <w:bookmarkEnd w:id="2170"/>
      <w:r>
        <w:rPr>
          <w:rFonts w:hint="cs"/>
          <w:rtl/>
        </w:rPr>
        <w:t xml:space="preserve"> להכניס את הנושאים הכלכליים. כאילו גם ככה הכול בסדר, נותנים שירות מצוין לאזרחים, אז נכניס גם את הנושאים האזרחיים. </w:t>
      </w:r>
      <w:bookmarkStart w:id="2171" w:name="_ETM_Q13_419000"/>
      <w:bookmarkEnd w:id="2171"/>
      <w:r>
        <w:rPr>
          <w:rFonts w:hint="cs"/>
          <w:rtl/>
        </w:rPr>
        <w:t>למה?</w:t>
      </w:r>
      <w:r>
        <w:rPr>
          <w:rFonts w:hint="cs"/>
        </w:rPr>
        <w:t xml:space="preserve"> </w:t>
      </w:r>
      <w:r>
        <w:rPr>
          <w:rFonts w:hint="cs"/>
          <w:rtl/>
        </w:rPr>
        <w:t>הדיינים בכלל יודעים על מה מדובר?</w:t>
      </w:r>
      <w:r>
        <w:rPr>
          <w:rFonts w:hint="cs"/>
        </w:rPr>
        <w:t xml:space="preserve"> </w:t>
      </w:r>
      <w:r>
        <w:rPr>
          <w:rFonts w:hint="cs"/>
          <w:rtl/>
        </w:rPr>
        <w:t>הם למדו את זה פעם? יש להם מושג בכלל בחוזים, בעסקאות? בדינים אחרים, דיני עבודה?</w:t>
      </w:r>
      <w:r>
        <w:rPr>
          <w:rFonts w:hint="cs"/>
        </w:rPr>
        <w:t xml:space="preserve"> </w:t>
      </w:r>
      <w:r>
        <w:rPr>
          <w:rFonts w:hint="cs"/>
          <w:rtl/>
        </w:rPr>
        <w:t>הם יודעים בכלל על מה מדובר?</w:t>
      </w:r>
      <w:r>
        <w:rPr>
          <w:rFonts w:hint="cs"/>
        </w:rPr>
        <w:t xml:space="preserve"> </w:t>
      </w:r>
      <w:r>
        <w:rPr>
          <w:rFonts w:hint="cs"/>
          <w:rtl/>
        </w:rPr>
        <w:t>אגב, אנחנו כולנו יודעים אילו דילים ואילו קומבינות יש בנושא מינוי הדיינים. אם זה היה קורה ככה בנושא השופטים יריב לוין היה נשאר בלי שיער.</w:t>
      </w:r>
    </w:p>
    <w:p w:rsidR="00A65596" w:rsidRDefault="00A65596" w:rsidP="00E06D97">
      <w:pPr>
        <w:rPr>
          <w:rtl/>
        </w:rPr>
      </w:pPr>
    </w:p>
    <w:p w:rsidR="00A65596" w:rsidRDefault="00A65596" w:rsidP="00E06D97">
      <w:pPr>
        <w:rPr>
          <w:rtl/>
        </w:rPr>
      </w:pPr>
      <w:bookmarkStart w:id="2172" w:name="_ETM_Q13_459000"/>
      <w:bookmarkEnd w:id="2172"/>
      <w:r>
        <w:rPr>
          <w:rFonts w:hint="cs"/>
          <w:rtl/>
        </w:rPr>
        <w:t xml:space="preserve">אז מה דחוף? מה הצורך האמיתי להכניס, לפתוח את הדלת לבתי הדין וגם לבתי הדין השרעיים בנושאים הכלכליים? </w:t>
      </w:r>
      <w:bookmarkStart w:id="2173" w:name="_ETM_Q13_464000"/>
      <w:bookmarkEnd w:id="2173"/>
      <w:r>
        <w:rPr>
          <w:rFonts w:hint="cs"/>
          <w:rtl/>
        </w:rPr>
        <w:t>אני אגלה לכם: כוח. עוד כוח לעסקני דת, מאוד פשוט. אם אתם באמת חושבים שזה</w:t>
      </w:r>
      <w:bookmarkStart w:id="2174" w:name="_ETM_Q13_475000"/>
      <w:bookmarkEnd w:id="2174"/>
      <w:r>
        <w:rPr>
          <w:rFonts w:hint="cs"/>
          <w:rtl/>
        </w:rPr>
        <w:t xml:space="preserve"> לטובת האזרח, שזה קדושת השם, שזה טובת המערכת, טובת המדינה </w:t>
      </w:r>
      <w:r>
        <w:rPr>
          <w:rtl/>
        </w:rPr>
        <w:t>–</w:t>
      </w:r>
      <w:r>
        <w:rPr>
          <w:rFonts w:hint="cs"/>
          <w:rtl/>
        </w:rPr>
        <w:t xml:space="preserve"> ממש לא. זה עוד כוח לעסקני דת, שדרך זה יוכלו לפתור את העסקים שלהם.</w:t>
      </w:r>
      <w:bookmarkStart w:id="2175" w:name="_ETM_Q13_490000"/>
      <w:bookmarkEnd w:id="2175"/>
      <w:r>
        <w:rPr>
          <w:rFonts w:hint="cs"/>
          <w:rtl/>
        </w:rPr>
        <w:t xml:space="preserve"> אמרו לי: בהסכמה, שני צדדים מסכימים. אני יכולה לגלות לכם</w:t>
      </w:r>
      <w:bookmarkStart w:id="2176" w:name="_ETM_Q13_498000"/>
      <w:bookmarkEnd w:id="2176"/>
      <w:r>
        <w:rPr>
          <w:rFonts w:hint="cs"/>
          <w:rtl/>
        </w:rPr>
        <w:t xml:space="preserve"> שבחיים יש סיטואציות של הסכמה </w:t>
      </w:r>
      <w:r>
        <w:rPr>
          <w:rtl/>
        </w:rPr>
        <w:t>–</w:t>
      </w:r>
      <w:r>
        <w:rPr>
          <w:rFonts w:hint="cs"/>
          <w:rtl/>
        </w:rPr>
        <w:t xml:space="preserve"> איך אתה רוצה שאני</w:t>
      </w:r>
      <w:bookmarkStart w:id="2177" w:name="_ETM_Q13_500000"/>
      <w:bookmarkEnd w:id="2177"/>
      <w:r>
        <w:rPr>
          <w:rFonts w:hint="cs"/>
          <w:rtl/>
        </w:rPr>
        <w:t xml:space="preserve"> אהרוג אותך, בתלייה או בכדור? זו, אפרופו, שאלה לבן </w:t>
      </w:r>
      <w:bookmarkStart w:id="2178" w:name="_ETM_Q13_504000"/>
      <w:bookmarkEnd w:id="2178"/>
      <w:r>
        <w:rPr>
          <w:rFonts w:hint="cs"/>
          <w:rtl/>
        </w:rPr>
        <w:t>גביר.</w:t>
      </w:r>
    </w:p>
    <w:p w:rsidR="00A65596" w:rsidRDefault="00A65596" w:rsidP="00E06D97">
      <w:pPr>
        <w:rPr>
          <w:rtl/>
        </w:rPr>
      </w:pPr>
      <w:bookmarkStart w:id="2179" w:name="_ETM_Q13_505000"/>
      <w:bookmarkEnd w:id="2179"/>
    </w:p>
    <w:p w:rsidR="00A65596" w:rsidRDefault="00A65596" w:rsidP="00E06D97">
      <w:pPr>
        <w:pStyle w:val="af5"/>
        <w:keepNext/>
        <w:rPr>
          <w:rtl/>
        </w:rPr>
      </w:pPr>
      <w:r w:rsidRPr="00C57E0D">
        <w:rPr>
          <w:rStyle w:val="TagStyle"/>
          <w:rtl/>
        </w:rPr>
        <w:t xml:space="preserve"> &lt;&lt; קריאה &gt;&gt; </w:t>
      </w:r>
      <w:r>
        <w:rPr>
          <w:rtl/>
        </w:rPr>
        <w:t>גלעד קריב (העבודה):</w:t>
      </w:r>
      <w:r w:rsidRPr="00C57E0D">
        <w:rPr>
          <w:rStyle w:val="TagStyle"/>
          <w:rtl/>
        </w:rPr>
        <w:t xml:space="preserve"> &lt;&lt; קריאה &gt;&gt;</w:t>
      </w:r>
      <w:r>
        <w:rPr>
          <w:rtl/>
        </w:rPr>
        <w:t xml:space="preserve"> </w:t>
      </w:r>
    </w:p>
    <w:p w:rsidR="00A65596" w:rsidRPr="00C57E0D" w:rsidRDefault="00A65596" w:rsidP="00E06D97">
      <w:pPr>
        <w:rPr>
          <w:rtl/>
        </w:rPr>
      </w:pPr>
    </w:p>
    <w:p w:rsidR="00A65596" w:rsidRDefault="00A65596" w:rsidP="00E06D97">
      <w:pPr>
        <w:rPr>
          <w:rtl/>
        </w:rPr>
      </w:pPr>
      <w:r>
        <w:rPr>
          <w:rFonts w:hint="cs"/>
          <w:rtl/>
        </w:rPr>
        <w:t>גם לך יש, ברוך השם, גם את מפתחת מומחיות בנושא.</w:t>
      </w:r>
    </w:p>
    <w:p w:rsidR="00A65596" w:rsidRDefault="00A65596" w:rsidP="00E06D97">
      <w:pPr>
        <w:rPr>
          <w:rtl/>
        </w:rPr>
      </w:pPr>
    </w:p>
    <w:p w:rsidR="00A65596" w:rsidRDefault="00A65596" w:rsidP="00E06D97">
      <w:pPr>
        <w:pStyle w:val="-"/>
        <w:keepNext/>
        <w:rPr>
          <w:rtl/>
        </w:rPr>
      </w:pPr>
      <w:bookmarkStart w:id="2180" w:name="ET_speakercontinue_5552_5"/>
      <w:r w:rsidRPr="00C57E0D">
        <w:rPr>
          <w:rStyle w:val="TagStyle"/>
          <w:rtl/>
        </w:rPr>
        <w:t xml:space="preserve"> &lt;&lt; דובר_המשך &gt;&gt; </w:t>
      </w:r>
      <w:r>
        <w:rPr>
          <w:rtl/>
        </w:rPr>
        <w:t>יוליה מלינובסקי (ישראל ביתנו):</w:t>
      </w:r>
      <w:r w:rsidRPr="00C57E0D">
        <w:rPr>
          <w:rStyle w:val="TagStyle"/>
          <w:rtl/>
        </w:rPr>
        <w:t xml:space="preserve"> &lt;&lt; דובר_המשך &gt;&gt;</w:t>
      </w:r>
      <w:r>
        <w:rPr>
          <w:rtl/>
        </w:rPr>
        <w:t xml:space="preserve"> </w:t>
      </w:r>
      <w:bookmarkEnd w:id="2180"/>
    </w:p>
    <w:p w:rsidR="00A65596" w:rsidRDefault="00A65596" w:rsidP="00AC5E2B">
      <w:pPr>
        <w:rPr>
          <w:rtl/>
        </w:rPr>
      </w:pPr>
    </w:p>
    <w:p w:rsidR="00A65596" w:rsidRDefault="00A65596" w:rsidP="00E06D97">
      <w:pPr>
        <w:rPr>
          <w:rtl/>
        </w:rPr>
      </w:pPr>
      <w:r>
        <w:rPr>
          <w:rFonts w:hint="cs"/>
          <w:rtl/>
        </w:rPr>
        <w:t>כן, אבל אני לא שואלת.</w:t>
      </w:r>
    </w:p>
    <w:p w:rsidR="00A65596" w:rsidRDefault="00A65596" w:rsidP="00E06D97">
      <w:pPr>
        <w:rPr>
          <w:rtl/>
        </w:rPr>
      </w:pPr>
      <w:bookmarkStart w:id="2181" w:name="_ETM_Q13_508000"/>
      <w:bookmarkEnd w:id="2181"/>
    </w:p>
    <w:p w:rsidR="00A65596" w:rsidRDefault="00A65596" w:rsidP="00E06D97">
      <w:pPr>
        <w:pStyle w:val="af5"/>
        <w:keepNext/>
        <w:rPr>
          <w:rtl/>
        </w:rPr>
      </w:pPr>
      <w:bookmarkStart w:id="2182" w:name="ET_interruption_6156_6"/>
      <w:r w:rsidRPr="00C57E0D">
        <w:rPr>
          <w:rStyle w:val="TagStyle"/>
          <w:rtl/>
        </w:rPr>
        <w:t xml:space="preserve"> &lt;&lt; קריאה &gt;&gt; </w:t>
      </w:r>
      <w:r>
        <w:rPr>
          <w:rtl/>
        </w:rPr>
        <w:t>גלעד קריב (העבודה):</w:t>
      </w:r>
      <w:r w:rsidRPr="00C57E0D">
        <w:rPr>
          <w:rStyle w:val="TagStyle"/>
          <w:rtl/>
        </w:rPr>
        <w:t xml:space="preserve"> &lt;&lt; קריאה &gt;&gt;</w:t>
      </w:r>
      <w:r>
        <w:rPr>
          <w:rtl/>
        </w:rPr>
        <w:t xml:space="preserve"> </w:t>
      </w:r>
      <w:bookmarkEnd w:id="2182"/>
    </w:p>
    <w:p w:rsidR="00A65596" w:rsidRPr="00C57E0D" w:rsidRDefault="00A65596" w:rsidP="00E06D97">
      <w:pPr>
        <w:rPr>
          <w:rtl/>
        </w:rPr>
      </w:pPr>
    </w:p>
    <w:p w:rsidR="00A65596" w:rsidRDefault="00A65596" w:rsidP="00E06D97">
      <w:pPr>
        <w:rPr>
          <w:rtl/>
        </w:rPr>
      </w:pPr>
      <w:r>
        <w:rPr>
          <w:rFonts w:hint="cs"/>
          <w:rtl/>
        </w:rPr>
        <w:t>כן, אנחנו יודעים.</w:t>
      </w:r>
    </w:p>
    <w:p w:rsidR="00A65596" w:rsidRDefault="00A65596" w:rsidP="00E06D97">
      <w:pPr>
        <w:rPr>
          <w:rtl/>
        </w:rPr>
      </w:pPr>
      <w:bookmarkStart w:id="2183" w:name="_ETM_Q13_511000"/>
      <w:bookmarkEnd w:id="2183"/>
    </w:p>
    <w:p w:rsidR="00A65596" w:rsidRDefault="00A65596" w:rsidP="00E06D97">
      <w:pPr>
        <w:pStyle w:val="-"/>
        <w:keepNext/>
        <w:rPr>
          <w:rtl/>
        </w:rPr>
      </w:pPr>
      <w:bookmarkStart w:id="2184" w:name="ET_speakercontinue_5552_7"/>
      <w:r w:rsidRPr="00C57E0D">
        <w:rPr>
          <w:rStyle w:val="TagStyle"/>
          <w:rtl/>
        </w:rPr>
        <w:t xml:space="preserve"> &lt;&lt; דובר_המשך &gt;&gt; </w:t>
      </w:r>
      <w:r>
        <w:rPr>
          <w:rtl/>
        </w:rPr>
        <w:t>יוליה מלינובסקי (ישראל ביתנו):</w:t>
      </w:r>
      <w:r w:rsidRPr="00C57E0D">
        <w:rPr>
          <w:rStyle w:val="TagStyle"/>
          <w:rtl/>
        </w:rPr>
        <w:t xml:space="preserve"> &lt;&lt; דובר_המשך &gt;&gt;</w:t>
      </w:r>
      <w:r>
        <w:rPr>
          <w:rtl/>
        </w:rPr>
        <w:t xml:space="preserve"> </w:t>
      </w:r>
      <w:bookmarkEnd w:id="2184"/>
    </w:p>
    <w:p w:rsidR="00A65596" w:rsidRDefault="00A65596" w:rsidP="00AC5E2B">
      <w:pPr>
        <w:rPr>
          <w:rtl/>
        </w:rPr>
      </w:pPr>
    </w:p>
    <w:p w:rsidR="00A65596" w:rsidRDefault="00A65596" w:rsidP="00E06D97">
      <w:pPr>
        <w:rPr>
          <w:rtl/>
        </w:rPr>
      </w:pPr>
      <w:bookmarkStart w:id="2185" w:name="_ETM_Q13_512000"/>
      <w:bookmarkEnd w:id="2185"/>
      <w:r>
        <w:rPr>
          <w:rFonts w:hint="cs"/>
          <w:rtl/>
        </w:rPr>
        <w:t>בדיוק. זה בדיוק העניין, ההסכמה פה</w:t>
      </w:r>
      <w:bookmarkStart w:id="2186" w:name="_ETM_Q13_519000"/>
      <w:bookmarkEnd w:id="2186"/>
      <w:r>
        <w:rPr>
          <w:rFonts w:hint="cs"/>
          <w:rtl/>
        </w:rPr>
        <w:t xml:space="preserve"> </w:t>
      </w:r>
      <w:r>
        <w:rPr>
          <w:rtl/>
        </w:rPr>
        <w:t>–</w:t>
      </w:r>
      <w:r>
        <w:rPr>
          <w:rFonts w:hint="cs"/>
          <w:rtl/>
        </w:rPr>
        <w:t xml:space="preserve"> אין פה הסכמה. יכולים להיות פה אילוצים,</w:t>
      </w:r>
      <w:bookmarkStart w:id="2187" w:name="_ETM_Q13_518000"/>
      <w:bookmarkEnd w:id="2187"/>
      <w:r>
        <w:rPr>
          <w:rFonts w:hint="cs"/>
          <w:rtl/>
        </w:rPr>
        <w:t xml:space="preserve"> שאנשים באין ברירה, ייאלצו אותם להגיע לשם, כי הם </w:t>
      </w:r>
      <w:bookmarkStart w:id="2188" w:name="_ETM_Q13_525000"/>
      <w:bookmarkEnd w:id="2188"/>
      <w:r>
        <w:rPr>
          <w:rFonts w:hint="cs"/>
          <w:rtl/>
        </w:rPr>
        <w:t xml:space="preserve">קשורים עסקית או כלכלית או בכל מיני קשרים חברתיים, ולא </w:t>
      </w:r>
      <w:bookmarkStart w:id="2189" w:name="_ETM_Q13_534000"/>
      <w:bookmarkEnd w:id="2189"/>
      <w:r>
        <w:rPr>
          <w:rFonts w:hint="cs"/>
          <w:rtl/>
        </w:rPr>
        <w:t>תהיה ברירה. אגב, אתם יודעים מה יכול להיות הפרדוקס פה</w:t>
      </w:r>
      <w:bookmarkStart w:id="2190" w:name="_ETM_Q13_537000"/>
      <w:bookmarkEnd w:id="2190"/>
      <w:r>
        <w:rPr>
          <w:rFonts w:hint="cs"/>
          <w:rtl/>
        </w:rPr>
        <w:t xml:space="preserve">? שבחור יהודי יכול למצוא את עצמו בבית משפט </w:t>
      </w:r>
      <w:bookmarkStart w:id="2191" w:name="_ETM_Q13_541000"/>
      <w:bookmarkEnd w:id="2191"/>
      <w:r>
        <w:rPr>
          <w:rFonts w:hint="cs"/>
          <w:rtl/>
        </w:rPr>
        <w:t>שרעי, כי הוא יסכים לזה. אגב, אין בזה פסול. ובחור</w:t>
      </w:r>
      <w:bookmarkStart w:id="2192" w:name="_ETM_Q13_543000"/>
      <w:bookmarkEnd w:id="2192"/>
      <w:r>
        <w:rPr>
          <w:rFonts w:hint="cs"/>
          <w:rtl/>
        </w:rPr>
        <w:t xml:space="preserve"> ערבי מוסלמי ימצא את עצמי בבית הדין הרבני. כבר אמרתי</w:t>
      </w:r>
      <w:bookmarkStart w:id="2193" w:name="_ETM_Q13_552000"/>
      <w:bookmarkEnd w:id="2193"/>
      <w:r>
        <w:rPr>
          <w:rFonts w:hint="cs"/>
          <w:rtl/>
        </w:rPr>
        <w:t xml:space="preserve">, אם זה יהיה המצב </w:t>
      </w:r>
      <w:r>
        <w:rPr>
          <w:rtl/>
        </w:rPr>
        <w:t>–</w:t>
      </w:r>
      <w:r>
        <w:rPr>
          <w:rFonts w:hint="cs"/>
          <w:rtl/>
        </w:rPr>
        <w:t xml:space="preserve"> אז בואו נגיד דבר כזה:</w:t>
      </w:r>
      <w:bookmarkStart w:id="2194" w:name="_ETM_Q13_551000"/>
      <w:bookmarkEnd w:id="2194"/>
      <w:r>
        <w:rPr>
          <w:rFonts w:hint="cs"/>
          <w:rtl/>
        </w:rPr>
        <w:t xml:space="preserve"> כל מי שהסכים שעניינו ידון במסגרת בוררות בבית דין דתי </w:t>
      </w:r>
      <w:bookmarkStart w:id="2195" w:name="_ETM_Q13_561000"/>
      <w:bookmarkEnd w:id="2195"/>
      <w:r>
        <w:rPr>
          <w:rFonts w:hint="cs"/>
          <w:rtl/>
        </w:rPr>
        <w:t xml:space="preserve">מייד מקבל גיור. הסכמת? זהו, אתה יהודי. מי שהסכים הוא </w:t>
      </w:r>
      <w:bookmarkStart w:id="2196" w:name="_ETM_Q13_565000"/>
      <w:bookmarkEnd w:id="2196"/>
      <w:r>
        <w:rPr>
          <w:rFonts w:hint="cs"/>
          <w:rtl/>
        </w:rPr>
        <w:t>יהודי.</w:t>
      </w:r>
    </w:p>
    <w:p w:rsidR="00A65596" w:rsidRDefault="00A65596" w:rsidP="00E06D97">
      <w:pPr>
        <w:rPr>
          <w:rtl/>
        </w:rPr>
      </w:pPr>
    </w:p>
    <w:p w:rsidR="00A65596" w:rsidRDefault="00A65596" w:rsidP="00E06D97">
      <w:pPr>
        <w:pStyle w:val="af5"/>
        <w:keepNext/>
        <w:rPr>
          <w:rtl/>
        </w:rPr>
      </w:pPr>
      <w:bookmarkStart w:id="2197" w:name="ET_interruption_5971_8"/>
      <w:r w:rsidRPr="00C57E0D">
        <w:rPr>
          <w:rStyle w:val="TagStyle"/>
          <w:rtl/>
        </w:rPr>
        <w:t xml:space="preserve"> &lt;&lt; קריאה &gt;&gt; </w:t>
      </w:r>
      <w:r>
        <w:rPr>
          <w:rtl/>
        </w:rPr>
        <w:t>השר המקשר בין הממשלה לכנסת דוד אמסלם:</w:t>
      </w:r>
      <w:r w:rsidRPr="00C57E0D">
        <w:rPr>
          <w:rStyle w:val="TagStyle"/>
          <w:rtl/>
        </w:rPr>
        <w:t xml:space="preserve"> &lt;&lt; קריאה &gt;&gt;</w:t>
      </w:r>
      <w:r>
        <w:rPr>
          <w:rtl/>
        </w:rPr>
        <w:t xml:space="preserve"> </w:t>
      </w:r>
      <w:bookmarkEnd w:id="2197"/>
    </w:p>
    <w:p w:rsidR="00A65596" w:rsidRDefault="00A65596" w:rsidP="00AC5E2B">
      <w:pPr>
        <w:rPr>
          <w:rtl/>
        </w:rPr>
      </w:pPr>
    </w:p>
    <w:p w:rsidR="00A65596" w:rsidRDefault="00A65596" w:rsidP="00E06D97">
      <w:pPr>
        <w:rPr>
          <w:rtl/>
        </w:rPr>
      </w:pPr>
      <w:r>
        <w:rPr>
          <w:rFonts w:hint="cs"/>
          <w:rtl/>
        </w:rPr>
        <w:t>מה רע בזה?</w:t>
      </w:r>
    </w:p>
    <w:p w:rsidR="00A65596" w:rsidRDefault="00A65596" w:rsidP="00E06D97">
      <w:pPr>
        <w:rPr>
          <w:rtl/>
        </w:rPr>
      </w:pPr>
    </w:p>
    <w:p w:rsidR="00A65596" w:rsidRDefault="00A65596" w:rsidP="00E06D97">
      <w:pPr>
        <w:pStyle w:val="-"/>
        <w:keepNext/>
        <w:rPr>
          <w:rtl/>
        </w:rPr>
      </w:pPr>
      <w:bookmarkStart w:id="2198" w:name="ET_speakercontinue_5552_9"/>
      <w:r w:rsidRPr="00C57E0D">
        <w:rPr>
          <w:rStyle w:val="TagStyle"/>
          <w:rtl/>
        </w:rPr>
        <w:t xml:space="preserve"> &lt;&lt; דובר_המשך &gt;&gt; </w:t>
      </w:r>
      <w:r>
        <w:rPr>
          <w:rtl/>
        </w:rPr>
        <w:t>יוליה מלינובסקי (ישראל ביתנו):</w:t>
      </w:r>
      <w:r w:rsidRPr="00C57E0D">
        <w:rPr>
          <w:rStyle w:val="TagStyle"/>
          <w:rtl/>
        </w:rPr>
        <w:t xml:space="preserve"> &lt;&lt; דובר_המשך &gt;&gt;</w:t>
      </w:r>
      <w:r>
        <w:rPr>
          <w:rtl/>
        </w:rPr>
        <w:t xml:space="preserve"> </w:t>
      </w:r>
      <w:bookmarkEnd w:id="2198"/>
    </w:p>
    <w:p w:rsidR="00A65596" w:rsidRDefault="00A65596" w:rsidP="00AC5E2B">
      <w:pPr>
        <w:rPr>
          <w:rtl/>
        </w:rPr>
      </w:pPr>
    </w:p>
    <w:p w:rsidR="00A65596" w:rsidRDefault="00A65596" w:rsidP="00E06D97">
      <w:pPr>
        <w:rPr>
          <w:rtl/>
        </w:rPr>
      </w:pPr>
      <w:r>
        <w:rPr>
          <w:rFonts w:hint="cs"/>
          <w:rtl/>
        </w:rPr>
        <w:t>לא, לזה שמחה לא הסכים. אבל תקשיבו.</w:t>
      </w:r>
      <w:bookmarkStart w:id="2199" w:name="_ETM_Q13_570000"/>
      <w:bookmarkEnd w:id="2199"/>
      <w:r>
        <w:rPr>
          <w:rFonts w:hint="cs"/>
          <w:rtl/>
        </w:rPr>
        <w:t xml:space="preserve"> עמד פה חבר הכנסת שמחה רוטמן והתלהב וצעק על האופוזיציה</w:t>
      </w:r>
      <w:bookmarkStart w:id="2200" w:name="_ETM_Q13_578000"/>
      <w:bookmarkEnd w:id="2200"/>
      <w:r>
        <w:rPr>
          <w:rFonts w:hint="cs"/>
          <w:rtl/>
        </w:rPr>
        <w:t>: איך אתם מעיזים, איבדתם את הצפון, לעשות פיליבסטר על החוק</w:t>
      </w:r>
      <w:bookmarkStart w:id="2201" w:name="_ETM_Q13_579000"/>
      <w:bookmarkEnd w:id="2201"/>
      <w:r>
        <w:rPr>
          <w:rFonts w:hint="cs"/>
          <w:rtl/>
        </w:rPr>
        <w:t xml:space="preserve"> הזה? </w:t>
      </w:r>
    </w:p>
    <w:p w:rsidR="00A65596" w:rsidRDefault="00A65596" w:rsidP="00E06D97">
      <w:pPr>
        <w:rPr>
          <w:rtl/>
        </w:rPr>
      </w:pPr>
    </w:p>
    <w:p w:rsidR="00A65596" w:rsidRDefault="00A65596" w:rsidP="00E06D97">
      <w:pPr>
        <w:rPr>
          <w:rtl/>
        </w:rPr>
      </w:pPr>
      <w:bookmarkStart w:id="2202" w:name="_ETM_Q13_580000"/>
      <w:bookmarkEnd w:id="2202"/>
      <w:r>
        <w:rPr>
          <w:rFonts w:hint="cs"/>
          <w:rtl/>
        </w:rPr>
        <w:t xml:space="preserve">קודם כול, אני אגיד ככה: אני מתנגדת לחוק הזה בתוקף, עניינית. אני וחבר הכנסת פורר בלמנו בגופנו את החוק הזה עוד בכנסת העשרים. זאת אומרת, </w:t>
      </w:r>
      <w:bookmarkStart w:id="2203" w:name="_ETM_Q13_592000"/>
      <w:bookmarkEnd w:id="2203"/>
      <w:r>
        <w:rPr>
          <w:rFonts w:hint="cs"/>
          <w:rtl/>
        </w:rPr>
        <w:t>זה לא שפתאום התעוררנו כאופוזיציה. היינו בקואליציה עם גפני ובלמנו את החוק הזה.</w:t>
      </w:r>
    </w:p>
    <w:p w:rsidR="00A65596" w:rsidRDefault="00A65596" w:rsidP="00E06D97">
      <w:pPr>
        <w:rPr>
          <w:rtl/>
        </w:rPr>
      </w:pPr>
      <w:bookmarkStart w:id="2204" w:name="_ETM_Q13_597000"/>
      <w:bookmarkEnd w:id="2204"/>
    </w:p>
    <w:p w:rsidR="00A65596" w:rsidRDefault="00A65596" w:rsidP="00E06D97">
      <w:pPr>
        <w:pStyle w:val="af5"/>
        <w:keepNext/>
        <w:rPr>
          <w:rtl/>
        </w:rPr>
      </w:pPr>
      <w:bookmarkStart w:id="2205" w:name="ET_interruption_5971_10"/>
      <w:r w:rsidRPr="00C57E0D">
        <w:rPr>
          <w:rStyle w:val="TagStyle"/>
          <w:rtl/>
        </w:rPr>
        <w:t xml:space="preserve"> &lt;&lt; קריאה &gt;&gt; </w:t>
      </w:r>
      <w:r>
        <w:rPr>
          <w:rtl/>
        </w:rPr>
        <w:t>השר המקשר בין הממשלה לכנסת דוד אמסלם:</w:t>
      </w:r>
      <w:r w:rsidRPr="00C57E0D">
        <w:rPr>
          <w:rStyle w:val="TagStyle"/>
          <w:rtl/>
        </w:rPr>
        <w:t xml:space="preserve"> &lt;&lt; קריאה &gt;&gt;</w:t>
      </w:r>
      <w:r>
        <w:rPr>
          <w:rtl/>
        </w:rPr>
        <w:t xml:space="preserve"> </w:t>
      </w:r>
      <w:bookmarkEnd w:id="2205"/>
    </w:p>
    <w:p w:rsidR="00A65596" w:rsidRDefault="00A65596" w:rsidP="00AC5E2B">
      <w:pPr>
        <w:rPr>
          <w:rtl/>
        </w:rPr>
      </w:pPr>
    </w:p>
    <w:p w:rsidR="00A65596" w:rsidRDefault="00A65596" w:rsidP="00E06D97">
      <w:pPr>
        <w:rPr>
          <w:rtl/>
        </w:rPr>
      </w:pPr>
      <w:bookmarkStart w:id="2206" w:name="_ETM_Q13_599000"/>
      <w:bookmarkEnd w:id="2206"/>
      <w:r>
        <w:rPr>
          <w:rFonts w:hint="cs"/>
          <w:rtl/>
        </w:rPr>
        <w:t>מה הנימוק?</w:t>
      </w:r>
    </w:p>
    <w:p w:rsidR="00A65596" w:rsidRDefault="00A65596" w:rsidP="00E06D97">
      <w:pPr>
        <w:rPr>
          <w:rtl/>
        </w:rPr>
      </w:pPr>
    </w:p>
    <w:p w:rsidR="00A65596" w:rsidRDefault="00A65596" w:rsidP="00E06D97">
      <w:pPr>
        <w:pStyle w:val="-"/>
        <w:keepNext/>
        <w:rPr>
          <w:rtl/>
        </w:rPr>
      </w:pPr>
      <w:bookmarkStart w:id="2207" w:name="ET_speakercontinue_5552_11"/>
      <w:r w:rsidRPr="00C57E0D">
        <w:rPr>
          <w:rStyle w:val="TagStyle"/>
          <w:rtl/>
        </w:rPr>
        <w:t xml:space="preserve"> &lt;&lt; דובר_המשך &gt;&gt; </w:t>
      </w:r>
      <w:r>
        <w:rPr>
          <w:rtl/>
        </w:rPr>
        <w:t>יוליה מלינובסקי (ישראל ביתנו):</w:t>
      </w:r>
      <w:r w:rsidRPr="00C57E0D">
        <w:rPr>
          <w:rStyle w:val="TagStyle"/>
          <w:rtl/>
        </w:rPr>
        <w:t xml:space="preserve"> &lt;&lt; דובר_המשך &gt;&gt;</w:t>
      </w:r>
      <w:r>
        <w:rPr>
          <w:rtl/>
        </w:rPr>
        <w:t xml:space="preserve"> </w:t>
      </w:r>
      <w:bookmarkEnd w:id="2207"/>
    </w:p>
    <w:p w:rsidR="00A65596" w:rsidRDefault="00A65596" w:rsidP="00AC5E2B">
      <w:pPr>
        <w:rPr>
          <w:rtl/>
        </w:rPr>
      </w:pPr>
    </w:p>
    <w:p w:rsidR="00A65596" w:rsidRDefault="00A65596" w:rsidP="00E06D97">
      <w:pPr>
        <w:rPr>
          <w:rtl/>
        </w:rPr>
      </w:pPr>
      <w:r>
        <w:rPr>
          <w:rFonts w:hint="cs"/>
          <w:rtl/>
        </w:rPr>
        <w:t>כי אי</w:t>
      </w:r>
      <w:bookmarkStart w:id="2208" w:name="_ETM_Q13_598000"/>
      <w:bookmarkEnd w:id="2208"/>
      <w:r>
        <w:rPr>
          <w:rFonts w:hint="cs"/>
          <w:rtl/>
        </w:rPr>
        <w:t>-אפשר במדינה אחת שיהיו לך כמה וכמה מערכות משפט. לא</w:t>
      </w:r>
      <w:bookmarkStart w:id="2209" w:name="_ETM_Q13_605000"/>
      <w:bookmarkEnd w:id="2209"/>
      <w:r>
        <w:rPr>
          <w:rFonts w:hint="cs"/>
          <w:rtl/>
        </w:rPr>
        <w:t xml:space="preserve"> יכול להיות מצב שבאותו נושא יהיו פסקי דין סותרים. אתה גם פותח פה פתח לאנשים לדון במשהו שבכלל אין להם</w:t>
      </w:r>
      <w:bookmarkStart w:id="2210" w:name="_ETM_Q13_612000"/>
      <w:bookmarkEnd w:id="2210"/>
      <w:r>
        <w:rPr>
          <w:rFonts w:hint="cs"/>
          <w:rtl/>
        </w:rPr>
        <w:t xml:space="preserve"> מושג בו, כי הדיינים לא עוברים את הקורסים האלו. יש פה הרבה מאוד בעיות. יש מערכת משפט ישראלית שצריכה </w:t>
      </w:r>
      <w:bookmarkStart w:id="2211" w:name="_ETM_Q13_626000"/>
      <w:bookmarkEnd w:id="2211"/>
      <w:r>
        <w:rPr>
          <w:rFonts w:hint="cs"/>
          <w:rtl/>
        </w:rPr>
        <w:t>לחול על כולם, והיסטורית נשארו לנו בתי הדין הדתיים</w:t>
      </w:r>
      <w:bookmarkStart w:id="2212" w:name="_ETM_Q13_631000"/>
      <w:bookmarkEnd w:id="2212"/>
      <w:r>
        <w:rPr>
          <w:rFonts w:hint="cs"/>
          <w:rtl/>
        </w:rPr>
        <w:t xml:space="preserve"> שדנים אך ורק בנושא גירושים ונישואים, זהו. בעיניי, זה גם</w:t>
      </w:r>
      <w:bookmarkStart w:id="2213" w:name="_ETM_Q13_638000"/>
      <w:bookmarkEnd w:id="2213"/>
      <w:r>
        <w:rPr>
          <w:rFonts w:hint="cs"/>
          <w:rtl/>
        </w:rPr>
        <w:t xml:space="preserve"> כן יותר מדי, אבל בסדר, זה מה שיש לנו.</w:t>
      </w:r>
    </w:p>
    <w:p w:rsidR="00A65596" w:rsidRDefault="00A65596" w:rsidP="00E06D97">
      <w:pPr>
        <w:rPr>
          <w:rtl/>
        </w:rPr>
      </w:pPr>
    </w:p>
    <w:p w:rsidR="00A65596" w:rsidRDefault="00A65596" w:rsidP="00E06D97">
      <w:pPr>
        <w:pStyle w:val="af5"/>
        <w:keepNext/>
        <w:rPr>
          <w:rtl/>
        </w:rPr>
      </w:pPr>
      <w:bookmarkStart w:id="2214" w:name="ET_interruption_5971_12"/>
      <w:r w:rsidRPr="00C57E0D">
        <w:rPr>
          <w:rStyle w:val="TagStyle"/>
          <w:rtl/>
        </w:rPr>
        <w:t xml:space="preserve"> &lt;&lt; קריאה &gt;&gt; </w:t>
      </w:r>
      <w:r>
        <w:rPr>
          <w:rtl/>
        </w:rPr>
        <w:t>השר המקשר בין הממשלה לכנסת דוד אמסלם:</w:t>
      </w:r>
      <w:r w:rsidRPr="00C57E0D">
        <w:rPr>
          <w:rStyle w:val="TagStyle"/>
          <w:rtl/>
        </w:rPr>
        <w:t xml:space="preserve"> &lt;&lt; קריאה &gt;&gt;</w:t>
      </w:r>
      <w:r>
        <w:rPr>
          <w:rtl/>
        </w:rPr>
        <w:t xml:space="preserve"> </w:t>
      </w:r>
      <w:bookmarkEnd w:id="2214"/>
    </w:p>
    <w:p w:rsidR="00A65596" w:rsidRDefault="00A65596" w:rsidP="00AC5E2B">
      <w:pPr>
        <w:rPr>
          <w:rtl/>
        </w:rPr>
      </w:pPr>
    </w:p>
    <w:p w:rsidR="00A65596" w:rsidRDefault="00A65596" w:rsidP="00E06D97">
      <w:pPr>
        <w:rPr>
          <w:rtl/>
        </w:rPr>
      </w:pPr>
      <w:r>
        <w:rPr>
          <w:rFonts w:hint="cs"/>
          <w:rtl/>
        </w:rPr>
        <w:t>אני לא שואל את זה.</w:t>
      </w:r>
    </w:p>
    <w:p w:rsidR="00A65596" w:rsidRDefault="00A65596" w:rsidP="00E06D97">
      <w:pPr>
        <w:rPr>
          <w:rtl/>
        </w:rPr>
      </w:pPr>
      <w:bookmarkStart w:id="2215" w:name="_ETM_Q13_636000"/>
      <w:bookmarkEnd w:id="2215"/>
    </w:p>
    <w:p w:rsidR="00A65596" w:rsidRDefault="00A65596" w:rsidP="00E06D97">
      <w:pPr>
        <w:pStyle w:val="-"/>
        <w:keepNext/>
        <w:rPr>
          <w:rtl/>
        </w:rPr>
      </w:pPr>
      <w:bookmarkStart w:id="2216" w:name="ET_speakercontinue_5552_13"/>
      <w:r w:rsidRPr="00C57E0D">
        <w:rPr>
          <w:rStyle w:val="TagStyle"/>
          <w:rtl/>
        </w:rPr>
        <w:t xml:space="preserve"> &lt;&lt; דובר_המשך &gt;&gt; </w:t>
      </w:r>
      <w:r>
        <w:rPr>
          <w:rtl/>
        </w:rPr>
        <w:t>יוליה מלינובסקי (ישראל ביתנו):</w:t>
      </w:r>
      <w:r w:rsidRPr="00C57E0D">
        <w:rPr>
          <w:rStyle w:val="TagStyle"/>
          <w:rtl/>
        </w:rPr>
        <w:t xml:space="preserve"> &lt;&lt; דובר_המשך &gt;&gt;</w:t>
      </w:r>
      <w:r>
        <w:rPr>
          <w:rtl/>
        </w:rPr>
        <w:t xml:space="preserve"> </w:t>
      </w:r>
      <w:bookmarkEnd w:id="2216"/>
    </w:p>
    <w:p w:rsidR="00A65596" w:rsidRDefault="00A65596" w:rsidP="00AC5E2B">
      <w:pPr>
        <w:rPr>
          <w:rtl/>
        </w:rPr>
      </w:pPr>
    </w:p>
    <w:p w:rsidR="00A65596" w:rsidRDefault="00A65596" w:rsidP="00E06D97">
      <w:pPr>
        <w:rPr>
          <w:rtl/>
        </w:rPr>
      </w:pPr>
      <w:bookmarkStart w:id="2217" w:name="_ETM_Q13_637000"/>
      <w:bookmarkEnd w:id="2217"/>
      <w:r>
        <w:rPr>
          <w:rFonts w:hint="cs"/>
          <w:rtl/>
        </w:rPr>
        <w:t>לפתוח את זה לעוד אופקים זו פשוט</w:t>
      </w:r>
      <w:bookmarkStart w:id="2218" w:name="_ETM_Q13_640000"/>
      <w:bookmarkEnd w:id="2218"/>
      <w:r>
        <w:rPr>
          <w:rFonts w:hint="cs"/>
          <w:rtl/>
        </w:rPr>
        <w:t xml:space="preserve"> טעות.</w:t>
      </w:r>
    </w:p>
    <w:p w:rsidR="00A65596" w:rsidRDefault="00A65596" w:rsidP="00E06D97">
      <w:pPr>
        <w:rPr>
          <w:rtl/>
        </w:rPr>
      </w:pPr>
      <w:bookmarkStart w:id="2219" w:name="_ETM_Q13_641000"/>
      <w:bookmarkEnd w:id="2219"/>
    </w:p>
    <w:p w:rsidR="00A65596" w:rsidRDefault="00A65596" w:rsidP="00E06D97">
      <w:pPr>
        <w:pStyle w:val="af5"/>
        <w:keepNext/>
        <w:rPr>
          <w:rtl/>
        </w:rPr>
      </w:pPr>
      <w:bookmarkStart w:id="2220" w:name="ET_interruption_5971_14"/>
      <w:r w:rsidRPr="00C57E0D">
        <w:rPr>
          <w:rStyle w:val="TagStyle"/>
          <w:rtl/>
        </w:rPr>
        <w:t xml:space="preserve"> &lt;&lt; קריאה &gt;&gt; </w:t>
      </w:r>
      <w:r>
        <w:rPr>
          <w:rtl/>
        </w:rPr>
        <w:t>השר המקשר בין הממשלה לכנסת דוד אמסלם:</w:t>
      </w:r>
      <w:r w:rsidRPr="00C57E0D">
        <w:rPr>
          <w:rStyle w:val="TagStyle"/>
          <w:rtl/>
        </w:rPr>
        <w:t xml:space="preserve"> &lt;&lt; קריאה &gt;&gt;</w:t>
      </w:r>
      <w:r>
        <w:rPr>
          <w:rtl/>
        </w:rPr>
        <w:t xml:space="preserve"> </w:t>
      </w:r>
      <w:bookmarkEnd w:id="2220"/>
    </w:p>
    <w:p w:rsidR="00A65596" w:rsidRDefault="00A65596" w:rsidP="00AC5E2B">
      <w:pPr>
        <w:rPr>
          <w:rtl/>
        </w:rPr>
      </w:pPr>
    </w:p>
    <w:p w:rsidR="00A65596" w:rsidRDefault="00A65596" w:rsidP="00E06D97">
      <w:pPr>
        <w:rPr>
          <w:rtl/>
        </w:rPr>
      </w:pPr>
      <w:bookmarkStart w:id="2221" w:name="_ETM_Q13_644000"/>
      <w:bookmarkEnd w:id="2221"/>
      <w:r>
        <w:rPr>
          <w:rFonts w:hint="cs"/>
          <w:rtl/>
        </w:rPr>
        <w:t xml:space="preserve">אפשר לשאול אותך שאלה? </w:t>
      </w:r>
      <w:bookmarkStart w:id="2222" w:name="_ETM_Q13_647000"/>
      <w:bookmarkStart w:id="2223" w:name="_ETM_Q13_653000"/>
      <w:bookmarkEnd w:id="2222"/>
      <w:bookmarkEnd w:id="2223"/>
      <w:r>
        <w:rPr>
          <w:rFonts w:hint="cs"/>
          <w:rtl/>
        </w:rPr>
        <w:t>בלי קשר: שני שכנים רבו, באים לשכן שלישי ואומרים לו: שמע - - -</w:t>
      </w:r>
    </w:p>
    <w:p w:rsidR="00A65596" w:rsidRDefault="00A65596" w:rsidP="00E06D97">
      <w:pPr>
        <w:rPr>
          <w:rtl/>
        </w:rPr>
      </w:pPr>
      <w:bookmarkStart w:id="2224" w:name="_ETM_Q13_655000"/>
      <w:bookmarkEnd w:id="2224"/>
    </w:p>
    <w:p w:rsidR="00A65596" w:rsidRDefault="00A65596" w:rsidP="00E06D97">
      <w:pPr>
        <w:pStyle w:val="af5"/>
        <w:keepNext/>
        <w:rPr>
          <w:rtl/>
        </w:rPr>
      </w:pPr>
      <w:bookmarkStart w:id="2225" w:name="ET_interruption_6156_17"/>
      <w:r w:rsidRPr="003A637C">
        <w:rPr>
          <w:rStyle w:val="TagStyle"/>
          <w:rtl/>
        </w:rPr>
        <w:t xml:space="preserve"> &lt;&lt; קריאה &gt;&gt; </w:t>
      </w:r>
      <w:r>
        <w:rPr>
          <w:rtl/>
        </w:rPr>
        <w:t>גלעד קריב (העבודה):</w:t>
      </w:r>
      <w:r w:rsidRPr="003A637C">
        <w:rPr>
          <w:rStyle w:val="TagStyle"/>
          <w:rtl/>
        </w:rPr>
        <w:t xml:space="preserve"> &lt;&lt; קריאה &gt;&gt;</w:t>
      </w:r>
      <w:r>
        <w:rPr>
          <w:rtl/>
        </w:rPr>
        <w:t xml:space="preserve"> </w:t>
      </w:r>
      <w:bookmarkEnd w:id="2225"/>
    </w:p>
    <w:p w:rsidR="00A65596" w:rsidRDefault="00A65596" w:rsidP="00AC5E2B">
      <w:pPr>
        <w:rPr>
          <w:rtl/>
        </w:rPr>
      </w:pPr>
    </w:p>
    <w:p w:rsidR="00A65596" w:rsidRDefault="00A65596" w:rsidP="00E06D97">
      <w:pPr>
        <w:rPr>
          <w:rtl/>
        </w:rPr>
      </w:pPr>
      <w:r>
        <w:rPr>
          <w:rFonts w:hint="cs"/>
          <w:rtl/>
        </w:rPr>
        <w:t>שילכו לבית דין פרטי לממונות. יש בתי דין פרטיים לממונות.</w:t>
      </w:r>
    </w:p>
    <w:p w:rsidR="00A65596" w:rsidRDefault="00A65596" w:rsidP="00E06D97">
      <w:pPr>
        <w:rPr>
          <w:rtl/>
        </w:rPr>
      </w:pPr>
      <w:bookmarkStart w:id="2226" w:name="_ETM_Q13_657000"/>
      <w:bookmarkEnd w:id="2226"/>
    </w:p>
    <w:p w:rsidR="00A65596" w:rsidRDefault="00A65596" w:rsidP="00E06D97">
      <w:pPr>
        <w:pStyle w:val="af5"/>
        <w:keepNext/>
        <w:rPr>
          <w:rtl/>
        </w:rPr>
      </w:pPr>
      <w:bookmarkStart w:id="2227" w:name="ET_interruption_5971_18"/>
      <w:r w:rsidRPr="003A637C">
        <w:rPr>
          <w:rStyle w:val="TagStyle"/>
          <w:rtl/>
        </w:rPr>
        <w:t xml:space="preserve"> &lt;&lt; קריאה &gt;&gt; </w:t>
      </w:r>
      <w:r>
        <w:rPr>
          <w:rtl/>
        </w:rPr>
        <w:t>השר המקשר בין הממשלה לכנסת דוד אמסלם:</w:t>
      </w:r>
      <w:r w:rsidRPr="003A637C">
        <w:rPr>
          <w:rStyle w:val="TagStyle"/>
          <w:rtl/>
        </w:rPr>
        <w:t xml:space="preserve"> &lt;&lt; קריאה &gt;&gt;</w:t>
      </w:r>
      <w:r>
        <w:rPr>
          <w:rtl/>
        </w:rPr>
        <w:t xml:space="preserve"> </w:t>
      </w:r>
      <w:bookmarkEnd w:id="2227"/>
    </w:p>
    <w:p w:rsidR="00A65596" w:rsidRDefault="00A65596" w:rsidP="00AC5E2B">
      <w:pPr>
        <w:rPr>
          <w:rtl/>
        </w:rPr>
      </w:pPr>
    </w:p>
    <w:p w:rsidR="00A65596" w:rsidRDefault="00A65596" w:rsidP="00E06D97">
      <w:pPr>
        <w:rPr>
          <w:rtl/>
        </w:rPr>
      </w:pPr>
      <w:r>
        <w:rPr>
          <w:rFonts w:hint="cs"/>
          <w:rtl/>
        </w:rPr>
        <w:t xml:space="preserve">זה נשמע לך סביר? </w:t>
      </w:r>
    </w:p>
    <w:p w:rsidR="00A65596" w:rsidRDefault="00A65596" w:rsidP="00E06D97">
      <w:pPr>
        <w:rPr>
          <w:rtl/>
        </w:rPr>
      </w:pPr>
      <w:bookmarkStart w:id="2228" w:name="_ETM_Q13_662000"/>
      <w:bookmarkEnd w:id="2228"/>
    </w:p>
    <w:p w:rsidR="00A65596" w:rsidRDefault="00A65596" w:rsidP="00E06D97">
      <w:pPr>
        <w:pStyle w:val="-"/>
        <w:keepNext/>
        <w:rPr>
          <w:rtl/>
        </w:rPr>
      </w:pPr>
      <w:bookmarkStart w:id="2229" w:name="ET_speakercontinue_5552_20"/>
      <w:r w:rsidRPr="003A637C">
        <w:rPr>
          <w:rStyle w:val="TagStyle"/>
          <w:rtl/>
        </w:rPr>
        <w:t xml:space="preserve">&lt;&lt; דובר_המשך &gt;&gt; </w:t>
      </w:r>
      <w:r>
        <w:rPr>
          <w:rtl/>
        </w:rPr>
        <w:t>יוליה מלינובסקי (ישראל ביתנו):</w:t>
      </w:r>
      <w:r w:rsidRPr="003A637C">
        <w:rPr>
          <w:rStyle w:val="TagStyle"/>
          <w:rtl/>
        </w:rPr>
        <w:t xml:space="preserve"> &lt;&lt; דובר_המשך &gt;&gt;</w:t>
      </w:r>
      <w:r>
        <w:rPr>
          <w:rtl/>
        </w:rPr>
        <w:t xml:space="preserve"> </w:t>
      </w:r>
      <w:bookmarkEnd w:id="2229"/>
    </w:p>
    <w:p w:rsidR="00A65596" w:rsidRDefault="00A65596" w:rsidP="00AC5E2B">
      <w:pPr>
        <w:rPr>
          <w:rtl/>
        </w:rPr>
      </w:pPr>
    </w:p>
    <w:p w:rsidR="00A65596" w:rsidRDefault="00A65596" w:rsidP="00E06D97">
      <w:pPr>
        <w:rPr>
          <w:rtl/>
        </w:rPr>
      </w:pPr>
      <w:bookmarkStart w:id="2230" w:name="_ETM_Q13_665000"/>
      <w:bookmarkEnd w:id="2230"/>
      <w:r>
        <w:rPr>
          <w:rFonts w:hint="cs"/>
          <w:rtl/>
        </w:rPr>
        <w:t>אני אענה לך, חברי השר</w:t>
      </w:r>
      <w:bookmarkStart w:id="2231" w:name="_ETM_Q13_669000"/>
      <w:bookmarkEnd w:id="2231"/>
      <w:r>
        <w:rPr>
          <w:rFonts w:hint="cs"/>
          <w:rtl/>
        </w:rPr>
        <w:t xml:space="preserve"> אמסלם. אם שני האנשים בחסידות גור </w:t>
      </w:r>
      <w:r>
        <w:rPr>
          <w:rtl/>
        </w:rPr>
        <w:t>–</w:t>
      </w:r>
      <w:r>
        <w:rPr>
          <w:rFonts w:hint="cs"/>
          <w:rtl/>
        </w:rPr>
        <w:t xml:space="preserve"> שאגב, הם בכלל</w:t>
      </w:r>
      <w:bookmarkStart w:id="2232" w:name="_ETM_Q13_673000"/>
      <w:bookmarkEnd w:id="2232"/>
      <w:r>
        <w:rPr>
          <w:rFonts w:hint="cs"/>
          <w:rtl/>
        </w:rPr>
        <w:t xml:space="preserve"> לא מכירים במערכת המשפט הישראלית.</w:t>
      </w:r>
    </w:p>
    <w:p w:rsidR="00A65596" w:rsidRDefault="00A65596" w:rsidP="00E06D97">
      <w:pPr>
        <w:rPr>
          <w:rtl/>
        </w:rPr>
      </w:pPr>
    </w:p>
    <w:p w:rsidR="00A65596" w:rsidRDefault="00A65596" w:rsidP="00E06D97">
      <w:pPr>
        <w:pStyle w:val="af5"/>
        <w:keepNext/>
        <w:rPr>
          <w:rtl/>
        </w:rPr>
      </w:pPr>
      <w:bookmarkStart w:id="2233" w:name="ET_interruption_5971_21"/>
      <w:r w:rsidRPr="003A637C">
        <w:rPr>
          <w:rStyle w:val="TagStyle"/>
          <w:rtl/>
        </w:rPr>
        <w:t xml:space="preserve"> &lt;&lt; קריאה &gt;&gt; </w:t>
      </w:r>
      <w:r>
        <w:rPr>
          <w:rtl/>
        </w:rPr>
        <w:t>השר המקשר בין הממשלה לכנסת דוד אמסלם:</w:t>
      </w:r>
      <w:r w:rsidRPr="003A637C">
        <w:rPr>
          <w:rStyle w:val="TagStyle"/>
          <w:rtl/>
        </w:rPr>
        <w:t xml:space="preserve"> &lt;&lt; קריאה &gt;&gt;</w:t>
      </w:r>
      <w:r>
        <w:rPr>
          <w:rtl/>
        </w:rPr>
        <w:t xml:space="preserve"> </w:t>
      </w:r>
      <w:bookmarkEnd w:id="2233"/>
    </w:p>
    <w:p w:rsidR="00A65596" w:rsidRDefault="00A65596" w:rsidP="00AC5E2B">
      <w:pPr>
        <w:rPr>
          <w:rtl/>
        </w:rPr>
      </w:pPr>
    </w:p>
    <w:p w:rsidR="00A65596" w:rsidRDefault="00A65596" w:rsidP="00E06D97">
      <w:pPr>
        <w:rPr>
          <w:rtl/>
        </w:rPr>
      </w:pPr>
      <w:bookmarkStart w:id="2234" w:name="_ETM_Q13_677000"/>
      <w:bookmarkEnd w:id="2234"/>
      <w:r>
        <w:rPr>
          <w:rFonts w:hint="cs"/>
          <w:rtl/>
        </w:rPr>
        <w:t>לא חשוב.</w:t>
      </w:r>
    </w:p>
    <w:p w:rsidR="00A65596" w:rsidRDefault="00A65596" w:rsidP="00E06D97">
      <w:pPr>
        <w:rPr>
          <w:rtl/>
        </w:rPr>
      </w:pPr>
      <w:bookmarkStart w:id="2235" w:name="_ETM_Q13_678000"/>
      <w:bookmarkEnd w:id="2235"/>
    </w:p>
    <w:p w:rsidR="00A65596" w:rsidRDefault="00A65596" w:rsidP="00E06D97">
      <w:pPr>
        <w:pStyle w:val="-"/>
        <w:keepNext/>
        <w:rPr>
          <w:rtl/>
        </w:rPr>
      </w:pPr>
      <w:bookmarkStart w:id="2236" w:name="ET_speakercontinue_5552_22"/>
      <w:r w:rsidRPr="003A637C">
        <w:rPr>
          <w:rStyle w:val="TagStyle"/>
          <w:rtl/>
        </w:rPr>
        <w:t xml:space="preserve"> &lt;&lt; דובר_המשך &gt;&gt; </w:t>
      </w:r>
      <w:r>
        <w:rPr>
          <w:rtl/>
        </w:rPr>
        <w:t>יוליה מלינובסקי (ישראל ביתנו):</w:t>
      </w:r>
      <w:r w:rsidRPr="003A637C">
        <w:rPr>
          <w:rStyle w:val="TagStyle"/>
          <w:rtl/>
        </w:rPr>
        <w:t xml:space="preserve"> &lt;&lt; דובר_המשך &gt;&gt;</w:t>
      </w:r>
      <w:r>
        <w:rPr>
          <w:rtl/>
        </w:rPr>
        <w:t xml:space="preserve"> </w:t>
      </w:r>
      <w:bookmarkEnd w:id="2236"/>
    </w:p>
    <w:p w:rsidR="00A65596" w:rsidRDefault="00A65596" w:rsidP="00AC5E2B">
      <w:pPr>
        <w:rPr>
          <w:rtl/>
        </w:rPr>
      </w:pPr>
    </w:p>
    <w:p w:rsidR="00A65596" w:rsidRDefault="00A65596" w:rsidP="00E06D97">
      <w:pPr>
        <w:rPr>
          <w:rtl/>
        </w:rPr>
      </w:pPr>
      <w:bookmarkStart w:id="2237" w:name="_ETM_Q13_674000"/>
      <w:bookmarkEnd w:id="2237"/>
      <w:r>
        <w:rPr>
          <w:rFonts w:hint="cs"/>
          <w:rtl/>
        </w:rPr>
        <w:t>אתה יודע מה? הם אפילו</w:t>
      </w:r>
      <w:bookmarkStart w:id="2238" w:name="_ETM_Q13_680000"/>
      <w:bookmarkEnd w:id="2238"/>
      <w:r>
        <w:rPr>
          <w:rFonts w:hint="cs"/>
          <w:rtl/>
        </w:rPr>
        <w:t xml:space="preserve"> לא מתחתנים ברבנות. יש להם רבנות משלהם, בתי </w:t>
      </w:r>
      <w:bookmarkStart w:id="2239" w:name="_ETM_Q13_685000"/>
      <w:bookmarkEnd w:id="2239"/>
      <w:r>
        <w:rPr>
          <w:rFonts w:hint="cs"/>
          <w:rtl/>
        </w:rPr>
        <w:t xml:space="preserve">משפט משלהם, הכול רשום שם. הם לא </w:t>
      </w:r>
      <w:r>
        <w:rPr>
          <w:rtl/>
        </w:rPr>
        <w:t>–</w:t>
      </w:r>
      <w:r>
        <w:rPr>
          <w:rFonts w:hint="cs"/>
          <w:rtl/>
        </w:rPr>
        <w:t xml:space="preserve"> אתה יודע. אם </w:t>
      </w:r>
      <w:bookmarkStart w:id="2240" w:name="_ETM_Q13_688000"/>
      <w:bookmarkEnd w:id="2240"/>
      <w:r>
        <w:rPr>
          <w:rFonts w:hint="cs"/>
          <w:rtl/>
        </w:rPr>
        <w:t>שני האנשים האלה הלכו לרב שישפוט בינם לבין עצמם זה</w:t>
      </w:r>
      <w:bookmarkStart w:id="2241" w:name="_ETM_Q13_692000"/>
      <w:bookmarkEnd w:id="2241"/>
      <w:r>
        <w:rPr>
          <w:rFonts w:hint="cs"/>
          <w:rtl/>
        </w:rPr>
        <w:t xml:space="preserve"> משהו אחר, זה פרטי. כמדינה, כמערכת, אסור לבצע פילוגים.</w:t>
      </w:r>
      <w:bookmarkStart w:id="2242" w:name="_ETM_Q13_697000"/>
      <w:bookmarkEnd w:id="2242"/>
      <w:r>
        <w:rPr>
          <w:rFonts w:hint="cs"/>
          <w:rtl/>
        </w:rPr>
        <w:t xml:space="preserve"> גם ככה אנחנו מאוד שבטיים, מאוד, יותר מדי. אנחנו לא</w:t>
      </w:r>
      <w:bookmarkStart w:id="2243" w:name="_ETM_Q13_701000"/>
      <w:bookmarkEnd w:id="2243"/>
      <w:r>
        <w:rPr>
          <w:rFonts w:hint="cs"/>
          <w:rtl/>
        </w:rPr>
        <w:t xml:space="preserve"> בדיוק עם אחד, לצערי הרב. אז פה, על ידי הדבר הזה,</w:t>
      </w:r>
      <w:bookmarkStart w:id="2244" w:name="_ETM_Q13_703000"/>
      <w:bookmarkEnd w:id="2244"/>
      <w:r>
        <w:rPr>
          <w:rFonts w:hint="cs"/>
          <w:rtl/>
        </w:rPr>
        <w:t xml:space="preserve"> אתה מייצר עוד שבטיות.</w:t>
      </w:r>
    </w:p>
    <w:p w:rsidR="00A65596" w:rsidRDefault="00A65596" w:rsidP="00E06D97">
      <w:pPr>
        <w:rPr>
          <w:rtl/>
        </w:rPr>
      </w:pPr>
    </w:p>
    <w:p w:rsidR="00A65596" w:rsidRDefault="00A65596" w:rsidP="00E06D97">
      <w:pPr>
        <w:pStyle w:val="af5"/>
        <w:keepNext/>
        <w:rPr>
          <w:rtl/>
        </w:rPr>
      </w:pPr>
      <w:bookmarkStart w:id="2245" w:name="ET_interruption_5971_23"/>
      <w:r w:rsidRPr="003A637C">
        <w:rPr>
          <w:rStyle w:val="TagStyle"/>
          <w:rtl/>
        </w:rPr>
        <w:t xml:space="preserve"> &lt;&lt; קריאה &gt;&gt; </w:t>
      </w:r>
      <w:r>
        <w:rPr>
          <w:rtl/>
        </w:rPr>
        <w:t>השר המקשר בין הממשלה לכנסת דוד אמסלם:</w:t>
      </w:r>
      <w:r w:rsidRPr="003A637C">
        <w:rPr>
          <w:rStyle w:val="TagStyle"/>
          <w:rtl/>
        </w:rPr>
        <w:t xml:space="preserve"> &lt;&lt; קריאה &gt;&gt;</w:t>
      </w:r>
      <w:r>
        <w:rPr>
          <w:rtl/>
        </w:rPr>
        <w:t xml:space="preserve"> </w:t>
      </w:r>
      <w:bookmarkEnd w:id="2245"/>
    </w:p>
    <w:p w:rsidR="00A65596" w:rsidRDefault="00A65596" w:rsidP="00AC5E2B">
      <w:pPr>
        <w:rPr>
          <w:rtl/>
        </w:rPr>
      </w:pPr>
    </w:p>
    <w:p w:rsidR="00A65596" w:rsidRDefault="00A65596" w:rsidP="00E06D97">
      <w:pPr>
        <w:rPr>
          <w:rtl/>
        </w:rPr>
      </w:pPr>
      <w:r>
        <w:rPr>
          <w:rFonts w:hint="cs"/>
          <w:rtl/>
        </w:rPr>
        <w:t>זה משהו וולונטרי.</w:t>
      </w:r>
    </w:p>
    <w:p w:rsidR="00A65596" w:rsidRDefault="00A65596" w:rsidP="00E06D97">
      <w:pPr>
        <w:rPr>
          <w:rtl/>
        </w:rPr>
      </w:pPr>
      <w:bookmarkStart w:id="2246" w:name="_ETM_Q13_704000"/>
      <w:bookmarkEnd w:id="2246"/>
    </w:p>
    <w:p w:rsidR="00A65596" w:rsidRDefault="00A65596" w:rsidP="00E06D97">
      <w:pPr>
        <w:pStyle w:val="-"/>
        <w:keepNext/>
        <w:rPr>
          <w:rtl/>
        </w:rPr>
      </w:pPr>
      <w:bookmarkStart w:id="2247" w:name="ET_speakercontinue_5552_24"/>
      <w:r w:rsidRPr="003A637C">
        <w:rPr>
          <w:rStyle w:val="TagStyle"/>
          <w:rtl/>
        </w:rPr>
        <w:t xml:space="preserve"> &lt;&lt; דובר_המשך &gt;&gt; </w:t>
      </w:r>
      <w:r>
        <w:rPr>
          <w:rtl/>
        </w:rPr>
        <w:t>יוליה מלינובסקי (ישראל ביתנו):</w:t>
      </w:r>
      <w:r w:rsidRPr="003A637C">
        <w:rPr>
          <w:rStyle w:val="TagStyle"/>
          <w:rtl/>
        </w:rPr>
        <w:t xml:space="preserve"> &lt;&lt; דובר_המשך &gt;&gt;</w:t>
      </w:r>
      <w:r>
        <w:rPr>
          <w:rtl/>
        </w:rPr>
        <w:t xml:space="preserve"> </w:t>
      </w:r>
      <w:bookmarkEnd w:id="2247"/>
    </w:p>
    <w:p w:rsidR="00A65596" w:rsidRDefault="00A65596" w:rsidP="00AC5E2B">
      <w:pPr>
        <w:rPr>
          <w:rtl/>
        </w:rPr>
      </w:pPr>
    </w:p>
    <w:p w:rsidR="00A65596" w:rsidRDefault="00A65596" w:rsidP="00E06D97">
      <w:pPr>
        <w:rPr>
          <w:rtl/>
        </w:rPr>
      </w:pPr>
      <w:bookmarkStart w:id="2248" w:name="_ETM_Q13_707000"/>
      <w:bookmarkEnd w:id="2248"/>
      <w:r>
        <w:rPr>
          <w:rFonts w:hint="cs"/>
          <w:rtl/>
        </w:rPr>
        <w:t>לא, אז אני הסברתי</w:t>
      </w:r>
      <w:bookmarkStart w:id="2249" w:name="_ETM_Q13_711000"/>
      <w:bookmarkEnd w:id="2249"/>
      <w:r>
        <w:rPr>
          <w:rFonts w:hint="cs"/>
          <w:rtl/>
        </w:rPr>
        <w:t xml:space="preserve"> את זה קודם. וולונטרי זה כשאתה בא לצער בעלי חיים</w:t>
      </w:r>
      <w:bookmarkStart w:id="2250" w:name="_ETM_Q13_717000"/>
      <w:bookmarkEnd w:id="2250"/>
      <w:r>
        <w:rPr>
          <w:rFonts w:hint="cs"/>
          <w:rtl/>
        </w:rPr>
        <w:t xml:space="preserve"> ועוזר שם פעם בשבוע לטפל בכלב. </w:t>
      </w:r>
      <w:bookmarkStart w:id="2251" w:name="TOR_Q14"/>
      <w:bookmarkEnd w:id="2251"/>
      <w:r>
        <w:rPr>
          <w:rFonts w:hint="cs"/>
          <w:rtl/>
        </w:rPr>
        <w:t xml:space="preserve">פה יכול להיווצר מצב שלכאורה זה בהסכמה, אבל בפועל אין </w:t>
      </w:r>
      <w:bookmarkStart w:id="2252" w:name="_ETM_Q14_121000"/>
      <w:bookmarkEnd w:id="2252"/>
      <w:r>
        <w:rPr>
          <w:rFonts w:hint="cs"/>
          <w:rtl/>
        </w:rPr>
        <w:t xml:space="preserve">ברירה, כי יש סיטואציות בחיים. יתרה מזאת, זה </w:t>
      </w:r>
      <w:bookmarkStart w:id="2253" w:name="_ETM_Q14_126000"/>
      <w:bookmarkEnd w:id="2253"/>
      <w:r>
        <w:rPr>
          <w:rFonts w:hint="cs"/>
          <w:rtl/>
        </w:rPr>
        <w:t xml:space="preserve">פסק דין. זה פסק דין לכל דבר ועניין, פסק דין </w:t>
      </w:r>
      <w:bookmarkStart w:id="2254" w:name="_ETM_Q14_129000"/>
      <w:bookmarkEnd w:id="2254"/>
      <w:r>
        <w:rPr>
          <w:rFonts w:hint="cs"/>
          <w:rtl/>
        </w:rPr>
        <w:t xml:space="preserve">של אותם דיינים ופסק דין של אותו שופט בבית </w:t>
      </w:r>
      <w:bookmarkStart w:id="2255" w:name="_ETM_Q14_136000"/>
      <w:bookmarkEnd w:id="2255"/>
      <w:r>
        <w:rPr>
          <w:rFonts w:hint="cs"/>
          <w:rtl/>
        </w:rPr>
        <w:t xml:space="preserve">משפט כלשהו, אותו ערך. אבל הדיינים, הם בכלל לא למדו </w:t>
      </w:r>
      <w:bookmarkStart w:id="2256" w:name="_ETM_Q14_142000"/>
      <w:bookmarkEnd w:id="2256"/>
      <w:r>
        <w:rPr>
          <w:rFonts w:hint="cs"/>
          <w:rtl/>
        </w:rPr>
        <w:t xml:space="preserve">דיני חוזים, דיני הסכמים, הם לא קשורים לאירוע. </w:t>
      </w:r>
    </w:p>
    <w:p w:rsidR="00A65596" w:rsidRDefault="00A65596" w:rsidP="00E06D97">
      <w:pPr>
        <w:rPr>
          <w:rtl/>
        </w:rPr>
      </w:pPr>
    </w:p>
    <w:p w:rsidR="00A65596" w:rsidRDefault="00A65596" w:rsidP="00E06D97">
      <w:pPr>
        <w:pStyle w:val="af5"/>
        <w:keepNext/>
        <w:rPr>
          <w:rtl/>
        </w:rPr>
      </w:pPr>
      <w:bookmarkStart w:id="2257" w:name="ET_interruption_5971_3"/>
      <w:r w:rsidRPr="003179C4">
        <w:rPr>
          <w:rStyle w:val="TagStyle"/>
          <w:rtl/>
        </w:rPr>
        <w:t xml:space="preserve"> &lt;&lt; קריאה &gt;&gt; </w:t>
      </w:r>
      <w:r>
        <w:rPr>
          <w:rtl/>
        </w:rPr>
        <w:t>השר המקשר בין הממשלה לכנסת דוד אמסלם:</w:t>
      </w:r>
      <w:r w:rsidRPr="003179C4">
        <w:rPr>
          <w:rStyle w:val="TagStyle"/>
          <w:rtl/>
        </w:rPr>
        <w:t xml:space="preserve"> &lt;&lt; קריאה &gt;&gt;</w:t>
      </w:r>
      <w:r>
        <w:rPr>
          <w:rtl/>
        </w:rPr>
        <w:t xml:space="preserve"> </w:t>
      </w:r>
      <w:bookmarkEnd w:id="2257"/>
    </w:p>
    <w:p w:rsidR="00A65596" w:rsidRDefault="00A65596" w:rsidP="00AC5E2B">
      <w:pPr>
        <w:rPr>
          <w:rtl/>
        </w:rPr>
      </w:pPr>
    </w:p>
    <w:p w:rsidR="00A65596" w:rsidRDefault="00A65596" w:rsidP="00E06D97">
      <w:pPr>
        <w:rPr>
          <w:rtl/>
        </w:rPr>
      </w:pPr>
      <w:bookmarkStart w:id="2258" w:name="_ETM_Q14_144000"/>
      <w:bookmarkEnd w:id="2258"/>
      <w:r>
        <w:rPr>
          <w:rFonts w:hint="cs"/>
          <w:rtl/>
        </w:rPr>
        <w:t xml:space="preserve">אגב, הרבנים מבינים יותר משופטי העליון בכל הנושא של ההלכות </w:t>
      </w:r>
      <w:bookmarkStart w:id="2259" w:name="_ETM_Q14_148000"/>
      <w:bookmarkEnd w:id="2259"/>
      <w:r>
        <w:rPr>
          <w:rFonts w:hint="cs"/>
          <w:rtl/>
        </w:rPr>
        <w:t>- - -</w:t>
      </w:r>
    </w:p>
    <w:p w:rsidR="00A65596" w:rsidRDefault="00A65596" w:rsidP="00E06D97">
      <w:pPr>
        <w:rPr>
          <w:rtl/>
        </w:rPr>
      </w:pPr>
    </w:p>
    <w:p w:rsidR="00A65596" w:rsidRDefault="00A65596" w:rsidP="00E06D97">
      <w:pPr>
        <w:pStyle w:val="-"/>
        <w:keepNext/>
        <w:rPr>
          <w:rtl/>
        </w:rPr>
      </w:pPr>
      <w:bookmarkStart w:id="2260" w:name="ET_speakercontinue_5552_4"/>
      <w:r w:rsidRPr="0013136D">
        <w:rPr>
          <w:rStyle w:val="TagStyle"/>
          <w:rtl/>
        </w:rPr>
        <w:t xml:space="preserve"> &lt;&lt; דובר_המשך &gt;&gt; </w:t>
      </w:r>
      <w:r>
        <w:rPr>
          <w:rtl/>
        </w:rPr>
        <w:t>יוליה מלינובסקי (ישראל ביתנו):</w:t>
      </w:r>
      <w:r w:rsidRPr="0013136D">
        <w:rPr>
          <w:rStyle w:val="TagStyle"/>
          <w:rtl/>
        </w:rPr>
        <w:t xml:space="preserve"> &lt;&lt; דובר_המשך &gt;&gt;</w:t>
      </w:r>
      <w:r>
        <w:rPr>
          <w:rtl/>
        </w:rPr>
        <w:t xml:space="preserve"> </w:t>
      </w:r>
      <w:bookmarkEnd w:id="2260"/>
    </w:p>
    <w:p w:rsidR="00A65596" w:rsidRDefault="00A65596" w:rsidP="00AC5E2B">
      <w:pPr>
        <w:rPr>
          <w:rtl/>
        </w:rPr>
      </w:pPr>
    </w:p>
    <w:p w:rsidR="00A65596" w:rsidRDefault="00A65596" w:rsidP="00E06D97">
      <w:pPr>
        <w:rPr>
          <w:rtl/>
        </w:rPr>
      </w:pPr>
      <w:bookmarkStart w:id="2261" w:name="_ETM_Q14_152000"/>
      <w:bookmarkEnd w:id="2261"/>
      <w:r>
        <w:rPr>
          <w:rFonts w:hint="cs"/>
          <w:rtl/>
        </w:rPr>
        <w:t>לא, רגע. בוא נגיד ככה. יש רבנים - - -</w:t>
      </w:r>
    </w:p>
    <w:p w:rsidR="00A65596" w:rsidRDefault="00A65596" w:rsidP="00E06D97">
      <w:pPr>
        <w:rPr>
          <w:rtl/>
        </w:rPr>
      </w:pPr>
    </w:p>
    <w:p w:rsidR="00A65596" w:rsidRDefault="00A65596" w:rsidP="00E06D97">
      <w:pPr>
        <w:pStyle w:val="af5"/>
        <w:keepNext/>
        <w:rPr>
          <w:rtl/>
        </w:rPr>
      </w:pPr>
      <w:bookmarkStart w:id="2262" w:name="ET_interruption_5971_5"/>
      <w:r w:rsidRPr="0013136D">
        <w:rPr>
          <w:rStyle w:val="TagStyle"/>
          <w:rtl/>
        </w:rPr>
        <w:t xml:space="preserve"> &lt;&lt; קריאה &gt;&gt; </w:t>
      </w:r>
      <w:r>
        <w:rPr>
          <w:rtl/>
        </w:rPr>
        <w:t>השר המקשר בין הממשלה לכנסת דוד אמסלם:</w:t>
      </w:r>
      <w:r w:rsidRPr="0013136D">
        <w:rPr>
          <w:rStyle w:val="TagStyle"/>
          <w:rtl/>
        </w:rPr>
        <w:t xml:space="preserve"> &lt;&lt; קריאה &gt;&gt;</w:t>
      </w:r>
      <w:r>
        <w:rPr>
          <w:rtl/>
        </w:rPr>
        <w:t xml:space="preserve"> </w:t>
      </w:r>
      <w:bookmarkEnd w:id="2262"/>
    </w:p>
    <w:p w:rsidR="00A65596" w:rsidRDefault="00A65596" w:rsidP="00AC5E2B">
      <w:pPr>
        <w:rPr>
          <w:rtl/>
        </w:rPr>
      </w:pPr>
    </w:p>
    <w:p w:rsidR="00A65596" w:rsidRDefault="00A65596" w:rsidP="00E06D97">
      <w:pPr>
        <w:rPr>
          <w:rtl/>
        </w:rPr>
      </w:pPr>
      <w:r>
        <w:rPr>
          <w:rFonts w:hint="cs"/>
          <w:rtl/>
        </w:rPr>
        <w:t xml:space="preserve">בכל הנושא של </w:t>
      </w:r>
      <w:bookmarkStart w:id="2263" w:name="_ETM_Q14_153000"/>
      <w:bookmarkEnd w:id="2263"/>
      <w:r>
        <w:rPr>
          <w:rFonts w:hint="cs"/>
          <w:rtl/>
        </w:rPr>
        <w:t>המשפט העברי - - -</w:t>
      </w:r>
    </w:p>
    <w:p w:rsidR="00A65596" w:rsidRDefault="00A65596" w:rsidP="00E06D97">
      <w:pPr>
        <w:rPr>
          <w:rtl/>
        </w:rPr>
      </w:pPr>
    </w:p>
    <w:p w:rsidR="00A65596" w:rsidRDefault="00A65596" w:rsidP="00E06D97">
      <w:pPr>
        <w:pStyle w:val="-"/>
        <w:keepNext/>
        <w:rPr>
          <w:rtl/>
        </w:rPr>
      </w:pPr>
      <w:bookmarkStart w:id="2264" w:name="ET_speakercontinue_5552_6"/>
      <w:r w:rsidRPr="0013136D">
        <w:rPr>
          <w:rStyle w:val="TagStyle"/>
          <w:rtl/>
        </w:rPr>
        <w:t xml:space="preserve"> &lt;&lt; דובר_המשך &gt;&gt; </w:t>
      </w:r>
      <w:r>
        <w:rPr>
          <w:rtl/>
        </w:rPr>
        <w:t>יוליה מלינובסקי (ישראל ביתנו):</w:t>
      </w:r>
      <w:r w:rsidRPr="0013136D">
        <w:rPr>
          <w:rStyle w:val="TagStyle"/>
          <w:rtl/>
        </w:rPr>
        <w:t xml:space="preserve"> &lt;&lt; דובר_המשך &gt;&gt;</w:t>
      </w:r>
      <w:r>
        <w:rPr>
          <w:rtl/>
        </w:rPr>
        <w:t xml:space="preserve"> </w:t>
      </w:r>
      <w:bookmarkEnd w:id="2264"/>
    </w:p>
    <w:p w:rsidR="00A65596" w:rsidRDefault="00A65596" w:rsidP="00AC5E2B">
      <w:pPr>
        <w:rPr>
          <w:rtl/>
        </w:rPr>
      </w:pPr>
    </w:p>
    <w:p w:rsidR="00A65596" w:rsidRDefault="00A65596" w:rsidP="00E06D97">
      <w:pPr>
        <w:rPr>
          <w:rtl/>
        </w:rPr>
      </w:pPr>
      <w:r>
        <w:rPr>
          <w:rFonts w:hint="cs"/>
          <w:rtl/>
        </w:rPr>
        <w:t xml:space="preserve">אבל מדינת ישראל, מערכת </w:t>
      </w:r>
      <w:bookmarkStart w:id="2265" w:name="_ETM_Q14_158000"/>
      <w:bookmarkEnd w:id="2265"/>
      <w:r>
        <w:rPr>
          <w:rFonts w:hint="cs"/>
          <w:rtl/>
        </w:rPr>
        <w:t>המשפט הישראלית – דודי, יש לי שלוש דקות, אני מבקשת. המשפט העברי -</w:t>
      </w:r>
      <w:bookmarkStart w:id="2266" w:name="_ETM_Q14_166000"/>
      <w:bookmarkEnd w:id="2266"/>
      <w:r>
        <w:rPr>
          <w:rFonts w:hint="cs"/>
          <w:rtl/>
        </w:rPr>
        <w:t xml:space="preserve"> - -</w:t>
      </w:r>
    </w:p>
    <w:p w:rsidR="00A65596" w:rsidRDefault="00A65596" w:rsidP="00E06D97">
      <w:pPr>
        <w:rPr>
          <w:rtl/>
        </w:rPr>
      </w:pPr>
    </w:p>
    <w:p w:rsidR="00A65596" w:rsidRDefault="00A65596" w:rsidP="00E06D97">
      <w:pPr>
        <w:pStyle w:val="af6"/>
        <w:keepNext/>
        <w:rPr>
          <w:rtl/>
        </w:rPr>
      </w:pPr>
      <w:bookmarkStart w:id="2267" w:name="ET_yor_6718_7"/>
      <w:r w:rsidRPr="0013136D">
        <w:rPr>
          <w:rStyle w:val="TagStyle"/>
          <w:rtl/>
        </w:rPr>
        <w:t xml:space="preserve"> &lt;&lt; יור &gt;&gt; </w:t>
      </w:r>
      <w:r>
        <w:rPr>
          <w:rtl/>
        </w:rPr>
        <w:t>היו"ר מישל בוסקילה:</w:t>
      </w:r>
      <w:r w:rsidRPr="0013136D">
        <w:rPr>
          <w:rStyle w:val="TagStyle"/>
          <w:rtl/>
        </w:rPr>
        <w:t xml:space="preserve"> &lt;&lt; יור &gt;&gt;</w:t>
      </w:r>
      <w:r>
        <w:rPr>
          <w:rtl/>
        </w:rPr>
        <w:t xml:space="preserve"> </w:t>
      </w:r>
      <w:bookmarkEnd w:id="2267"/>
    </w:p>
    <w:p w:rsidR="00A65596" w:rsidRDefault="00A65596" w:rsidP="00AC5E2B">
      <w:pPr>
        <w:rPr>
          <w:rtl/>
        </w:rPr>
      </w:pPr>
    </w:p>
    <w:p w:rsidR="00A65596" w:rsidRDefault="00A65596" w:rsidP="00E06D97">
      <w:pPr>
        <w:rPr>
          <w:rtl/>
        </w:rPr>
      </w:pPr>
      <w:bookmarkStart w:id="2268" w:name="_ETM_Q14_161000"/>
      <w:bookmarkEnd w:id="2268"/>
      <w:r>
        <w:rPr>
          <w:rFonts w:hint="cs"/>
          <w:rtl/>
        </w:rPr>
        <w:t>אני אוסיף לך עוד דקה.</w:t>
      </w:r>
    </w:p>
    <w:p w:rsidR="00A65596" w:rsidRDefault="00A65596" w:rsidP="00E06D97">
      <w:pPr>
        <w:rPr>
          <w:rtl/>
        </w:rPr>
      </w:pPr>
      <w:bookmarkStart w:id="2269" w:name="_ETM_Q14_172000"/>
      <w:bookmarkEnd w:id="2269"/>
    </w:p>
    <w:p w:rsidR="00A65596" w:rsidRDefault="00A65596" w:rsidP="00E06D97">
      <w:pPr>
        <w:pStyle w:val="af5"/>
        <w:keepNext/>
        <w:rPr>
          <w:rtl/>
        </w:rPr>
      </w:pPr>
      <w:r w:rsidRPr="0013136D">
        <w:rPr>
          <w:rStyle w:val="TagStyle"/>
          <w:rtl/>
        </w:rPr>
        <w:t xml:space="preserve"> &lt;&lt; קריאה &gt;&gt; </w:t>
      </w:r>
      <w:r>
        <w:rPr>
          <w:rtl/>
        </w:rPr>
        <w:t>השר המקשר בין הממשלה לכנסת דוד אמסלם:</w:t>
      </w:r>
      <w:r w:rsidRPr="0013136D">
        <w:rPr>
          <w:rStyle w:val="TagStyle"/>
          <w:rtl/>
        </w:rPr>
        <w:t xml:space="preserve"> &lt;&lt; קריאה &gt;&gt;</w:t>
      </w:r>
      <w:r>
        <w:rPr>
          <w:rtl/>
        </w:rPr>
        <w:t xml:space="preserve"> </w:t>
      </w:r>
    </w:p>
    <w:p w:rsidR="00A65596" w:rsidRDefault="00A65596" w:rsidP="00AC5E2B">
      <w:pPr>
        <w:rPr>
          <w:rtl/>
        </w:rPr>
      </w:pPr>
    </w:p>
    <w:p w:rsidR="00A65596" w:rsidRPr="0013136D" w:rsidRDefault="00A65596" w:rsidP="00E06D97">
      <w:pPr>
        <w:rPr>
          <w:rtl/>
        </w:rPr>
      </w:pPr>
      <w:r>
        <w:rPr>
          <w:rFonts w:hint="cs"/>
          <w:rtl/>
        </w:rPr>
        <w:t>את פעם למדת גמרא?</w:t>
      </w:r>
    </w:p>
    <w:p w:rsidR="00A65596" w:rsidRDefault="00A65596" w:rsidP="009635F5">
      <w:pPr>
        <w:rPr>
          <w:rtl/>
        </w:rPr>
      </w:pPr>
      <w:bookmarkStart w:id="2270" w:name="_ETM_Q14_149000"/>
      <w:bookmarkStart w:id="2271" w:name="_ETM_Q14_180200"/>
      <w:bookmarkEnd w:id="2270"/>
      <w:bookmarkEnd w:id="2271"/>
    </w:p>
    <w:p w:rsidR="00A65596" w:rsidRDefault="00A65596" w:rsidP="00E06D97">
      <w:pPr>
        <w:pStyle w:val="-"/>
        <w:keepNext/>
        <w:rPr>
          <w:rtl/>
        </w:rPr>
      </w:pPr>
      <w:r w:rsidRPr="0013136D">
        <w:rPr>
          <w:rStyle w:val="TagStyle"/>
          <w:rtl/>
        </w:rPr>
        <w:t xml:space="preserve"> &lt;&lt; דובר_המשך &gt;&gt; </w:t>
      </w:r>
      <w:r>
        <w:rPr>
          <w:rtl/>
        </w:rPr>
        <w:t>יוליה מלינובסקי (ישראל ביתנו):</w:t>
      </w:r>
      <w:r w:rsidRPr="0013136D">
        <w:rPr>
          <w:rStyle w:val="TagStyle"/>
          <w:rtl/>
        </w:rPr>
        <w:t xml:space="preserve"> &lt;&lt; דובר_המשך &gt;&gt;</w:t>
      </w:r>
      <w:r>
        <w:rPr>
          <w:rtl/>
        </w:rPr>
        <w:t xml:space="preserve"> </w:t>
      </w:r>
    </w:p>
    <w:p w:rsidR="00A65596" w:rsidRDefault="00A65596" w:rsidP="00AC5E2B">
      <w:pPr>
        <w:rPr>
          <w:rtl/>
        </w:rPr>
      </w:pPr>
    </w:p>
    <w:p w:rsidR="00A65596" w:rsidRDefault="00A65596" w:rsidP="00E06D97">
      <w:pPr>
        <w:rPr>
          <w:rtl/>
        </w:rPr>
      </w:pPr>
      <w:r>
        <w:rPr>
          <w:rFonts w:hint="cs"/>
          <w:rtl/>
        </w:rPr>
        <w:t xml:space="preserve">דודי, ככה. </w:t>
      </w:r>
      <w:bookmarkStart w:id="2272" w:name="_ETM_Q14_170000"/>
      <w:bookmarkEnd w:id="2272"/>
      <w:r>
        <w:rPr>
          <w:rFonts w:hint="cs"/>
          <w:rtl/>
        </w:rPr>
        <w:t xml:space="preserve">עם כל הכבוד למשפט העברי, כשמדינת ישראל קמה </w:t>
      </w:r>
      <w:bookmarkStart w:id="2273" w:name="_ETM_Q14_182319"/>
      <w:bookmarkEnd w:id="2273"/>
      <w:r>
        <w:rPr>
          <w:rFonts w:hint="cs"/>
          <w:rtl/>
        </w:rPr>
        <w:t>היו ניסיונות</w:t>
      </w:r>
      <w:bookmarkStart w:id="2274" w:name="_ETM_Q14_173000"/>
      <w:bookmarkEnd w:id="2274"/>
      <w:r>
        <w:rPr>
          <w:rFonts w:hint="cs"/>
          <w:rtl/>
        </w:rPr>
        <w:t xml:space="preserve"> להישען על המשפט העברי. </w:t>
      </w:r>
    </w:p>
    <w:p w:rsidR="00A65596" w:rsidRDefault="00A65596" w:rsidP="00E06D97">
      <w:pPr>
        <w:rPr>
          <w:rtl/>
        </w:rPr>
      </w:pPr>
    </w:p>
    <w:p w:rsidR="00A65596" w:rsidRDefault="00A65596" w:rsidP="00E06D97">
      <w:pPr>
        <w:pStyle w:val="af5"/>
        <w:keepNext/>
        <w:rPr>
          <w:rtl/>
        </w:rPr>
      </w:pPr>
      <w:r w:rsidRPr="0013136D">
        <w:rPr>
          <w:rStyle w:val="TagStyle"/>
          <w:rtl/>
        </w:rPr>
        <w:t xml:space="preserve"> &lt;&lt; קריאה &gt;&gt; </w:t>
      </w:r>
      <w:r>
        <w:rPr>
          <w:rtl/>
        </w:rPr>
        <w:t>השר המקשר בין הממשלה לכנסת דוד אמסלם:</w:t>
      </w:r>
      <w:r w:rsidRPr="0013136D">
        <w:rPr>
          <w:rStyle w:val="TagStyle"/>
          <w:rtl/>
        </w:rPr>
        <w:t xml:space="preserve"> &lt;&lt; קריאה &gt;&gt;</w:t>
      </w:r>
      <w:r>
        <w:rPr>
          <w:rtl/>
        </w:rPr>
        <w:t xml:space="preserve"> </w:t>
      </w:r>
    </w:p>
    <w:p w:rsidR="00A65596" w:rsidRDefault="00A65596" w:rsidP="00AC5E2B">
      <w:pPr>
        <w:rPr>
          <w:rtl/>
        </w:rPr>
      </w:pPr>
    </w:p>
    <w:p w:rsidR="00A65596" w:rsidRDefault="00A65596" w:rsidP="00E06D97">
      <w:pPr>
        <w:rPr>
          <w:rtl/>
        </w:rPr>
      </w:pPr>
      <w:r>
        <w:rPr>
          <w:rFonts w:hint="cs"/>
          <w:rtl/>
        </w:rPr>
        <w:t xml:space="preserve">דרך אגב, זה עד היום </w:t>
      </w:r>
      <w:bookmarkStart w:id="2275" w:name="_ETM_Q14_180000"/>
      <w:bookmarkEnd w:id="2275"/>
      <w:r>
        <w:rPr>
          <w:rFonts w:hint="cs"/>
          <w:rtl/>
        </w:rPr>
        <w:t>בחוק - - -</w:t>
      </w:r>
    </w:p>
    <w:p w:rsidR="00A65596" w:rsidRDefault="00A65596" w:rsidP="00E06D97">
      <w:pPr>
        <w:rPr>
          <w:rtl/>
        </w:rPr>
      </w:pPr>
      <w:bookmarkStart w:id="2276" w:name="_ETM_Q14_181000"/>
      <w:bookmarkEnd w:id="2276"/>
    </w:p>
    <w:p w:rsidR="00A65596" w:rsidRDefault="00A65596" w:rsidP="00E06D97">
      <w:pPr>
        <w:pStyle w:val="-"/>
        <w:keepNext/>
        <w:rPr>
          <w:rtl/>
        </w:rPr>
      </w:pPr>
      <w:r w:rsidRPr="0013136D">
        <w:rPr>
          <w:rStyle w:val="TagStyle"/>
          <w:rtl/>
        </w:rPr>
        <w:t xml:space="preserve"> &lt;&lt; דובר_המשך &gt;&gt; </w:t>
      </w:r>
      <w:r>
        <w:rPr>
          <w:rtl/>
        </w:rPr>
        <w:t>יוליה מלינובסקי (ישראל ביתנו):</w:t>
      </w:r>
      <w:r w:rsidRPr="0013136D">
        <w:rPr>
          <w:rStyle w:val="TagStyle"/>
          <w:rtl/>
        </w:rPr>
        <w:t xml:space="preserve"> &lt;&lt; דובר_המשך &gt;&gt;</w:t>
      </w:r>
      <w:r>
        <w:rPr>
          <w:rtl/>
        </w:rPr>
        <w:t xml:space="preserve"> </w:t>
      </w:r>
    </w:p>
    <w:p w:rsidR="00A65596" w:rsidRDefault="00A65596" w:rsidP="00AC5E2B">
      <w:pPr>
        <w:rPr>
          <w:rtl/>
        </w:rPr>
      </w:pPr>
    </w:p>
    <w:p w:rsidR="00A65596" w:rsidRDefault="00A65596" w:rsidP="00E06D97">
      <w:pPr>
        <w:rPr>
          <w:rtl/>
        </w:rPr>
      </w:pPr>
      <w:bookmarkStart w:id="2277" w:name="_ETM_Q14_182000"/>
      <w:bookmarkEnd w:id="2277"/>
      <w:r>
        <w:rPr>
          <w:rFonts w:hint="cs"/>
          <w:rtl/>
        </w:rPr>
        <w:t>הי</w:t>
      </w:r>
      <w:r>
        <w:rPr>
          <w:rtl/>
        </w:rPr>
        <w:t>ו על זה ניסיונות רבים וזה לא עבד</w:t>
      </w:r>
      <w:r>
        <w:rPr>
          <w:rFonts w:hint="cs"/>
          <w:rtl/>
        </w:rPr>
        <w:t>,</w:t>
      </w:r>
      <w:r>
        <w:rPr>
          <w:rtl/>
        </w:rPr>
        <w:t xml:space="preserve"> כי לפי </w:t>
      </w:r>
      <w:bookmarkStart w:id="2278" w:name="_ETM_Q14_186089"/>
      <w:bookmarkEnd w:id="2278"/>
      <w:r>
        <w:rPr>
          <w:rtl/>
        </w:rPr>
        <w:t xml:space="preserve">המשפט העברי, אישה שבוגדת, מותר להרוג אותה עם אבנים. אתה </w:t>
      </w:r>
      <w:bookmarkStart w:id="2279" w:name="_ETM_Q14_189859"/>
      <w:bookmarkEnd w:id="2279"/>
      <w:r>
        <w:rPr>
          <w:rtl/>
        </w:rPr>
        <w:t xml:space="preserve">רוצה את זה? זה במשפט העברי. אתה רוצה משפט עברי </w:t>
      </w:r>
      <w:bookmarkStart w:id="2280" w:name="_ETM_Q14_193629"/>
      <w:bookmarkEnd w:id="2280"/>
      <w:r>
        <w:rPr>
          <w:rtl/>
        </w:rPr>
        <w:t>שאישה שהיא בוגדת, אפשר להרוג אותה באבנים</w:t>
      </w:r>
      <w:r>
        <w:rPr>
          <w:rFonts w:hint="cs"/>
          <w:rtl/>
        </w:rPr>
        <w:t xml:space="preserve">? לא. </w:t>
      </w:r>
    </w:p>
    <w:p w:rsidR="00A65596" w:rsidRDefault="00A65596" w:rsidP="00E06D97">
      <w:pPr>
        <w:rPr>
          <w:rtl/>
        </w:rPr>
      </w:pPr>
    </w:p>
    <w:p w:rsidR="00A65596" w:rsidRDefault="00A65596" w:rsidP="00E06D97">
      <w:pPr>
        <w:pStyle w:val="af5"/>
        <w:keepNext/>
        <w:rPr>
          <w:rtl/>
        </w:rPr>
      </w:pPr>
      <w:bookmarkStart w:id="2281" w:name="ET_interruption_5854_12"/>
      <w:r w:rsidRPr="0013136D">
        <w:rPr>
          <w:rStyle w:val="TagStyle"/>
          <w:rtl/>
        </w:rPr>
        <w:t xml:space="preserve"> &lt;&lt; קריאה &gt;&gt; </w:t>
      </w:r>
      <w:r>
        <w:rPr>
          <w:rtl/>
        </w:rPr>
        <w:t>ווליד טאהא (רע"מ – הרשימה הערבית המאוחדת):</w:t>
      </w:r>
      <w:r w:rsidRPr="0013136D">
        <w:rPr>
          <w:rStyle w:val="TagStyle"/>
          <w:rtl/>
        </w:rPr>
        <w:t xml:space="preserve"> &lt;&lt; קריאה &gt;&gt;</w:t>
      </w:r>
      <w:r>
        <w:rPr>
          <w:rtl/>
        </w:rPr>
        <w:t xml:space="preserve"> </w:t>
      </w:r>
      <w:bookmarkEnd w:id="2281"/>
    </w:p>
    <w:p w:rsidR="00A65596" w:rsidRDefault="00A65596" w:rsidP="00AC5E2B">
      <w:pPr>
        <w:rPr>
          <w:rtl/>
        </w:rPr>
      </w:pPr>
    </w:p>
    <w:p w:rsidR="00A65596" w:rsidRDefault="00A65596" w:rsidP="00E06D97">
      <w:pPr>
        <w:rPr>
          <w:rtl/>
        </w:rPr>
      </w:pPr>
      <w:r>
        <w:rPr>
          <w:rFonts w:hint="cs"/>
          <w:rtl/>
        </w:rPr>
        <w:t>וגבר בוגד, יוליה?</w:t>
      </w:r>
    </w:p>
    <w:p w:rsidR="00A65596" w:rsidRDefault="00A65596" w:rsidP="00E06D97">
      <w:pPr>
        <w:rPr>
          <w:rtl/>
        </w:rPr>
      </w:pPr>
    </w:p>
    <w:p w:rsidR="00A65596" w:rsidRDefault="00A65596" w:rsidP="00E06D97">
      <w:pPr>
        <w:pStyle w:val="-"/>
        <w:keepNext/>
        <w:rPr>
          <w:rtl/>
        </w:rPr>
      </w:pPr>
      <w:r w:rsidRPr="0013136D">
        <w:rPr>
          <w:rStyle w:val="TagStyle"/>
          <w:rtl/>
        </w:rPr>
        <w:t xml:space="preserve"> &lt;&lt; דובר_המשך &gt;&gt; </w:t>
      </w:r>
      <w:r>
        <w:rPr>
          <w:rtl/>
        </w:rPr>
        <w:t>יוליה מלינובסקי (ישראל ביתנו):</w:t>
      </w:r>
      <w:r w:rsidRPr="0013136D">
        <w:rPr>
          <w:rStyle w:val="TagStyle"/>
          <w:rtl/>
        </w:rPr>
        <w:t xml:space="preserve"> &lt;&lt; דובר_המשך &gt;&gt;</w:t>
      </w:r>
      <w:r>
        <w:rPr>
          <w:rtl/>
        </w:rPr>
        <w:t xml:space="preserve"> </w:t>
      </w:r>
    </w:p>
    <w:p w:rsidR="00A65596" w:rsidRDefault="00A65596" w:rsidP="00AC5E2B">
      <w:pPr>
        <w:rPr>
          <w:rtl/>
        </w:rPr>
      </w:pPr>
    </w:p>
    <w:p w:rsidR="00A65596" w:rsidRDefault="00A65596" w:rsidP="00E06D97">
      <w:pPr>
        <w:rPr>
          <w:rtl/>
        </w:rPr>
      </w:pPr>
      <w:r>
        <w:rPr>
          <w:rFonts w:hint="cs"/>
          <w:rtl/>
        </w:rPr>
        <w:t>ואם גבר</w:t>
      </w:r>
      <w:bookmarkStart w:id="2282" w:name="_ETM_Q14_196000"/>
      <w:bookmarkEnd w:id="2282"/>
      <w:r>
        <w:rPr>
          <w:rFonts w:hint="cs"/>
          <w:rtl/>
        </w:rPr>
        <w:t xml:space="preserve"> בוגד, </w:t>
      </w:r>
      <w:bookmarkStart w:id="2283" w:name="_ETM_Q14_198389"/>
      <w:bookmarkEnd w:id="2283"/>
      <w:r>
        <w:rPr>
          <w:rtl/>
        </w:rPr>
        <w:t>מותר להרוג אותו באבנים</w:t>
      </w:r>
      <w:r>
        <w:rPr>
          <w:rFonts w:hint="cs"/>
          <w:rtl/>
        </w:rPr>
        <w:t>?</w:t>
      </w:r>
      <w:r>
        <w:rPr>
          <w:rtl/>
        </w:rPr>
        <w:t xml:space="preserve"> אז לא. </w:t>
      </w:r>
      <w:bookmarkStart w:id="2284" w:name="_ETM_Q14_202369"/>
      <w:bookmarkEnd w:id="2284"/>
      <w:r>
        <w:rPr>
          <w:rtl/>
        </w:rPr>
        <w:t>המשפט העברי, עם כל הכבוד, דודו, זה לא</w:t>
      </w:r>
      <w:r>
        <w:rPr>
          <w:rFonts w:hint="cs"/>
          <w:rtl/>
        </w:rPr>
        <w:t xml:space="preserve"> - - -</w:t>
      </w:r>
    </w:p>
    <w:p w:rsidR="00A65596" w:rsidRDefault="00A65596" w:rsidP="009635F5">
      <w:pPr>
        <w:rPr>
          <w:rtl/>
        </w:rPr>
      </w:pPr>
    </w:p>
    <w:p w:rsidR="00A65596" w:rsidRDefault="00A65596" w:rsidP="00E06D97">
      <w:pPr>
        <w:pStyle w:val="af5"/>
        <w:keepNext/>
        <w:rPr>
          <w:rtl/>
        </w:rPr>
      </w:pPr>
      <w:r w:rsidRPr="0013136D">
        <w:rPr>
          <w:rStyle w:val="TagStyle"/>
          <w:rtl/>
        </w:rPr>
        <w:t xml:space="preserve"> &lt;&lt; קריאה &gt;&gt; </w:t>
      </w:r>
      <w:r>
        <w:rPr>
          <w:rtl/>
        </w:rPr>
        <w:t>השר המקשר בין הממשלה לכנסת דוד אמסלם:</w:t>
      </w:r>
      <w:r w:rsidRPr="0013136D">
        <w:rPr>
          <w:rStyle w:val="TagStyle"/>
          <w:rtl/>
        </w:rPr>
        <w:t xml:space="preserve"> &lt;&lt; קריאה &gt;&gt;</w:t>
      </w:r>
      <w:r>
        <w:rPr>
          <w:rtl/>
        </w:rPr>
        <w:t xml:space="preserve"> </w:t>
      </w:r>
    </w:p>
    <w:p w:rsidR="00A65596" w:rsidRDefault="00A65596" w:rsidP="00AC5E2B">
      <w:pPr>
        <w:rPr>
          <w:rtl/>
        </w:rPr>
      </w:pPr>
    </w:p>
    <w:p w:rsidR="00A65596" w:rsidRDefault="00A65596" w:rsidP="00E06D97">
      <w:pPr>
        <w:rPr>
          <w:rtl/>
        </w:rPr>
      </w:pPr>
      <w:bookmarkStart w:id="2285" w:name="_ETM_Q14_207590"/>
      <w:bookmarkEnd w:id="2285"/>
      <w:r>
        <w:rPr>
          <w:rtl/>
        </w:rPr>
        <w:t xml:space="preserve">אנחנו </w:t>
      </w:r>
      <w:r>
        <w:rPr>
          <w:rFonts w:hint="cs"/>
          <w:rtl/>
        </w:rPr>
        <w:t xml:space="preserve">לא התכוונו למשפט </w:t>
      </w:r>
      <w:bookmarkStart w:id="2286" w:name="_ETM_Q14_204000"/>
      <w:bookmarkEnd w:id="2286"/>
      <w:r>
        <w:rPr>
          <w:rFonts w:hint="cs"/>
          <w:rtl/>
        </w:rPr>
        <w:t>הלכה. אנחנו מדברים על דיני ממונות - - -</w:t>
      </w:r>
    </w:p>
    <w:p w:rsidR="00A65596" w:rsidRDefault="00A65596" w:rsidP="00E06D97">
      <w:pPr>
        <w:rPr>
          <w:rtl/>
        </w:rPr>
      </w:pPr>
    </w:p>
    <w:p w:rsidR="00A65596" w:rsidRDefault="00A65596" w:rsidP="00E06D97">
      <w:pPr>
        <w:pStyle w:val="-"/>
        <w:keepNext/>
        <w:rPr>
          <w:rtl/>
        </w:rPr>
      </w:pPr>
      <w:r w:rsidRPr="0013136D">
        <w:rPr>
          <w:rStyle w:val="TagStyle"/>
          <w:rtl/>
        </w:rPr>
        <w:t xml:space="preserve"> &lt;&lt; דובר_המשך &gt;&gt; </w:t>
      </w:r>
      <w:r>
        <w:rPr>
          <w:rtl/>
        </w:rPr>
        <w:t>יוליה מלינובסקי (ישראל ביתנו):</w:t>
      </w:r>
      <w:r w:rsidRPr="0013136D">
        <w:rPr>
          <w:rStyle w:val="TagStyle"/>
          <w:rtl/>
        </w:rPr>
        <w:t xml:space="preserve"> &lt;&lt; דובר_המשך &gt;&gt;</w:t>
      </w:r>
      <w:r>
        <w:rPr>
          <w:rtl/>
        </w:rPr>
        <w:t xml:space="preserve"> </w:t>
      </w:r>
    </w:p>
    <w:p w:rsidR="00A65596" w:rsidRDefault="00A65596" w:rsidP="00AC5E2B">
      <w:pPr>
        <w:rPr>
          <w:rtl/>
        </w:rPr>
      </w:pPr>
    </w:p>
    <w:p w:rsidR="00A65596" w:rsidRDefault="00A65596" w:rsidP="00E06D97">
      <w:pPr>
        <w:rPr>
          <w:rtl/>
        </w:rPr>
      </w:pPr>
      <w:r>
        <w:rPr>
          <w:rFonts w:hint="cs"/>
          <w:rtl/>
        </w:rPr>
        <w:t xml:space="preserve">לא, </w:t>
      </w:r>
      <w:bookmarkStart w:id="2287" w:name="_ETM_Q14_211000"/>
      <w:bookmarkEnd w:id="2287"/>
      <w:r>
        <w:rPr>
          <w:rFonts w:hint="cs"/>
          <w:rtl/>
        </w:rPr>
        <w:t xml:space="preserve">זה </w:t>
      </w:r>
      <w:bookmarkStart w:id="2288" w:name="_ETM_Q14_210000"/>
      <w:bookmarkEnd w:id="2288"/>
      <w:r>
        <w:rPr>
          <w:rFonts w:hint="cs"/>
          <w:rtl/>
        </w:rPr>
        <w:t xml:space="preserve">לא רק ממונות. זה גם יכול להיות יחסים עסקיים, זה יכול להיות היום כל דבר. </w:t>
      </w:r>
    </w:p>
    <w:p w:rsidR="00A65596" w:rsidRDefault="00A65596" w:rsidP="00E06D97">
      <w:pPr>
        <w:rPr>
          <w:rtl/>
        </w:rPr>
      </w:pPr>
    </w:p>
    <w:p w:rsidR="00A65596" w:rsidRDefault="00A65596" w:rsidP="00E06D97">
      <w:pPr>
        <w:pStyle w:val="af5"/>
        <w:keepNext/>
        <w:rPr>
          <w:rtl/>
        </w:rPr>
      </w:pPr>
      <w:r w:rsidRPr="0013136D">
        <w:rPr>
          <w:rStyle w:val="TagStyle"/>
          <w:rtl/>
        </w:rPr>
        <w:t xml:space="preserve"> &lt;&lt; קריאה &gt;&gt; </w:t>
      </w:r>
      <w:r>
        <w:rPr>
          <w:rtl/>
        </w:rPr>
        <w:t>השר המקשר בין הממשלה לכנסת דוד אמסלם:</w:t>
      </w:r>
      <w:r w:rsidRPr="0013136D">
        <w:rPr>
          <w:rStyle w:val="TagStyle"/>
          <w:rtl/>
        </w:rPr>
        <w:t xml:space="preserve"> &lt;&lt; קריאה &gt;&gt;</w:t>
      </w:r>
      <w:r>
        <w:rPr>
          <w:rtl/>
        </w:rPr>
        <w:t xml:space="preserve"> </w:t>
      </w:r>
    </w:p>
    <w:p w:rsidR="00A65596" w:rsidRDefault="00A65596" w:rsidP="00AC5E2B">
      <w:pPr>
        <w:rPr>
          <w:rtl/>
        </w:rPr>
      </w:pPr>
    </w:p>
    <w:p w:rsidR="00A65596" w:rsidRDefault="00A65596" w:rsidP="009635F5">
      <w:pPr>
        <w:rPr>
          <w:rtl/>
        </w:rPr>
      </w:pPr>
      <w:bookmarkStart w:id="2289" w:name="_ETM_Q14_212110"/>
      <w:bookmarkStart w:id="2290" w:name="_ETM_Q14_215335"/>
      <w:bookmarkEnd w:id="2289"/>
      <w:bookmarkEnd w:id="2290"/>
      <w:r>
        <w:rPr>
          <w:rFonts w:hint="cs"/>
          <w:rtl/>
        </w:rPr>
        <w:t xml:space="preserve">יחסים עסקיים זה </w:t>
      </w:r>
      <w:bookmarkStart w:id="2291" w:name="_ETM_Q14_215000"/>
      <w:bookmarkEnd w:id="2291"/>
      <w:r>
        <w:rPr>
          <w:rFonts w:hint="cs"/>
          <w:rtl/>
        </w:rPr>
        <w:t xml:space="preserve">דיני ממונות. גם כאן אני חושב שדיני ממונות של המשפט העברי, העקרונות, החיבור, ההסברה, היא הרבה יותר עמוקה מאשר </w:t>
      </w:r>
      <w:bookmarkStart w:id="2292" w:name="_ETM_Q14_230000"/>
      <w:bookmarkEnd w:id="2292"/>
      <w:r>
        <w:rPr>
          <w:rFonts w:hint="cs"/>
          <w:rtl/>
        </w:rPr>
        <w:t>שופט - - - שלא מבין מימינו ומשמאלו.</w:t>
      </w:r>
    </w:p>
    <w:p w:rsidR="00A65596" w:rsidRDefault="00A65596" w:rsidP="009635F5">
      <w:pPr>
        <w:rPr>
          <w:rtl/>
        </w:rPr>
      </w:pPr>
    </w:p>
    <w:p w:rsidR="00A65596" w:rsidRDefault="00A65596" w:rsidP="00E06D97">
      <w:pPr>
        <w:pStyle w:val="-"/>
        <w:keepNext/>
        <w:rPr>
          <w:rtl/>
        </w:rPr>
      </w:pPr>
      <w:bookmarkStart w:id="2293" w:name="ET_speakercontinue_5552_17"/>
      <w:r w:rsidRPr="00A922E8">
        <w:rPr>
          <w:rStyle w:val="TagStyle"/>
          <w:rtl/>
        </w:rPr>
        <w:t xml:space="preserve"> &lt;&lt; דובר_המשך &gt;&gt; </w:t>
      </w:r>
      <w:r>
        <w:rPr>
          <w:rtl/>
        </w:rPr>
        <w:t>יוליה מלינובסקי (ישראל ביתנו):</w:t>
      </w:r>
      <w:r w:rsidRPr="00A922E8">
        <w:rPr>
          <w:rStyle w:val="TagStyle"/>
          <w:rtl/>
        </w:rPr>
        <w:t xml:space="preserve"> &lt;&lt; דובר_המשך &gt;&gt;</w:t>
      </w:r>
      <w:r>
        <w:rPr>
          <w:rtl/>
        </w:rPr>
        <w:t xml:space="preserve"> </w:t>
      </w:r>
      <w:bookmarkEnd w:id="2293"/>
    </w:p>
    <w:p w:rsidR="00A65596" w:rsidRDefault="00A65596" w:rsidP="00AC5E2B">
      <w:pPr>
        <w:rPr>
          <w:rtl/>
        </w:rPr>
      </w:pPr>
    </w:p>
    <w:p w:rsidR="00A65596" w:rsidRDefault="00A65596" w:rsidP="00E06D97">
      <w:pPr>
        <w:rPr>
          <w:rtl/>
        </w:rPr>
      </w:pPr>
      <w:r>
        <w:rPr>
          <w:rFonts w:hint="cs"/>
          <w:rtl/>
        </w:rPr>
        <w:t xml:space="preserve">תראה, </w:t>
      </w:r>
      <w:bookmarkStart w:id="2294" w:name="_ETM_Q14_221889"/>
      <w:bookmarkStart w:id="2295" w:name="_ETM_Q14_234810"/>
      <w:bookmarkEnd w:id="2294"/>
      <w:bookmarkEnd w:id="2295"/>
      <w:r>
        <w:rPr>
          <w:rtl/>
        </w:rPr>
        <w:t>קודם כול, אני לא מסכימה איתך שהשופטים לא מבי</w:t>
      </w:r>
      <w:r>
        <w:rPr>
          <w:rFonts w:hint="cs"/>
          <w:rtl/>
        </w:rPr>
        <w:t>נים</w:t>
      </w:r>
      <w:r>
        <w:rPr>
          <w:rtl/>
        </w:rPr>
        <w:t xml:space="preserve">. </w:t>
      </w:r>
    </w:p>
    <w:p w:rsidR="00A65596" w:rsidRDefault="00A65596" w:rsidP="00E06D97">
      <w:pPr>
        <w:rPr>
          <w:rtl/>
        </w:rPr>
      </w:pPr>
      <w:bookmarkStart w:id="2296" w:name="_ETM_Q14_240000"/>
      <w:bookmarkEnd w:id="2296"/>
    </w:p>
    <w:p w:rsidR="00A65596" w:rsidRDefault="00A65596" w:rsidP="00E06D97">
      <w:pPr>
        <w:pStyle w:val="af5"/>
        <w:keepNext/>
        <w:rPr>
          <w:rtl/>
        </w:rPr>
      </w:pPr>
      <w:r w:rsidRPr="00A922E8">
        <w:rPr>
          <w:rStyle w:val="TagStyle"/>
          <w:rtl/>
        </w:rPr>
        <w:t xml:space="preserve"> &lt;&lt; קריאה &gt;&gt; </w:t>
      </w:r>
      <w:r>
        <w:rPr>
          <w:rtl/>
        </w:rPr>
        <w:t>השר המקשר בין הממשלה לכנסת דוד אמסלם:</w:t>
      </w:r>
      <w:r w:rsidRPr="00A922E8">
        <w:rPr>
          <w:rStyle w:val="TagStyle"/>
          <w:rtl/>
        </w:rPr>
        <w:t xml:space="preserve"> &lt;&lt; קריאה &gt;&gt;</w:t>
      </w:r>
      <w:r>
        <w:rPr>
          <w:rtl/>
        </w:rPr>
        <w:t xml:space="preserve"> </w:t>
      </w:r>
    </w:p>
    <w:p w:rsidR="00A65596" w:rsidRDefault="00A65596" w:rsidP="00AC5E2B">
      <w:pPr>
        <w:rPr>
          <w:rtl/>
        </w:rPr>
      </w:pPr>
    </w:p>
    <w:p w:rsidR="00A65596" w:rsidRDefault="00A65596" w:rsidP="00E06D97">
      <w:pPr>
        <w:rPr>
          <w:rtl/>
        </w:rPr>
      </w:pPr>
      <w:r>
        <w:rPr>
          <w:rFonts w:hint="cs"/>
          <w:rtl/>
        </w:rPr>
        <w:t xml:space="preserve">- - - ודאי </w:t>
      </w:r>
      <w:bookmarkStart w:id="2297" w:name="_ETM_Q14_238919"/>
      <w:bookmarkEnd w:id="2297"/>
      <w:r>
        <w:rPr>
          <w:rtl/>
        </w:rPr>
        <w:t>לא כמו התנאים וה</w:t>
      </w:r>
      <w:r>
        <w:rPr>
          <w:rFonts w:hint="cs"/>
          <w:rtl/>
        </w:rPr>
        <w:t>א</w:t>
      </w:r>
      <w:r>
        <w:rPr>
          <w:rtl/>
        </w:rPr>
        <w:t>מ</w:t>
      </w:r>
      <w:r>
        <w:rPr>
          <w:rFonts w:hint="cs"/>
          <w:rtl/>
        </w:rPr>
        <w:t>ור</w:t>
      </w:r>
      <w:r>
        <w:rPr>
          <w:rtl/>
        </w:rPr>
        <w:t>אים.</w:t>
      </w:r>
    </w:p>
    <w:p w:rsidR="00A65596" w:rsidRDefault="00A65596" w:rsidP="009635F5">
      <w:pPr>
        <w:rPr>
          <w:rtl/>
        </w:rPr>
      </w:pPr>
    </w:p>
    <w:p w:rsidR="00A65596" w:rsidRDefault="00A65596" w:rsidP="00E06D97">
      <w:pPr>
        <w:pStyle w:val="-"/>
        <w:keepNext/>
        <w:rPr>
          <w:rtl/>
        </w:rPr>
      </w:pPr>
      <w:bookmarkStart w:id="2298" w:name="ET_speakercontinue_5552_19"/>
      <w:r w:rsidRPr="00A922E8">
        <w:rPr>
          <w:rStyle w:val="TagStyle"/>
          <w:rtl/>
        </w:rPr>
        <w:t xml:space="preserve"> &lt;&lt; דובר_המשך &gt;&gt; </w:t>
      </w:r>
      <w:r>
        <w:rPr>
          <w:rtl/>
        </w:rPr>
        <w:t>יוליה מלינובסקי (ישראל ביתנו):</w:t>
      </w:r>
      <w:r w:rsidRPr="00A922E8">
        <w:rPr>
          <w:rStyle w:val="TagStyle"/>
          <w:rtl/>
        </w:rPr>
        <w:t xml:space="preserve"> &lt;&lt; דובר_המשך &gt;&gt;</w:t>
      </w:r>
      <w:r>
        <w:rPr>
          <w:rtl/>
        </w:rPr>
        <w:t xml:space="preserve"> </w:t>
      </w:r>
      <w:bookmarkEnd w:id="2298"/>
    </w:p>
    <w:p w:rsidR="00A65596" w:rsidRDefault="00A65596" w:rsidP="00AC5E2B">
      <w:pPr>
        <w:rPr>
          <w:rtl/>
        </w:rPr>
      </w:pPr>
    </w:p>
    <w:p w:rsidR="00A65596" w:rsidRDefault="00A65596" w:rsidP="009635F5">
      <w:pPr>
        <w:rPr>
          <w:rtl/>
        </w:rPr>
      </w:pPr>
      <w:bookmarkStart w:id="2299" w:name="_ETM_Q14_242049"/>
      <w:bookmarkEnd w:id="2299"/>
      <w:r>
        <w:rPr>
          <w:rtl/>
        </w:rPr>
        <w:t>דודי, אני אגיד לך משהו.</w:t>
      </w:r>
    </w:p>
    <w:p w:rsidR="00A65596" w:rsidRDefault="00A65596" w:rsidP="009635F5">
      <w:pPr>
        <w:rPr>
          <w:rtl/>
        </w:rPr>
      </w:pPr>
    </w:p>
    <w:p w:rsidR="00A65596" w:rsidRDefault="00A65596" w:rsidP="00E06D97">
      <w:pPr>
        <w:pStyle w:val="af5"/>
        <w:keepNext/>
        <w:rPr>
          <w:rtl/>
        </w:rPr>
      </w:pPr>
      <w:bookmarkStart w:id="2300" w:name="ET_interruption_5971_20"/>
      <w:r w:rsidRPr="00FE625A">
        <w:rPr>
          <w:rStyle w:val="TagStyle"/>
          <w:rtl/>
        </w:rPr>
        <w:t xml:space="preserve"> &lt;&lt; קריאה &gt;&gt; </w:t>
      </w:r>
      <w:r>
        <w:rPr>
          <w:rtl/>
        </w:rPr>
        <w:t>השר המקשר בין הממשלה לכנסת דוד אמסלם:</w:t>
      </w:r>
      <w:r w:rsidRPr="00FE625A">
        <w:rPr>
          <w:rStyle w:val="TagStyle"/>
          <w:rtl/>
        </w:rPr>
        <w:t xml:space="preserve"> &lt;&lt; קריאה &gt;&gt;</w:t>
      </w:r>
      <w:r>
        <w:rPr>
          <w:rtl/>
        </w:rPr>
        <w:t xml:space="preserve"> </w:t>
      </w:r>
      <w:bookmarkEnd w:id="2300"/>
    </w:p>
    <w:p w:rsidR="00A65596" w:rsidRDefault="00A65596" w:rsidP="00AC5E2B">
      <w:pPr>
        <w:rPr>
          <w:rtl/>
        </w:rPr>
      </w:pPr>
    </w:p>
    <w:p w:rsidR="00A65596" w:rsidRDefault="00A65596" w:rsidP="00E06D97">
      <w:pPr>
        <w:rPr>
          <w:rtl/>
        </w:rPr>
      </w:pPr>
      <w:r>
        <w:rPr>
          <w:rFonts w:hint="cs"/>
          <w:rtl/>
        </w:rPr>
        <w:t xml:space="preserve">דבר שני, כשאתה שופט </w:t>
      </w:r>
      <w:bookmarkStart w:id="2301" w:name="_ETM_Q14_245000"/>
      <w:bookmarkEnd w:id="2301"/>
      <w:r>
        <w:rPr>
          <w:rFonts w:hint="cs"/>
          <w:rtl/>
        </w:rPr>
        <w:t>דתי, שאתה בא בשם ההלכה, זה אתה והקדוש ברוך הוא, יש לך מורא שמיים.</w:t>
      </w:r>
    </w:p>
    <w:p w:rsidR="00A65596" w:rsidRDefault="00A65596" w:rsidP="00E06D97">
      <w:pPr>
        <w:rPr>
          <w:rtl/>
        </w:rPr>
      </w:pPr>
    </w:p>
    <w:p w:rsidR="00A65596" w:rsidRDefault="00A65596" w:rsidP="00E06D97">
      <w:pPr>
        <w:pStyle w:val="-"/>
        <w:keepNext/>
        <w:rPr>
          <w:rtl/>
        </w:rPr>
      </w:pPr>
      <w:bookmarkStart w:id="2302" w:name="ET_speakercontinue_5552_21"/>
      <w:r w:rsidRPr="00FE625A">
        <w:rPr>
          <w:rStyle w:val="TagStyle"/>
          <w:rtl/>
        </w:rPr>
        <w:t xml:space="preserve"> &lt;&lt; דובר_המשך &gt;&gt; </w:t>
      </w:r>
      <w:r>
        <w:rPr>
          <w:rtl/>
        </w:rPr>
        <w:t>יוליה מלינובסקי (ישראל ביתנו):</w:t>
      </w:r>
      <w:r w:rsidRPr="00FE625A">
        <w:rPr>
          <w:rStyle w:val="TagStyle"/>
          <w:rtl/>
        </w:rPr>
        <w:t xml:space="preserve"> &lt;&lt; דובר_המשך &gt;&gt;</w:t>
      </w:r>
      <w:r>
        <w:rPr>
          <w:rtl/>
        </w:rPr>
        <w:t xml:space="preserve"> </w:t>
      </w:r>
      <w:bookmarkEnd w:id="2302"/>
    </w:p>
    <w:p w:rsidR="00A65596" w:rsidRDefault="00A65596" w:rsidP="00AC5E2B">
      <w:pPr>
        <w:rPr>
          <w:rtl/>
        </w:rPr>
      </w:pPr>
    </w:p>
    <w:p w:rsidR="00A65596" w:rsidRDefault="00A65596" w:rsidP="00E06D97">
      <w:pPr>
        <w:rPr>
          <w:rtl/>
        </w:rPr>
      </w:pPr>
      <w:bookmarkStart w:id="2303" w:name="_ETM_Q14_248000"/>
      <w:bookmarkStart w:id="2304" w:name="_ETM_Q14_245169"/>
      <w:bookmarkStart w:id="2305" w:name="_ETM_Q14_246449"/>
      <w:bookmarkStart w:id="2306" w:name="_ETM_Q14_248529"/>
      <w:bookmarkStart w:id="2307" w:name="_ETM_Q14_250800"/>
      <w:bookmarkEnd w:id="2303"/>
      <w:bookmarkEnd w:id="2304"/>
      <w:bookmarkEnd w:id="2305"/>
      <w:bookmarkEnd w:id="2306"/>
      <w:bookmarkEnd w:id="2307"/>
      <w:r>
        <w:rPr>
          <w:rFonts w:hint="cs"/>
          <w:rtl/>
        </w:rPr>
        <w:t xml:space="preserve">אז </w:t>
      </w:r>
      <w:r>
        <w:rPr>
          <w:rtl/>
        </w:rPr>
        <w:t>אתה חושב יותר מדי טוב</w:t>
      </w:r>
      <w:r>
        <w:rPr>
          <w:rFonts w:hint="cs"/>
          <w:rtl/>
        </w:rPr>
        <w:t xml:space="preserve">. </w:t>
      </w:r>
    </w:p>
    <w:p w:rsidR="00A65596" w:rsidRDefault="00A65596" w:rsidP="00E06D97">
      <w:pPr>
        <w:rPr>
          <w:rtl/>
        </w:rPr>
      </w:pPr>
    </w:p>
    <w:p w:rsidR="00A65596" w:rsidRDefault="00A65596" w:rsidP="00E06D97">
      <w:pPr>
        <w:pStyle w:val="af5"/>
        <w:keepNext/>
        <w:rPr>
          <w:rtl/>
        </w:rPr>
      </w:pPr>
      <w:bookmarkStart w:id="2308" w:name="ET_interruption_5971_22"/>
      <w:r w:rsidRPr="00FE625A">
        <w:rPr>
          <w:rStyle w:val="TagStyle"/>
          <w:rtl/>
        </w:rPr>
        <w:t xml:space="preserve"> &lt;&lt; קריאה &gt;&gt; </w:t>
      </w:r>
      <w:r>
        <w:rPr>
          <w:rtl/>
        </w:rPr>
        <w:t>השר המקשר בין הממשלה לכנסת דוד אמסלם:</w:t>
      </w:r>
      <w:r w:rsidRPr="00FE625A">
        <w:rPr>
          <w:rStyle w:val="TagStyle"/>
          <w:rtl/>
        </w:rPr>
        <w:t xml:space="preserve"> &lt;&lt; קריאה &gt;&gt;</w:t>
      </w:r>
      <w:r>
        <w:rPr>
          <w:rtl/>
        </w:rPr>
        <w:t xml:space="preserve"> </w:t>
      </w:r>
      <w:bookmarkEnd w:id="2308"/>
    </w:p>
    <w:p w:rsidR="00A65596" w:rsidRDefault="00A65596" w:rsidP="00AC5E2B">
      <w:pPr>
        <w:rPr>
          <w:rtl/>
        </w:rPr>
      </w:pPr>
    </w:p>
    <w:p w:rsidR="00A65596" w:rsidRDefault="00A65596" w:rsidP="00E06D97">
      <w:pPr>
        <w:rPr>
          <w:rtl/>
        </w:rPr>
      </w:pPr>
      <w:bookmarkStart w:id="2309" w:name="_ETM_Q14_250000"/>
      <w:bookmarkEnd w:id="2309"/>
      <w:r>
        <w:rPr>
          <w:rFonts w:hint="cs"/>
          <w:rtl/>
        </w:rPr>
        <w:t xml:space="preserve">- - - לפעמים גם אתה - </w:t>
      </w:r>
      <w:bookmarkStart w:id="2310" w:name="_ETM_Q14_252000"/>
      <w:bookmarkEnd w:id="2310"/>
      <w:r>
        <w:rPr>
          <w:rFonts w:hint="cs"/>
          <w:rtl/>
        </w:rPr>
        <w:t>- -</w:t>
      </w:r>
    </w:p>
    <w:p w:rsidR="00A65596" w:rsidRDefault="00A65596" w:rsidP="00E06D97">
      <w:pPr>
        <w:rPr>
          <w:rtl/>
        </w:rPr>
      </w:pPr>
    </w:p>
    <w:p w:rsidR="00A65596" w:rsidRDefault="00A65596" w:rsidP="00E06D97">
      <w:pPr>
        <w:pStyle w:val="-"/>
        <w:keepNext/>
        <w:rPr>
          <w:rtl/>
        </w:rPr>
      </w:pPr>
      <w:bookmarkStart w:id="2311" w:name="ET_speakercontinue_5552_23"/>
      <w:r w:rsidRPr="00FE625A">
        <w:rPr>
          <w:rStyle w:val="TagStyle"/>
          <w:rtl/>
        </w:rPr>
        <w:t xml:space="preserve"> &lt;&lt; דובר_המשך &gt;&gt; </w:t>
      </w:r>
      <w:r>
        <w:rPr>
          <w:rtl/>
        </w:rPr>
        <w:t>יוליה מלינובסקי (ישראל ביתנו):</w:t>
      </w:r>
      <w:r w:rsidRPr="00FE625A">
        <w:rPr>
          <w:rStyle w:val="TagStyle"/>
          <w:rtl/>
        </w:rPr>
        <w:t xml:space="preserve"> &lt;&lt; דובר_המשך &gt;&gt;</w:t>
      </w:r>
      <w:r>
        <w:rPr>
          <w:rtl/>
        </w:rPr>
        <w:t xml:space="preserve"> </w:t>
      </w:r>
      <w:bookmarkEnd w:id="2311"/>
    </w:p>
    <w:p w:rsidR="00A65596" w:rsidRDefault="00A65596" w:rsidP="00AC5E2B">
      <w:pPr>
        <w:rPr>
          <w:rtl/>
        </w:rPr>
      </w:pPr>
    </w:p>
    <w:p w:rsidR="00A65596" w:rsidRDefault="00A65596" w:rsidP="00E06D97">
      <w:pPr>
        <w:rPr>
          <w:rtl/>
        </w:rPr>
      </w:pPr>
      <w:bookmarkStart w:id="2312" w:name="_ETM_Q14_246000"/>
      <w:bookmarkStart w:id="2313" w:name="_ETM_Q14_253000"/>
      <w:bookmarkEnd w:id="2312"/>
      <w:bookmarkEnd w:id="2313"/>
      <w:r>
        <w:rPr>
          <w:rFonts w:hint="cs"/>
          <w:rtl/>
        </w:rPr>
        <w:t xml:space="preserve">לא, </w:t>
      </w:r>
      <w:r>
        <w:rPr>
          <w:rtl/>
        </w:rPr>
        <w:t xml:space="preserve">אני לא </w:t>
      </w:r>
      <w:bookmarkStart w:id="2314" w:name="_ETM_Q14_254923"/>
      <w:bookmarkEnd w:id="2314"/>
      <w:r>
        <w:rPr>
          <w:rtl/>
        </w:rPr>
        <w:t>מסכימה איתך</w:t>
      </w:r>
      <w:r>
        <w:rPr>
          <w:rFonts w:hint="cs"/>
          <w:rtl/>
        </w:rPr>
        <w:t>.</w:t>
      </w:r>
      <w:r>
        <w:rPr>
          <w:rtl/>
        </w:rPr>
        <w:t xml:space="preserve"> אני לא מסכימה איתך</w:t>
      </w:r>
      <w:r>
        <w:rPr>
          <w:rFonts w:hint="cs"/>
          <w:rtl/>
        </w:rPr>
        <w:t>.</w:t>
      </w:r>
    </w:p>
    <w:p w:rsidR="00A65596" w:rsidRDefault="00A65596" w:rsidP="00E06D97">
      <w:pPr>
        <w:rPr>
          <w:rtl/>
        </w:rPr>
      </w:pPr>
    </w:p>
    <w:p w:rsidR="00A65596" w:rsidRDefault="00A65596" w:rsidP="00E06D97">
      <w:pPr>
        <w:pStyle w:val="af5"/>
        <w:keepNext/>
        <w:rPr>
          <w:rtl/>
        </w:rPr>
      </w:pPr>
      <w:bookmarkStart w:id="2315" w:name="ET_interruption_5971_24"/>
      <w:r w:rsidRPr="00FE625A">
        <w:rPr>
          <w:rStyle w:val="TagStyle"/>
          <w:rtl/>
        </w:rPr>
        <w:t xml:space="preserve"> &lt;&lt; קריאה &gt;&gt; </w:t>
      </w:r>
      <w:r>
        <w:rPr>
          <w:rtl/>
        </w:rPr>
        <w:t>השר המקשר בין הממשלה לכנסת דוד אמסלם:</w:t>
      </w:r>
      <w:r w:rsidRPr="00FE625A">
        <w:rPr>
          <w:rStyle w:val="TagStyle"/>
          <w:rtl/>
        </w:rPr>
        <w:t xml:space="preserve"> &lt;&lt; קריאה &gt;&gt;</w:t>
      </w:r>
      <w:r>
        <w:rPr>
          <w:rtl/>
        </w:rPr>
        <w:t xml:space="preserve"> </w:t>
      </w:r>
      <w:bookmarkEnd w:id="2315"/>
    </w:p>
    <w:p w:rsidR="00A65596" w:rsidRDefault="00A65596" w:rsidP="00AC5E2B">
      <w:pPr>
        <w:rPr>
          <w:rtl/>
        </w:rPr>
      </w:pPr>
    </w:p>
    <w:p w:rsidR="00A65596" w:rsidRDefault="00A65596" w:rsidP="00E06D97">
      <w:pPr>
        <w:rPr>
          <w:rtl/>
        </w:rPr>
      </w:pPr>
      <w:r>
        <w:rPr>
          <w:rFonts w:hint="cs"/>
          <w:rtl/>
        </w:rPr>
        <w:t>- - -</w:t>
      </w:r>
    </w:p>
    <w:p w:rsidR="00A65596" w:rsidRDefault="00A65596" w:rsidP="00E06D97">
      <w:pPr>
        <w:rPr>
          <w:rtl/>
        </w:rPr>
      </w:pPr>
    </w:p>
    <w:p w:rsidR="00A65596" w:rsidRDefault="00A65596" w:rsidP="00E06D97">
      <w:pPr>
        <w:pStyle w:val="-"/>
        <w:keepNext/>
        <w:rPr>
          <w:rtl/>
        </w:rPr>
      </w:pPr>
      <w:bookmarkStart w:id="2316" w:name="ET_speakercontinue_5552_25"/>
      <w:r w:rsidRPr="00FE625A">
        <w:rPr>
          <w:rStyle w:val="TagStyle"/>
          <w:rtl/>
        </w:rPr>
        <w:t xml:space="preserve"> &lt;&lt; דובר_המשך &gt;&gt; </w:t>
      </w:r>
      <w:r>
        <w:rPr>
          <w:rtl/>
        </w:rPr>
        <w:t>יוליה מלינובסקי (ישראל ביתנו):</w:t>
      </w:r>
      <w:r w:rsidRPr="00FE625A">
        <w:rPr>
          <w:rStyle w:val="TagStyle"/>
          <w:rtl/>
        </w:rPr>
        <w:t xml:space="preserve"> &lt;&lt; דובר_המשך &gt;&gt;</w:t>
      </w:r>
      <w:r>
        <w:rPr>
          <w:rtl/>
        </w:rPr>
        <w:t xml:space="preserve"> </w:t>
      </w:r>
      <w:bookmarkEnd w:id="2316"/>
    </w:p>
    <w:p w:rsidR="00A65596" w:rsidRDefault="00A65596" w:rsidP="00AC5E2B">
      <w:pPr>
        <w:rPr>
          <w:rtl/>
        </w:rPr>
      </w:pPr>
    </w:p>
    <w:p w:rsidR="00A65596" w:rsidRDefault="00A65596" w:rsidP="00E06D97">
      <w:pPr>
        <w:rPr>
          <w:rtl/>
        </w:rPr>
      </w:pPr>
      <w:r>
        <w:rPr>
          <w:rtl/>
        </w:rPr>
        <w:t>מדינת ישראל</w:t>
      </w:r>
      <w:r>
        <w:rPr>
          <w:rFonts w:hint="cs"/>
          <w:rtl/>
        </w:rPr>
        <w:t xml:space="preserve"> </w:t>
      </w:r>
      <w:bookmarkStart w:id="2317" w:name="_ETM_Q14_259046"/>
      <w:bookmarkStart w:id="2318" w:name="_ETM_Q14_265300"/>
      <w:bookmarkEnd w:id="2317"/>
      <w:bookmarkEnd w:id="2318"/>
      <w:r>
        <w:rPr>
          <w:rFonts w:hint="cs"/>
          <w:rtl/>
        </w:rPr>
        <w:t>נ</w:t>
      </w:r>
      <w:r>
        <w:rPr>
          <w:rtl/>
        </w:rPr>
        <w:t>ש</w:t>
      </w:r>
      <w:r>
        <w:rPr>
          <w:rFonts w:hint="cs"/>
          <w:rtl/>
        </w:rPr>
        <w:t>ע</w:t>
      </w:r>
      <w:r>
        <w:rPr>
          <w:rtl/>
        </w:rPr>
        <w:t xml:space="preserve">נת על חקיקה. </w:t>
      </w:r>
      <w:bookmarkStart w:id="2319" w:name="_ETM_Q14_268139"/>
      <w:bookmarkEnd w:id="2319"/>
      <w:r>
        <w:rPr>
          <w:rtl/>
        </w:rPr>
        <w:t>אנחנו לא נש</w:t>
      </w:r>
      <w:r>
        <w:rPr>
          <w:rFonts w:hint="cs"/>
          <w:rtl/>
        </w:rPr>
        <w:t>ע</w:t>
      </w:r>
      <w:r>
        <w:rPr>
          <w:rtl/>
        </w:rPr>
        <w:t xml:space="preserve">נים על הלכה. תרצה או לא תרצה, אנחנו </w:t>
      </w:r>
      <w:bookmarkStart w:id="2320" w:name="_ETM_Q14_272931"/>
      <w:bookmarkEnd w:id="2320"/>
      <w:r>
        <w:rPr>
          <w:rtl/>
        </w:rPr>
        <w:t xml:space="preserve">עדיין לא מדינה דתית. זה הולך ביחד, יש הרבה מאוד </w:t>
      </w:r>
      <w:bookmarkStart w:id="2321" w:name="_ETM_Q14_277723"/>
      <w:bookmarkEnd w:id="2321"/>
      <w:r>
        <w:rPr>
          <w:rtl/>
        </w:rPr>
        <w:t xml:space="preserve">נקודות חיכוך, וזה בסדר גמור, אבל כמדינה, כממסד, אתה </w:t>
      </w:r>
      <w:bookmarkStart w:id="2322" w:name="_ETM_Q14_282515"/>
      <w:bookmarkEnd w:id="2322"/>
      <w:r>
        <w:rPr>
          <w:rtl/>
        </w:rPr>
        <w:t xml:space="preserve">נשען על </w:t>
      </w:r>
      <w:r>
        <w:rPr>
          <w:rFonts w:hint="cs"/>
          <w:rtl/>
        </w:rPr>
        <w:t>ה</w:t>
      </w:r>
      <w:r>
        <w:rPr>
          <w:rtl/>
        </w:rPr>
        <w:t>חקיקה</w:t>
      </w:r>
      <w:r>
        <w:rPr>
          <w:rFonts w:hint="cs"/>
          <w:rtl/>
        </w:rPr>
        <w:t>.</w:t>
      </w:r>
      <w:r>
        <w:rPr>
          <w:rtl/>
        </w:rPr>
        <w:t xml:space="preserve"> למה אנחנו בכלל </w:t>
      </w:r>
      <w:bookmarkStart w:id="2323" w:name="_ETM_Q14_287307"/>
      <w:bookmarkEnd w:id="2323"/>
      <w:r>
        <w:rPr>
          <w:rtl/>
        </w:rPr>
        <w:t>בכנסת</w:t>
      </w:r>
      <w:r>
        <w:rPr>
          <w:rFonts w:hint="cs"/>
          <w:rtl/>
        </w:rPr>
        <w:t>?</w:t>
      </w:r>
      <w:r>
        <w:rPr>
          <w:rtl/>
        </w:rPr>
        <w:t xml:space="preserve"> לפי מה שאתה אומר, </w:t>
      </w:r>
      <w:bookmarkStart w:id="2324" w:name="_ETM_Q14_292419"/>
      <w:bookmarkEnd w:id="2324"/>
      <w:r>
        <w:rPr>
          <w:rtl/>
        </w:rPr>
        <w:t>לא צריך כנסת</w:t>
      </w:r>
      <w:r>
        <w:rPr>
          <w:rFonts w:hint="cs"/>
          <w:rtl/>
        </w:rPr>
        <w:t>.</w:t>
      </w:r>
      <w:r>
        <w:rPr>
          <w:rtl/>
        </w:rPr>
        <w:t xml:space="preserve"> ניקח רבנים, נ</w:t>
      </w:r>
      <w:r>
        <w:rPr>
          <w:rFonts w:hint="cs"/>
          <w:rtl/>
        </w:rPr>
        <w:t>ו</w:t>
      </w:r>
      <w:r>
        <w:rPr>
          <w:rtl/>
        </w:rPr>
        <w:t xml:space="preserve">שיב פה רבנים, הם יגידו </w:t>
      </w:r>
      <w:bookmarkStart w:id="2325" w:name="_ETM_Q14_296052"/>
      <w:bookmarkEnd w:id="2325"/>
      <w:r>
        <w:rPr>
          <w:rtl/>
        </w:rPr>
        <w:t>לנו מה לעשות לפי ההלכה ולפי דין תורה, ואז</w:t>
      </w:r>
      <w:r>
        <w:rPr>
          <w:rFonts w:hint="cs"/>
          <w:rtl/>
        </w:rPr>
        <w:t>,</w:t>
      </w:r>
      <w:r>
        <w:rPr>
          <w:rtl/>
        </w:rPr>
        <w:t xml:space="preserve"> אתה </w:t>
      </w:r>
      <w:bookmarkStart w:id="2326" w:name="_ETM_Q14_299685"/>
      <w:bookmarkEnd w:id="2326"/>
      <w:r>
        <w:rPr>
          <w:rtl/>
        </w:rPr>
        <w:t xml:space="preserve">יודע, בהצלחה לכל הצדדים. </w:t>
      </w:r>
      <w:bookmarkStart w:id="2327" w:name="_ETM_Q14_307050"/>
      <w:bookmarkEnd w:id="2327"/>
    </w:p>
    <w:p w:rsidR="00A65596" w:rsidRDefault="00A65596" w:rsidP="00E06D97">
      <w:pPr>
        <w:rPr>
          <w:rtl/>
        </w:rPr>
      </w:pPr>
    </w:p>
    <w:p w:rsidR="00A65596" w:rsidRDefault="00A65596" w:rsidP="00E06D97">
      <w:pPr>
        <w:pStyle w:val="af5"/>
        <w:keepNext/>
        <w:rPr>
          <w:rtl/>
        </w:rPr>
      </w:pPr>
      <w:bookmarkStart w:id="2328" w:name="ET_interruption_5971_26"/>
      <w:r w:rsidRPr="00FE625A">
        <w:rPr>
          <w:rStyle w:val="TagStyle"/>
          <w:rtl/>
        </w:rPr>
        <w:t xml:space="preserve"> &lt;&lt; קריאה &gt;&gt; </w:t>
      </w:r>
      <w:r>
        <w:rPr>
          <w:rtl/>
        </w:rPr>
        <w:t>השר המקשר בין הממשלה לכנסת דוד אמסלם:</w:t>
      </w:r>
      <w:r w:rsidRPr="00FE625A">
        <w:rPr>
          <w:rStyle w:val="TagStyle"/>
          <w:rtl/>
        </w:rPr>
        <w:t xml:space="preserve"> &lt;&lt; קריאה &gt;&gt;</w:t>
      </w:r>
      <w:r>
        <w:rPr>
          <w:rtl/>
        </w:rPr>
        <w:t xml:space="preserve"> </w:t>
      </w:r>
      <w:bookmarkEnd w:id="2328"/>
    </w:p>
    <w:p w:rsidR="00A65596" w:rsidRDefault="00A65596" w:rsidP="00AC5E2B">
      <w:pPr>
        <w:rPr>
          <w:rtl/>
        </w:rPr>
      </w:pPr>
    </w:p>
    <w:p w:rsidR="00A65596" w:rsidRDefault="00A65596" w:rsidP="00E06D97">
      <w:pPr>
        <w:rPr>
          <w:rtl/>
        </w:rPr>
      </w:pPr>
      <w:bookmarkStart w:id="2329" w:name="_ETM_Q14_303000"/>
      <w:bookmarkEnd w:id="2329"/>
      <w:r>
        <w:rPr>
          <w:rFonts w:hint="cs"/>
          <w:rtl/>
        </w:rPr>
        <w:t xml:space="preserve">אני אומר לך </w:t>
      </w:r>
      <w:bookmarkStart w:id="2330" w:name="_ETM_Q14_300000"/>
      <w:bookmarkEnd w:id="2330"/>
      <w:r>
        <w:rPr>
          <w:rFonts w:hint="cs"/>
          <w:rtl/>
        </w:rPr>
        <w:t>שבכל</w:t>
      </w:r>
      <w:bookmarkStart w:id="2331" w:name="_ETM_Q14_301000"/>
      <w:bookmarkEnd w:id="2331"/>
      <w:r>
        <w:rPr>
          <w:rFonts w:hint="cs"/>
          <w:rtl/>
        </w:rPr>
        <w:t xml:space="preserve"> הסוגיות, למשל בדיני ממונות, הגויים - - -</w:t>
      </w:r>
    </w:p>
    <w:p w:rsidR="00A65596" w:rsidRDefault="00A65596" w:rsidP="00E06D97">
      <w:pPr>
        <w:rPr>
          <w:rtl/>
        </w:rPr>
      </w:pPr>
    </w:p>
    <w:p w:rsidR="00A65596" w:rsidRDefault="00A65596" w:rsidP="00E06D97">
      <w:pPr>
        <w:pStyle w:val="-"/>
        <w:keepNext/>
        <w:rPr>
          <w:rtl/>
        </w:rPr>
      </w:pPr>
      <w:bookmarkStart w:id="2332" w:name="ET_speakercontinue_5552_27"/>
      <w:r w:rsidRPr="00FE625A">
        <w:rPr>
          <w:rStyle w:val="TagStyle"/>
          <w:rtl/>
        </w:rPr>
        <w:t xml:space="preserve"> &lt;&lt; דובר_המשך &gt;&gt; </w:t>
      </w:r>
      <w:r>
        <w:rPr>
          <w:rtl/>
        </w:rPr>
        <w:t>יוליה מלינובסקי (ישראל ביתנו):</w:t>
      </w:r>
      <w:r w:rsidRPr="00FE625A">
        <w:rPr>
          <w:rStyle w:val="TagStyle"/>
          <w:rtl/>
        </w:rPr>
        <w:t xml:space="preserve"> &lt;&lt; דובר_המשך &gt;&gt;</w:t>
      </w:r>
      <w:r>
        <w:rPr>
          <w:rtl/>
        </w:rPr>
        <w:t xml:space="preserve"> </w:t>
      </w:r>
      <w:bookmarkEnd w:id="2332"/>
    </w:p>
    <w:p w:rsidR="00A65596" w:rsidRDefault="00A65596" w:rsidP="00AC5E2B">
      <w:pPr>
        <w:rPr>
          <w:rtl/>
        </w:rPr>
      </w:pPr>
    </w:p>
    <w:p w:rsidR="00A65596" w:rsidRDefault="00A65596" w:rsidP="00E06D97">
      <w:pPr>
        <w:rPr>
          <w:rtl/>
        </w:rPr>
      </w:pPr>
      <w:bookmarkStart w:id="2333" w:name="_ETM_Q14_305000"/>
      <w:bookmarkStart w:id="2334" w:name="_ETM_Q14_299000"/>
      <w:bookmarkEnd w:id="2333"/>
      <w:bookmarkEnd w:id="2334"/>
      <w:r>
        <w:rPr>
          <w:rtl/>
        </w:rPr>
        <w:t>דודי, תענה לי</w:t>
      </w:r>
      <w:r>
        <w:rPr>
          <w:rFonts w:hint="cs"/>
          <w:rtl/>
        </w:rPr>
        <w:t>.</w:t>
      </w:r>
      <w:r>
        <w:rPr>
          <w:rtl/>
        </w:rPr>
        <w:t xml:space="preserve"> למה אנחנו צריכים כנסת</w:t>
      </w:r>
      <w:r>
        <w:rPr>
          <w:rFonts w:hint="cs"/>
          <w:rtl/>
        </w:rPr>
        <w:t>?</w:t>
      </w:r>
      <w:r>
        <w:rPr>
          <w:rtl/>
        </w:rPr>
        <w:t xml:space="preserve"> לפי ההיגיון שלך, </w:t>
      </w:r>
      <w:bookmarkStart w:id="2335" w:name="_ETM_Q14_311749"/>
      <w:bookmarkEnd w:id="2335"/>
      <w:r>
        <w:rPr>
          <w:rtl/>
        </w:rPr>
        <w:t>לא צריך</w:t>
      </w:r>
      <w:r>
        <w:rPr>
          <w:rFonts w:hint="cs"/>
          <w:rtl/>
        </w:rPr>
        <w:t>.</w:t>
      </w:r>
      <w:r>
        <w:rPr>
          <w:rtl/>
        </w:rPr>
        <w:t xml:space="preserve"> שהרבנים יחליטו לנו איך לחיות, יחוקקו ויגידו לנו</w:t>
      </w:r>
      <w:r>
        <w:rPr>
          <w:rFonts w:hint="cs"/>
          <w:rtl/>
        </w:rPr>
        <w:t>:</w:t>
      </w:r>
      <w:r>
        <w:rPr>
          <w:rtl/>
        </w:rPr>
        <w:t xml:space="preserve"> </w:t>
      </w:r>
      <w:bookmarkStart w:id="2336" w:name="_ETM_Q14_316449"/>
      <w:bookmarkEnd w:id="2336"/>
      <w:r>
        <w:rPr>
          <w:rtl/>
        </w:rPr>
        <w:t>לא צריך חקיקה</w:t>
      </w:r>
      <w:r>
        <w:rPr>
          <w:rFonts w:hint="cs"/>
          <w:rtl/>
        </w:rPr>
        <w:t>.</w:t>
      </w:r>
      <w:r>
        <w:rPr>
          <w:rtl/>
        </w:rPr>
        <w:t xml:space="preserve"> למה אנחנו בכלל מחוקקים דברים</w:t>
      </w:r>
      <w:r>
        <w:rPr>
          <w:rFonts w:hint="cs"/>
          <w:rtl/>
        </w:rPr>
        <w:t>?</w:t>
      </w:r>
    </w:p>
    <w:p w:rsidR="00A65596" w:rsidRDefault="00A65596" w:rsidP="009635F5">
      <w:pPr>
        <w:rPr>
          <w:rtl/>
        </w:rPr>
      </w:pPr>
    </w:p>
    <w:p w:rsidR="00A65596" w:rsidRDefault="00A65596" w:rsidP="00E06D97">
      <w:pPr>
        <w:pStyle w:val="af5"/>
        <w:keepNext/>
        <w:rPr>
          <w:rtl/>
        </w:rPr>
      </w:pPr>
      <w:bookmarkStart w:id="2337" w:name="ET_interruption_5971_28"/>
      <w:r w:rsidRPr="00FE625A">
        <w:rPr>
          <w:rStyle w:val="TagStyle"/>
          <w:rtl/>
        </w:rPr>
        <w:t xml:space="preserve"> &lt;&lt; קריאה &gt;&gt; </w:t>
      </w:r>
      <w:r>
        <w:rPr>
          <w:rtl/>
        </w:rPr>
        <w:t>השר המקשר בין הממשלה לכנסת דוד אמסלם:</w:t>
      </w:r>
      <w:r w:rsidRPr="00FE625A">
        <w:rPr>
          <w:rStyle w:val="TagStyle"/>
          <w:rtl/>
        </w:rPr>
        <w:t xml:space="preserve"> &lt;&lt; קריאה &gt;&gt;</w:t>
      </w:r>
      <w:r>
        <w:rPr>
          <w:rtl/>
        </w:rPr>
        <w:t xml:space="preserve"> </w:t>
      </w:r>
      <w:bookmarkEnd w:id="2337"/>
    </w:p>
    <w:p w:rsidR="00A65596" w:rsidRDefault="00A65596" w:rsidP="00AC5E2B">
      <w:pPr>
        <w:rPr>
          <w:rtl/>
        </w:rPr>
      </w:pPr>
    </w:p>
    <w:p w:rsidR="00A65596" w:rsidRDefault="00A65596" w:rsidP="00E06D97">
      <w:pPr>
        <w:rPr>
          <w:rtl/>
        </w:rPr>
      </w:pPr>
      <w:bookmarkStart w:id="2338" w:name="_ETM_Q14_318000"/>
      <w:bookmarkStart w:id="2339" w:name="_ETM_Q14_322440"/>
      <w:bookmarkEnd w:id="2338"/>
      <w:bookmarkEnd w:id="2339"/>
      <w:r>
        <w:rPr>
          <w:rFonts w:hint="cs"/>
          <w:rtl/>
        </w:rPr>
        <w:t>אז אני אסביר. בחקיקה ר</w:t>
      </w:r>
      <w:r>
        <w:rPr>
          <w:rtl/>
        </w:rPr>
        <w:t xml:space="preserve">גילה יש הרבה בעיות, גם מוסריות </w:t>
      </w:r>
      <w:r>
        <w:rPr>
          <w:rFonts w:hint="cs"/>
          <w:rtl/>
        </w:rPr>
        <w:t>ו</w:t>
      </w:r>
      <w:r>
        <w:rPr>
          <w:rtl/>
        </w:rPr>
        <w:t>גם את</w:t>
      </w:r>
      <w:r>
        <w:rPr>
          <w:rFonts w:hint="cs"/>
          <w:rtl/>
        </w:rPr>
        <w:t>יות,</w:t>
      </w:r>
      <w:r>
        <w:rPr>
          <w:rtl/>
        </w:rPr>
        <w:t xml:space="preserve"> </w:t>
      </w:r>
      <w:bookmarkStart w:id="2340" w:name="_ETM_Q14_327889"/>
      <w:bookmarkEnd w:id="2340"/>
      <w:r>
        <w:rPr>
          <w:rtl/>
        </w:rPr>
        <w:t xml:space="preserve">בוודאי לא </w:t>
      </w:r>
      <w:r>
        <w:rPr>
          <w:rFonts w:hint="cs"/>
          <w:rtl/>
        </w:rPr>
        <w:t xml:space="preserve">הגיוניות - - </w:t>
      </w:r>
      <w:bookmarkStart w:id="2341" w:name="_ETM_Q14_328000"/>
      <w:bookmarkEnd w:id="2341"/>
      <w:r>
        <w:rPr>
          <w:rFonts w:hint="cs"/>
          <w:rtl/>
        </w:rPr>
        <w:t>-</w:t>
      </w:r>
      <w:r>
        <w:rPr>
          <w:rtl/>
        </w:rPr>
        <w:t xml:space="preserve"> </w:t>
      </w:r>
      <w:bookmarkStart w:id="2342" w:name="_ETM_Q14_331279"/>
      <w:bookmarkEnd w:id="2342"/>
      <w:r>
        <w:rPr>
          <w:rFonts w:hint="cs"/>
          <w:rtl/>
        </w:rPr>
        <w:t xml:space="preserve">לכן, ודאי </w:t>
      </w:r>
      <w:r>
        <w:rPr>
          <w:rtl/>
        </w:rPr>
        <w:t xml:space="preserve">אנחנו לא באים </w:t>
      </w:r>
      <w:bookmarkStart w:id="2343" w:name="_ETM_Q14_333309"/>
      <w:bookmarkEnd w:id="2343"/>
      <w:r>
        <w:rPr>
          <w:rFonts w:hint="cs"/>
          <w:rtl/>
        </w:rPr>
        <w:t xml:space="preserve">להמציא את הגלגל. אבותינו, דרך אגב, התנאים והאמוראים - </w:t>
      </w:r>
      <w:bookmarkStart w:id="2344" w:name="_ETM_Q14_332000"/>
      <w:bookmarkEnd w:id="2344"/>
      <w:r>
        <w:rPr>
          <w:rFonts w:hint="cs"/>
          <w:rtl/>
        </w:rPr>
        <w:t>- -</w:t>
      </w:r>
    </w:p>
    <w:p w:rsidR="00A65596" w:rsidRPr="00E06D97" w:rsidRDefault="00A65596" w:rsidP="00AC5E2B">
      <w:pPr>
        <w:rPr>
          <w:rtl/>
        </w:rPr>
      </w:pPr>
    </w:p>
    <w:p w:rsidR="00A65596" w:rsidRDefault="00A65596" w:rsidP="00E06D97">
      <w:pPr>
        <w:pStyle w:val="-"/>
        <w:keepNext/>
        <w:rPr>
          <w:rtl/>
        </w:rPr>
      </w:pPr>
      <w:bookmarkStart w:id="2345" w:name="ET_speakercontinue_5552_30"/>
      <w:r w:rsidRPr="00A61B1D">
        <w:rPr>
          <w:rStyle w:val="TagStyle"/>
          <w:rtl/>
        </w:rPr>
        <w:t xml:space="preserve"> &lt;&lt; דובר_המשך &gt;&gt; </w:t>
      </w:r>
      <w:r>
        <w:rPr>
          <w:rtl/>
        </w:rPr>
        <w:t>יוליה מלינובסקי (ישראל ביתנו):</w:t>
      </w:r>
      <w:r w:rsidRPr="00A61B1D">
        <w:rPr>
          <w:rStyle w:val="TagStyle"/>
          <w:rtl/>
        </w:rPr>
        <w:t xml:space="preserve"> &lt;&lt; דובר_המשך &gt;&gt;</w:t>
      </w:r>
      <w:r>
        <w:rPr>
          <w:rtl/>
        </w:rPr>
        <w:t xml:space="preserve"> </w:t>
      </w:r>
      <w:bookmarkEnd w:id="2345"/>
    </w:p>
    <w:p w:rsidR="00A65596" w:rsidRDefault="00A65596" w:rsidP="00AC5E2B">
      <w:pPr>
        <w:rPr>
          <w:rtl/>
          <w:lang w:eastAsia="he-IL"/>
        </w:rPr>
      </w:pPr>
    </w:p>
    <w:p w:rsidR="00A65596" w:rsidRDefault="00A65596" w:rsidP="00E06D97">
      <w:pPr>
        <w:rPr>
          <w:rtl/>
        </w:rPr>
      </w:pPr>
      <w:bookmarkStart w:id="2346" w:name="_ETM_Q14_338000"/>
      <w:bookmarkStart w:id="2347" w:name="_ETM_Q14_336750"/>
      <w:bookmarkEnd w:id="2346"/>
      <w:bookmarkEnd w:id="2347"/>
      <w:r>
        <w:rPr>
          <w:rtl/>
        </w:rPr>
        <w:t>אז אתה אומר שאב</w:t>
      </w:r>
      <w:r>
        <w:rPr>
          <w:rFonts w:hint="cs"/>
          <w:rtl/>
        </w:rPr>
        <w:t>ותי</w:t>
      </w:r>
      <w:r>
        <w:rPr>
          <w:rtl/>
        </w:rPr>
        <w:t xml:space="preserve">נו, הדיינים שהיום נמצאים בבתי </w:t>
      </w:r>
      <w:bookmarkStart w:id="2348" w:name="_ETM_Q14_342290"/>
      <w:bookmarkEnd w:id="2348"/>
      <w:r>
        <w:rPr>
          <w:rtl/>
        </w:rPr>
        <w:t>דין הרבני</w:t>
      </w:r>
      <w:r>
        <w:rPr>
          <w:rFonts w:hint="cs"/>
          <w:rtl/>
        </w:rPr>
        <w:t>י</w:t>
      </w:r>
      <w:r>
        <w:rPr>
          <w:rtl/>
        </w:rPr>
        <w:t>ם, הם אבותינו? נו, באמת</w:t>
      </w:r>
      <w:r>
        <w:rPr>
          <w:rFonts w:hint="cs"/>
          <w:rtl/>
        </w:rPr>
        <w:t>.</w:t>
      </w:r>
      <w:r>
        <w:rPr>
          <w:rtl/>
        </w:rPr>
        <w:t xml:space="preserve"> נו ב</w:t>
      </w:r>
      <w:r>
        <w:rPr>
          <w:rFonts w:hint="cs"/>
          <w:rtl/>
        </w:rPr>
        <w:t xml:space="preserve">אמת. </w:t>
      </w:r>
    </w:p>
    <w:p w:rsidR="00A65596" w:rsidRDefault="00A65596" w:rsidP="009635F5">
      <w:pPr>
        <w:rPr>
          <w:rtl/>
        </w:rPr>
      </w:pPr>
    </w:p>
    <w:p w:rsidR="00A65596" w:rsidRDefault="00A65596" w:rsidP="00E06D97">
      <w:pPr>
        <w:pStyle w:val="af5"/>
        <w:keepNext/>
        <w:rPr>
          <w:rtl/>
        </w:rPr>
      </w:pPr>
      <w:bookmarkStart w:id="2349" w:name="ET_interruption_5971_31"/>
      <w:r w:rsidRPr="00A61B1D">
        <w:rPr>
          <w:rStyle w:val="TagStyle"/>
          <w:rtl/>
        </w:rPr>
        <w:t xml:space="preserve"> &lt;&lt; קריאה &gt;&gt; </w:t>
      </w:r>
      <w:r>
        <w:rPr>
          <w:rtl/>
        </w:rPr>
        <w:t>השר המקשר בין הממשלה לכנסת דוד אמסלם:</w:t>
      </w:r>
      <w:r w:rsidRPr="00A61B1D">
        <w:rPr>
          <w:rStyle w:val="TagStyle"/>
          <w:rtl/>
        </w:rPr>
        <w:t xml:space="preserve"> &lt;&lt; קריאה &gt;&gt;</w:t>
      </w:r>
      <w:r>
        <w:rPr>
          <w:rtl/>
        </w:rPr>
        <w:t xml:space="preserve"> </w:t>
      </w:r>
      <w:bookmarkEnd w:id="2349"/>
    </w:p>
    <w:p w:rsidR="00A65596" w:rsidRDefault="00A65596" w:rsidP="00AC5E2B">
      <w:pPr>
        <w:rPr>
          <w:rtl/>
        </w:rPr>
      </w:pPr>
    </w:p>
    <w:p w:rsidR="00A65596" w:rsidRDefault="00A65596" w:rsidP="00E06D97">
      <w:pPr>
        <w:rPr>
          <w:rtl/>
        </w:rPr>
      </w:pPr>
      <w:r>
        <w:rPr>
          <w:rFonts w:hint="cs"/>
          <w:rtl/>
        </w:rPr>
        <w:t>הוא לא ממציא.</w:t>
      </w:r>
      <w:bookmarkStart w:id="2350" w:name="_ETM_Q14_344000"/>
      <w:bookmarkEnd w:id="2350"/>
      <w:r>
        <w:rPr>
          <w:rFonts w:hint="cs"/>
          <w:rtl/>
        </w:rPr>
        <w:t xml:space="preserve"> יש הלכה ויש מה שנקרא עקרונות</w:t>
      </w:r>
      <w:bookmarkStart w:id="2351" w:name="_ETM_Q14_351000"/>
      <w:bookmarkEnd w:id="2351"/>
      <w:r>
        <w:rPr>
          <w:rFonts w:hint="cs"/>
          <w:rtl/>
        </w:rPr>
        <w:t xml:space="preserve"> שפיטה יהודית - - -</w:t>
      </w:r>
      <w:bookmarkStart w:id="2352" w:name="_ETM_Q14_348270"/>
      <w:bookmarkEnd w:id="2352"/>
      <w:r>
        <w:rPr>
          <w:rFonts w:hint="cs"/>
          <w:rtl/>
        </w:rPr>
        <w:t xml:space="preserve"> </w:t>
      </w:r>
    </w:p>
    <w:p w:rsidR="00A65596" w:rsidRDefault="00A65596" w:rsidP="009635F5">
      <w:pPr>
        <w:rPr>
          <w:rtl/>
        </w:rPr>
      </w:pPr>
    </w:p>
    <w:p w:rsidR="00A65596" w:rsidRDefault="00A65596" w:rsidP="00E06D97">
      <w:pPr>
        <w:pStyle w:val="-"/>
        <w:keepNext/>
        <w:rPr>
          <w:rtl/>
        </w:rPr>
      </w:pPr>
      <w:bookmarkStart w:id="2353" w:name="ET_speakercontinue_5552_32"/>
      <w:r w:rsidRPr="00A61B1D">
        <w:rPr>
          <w:rStyle w:val="TagStyle"/>
          <w:rtl/>
        </w:rPr>
        <w:t xml:space="preserve"> &lt;&lt; דובר_המשך &gt;&gt; </w:t>
      </w:r>
      <w:r>
        <w:rPr>
          <w:rtl/>
        </w:rPr>
        <w:t>יוליה מלינובסקי (ישראל ביתנו):</w:t>
      </w:r>
      <w:r w:rsidRPr="00A61B1D">
        <w:rPr>
          <w:rStyle w:val="TagStyle"/>
          <w:rtl/>
        </w:rPr>
        <w:t xml:space="preserve"> &lt;&lt; דובר_המשך &gt;&gt;</w:t>
      </w:r>
      <w:r>
        <w:rPr>
          <w:rtl/>
        </w:rPr>
        <w:t xml:space="preserve"> </w:t>
      </w:r>
      <w:bookmarkEnd w:id="2353"/>
    </w:p>
    <w:p w:rsidR="00A65596" w:rsidRDefault="00A65596" w:rsidP="00AC5E2B">
      <w:pPr>
        <w:rPr>
          <w:rtl/>
        </w:rPr>
      </w:pPr>
    </w:p>
    <w:p w:rsidR="00A65596" w:rsidRDefault="00A65596" w:rsidP="009635F5">
      <w:pPr>
        <w:rPr>
          <w:rtl/>
        </w:rPr>
      </w:pPr>
      <w:bookmarkStart w:id="2354" w:name="_ETM_Q14_354130"/>
      <w:bookmarkEnd w:id="2354"/>
      <w:r>
        <w:rPr>
          <w:rtl/>
        </w:rPr>
        <w:t>אז אני אגיד לך.</w:t>
      </w:r>
    </w:p>
    <w:p w:rsidR="00A65596" w:rsidRDefault="00A65596" w:rsidP="009635F5">
      <w:pPr>
        <w:rPr>
          <w:rtl/>
        </w:rPr>
      </w:pPr>
    </w:p>
    <w:p w:rsidR="00A65596" w:rsidRDefault="00A65596" w:rsidP="00E06D97">
      <w:pPr>
        <w:pStyle w:val="af5"/>
        <w:keepNext/>
        <w:rPr>
          <w:rtl/>
        </w:rPr>
      </w:pPr>
      <w:bookmarkStart w:id="2355" w:name="ET_interruption_5971_33"/>
      <w:r w:rsidRPr="00A61B1D">
        <w:rPr>
          <w:rStyle w:val="TagStyle"/>
          <w:rtl/>
        </w:rPr>
        <w:t xml:space="preserve"> &lt;&lt; קריאה &gt;&gt; </w:t>
      </w:r>
      <w:r>
        <w:rPr>
          <w:rtl/>
        </w:rPr>
        <w:t>השר המקשר בין הממשלה לכנסת דוד אמסלם:</w:t>
      </w:r>
      <w:r w:rsidRPr="00A61B1D">
        <w:rPr>
          <w:rStyle w:val="TagStyle"/>
          <w:rtl/>
        </w:rPr>
        <w:t xml:space="preserve"> &lt;&lt; קריאה &gt;&gt;</w:t>
      </w:r>
      <w:r>
        <w:rPr>
          <w:rtl/>
        </w:rPr>
        <w:t xml:space="preserve"> </w:t>
      </w:r>
      <w:bookmarkEnd w:id="2355"/>
    </w:p>
    <w:p w:rsidR="00A65596" w:rsidRDefault="00A65596" w:rsidP="00AC5E2B">
      <w:pPr>
        <w:rPr>
          <w:rtl/>
        </w:rPr>
      </w:pPr>
    </w:p>
    <w:p w:rsidR="00A65596" w:rsidRDefault="00A65596" w:rsidP="00E06D97">
      <w:pPr>
        <w:rPr>
          <w:rtl/>
        </w:rPr>
      </w:pPr>
      <w:bookmarkStart w:id="2356" w:name="_ETM_Q14_353000"/>
      <w:bookmarkStart w:id="2357" w:name="_ETM_Q14_358399"/>
      <w:bookmarkEnd w:id="2356"/>
      <w:bookmarkEnd w:id="2357"/>
      <w:r>
        <w:rPr>
          <w:rFonts w:hint="cs"/>
          <w:rtl/>
        </w:rPr>
        <w:t>כש</w:t>
      </w:r>
      <w:r>
        <w:rPr>
          <w:rtl/>
        </w:rPr>
        <w:t xml:space="preserve">את </w:t>
      </w:r>
      <w:r>
        <w:rPr>
          <w:rFonts w:hint="cs"/>
          <w:rtl/>
        </w:rPr>
        <w:t xml:space="preserve">פותחת מסכת סנהדרין, זה </w:t>
      </w:r>
      <w:bookmarkStart w:id="2358" w:name="_ETM_Q14_357000"/>
      <w:bookmarkEnd w:id="2358"/>
      <w:r>
        <w:rPr>
          <w:rtl/>
        </w:rPr>
        <w:t>ש</w:t>
      </w:r>
      <w:r>
        <w:rPr>
          <w:rFonts w:hint="cs"/>
          <w:rtl/>
        </w:rPr>
        <w:t>נ</w:t>
      </w:r>
      <w:r>
        <w:rPr>
          <w:rtl/>
        </w:rPr>
        <w:t>יים אוחזי</w:t>
      </w:r>
      <w:r>
        <w:rPr>
          <w:rFonts w:hint="cs"/>
          <w:rtl/>
        </w:rPr>
        <w:t>ן</w:t>
      </w:r>
      <w:r>
        <w:rPr>
          <w:rtl/>
        </w:rPr>
        <w:t xml:space="preserve"> בטלי</w:t>
      </w:r>
      <w:r>
        <w:rPr>
          <w:rFonts w:hint="cs"/>
          <w:rtl/>
        </w:rPr>
        <w:t>ת,</w:t>
      </w:r>
      <w:r>
        <w:rPr>
          <w:rtl/>
        </w:rPr>
        <w:t xml:space="preserve"> זה דבר </w:t>
      </w:r>
      <w:r>
        <w:rPr>
          <w:rFonts w:hint="cs"/>
          <w:rtl/>
        </w:rPr>
        <w:t>- - -</w:t>
      </w:r>
    </w:p>
    <w:p w:rsidR="00A65596" w:rsidRDefault="00A65596" w:rsidP="009635F5">
      <w:pPr>
        <w:rPr>
          <w:rtl/>
        </w:rPr>
      </w:pPr>
    </w:p>
    <w:p w:rsidR="00A65596" w:rsidRDefault="00A65596" w:rsidP="00E06D97">
      <w:pPr>
        <w:pStyle w:val="-"/>
        <w:keepNext/>
        <w:rPr>
          <w:rtl/>
        </w:rPr>
      </w:pPr>
      <w:bookmarkStart w:id="2359" w:name="ET_speakercontinue_5552_34"/>
      <w:r w:rsidRPr="00223F04">
        <w:rPr>
          <w:rStyle w:val="TagStyle"/>
          <w:rtl/>
        </w:rPr>
        <w:t xml:space="preserve"> &lt;&lt; דובר_המשך &gt;&gt; </w:t>
      </w:r>
      <w:r>
        <w:rPr>
          <w:rtl/>
        </w:rPr>
        <w:t>יוליה מלינובסקי (ישראל ביתנו):</w:t>
      </w:r>
      <w:r w:rsidRPr="00223F04">
        <w:rPr>
          <w:rStyle w:val="TagStyle"/>
          <w:rtl/>
        </w:rPr>
        <w:t xml:space="preserve"> &lt;&lt; דובר_המשך &gt;&gt;</w:t>
      </w:r>
      <w:r>
        <w:rPr>
          <w:rtl/>
        </w:rPr>
        <w:t xml:space="preserve"> </w:t>
      </w:r>
      <w:bookmarkEnd w:id="2359"/>
    </w:p>
    <w:p w:rsidR="00A65596" w:rsidRDefault="00A65596" w:rsidP="00AC5E2B">
      <w:pPr>
        <w:rPr>
          <w:rtl/>
        </w:rPr>
      </w:pPr>
    </w:p>
    <w:p w:rsidR="00A65596" w:rsidRDefault="00A65596" w:rsidP="00E06D97">
      <w:pPr>
        <w:rPr>
          <w:rtl/>
        </w:rPr>
      </w:pPr>
      <w:bookmarkStart w:id="2360" w:name="_ETM_Q14_360000"/>
      <w:bookmarkStart w:id="2361" w:name="_ETM_Q14_362639"/>
      <w:bookmarkEnd w:id="2360"/>
      <w:bookmarkEnd w:id="2361"/>
      <w:r>
        <w:rPr>
          <w:rtl/>
        </w:rPr>
        <w:t xml:space="preserve">כן, ואיך זה למשל קשור עכשיו אם יהיה סכסוך בין </w:t>
      </w:r>
      <w:bookmarkStart w:id="2362" w:name="_ETM_Q14_367972"/>
      <w:bookmarkEnd w:id="2362"/>
      <w:r>
        <w:rPr>
          <w:rtl/>
        </w:rPr>
        <w:t xml:space="preserve">מישהו על נושא, לא יודעת, דיני העבודה או אספקה של </w:t>
      </w:r>
      <w:bookmarkStart w:id="2363" w:name="_ETM_Q14_373305"/>
      <w:bookmarkEnd w:id="2363"/>
      <w:r>
        <w:rPr>
          <w:rtl/>
        </w:rPr>
        <w:t>חומרים או הסכמים אחרים</w:t>
      </w:r>
      <w:r>
        <w:rPr>
          <w:rFonts w:hint="cs"/>
          <w:rtl/>
        </w:rPr>
        <w:t>?</w:t>
      </w:r>
    </w:p>
    <w:p w:rsidR="00A65596" w:rsidRDefault="00A65596" w:rsidP="00E06D97">
      <w:pPr>
        <w:rPr>
          <w:rtl/>
        </w:rPr>
      </w:pPr>
    </w:p>
    <w:p w:rsidR="00A65596" w:rsidRDefault="00A65596" w:rsidP="00E06D97">
      <w:pPr>
        <w:pStyle w:val="af5"/>
        <w:keepNext/>
        <w:rPr>
          <w:rtl/>
        </w:rPr>
      </w:pPr>
      <w:bookmarkStart w:id="2364" w:name="ET_interruption_5971_35"/>
      <w:r w:rsidRPr="00223F04">
        <w:rPr>
          <w:rStyle w:val="TagStyle"/>
          <w:rtl/>
        </w:rPr>
        <w:t xml:space="preserve"> &lt;&lt; קריאה &gt;&gt; </w:t>
      </w:r>
      <w:r>
        <w:rPr>
          <w:rtl/>
        </w:rPr>
        <w:t>השר המקשר בין הממשלה לכנסת דוד אמסלם:</w:t>
      </w:r>
      <w:r w:rsidRPr="00223F04">
        <w:rPr>
          <w:rStyle w:val="TagStyle"/>
          <w:rtl/>
        </w:rPr>
        <w:t xml:space="preserve"> &lt;&lt; קריאה &gt;&gt;</w:t>
      </w:r>
      <w:r>
        <w:rPr>
          <w:rtl/>
        </w:rPr>
        <w:t xml:space="preserve"> </w:t>
      </w:r>
      <w:bookmarkEnd w:id="2364"/>
    </w:p>
    <w:p w:rsidR="00A65596" w:rsidRDefault="00A65596" w:rsidP="00AC5E2B">
      <w:pPr>
        <w:rPr>
          <w:rtl/>
        </w:rPr>
      </w:pPr>
    </w:p>
    <w:p w:rsidR="00A65596" w:rsidRDefault="00A65596" w:rsidP="00E06D97">
      <w:pPr>
        <w:rPr>
          <w:rtl/>
        </w:rPr>
      </w:pPr>
      <w:bookmarkStart w:id="2365" w:name="_ETM_Q14_367000"/>
      <w:bookmarkEnd w:id="2365"/>
      <w:r>
        <w:rPr>
          <w:rFonts w:hint="cs"/>
          <w:rtl/>
        </w:rPr>
        <w:t>- - -</w:t>
      </w:r>
    </w:p>
    <w:p w:rsidR="00A65596" w:rsidRDefault="00A65596" w:rsidP="00E06D97">
      <w:pPr>
        <w:rPr>
          <w:rtl/>
        </w:rPr>
      </w:pPr>
    </w:p>
    <w:p w:rsidR="00A65596" w:rsidRDefault="00A65596" w:rsidP="00E06D97">
      <w:pPr>
        <w:pStyle w:val="-"/>
        <w:keepNext/>
        <w:rPr>
          <w:rtl/>
        </w:rPr>
      </w:pPr>
      <w:bookmarkStart w:id="2366" w:name="ET_speakercontinue_5552_36"/>
      <w:r w:rsidRPr="00223F04">
        <w:rPr>
          <w:rStyle w:val="TagStyle"/>
          <w:rtl/>
        </w:rPr>
        <w:t xml:space="preserve"> &lt;&lt; דובר_המשך &gt;&gt; </w:t>
      </w:r>
      <w:r>
        <w:rPr>
          <w:rtl/>
        </w:rPr>
        <w:t>יוליה מלינובסקי (ישראל ביתנו):</w:t>
      </w:r>
      <w:r w:rsidRPr="00223F04">
        <w:rPr>
          <w:rStyle w:val="TagStyle"/>
          <w:rtl/>
        </w:rPr>
        <w:t xml:space="preserve"> &lt;&lt; דובר_המשך &gt;&gt;</w:t>
      </w:r>
      <w:r>
        <w:rPr>
          <w:rtl/>
        </w:rPr>
        <w:t xml:space="preserve"> </w:t>
      </w:r>
      <w:bookmarkEnd w:id="2366"/>
    </w:p>
    <w:p w:rsidR="00A65596" w:rsidRDefault="00A65596" w:rsidP="00AC5E2B">
      <w:pPr>
        <w:rPr>
          <w:rtl/>
        </w:rPr>
      </w:pPr>
    </w:p>
    <w:p w:rsidR="00A65596" w:rsidRDefault="00A65596" w:rsidP="00E06D97">
      <w:pPr>
        <w:rPr>
          <w:rtl/>
        </w:rPr>
      </w:pPr>
      <w:bookmarkStart w:id="2367" w:name="_ETM_Q14_370000"/>
      <w:bookmarkStart w:id="2368" w:name="_ETM_Q14_362000"/>
      <w:bookmarkEnd w:id="2367"/>
      <w:bookmarkEnd w:id="2368"/>
      <w:r>
        <w:rPr>
          <w:rtl/>
        </w:rPr>
        <w:t>לא, רגע</w:t>
      </w:r>
      <w:r>
        <w:rPr>
          <w:rFonts w:hint="cs"/>
          <w:rtl/>
        </w:rPr>
        <w:t>.</w:t>
      </w:r>
      <w:r>
        <w:rPr>
          <w:rtl/>
        </w:rPr>
        <w:t xml:space="preserve"> דקה, דודו. </w:t>
      </w:r>
    </w:p>
    <w:p w:rsidR="00A65596" w:rsidRDefault="00A65596" w:rsidP="00E06D97">
      <w:pPr>
        <w:rPr>
          <w:rtl/>
        </w:rPr>
      </w:pPr>
    </w:p>
    <w:p w:rsidR="00A65596" w:rsidRDefault="00A65596" w:rsidP="00E06D97">
      <w:pPr>
        <w:pStyle w:val="af5"/>
        <w:keepNext/>
        <w:rPr>
          <w:rtl/>
        </w:rPr>
      </w:pPr>
      <w:bookmarkStart w:id="2369" w:name="ET_interruption_5971_37"/>
      <w:r w:rsidRPr="00223F04">
        <w:rPr>
          <w:rStyle w:val="TagStyle"/>
          <w:rtl/>
        </w:rPr>
        <w:t xml:space="preserve"> &lt;&lt; קריאה &gt;&gt; </w:t>
      </w:r>
      <w:r>
        <w:rPr>
          <w:rtl/>
        </w:rPr>
        <w:t>השר המקשר בין הממשלה לכנסת דוד אמסלם:</w:t>
      </w:r>
      <w:r w:rsidRPr="00223F04">
        <w:rPr>
          <w:rStyle w:val="TagStyle"/>
          <w:rtl/>
        </w:rPr>
        <w:t xml:space="preserve"> &lt;&lt; קריאה &gt;&gt;</w:t>
      </w:r>
      <w:r>
        <w:rPr>
          <w:rtl/>
        </w:rPr>
        <w:t xml:space="preserve"> </w:t>
      </w:r>
      <w:bookmarkEnd w:id="2369"/>
    </w:p>
    <w:p w:rsidR="00A65596" w:rsidRDefault="00A65596" w:rsidP="00AC5E2B">
      <w:pPr>
        <w:rPr>
          <w:rtl/>
        </w:rPr>
      </w:pPr>
    </w:p>
    <w:p w:rsidR="00A65596" w:rsidRDefault="00A65596" w:rsidP="009635F5">
      <w:pPr>
        <w:rPr>
          <w:rtl/>
        </w:rPr>
      </w:pPr>
      <w:bookmarkStart w:id="2370" w:name="_ETM_Q14_378639"/>
      <w:bookmarkEnd w:id="2370"/>
      <w:r>
        <w:rPr>
          <w:rFonts w:hint="cs"/>
          <w:rtl/>
        </w:rPr>
        <w:t xml:space="preserve">אין בהלכה סוגיה </w:t>
      </w:r>
      <w:r>
        <w:rPr>
          <w:rtl/>
        </w:rPr>
        <w:t xml:space="preserve">אחת תלמודית שלא מציעה </w:t>
      </w:r>
      <w:bookmarkStart w:id="2371" w:name="_ETM_Q14_382229"/>
      <w:bookmarkEnd w:id="2371"/>
      <w:r>
        <w:rPr>
          <w:rFonts w:hint="cs"/>
          <w:rtl/>
        </w:rPr>
        <w:t xml:space="preserve">- - </w:t>
      </w:r>
      <w:bookmarkStart w:id="2372" w:name="_ETM_Q14_379000"/>
      <w:bookmarkEnd w:id="2372"/>
      <w:r>
        <w:rPr>
          <w:rFonts w:hint="cs"/>
          <w:rtl/>
        </w:rPr>
        <w:t xml:space="preserve">- </w:t>
      </w:r>
    </w:p>
    <w:p w:rsidR="00A65596" w:rsidRDefault="00A65596" w:rsidP="009635F5">
      <w:pPr>
        <w:rPr>
          <w:rtl/>
        </w:rPr>
      </w:pPr>
    </w:p>
    <w:p w:rsidR="00A65596" w:rsidRDefault="00A65596" w:rsidP="00E06D97">
      <w:pPr>
        <w:pStyle w:val="-"/>
        <w:keepNext/>
        <w:rPr>
          <w:rtl/>
        </w:rPr>
      </w:pPr>
      <w:bookmarkStart w:id="2373" w:name="ET_speakercontinue_5552_38"/>
      <w:r w:rsidRPr="00223F04">
        <w:rPr>
          <w:rStyle w:val="TagStyle"/>
          <w:rtl/>
        </w:rPr>
        <w:t xml:space="preserve"> &lt;&lt; דובר_המשך &gt;&gt; </w:t>
      </w:r>
      <w:r>
        <w:rPr>
          <w:rtl/>
        </w:rPr>
        <w:t>יוליה מלינובסקי (ישראל ביתנו):</w:t>
      </w:r>
      <w:r w:rsidRPr="00223F04">
        <w:rPr>
          <w:rStyle w:val="TagStyle"/>
          <w:rtl/>
        </w:rPr>
        <w:t xml:space="preserve"> &lt;&lt; דובר_המשך &gt;&gt;</w:t>
      </w:r>
      <w:r>
        <w:rPr>
          <w:rtl/>
        </w:rPr>
        <w:t xml:space="preserve"> </w:t>
      </w:r>
      <w:bookmarkEnd w:id="2373"/>
    </w:p>
    <w:p w:rsidR="00A65596" w:rsidRDefault="00A65596" w:rsidP="00AC5E2B">
      <w:pPr>
        <w:rPr>
          <w:rtl/>
        </w:rPr>
      </w:pPr>
    </w:p>
    <w:p w:rsidR="00A65596" w:rsidRDefault="00A65596" w:rsidP="00E06D97">
      <w:pPr>
        <w:rPr>
          <w:rtl/>
        </w:rPr>
      </w:pPr>
      <w:bookmarkStart w:id="2374" w:name="_ETM_Q14_383720"/>
      <w:bookmarkEnd w:id="2374"/>
      <w:r>
        <w:rPr>
          <w:rtl/>
        </w:rPr>
        <w:t>אז אני אגיד לך ככה</w:t>
      </w:r>
      <w:r>
        <w:rPr>
          <w:rFonts w:hint="cs"/>
          <w:rtl/>
        </w:rPr>
        <w:t>.</w:t>
      </w:r>
    </w:p>
    <w:p w:rsidR="00A65596" w:rsidRDefault="00A65596" w:rsidP="00E06D97">
      <w:pPr>
        <w:rPr>
          <w:rtl/>
        </w:rPr>
      </w:pPr>
    </w:p>
    <w:p w:rsidR="00A65596" w:rsidRDefault="00A65596" w:rsidP="00E06D97">
      <w:pPr>
        <w:pStyle w:val="af5"/>
        <w:keepNext/>
        <w:rPr>
          <w:rtl/>
        </w:rPr>
      </w:pPr>
      <w:bookmarkStart w:id="2375" w:name="ET_interruption_5971_39"/>
      <w:r w:rsidRPr="00223F04">
        <w:rPr>
          <w:rStyle w:val="TagStyle"/>
          <w:rtl/>
        </w:rPr>
        <w:t xml:space="preserve"> &lt;&lt; קריאה &gt;&gt; </w:t>
      </w:r>
      <w:r>
        <w:rPr>
          <w:rtl/>
        </w:rPr>
        <w:t>השר המקשר בין הממשלה לכנסת דוד אמסלם:</w:t>
      </w:r>
      <w:r w:rsidRPr="00223F04">
        <w:rPr>
          <w:rStyle w:val="TagStyle"/>
          <w:rtl/>
        </w:rPr>
        <w:t xml:space="preserve"> &lt;&lt; קריאה &gt;&gt;</w:t>
      </w:r>
      <w:r>
        <w:rPr>
          <w:rtl/>
        </w:rPr>
        <w:t xml:space="preserve"> </w:t>
      </w:r>
      <w:bookmarkEnd w:id="2375"/>
    </w:p>
    <w:p w:rsidR="00A65596" w:rsidRDefault="00A65596" w:rsidP="00AC5E2B">
      <w:pPr>
        <w:rPr>
          <w:rtl/>
        </w:rPr>
      </w:pPr>
    </w:p>
    <w:p w:rsidR="00A65596" w:rsidRDefault="00A65596" w:rsidP="00E06D97">
      <w:pPr>
        <w:rPr>
          <w:rtl/>
        </w:rPr>
      </w:pPr>
      <w:bookmarkStart w:id="2376" w:name="_ETM_Q14_381000"/>
      <w:bookmarkEnd w:id="2376"/>
      <w:r>
        <w:rPr>
          <w:rFonts w:hint="cs"/>
          <w:rtl/>
        </w:rPr>
        <w:t>יחסי עבודה, עובד</w:t>
      </w:r>
      <w:r>
        <w:rPr>
          <w:rFonts w:hint="eastAsia"/>
          <w:rtl/>
        </w:rPr>
        <w:t>–</w:t>
      </w:r>
      <w:r>
        <w:rPr>
          <w:rFonts w:hint="cs"/>
          <w:rtl/>
        </w:rPr>
        <w:t>מעביד - - -</w:t>
      </w:r>
    </w:p>
    <w:p w:rsidR="00A65596" w:rsidRDefault="00A65596" w:rsidP="00E06D97">
      <w:pPr>
        <w:rPr>
          <w:rtl/>
        </w:rPr>
      </w:pPr>
      <w:bookmarkStart w:id="2377" w:name="_ETM_Q14_388000"/>
      <w:bookmarkEnd w:id="2377"/>
    </w:p>
    <w:p w:rsidR="00A65596" w:rsidRDefault="00A65596" w:rsidP="00E06D97">
      <w:pPr>
        <w:pStyle w:val="-"/>
        <w:keepNext/>
        <w:rPr>
          <w:rtl/>
        </w:rPr>
      </w:pPr>
      <w:bookmarkStart w:id="2378" w:name="ET_speakercontinue_5552_40"/>
      <w:r w:rsidRPr="00223F04">
        <w:rPr>
          <w:rStyle w:val="TagStyle"/>
          <w:rtl/>
        </w:rPr>
        <w:t xml:space="preserve"> &lt;&lt; דובר_המשך &gt;&gt; </w:t>
      </w:r>
      <w:r>
        <w:rPr>
          <w:rtl/>
        </w:rPr>
        <w:t>יוליה מלינובסקי (ישראל ביתנו):</w:t>
      </w:r>
      <w:r w:rsidRPr="00223F04">
        <w:rPr>
          <w:rStyle w:val="TagStyle"/>
          <w:rtl/>
        </w:rPr>
        <w:t xml:space="preserve"> &lt;&lt; דובר_המשך &gt;&gt;</w:t>
      </w:r>
      <w:r>
        <w:rPr>
          <w:rtl/>
        </w:rPr>
        <w:t xml:space="preserve"> </w:t>
      </w:r>
      <w:bookmarkEnd w:id="2378"/>
    </w:p>
    <w:p w:rsidR="00A65596" w:rsidRDefault="00A65596" w:rsidP="00AC5E2B">
      <w:pPr>
        <w:rPr>
          <w:rtl/>
        </w:rPr>
      </w:pPr>
    </w:p>
    <w:p w:rsidR="00A65596" w:rsidRDefault="00A65596" w:rsidP="00E06D97">
      <w:pPr>
        <w:rPr>
          <w:rtl/>
        </w:rPr>
      </w:pPr>
      <w:bookmarkStart w:id="2379" w:name="_ETM_Q14_378000"/>
      <w:bookmarkStart w:id="2380" w:name="_ETM_Q14_385869"/>
      <w:bookmarkEnd w:id="2379"/>
      <w:bookmarkEnd w:id="2380"/>
      <w:r>
        <w:rPr>
          <w:rtl/>
        </w:rPr>
        <w:t xml:space="preserve">אז בוא נבטל את בתי המשפט </w:t>
      </w:r>
      <w:bookmarkStart w:id="2381" w:name="_ETM_Q14_390000"/>
      <w:bookmarkEnd w:id="2381"/>
      <w:r>
        <w:rPr>
          <w:rtl/>
        </w:rPr>
        <w:t xml:space="preserve">ונחזור לבתי דין בכל הדברים. אגב, אתה יודע מה? בוא </w:t>
      </w:r>
      <w:bookmarkStart w:id="2382" w:name="_ETM_Q14_394442"/>
      <w:bookmarkEnd w:id="2382"/>
      <w:r>
        <w:rPr>
          <w:rtl/>
        </w:rPr>
        <w:t>נלך לבת</w:t>
      </w:r>
      <w:r>
        <w:rPr>
          <w:rFonts w:hint="cs"/>
          <w:rtl/>
        </w:rPr>
        <w:t>י</w:t>
      </w:r>
      <w:r>
        <w:rPr>
          <w:rtl/>
        </w:rPr>
        <w:t xml:space="preserve"> דין במשפט פלילי</w:t>
      </w:r>
      <w:r>
        <w:rPr>
          <w:rFonts w:hint="cs"/>
          <w:rtl/>
        </w:rPr>
        <w:t>.</w:t>
      </w:r>
      <w:r>
        <w:rPr>
          <w:rtl/>
        </w:rPr>
        <w:t xml:space="preserve"> אתה יודע איזה עונשים יש </w:t>
      </w:r>
      <w:bookmarkStart w:id="2383" w:name="_ETM_Q14_398885"/>
      <w:bookmarkEnd w:id="2383"/>
      <w:r>
        <w:rPr>
          <w:rtl/>
        </w:rPr>
        <w:t>שם</w:t>
      </w:r>
      <w:r>
        <w:rPr>
          <w:rFonts w:hint="cs"/>
          <w:rtl/>
        </w:rPr>
        <w:t>.</w:t>
      </w:r>
      <w:r>
        <w:rPr>
          <w:rtl/>
        </w:rPr>
        <w:t xml:space="preserve"> אתה רוצה את זה? אתה חושב שמדינה מודרנית יכולה </w:t>
      </w:r>
      <w:bookmarkStart w:id="2384" w:name="_ETM_Q14_403327"/>
      <w:bookmarkEnd w:id="2384"/>
      <w:r>
        <w:rPr>
          <w:rtl/>
        </w:rPr>
        <w:t xml:space="preserve">להישען על החוק הדתי? </w:t>
      </w:r>
      <w:bookmarkStart w:id="2385" w:name="_ETM_Q14_410910"/>
      <w:bookmarkEnd w:id="2385"/>
    </w:p>
    <w:p w:rsidR="00A65596" w:rsidRDefault="00A65596" w:rsidP="00E06D97">
      <w:pPr>
        <w:rPr>
          <w:rtl/>
        </w:rPr>
      </w:pPr>
    </w:p>
    <w:p w:rsidR="00A65596" w:rsidRDefault="00A65596" w:rsidP="00E06D97">
      <w:pPr>
        <w:pStyle w:val="af5"/>
        <w:keepNext/>
        <w:rPr>
          <w:rtl/>
        </w:rPr>
      </w:pPr>
      <w:bookmarkStart w:id="2386" w:name="ET_interruption_5971_41"/>
      <w:r w:rsidRPr="00223F04">
        <w:rPr>
          <w:rStyle w:val="TagStyle"/>
          <w:rtl/>
        </w:rPr>
        <w:t xml:space="preserve"> &lt;&lt; קריאה &gt;&gt; </w:t>
      </w:r>
      <w:r>
        <w:rPr>
          <w:rtl/>
        </w:rPr>
        <w:t>השר המקשר בין הממשלה לכנסת דוד אמסלם:</w:t>
      </w:r>
      <w:r w:rsidRPr="00223F04">
        <w:rPr>
          <w:rStyle w:val="TagStyle"/>
          <w:rtl/>
        </w:rPr>
        <w:t xml:space="preserve"> &lt;&lt; קריאה &gt;&gt;</w:t>
      </w:r>
      <w:r>
        <w:rPr>
          <w:rtl/>
        </w:rPr>
        <w:t xml:space="preserve"> </w:t>
      </w:r>
      <w:bookmarkEnd w:id="2386"/>
    </w:p>
    <w:p w:rsidR="00A65596" w:rsidRDefault="00A65596" w:rsidP="00AC5E2B">
      <w:pPr>
        <w:rPr>
          <w:rtl/>
        </w:rPr>
      </w:pPr>
    </w:p>
    <w:p w:rsidR="00A65596" w:rsidRDefault="00A65596" w:rsidP="00E06D97">
      <w:pPr>
        <w:rPr>
          <w:rtl/>
        </w:rPr>
      </w:pPr>
      <w:bookmarkStart w:id="2387" w:name="_ETM_Q14_405000"/>
      <w:bookmarkEnd w:id="2387"/>
      <w:r>
        <w:rPr>
          <w:rFonts w:hint="cs"/>
          <w:rtl/>
        </w:rPr>
        <w:t xml:space="preserve">- </w:t>
      </w:r>
      <w:bookmarkStart w:id="2388" w:name="_ETM_Q14_406000"/>
      <w:bookmarkEnd w:id="2388"/>
      <w:r>
        <w:rPr>
          <w:rFonts w:hint="cs"/>
          <w:rtl/>
        </w:rPr>
        <w:t>- -</w:t>
      </w:r>
    </w:p>
    <w:p w:rsidR="00A65596" w:rsidRDefault="00A65596" w:rsidP="00E06D97">
      <w:pPr>
        <w:rPr>
          <w:rtl/>
        </w:rPr>
      </w:pPr>
      <w:bookmarkStart w:id="2389" w:name="_ETM_Q14_407000"/>
      <w:bookmarkEnd w:id="2389"/>
    </w:p>
    <w:p w:rsidR="00A65596" w:rsidRDefault="00A65596" w:rsidP="00E06D97">
      <w:pPr>
        <w:pStyle w:val="-"/>
        <w:keepNext/>
        <w:rPr>
          <w:rtl/>
        </w:rPr>
      </w:pPr>
      <w:bookmarkStart w:id="2390" w:name="ET_speakercontinue_5552_42"/>
      <w:r w:rsidRPr="00223F04">
        <w:rPr>
          <w:rStyle w:val="TagStyle"/>
          <w:rtl/>
        </w:rPr>
        <w:t xml:space="preserve"> &lt;&lt; דובר_המשך &gt;&gt; </w:t>
      </w:r>
      <w:r>
        <w:rPr>
          <w:rtl/>
        </w:rPr>
        <w:t>יוליה מלינובסקי (ישראל ביתנו):</w:t>
      </w:r>
      <w:r w:rsidRPr="00223F04">
        <w:rPr>
          <w:rStyle w:val="TagStyle"/>
          <w:rtl/>
        </w:rPr>
        <w:t xml:space="preserve"> &lt;&lt; דובר_המשך &gt;&gt;</w:t>
      </w:r>
      <w:r>
        <w:rPr>
          <w:rtl/>
        </w:rPr>
        <w:t xml:space="preserve"> </w:t>
      </w:r>
      <w:bookmarkEnd w:id="2390"/>
    </w:p>
    <w:p w:rsidR="00A65596" w:rsidRDefault="00A65596" w:rsidP="00AC5E2B">
      <w:pPr>
        <w:rPr>
          <w:rtl/>
        </w:rPr>
      </w:pPr>
    </w:p>
    <w:p w:rsidR="00A65596" w:rsidRDefault="00A65596" w:rsidP="00E06D97">
      <w:pPr>
        <w:rPr>
          <w:rtl/>
        </w:rPr>
      </w:pPr>
      <w:bookmarkStart w:id="2391" w:name="_ETM_Q14_408000"/>
      <w:bookmarkEnd w:id="2391"/>
      <w:r>
        <w:rPr>
          <w:rtl/>
        </w:rPr>
        <w:t>זה מרחיק לכת, זה פיצול, זה</w:t>
      </w:r>
      <w:r>
        <w:rPr>
          <w:rFonts w:hint="cs"/>
          <w:rtl/>
        </w:rPr>
        <w:t xml:space="preserve"> שבטיות. </w:t>
      </w:r>
    </w:p>
    <w:p w:rsidR="00A65596" w:rsidRDefault="00A65596" w:rsidP="00E06D97">
      <w:pPr>
        <w:rPr>
          <w:rtl/>
        </w:rPr>
      </w:pPr>
    </w:p>
    <w:p w:rsidR="00A65596" w:rsidRDefault="00A65596" w:rsidP="00E06D97">
      <w:pPr>
        <w:pStyle w:val="af6"/>
        <w:keepNext/>
        <w:rPr>
          <w:rtl/>
        </w:rPr>
      </w:pPr>
      <w:bookmarkStart w:id="2392" w:name="ET_yor_6718_43"/>
      <w:r w:rsidRPr="00223F04">
        <w:rPr>
          <w:rStyle w:val="TagStyle"/>
          <w:rtl/>
        </w:rPr>
        <w:t xml:space="preserve"> &lt;&lt; יור &gt;&gt; </w:t>
      </w:r>
      <w:r>
        <w:rPr>
          <w:rtl/>
        </w:rPr>
        <w:t>היו"ר מישל בוסקילה:</w:t>
      </w:r>
      <w:r w:rsidRPr="00223F04">
        <w:rPr>
          <w:rStyle w:val="TagStyle"/>
          <w:rtl/>
        </w:rPr>
        <w:t xml:space="preserve"> &lt;&lt; יור &gt;&gt;</w:t>
      </w:r>
      <w:r>
        <w:rPr>
          <w:rtl/>
        </w:rPr>
        <w:t xml:space="preserve"> </w:t>
      </w:r>
      <w:bookmarkEnd w:id="2392"/>
    </w:p>
    <w:p w:rsidR="00A65596" w:rsidRDefault="00A65596" w:rsidP="00AC5E2B">
      <w:pPr>
        <w:rPr>
          <w:rtl/>
        </w:rPr>
      </w:pPr>
    </w:p>
    <w:p w:rsidR="00A65596" w:rsidRDefault="00A65596" w:rsidP="00E06D97">
      <w:pPr>
        <w:rPr>
          <w:rtl/>
        </w:rPr>
      </w:pPr>
      <w:bookmarkStart w:id="2393" w:name="_ETM_Q14_413830"/>
      <w:bookmarkEnd w:id="2393"/>
      <w:r>
        <w:rPr>
          <w:rtl/>
        </w:rPr>
        <w:t>אדוני השר, אני הייתי שמח מאוד שהיא תסכם</w:t>
      </w:r>
      <w:r>
        <w:rPr>
          <w:rFonts w:hint="cs"/>
          <w:rtl/>
        </w:rPr>
        <w:t>,</w:t>
      </w:r>
      <w:r>
        <w:rPr>
          <w:rtl/>
        </w:rPr>
        <w:t xml:space="preserve"> כי </w:t>
      </w:r>
      <w:bookmarkStart w:id="2394" w:name="_ETM_Q14_416455"/>
      <w:bookmarkEnd w:id="2394"/>
      <w:r>
        <w:rPr>
          <w:rtl/>
        </w:rPr>
        <w:t xml:space="preserve">אנחנו עומדים </w:t>
      </w:r>
      <w:r>
        <w:rPr>
          <w:rFonts w:hint="cs"/>
          <w:rtl/>
        </w:rPr>
        <w:t>בלוחות זמנים.</w:t>
      </w:r>
    </w:p>
    <w:p w:rsidR="00A65596" w:rsidRDefault="00A65596" w:rsidP="00E06D97">
      <w:pPr>
        <w:rPr>
          <w:rtl/>
        </w:rPr>
      </w:pPr>
      <w:bookmarkStart w:id="2395" w:name="_ETM_Q14_416000"/>
      <w:bookmarkEnd w:id="2395"/>
    </w:p>
    <w:p w:rsidR="00A65596" w:rsidRDefault="00A65596" w:rsidP="00E06D97">
      <w:pPr>
        <w:pStyle w:val="af5"/>
        <w:keepNext/>
        <w:rPr>
          <w:rtl/>
        </w:rPr>
      </w:pPr>
      <w:bookmarkStart w:id="2396" w:name="ET_interruption_5971_44"/>
      <w:r w:rsidRPr="00223F04">
        <w:rPr>
          <w:rStyle w:val="TagStyle"/>
          <w:rtl/>
        </w:rPr>
        <w:t xml:space="preserve"> &lt;&lt; קריאה &gt;&gt; </w:t>
      </w:r>
      <w:r>
        <w:rPr>
          <w:rtl/>
        </w:rPr>
        <w:t>השר המקשר בין הממשלה לכנסת דוד אמסלם:</w:t>
      </w:r>
      <w:r w:rsidRPr="00223F04">
        <w:rPr>
          <w:rStyle w:val="TagStyle"/>
          <w:rtl/>
        </w:rPr>
        <w:t xml:space="preserve"> &lt;&lt; קריאה &gt;&gt;</w:t>
      </w:r>
      <w:r>
        <w:rPr>
          <w:rtl/>
        </w:rPr>
        <w:t xml:space="preserve"> </w:t>
      </w:r>
      <w:bookmarkEnd w:id="2396"/>
    </w:p>
    <w:p w:rsidR="00A65596" w:rsidRDefault="00A65596" w:rsidP="00AC5E2B">
      <w:pPr>
        <w:rPr>
          <w:rtl/>
        </w:rPr>
      </w:pPr>
    </w:p>
    <w:p w:rsidR="00A65596" w:rsidRDefault="00A65596" w:rsidP="00E06D97">
      <w:pPr>
        <w:rPr>
          <w:rtl/>
        </w:rPr>
      </w:pPr>
      <w:bookmarkStart w:id="2397" w:name="_ETM_Q14_418000"/>
      <w:bookmarkEnd w:id="2397"/>
      <w:r>
        <w:rPr>
          <w:rFonts w:hint="cs"/>
          <w:rtl/>
        </w:rPr>
        <w:t xml:space="preserve">אתה יודע שיש לה כשרות משלה </w:t>
      </w:r>
      <w:bookmarkStart w:id="2398" w:name="_ETM_Q14_419000"/>
      <w:bookmarkEnd w:id="2398"/>
      <w:r>
        <w:rPr>
          <w:rFonts w:hint="cs"/>
          <w:rtl/>
        </w:rPr>
        <w:t>- - -</w:t>
      </w:r>
    </w:p>
    <w:p w:rsidR="00A65596" w:rsidRDefault="00A65596" w:rsidP="00E06D97">
      <w:pPr>
        <w:rPr>
          <w:rtl/>
        </w:rPr>
      </w:pPr>
    </w:p>
    <w:p w:rsidR="00A65596" w:rsidRDefault="00A65596" w:rsidP="00E06D97">
      <w:pPr>
        <w:pStyle w:val="-"/>
        <w:keepNext/>
        <w:rPr>
          <w:rtl/>
        </w:rPr>
      </w:pPr>
      <w:bookmarkStart w:id="2399" w:name="ET_speakercontinue_5552_45"/>
      <w:r w:rsidRPr="00223F04">
        <w:rPr>
          <w:rStyle w:val="TagStyle"/>
          <w:rtl/>
        </w:rPr>
        <w:t xml:space="preserve"> &lt;&lt; דובר_המשך &gt;&gt; </w:t>
      </w:r>
      <w:r>
        <w:rPr>
          <w:rtl/>
        </w:rPr>
        <w:t>יוליה מלינובסקי (ישראל ביתנו):</w:t>
      </w:r>
      <w:r w:rsidRPr="00223F04">
        <w:rPr>
          <w:rStyle w:val="TagStyle"/>
          <w:rtl/>
        </w:rPr>
        <w:t xml:space="preserve"> &lt;&lt; דובר_המשך &gt;&gt;</w:t>
      </w:r>
      <w:r>
        <w:rPr>
          <w:rtl/>
        </w:rPr>
        <w:t xml:space="preserve"> </w:t>
      </w:r>
      <w:bookmarkEnd w:id="2399"/>
    </w:p>
    <w:p w:rsidR="00A65596" w:rsidRDefault="00A65596" w:rsidP="00AC5E2B">
      <w:pPr>
        <w:rPr>
          <w:rtl/>
        </w:rPr>
      </w:pPr>
    </w:p>
    <w:p w:rsidR="00A65596" w:rsidRDefault="00A65596" w:rsidP="00E06D97">
      <w:pPr>
        <w:rPr>
          <w:rtl/>
        </w:rPr>
      </w:pPr>
      <w:bookmarkStart w:id="2400" w:name="_ETM_Q14_423000"/>
      <w:bookmarkEnd w:id="2400"/>
      <w:r>
        <w:rPr>
          <w:rFonts w:hint="cs"/>
          <w:rtl/>
        </w:rPr>
        <w:t xml:space="preserve">כן. </w:t>
      </w:r>
      <w:bookmarkStart w:id="2401" w:name="_ETM_Q14_420190"/>
      <w:bookmarkEnd w:id="2401"/>
      <w:r>
        <w:rPr>
          <w:rtl/>
        </w:rPr>
        <w:t xml:space="preserve">זה גורם חוסר אמון </w:t>
      </w:r>
      <w:bookmarkStart w:id="2402" w:name="_ETM_Q14_425734"/>
      <w:bookmarkEnd w:id="2402"/>
      <w:r>
        <w:rPr>
          <w:rtl/>
        </w:rPr>
        <w:t>במערכות, ואני אגיד עוד משהו</w:t>
      </w:r>
      <w:r>
        <w:rPr>
          <w:rFonts w:hint="cs"/>
          <w:rtl/>
        </w:rPr>
        <w:t>.</w:t>
      </w:r>
      <w:r>
        <w:rPr>
          <w:rtl/>
        </w:rPr>
        <w:t xml:space="preserve"> להביא את החוק הזה </w:t>
      </w:r>
      <w:bookmarkStart w:id="2403" w:name="_ETM_Q14_431960"/>
      <w:bookmarkEnd w:id="2403"/>
      <w:r>
        <w:rPr>
          <w:rtl/>
        </w:rPr>
        <w:t xml:space="preserve">בימים האחרונים של הכנסת לפני הפגרה, </w:t>
      </w:r>
      <w:r>
        <w:rPr>
          <w:rFonts w:hint="cs"/>
          <w:rtl/>
        </w:rPr>
        <w:t>כ</w:t>
      </w:r>
      <w:r>
        <w:rPr>
          <w:rtl/>
        </w:rPr>
        <w:t xml:space="preserve">שיש מלא מלא סוגיות </w:t>
      </w:r>
      <w:bookmarkStart w:id="2404" w:name="_ETM_Q14_436175"/>
      <w:bookmarkEnd w:id="2404"/>
      <w:r>
        <w:rPr>
          <w:rtl/>
        </w:rPr>
        <w:t xml:space="preserve">באמת </w:t>
      </w:r>
      <w:r>
        <w:rPr>
          <w:rFonts w:hint="cs"/>
          <w:rtl/>
        </w:rPr>
        <w:t>ד</w:t>
      </w:r>
      <w:r>
        <w:rPr>
          <w:rtl/>
        </w:rPr>
        <w:t>חופות, זה מ</w:t>
      </w:r>
      <w:r>
        <w:rPr>
          <w:rFonts w:hint="cs"/>
          <w:rtl/>
        </w:rPr>
        <w:t>ה</w:t>
      </w:r>
      <w:r>
        <w:rPr>
          <w:rtl/>
        </w:rPr>
        <w:t xml:space="preserve">מקפצה. </w:t>
      </w:r>
      <w:bookmarkStart w:id="2405" w:name="_ETM_Q14_441000"/>
      <w:bookmarkEnd w:id="2405"/>
      <w:r>
        <w:rPr>
          <w:rtl/>
        </w:rPr>
        <w:t xml:space="preserve">זה כנראה דמי תשלום לכל מיני עסקני דת כדי </w:t>
      </w:r>
      <w:bookmarkStart w:id="2406" w:name="_ETM_Q14_445359"/>
      <w:bookmarkEnd w:id="2406"/>
      <w:r>
        <w:rPr>
          <w:rtl/>
        </w:rPr>
        <w:t>שיתמכו ו</w:t>
      </w:r>
      <w:r>
        <w:rPr>
          <w:rFonts w:hint="cs"/>
          <w:rtl/>
        </w:rPr>
        <w:t>י</w:t>
      </w:r>
      <w:r>
        <w:rPr>
          <w:rtl/>
        </w:rPr>
        <w:t>צביעו בדברים אחרים שהם במחלוקת.</w:t>
      </w:r>
    </w:p>
    <w:p w:rsidR="00A65596" w:rsidRDefault="00A65596" w:rsidP="00E06D97">
      <w:pPr>
        <w:rPr>
          <w:rtl/>
        </w:rPr>
      </w:pPr>
      <w:bookmarkStart w:id="2407" w:name="_ETM_Q14_446000"/>
      <w:bookmarkEnd w:id="2407"/>
    </w:p>
    <w:p w:rsidR="00A65596" w:rsidRDefault="00A65596" w:rsidP="00E06D97">
      <w:pPr>
        <w:pStyle w:val="af6"/>
        <w:keepNext/>
        <w:rPr>
          <w:rtl/>
        </w:rPr>
      </w:pPr>
      <w:bookmarkStart w:id="2408" w:name="ET_yor_6718_46"/>
      <w:r w:rsidRPr="00223F04">
        <w:rPr>
          <w:rStyle w:val="TagStyle"/>
          <w:rtl/>
        </w:rPr>
        <w:t xml:space="preserve"> &lt;&lt; יור &gt;&gt; </w:t>
      </w:r>
      <w:r>
        <w:rPr>
          <w:rtl/>
        </w:rPr>
        <w:t>היו"ר מישל בוסקילה:</w:t>
      </w:r>
      <w:r w:rsidRPr="00223F04">
        <w:rPr>
          <w:rStyle w:val="TagStyle"/>
          <w:rtl/>
        </w:rPr>
        <w:t xml:space="preserve"> &lt;&lt; יור &gt;&gt;</w:t>
      </w:r>
      <w:r>
        <w:rPr>
          <w:rtl/>
        </w:rPr>
        <w:t xml:space="preserve"> </w:t>
      </w:r>
      <w:bookmarkEnd w:id="2408"/>
    </w:p>
    <w:p w:rsidR="00A65596" w:rsidRDefault="00A65596" w:rsidP="00AC5E2B">
      <w:pPr>
        <w:rPr>
          <w:rtl/>
        </w:rPr>
      </w:pPr>
    </w:p>
    <w:p w:rsidR="00A65596" w:rsidRDefault="00A65596" w:rsidP="00E06D97">
      <w:pPr>
        <w:rPr>
          <w:rtl/>
        </w:rPr>
      </w:pPr>
      <w:bookmarkStart w:id="2409" w:name="_ETM_Q14_447000"/>
      <w:bookmarkEnd w:id="2409"/>
      <w:r>
        <w:rPr>
          <w:rtl/>
        </w:rPr>
        <w:t xml:space="preserve">תודה רבה. </w:t>
      </w:r>
    </w:p>
    <w:p w:rsidR="00A65596" w:rsidRDefault="00A65596" w:rsidP="00E06D97">
      <w:pPr>
        <w:rPr>
          <w:rtl/>
        </w:rPr>
      </w:pPr>
    </w:p>
    <w:p w:rsidR="00A65596" w:rsidRDefault="00A65596" w:rsidP="00E06D97">
      <w:pPr>
        <w:pStyle w:val="-"/>
        <w:keepNext/>
        <w:rPr>
          <w:rtl/>
        </w:rPr>
      </w:pPr>
      <w:bookmarkStart w:id="2410" w:name="ET_speakercontinue_5552_47"/>
      <w:r w:rsidRPr="00223F04">
        <w:rPr>
          <w:rStyle w:val="TagStyle"/>
          <w:rtl/>
        </w:rPr>
        <w:t xml:space="preserve"> &lt;&lt; דובר_המשך &gt;&gt; </w:t>
      </w:r>
      <w:r>
        <w:rPr>
          <w:rtl/>
        </w:rPr>
        <w:t>יוליה מלינובסקי (ישראל ביתנו):</w:t>
      </w:r>
      <w:r w:rsidRPr="00223F04">
        <w:rPr>
          <w:rStyle w:val="TagStyle"/>
          <w:rtl/>
        </w:rPr>
        <w:t xml:space="preserve"> &lt;&lt; דובר_המשך &gt;&gt;</w:t>
      </w:r>
      <w:r>
        <w:rPr>
          <w:rtl/>
        </w:rPr>
        <w:t xml:space="preserve"> </w:t>
      </w:r>
      <w:bookmarkEnd w:id="2410"/>
    </w:p>
    <w:p w:rsidR="00A65596" w:rsidRDefault="00A65596" w:rsidP="00AC5E2B">
      <w:pPr>
        <w:rPr>
          <w:rtl/>
        </w:rPr>
      </w:pPr>
    </w:p>
    <w:p w:rsidR="00A65596" w:rsidRDefault="00A65596" w:rsidP="00E06D97">
      <w:pPr>
        <w:rPr>
          <w:rtl/>
        </w:rPr>
      </w:pPr>
      <w:bookmarkStart w:id="2411" w:name="_ETM_Q14_449000"/>
      <w:bookmarkStart w:id="2412" w:name="_ETM_Q14_448000"/>
      <w:bookmarkEnd w:id="2411"/>
      <w:bookmarkEnd w:id="2412"/>
      <w:r>
        <w:rPr>
          <w:rtl/>
        </w:rPr>
        <w:t xml:space="preserve">ואז </w:t>
      </w:r>
      <w:r>
        <w:rPr>
          <w:rFonts w:hint="cs"/>
          <w:rtl/>
        </w:rPr>
        <w:t xml:space="preserve">אל </w:t>
      </w:r>
      <w:r>
        <w:rPr>
          <w:rtl/>
        </w:rPr>
        <w:t xml:space="preserve">תבואו </w:t>
      </w:r>
      <w:bookmarkStart w:id="2413" w:name="_ETM_Q14_449719"/>
      <w:bookmarkEnd w:id="2413"/>
      <w:r>
        <w:rPr>
          <w:rtl/>
        </w:rPr>
        <w:t>אלינו ב</w:t>
      </w:r>
      <w:r>
        <w:rPr>
          <w:rFonts w:hint="cs"/>
          <w:rtl/>
        </w:rPr>
        <w:t>ה</w:t>
      </w:r>
      <w:r>
        <w:rPr>
          <w:rtl/>
        </w:rPr>
        <w:t xml:space="preserve">אשמות שהאופוזיציה עושה פיליבסטר. מי שקובע </w:t>
      </w:r>
      <w:r>
        <w:rPr>
          <w:rFonts w:hint="cs"/>
          <w:rtl/>
        </w:rPr>
        <w:t xml:space="preserve">את </w:t>
      </w:r>
      <w:r>
        <w:rPr>
          <w:rtl/>
        </w:rPr>
        <w:t>סדר</w:t>
      </w:r>
      <w:r>
        <w:rPr>
          <w:rFonts w:hint="cs"/>
          <w:rtl/>
        </w:rPr>
        <w:t>-ה</w:t>
      </w:r>
      <w:r>
        <w:rPr>
          <w:rtl/>
        </w:rPr>
        <w:t xml:space="preserve">יום ומי </w:t>
      </w:r>
      <w:bookmarkStart w:id="2414" w:name="_ETM_Q14_454079"/>
      <w:bookmarkEnd w:id="2414"/>
      <w:r>
        <w:rPr>
          <w:rtl/>
        </w:rPr>
        <w:t>שאחראי על סדר</w:t>
      </w:r>
      <w:r>
        <w:rPr>
          <w:rFonts w:hint="cs"/>
          <w:rtl/>
        </w:rPr>
        <w:t>-ה</w:t>
      </w:r>
      <w:r>
        <w:rPr>
          <w:rtl/>
        </w:rPr>
        <w:t xml:space="preserve">יום זה הקואליציה, גם </w:t>
      </w:r>
      <w:r>
        <w:rPr>
          <w:rFonts w:hint="cs"/>
          <w:rtl/>
        </w:rPr>
        <w:t>כ</w:t>
      </w:r>
      <w:r>
        <w:rPr>
          <w:rtl/>
        </w:rPr>
        <w:t>ש</w:t>
      </w:r>
      <w:r>
        <w:rPr>
          <w:rFonts w:hint="cs"/>
          <w:rtl/>
        </w:rPr>
        <w:t>טוב ו</w:t>
      </w:r>
      <w:r>
        <w:rPr>
          <w:rtl/>
        </w:rPr>
        <w:t xml:space="preserve">גם </w:t>
      </w:r>
      <w:r>
        <w:rPr>
          <w:rFonts w:hint="cs"/>
          <w:rtl/>
        </w:rPr>
        <w:t>כ</w:t>
      </w:r>
      <w:r>
        <w:rPr>
          <w:rtl/>
        </w:rPr>
        <w:t>שר</w:t>
      </w:r>
      <w:r>
        <w:rPr>
          <w:rFonts w:hint="cs"/>
          <w:rtl/>
        </w:rPr>
        <w:t>ע</w:t>
      </w:r>
      <w:r>
        <w:rPr>
          <w:rtl/>
        </w:rPr>
        <w:t xml:space="preserve">, </w:t>
      </w:r>
      <w:bookmarkStart w:id="2415" w:name="_ETM_Q14_458439"/>
      <w:bookmarkEnd w:id="2415"/>
      <w:r>
        <w:rPr>
          <w:rtl/>
        </w:rPr>
        <w:t>גם בהצלחות וגם בכישלונות.</w:t>
      </w:r>
    </w:p>
    <w:p w:rsidR="00A65596" w:rsidRDefault="00A65596" w:rsidP="009635F5">
      <w:pPr>
        <w:rPr>
          <w:rtl/>
        </w:rPr>
      </w:pPr>
    </w:p>
    <w:p w:rsidR="00A65596" w:rsidRDefault="00A65596" w:rsidP="00E06D97">
      <w:pPr>
        <w:pStyle w:val="af6"/>
        <w:keepNext/>
        <w:rPr>
          <w:rtl/>
        </w:rPr>
      </w:pPr>
      <w:bookmarkStart w:id="2416" w:name="ET_yor_6718_48"/>
      <w:r w:rsidRPr="00223F04">
        <w:rPr>
          <w:rStyle w:val="TagStyle"/>
          <w:rtl/>
        </w:rPr>
        <w:t xml:space="preserve"> &lt;&lt; יור &gt;&gt; </w:t>
      </w:r>
      <w:r>
        <w:rPr>
          <w:rtl/>
        </w:rPr>
        <w:t>היו"ר מישל בוסקילה:</w:t>
      </w:r>
      <w:r w:rsidRPr="00223F04">
        <w:rPr>
          <w:rStyle w:val="TagStyle"/>
          <w:rtl/>
        </w:rPr>
        <w:t xml:space="preserve"> &lt;&lt; יור &gt;&gt;</w:t>
      </w:r>
      <w:r>
        <w:rPr>
          <w:rtl/>
        </w:rPr>
        <w:t xml:space="preserve"> </w:t>
      </w:r>
      <w:bookmarkEnd w:id="2416"/>
    </w:p>
    <w:p w:rsidR="00A65596" w:rsidRDefault="00A65596" w:rsidP="00AC5E2B">
      <w:pPr>
        <w:rPr>
          <w:rtl/>
        </w:rPr>
      </w:pPr>
    </w:p>
    <w:p w:rsidR="00A65596" w:rsidRDefault="00A65596" w:rsidP="00E06D97">
      <w:pPr>
        <w:rPr>
          <w:rtl/>
        </w:rPr>
      </w:pPr>
      <w:bookmarkStart w:id="2417" w:name="_ETM_Q14_462000"/>
      <w:bookmarkStart w:id="2418" w:name="_ETM_Q14_463119"/>
      <w:bookmarkEnd w:id="2417"/>
      <w:bookmarkEnd w:id="2418"/>
      <w:r>
        <w:rPr>
          <w:rtl/>
        </w:rPr>
        <w:t>תודה רבה</w:t>
      </w:r>
      <w:r>
        <w:rPr>
          <w:rFonts w:hint="cs"/>
          <w:rtl/>
        </w:rPr>
        <w:t>,</w:t>
      </w:r>
      <w:r>
        <w:rPr>
          <w:rtl/>
        </w:rPr>
        <w:t xml:space="preserve"> חברת הכנסת יוליה מלינובסקי. </w:t>
      </w:r>
    </w:p>
    <w:p w:rsidR="00A65596" w:rsidRDefault="00A65596" w:rsidP="00E06D97">
      <w:pPr>
        <w:rPr>
          <w:rtl/>
        </w:rPr>
      </w:pPr>
    </w:p>
    <w:p w:rsidR="00A65596" w:rsidRDefault="00A65596" w:rsidP="00E06D97">
      <w:pPr>
        <w:pStyle w:val="af5"/>
        <w:keepNext/>
        <w:rPr>
          <w:rtl/>
        </w:rPr>
      </w:pPr>
      <w:bookmarkStart w:id="2419" w:name="ET_interruption_5971_49"/>
      <w:r w:rsidRPr="00CA4BB9">
        <w:rPr>
          <w:rStyle w:val="TagStyle"/>
          <w:rtl/>
        </w:rPr>
        <w:t xml:space="preserve"> &lt;&lt; קריאה &gt;&gt; </w:t>
      </w:r>
      <w:r>
        <w:rPr>
          <w:rtl/>
        </w:rPr>
        <w:t>השר המקשר בין הממשלה לכנסת דוד אמסלם:</w:t>
      </w:r>
      <w:r w:rsidRPr="00CA4BB9">
        <w:rPr>
          <w:rStyle w:val="TagStyle"/>
          <w:rtl/>
        </w:rPr>
        <w:t xml:space="preserve"> &lt;&lt; קריאה &gt;&gt;</w:t>
      </w:r>
      <w:r>
        <w:rPr>
          <w:rtl/>
        </w:rPr>
        <w:t xml:space="preserve"> </w:t>
      </w:r>
      <w:bookmarkEnd w:id="2419"/>
    </w:p>
    <w:p w:rsidR="00A65596" w:rsidRDefault="00A65596" w:rsidP="00AC5E2B">
      <w:pPr>
        <w:rPr>
          <w:rtl/>
        </w:rPr>
      </w:pPr>
    </w:p>
    <w:p w:rsidR="00A65596" w:rsidRDefault="00A65596" w:rsidP="00E06D97">
      <w:pPr>
        <w:rPr>
          <w:rtl/>
        </w:rPr>
      </w:pPr>
      <w:bookmarkStart w:id="2420" w:name="_ETM_Q14_461000"/>
      <w:bookmarkEnd w:id="2420"/>
      <w:r>
        <w:rPr>
          <w:rFonts w:hint="cs"/>
          <w:rtl/>
        </w:rPr>
        <w:t>- - -</w:t>
      </w:r>
    </w:p>
    <w:p w:rsidR="00A65596" w:rsidRDefault="00A65596" w:rsidP="00E06D97">
      <w:pPr>
        <w:rPr>
          <w:rtl/>
        </w:rPr>
      </w:pPr>
    </w:p>
    <w:p w:rsidR="00A65596" w:rsidRDefault="00A65596" w:rsidP="00E06D97">
      <w:pPr>
        <w:pStyle w:val="-"/>
        <w:keepNext/>
        <w:rPr>
          <w:rtl/>
        </w:rPr>
      </w:pPr>
      <w:bookmarkStart w:id="2421" w:name="ET_speakercontinue_5552_50"/>
      <w:r w:rsidRPr="00CA4BB9">
        <w:rPr>
          <w:rStyle w:val="TagStyle"/>
          <w:rtl/>
        </w:rPr>
        <w:t xml:space="preserve"> &lt;&lt; דובר_המשך &gt;&gt; </w:t>
      </w:r>
      <w:r>
        <w:rPr>
          <w:rtl/>
        </w:rPr>
        <w:t>יוליה מלינובסקי (ישראל ביתנו):</w:t>
      </w:r>
      <w:r w:rsidRPr="00CA4BB9">
        <w:rPr>
          <w:rStyle w:val="TagStyle"/>
          <w:rtl/>
        </w:rPr>
        <w:t xml:space="preserve"> &lt;&lt; דובר_המשך &gt;&gt;</w:t>
      </w:r>
      <w:r>
        <w:rPr>
          <w:rtl/>
        </w:rPr>
        <w:t xml:space="preserve"> </w:t>
      </w:r>
      <w:bookmarkEnd w:id="2421"/>
    </w:p>
    <w:p w:rsidR="00A65596" w:rsidRDefault="00A65596" w:rsidP="00AC5E2B">
      <w:pPr>
        <w:rPr>
          <w:rtl/>
        </w:rPr>
      </w:pPr>
    </w:p>
    <w:p w:rsidR="00A65596" w:rsidRDefault="00A65596" w:rsidP="00E06D97">
      <w:pPr>
        <w:rPr>
          <w:rtl/>
        </w:rPr>
      </w:pPr>
      <w:r>
        <w:rPr>
          <w:rFonts w:hint="cs"/>
          <w:rtl/>
        </w:rPr>
        <w:t xml:space="preserve">גם בכישלונות, דודי. </w:t>
      </w:r>
      <w:bookmarkStart w:id="2422" w:name="_ETM_Q14_463000"/>
      <w:bookmarkEnd w:id="2422"/>
    </w:p>
    <w:p w:rsidR="00A65596" w:rsidRDefault="00A65596" w:rsidP="00E06D97">
      <w:pPr>
        <w:rPr>
          <w:rtl/>
        </w:rPr>
      </w:pPr>
      <w:bookmarkStart w:id="2423" w:name="_ETM_Q14_464000"/>
      <w:bookmarkEnd w:id="2423"/>
    </w:p>
    <w:p w:rsidR="00A65596" w:rsidRDefault="00A65596" w:rsidP="00E06D97">
      <w:pPr>
        <w:pStyle w:val="af6"/>
        <w:keepNext/>
        <w:rPr>
          <w:rtl/>
        </w:rPr>
      </w:pPr>
      <w:bookmarkStart w:id="2424" w:name="ET_yor_6718_51"/>
      <w:r w:rsidRPr="00CA4BB9">
        <w:rPr>
          <w:rStyle w:val="TagStyle"/>
          <w:rtl/>
        </w:rPr>
        <w:t xml:space="preserve"> &lt;&lt; יור &gt;&gt; </w:t>
      </w:r>
      <w:r>
        <w:rPr>
          <w:rtl/>
        </w:rPr>
        <w:t>היו"ר מישל בוסקילה:</w:t>
      </w:r>
      <w:r w:rsidRPr="00CA4BB9">
        <w:rPr>
          <w:rStyle w:val="TagStyle"/>
          <w:rtl/>
        </w:rPr>
        <w:t xml:space="preserve"> &lt;&lt; יור &gt;&gt;</w:t>
      </w:r>
      <w:r>
        <w:rPr>
          <w:rtl/>
        </w:rPr>
        <w:t xml:space="preserve"> </w:t>
      </w:r>
      <w:bookmarkEnd w:id="2424"/>
    </w:p>
    <w:p w:rsidR="00A65596" w:rsidRDefault="00A65596" w:rsidP="00AC5E2B">
      <w:pPr>
        <w:rPr>
          <w:rtl/>
        </w:rPr>
      </w:pPr>
    </w:p>
    <w:p w:rsidR="00A65596" w:rsidRDefault="00A65596" w:rsidP="00E06D97">
      <w:pPr>
        <w:rPr>
          <w:rtl/>
        </w:rPr>
      </w:pPr>
      <w:bookmarkStart w:id="2425" w:name="_ETM_Q14_465000"/>
      <w:bookmarkEnd w:id="2425"/>
      <w:r>
        <w:rPr>
          <w:rtl/>
        </w:rPr>
        <w:t xml:space="preserve">אני רוצה להזמין </w:t>
      </w:r>
      <w:bookmarkStart w:id="2426" w:name="_ETM_Q14_466809"/>
      <w:bookmarkEnd w:id="2426"/>
      <w:r>
        <w:rPr>
          <w:rtl/>
        </w:rPr>
        <w:t>את חבר הכנסת אחמד טיבי, בבקשה.</w:t>
      </w:r>
    </w:p>
    <w:p w:rsidR="00A65596" w:rsidRDefault="00A65596" w:rsidP="009635F5">
      <w:pPr>
        <w:rPr>
          <w:rtl/>
        </w:rPr>
      </w:pPr>
    </w:p>
    <w:p w:rsidR="00A65596" w:rsidRDefault="00A65596" w:rsidP="00E06D97">
      <w:pPr>
        <w:pStyle w:val="af5"/>
        <w:keepNext/>
        <w:rPr>
          <w:rtl/>
        </w:rPr>
      </w:pPr>
      <w:bookmarkStart w:id="2427" w:name="ET_interruption_5971_52"/>
      <w:r w:rsidRPr="00CA4BB9">
        <w:rPr>
          <w:rStyle w:val="TagStyle"/>
          <w:rtl/>
        </w:rPr>
        <w:t xml:space="preserve"> &lt;&lt; קריאה &gt;&gt; </w:t>
      </w:r>
      <w:r>
        <w:rPr>
          <w:rtl/>
        </w:rPr>
        <w:t>השר המקשר בין הממשלה לכנסת דוד אמסלם:</w:t>
      </w:r>
      <w:r w:rsidRPr="00CA4BB9">
        <w:rPr>
          <w:rStyle w:val="TagStyle"/>
          <w:rtl/>
        </w:rPr>
        <w:t xml:space="preserve"> &lt;&lt; קריאה &gt;&gt;</w:t>
      </w:r>
      <w:r>
        <w:rPr>
          <w:rtl/>
        </w:rPr>
        <w:t xml:space="preserve"> </w:t>
      </w:r>
      <w:bookmarkEnd w:id="2427"/>
    </w:p>
    <w:p w:rsidR="00A65596" w:rsidRDefault="00A65596" w:rsidP="00AC5E2B">
      <w:pPr>
        <w:rPr>
          <w:rtl/>
        </w:rPr>
      </w:pPr>
    </w:p>
    <w:p w:rsidR="00A65596" w:rsidRDefault="00A65596" w:rsidP="00E06D97">
      <w:pPr>
        <w:rPr>
          <w:rtl/>
        </w:rPr>
      </w:pPr>
      <w:bookmarkStart w:id="2428" w:name="_ETM_Q14_471000"/>
      <w:bookmarkStart w:id="2429" w:name="_ETM_Q14_471690"/>
      <w:bookmarkEnd w:id="2428"/>
      <w:bookmarkEnd w:id="2429"/>
      <w:r>
        <w:rPr>
          <w:rtl/>
        </w:rPr>
        <w:t>היושב</w:t>
      </w:r>
      <w:r>
        <w:rPr>
          <w:rFonts w:hint="cs"/>
          <w:rtl/>
        </w:rPr>
        <w:t>-</w:t>
      </w:r>
      <w:r>
        <w:rPr>
          <w:rtl/>
        </w:rPr>
        <w:t>ראש, עד ש</w:t>
      </w:r>
      <w:r>
        <w:rPr>
          <w:rFonts w:hint="cs"/>
          <w:rtl/>
        </w:rPr>
        <w:t xml:space="preserve">אחמד </w:t>
      </w:r>
      <w:r>
        <w:rPr>
          <w:rtl/>
        </w:rPr>
        <w:t>ט</w:t>
      </w:r>
      <w:r>
        <w:rPr>
          <w:rFonts w:hint="cs"/>
          <w:rtl/>
        </w:rPr>
        <w:t>י</w:t>
      </w:r>
      <w:r>
        <w:rPr>
          <w:rtl/>
        </w:rPr>
        <w:t xml:space="preserve">בי </w:t>
      </w:r>
      <w:bookmarkStart w:id="2430" w:name="_ETM_Q14_475320"/>
      <w:bookmarkEnd w:id="2430"/>
      <w:r>
        <w:rPr>
          <w:rFonts w:hint="cs"/>
          <w:rtl/>
        </w:rPr>
        <w:t>י</w:t>
      </w:r>
      <w:r>
        <w:rPr>
          <w:rtl/>
        </w:rPr>
        <w:t>עלה</w:t>
      </w:r>
      <w:r>
        <w:rPr>
          <w:rFonts w:hint="cs"/>
          <w:rtl/>
        </w:rPr>
        <w:t xml:space="preserve"> - - - </w:t>
      </w:r>
      <w:r>
        <w:rPr>
          <w:rtl/>
        </w:rPr>
        <w:t xml:space="preserve">הם מתנגדים שהדתיים </w:t>
      </w:r>
      <w:bookmarkStart w:id="2431" w:name="_ETM_Q14_481510"/>
      <w:bookmarkEnd w:id="2431"/>
      <w:r>
        <w:rPr>
          <w:rFonts w:hint="cs"/>
          <w:rtl/>
        </w:rPr>
        <w:t>- - -</w:t>
      </w:r>
      <w:r>
        <w:rPr>
          <w:rtl/>
        </w:rPr>
        <w:t xml:space="preserve"> </w:t>
      </w:r>
      <w:r>
        <w:rPr>
          <w:rFonts w:hint="cs"/>
          <w:rtl/>
        </w:rPr>
        <w:t xml:space="preserve">הם הרי אלימים, </w:t>
      </w:r>
      <w:r>
        <w:rPr>
          <w:rtl/>
        </w:rPr>
        <w:t>כופים עליך.</w:t>
      </w:r>
      <w:r>
        <w:rPr>
          <w:rFonts w:hint="cs"/>
          <w:rtl/>
        </w:rPr>
        <w:t xml:space="preserve"> אתה רוצה להיות דתי, אתה רוצה ללכת לאיזה רב </w:t>
      </w:r>
      <w:bookmarkStart w:id="2432" w:name="_ETM_Q14_484000"/>
      <w:bookmarkEnd w:id="2432"/>
      <w:r>
        <w:rPr>
          <w:rFonts w:hint="cs"/>
          <w:rtl/>
        </w:rPr>
        <w:t>- - -</w:t>
      </w:r>
    </w:p>
    <w:p w:rsidR="00A65596" w:rsidRDefault="00A65596" w:rsidP="009635F5">
      <w:pPr>
        <w:rPr>
          <w:rtl/>
        </w:rPr>
      </w:pPr>
      <w:bookmarkStart w:id="2433" w:name="_ETM_Q14_489549"/>
      <w:bookmarkEnd w:id="2433"/>
    </w:p>
    <w:p w:rsidR="00A65596" w:rsidRDefault="00A65596" w:rsidP="00E06D97">
      <w:pPr>
        <w:pStyle w:val="af5"/>
        <w:keepNext/>
        <w:rPr>
          <w:rtl/>
        </w:rPr>
      </w:pPr>
      <w:bookmarkStart w:id="2434" w:name="ET_interruption_5552_53"/>
      <w:r w:rsidRPr="00CA4BB9">
        <w:rPr>
          <w:rStyle w:val="TagStyle"/>
          <w:rtl/>
        </w:rPr>
        <w:t xml:space="preserve"> &lt;&lt; קריאה &gt;&gt; </w:t>
      </w:r>
      <w:r>
        <w:rPr>
          <w:rtl/>
        </w:rPr>
        <w:t>יוליה מלינובסקי (ישראל ביתנו):</w:t>
      </w:r>
      <w:r w:rsidRPr="00CA4BB9">
        <w:rPr>
          <w:rStyle w:val="TagStyle"/>
          <w:rtl/>
        </w:rPr>
        <w:t xml:space="preserve"> &lt;&lt; קריאה &gt;&gt;</w:t>
      </w:r>
      <w:r>
        <w:rPr>
          <w:rtl/>
        </w:rPr>
        <w:t xml:space="preserve"> </w:t>
      </w:r>
      <w:bookmarkEnd w:id="2434"/>
    </w:p>
    <w:p w:rsidR="00A65596" w:rsidRDefault="00A65596" w:rsidP="00AC5E2B">
      <w:pPr>
        <w:rPr>
          <w:rtl/>
        </w:rPr>
      </w:pPr>
    </w:p>
    <w:p w:rsidR="00A65596" w:rsidRDefault="00A65596" w:rsidP="00E06D97">
      <w:pPr>
        <w:rPr>
          <w:rtl/>
        </w:rPr>
      </w:pPr>
      <w:r>
        <w:rPr>
          <w:rFonts w:hint="cs"/>
          <w:rtl/>
        </w:rPr>
        <w:t xml:space="preserve">לא - - - מה שאתה רוצה. </w:t>
      </w:r>
    </w:p>
    <w:p w:rsidR="00A65596" w:rsidRDefault="00A65596" w:rsidP="00E06D97">
      <w:pPr>
        <w:rPr>
          <w:rtl/>
        </w:rPr>
      </w:pPr>
      <w:bookmarkStart w:id="2435" w:name="_ETM_Q14_491000"/>
      <w:bookmarkEnd w:id="2435"/>
    </w:p>
    <w:p w:rsidR="00A65596" w:rsidRDefault="00A65596" w:rsidP="00E06D97">
      <w:pPr>
        <w:pStyle w:val="af6"/>
        <w:keepNext/>
        <w:rPr>
          <w:rtl/>
        </w:rPr>
      </w:pPr>
      <w:bookmarkStart w:id="2436" w:name="ET_yor_6718_54"/>
      <w:r w:rsidRPr="00CA4BB9">
        <w:rPr>
          <w:rStyle w:val="TagStyle"/>
          <w:rtl/>
        </w:rPr>
        <w:t xml:space="preserve"> &lt;&lt; יור &gt;&gt; </w:t>
      </w:r>
      <w:r>
        <w:rPr>
          <w:rtl/>
        </w:rPr>
        <w:t>היו"ר מישל בוסקילה:</w:t>
      </w:r>
      <w:r w:rsidRPr="00CA4BB9">
        <w:rPr>
          <w:rStyle w:val="TagStyle"/>
          <w:rtl/>
        </w:rPr>
        <w:t xml:space="preserve"> &lt;&lt; יור &gt;&gt;</w:t>
      </w:r>
      <w:r>
        <w:rPr>
          <w:rtl/>
        </w:rPr>
        <w:t xml:space="preserve"> </w:t>
      </w:r>
      <w:bookmarkEnd w:id="2436"/>
    </w:p>
    <w:p w:rsidR="00A65596" w:rsidRDefault="00A65596" w:rsidP="00AC5E2B">
      <w:pPr>
        <w:rPr>
          <w:rtl/>
        </w:rPr>
      </w:pPr>
    </w:p>
    <w:p w:rsidR="00A65596" w:rsidRPr="00CA4BB9" w:rsidRDefault="00A65596" w:rsidP="00E06D97">
      <w:pPr>
        <w:rPr>
          <w:rtl/>
        </w:rPr>
      </w:pPr>
      <w:bookmarkStart w:id="2437" w:name="_ETM_Q14_490000"/>
      <w:bookmarkEnd w:id="2437"/>
      <w:r>
        <w:rPr>
          <w:rFonts w:hint="cs"/>
          <w:rtl/>
        </w:rPr>
        <w:t xml:space="preserve">בבקשה, לרשותך עשר דקות. </w:t>
      </w:r>
    </w:p>
    <w:p w:rsidR="00A65596" w:rsidRDefault="00A65596" w:rsidP="009635F5">
      <w:pPr>
        <w:rPr>
          <w:rtl/>
        </w:rPr>
      </w:pPr>
    </w:p>
    <w:p w:rsidR="00A65596" w:rsidRDefault="00A65596" w:rsidP="00E06D97">
      <w:pPr>
        <w:pStyle w:val="a4"/>
        <w:keepNext/>
        <w:rPr>
          <w:rtl/>
        </w:rPr>
      </w:pPr>
      <w:bookmarkStart w:id="2438" w:name="ET_speaker_5264_55"/>
      <w:r w:rsidRPr="00CA4BB9">
        <w:rPr>
          <w:rStyle w:val="TagStyle"/>
          <w:rtl/>
        </w:rPr>
        <w:t xml:space="preserve"> &lt;&lt; דובר &gt;&gt; </w:t>
      </w:r>
      <w:bookmarkStart w:id="2439" w:name="_Toc225195780"/>
      <w:bookmarkStart w:id="2440" w:name="_Toc225256531"/>
      <w:bookmarkStart w:id="2441" w:name="_Toc225271804"/>
      <w:bookmarkStart w:id="2442" w:name="_Toc225272087"/>
      <w:r>
        <w:rPr>
          <w:rtl/>
        </w:rPr>
        <w:t>אחמד טיבי (חד"ש-תע"ל):</w:t>
      </w:r>
      <w:bookmarkEnd w:id="2439"/>
      <w:bookmarkEnd w:id="2440"/>
      <w:bookmarkEnd w:id="2441"/>
      <w:bookmarkEnd w:id="2442"/>
      <w:r w:rsidRPr="00CA4BB9">
        <w:rPr>
          <w:rStyle w:val="TagStyle"/>
          <w:rtl/>
        </w:rPr>
        <w:t xml:space="preserve"> &lt;&lt; דובר &gt;&gt;</w:t>
      </w:r>
      <w:r>
        <w:rPr>
          <w:rtl/>
        </w:rPr>
        <w:t xml:space="preserve"> </w:t>
      </w:r>
      <w:bookmarkEnd w:id="2438"/>
    </w:p>
    <w:p w:rsidR="00A65596" w:rsidRDefault="00A65596" w:rsidP="00AC5E2B">
      <w:pPr>
        <w:rPr>
          <w:rtl/>
        </w:rPr>
      </w:pPr>
    </w:p>
    <w:p w:rsidR="00A65596" w:rsidRDefault="00A65596" w:rsidP="00E06D97">
      <w:pPr>
        <w:rPr>
          <w:rtl/>
        </w:rPr>
      </w:pPr>
      <w:bookmarkStart w:id="2443" w:name="_ETM_Q14_492149"/>
      <w:bookmarkEnd w:id="2443"/>
      <w:r>
        <w:rPr>
          <w:rtl/>
        </w:rPr>
        <w:t>תודה, כבוד היושב</w:t>
      </w:r>
      <w:r>
        <w:rPr>
          <w:rFonts w:hint="cs"/>
          <w:rtl/>
        </w:rPr>
        <w:t>-</w:t>
      </w:r>
      <w:r>
        <w:rPr>
          <w:rtl/>
        </w:rPr>
        <w:t xml:space="preserve">ראש, אני מברך אותך על התפקיד החדש, </w:t>
      </w:r>
      <w:bookmarkStart w:id="2444" w:name="_ETM_Q14_496159"/>
      <w:bookmarkEnd w:id="2444"/>
      <w:r>
        <w:rPr>
          <w:rtl/>
        </w:rPr>
        <w:t>סגן יושב</w:t>
      </w:r>
      <w:r>
        <w:rPr>
          <w:rFonts w:hint="cs"/>
          <w:rtl/>
        </w:rPr>
        <w:t>-</w:t>
      </w:r>
      <w:r>
        <w:rPr>
          <w:rtl/>
        </w:rPr>
        <w:t>ראש</w:t>
      </w:r>
      <w:r>
        <w:rPr>
          <w:rFonts w:hint="cs"/>
          <w:rtl/>
        </w:rPr>
        <w:t>,</w:t>
      </w:r>
      <w:r>
        <w:rPr>
          <w:rtl/>
        </w:rPr>
        <w:t xml:space="preserve"> ועל ניהול הישיבה. </w:t>
      </w:r>
      <w:bookmarkStart w:id="2445" w:name="_ETM_Q14_500779"/>
      <w:bookmarkEnd w:id="2445"/>
      <w:r>
        <w:rPr>
          <w:rtl/>
        </w:rPr>
        <w:t xml:space="preserve">בהצלחה. </w:t>
      </w:r>
    </w:p>
    <w:p w:rsidR="00A65596" w:rsidRDefault="00A65596" w:rsidP="00E06D97">
      <w:pPr>
        <w:rPr>
          <w:rtl/>
        </w:rPr>
      </w:pPr>
    </w:p>
    <w:p w:rsidR="00A65596" w:rsidRDefault="00A65596" w:rsidP="00E06D97">
      <w:pPr>
        <w:pStyle w:val="af6"/>
        <w:keepNext/>
        <w:rPr>
          <w:rtl/>
        </w:rPr>
      </w:pPr>
      <w:bookmarkStart w:id="2446" w:name="ET_yor_6718_56"/>
      <w:r w:rsidRPr="00CA4BB9">
        <w:rPr>
          <w:rStyle w:val="TagStyle"/>
          <w:rtl/>
        </w:rPr>
        <w:t xml:space="preserve"> &lt;&lt; יור &gt;&gt; </w:t>
      </w:r>
      <w:r>
        <w:rPr>
          <w:rtl/>
        </w:rPr>
        <w:t>היו"ר מישל בוסקילה:</w:t>
      </w:r>
      <w:r w:rsidRPr="00CA4BB9">
        <w:rPr>
          <w:rStyle w:val="TagStyle"/>
          <w:rtl/>
        </w:rPr>
        <w:t xml:space="preserve"> &lt;&lt; יור &gt;&gt;</w:t>
      </w:r>
      <w:r>
        <w:rPr>
          <w:rtl/>
        </w:rPr>
        <w:t xml:space="preserve"> </w:t>
      </w:r>
      <w:bookmarkEnd w:id="2446"/>
    </w:p>
    <w:p w:rsidR="00A65596" w:rsidRDefault="00A65596" w:rsidP="00AC5E2B">
      <w:pPr>
        <w:rPr>
          <w:rtl/>
        </w:rPr>
      </w:pPr>
    </w:p>
    <w:p w:rsidR="00A65596" w:rsidRDefault="00A65596" w:rsidP="00E06D97">
      <w:pPr>
        <w:rPr>
          <w:rtl/>
        </w:rPr>
      </w:pPr>
      <w:r>
        <w:rPr>
          <w:rtl/>
        </w:rPr>
        <w:t xml:space="preserve">תודה רבה. </w:t>
      </w:r>
      <w:bookmarkStart w:id="2447" w:name="_ETM_Q14_508250"/>
      <w:bookmarkEnd w:id="2447"/>
    </w:p>
    <w:p w:rsidR="00A65596" w:rsidRDefault="00A65596" w:rsidP="00E06D97">
      <w:pPr>
        <w:rPr>
          <w:rtl/>
        </w:rPr>
      </w:pPr>
    </w:p>
    <w:p w:rsidR="00A65596" w:rsidRDefault="00A65596" w:rsidP="00E06D97">
      <w:pPr>
        <w:pStyle w:val="-"/>
        <w:keepNext/>
        <w:rPr>
          <w:rtl/>
        </w:rPr>
      </w:pPr>
      <w:bookmarkStart w:id="2448" w:name="ET_speakercontinue_5264_57"/>
      <w:r w:rsidRPr="00CA4BB9">
        <w:rPr>
          <w:rStyle w:val="TagStyle"/>
          <w:rtl/>
        </w:rPr>
        <w:t xml:space="preserve"> &lt;&lt; דובר_המשך &gt;&gt; </w:t>
      </w:r>
      <w:r>
        <w:rPr>
          <w:rtl/>
        </w:rPr>
        <w:t>אחמד טיבי (חד"ש-תע"ל):</w:t>
      </w:r>
      <w:r w:rsidRPr="00CA4BB9">
        <w:rPr>
          <w:rStyle w:val="TagStyle"/>
          <w:rtl/>
        </w:rPr>
        <w:t xml:space="preserve"> &lt;&lt; דובר_המשך &gt;&gt;</w:t>
      </w:r>
      <w:r>
        <w:rPr>
          <w:rtl/>
        </w:rPr>
        <w:t xml:space="preserve"> </w:t>
      </w:r>
      <w:bookmarkEnd w:id="2448"/>
    </w:p>
    <w:p w:rsidR="00A65596" w:rsidRDefault="00A65596" w:rsidP="00AC5E2B">
      <w:pPr>
        <w:rPr>
          <w:rtl/>
        </w:rPr>
      </w:pPr>
    </w:p>
    <w:p w:rsidR="00A65596" w:rsidRDefault="00A65596" w:rsidP="00E06D97">
      <w:pPr>
        <w:rPr>
          <w:rtl/>
        </w:rPr>
      </w:pPr>
      <w:bookmarkStart w:id="2449" w:name="_ETM_Q14_507000"/>
      <w:bookmarkStart w:id="2450" w:name="_ETM_Q14_505000"/>
      <w:bookmarkEnd w:id="2449"/>
      <w:bookmarkEnd w:id="2450"/>
      <w:r>
        <w:rPr>
          <w:rtl/>
        </w:rPr>
        <w:t xml:space="preserve">אנחנו עדים לאחרונה </w:t>
      </w:r>
      <w:bookmarkStart w:id="2451" w:name="_ETM_Q14_511809"/>
      <w:bookmarkEnd w:id="2451"/>
      <w:r>
        <w:rPr>
          <w:rtl/>
        </w:rPr>
        <w:t>לגל מתוכנן</w:t>
      </w:r>
      <w:r>
        <w:rPr>
          <w:rFonts w:hint="cs"/>
          <w:rtl/>
        </w:rPr>
        <w:t>,</w:t>
      </w:r>
      <w:r>
        <w:rPr>
          <w:rtl/>
        </w:rPr>
        <w:t xml:space="preserve"> </w:t>
      </w:r>
      <w:bookmarkStart w:id="2452" w:name="_ETM_Q14_517190"/>
      <w:bookmarkEnd w:id="2452"/>
      <w:r>
        <w:rPr>
          <w:rtl/>
        </w:rPr>
        <w:t xml:space="preserve">עם הודעות מראש, </w:t>
      </w:r>
      <w:bookmarkStart w:id="2453" w:name="_ETM_Q14_520089"/>
      <w:bookmarkEnd w:id="2453"/>
      <w:r>
        <w:rPr>
          <w:rtl/>
        </w:rPr>
        <w:t>של טרור נגד פלסטינים על ידי מת</w:t>
      </w:r>
      <w:r>
        <w:rPr>
          <w:rFonts w:hint="cs"/>
          <w:rtl/>
        </w:rPr>
        <w:t>נ</w:t>
      </w:r>
      <w:r>
        <w:rPr>
          <w:rtl/>
        </w:rPr>
        <w:t>חבלים יהודים</w:t>
      </w:r>
      <w:r>
        <w:rPr>
          <w:rFonts w:hint="cs"/>
          <w:rtl/>
        </w:rPr>
        <w:t>,</w:t>
      </w:r>
      <w:r>
        <w:rPr>
          <w:rtl/>
        </w:rPr>
        <w:t xml:space="preserve"> </w:t>
      </w:r>
      <w:bookmarkStart w:id="2454" w:name="_ETM_Q14_525980"/>
      <w:bookmarkEnd w:id="2454"/>
      <w:r>
        <w:rPr>
          <w:rtl/>
        </w:rPr>
        <w:t>שאומרים</w:t>
      </w:r>
      <w:r>
        <w:rPr>
          <w:rFonts w:hint="cs"/>
          <w:rtl/>
        </w:rPr>
        <w:t>:</w:t>
      </w:r>
      <w:r>
        <w:rPr>
          <w:rtl/>
        </w:rPr>
        <w:t xml:space="preserve"> אנחנו הולכים לתקוף, להרוג, להצית, </w:t>
      </w:r>
      <w:bookmarkStart w:id="2455" w:name="_ETM_Q14_533450"/>
      <w:bookmarkEnd w:id="2455"/>
      <w:r>
        <w:rPr>
          <w:rtl/>
        </w:rPr>
        <w:t>לפגוע</w:t>
      </w:r>
      <w:r>
        <w:rPr>
          <w:rFonts w:hint="cs"/>
          <w:rtl/>
        </w:rPr>
        <w:t>.</w:t>
      </w:r>
      <w:r>
        <w:rPr>
          <w:rtl/>
        </w:rPr>
        <w:t xml:space="preserve"> לאחר מכן, כל חודש הם מסכמים בהודעה לתקשורת מה </w:t>
      </w:r>
      <w:bookmarkStart w:id="2456" w:name="_ETM_Q14_540914"/>
      <w:bookmarkEnd w:id="2456"/>
      <w:r>
        <w:rPr>
          <w:rtl/>
        </w:rPr>
        <w:t>הם עשו</w:t>
      </w:r>
      <w:r>
        <w:rPr>
          <w:rFonts w:hint="cs"/>
          <w:rtl/>
        </w:rPr>
        <w:t>,</w:t>
      </w:r>
      <w:r>
        <w:rPr>
          <w:rtl/>
        </w:rPr>
        <w:t xml:space="preserve"> בגאווה</w:t>
      </w:r>
      <w:bookmarkStart w:id="2457" w:name="_ETM_Q14_540000"/>
      <w:bookmarkEnd w:id="2457"/>
      <w:r>
        <w:rPr>
          <w:rFonts w:hint="cs"/>
          <w:rtl/>
        </w:rPr>
        <w:t>:</w:t>
      </w:r>
      <w:r>
        <w:rPr>
          <w:rtl/>
        </w:rPr>
        <w:t xml:space="preserve"> 26 מכ</w:t>
      </w:r>
      <w:r>
        <w:rPr>
          <w:rFonts w:hint="cs"/>
          <w:rtl/>
        </w:rPr>
        <w:t>ו</w:t>
      </w:r>
      <w:r>
        <w:rPr>
          <w:rtl/>
        </w:rPr>
        <w:t>ניות שרופות,</w:t>
      </w:r>
      <w:r>
        <w:rPr>
          <w:rFonts w:hint="cs"/>
          <w:rtl/>
        </w:rPr>
        <w:t xml:space="preserve"> עשרה</w:t>
      </w:r>
      <w:r>
        <w:rPr>
          <w:rtl/>
        </w:rPr>
        <w:t xml:space="preserve"> בתים שרופים, 20 </w:t>
      </w:r>
      <w:bookmarkStart w:id="2458" w:name="_ETM_Q14_548379"/>
      <w:bookmarkEnd w:id="2458"/>
      <w:r>
        <w:rPr>
          <w:rtl/>
        </w:rPr>
        <w:t>ערבים פצועים או נפגעים, ולפעמים כשנרצחים</w:t>
      </w:r>
      <w:r>
        <w:rPr>
          <w:rFonts w:hint="cs"/>
          <w:rtl/>
        </w:rPr>
        <w:t>,</w:t>
      </w:r>
      <w:r>
        <w:rPr>
          <w:rtl/>
        </w:rPr>
        <w:t xml:space="preserve"> הם מציינים את זה</w:t>
      </w:r>
      <w:r>
        <w:rPr>
          <w:rFonts w:hint="cs"/>
          <w:rtl/>
        </w:rPr>
        <w:t>,</w:t>
      </w:r>
      <w:r>
        <w:rPr>
          <w:rtl/>
        </w:rPr>
        <w:t xml:space="preserve"> </w:t>
      </w:r>
      <w:bookmarkStart w:id="2459" w:name="_ETM_Q14_555844"/>
      <w:bookmarkEnd w:id="2459"/>
      <w:r>
        <w:rPr>
          <w:rtl/>
        </w:rPr>
        <w:t>כל זה בגאווה. עד כדי כך</w:t>
      </w:r>
      <w:r>
        <w:rPr>
          <w:rFonts w:hint="cs"/>
          <w:rtl/>
        </w:rPr>
        <w:t>,</w:t>
      </w:r>
      <w:r>
        <w:rPr>
          <w:rtl/>
        </w:rPr>
        <w:t xml:space="preserve"> שלפני כמה ימים </w:t>
      </w:r>
      <w:bookmarkStart w:id="2460" w:name="_ETM_Q14_563440"/>
      <w:bookmarkEnd w:id="2460"/>
      <w:r>
        <w:rPr>
          <w:rFonts w:hint="cs"/>
          <w:rtl/>
        </w:rPr>
        <w:t>ה</w:t>
      </w:r>
      <w:r>
        <w:rPr>
          <w:rtl/>
        </w:rPr>
        <w:t xml:space="preserve">ייתה להם הודעה </w:t>
      </w:r>
      <w:bookmarkStart w:id="2461" w:name="_ETM_Q14_566519"/>
      <w:bookmarkEnd w:id="2461"/>
      <w:r>
        <w:rPr>
          <w:rtl/>
        </w:rPr>
        <w:t>מראש שבשעה</w:t>
      </w:r>
      <w:r>
        <w:rPr>
          <w:rFonts w:hint="cs"/>
          <w:rtl/>
        </w:rPr>
        <w:t xml:space="preserve"> 17:00</w:t>
      </w:r>
      <w:r>
        <w:rPr>
          <w:rtl/>
        </w:rPr>
        <w:t xml:space="preserve"> יוצאים למסע </w:t>
      </w:r>
      <w:bookmarkStart w:id="2462" w:name="_ETM_Q14_572029"/>
      <w:bookmarkEnd w:id="2462"/>
      <w:r>
        <w:rPr>
          <w:rtl/>
        </w:rPr>
        <w:t>הלוויה ולנקום לאחר מכן</w:t>
      </w:r>
      <w:r>
        <w:rPr>
          <w:rFonts w:hint="cs"/>
          <w:rtl/>
        </w:rPr>
        <w:t>,</w:t>
      </w:r>
      <w:r>
        <w:rPr>
          <w:rtl/>
        </w:rPr>
        <w:t xml:space="preserve"> </w:t>
      </w:r>
      <w:bookmarkStart w:id="2463" w:name="_ETM_Q14_575959"/>
      <w:bookmarkEnd w:id="2463"/>
      <w:r>
        <w:rPr>
          <w:rtl/>
        </w:rPr>
        <w:t xml:space="preserve">והם עושים את זה. </w:t>
      </w:r>
      <w:bookmarkStart w:id="2464" w:name="_ETM_Q14_578940"/>
      <w:bookmarkStart w:id="2465" w:name="_ETM_Q14_580000"/>
      <w:bookmarkStart w:id="2466" w:name="_ETM_Q14_581000"/>
      <w:bookmarkEnd w:id="2464"/>
      <w:bookmarkEnd w:id="2465"/>
      <w:bookmarkEnd w:id="2466"/>
      <w:r>
        <w:rPr>
          <w:rtl/>
        </w:rPr>
        <w:t xml:space="preserve">לפעמים אתה רואה </w:t>
      </w:r>
      <w:bookmarkStart w:id="2467" w:name="_ETM_Q14_581510"/>
      <w:bookmarkEnd w:id="2467"/>
      <w:r>
        <w:rPr>
          <w:rtl/>
        </w:rPr>
        <w:t xml:space="preserve">חיילים </w:t>
      </w:r>
      <w:bookmarkStart w:id="2468" w:name="_ETM_Q14_583459"/>
      <w:bookmarkEnd w:id="2468"/>
      <w:r>
        <w:rPr>
          <w:rtl/>
        </w:rPr>
        <w:t>שמג</w:t>
      </w:r>
      <w:r>
        <w:rPr>
          <w:rFonts w:hint="cs"/>
          <w:rtl/>
        </w:rPr>
        <w:t>י</w:t>
      </w:r>
      <w:r>
        <w:rPr>
          <w:rtl/>
        </w:rPr>
        <w:t xml:space="preserve">נים עליהם ולפעמים אתה רואה חיילים שעוזרים להם ומשתתפים, או </w:t>
      </w:r>
      <w:bookmarkStart w:id="2469" w:name="_ETM_Q14_588925"/>
      <w:bookmarkEnd w:id="2469"/>
      <w:r>
        <w:rPr>
          <w:rtl/>
        </w:rPr>
        <w:t xml:space="preserve">שכאשר הם תוקפים פלסטינים בא הצבא, עוצר את הקורבן הפלסטיני </w:t>
      </w:r>
      <w:bookmarkStart w:id="2470" w:name="_ETM_Q14_594392"/>
      <w:bookmarkEnd w:id="2470"/>
      <w:r>
        <w:rPr>
          <w:rtl/>
        </w:rPr>
        <w:t xml:space="preserve">ומשחרר אותם. </w:t>
      </w:r>
      <w:bookmarkStart w:id="2471" w:name="_ETM_Q14_601220"/>
      <w:bookmarkEnd w:id="2471"/>
      <w:r>
        <w:rPr>
          <w:rtl/>
        </w:rPr>
        <w:t>או שהם באים בר</w:t>
      </w:r>
      <w:r>
        <w:rPr>
          <w:rFonts w:hint="cs"/>
          <w:rtl/>
        </w:rPr>
        <w:t>יי</w:t>
      </w:r>
      <w:r>
        <w:rPr>
          <w:rtl/>
        </w:rPr>
        <w:t>נג'רים שסמוטריץ</w:t>
      </w:r>
      <w:r>
        <w:rPr>
          <w:rFonts w:hint="cs"/>
          <w:rtl/>
        </w:rPr>
        <w:t>'</w:t>
      </w:r>
      <w:r>
        <w:rPr>
          <w:rtl/>
        </w:rPr>
        <w:t xml:space="preserve"> סיפק להם</w:t>
      </w:r>
      <w:r>
        <w:rPr>
          <w:rFonts w:hint="cs"/>
          <w:rtl/>
        </w:rPr>
        <w:t>,</w:t>
      </w:r>
      <w:r>
        <w:rPr>
          <w:rtl/>
        </w:rPr>
        <w:t xml:space="preserve"> </w:t>
      </w:r>
      <w:bookmarkStart w:id="2472" w:name="_ETM_Q14_608000"/>
      <w:bookmarkEnd w:id="2472"/>
      <w:r>
        <w:rPr>
          <w:rtl/>
        </w:rPr>
        <w:t xml:space="preserve">ואני ראיתי חיילים באים יחד איתם ויושבים על הריינג'ר, מסתחבקים </w:t>
      </w:r>
      <w:bookmarkStart w:id="2473" w:name="_ETM_Q14_612845"/>
      <w:bookmarkEnd w:id="2473"/>
      <w:r>
        <w:rPr>
          <w:rtl/>
        </w:rPr>
        <w:t xml:space="preserve">ותוקפים פלסטינים. </w:t>
      </w:r>
      <w:bookmarkStart w:id="2474" w:name="_ETM_Q14_618440"/>
      <w:bookmarkEnd w:id="2474"/>
      <w:r>
        <w:rPr>
          <w:rtl/>
        </w:rPr>
        <w:t xml:space="preserve">רק </w:t>
      </w:r>
      <w:bookmarkStart w:id="2475" w:name="_ETM_Q14_620579"/>
      <w:bookmarkEnd w:id="2475"/>
      <w:r>
        <w:rPr>
          <w:rtl/>
        </w:rPr>
        <w:t>חסרה קצת מוזיקה קלסית ברקע</w:t>
      </w:r>
      <w:r>
        <w:rPr>
          <w:rFonts w:hint="cs"/>
          <w:rtl/>
        </w:rPr>
        <w:t>,</w:t>
      </w:r>
      <w:r>
        <w:rPr>
          <w:rtl/>
        </w:rPr>
        <w:t xml:space="preserve"> </w:t>
      </w:r>
      <w:bookmarkStart w:id="2476" w:name="_ETM_Q14_625510"/>
      <w:bookmarkEnd w:id="2476"/>
      <w:r>
        <w:rPr>
          <w:rtl/>
        </w:rPr>
        <w:t>רקע השרפות וה</w:t>
      </w:r>
      <w:r>
        <w:rPr>
          <w:rFonts w:hint="cs"/>
          <w:rtl/>
        </w:rPr>
        <w:t>ה</w:t>
      </w:r>
      <w:r>
        <w:rPr>
          <w:rtl/>
        </w:rPr>
        <w:t>צ</w:t>
      </w:r>
      <w:r>
        <w:rPr>
          <w:rFonts w:hint="cs"/>
          <w:rtl/>
        </w:rPr>
        <w:t>ת</w:t>
      </w:r>
      <w:r>
        <w:rPr>
          <w:rtl/>
        </w:rPr>
        <w:t xml:space="preserve">ות והפגיעות. </w:t>
      </w:r>
      <w:bookmarkStart w:id="2477" w:name="_ETM_Q14_631359"/>
      <w:bookmarkEnd w:id="2477"/>
    </w:p>
    <w:p w:rsidR="00A65596" w:rsidRDefault="00A65596" w:rsidP="00E06D97">
      <w:pPr>
        <w:rPr>
          <w:rtl/>
        </w:rPr>
      </w:pPr>
    </w:p>
    <w:p w:rsidR="00A65596" w:rsidRDefault="00A65596" w:rsidP="00E06D97">
      <w:pPr>
        <w:rPr>
          <w:rtl/>
        </w:rPr>
      </w:pPr>
      <w:bookmarkStart w:id="2478" w:name="_ETM_Q14_628000"/>
      <w:bookmarkEnd w:id="2478"/>
      <w:r>
        <w:rPr>
          <w:rtl/>
        </w:rPr>
        <w:t>לא רק המתנחלים</w:t>
      </w:r>
      <w:r>
        <w:rPr>
          <w:rFonts w:hint="cs"/>
          <w:rtl/>
        </w:rPr>
        <w:t>,</w:t>
      </w:r>
      <w:r>
        <w:rPr>
          <w:rtl/>
        </w:rPr>
        <w:t xml:space="preserve"> גם הצבא ירה במשפחה </w:t>
      </w:r>
      <w:bookmarkStart w:id="2479" w:name="_ETM_Q14_637880"/>
      <w:bookmarkEnd w:id="2479"/>
      <w:r>
        <w:rPr>
          <w:rtl/>
        </w:rPr>
        <w:t>ב</w:t>
      </w:r>
      <w:r>
        <w:rPr>
          <w:rFonts w:hint="cs"/>
          <w:rtl/>
        </w:rPr>
        <w:t>ט</w:t>
      </w:r>
      <w:r>
        <w:rPr>
          <w:rtl/>
        </w:rPr>
        <w:t>מון</w:t>
      </w:r>
      <w:r>
        <w:rPr>
          <w:rFonts w:hint="cs"/>
          <w:rtl/>
        </w:rPr>
        <w:t xml:space="preserve"> </w:t>
      </w:r>
      <w:r>
        <w:rPr>
          <w:rFonts w:hint="eastAsia"/>
          <w:rtl/>
        </w:rPr>
        <w:t>–</w:t>
      </w:r>
      <w:r>
        <w:rPr>
          <w:rtl/>
        </w:rPr>
        <w:t xml:space="preserve"> אבא, אימא ושני ילדים. </w:t>
      </w:r>
      <w:bookmarkStart w:id="2480" w:name="_ETM_Q14_642309"/>
      <w:bookmarkEnd w:id="2480"/>
      <w:r>
        <w:rPr>
          <w:rtl/>
        </w:rPr>
        <w:t>והדבר</w:t>
      </w:r>
      <w:r>
        <w:rPr>
          <w:rFonts w:hint="cs"/>
          <w:rtl/>
        </w:rPr>
        <w:t xml:space="preserve"> </w:t>
      </w:r>
      <w:r>
        <w:rPr>
          <w:rtl/>
        </w:rPr>
        <w:t>חמור</w:t>
      </w:r>
      <w:r>
        <w:rPr>
          <w:rFonts w:hint="cs"/>
          <w:rtl/>
        </w:rPr>
        <w:t>,</w:t>
      </w:r>
      <w:r>
        <w:rPr>
          <w:rtl/>
        </w:rPr>
        <w:t xml:space="preserve"> </w:t>
      </w:r>
      <w:bookmarkStart w:id="2481" w:name="_ETM_Q14_644649"/>
      <w:bookmarkEnd w:id="2481"/>
      <w:r>
        <w:rPr>
          <w:rtl/>
        </w:rPr>
        <w:t xml:space="preserve">הרצח חמור, אבל </w:t>
      </w:r>
      <w:r>
        <w:rPr>
          <w:rFonts w:hint="cs"/>
          <w:rtl/>
        </w:rPr>
        <w:t xml:space="preserve">מה אמר </w:t>
      </w:r>
      <w:r>
        <w:rPr>
          <w:rtl/>
        </w:rPr>
        <w:t>הילד אחרי</w:t>
      </w:r>
      <w:r>
        <w:rPr>
          <w:rFonts w:hint="cs"/>
          <w:rtl/>
        </w:rPr>
        <w:t>?</w:t>
      </w:r>
      <w:r>
        <w:rPr>
          <w:rtl/>
        </w:rPr>
        <w:t xml:space="preserve"> שהחייל </w:t>
      </w:r>
      <w:bookmarkStart w:id="2482" w:name="_ETM_Q14_650429"/>
      <w:bookmarkEnd w:id="2482"/>
      <w:r>
        <w:rPr>
          <w:rtl/>
        </w:rPr>
        <w:t>אמר</w:t>
      </w:r>
      <w:r>
        <w:rPr>
          <w:rFonts w:hint="cs"/>
          <w:rtl/>
        </w:rPr>
        <w:t>:</w:t>
      </w:r>
      <w:r>
        <w:rPr>
          <w:rtl/>
        </w:rPr>
        <w:t xml:space="preserve"> הרגנו כלבים</w:t>
      </w:r>
      <w:r>
        <w:rPr>
          <w:rFonts w:hint="cs"/>
          <w:rtl/>
        </w:rPr>
        <w:t>,</w:t>
      </w:r>
      <w:r>
        <w:rPr>
          <w:rtl/>
        </w:rPr>
        <w:t xml:space="preserve"> או חיסלנו כלבים</w:t>
      </w:r>
      <w:r>
        <w:rPr>
          <w:rFonts w:hint="cs"/>
          <w:rtl/>
        </w:rPr>
        <w:t>.</w:t>
      </w:r>
      <w:r>
        <w:rPr>
          <w:rtl/>
        </w:rPr>
        <w:t xml:space="preserve"> איז</w:t>
      </w:r>
      <w:r>
        <w:rPr>
          <w:rFonts w:hint="cs"/>
          <w:rtl/>
        </w:rPr>
        <w:t>ה</w:t>
      </w:r>
      <w:r>
        <w:rPr>
          <w:rtl/>
        </w:rPr>
        <w:t xml:space="preserve"> רמה</w:t>
      </w:r>
      <w:r>
        <w:rPr>
          <w:rFonts w:hint="cs"/>
          <w:rtl/>
        </w:rPr>
        <w:t>,</w:t>
      </w:r>
      <w:r>
        <w:rPr>
          <w:rtl/>
        </w:rPr>
        <w:t xml:space="preserve"> </w:t>
      </w:r>
      <w:bookmarkStart w:id="2483" w:name="_ETM_Q14_658149"/>
      <w:bookmarkEnd w:id="2483"/>
      <w:r>
        <w:rPr>
          <w:rtl/>
        </w:rPr>
        <w:t>איזה תת</w:t>
      </w:r>
      <w:r>
        <w:rPr>
          <w:rFonts w:hint="cs"/>
          <w:rtl/>
        </w:rPr>
        <w:t>-</w:t>
      </w:r>
      <w:r>
        <w:rPr>
          <w:rtl/>
        </w:rPr>
        <w:t xml:space="preserve">אנושיות. </w:t>
      </w:r>
      <w:bookmarkStart w:id="2484" w:name="_ETM_Q14_661399"/>
      <w:bookmarkEnd w:id="2484"/>
      <w:r>
        <w:rPr>
          <w:rtl/>
        </w:rPr>
        <w:t>אפרופו</w:t>
      </w:r>
      <w:r>
        <w:rPr>
          <w:rFonts w:hint="cs"/>
          <w:rtl/>
        </w:rPr>
        <w:t>,</w:t>
      </w:r>
      <w:r>
        <w:rPr>
          <w:rtl/>
        </w:rPr>
        <w:t xml:space="preserve"> על אלה אומרים </w:t>
      </w:r>
      <w:r>
        <w:rPr>
          <w:rFonts w:hint="cs"/>
          <w:rtl/>
        </w:rPr>
        <w:t xml:space="preserve">– </w:t>
      </w:r>
      <w:r>
        <w:rPr>
          <w:rtl/>
        </w:rPr>
        <w:t>הכי הכי הכי מוסרי</w:t>
      </w:r>
      <w:r>
        <w:rPr>
          <w:rFonts w:hint="cs"/>
          <w:rtl/>
        </w:rPr>
        <w:t>ים</w:t>
      </w:r>
      <w:r>
        <w:rPr>
          <w:rtl/>
        </w:rPr>
        <w:t xml:space="preserve"> בעולם. </w:t>
      </w:r>
      <w:bookmarkStart w:id="2485" w:name="_ETM_Q14_665989"/>
      <w:bookmarkEnd w:id="2485"/>
      <w:r>
        <w:rPr>
          <w:rtl/>
        </w:rPr>
        <w:t xml:space="preserve">מה מוסרי להרוג משפחה, שני ילדים ואישה וגבר, אבא </w:t>
      </w:r>
      <w:bookmarkStart w:id="2486" w:name="_ETM_Q14_673524"/>
      <w:bookmarkEnd w:id="2486"/>
      <w:r>
        <w:rPr>
          <w:rtl/>
        </w:rPr>
        <w:t>וא</w:t>
      </w:r>
      <w:r>
        <w:rPr>
          <w:rFonts w:hint="cs"/>
          <w:rtl/>
        </w:rPr>
        <w:t>י</w:t>
      </w:r>
      <w:r>
        <w:rPr>
          <w:rtl/>
        </w:rPr>
        <w:t>מא</w:t>
      </w:r>
      <w:r>
        <w:rPr>
          <w:rFonts w:hint="cs"/>
          <w:rtl/>
        </w:rPr>
        <w:t>?</w:t>
      </w:r>
      <w:r>
        <w:rPr>
          <w:rtl/>
        </w:rPr>
        <w:t xml:space="preserve"> </w:t>
      </w:r>
      <w:r>
        <w:rPr>
          <w:rFonts w:hint="cs"/>
          <w:rtl/>
        </w:rPr>
        <w:t xml:space="preserve">אגב, </w:t>
      </w:r>
      <w:r>
        <w:rPr>
          <w:rtl/>
        </w:rPr>
        <w:t>אחד מהילדים שנשארו הוא פגוע בעינו הימנית</w:t>
      </w:r>
      <w:r>
        <w:rPr>
          <w:rFonts w:hint="cs"/>
          <w:rtl/>
        </w:rPr>
        <w:t>,</w:t>
      </w:r>
      <w:r>
        <w:rPr>
          <w:rtl/>
        </w:rPr>
        <w:t xml:space="preserve"> מראש</w:t>
      </w:r>
      <w:r>
        <w:rPr>
          <w:rFonts w:hint="cs"/>
          <w:rtl/>
        </w:rPr>
        <w:t>.</w:t>
      </w:r>
    </w:p>
    <w:p w:rsidR="00A65596" w:rsidRDefault="00A65596" w:rsidP="00E06D97">
      <w:pPr>
        <w:rPr>
          <w:rtl/>
        </w:rPr>
      </w:pPr>
    </w:p>
    <w:p w:rsidR="00A65596" w:rsidRDefault="00A65596" w:rsidP="00E06D97">
      <w:pPr>
        <w:rPr>
          <w:rtl/>
        </w:rPr>
      </w:pPr>
      <w:bookmarkStart w:id="2487" w:name="_ETM_Q14_684000"/>
      <w:bookmarkStart w:id="2488" w:name="_ETM_Q14_684250"/>
      <w:bookmarkEnd w:id="2487"/>
      <w:bookmarkEnd w:id="2488"/>
      <w:r>
        <w:rPr>
          <w:rtl/>
        </w:rPr>
        <w:t xml:space="preserve">עכשיו </w:t>
      </w:r>
      <w:bookmarkStart w:id="2489" w:name="_ETM_Q14_687019"/>
      <w:bookmarkEnd w:id="2489"/>
      <w:r>
        <w:rPr>
          <w:rtl/>
        </w:rPr>
        <w:t>אנחנו רואים, הציבור רואה</w:t>
      </w:r>
      <w:r>
        <w:rPr>
          <w:rFonts w:hint="cs"/>
          <w:rtl/>
        </w:rPr>
        <w:t>.</w:t>
      </w:r>
      <w:r>
        <w:rPr>
          <w:rtl/>
        </w:rPr>
        <w:t xml:space="preserve"> </w:t>
      </w:r>
      <w:bookmarkStart w:id="2490" w:name="_ETM_Q14_689959"/>
      <w:bookmarkEnd w:id="2490"/>
      <w:r>
        <w:rPr>
          <w:rtl/>
        </w:rPr>
        <w:t>מי לא רואה או כנראה עוצם עיניים</w:t>
      </w:r>
      <w:r>
        <w:rPr>
          <w:rFonts w:hint="cs"/>
          <w:rtl/>
        </w:rPr>
        <w:t>?</w:t>
      </w:r>
      <w:r>
        <w:rPr>
          <w:rtl/>
        </w:rPr>
        <w:t xml:space="preserve"> הרמטכ</w:t>
      </w:r>
      <w:r>
        <w:rPr>
          <w:rFonts w:hint="cs"/>
          <w:rtl/>
        </w:rPr>
        <w:t>"</w:t>
      </w:r>
      <w:r>
        <w:rPr>
          <w:rtl/>
        </w:rPr>
        <w:t xml:space="preserve">ל, </w:t>
      </w:r>
      <w:bookmarkStart w:id="2491" w:name="_ETM_Q14_696390"/>
      <w:bookmarkEnd w:id="2491"/>
      <w:r>
        <w:rPr>
          <w:rtl/>
        </w:rPr>
        <w:t xml:space="preserve">ראש השב"כ, </w:t>
      </w:r>
      <w:bookmarkStart w:id="2492" w:name="_ETM_Q14_698609"/>
      <w:bookmarkEnd w:id="2492"/>
      <w:r>
        <w:rPr>
          <w:rtl/>
        </w:rPr>
        <w:t>מפקד המשטרה</w:t>
      </w:r>
      <w:r>
        <w:rPr>
          <w:rFonts w:hint="cs"/>
          <w:rtl/>
        </w:rPr>
        <w:t>.</w:t>
      </w:r>
      <w:r>
        <w:rPr>
          <w:rtl/>
        </w:rPr>
        <w:t xml:space="preserve"> </w:t>
      </w:r>
      <w:bookmarkStart w:id="2493" w:name="_ETM_Q14_701210"/>
      <w:bookmarkEnd w:id="2493"/>
      <w:r>
        <w:rPr>
          <w:rtl/>
        </w:rPr>
        <w:t>מה, לא משכו בדש ב</w:t>
      </w:r>
      <w:r>
        <w:rPr>
          <w:rFonts w:hint="cs"/>
          <w:rtl/>
        </w:rPr>
        <w:t>ג</w:t>
      </w:r>
      <w:r>
        <w:rPr>
          <w:rtl/>
        </w:rPr>
        <w:t>דם של אלה</w:t>
      </w:r>
      <w:r>
        <w:rPr>
          <w:rFonts w:hint="cs"/>
          <w:rtl/>
        </w:rPr>
        <w:t>?</w:t>
      </w:r>
      <w:r>
        <w:rPr>
          <w:rtl/>
        </w:rPr>
        <w:t xml:space="preserve"> משכו ועוד איך</w:t>
      </w:r>
      <w:r>
        <w:rPr>
          <w:rFonts w:hint="cs"/>
          <w:rtl/>
        </w:rPr>
        <w:t>.</w:t>
      </w:r>
      <w:r>
        <w:rPr>
          <w:rtl/>
        </w:rPr>
        <w:t xml:space="preserve"> </w:t>
      </w:r>
      <w:bookmarkStart w:id="2494" w:name="_ETM_Q14_710270"/>
      <w:bookmarkEnd w:id="2494"/>
      <w:r>
        <w:rPr>
          <w:rtl/>
        </w:rPr>
        <w:t xml:space="preserve">כולם יודעים </w:t>
      </w:r>
      <w:bookmarkStart w:id="2495" w:name="_ETM_Q14_712239"/>
      <w:bookmarkEnd w:id="2495"/>
      <w:r>
        <w:rPr>
          <w:rtl/>
        </w:rPr>
        <w:t>ושותקים, והשתיקה במקרה זה</w:t>
      </w:r>
      <w:r>
        <w:rPr>
          <w:rFonts w:hint="cs"/>
          <w:rtl/>
        </w:rPr>
        <w:t xml:space="preserve"> </w:t>
      </w:r>
      <w:r>
        <w:rPr>
          <w:rFonts w:hint="eastAsia"/>
          <w:rtl/>
        </w:rPr>
        <w:t>–</w:t>
      </w:r>
      <w:r>
        <w:rPr>
          <w:rtl/>
        </w:rPr>
        <w:t xml:space="preserve"> דינה כהסכמה וע</w:t>
      </w:r>
      <w:r>
        <w:rPr>
          <w:rFonts w:hint="cs"/>
          <w:rtl/>
        </w:rPr>
        <w:t>ידוד.</w:t>
      </w:r>
      <w:r>
        <w:rPr>
          <w:rtl/>
        </w:rPr>
        <w:t xml:space="preserve"> </w:t>
      </w:r>
      <w:bookmarkStart w:id="2496" w:name="_ETM_Q14_720669"/>
      <w:bookmarkEnd w:id="2496"/>
      <w:r>
        <w:rPr>
          <w:rtl/>
        </w:rPr>
        <w:t>אני לא בטוח שהמשטרה רוצה שזה יסתיים</w:t>
      </w:r>
      <w:r>
        <w:rPr>
          <w:rFonts w:hint="cs"/>
          <w:rtl/>
        </w:rPr>
        <w:t>,</w:t>
      </w:r>
      <w:r>
        <w:rPr>
          <w:rtl/>
        </w:rPr>
        <w:t xml:space="preserve"> כי שר המשטרה </w:t>
      </w:r>
      <w:bookmarkStart w:id="2497" w:name="_ETM_Q14_723599"/>
      <w:bookmarkEnd w:id="2497"/>
      <w:r>
        <w:rPr>
          <w:rtl/>
        </w:rPr>
        <w:t xml:space="preserve">הוא בן גביר. </w:t>
      </w:r>
      <w:bookmarkStart w:id="2498" w:name="_ETM_Q14_727520"/>
      <w:bookmarkEnd w:id="2498"/>
      <w:r>
        <w:rPr>
          <w:rtl/>
        </w:rPr>
        <w:t>ולא שמעתם פעם אחת</w:t>
      </w:r>
      <w:r>
        <w:rPr>
          <w:rFonts w:hint="cs"/>
          <w:rtl/>
        </w:rPr>
        <w:t>,</w:t>
      </w:r>
      <w:r>
        <w:rPr>
          <w:rtl/>
        </w:rPr>
        <w:t xml:space="preserve"> </w:t>
      </w:r>
      <w:bookmarkStart w:id="2499" w:name="_ETM_Q14_730640"/>
      <w:bookmarkEnd w:id="2499"/>
      <w:r>
        <w:rPr>
          <w:rtl/>
        </w:rPr>
        <w:t xml:space="preserve">פעם אחת, שסמוטריץ' או בן גביר, או נתניהו </w:t>
      </w:r>
      <w:r>
        <w:rPr>
          <w:rFonts w:hint="cs"/>
          <w:rtl/>
        </w:rPr>
        <w:t xml:space="preserve">– </w:t>
      </w:r>
      <w:r>
        <w:rPr>
          <w:rtl/>
        </w:rPr>
        <w:t xml:space="preserve">נתניהו לא </w:t>
      </w:r>
      <w:bookmarkStart w:id="2500" w:name="_ETM_Q14_735607"/>
      <w:bookmarkEnd w:id="2500"/>
      <w:r>
        <w:rPr>
          <w:rtl/>
        </w:rPr>
        <w:t xml:space="preserve">גינה את הפגיעה בפלסטינים אף פעם. </w:t>
      </w:r>
    </w:p>
    <w:p w:rsidR="00A65596" w:rsidRDefault="00A65596" w:rsidP="00E06D97">
      <w:pPr>
        <w:rPr>
          <w:rtl/>
        </w:rPr>
      </w:pPr>
    </w:p>
    <w:p w:rsidR="00A65596" w:rsidRDefault="00A65596" w:rsidP="00E06D97">
      <w:pPr>
        <w:rPr>
          <w:rtl/>
        </w:rPr>
      </w:pPr>
      <w:bookmarkStart w:id="2501" w:name="TOR_Q15"/>
      <w:bookmarkEnd w:id="2501"/>
      <w:r>
        <w:rPr>
          <w:rFonts w:hint="cs"/>
          <w:rtl/>
        </w:rPr>
        <w:t xml:space="preserve">קראתי לפני כמה ימים שהוא נאלץ לקיים דיון כי האמריקנים </w:t>
      </w:r>
      <w:bookmarkStart w:id="2502" w:name="_ETM_Q15_148210"/>
      <w:bookmarkEnd w:id="2502"/>
      <w:r>
        <w:rPr>
          <w:rFonts w:hint="cs"/>
          <w:rtl/>
        </w:rPr>
        <w:t xml:space="preserve">לחצו. אני לא מאמין לא לאמריקנים, לא לנתניהו, לא לדיון המפוברק הזה. כי גם אחרי הדיון היו התקפות, והן לא </w:t>
      </w:r>
      <w:bookmarkStart w:id="2503" w:name="_ETM_Q15_159521"/>
      <w:bookmarkEnd w:id="2503"/>
      <w:r>
        <w:rPr>
          <w:rFonts w:hint="cs"/>
          <w:rtl/>
        </w:rPr>
        <w:t>נמנעו. אף אחד לא מנע את ההתקפות האלה. וזה יימשך. והמאחזים האלה שמהם יוצאים אל</w:t>
      </w:r>
      <w:bookmarkStart w:id="2504" w:name="_ETM_Q15_176117"/>
      <w:bookmarkEnd w:id="2504"/>
      <w:r>
        <w:rPr>
          <w:rFonts w:hint="cs"/>
          <w:rtl/>
        </w:rPr>
        <w:t>ה מאחזי טיהור אתני. מהם יוצאים כדי לגרש אוכלוסיות של פלסטינים באזור שכם, באזור אל</w:t>
      </w:r>
      <w:bookmarkStart w:id="2505" w:name="_ETM_Q15_137719"/>
      <w:bookmarkStart w:id="2506" w:name="_ETM_Q15_137802"/>
      <w:bookmarkStart w:id="2507" w:name="_ETM_Q15_137867"/>
      <w:bookmarkStart w:id="2508" w:name="_ETM_Q15_137928"/>
      <w:bookmarkStart w:id="2509" w:name="_ETM_Q15_181570"/>
      <w:bookmarkStart w:id="2510" w:name="_ETM_Q15_184400"/>
      <w:bookmarkEnd w:id="2505"/>
      <w:bookmarkEnd w:id="2506"/>
      <w:bookmarkEnd w:id="2507"/>
      <w:bookmarkEnd w:id="2508"/>
      <w:bookmarkEnd w:id="2509"/>
      <w:bookmarkEnd w:id="2510"/>
      <w:r>
        <w:rPr>
          <w:rFonts w:hint="cs"/>
          <w:rtl/>
        </w:rPr>
        <w:t>-אע'</w:t>
      </w:r>
      <w:r>
        <w:rPr>
          <w:rtl/>
        </w:rPr>
        <w:t>וואר</w:t>
      </w:r>
      <w:r>
        <w:rPr>
          <w:rFonts w:hint="cs"/>
          <w:rtl/>
        </w:rPr>
        <w:t>,</w:t>
      </w:r>
      <w:r>
        <w:rPr>
          <w:rtl/>
        </w:rPr>
        <w:t xml:space="preserve"> הבקעה, במס</w:t>
      </w:r>
      <w:r>
        <w:rPr>
          <w:rFonts w:hint="cs"/>
          <w:rtl/>
        </w:rPr>
        <w:t>א</w:t>
      </w:r>
      <w:r>
        <w:rPr>
          <w:rtl/>
        </w:rPr>
        <w:t>פר יטא</w:t>
      </w:r>
      <w:r>
        <w:rPr>
          <w:rFonts w:hint="cs"/>
          <w:rtl/>
        </w:rPr>
        <w:t xml:space="preserve"> </w:t>
      </w:r>
      <w:bookmarkStart w:id="2511" w:name="_ETM_Q15_189720"/>
      <w:bookmarkEnd w:id="2511"/>
      <w:r>
        <w:rPr>
          <w:rtl/>
        </w:rPr>
        <w:t>–</w:t>
      </w:r>
      <w:r>
        <w:rPr>
          <w:rFonts w:hint="cs"/>
          <w:rtl/>
        </w:rPr>
        <w:t xml:space="preserve"> </w:t>
      </w:r>
      <w:r>
        <w:rPr>
          <w:rtl/>
        </w:rPr>
        <w:t xml:space="preserve">איפה לא? </w:t>
      </w:r>
      <w:bookmarkStart w:id="2512" w:name="_ETM_Q15_191529"/>
      <w:bookmarkEnd w:id="2512"/>
      <w:r>
        <w:rPr>
          <w:rtl/>
        </w:rPr>
        <w:t xml:space="preserve">בכל מקום. </w:t>
      </w:r>
      <w:bookmarkStart w:id="2513" w:name="_ETM_Q15_193529"/>
      <w:bookmarkEnd w:id="2513"/>
      <w:r>
        <w:rPr>
          <w:rtl/>
        </w:rPr>
        <w:t>חלק מהקהילות האלה גורשו</w:t>
      </w:r>
      <w:bookmarkStart w:id="2514" w:name="_ETM_Q15_197370"/>
      <w:bookmarkStart w:id="2515" w:name="_ETM_Q15_199590"/>
      <w:bookmarkEnd w:id="2514"/>
      <w:bookmarkEnd w:id="2515"/>
      <w:r>
        <w:rPr>
          <w:rFonts w:hint="cs"/>
          <w:rtl/>
        </w:rPr>
        <w:t>, ו</w:t>
      </w:r>
      <w:r>
        <w:rPr>
          <w:rtl/>
        </w:rPr>
        <w:t xml:space="preserve">המתנחלים האלה </w:t>
      </w:r>
      <w:bookmarkStart w:id="2516" w:name="_ETM_Q15_201950"/>
      <w:bookmarkEnd w:id="2516"/>
      <w:r>
        <w:rPr>
          <w:rtl/>
        </w:rPr>
        <w:t>ת</w:t>
      </w:r>
      <w:r>
        <w:rPr>
          <w:rFonts w:hint="cs"/>
          <w:rtl/>
        </w:rPr>
        <w:t>ו</w:t>
      </w:r>
      <w:r>
        <w:rPr>
          <w:rtl/>
        </w:rPr>
        <w:t>קע</w:t>
      </w:r>
      <w:r>
        <w:rPr>
          <w:rFonts w:hint="cs"/>
          <w:rtl/>
        </w:rPr>
        <w:t>ים</w:t>
      </w:r>
      <w:r>
        <w:rPr>
          <w:rtl/>
        </w:rPr>
        <w:t xml:space="preserve"> בשופר </w:t>
      </w:r>
      <w:bookmarkStart w:id="2517" w:name="_ETM_Q15_204239"/>
      <w:bookmarkEnd w:id="2517"/>
      <w:r>
        <w:rPr>
          <w:rtl/>
        </w:rPr>
        <w:t>שהם ניצחו בכל פעם שהם מגרשים קהילה פלסטינית</w:t>
      </w:r>
      <w:r>
        <w:rPr>
          <w:rFonts w:hint="cs"/>
          <w:rtl/>
        </w:rPr>
        <w:t xml:space="preserve"> </w:t>
      </w:r>
      <w:r>
        <w:rPr>
          <w:rtl/>
        </w:rPr>
        <w:t>–</w:t>
      </w:r>
      <w:r>
        <w:rPr>
          <w:rFonts w:hint="cs"/>
          <w:rtl/>
        </w:rPr>
        <w:t xml:space="preserve"> </w:t>
      </w:r>
      <w:bookmarkStart w:id="2518" w:name="_ETM_Q15_210440"/>
      <w:bookmarkEnd w:id="2518"/>
      <w:r>
        <w:rPr>
          <w:rtl/>
        </w:rPr>
        <w:t xml:space="preserve">בתמיכה של שרים בממשלה ושל הממשלה כולה. </w:t>
      </w:r>
      <w:bookmarkStart w:id="2519" w:name="_ETM_Q15_214848"/>
      <w:bookmarkEnd w:id="2519"/>
      <w:r>
        <w:rPr>
          <w:rtl/>
        </w:rPr>
        <w:t xml:space="preserve">אף אחד לא הסתייג. </w:t>
      </w:r>
      <w:bookmarkStart w:id="2520" w:name="_ETM_Q15_220168"/>
      <w:bookmarkEnd w:id="2520"/>
    </w:p>
    <w:p w:rsidR="00A65596" w:rsidRDefault="00A65596" w:rsidP="00E06D97">
      <w:pPr>
        <w:rPr>
          <w:rtl/>
        </w:rPr>
      </w:pPr>
      <w:bookmarkStart w:id="2521" w:name="_ETM_Q15_220239"/>
      <w:bookmarkEnd w:id="2521"/>
    </w:p>
    <w:p w:rsidR="00A65596" w:rsidRDefault="00A65596" w:rsidP="00E06D97">
      <w:pPr>
        <w:rPr>
          <w:rtl/>
        </w:rPr>
      </w:pPr>
      <w:bookmarkStart w:id="2522" w:name="_ETM_Q15_220327"/>
      <w:bookmarkStart w:id="2523" w:name="_ETM_Q15_220376"/>
      <w:bookmarkEnd w:id="2522"/>
      <w:bookmarkEnd w:id="2523"/>
      <w:r>
        <w:rPr>
          <w:rtl/>
        </w:rPr>
        <w:t>אם פעם ישאלו ח</w:t>
      </w:r>
      <w:r>
        <w:rPr>
          <w:rFonts w:hint="cs"/>
          <w:rtl/>
        </w:rPr>
        <w:t xml:space="preserve">"כ </w:t>
      </w:r>
      <w:r>
        <w:rPr>
          <w:rtl/>
        </w:rPr>
        <w:t>ערבי</w:t>
      </w:r>
      <w:r>
        <w:rPr>
          <w:rFonts w:hint="cs"/>
          <w:rtl/>
        </w:rPr>
        <w:t>:</w:t>
      </w:r>
      <w:r>
        <w:rPr>
          <w:rtl/>
        </w:rPr>
        <w:t xml:space="preserve"> תגיד, </w:t>
      </w:r>
      <w:bookmarkStart w:id="2524" w:name="_ETM_Q15_221244"/>
      <w:bookmarkEnd w:id="2524"/>
      <w:r>
        <w:rPr>
          <w:rtl/>
        </w:rPr>
        <w:t>נפגעה הציפורן של יהודי בקונגו ברז</w:t>
      </w:r>
      <w:r>
        <w:rPr>
          <w:rFonts w:hint="cs"/>
          <w:rtl/>
        </w:rPr>
        <w:t>וו</w:t>
      </w:r>
      <w:r>
        <w:rPr>
          <w:rtl/>
        </w:rPr>
        <w:t>יל</w:t>
      </w:r>
      <w:r>
        <w:rPr>
          <w:rFonts w:hint="cs"/>
          <w:rtl/>
        </w:rPr>
        <w:t xml:space="preserve">, </w:t>
      </w:r>
      <w:bookmarkStart w:id="2525" w:name="_ETM_Q15_229039"/>
      <w:bookmarkEnd w:id="2525"/>
      <w:r>
        <w:rPr>
          <w:rtl/>
        </w:rPr>
        <w:t>האם אתה מגנה</w:t>
      </w:r>
      <w:r>
        <w:rPr>
          <w:rFonts w:hint="cs"/>
          <w:rtl/>
        </w:rPr>
        <w:t>?</w:t>
      </w:r>
      <w:r>
        <w:rPr>
          <w:rtl/>
        </w:rPr>
        <w:t xml:space="preserve"> </w:t>
      </w:r>
      <w:bookmarkStart w:id="2526" w:name="_ETM_Q15_228299"/>
      <w:bookmarkEnd w:id="2526"/>
      <w:r>
        <w:rPr>
          <w:rtl/>
        </w:rPr>
        <w:t>ח</w:t>
      </w:r>
      <w:r>
        <w:rPr>
          <w:rFonts w:hint="cs"/>
          <w:rtl/>
        </w:rPr>
        <w:t>"כ</w:t>
      </w:r>
      <w:r>
        <w:rPr>
          <w:rtl/>
        </w:rPr>
        <w:t xml:space="preserve"> ערבי צריך לגנות כל פגיעה בציפורן של יהודי א</w:t>
      </w:r>
      <w:r>
        <w:rPr>
          <w:rFonts w:hint="cs"/>
          <w:rtl/>
        </w:rPr>
        <w:t>י</w:t>
      </w:r>
      <w:bookmarkStart w:id="2527" w:name="_ETM_Q15_231759"/>
      <w:bookmarkEnd w:id="2527"/>
      <w:r>
        <w:rPr>
          <w:rFonts w:hint="cs"/>
          <w:rtl/>
        </w:rPr>
        <w:t xml:space="preserve"> </w:t>
      </w:r>
      <w:r>
        <w:rPr>
          <w:rtl/>
        </w:rPr>
        <w:t xml:space="preserve">שם בעולם. </w:t>
      </w:r>
      <w:bookmarkStart w:id="2528" w:name="_ETM_Q15_235990"/>
      <w:bookmarkEnd w:id="2528"/>
      <w:r>
        <w:rPr>
          <w:rtl/>
        </w:rPr>
        <w:t>אבל ראש הממשלה, השרים שלו, חברי הכנסת</w:t>
      </w:r>
      <w:r>
        <w:rPr>
          <w:rFonts w:hint="cs"/>
          <w:rtl/>
        </w:rPr>
        <w:t xml:space="preserve"> </w:t>
      </w:r>
      <w:r>
        <w:rPr>
          <w:rtl/>
        </w:rPr>
        <w:t>–</w:t>
      </w:r>
      <w:r>
        <w:rPr>
          <w:rFonts w:hint="cs"/>
          <w:rtl/>
        </w:rPr>
        <w:t xml:space="preserve"> </w:t>
      </w:r>
      <w:bookmarkStart w:id="2529" w:name="_ETM_Q15_242580"/>
      <w:bookmarkEnd w:id="2529"/>
      <w:r>
        <w:rPr>
          <w:rtl/>
        </w:rPr>
        <w:t xml:space="preserve">אף אחד לא דורש מהם לגנות </w:t>
      </w:r>
      <w:bookmarkStart w:id="2530" w:name="_ETM_Q15_246150"/>
      <w:bookmarkEnd w:id="2530"/>
      <w:r>
        <w:rPr>
          <w:rtl/>
        </w:rPr>
        <w:t>חיסול או רצח או הרג או רדיפה של פלסטינים</w:t>
      </w:r>
      <w:r>
        <w:rPr>
          <w:rFonts w:hint="cs"/>
          <w:rtl/>
        </w:rPr>
        <w:t>.</w:t>
      </w:r>
      <w:r>
        <w:rPr>
          <w:rtl/>
        </w:rPr>
        <w:t xml:space="preserve"> ההפך </w:t>
      </w:r>
      <w:bookmarkStart w:id="2531" w:name="_ETM_Q15_251234"/>
      <w:bookmarkEnd w:id="2531"/>
      <w:r>
        <w:rPr>
          <w:rtl/>
        </w:rPr>
        <w:t>הוא הנכון</w:t>
      </w:r>
      <w:r>
        <w:rPr>
          <w:rFonts w:hint="cs"/>
          <w:rtl/>
        </w:rPr>
        <w:t xml:space="preserve"> </w:t>
      </w:r>
      <w:r>
        <w:rPr>
          <w:rtl/>
        </w:rPr>
        <w:t>–</w:t>
      </w:r>
      <w:r>
        <w:rPr>
          <w:rFonts w:hint="cs"/>
          <w:rtl/>
        </w:rPr>
        <w:t xml:space="preserve"> </w:t>
      </w:r>
      <w:r>
        <w:rPr>
          <w:rtl/>
        </w:rPr>
        <w:t xml:space="preserve">הם מעודדים את הזוועות האלה. </w:t>
      </w:r>
      <w:bookmarkStart w:id="2532" w:name="_ETM_Q15_257540"/>
      <w:bookmarkEnd w:id="2532"/>
    </w:p>
    <w:p w:rsidR="00A65596" w:rsidRDefault="00A65596" w:rsidP="00E06D97">
      <w:pPr>
        <w:rPr>
          <w:rtl/>
        </w:rPr>
      </w:pPr>
      <w:bookmarkStart w:id="2533" w:name="_ETM_Q15_260404"/>
      <w:bookmarkStart w:id="2534" w:name="_ETM_Q15_260463"/>
      <w:bookmarkEnd w:id="2533"/>
      <w:bookmarkEnd w:id="2534"/>
    </w:p>
    <w:p w:rsidR="00A65596" w:rsidRDefault="00A65596" w:rsidP="00E06D97">
      <w:pPr>
        <w:rPr>
          <w:rtl/>
        </w:rPr>
      </w:pPr>
      <w:bookmarkStart w:id="2535" w:name="_ETM_Q15_260532"/>
      <w:bookmarkStart w:id="2536" w:name="_ETM_Q15_260596"/>
      <w:bookmarkEnd w:id="2535"/>
      <w:bookmarkEnd w:id="2536"/>
      <w:r>
        <w:rPr>
          <w:rtl/>
        </w:rPr>
        <w:t>אני גאה על העמדות הערכיות שלנו</w:t>
      </w:r>
      <w:r>
        <w:rPr>
          <w:rFonts w:hint="cs"/>
          <w:rtl/>
        </w:rPr>
        <w:t>.</w:t>
      </w:r>
      <w:r>
        <w:rPr>
          <w:rtl/>
        </w:rPr>
        <w:t xml:space="preserve"> הן נובעות מאמונה </w:t>
      </w:r>
      <w:bookmarkStart w:id="2537" w:name="_ETM_Q15_264290"/>
      <w:bookmarkEnd w:id="2537"/>
      <w:r>
        <w:rPr>
          <w:rtl/>
        </w:rPr>
        <w:t>עמוקה בזה שאסור לפגוע באזרחים באשר הם אזרחים בכל מקום</w:t>
      </w:r>
      <w:bookmarkStart w:id="2538" w:name="_ETM_Q15_270839"/>
      <w:bookmarkEnd w:id="2538"/>
      <w:r>
        <w:rPr>
          <w:rFonts w:hint="cs"/>
          <w:rtl/>
        </w:rPr>
        <w:t xml:space="preserve">, </w:t>
      </w:r>
      <w:r>
        <w:rPr>
          <w:rtl/>
        </w:rPr>
        <w:t>בכל יום</w:t>
      </w:r>
      <w:r>
        <w:rPr>
          <w:rFonts w:hint="cs"/>
          <w:rtl/>
        </w:rPr>
        <w:t>.</w:t>
      </w:r>
      <w:r>
        <w:rPr>
          <w:rtl/>
        </w:rPr>
        <w:t xml:space="preserve"> </w:t>
      </w:r>
      <w:bookmarkStart w:id="2539" w:name="_ETM_Q15_272970"/>
      <w:bookmarkEnd w:id="2539"/>
      <w:r>
        <w:rPr>
          <w:rtl/>
        </w:rPr>
        <w:t xml:space="preserve">אבל יש כאלה </w:t>
      </w:r>
      <w:bookmarkStart w:id="2540" w:name="_ETM_Q15_276790"/>
      <w:bookmarkEnd w:id="2540"/>
      <w:r>
        <w:rPr>
          <w:rtl/>
        </w:rPr>
        <w:t>ש</w:t>
      </w:r>
      <w:r>
        <w:rPr>
          <w:rFonts w:hint="cs"/>
          <w:rtl/>
        </w:rPr>
        <w:t>שש</w:t>
      </w:r>
      <w:r>
        <w:rPr>
          <w:rtl/>
        </w:rPr>
        <w:t>ים לראות דם פלסטינ</w:t>
      </w:r>
      <w:r>
        <w:rPr>
          <w:rFonts w:hint="cs"/>
          <w:rtl/>
        </w:rPr>
        <w:t>י;</w:t>
      </w:r>
      <w:r>
        <w:rPr>
          <w:rtl/>
        </w:rPr>
        <w:t xml:space="preserve"> ויש כאלה שכשנוח</w:t>
      </w:r>
      <w:r>
        <w:rPr>
          <w:rFonts w:hint="cs"/>
          <w:rtl/>
        </w:rPr>
        <w:t>ת</w:t>
      </w:r>
      <w:r>
        <w:rPr>
          <w:rtl/>
        </w:rPr>
        <w:t xml:space="preserve"> טיל </w:t>
      </w:r>
      <w:bookmarkStart w:id="2541" w:name="_ETM_Q15_287220"/>
      <w:bookmarkEnd w:id="2541"/>
      <w:r>
        <w:rPr>
          <w:rtl/>
        </w:rPr>
        <w:t>או</w:t>
      </w:r>
      <w:r>
        <w:rPr>
          <w:rFonts w:hint="cs"/>
          <w:rtl/>
        </w:rPr>
        <w:t xml:space="preserve"> </w:t>
      </w:r>
      <w:r>
        <w:rPr>
          <w:rtl/>
        </w:rPr>
        <w:t xml:space="preserve">רסיס של טיל </w:t>
      </w:r>
      <w:bookmarkStart w:id="2542" w:name="_ETM_Q15_289889"/>
      <w:bookmarkEnd w:id="2542"/>
      <w:r>
        <w:rPr>
          <w:rtl/>
        </w:rPr>
        <w:t xml:space="preserve">בעיר העתיקה, </w:t>
      </w:r>
      <w:bookmarkStart w:id="2543" w:name="_ETM_Q15_292610"/>
      <w:bookmarkEnd w:id="2543"/>
      <w:r>
        <w:rPr>
          <w:rtl/>
        </w:rPr>
        <w:t xml:space="preserve">מכוונים את הטיל 800 מטר </w:t>
      </w:r>
      <w:bookmarkStart w:id="2544" w:name="_ETM_Q15_297860"/>
      <w:bookmarkEnd w:id="2544"/>
      <w:r>
        <w:rPr>
          <w:rFonts w:hint="cs"/>
          <w:rtl/>
        </w:rPr>
        <w:t>לצפון-</w:t>
      </w:r>
      <w:r>
        <w:rPr>
          <w:rtl/>
        </w:rPr>
        <w:t>מזרח כדי לפגוע במסגד אל-אק</w:t>
      </w:r>
      <w:r>
        <w:rPr>
          <w:rFonts w:hint="cs"/>
          <w:rtl/>
        </w:rPr>
        <w:t>צא</w:t>
      </w:r>
      <w:r>
        <w:rPr>
          <w:rtl/>
        </w:rPr>
        <w:t xml:space="preserve">. </w:t>
      </w:r>
      <w:bookmarkStart w:id="2545" w:name="_ETM_Q15_302559"/>
      <w:bookmarkEnd w:id="2545"/>
      <w:r>
        <w:rPr>
          <w:rtl/>
        </w:rPr>
        <w:t>תארו לעצמכם ש</w:t>
      </w:r>
      <w:r>
        <w:rPr>
          <w:rFonts w:hint="cs"/>
          <w:rtl/>
        </w:rPr>
        <w:t>ו</w:t>
      </w:r>
      <w:r>
        <w:rPr>
          <w:rtl/>
        </w:rPr>
        <w:t xml:space="preserve">וליד או אחמד או סמיר או איימן </w:t>
      </w:r>
      <w:bookmarkStart w:id="2546" w:name="_ETM_Q15_310508"/>
      <w:bookmarkEnd w:id="2546"/>
      <w:r>
        <w:rPr>
          <w:rtl/>
        </w:rPr>
        <w:t>היו עושים את המעשה הנורא הזה ומכוונים טיל</w:t>
      </w:r>
      <w:bookmarkStart w:id="2547" w:name="_ETM_Q15_316008"/>
      <w:bookmarkEnd w:id="2547"/>
      <w:r>
        <w:rPr>
          <w:rFonts w:hint="cs"/>
          <w:rtl/>
        </w:rPr>
        <w:t xml:space="preserve"> </w:t>
      </w:r>
      <w:r>
        <w:rPr>
          <w:rtl/>
        </w:rPr>
        <w:t>–</w:t>
      </w:r>
      <w:r>
        <w:rPr>
          <w:rFonts w:hint="cs"/>
          <w:rtl/>
        </w:rPr>
        <w:t xml:space="preserve"> </w:t>
      </w:r>
      <w:bookmarkStart w:id="2548" w:name="_ETM_Q15_317968"/>
      <w:bookmarkEnd w:id="2548"/>
      <w:r>
        <w:rPr>
          <w:rtl/>
        </w:rPr>
        <w:t xml:space="preserve">מה היה קורה? גלעד, </w:t>
      </w:r>
      <w:r w:rsidRPr="007B2A54">
        <w:rPr>
          <w:rtl/>
        </w:rPr>
        <w:t xml:space="preserve">מה היה קורה </w:t>
      </w:r>
      <w:r w:rsidRPr="007B2A54">
        <w:rPr>
          <w:rFonts w:hint="cs"/>
          <w:rtl/>
        </w:rPr>
        <w:t>א</w:t>
      </w:r>
      <w:r w:rsidRPr="007B2A54">
        <w:rPr>
          <w:rtl/>
        </w:rPr>
        <w:t>ם ח</w:t>
      </w:r>
      <w:r w:rsidRPr="007B2A54">
        <w:rPr>
          <w:rFonts w:hint="cs"/>
          <w:rtl/>
        </w:rPr>
        <w:t>"כ</w:t>
      </w:r>
      <w:r w:rsidRPr="007B2A54">
        <w:rPr>
          <w:rtl/>
        </w:rPr>
        <w:t xml:space="preserve"> ערבי </w:t>
      </w:r>
      <w:bookmarkStart w:id="2549" w:name="_ETM_Q15_321242"/>
      <w:bookmarkEnd w:id="2549"/>
      <w:r w:rsidRPr="007B2A54">
        <w:rPr>
          <w:rtl/>
        </w:rPr>
        <w:t xml:space="preserve">או עיתונאי ערבי </w:t>
      </w:r>
      <w:r w:rsidRPr="007B2A54">
        <w:rPr>
          <w:rFonts w:hint="cs"/>
          <w:rtl/>
        </w:rPr>
        <w:t xml:space="preserve">היו </w:t>
      </w:r>
      <w:r w:rsidRPr="007B2A54">
        <w:rPr>
          <w:rtl/>
        </w:rPr>
        <w:t>דופקים ב-</w:t>
      </w:r>
      <w:r w:rsidRPr="007B2A54">
        <w:rPr>
          <w:rFonts w:hint="cs"/>
          <w:rtl/>
        </w:rPr>
        <w:t>0</w:t>
      </w:r>
      <w:r w:rsidRPr="007B2A54">
        <w:rPr>
          <w:rtl/>
        </w:rPr>
        <w:t xml:space="preserve">3:30 עם צוות של ערוץ </w:t>
      </w:r>
      <w:bookmarkStart w:id="2550" w:name="_ETM_Q15_326476"/>
      <w:bookmarkEnd w:id="2550"/>
      <w:r w:rsidRPr="007B2A54">
        <w:rPr>
          <w:rtl/>
        </w:rPr>
        <w:t>14 ועם השר אבו</w:t>
      </w:r>
      <w:r w:rsidRPr="007B2A54">
        <w:rPr>
          <w:rFonts w:hint="cs"/>
          <w:rtl/>
        </w:rPr>
        <w:t xml:space="preserve"> </w:t>
      </w:r>
      <w:r w:rsidRPr="007B2A54">
        <w:rPr>
          <w:rtl/>
        </w:rPr>
        <w:t>נפח</w:t>
      </w:r>
      <w:r>
        <w:rPr>
          <w:rFonts w:hint="cs"/>
          <w:rtl/>
        </w:rPr>
        <w:t>א</w:t>
      </w:r>
      <w:r w:rsidRPr="007B2A54">
        <w:rPr>
          <w:rtl/>
        </w:rPr>
        <w:t xml:space="preserve">, </w:t>
      </w:r>
      <w:bookmarkStart w:id="2551" w:name="_ETM_Q15_335559"/>
      <w:bookmarkEnd w:id="2551"/>
      <w:r>
        <w:rPr>
          <w:rFonts w:hint="cs"/>
          <w:rtl/>
        </w:rPr>
        <w:t xml:space="preserve">– והישג: </w:t>
      </w:r>
      <w:r w:rsidRPr="007B2A54">
        <w:rPr>
          <w:rtl/>
        </w:rPr>
        <w:t>נעצר</w:t>
      </w:r>
      <w:r>
        <w:rPr>
          <w:rtl/>
        </w:rPr>
        <w:t xml:space="preserve"> עיתונאי תומך טרור </w:t>
      </w:r>
      <w:bookmarkStart w:id="2552" w:name="_ETM_Q15_341389"/>
      <w:bookmarkEnd w:id="2552"/>
      <w:r>
        <w:rPr>
          <w:rtl/>
        </w:rPr>
        <w:t>שקר</w:t>
      </w:r>
      <w:r>
        <w:rPr>
          <w:rFonts w:hint="cs"/>
          <w:rtl/>
        </w:rPr>
        <w:t>א</w:t>
      </w:r>
      <w:r>
        <w:rPr>
          <w:rtl/>
        </w:rPr>
        <w:t xml:space="preserve"> להפציץ בית כנסת. </w:t>
      </w:r>
      <w:bookmarkStart w:id="2553" w:name="_ETM_Q15_345220"/>
      <w:bookmarkEnd w:id="2553"/>
      <w:r>
        <w:rPr>
          <w:rtl/>
        </w:rPr>
        <w:t xml:space="preserve">אבל </w:t>
      </w:r>
      <w:bookmarkStart w:id="2554" w:name="_ETM_Q15_347380"/>
      <w:bookmarkEnd w:id="2554"/>
      <w:r>
        <w:rPr>
          <w:rtl/>
        </w:rPr>
        <w:t xml:space="preserve">כאשר עיתונאי מערוץ </w:t>
      </w:r>
      <w:r>
        <w:rPr>
          <w:rFonts w:hint="cs"/>
          <w:rtl/>
        </w:rPr>
        <w:t>11</w:t>
      </w:r>
      <w:r>
        <w:rPr>
          <w:rtl/>
        </w:rPr>
        <w:t xml:space="preserve"> עושה את זה</w:t>
      </w:r>
      <w:r>
        <w:rPr>
          <w:rFonts w:hint="cs"/>
          <w:rtl/>
        </w:rPr>
        <w:t>,</w:t>
      </w:r>
      <w:r>
        <w:rPr>
          <w:rtl/>
        </w:rPr>
        <w:t xml:space="preserve"> </w:t>
      </w:r>
      <w:bookmarkStart w:id="2555" w:name="_ETM_Q15_353630"/>
      <w:bookmarkEnd w:id="2555"/>
      <w:r>
        <w:rPr>
          <w:rtl/>
        </w:rPr>
        <w:t>זה עובר ככה</w:t>
      </w:r>
      <w:r>
        <w:rPr>
          <w:rFonts w:hint="cs"/>
          <w:rtl/>
        </w:rPr>
        <w:t>,</w:t>
      </w:r>
      <w:r>
        <w:rPr>
          <w:rtl/>
        </w:rPr>
        <w:t xml:space="preserve"> </w:t>
      </w:r>
      <w:bookmarkStart w:id="2556" w:name="_ETM_Q15_356669"/>
      <w:bookmarkEnd w:id="2556"/>
      <w:r>
        <w:rPr>
          <w:rtl/>
        </w:rPr>
        <w:t>זה אפילו לא קיבל התייחסות</w:t>
      </w:r>
      <w:r>
        <w:rPr>
          <w:rFonts w:hint="cs"/>
          <w:rtl/>
        </w:rPr>
        <w:t xml:space="preserve"> –</w:t>
      </w:r>
      <w:r>
        <w:rPr>
          <w:rtl/>
        </w:rPr>
        <w:t xml:space="preserve"> לא</w:t>
      </w:r>
      <w:r>
        <w:rPr>
          <w:rFonts w:hint="cs"/>
          <w:rtl/>
        </w:rPr>
        <w:t xml:space="preserve"> רק</w:t>
      </w:r>
      <w:r>
        <w:rPr>
          <w:rtl/>
        </w:rPr>
        <w:t xml:space="preserve"> של פוליטיקאים מימין, אלא </w:t>
      </w:r>
      <w:bookmarkStart w:id="2557" w:name="_ETM_Q15_359834"/>
      <w:bookmarkEnd w:id="2557"/>
      <w:r>
        <w:rPr>
          <w:rFonts w:hint="cs"/>
          <w:rtl/>
        </w:rPr>
        <w:t xml:space="preserve">אפילו </w:t>
      </w:r>
      <w:r>
        <w:rPr>
          <w:rtl/>
        </w:rPr>
        <w:t xml:space="preserve">של התקשורת. </w:t>
      </w:r>
      <w:bookmarkStart w:id="2558" w:name="_ETM_Q15_364860"/>
      <w:bookmarkEnd w:id="2558"/>
      <w:r>
        <w:rPr>
          <w:rtl/>
        </w:rPr>
        <w:t xml:space="preserve">כמעט לא הייתה התייחסות. </w:t>
      </w:r>
      <w:bookmarkStart w:id="2559" w:name="_ETM_Q15_368520"/>
      <w:bookmarkEnd w:id="2559"/>
      <w:r>
        <w:rPr>
          <w:rtl/>
        </w:rPr>
        <w:t>להסי</w:t>
      </w:r>
      <w:r>
        <w:rPr>
          <w:rFonts w:hint="cs"/>
          <w:rtl/>
        </w:rPr>
        <w:t>ת</w:t>
      </w:r>
      <w:r>
        <w:rPr>
          <w:rtl/>
        </w:rPr>
        <w:t xml:space="preserve"> לפגוע במסגד </w:t>
      </w:r>
      <w:r>
        <w:rPr>
          <w:rFonts w:hint="cs"/>
          <w:rtl/>
        </w:rPr>
        <w:t>אל-אקצא,</w:t>
      </w:r>
      <w:r>
        <w:rPr>
          <w:rtl/>
        </w:rPr>
        <w:t xml:space="preserve"> </w:t>
      </w:r>
      <w:bookmarkStart w:id="2560" w:name="_ETM_Q15_373979"/>
      <w:bookmarkEnd w:id="2560"/>
      <w:r>
        <w:rPr>
          <w:rtl/>
        </w:rPr>
        <w:t>ש</w:t>
      </w:r>
      <w:bookmarkStart w:id="2561" w:name="_ETM_Q15_375639"/>
      <w:bookmarkEnd w:id="2561"/>
      <w:r>
        <w:rPr>
          <w:rtl/>
        </w:rPr>
        <w:t>מונעים מפלסטינים ומוסלמים להיכנס אליו</w:t>
      </w:r>
      <w:r>
        <w:rPr>
          <w:rFonts w:hint="cs"/>
          <w:rtl/>
        </w:rPr>
        <w:t xml:space="preserve"> –</w:t>
      </w:r>
      <w:r>
        <w:rPr>
          <w:rtl/>
        </w:rPr>
        <w:t xml:space="preserve"> </w:t>
      </w:r>
      <w:bookmarkStart w:id="2562" w:name="_ETM_Q15_380029"/>
      <w:bookmarkEnd w:id="2562"/>
      <w:r>
        <w:rPr>
          <w:rtl/>
        </w:rPr>
        <w:t>אומרים</w:t>
      </w:r>
      <w:r>
        <w:rPr>
          <w:rFonts w:hint="cs"/>
          <w:rtl/>
        </w:rPr>
        <w:t>:</w:t>
      </w:r>
      <w:r>
        <w:rPr>
          <w:rtl/>
        </w:rPr>
        <w:t xml:space="preserve"> פיקוד העורף. </w:t>
      </w:r>
      <w:bookmarkStart w:id="2563" w:name="_ETM_Q15_382520"/>
      <w:bookmarkEnd w:id="2563"/>
      <w:r>
        <w:rPr>
          <w:rtl/>
        </w:rPr>
        <w:t>בסדר, אנחנו בעד בטיחות לכלל האזרחים</w:t>
      </w:r>
      <w:r>
        <w:rPr>
          <w:rFonts w:hint="cs"/>
          <w:rtl/>
        </w:rPr>
        <w:t>.</w:t>
      </w:r>
      <w:r>
        <w:rPr>
          <w:rtl/>
        </w:rPr>
        <w:t xml:space="preserve"> אבל איפה הי</w:t>
      </w:r>
      <w:r>
        <w:rPr>
          <w:rFonts w:hint="cs"/>
          <w:rtl/>
        </w:rPr>
        <w:t>ו</w:t>
      </w:r>
      <w:r>
        <w:rPr>
          <w:rtl/>
        </w:rPr>
        <w:t xml:space="preserve"> פיקוד </w:t>
      </w:r>
      <w:bookmarkStart w:id="2564" w:name="_ETM_Q15_388664"/>
      <w:bookmarkEnd w:id="2564"/>
      <w:r>
        <w:rPr>
          <w:rtl/>
        </w:rPr>
        <w:t>העורף והשר אבו</w:t>
      </w:r>
      <w:r>
        <w:rPr>
          <w:rFonts w:hint="cs"/>
          <w:rtl/>
        </w:rPr>
        <w:t xml:space="preserve"> </w:t>
      </w:r>
      <w:r>
        <w:rPr>
          <w:rtl/>
        </w:rPr>
        <w:t>נפחה כאשר מאות חגגו פורים בנחלאות</w:t>
      </w:r>
      <w:r>
        <w:rPr>
          <w:rFonts w:hint="cs"/>
          <w:rtl/>
        </w:rPr>
        <w:t>?</w:t>
      </w:r>
      <w:r>
        <w:rPr>
          <w:rtl/>
        </w:rPr>
        <w:t xml:space="preserve"> </w:t>
      </w:r>
      <w:bookmarkStart w:id="2565" w:name="_ETM_Q15_396619"/>
      <w:bookmarkEnd w:id="2565"/>
      <w:r>
        <w:rPr>
          <w:rtl/>
        </w:rPr>
        <w:t>ואז בסוף באו השוטרים אחרי הסיום</w:t>
      </w:r>
      <w:r>
        <w:rPr>
          <w:rFonts w:hint="cs"/>
          <w:rtl/>
        </w:rPr>
        <w:t xml:space="preserve"> </w:t>
      </w:r>
      <w:r>
        <w:rPr>
          <w:rFonts w:hint="eastAsia"/>
          <w:rtl/>
        </w:rPr>
        <w:t>–</w:t>
      </w:r>
      <w:r>
        <w:rPr>
          <w:rFonts w:hint="cs"/>
          <w:rtl/>
        </w:rPr>
        <w:t xml:space="preserve"> מב</w:t>
      </w:r>
      <w:r>
        <w:rPr>
          <w:rtl/>
        </w:rPr>
        <w:t xml:space="preserve">קשים מכם להתפנות. </w:t>
      </w:r>
      <w:bookmarkStart w:id="2566" w:name="_ETM_Q15_405839"/>
      <w:bookmarkStart w:id="2567" w:name="_ETM_Q15_408698"/>
      <w:bookmarkStart w:id="2568" w:name="_ETM_Q15_408756"/>
      <w:bookmarkStart w:id="2569" w:name="_ETM_Q15_408824"/>
      <w:bookmarkStart w:id="2570" w:name="_ETM_Q15_408881"/>
      <w:bookmarkEnd w:id="2566"/>
      <w:bookmarkEnd w:id="2567"/>
      <w:bookmarkEnd w:id="2568"/>
      <w:bookmarkEnd w:id="2569"/>
      <w:bookmarkEnd w:id="2570"/>
      <w:r>
        <w:rPr>
          <w:rtl/>
        </w:rPr>
        <w:t>מול ב</w:t>
      </w:r>
      <w:r>
        <w:rPr>
          <w:rFonts w:hint="cs"/>
          <w:rtl/>
        </w:rPr>
        <w:t>א</w:t>
      </w:r>
      <w:r>
        <w:rPr>
          <w:rtl/>
        </w:rPr>
        <w:t>ב</w:t>
      </w:r>
      <w:r>
        <w:rPr>
          <w:rFonts w:hint="cs"/>
          <w:rtl/>
        </w:rPr>
        <w:t xml:space="preserve"> אל-</w:t>
      </w:r>
      <w:r>
        <w:rPr>
          <w:rtl/>
        </w:rPr>
        <w:t xml:space="preserve">עמוד </w:t>
      </w:r>
      <w:bookmarkStart w:id="2571" w:name="_ETM_Q15_409320"/>
      <w:bookmarkEnd w:id="2571"/>
      <w:r>
        <w:rPr>
          <w:rtl/>
        </w:rPr>
        <w:t xml:space="preserve">ביום החג </w:t>
      </w:r>
      <w:bookmarkStart w:id="2572" w:name="_ETM_Q15_411559"/>
      <w:bookmarkEnd w:id="2572"/>
      <w:r>
        <w:rPr>
          <w:rtl/>
        </w:rPr>
        <w:t>המשטרה הזאת פיזרה מאות מתפללים מוסלמים שבאו לתפילת החג</w:t>
      </w:r>
      <w:r>
        <w:rPr>
          <w:rFonts w:hint="cs"/>
          <w:rtl/>
        </w:rPr>
        <w:t>,</w:t>
      </w:r>
      <w:r>
        <w:rPr>
          <w:rtl/>
        </w:rPr>
        <w:t xml:space="preserve"> של </w:t>
      </w:r>
      <w:bookmarkStart w:id="2573" w:name="_ETM_Q15_417404"/>
      <w:bookmarkEnd w:id="2573"/>
      <w:r>
        <w:rPr>
          <w:rtl/>
        </w:rPr>
        <w:t>רבע שעה בערך</w:t>
      </w:r>
      <w:r>
        <w:rPr>
          <w:rFonts w:hint="cs"/>
          <w:rtl/>
        </w:rPr>
        <w:t xml:space="preserve"> </w:t>
      </w:r>
      <w:r>
        <w:rPr>
          <w:rtl/>
        </w:rPr>
        <w:t>–</w:t>
      </w:r>
      <w:r>
        <w:rPr>
          <w:rFonts w:hint="cs"/>
          <w:rtl/>
        </w:rPr>
        <w:t xml:space="preserve"> </w:t>
      </w:r>
      <w:r>
        <w:rPr>
          <w:rtl/>
        </w:rPr>
        <w:t>פיזרו אותם ב</w:t>
      </w:r>
      <w:r>
        <w:rPr>
          <w:rFonts w:hint="cs"/>
          <w:rtl/>
        </w:rPr>
        <w:t>א</w:t>
      </w:r>
      <w:r>
        <w:rPr>
          <w:rtl/>
        </w:rPr>
        <w:t>לות, בגז, ב</w:t>
      </w:r>
      <w:r>
        <w:rPr>
          <w:rFonts w:hint="cs"/>
          <w:rtl/>
        </w:rPr>
        <w:t>רי</w:t>
      </w:r>
      <w:r>
        <w:rPr>
          <w:rtl/>
        </w:rPr>
        <w:t>מוני הלם</w:t>
      </w:r>
      <w:r>
        <w:rPr>
          <w:rFonts w:hint="cs"/>
          <w:rtl/>
        </w:rPr>
        <w:t>.</w:t>
      </w:r>
      <w:r>
        <w:rPr>
          <w:rtl/>
        </w:rPr>
        <w:t xml:space="preserve"> </w:t>
      </w:r>
      <w:bookmarkStart w:id="2574" w:name="_ETM_Q15_423850"/>
      <w:bookmarkEnd w:id="2574"/>
      <w:r>
        <w:rPr>
          <w:rtl/>
        </w:rPr>
        <w:t xml:space="preserve">איפה ראיתם שמפזרים ככה מתקהלים יהודים? </w:t>
      </w:r>
      <w:bookmarkStart w:id="2575" w:name="_ETM_Q15_432449"/>
      <w:bookmarkEnd w:id="2575"/>
    </w:p>
    <w:p w:rsidR="00A65596" w:rsidRDefault="00A65596" w:rsidP="00E06D97">
      <w:pPr>
        <w:ind w:firstLine="0"/>
        <w:rPr>
          <w:rtl/>
        </w:rPr>
      </w:pPr>
    </w:p>
    <w:p w:rsidR="00A65596" w:rsidRDefault="00A65596" w:rsidP="00E06D97">
      <w:pPr>
        <w:pStyle w:val="af5"/>
        <w:keepNext/>
        <w:rPr>
          <w:rtl/>
        </w:rPr>
      </w:pPr>
      <w:bookmarkStart w:id="2576" w:name="ET_interruption_5854_10"/>
      <w:r w:rsidRPr="00EE4C59">
        <w:rPr>
          <w:rStyle w:val="TagStyle"/>
          <w:rtl/>
        </w:rPr>
        <w:t xml:space="preserve"> &lt;&lt; קריאה &gt;&gt;</w:t>
      </w:r>
      <w:r w:rsidRPr="00CF41F6">
        <w:rPr>
          <w:rStyle w:val="TagStyle"/>
          <w:rtl/>
        </w:rPr>
        <w:t xml:space="preserve"> </w:t>
      </w:r>
      <w:r>
        <w:rPr>
          <w:rtl/>
        </w:rPr>
        <w:t>ווליד טאהא (רע"מ – הרשימה הערבית המאוחדת):</w:t>
      </w:r>
      <w:r w:rsidRPr="00CF41F6">
        <w:rPr>
          <w:rStyle w:val="TagStyle"/>
          <w:rtl/>
        </w:rPr>
        <w:t xml:space="preserve"> </w:t>
      </w:r>
      <w:r w:rsidRPr="00EE4C59">
        <w:rPr>
          <w:rStyle w:val="TagStyle"/>
          <w:rtl/>
        </w:rPr>
        <w:t>&lt;&lt; קריאה &gt;&gt;</w:t>
      </w:r>
      <w:r>
        <w:rPr>
          <w:rtl/>
        </w:rPr>
        <w:t xml:space="preserve"> </w:t>
      </w:r>
      <w:bookmarkEnd w:id="2576"/>
    </w:p>
    <w:p w:rsidR="00A65596" w:rsidRDefault="00A65596" w:rsidP="00AC5E2B">
      <w:pPr>
        <w:rPr>
          <w:rtl/>
        </w:rPr>
      </w:pPr>
    </w:p>
    <w:p w:rsidR="00A65596" w:rsidRDefault="00A65596" w:rsidP="00E06D97">
      <w:pPr>
        <w:rPr>
          <w:rtl/>
        </w:rPr>
      </w:pPr>
      <w:r>
        <w:rPr>
          <w:rFonts w:hint="cs"/>
          <w:rtl/>
        </w:rPr>
        <w:t xml:space="preserve">מתפללים. </w:t>
      </w:r>
    </w:p>
    <w:p w:rsidR="00A65596" w:rsidRDefault="00A65596" w:rsidP="00E06D97">
      <w:pPr>
        <w:rPr>
          <w:rtl/>
        </w:rPr>
      </w:pPr>
    </w:p>
    <w:p w:rsidR="00A65596" w:rsidRDefault="00A65596" w:rsidP="00E06D97">
      <w:pPr>
        <w:pStyle w:val="-"/>
        <w:keepNext/>
        <w:rPr>
          <w:rtl/>
        </w:rPr>
      </w:pPr>
      <w:bookmarkStart w:id="2577" w:name="ET_speakercontinue_5264_12"/>
      <w:r w:rsidRPr="00EE4C59">
        <w:rPr>
          <w:rStyle w:val="TagStyle"/>
          <w:rtl/>
        </w:rPr>
        <w:t xml:space="preserve"> &lt;&lt; דובר_המשך &gt;&gt;</w:t>
      </w:r>
      <w:r w:rsidRPr="00CF41F6">
        <w:rPr>
          <w:rStyle w:val="TagStyle"/>
          <w:rtl/>
        </w:rPr>
        <w:t xml:space="preserve"> </w:t>
      </w:r>
      <w:r>
        <w:rPr>
          <w:rtl/>
        </w:rPr>
        <w:t>אחמד טיבי (חד"ש-תע"ל):</w:t>
      </w:r>
      <w:r w:rsidRPr="00CF41F6">
        <w:rPr>
          <w:rStyle w:val="TagStyle"/>
          <w:rtl/>
        </w:rPr>
        <w:t xml:space="preserve"> </w:t>
      </w:r>
      <w:r w:rsidRPr="00EE4C59">
        <w:rPr>
          <w:rStyle w:val="TagStyle"/>
          <w:rtl/>
        </w:rPr>
        <w:t>&lt;&lt; דובר_המשך &gt;&gt;</w:t>
      </w:r>
      <w:r>
        <w:rPr>
          <w:rtl/>
        </w:rPr>
        <w:t xml:space="preserve"> </w:t>
      </w:r>
      <w:bookmarkEnd w:id="2577"/>
    </w:p>
    <w:p w:rsidR="00A65596" w:rsidRDefault="00A65596" w:rsidP="00AC5E2B">
      <w:pPr>
        <w:rPr>
          <w:rtl/>
        </w:rPr>
      </w:pPr>
    </w:p>
    <w:p w:rsidR="00A65596" w:rsidRDefault="00A65596" w:rsidP="00E06D97">
      <w:pPr>
        <w:rPr>
          <w:rtl/>
        </w:rPr>
      </w:pPr>
      <w:r>
        <w:rPr>
          <w:rFonts w:hint="cs"/>
          <w:rtl/>
        </w:rPr>
        <w:t>מ</w:t>
      </w:r>
      <w:r>
        <w:rPr>
          <w:rtl/>
        </w:rPr>
        <w:t>תקהלים אפילו או מתפללים</w:t>
      </w:r>
      <w:r>
        <w:rPr>
          <w:rFonts w:hint="cs"/>
          <w:rtl/>
        </w:rPr>
        <w:t>.</w:t>
      </w:r>
    </w:p>
    <w:p w:rsidR="00A65596" w:rsidRDefault="00A65596" w:rsidP="00E06D97">
      <w:pPr>
        <w:ind w:firstLine="0"/>
        <w:rPr>
          <w:rtl/>
        </w:rPr>
      </w:pPr>
    </w:p>
    <w:p w:rsidR="00A65596" w:rsidRDefault="00A65596" w:rsidP="00E06D97">
      <w:pPr>
        <w:pStyle w:val="af5"/>
        <w:keepNext/>
        <w:rPr>
          <w:rtl/>
        </w:rPr>
      </w:pPr>
      <w:bookmarkStart w:id="2578" w:name="ET_interruption_5854_13"/>
      <w:r w:rsidRPr="00EE4C59">
        <w:rPr>
          <w:rStyle w:val="TagStyle"/>
          <w:rtl/>
        </w:rPr>
        <w:t xml:space="preserve"> &lt;&lt; קריאה &gt;&gt;</w:t>
      </w:r>
      <w:r w:rsidRPr="00CF41F6">
        <w:rPr>
          <w:rStyle w:val="TagStyle"/>
          <w:rtl/>
        </w:rPr>
        <w:t xml:space="preserve"> </w:t>
      </w:r>
      <w:r>
        <w:rPr>
          <w:rtl/>
        </w:rPr>
        <w:t>ווליד טאהא (רע"מ – הרשימה הערבית המאוחדת):</w:t>
      </w:r>
      <w:r w:rsidRPr="00CF41F6">
        <w:rPr>
          <w:rStyle w:val="TagStyle"/>
          <w:rtl/>
        </w:rPr>
        <w:t xml:space="preserve"> </w:t>
      </w:r>
      <w:r w:rsidRPr="00EE4C59">
        <w:rPr>
          <w:rStyle w:val="TagStyle"/>
          <w:rtl/>
        </w:rPr>
        <w:t>&lt;&lt; קריאה &gt;&gt;</w:t>
      </w:r>
      <w:r>
        <w:rPr>
          <w:rtl/>
        </w:rPr>
        <w:t xml:space="preserve"> </w:t>
      </w:r>
      <w:bookmarkEnd w:id="2578"/>
    </w:p>
    <w:p w:rsidR="00A65596" w:rsidRDefault="00A65596" w:rsidP="00AC5E2B">
      <w:pPr>
        <w:rPr>
          <w:rtl/>
        </w:rPr>
      </w:pPr>
    </w:p>
    <w:p w:rsidR="00A65596" w:rsidRDefault="00A65596" w:rsidP="00E06D97">
      <w:pPr>
        <w:rPr>
          <w:rtl/>
        </w:rPr>
      </w:pPr>
      <w:r>
        <w:rPr>
          <w:rFonts w:hint="cs"/>
          <w:rtl/>
        </w:rPr>
        <w:t xml:space="preserve">הם התפללו. </w:t>
      </w:r>
    </w:p>
    <w:p w:rsidR="00A65596" w:rsidRDefault="00A65596" w:rsidP="00E06D97">
      <w:pPr>
        <w:rPr>
          <w:rtl/>
        </w:rPr>
      </w:pPr>
      <w:bookmarkStart w:id="2579" w:name="_ETM_Q15_437580"/>
      <w:bookmarkStart w:id="2580" w:name="_ETM_Q15_437650"/>
      <w:bookmarkEnd w:id="2579"/>
      <w:bookmarkEnd w:id="2580"/>
    </w:p>
    <w:p w:rsidR="00A65596" w:rsidRDefault="00A65596" w:rsidP="00E06D97">
      <w:pPr>
        <w:pStyle w:val="-"/>
        <w:keepNext/>
        <w:rPr>
          <w:rtl/>
        </w:rPr>
      </w:pPr>
      <w:bookmarkStart w:id="2581" w:name="ET_speakercontinue_5264_14"/>
      <w:r w:rsidRPr="00EE4C59">
        <w:rPr>
          <w:rStyle w:val="TagStyle"/>
          <w:rtl/>
        </w:rPr>
        <w:t xml:space="preserve"> &lt;&lt; דובר_המשך &gt;&gt;</w:t>
      </w:r>
      <w:r w:rsidRPr="00CF41F6">
        <w:rPr>
          <w:rStyle w:val="TagStyle"/>
          <w:rtl/>
        </w:rPr>
        <w:t xml:space="preserve"> </w:t>
      </w:r>
      <w:r>
        <w:rPr>
          <w:rtl/>
        </w:rPr>
        <w:t>אחמד טיבי (חד"ש-תע"ל):</w:t>
      </w:r>
      <w:r w:rsidRPr="00CF41F6">
        <w:rPr>
          <w:rStyle w:val="TagStyle"/>
          <w:rtl/>
        </w:rPr>
        <w:t xml:space="preserve"> </w:t>
      </w:r>
      <w:r w:rsidRPr="00EE4C59">
        <w:rPr>
          <w:rStyle w:val="TagStyle"/>
          <w:rtl/>
        </w:rPr>
        <w:t>&lt;&lt; דובר_המשך &gt;&gt;</w:t>
      </w:r>
      <w:r>
        <w:rPr>
          <w:rtl/>
        </w:rPr>
        <w:t xml:space="preserve"> </w:t>
      </w:r>
      <w:bookmarkEnd w:id="2581"/>
    </w:p>
    <w:p w:rsidR="00A65596" w:rsidRDefault="00A65596" w:rsidP="00AC5E2B">
      <w:pPr>
        <w:rPr>
          <w:rtl/>
        </w:rPr>
      </w:pPr>
    </w:p>
    <w:p w:rsidR="00A65596" w:rsidRDefault="00A65596" w:rsidP="00E06D97">
      <w:pPr>
        <w:rPr>
          <w:rtl/>
        </w:rPr>
      </w:pPr>
      <w:bookmarkStart w:id="2582" w:name="_ETM_Q15_439477"/>
      <w:bookmarkEnd w:id="2582"/>
      <w:r>
        <w:rPr>
          <w:rFonts w:hint="cs"/>
          <w:rtl/>
        </w:rPr>
        <w:t xml:space="preserve">כן, הם התפללו סלאת אל עיד, </w:t>
      </w:r>
      <w:bookmarkStart w:id="2583" w:name="_ETM_Q15_442153"/>
      <w:bookmarkStart w:id="2584" w:name="_ETM_Q15_440309"/>
      <w:bookmarkEnd w:id="2583"/>
      <w:bookmarkEnd w:id="2584"/>
      <w:r>
        <w:rPr>
          <w:rtl/>
        </w:rPr>
        <w:t xml:space="preserve">תפילת החג. </w:t>
      </w:r>
      <w:bookmarkStart w:id="2585" w:name="_ETM_Q15_445760"/>
      <w:bookmarkStart w:id="2586" w:name="_ETM_Q15_448360"/>
      <w:bookmarkEnd w:id="2585"/>
      <w:bookmarkEnd w:id="2586"/>
    </w:p>
    <w:p w:rsidR="00A65596" w:rsidRDefault="00A65596" w:rsidP="00E06D97">
      <w:pPr>
        <w:rPr>
          <w:rtl/>
        </w:rPr>
      </w:pPr>
      <w:bookmarkStart w:id="2587" w:name="_ETM_Q15_448400"/>
      <w:bookmarkStart w:id="2588" w:name="_ETM_Q15_448513"/>
      <w:bookmarkEnd w:id="2587"/>
      <w:bookmarkEnd w:id="2588"/>
    </w:p>
    <w:p w:rsidR="00A65596" w:rsidRDefault="00A65596" w:rsidP="00E06D97">
      <w:pPr>
        <w:rPr>
          <w:rtl/>
        </w:rPr>
      </w:pPr>
      <w:bookmarkStart w:id="2589" w:name="_ETM_Q15_448567"/>
      <w:bookmarkStart w:id="2590" w:name="_ETM_Q15_448238"/>
      <w:bookmarkEnd w:id="2589"/>
      <w:bookmarkEnd w:id="2590"/>
      <w:r>
        <w:rPr>
          <w:rFonts w:hint="cs"/>
          <w:rtl/>
        </w:rPr>
        <w:t xml:space="preserve">אני רוצה לדבר על </w:t>
      </w:r>
      <w:r>
        <w:rPr>
          <w:rFonts w:hint="eastAsia"/>
          <w:rtl/>
        </w:rPr>
        <w:t xml:space="preserve">– </w:t>
      </w:r>
      <w:r>
        <w:rPr>
          <w:rtl/>
        </w:rPr>
        <w:t xml:space="preserve">קראתי על מקרה של אישה מערערה שניגש אליה </w:t>
      </w:r>
      <w:bookmarkStart w:id="2591" w:name="_ETM_Q15_455649"/>
      <w:bookmarkEnd w:id="2591"/>
      <w:r>
        <w:rPr>
          <w:rtl/>
        </w:rPr>
        <w:t>מישה</w:t>
      </w:r>
      <w:r>
        <w:rPr>
          <w:rFonts w:hint="cs"/>
          <w:rtl/>
        </w:rPr>
        <w:t xml:space="preserve">ו. </w:t>
      </w:r>
      <w:r>
        <w:rPr>
          <w:rtl/>
        </w:rPr>
        <w:t>פרסם חסן ש</w:t>
      </w:r>
      <w:r>
        <w:rPr>
          <w:rFonts w:hint="cs"/>
          <w:rtl/>
        </w:rPr>
        <w:t>ע</w:t>
      </w:r>
      <w:r>
        <w:rPr>
          <w:rtl/>
        </w:rPr>
        <w:t>ל</w:t>
      </w:r>
      <w:r>
        <w:rPr>
          <w:rFonts w:hint="cs"/>
          <w:rtl/>
        </w:rPr>
        <w:t>א</w:t>
      </w:r>
      <w:r>
        <w:rPr>
          <w:rtl/>
        </w:rPr>
        <w:t>ן</w:t>
      </w:r>
      <w:r>
        <w:rPr>
          <w:rFonts w:hint="cs"/>
          <w:rtl/>
        </w:rPr>
        <w:t xml:space="preserve"> ש</w:t>
      </w:r>
      <w:r>
        <w:rPr>
          <w:rtl/>
        </w:rPr>
        <w:t xml:space="preserve">בא אליה יהודי עם </w:t>
      </w:r>
      <w:bookmarkStart w:id="2592" w:name="_ETM_Q15_461434"/>
      <w:bookmarkEnd w:id="2592"/>
      <w:r>
        <w:rPr>
          <w:rtl/>
        </w:rPr>
        <w:t>נשק ואמר לה</w:t>
      </w:r>
      <w:r>
        <w:rPr>
          <w:rFonts w:hint="cs"/>
          <w:rtl/>
        </w:rPr>
        <w:t>:</w:t>
      </w:r>
      <w:r>
        <w:rPr>
          <w:rtl/>
        </w:rPr>
        <w:t xml:space="preserve"> את ערבייה, כלבה, צריך להרוג אתכם וכדומה </w:t>
      </w:r>
      <w:bookmarkStart w:id="2593" w:name="_ETM_Q15_467928"/>
      <w:bookmarkEnd w:id="2593"/>
      <w:r>
        <w:rPr>
          <w:rtl/>
        </w:rPr>
        <w:t>–</w:t>
      </w:r>
      <w:r>
        <w:rPr>
          <w:rFonts w:hint="cs"/>
          <w:rtl/>
        </w:rPr>
        <w:t xml:space="preserve"> </w:t>
      </w:r>
      <w:r>
        <w:rPr>
          <w:rtl/>
        </w:rPr>
        <w:t>בתוך מדינת ישראל</w:t>
      </w:r>
      <w:r>
        <w:rPr>
          <w:rFonts w:hint="cs"/>
          <w:rtl/>
        </w:rPr>
        <w:t>;</w:t>
      </w:r>
      <w:r>
        <w:rPr>
          <w:rtl/>
        </w:rPr>
        <w:t xml:space="preserve"> וחזר ואמר דברים</w:t>
      </w:r>
      <w:r>
        <w:rPr>
          <w:rFonts w:hint="cs"/>
          <w:rtl/>
        </w:rPr>
        <w:t>,</w:t>
      </w:r>
      <w:r>
        <w:rPr>
          <w:rtl/>
        </w:rPr>
        <w:t xml:space="preserve"> נ</w:t>
      </w:r>
      <w:r>
        <w:rPr>
          <w:rFonts w:hint="cs"/>
          <w:rtl/>
        </w:rPr>
        <w:t>י</w:t>
      </w:r>
      <w:r>
        <w:rPr>
          <w:rtl/>
        </w:rPr>
        <w:t xml:space="preserve">בולי פה עד יותר </w:t>
      </w:r>
      <w:bookmarkStart w:id="2594" w:name="_ETM_Q15_471899"/>
      <w:bookmarkEnd w:id="2594"/>
      <w:r>
        <w:rPr>
          <w:rtl/>
        </w:rPr>
        <w:t>קשים מאלה</w:t>
      </w:r>
      <w:r>
        <w:rPr>
          <w:rFonts w:hint="cs"/>
          <w:rtl/>
        </w:rPr>
        <w:t>,</w:t>
      </w:r>
      <w:r>
        <w:rPr>
          <w:rtl/>
        </w:rPr>
        <w:t xml:space="preserve"> </w:t>
      </w:r>
      <w:bookmarkStart w:id="2595" w:name="_ETM_Q15_476760"/>
      <w:bookmarkEnd w:id="2595"/>
      <w:r>
        <w:rPr>
          <w:rtl/>
        </w:rPr>
        <w:t xml:space="preserve">לאישה ערבייה. </w:t>
      </w:r>
      <w:bookmarkStart w:id="2596" w:name="_ETM_Q15_480250"/>
      <w:bookmarkEnd w:id="2596"/>
      <w:r>
        <w:rPr>
          <w:rtl/>
        </w:rPr>
        <w:t xml:space="preserve">זה יעבור </w:t>
      </w:r>
      <w:bookmarkStart w:id="2597" w:name="_ETM_Q15_482459"/>
      <w:bookmarkEnd w:id="2597"/>
      <w:r>
        <w:rPr>
          <w:rtl/>
        </w:rPr>
        <w:t xml:space="preserve">כלאחר יד כי במדינת ישראל מותר ליהודי להיות גזען </w:t>
      </w:r>
      <w:bookmarkStart w:id="2598" w:name="_ETM_Q15_488012"/>
      <w:bookmarkEnd w:id="2598"/>
      <w:r>
        <w:rPr>
          <w:rtl/>
        </w:rPr>
        <w:t xml:space="preserve">ולערבי אסור לענות </w:t>
      </w:r>
      <w:r>
        <w:rPr>
          <w:rFonts w:hint="cs"/>
          <w:rtl/>
        </w:rPr>
        <w:t xml:space="preserve">או </w:t>
      </w:r>
      <w:r>
        <w:rPr>
          <w:rtl/>
        </w:rPr>
        <w:t xml:space="preserve">אסור להתגונן. </w:t>
      </w:r>
    </w:p>
    <w:p w:rsidR="00A65596" w:rsidRDefault="00A65596" w:rsidP="00E06D97">
      <w:pPr>
        <w:rPr>
          <w:rtl/>
        </w:rPr>
      </w:pPr>
      <w:bookmarkStart w:id="2599" w:name="_ETM_Q15_491182"/>
      <w:bookmarkStart w:id="2600" w:name="_ETM_Q15_491228"/>
      <w:bookmarkEnd w:id="2599"/>
      <w:bookmarkEnd w:id="2600"/>
    </w:p>
    <w:p w:rsidR="00A65596" w:rsidRDefault="00A65596" w:rsidP="00E06D97">
      <w:pPr>
        <w:rPr>
          <w:rtl/>
        </w:rPr>
      </w:pPr>
      <w:bookmarkStart w:id="2601" w:name="_ETM_Q15_491310"/>
      <w:bookmarkStart w:id="2602" w:name="_ETM_Q15_491361"/>
      <w:bookmarkEnd w:id="2601"/>
      <w:bookmarkEnd w:id="2602"/>
      <w:r>
        <w:rPr>
          <w:rtl/>
        </w:rPr>
        <w:t>אני קורא לכולם</w:t>
      </w:r>
      <w:r>
        <w:rPr>
          <w:rFonts w:hint="cs"/>
          <w:rtl/>
        </w:rPr>
        <w:t xml:space="preserve"> (אומר דברים בשפה הערבית, להלן תרגומם:). תיעוד, צילום במקרים כאלה. </w:t>
      </w:r>
      <w:bookmarkStart w:id="2603" w:name="_ETM_Q15_517126"/>
      <w:bookmarkEnd w:id="2603"/>
    </w:p>
    <w:p w:rsidR="00A65596" w:rsidRDefault="00A65596" w:rsidP="00E06D97">
      <w:pPr>
        <w:rPr>
          <w:rtl/>
        </w:rPr>
      </w:pPr>
      <w:bookmarkStart w:id="2604" w:name="_ETM_Q15_518602"/>
      <w:bookmarkStart w:id="2605" w:name="_ETM_Q15_518609"/>
      <w:bookmarkEnd w:id="2604"/>
      <w:bookmarkEnd w:id="2605"/>
    </w:p>
    <w:p w:rsidR="00A65596" w:rsidRDefault="00A65596" w:rsidP="00E06D97">
      <w:pPr>
        <w:pStyle w:val="af5"/>
        <w:keepNext/>
        <w:rPr>
          <w:rtl/>
        </w:rPr>
      </w:pPr>
      <w:bookmarkStart w:id="2606" w:name="ET_interruption_5082_15"/>
      <w:r w:rsidRPr="00EE4C59">
        <w:rPr>
          <w:rStyle w:val="TagStyle"/>
          <w:rtl/>
        </w:rPr>
        <w:t xml:space="preserve"> &lt;&lt; קריאה &gt;&gt;</w:t>
      </w:r>
      <w:r w:rsidRPr="00CF41F6">
        <w:rPr>
          <w:rStyle w:val="TagStyle"/>
          <w:rtl/>
        </w:rPr>
        <w:t xml:space="preserve"> </w:t>
      </w:r>
      <w:r>
        <w:rPr>
          <w:rtl/>
        </w:rPr>
        <w:t>מאיר כהן (יש עתיד):</w:t>
      </w:r>
      <w:r w:rsidRPr="00CF41F6">
        <w:rPr>
          <w:rStyle w:val="TagStyle"/>
          <w:rtl/>
        </w:rPr>
        <w:t xml:space="preserve"> </w:t>
      </w:r>
      <w:r w:rsidRPr="00EE4C59">
        <w:rPr>
          <w:rStyle w:val="TagStyle"/>
          <w:rtl/>
        </w:rPr>
        <w:t>&lt;&lt; קריאה &gt;&gt;</w:t>
      </w:r>
      <w:r>
        <w:rPr>
          <w:rtl/>
        </w:rPr>
        <w:t xml:space="preserve"> </w:t>
      </w:r>
      <w:bookmarkEnd w:id="2606"/>
    </w:p>
    <w:p w:rsidR="00A65596" w:rsidRDefault="00A65596" w:rsidP="00AC5E2B">
      <w:pPr>
        <w:rPr>
          <w:rtl/>
        </w:rPr>
      </w:pPr>
    </w:p>
    <w:p w:rsidR="00A65596" w:rsidRDefault="00A65596" w:rsidP="00E06D97">
      <w:pPr>
        <w:rPr>
          <w:rtl/>
        </w:rPr>
      </w:pPr>
      <w:bookmarkStart w:id="2607" w:name="_ETM_Q15_522872"/>
      <w:bookmarkEnd w:id="2607"/>
      <w:r>
        <w:rPr>
          <w:rFonts w:hint="cs"/>
          <w:rtl/>
        </w:rPr>
        <w:t xml:space="preserve">תסוויר. </w:t>
      </w:r>
      <w:bookmarkStart w:id="2608" w:name="_ETM_Q15_524527"/>
      <w:bookmarkStart w:id="2609" w:name="_ETM_Q15_524600"/>
      <w:bookmarkEnd w:id="2608"/>
      <w:bookmarkEnd w:id="2609"/>
      <w:r>
        <w:rPr>
          <w:rFonts w:hint="cs"/>
          <w:rtl/>
        </w:rPr>
        <w:t xml:space="preserve">כמו תמונה. </w:t>
      </w:r>
    </w:p>
    <w:p w:rsidR="00A65596" w:rsidRDefault="00A65596" w:rsidP="00E06D97">
      <w:pPr>
        <w:rPr>
          <w:rtl/>
        </w:rPr>
      </w:pPr>
      <w:bookmarkStart w:id="2610" w:name="_ETM_Q15_522784"/>
      <w:bookmarkEnd w:id="2610"/>
    </w:p>
    <w:p w:rsidR="00A65596" w:rsidRDefault="00A65596" w:rsidP="00E06D97">
      <w:pPr>
        <w:pStyle w:val="-"/>
        <w:keepNext/>
        <w:rPr>
          <w:rtl/>
        </w:rPr>
      </w:pPr>
      <w:bookmarkStart w:id="2611" w:name="ET_speakercontinue_5264_16"/>
      <w:r w:rsidRPr="00EE4C59">
        <w:rPr>
          <w:rStyle w:val="TagStyle"/>
          <w:rtl/>
        </w:rPr>
        <w:t xml:space="preserve"> &lt;&lt; דובר_המשך &gt;&gt;</w:t>
      </w:r>
      <w:r w:rsidRPr="00CF41F6">
        <w:rPr>
          <w:rStyle w:val="TagStyle"/>
          <w:rtl/>
        </w:rPr>
        <w:t xml:space="preserve"> </w:t>
      </w:r>
      <w:r>
        <w:rPr>
          <w:rtl/>
        </w:rPr>
        <w:t>אחמד טיבי (חד"ש-תע"ל):</w:t>
      </w:r>
      <w:r w:rsidRPr="00CF41F6">
        <w:rPr>
          <w:rStyle w:val="TagStyle"/>
          <w:rtl/>
        </w:rPr>
        <w:t xml:space="preserve"> </w:t>
      </w:r>
      <w:r w:rsidRPr="00EE4C59">
        <w:rPr>
          <w:rStyle w:val="TagStyle"/>
          <w:rtl/>
        </w:rPr>
        <w:t>&lt;&lt; דובר_המשך &gt;&gt;</w:t>
      </w:r>
      <w:r>
        <w:rPr>
          <w:rtl/>
        </w:rPr>
        <w:t xml:space="preserve"> </w:t>
      </w:r>
      <w:bookmarkEnd w:id="2611"/>
    </w:p>
    <w:p w:rsidR="00A65596" w:rsidRDefault="00A65596" w:rsidP="00AC5E2B">
      <w:pPr>
        <w:rPr>
          <w:rtl/>
        </w:rPr>
      </w:pPr>
    </w:p>
    <w:p w:rsidR="00A65596" w:rsidRDefault="00A65596" w:rsidP="00E06D97">
      <w:pPr>
        <w:rPr>
          <w:rtl/>
        </w:rPr>
      </w:pPr>
      <w:bookmarkStart w:id="2612" w:name="_ETM_Q15_524518"/>
      <w:bookmarkEnd w:id="2612"/>
      <w:r>
        <w:rPr>
          <w:rFonts w:hint="cs"/>
          <w:rtl/>
        </w:rPr>
        <w:t xml:space="preserve">בדיוק. </w:t>
      </w:r>
    </w:p>
    <w:p w:rsidR="00A65596" w:rsidRDefault="00A65596" w:rsidP="00E06D97">
      <w:pPr>
        <w:rPr>
          <w:rtl/>
        </w:rPr>
      </w:pPr>
      <w:bookmarkStart w:id="2613" w:name="_ETM_Q15_527415"/>
      <w:bookmarkStart w:id="2614" w:name="_ETM_Q15_527467"/>
      <w:bookmarkEnd w:id="2613"/>
      <w:bookmarkEnd w:id="2614"/>
    </w:p>
    <w:p w:rsidR="00A65596" w:rsidRDefault="00A65596" w:rsidP="00E06D97">
      <w:pPr>
        <w:pStyle w:val="af5"/>
        <w:keepNext/>
        <w:rPr>
          <w:rtl/>
        </w:rPr>
      </w:pPr>
      <w:bookmarkStart w:id="2615" w:name="ET_interruption_5082_17"/>
      <w:r w:rsidRPr="00EE4C59">
        <w:rPr>
          <w:rStyle w:val="TagStyle"/>
          <w:rtl/>
        </w:rPr>
        <w:t xml:space="preserve"> &lt;&lt; קריאה &gt;&gt;</w:t>
      </w:r>
      <w:r w:rsidRPr="00CF41F6">
        <w:rPr>
          <w:rStyle w:val="TagStyle"/>
          <w:rtl/>
        </w:rPr>
        <w:t xml:space="preserve"> </w:t>
      </w:r>
      <w:r>
        <w:rPr>
          <w:rtl/>
        </w:rPr>
        <w:t>מאיר כהן (יש עתיד):</w:t>
      </w:r>
      <w:r w:rsidRPr="00CF41F6">
        <w:rPr>
          <w:rStyle w:val="TagStyle"/>
          <w:rtl/>
        </w:rPr>
        <w:t xml:space="preserve"> </w:t>
      </w:r>
      <w:r w:rsidRPr="00EE4C59">
        <w:rPr>
          <w:rStyle w:val="TagStyle"/>
          <w:rtl/>
        </w:rPr>
        <w:t>&lt;&lt; קריאה &gt;&gt;</w:t>
      </w:r>
      <w:r>
        <w:rPr>
          <w:rtl/>
        </w:rPr>
        <w:t xml:space="preserve"> </w:t>
      </w:r>
      <w:bookmarkEnd w:id="2615"/>
    </w:p>
    <w:p w:rsidR="00A65596" w:rsidRDefault="00A65596" w:rsidP="00AC5E2B">
      <w:pPr>
        <w:rPr>
          <w:rtl/>
        </w:rPr>
      </w:pPr>
    </w:p>
    <w:p w:rsidR="00A65596" w:rsidRDefault="00A65596" w:rsidP="00E06D97">
      <w:pPr>
        <w:rPr>
          <w:rtl/>
        </w:rPr>
      </w:pPr>
      <w:r>
        <w:rPr>
          <w:rFonts w:hint="cs"/>
          <w:rtl/>
        </w:rPr>
        <w:t xml:space="preserve">סווירה. </w:t>
      </w:r>
    </w:p>
    <w:p w:rsidR="00A65596" w:rsidRDefault="00A65596" w:rsidP="00E06D97">
      <w:pPr>
        <w:rPr>
          <w:rtl/>
        </w:rPr>
      </w:pPr>
    </w:p>
    <w:p w:rsidR="00A65596" w:rsidRDefault="00A65596" w:rsidP="00E06D97">
      <w:pPr>
        <w:pStyle w:val="-"/>
        <w:keepNext/>
        <w:rPr>
          <w:rtl/>
        </w:rPr>
      </w:pPr>
      <w:bookmarkStart w:id="2616" w:name="ET_speakercontinue_5264_18"/>
      <w:r w:rsidRPr="00EE4C59">
        <w:rPr>
          <w:rStyle w:val="TagStyle"/>
          <w:rtl/>
        </w:rPr>
        <w:t xml:space="preserve"> &lt;&lt; דובר_המשך &gt;&gt;</w:t>
      </w:r>
      <w:r w:rsidRPr="00CF41F6">
        <w:rPr>
          <w:rStyle w:val="TagStyle"/>
          <w:rtl/>
        </w:rPr>
        <w:t xml:space="preserve"> </w:t>
      </w:r>
      <w:r>
        <w:rPr>
          <w:rtl/>
        </w:rPr>
        <w:t>אחמד טיבי (חד"ש-תע"ל):</w:t>
      </w:r>
      <w:r w:rsidRPr="00CF41F6">
        <w:rPr>
          <w:rStyle w:val="TagStyle"/>
          <w:rtl/>
        </w:rPr>
        <w:t xml:space="preserve"> </w:t>
      </w:r>
      <w:r w:rsidRPr="00EE4C59">
        <w:rPr>
          <w:rStyle w:val="TagStyle"/>
          <w:rtl/>
        </w:rPr>
        <w:t>&lt;&lt; דובר_המשך &gt;&gt;</w:t>
      </w:r>
      <w:r>
        <w:rPr>
          <w:rtl/>
        </w:rPr>
        <w:t xml:space="preserve"> </w:t>
      </w:r>
      <w:bookmarkEnd w:id="2616"/>
    </w:p>
    <w:p w:rsidR="00A65596" w:rsidRDefault="00A65596" w:rsidP="00AC5E2B">
      <w:pPr>
        <w:rPr>
          <w:rtl/>
        </w:rPr>
      </w:pPr>
    </w:p>
    <w:p w:rsidR="00A65596" w:rsidRDefault="00A65596" w:rsidP="00E06D97">
      <w:pPr>
        <w:rPr>
          <w:rtl/>
        </w:rPr>
      </w:pPr>
      <w:bookmarkStart w:id="2617" w:name="_ETM_Q15_525974"/>
      <w:bookmarkEnd w:id="2617"/>
      <w:r>
        <w:rPr>
          <w:rFonts w:hint="cs"/>
          <w:rtl/>
        </w:rPr>
        <w:t xml:space="preserve">סורה זה תמונה, גזען זה עונס'ורי, קללה זה </w:t>
      </w:r>
      <w:bookmarkStart w:id="2618" w:name="_ETM_Q15_524215"/>
      <w:bookmarkStart w:id="2619" w:name="_ETM_Q15_524257"/>
      <w:bookmarkStart w:id="2620" w:name="_ETM_Q15_529178"/>
      <w:bookmarkEnd w:id="2618"/>
      <w:bookmarkEnd w:id="2619"/>
      <w:bookmarkEnd w:id="2620"/>
      <w:r>
        <w:rPr>
          <w:rFonts w:hint="cs"/>
          <w:rtl/>
        </w:rPr>
        <w:t>מ</w:t>
      </w:r>
      <w:r>
        <w:rPr>
          <w:rtl/>
        </w:rPr>
        <w:t xml:space="preserve">סבי. </w:t>
      </w:r>
      <w:bookmarkStart w:id="2621" w:name="_ETM_Q15_537250"/>
      <w:bookmarkEnd w:id="2621"/>
    </w:p>
    <w:p w:rsidR="00A65596" w:rsidRDefault="00A65596" w:rsidP="00E06D97">
      <w:pPr>
        <w:rPr>
          <w:rtl/>
        </w:rPr>
      </w:pPr>
      <w:bookmarkStart w:id="2622" w:name="_ETM_Q15_537810"/>
      <w:bookmarkStart w:id="2623" w:name="_ETM_Q15_537859"/>
      <w:bookmarkEnd w:id="2622"/>
      <w:bookmarkEnd w:id="2623"/>
    </w:p>
    <w:p w:rsidR="00A65596" w:rsidRDefault="00A65596" w:rsidP="00E06D97">
      <w:pPr>
        <w:rPr>
          <w:rtl/>
        </w:rPr>
      </w:pPr>
      <w:bookmarkStart w:id="2624" w:name="_ETM_Q15_537955"/>
      <w:bookmarkStart w:id="2625" w:name="_ETM_Q15_537995"/>
      <w:bookmarkEnd w:id="2624"/>
      <w:bookmarkEnd w:id="2625"/>
      <w:r>
        <w:rPr>
          <w:rtl/>
        </w:rPr>
        <w:t xml:space="preserve">לתעד את הגזענים האלה כדי להגיש תלונות וכדי שכולם יראו. </w:t>
      </w:r>
      <w:bookmarkStart w:id="2626" w:name="_ETM_Q15_543166"/>
      <w:bookmarkEnd w:id="2626"/>
      <w:r>
        <w:rPr>
          <w:rtl/>
        </w:rPr>
        <w:t xml:space="preserve">אולי לא יענישו אותם היום, אבל בסופו של דבר חייה </w:t>
      </w:r>
      <w:bookmarkStart w:id="2627" w:name="_ETM_Q15_549083"/>
      <w:bookmarkEnd w:id="2627"/>
      <w:r>
        <w:rPr>
          <w:rtl/>
        </w:rPr>
        <w:t>של הממשלה הזאת קצובים עד לבחירות</w:t>
      </w:r>
      <w:r>
        <w:rPr>
          <w:rFonts w:hint="cs"/>
          <w:rtl/>
        </w:rPr>
        <w:t>,</w:t>
      </w:r>
      <w:r>
        <w:rPr>
          <w:rtl/>
        </w:rPr>
        <w:t xml:space="preserve"> וכל כל</w:t>
      </w:r>
      <w:r>
        <w:rPr>
          <w:rFonts w:hint="cs"/>
          <w:rtl/>
        </w:rPr>
        <w:t>ב</w:t>
      </w:r>
      <w:r>
        <w:rPr>
          <w:rtl/>
        </w:rPr>
        <w:t xml:space="preserve"> ב</w:t>
      </w:r>
      <w:r>
        <w:rPr>
          <w:rFonts w:hint="cs"/>
          <w:rtl/>
        </w:rPr>
        <w:t>י</w:t>
      </w:r>
      <w:r>
        <w:rPr>
          <w:rtl/>
        </w:rPr>
        <w:t>ג'</w:t>
      </w:r>
      <w:r>
        <w:rPr>
          <w:rFonts w:hint="cs"/>
          <w:rtl/>
        </w:rPr>
        <w:t xml:space="preserve">י </w:t>
      </w:r>
      <w:r>
        <w:rPr>
          <w:rtl/>
        </w:rPr>
        <w:t>יומו</w:t>
      </w:r>
      <w:r>
        <w:rPr>
          <w:rFonts w:hint="cs"/>
          <w:rtl/>
        </w:rPr>
        <w:t>.</w:t>
      </w:r>
    </w:p>
    <w:p w:rsidR="00A65596" w:rsidRDefault="00A65596" w:rsidP="00E06D97">
      <w:pPr>
        <w:rPr>
          <w:rtl/>
        </w:rPr>
      </w:pPr>
    </w:p>
    <w:p w:rsidR="00A65596" w:rsidRDefault="00A65596" w:rsidP="00E06D97">
      <w:pPr>
        <w:pStyle w:val="af6"/>
        <w:keepNext/>
        <w:rPr>
          <w:rtl/>
        </w:rPr>
      </w:pPr>
      <w:bookmarkStart w:id="2628" w:name="ET_yor_6718_19"/>
      <w:r w:rsidRPr="00EE4C59">
        <w:rPr>
          <w:rStyle w:val="TagStyle"/>
          <w:rtl/>
        </w:rPr>
        <w:t xml:space="preserve"> &lt;&lt; יור &gt;&gt;</w:t>
      </w:r>
      <w:r w:rsidRPr="00572F05">
        <w:rPr>
          <w:rStyle w:val="TagStyle"/>
          <w:rtl/>
        </w:rPr>
        <w:t xml:space="preserve"> </w:t>
      </w:r>
      <w:r>
        <w:rPr>
          <w:rtl/>
        </w:rPr>
        <w:t>היו"ר מישל בוסקילה:</w:t>
      </w:r>
      <w:r w:rsidRPr="00572F05">
        <w:rPr>
          <w:rStyle w:val="TagStyle"/>
          <w:rtl/>
        </w:rPr>
        <w:t xml:space="preserve"> </w:t>
      </w:r>
      <w:r w:rsidRPr="00EE4C59">
        <w:rPr>
          <w:rStyle w:val="TagStyle"/>
          <w:rtl/>
        </w:rPr>
        <w:t>&lt;&lt; יור &gt;&gt;</w:t>
      </w:r>
      <w:r>
        <w:rPr>
          <w:rtl/>
        </w:rPr>
        <w:t xml:space="preserve"> </w:t>
      </w:r>
      <w:bookmarkEnd w:id="2628"/>
    </w:p>
    <w:p w:rsidR="00A65596" w:rsidRDefault="00A65596" w:rsidP="00AC5E2B">
      <w:pPr>
        <w:rPr>
          <w:rtl/>
        </w:rPr>
      </w:pPr>
    </w:p>
    <w:p w:rsidR="00A65596" w:rsidRDefault="00A65596" w:rsidP="00E06D97">
      <w:pPr>
        <w:rPr>
          <w:rtl/>
        </w:rPr>
      </w:pPr>
      <w:bookmarkStart w:id="2629" w:name="_ETM_Q15_555549"/>
      <w:bookmarkEnd w:id="2629"/>
      <w:r>
        <w:rPr>
          <w:rtl/>
        </w:rPr>
        <w:t>תודה רבה</w:t>
      </w:r>
      <w:r>
        <w:rPr>
          <w:rFonts w:hint="cs"/>
          <w:rtl/>
        </w:rPr>
        <w:t>,</w:t>
      </w:r>
      <w:r>
        <w:rPr>
          <w:rtl/>
        </w:rPr>
        <w:t xml:space="preserve"> חבר הכנסת טיבי. </w:t>
      </w:r>
      <w:bookmarkStart w:id="2630" w:name="_ETM_Q15_558604"/>
      <w:bookmarkStart w:id="2631" w:name="_ETM_Q15_558647"/>
      <w:bookmarkStart w:id="2632" w:name="_ETM_Q15_558749"/>
      <w:bookmarkStart w:id="2633" w:name="_ETM_Q15_558797"/>
      <w:bookmarkEnd w:id="2630"/>
      <w:bookmarkEnd w:id="2631"/>
      <w:bookmarkEnd w:id="2632"/>
      <w:bookmarkEnd w:id="2633"/>
      <w:r>
        <w:rPr>
          <w:rtl/>
        </w:rPr>
        <w:t>אני רוצה להזמין</w:t>
      </w:r>
      <w:r>
        <w:rPr>
          <w:rFonts w:hint="cs"/>
          <w:rtl/>
        </w:rPr>
        <w:t>,</w:t>
      </w:r>
      <w:r>
        <w:rPr>
          <w:rtl/>
        </w:rPr>
        <w:t xml:space="preserve"> בבקשה</w:t>
      </w:r>
      <w:r>
        <w:rPr>
          <w:rFonts w:hint="cs"/>
          <w:rtl/>
        </w:rPr>
        <w:t>,</w:t>
      </w:r>
      <w:r>
        <w:rPr>
          <w:rtl/>
        </w:rPr>
        <w:t xml:space="preserve"> את </w:t>
      </w:r>
      <w:bookmarkStart w:id="2634" w:name="_ETM_Q15_558709"/>
      <w:bookmarkEnd w:id="2634"/>
      <w:r>
        <w:rPr>
          <w:rtl/>
        </w:rPr>
        <w:t>חברת הכנסת מרב מיכאלי</w:t>
      </w:r>
      <w:r>
        <w:rPr>
          <w:rFonts w:hint="cs"/>
          <w:rtl/>
        </w:rPr>
        <w:t>.</w:t>
      </w:r>
      <w:r>
        <w:rPr>
          <w:rtl/>
        </w:rPr>
        <w:t xml:space="preserve"> </w:t>
      </w:r>
      <w:bookmarkStart w:id="2635" w:name="_ETM_Q15_576700"/>
      <w:bookmarkEnd w:id="2635"/>
      <w:r>
        <w:rPr>
          <w:rFonts w:hint="cs"/>
          <w:rtl/>
        </w:rPr>
        <w:t>ל</w:t>
      </w:r>
      <w:r>
        <w:rPr>
          <w:rtl/>
        </w:rPr>
        <w:t xml:space="preserve">רשותך </w:t>
      </w:r>
      <w:r>
        <w:rPr>
          <w:rFonts w:hint="cs"/>
          <w:rtl/>
        </w:rPr>
        <w:t>עשר</w:t>
      </w:r>
      <w:r>
        <w:rPr>
          <w:rtl/>
        </w:rPr>
        <w:t xml:space="preserve"> דקות, בבקשה.</w:t>
      </w:r>
    </w:p>
    <w:p w:rsidR="00A65596" w:rsidRDefault="00A65596" w:rsidP="009635F5">
      <w:pPr>
        <w:rPr>
          <w:rtl/>
        </w:rPr>
      </w:pPr>
    </w:p>
    <w:p w:rsidR="00A65596" w:rsidRDefault="00A65596" w:rsidP="00E06D97">
      <w:pPr>
        <w:pStyle w:val="a4"/>
        <w:keepNext/>
        <w:rPr>
          <w:rtl/>
        </w:rPr>
      </w:pPr>
      <w:bookmarkStart w:id="2636" w:name="ET_speaker_5090_16"/>
      <w:r w:rsidRPr="00EE4C59">
        <w:rPr>
          <w:rStyle w:val="TagStyle"/>
          <w:rtl/>
        </w:rPr>
        <w:t xml:space="preserve"> &lt;&lt; דובר &gt;&gt;</w:t>
      </w:r>
      <w:r w:rsidRPr="009D7926">
        <w:rPr>
          <w:rStyle w:val="TagStyle"/>
          <w:rtl/>
        </w:rPr>
        <w:t xml:space="preserve"> </w:t>
      </w:r>
      <w:bookmarkStart w:id="2637" w:name="_Toc225195781"/>
      <w:bookmarkStart w:id="2638" w:name="_Toc225256532"/>
      <w:bookmarkStart w:id="2639" w:name="_Toc225271805"/>
      <w:bookmarkStart w:id="2640" w:name="_Toc225272088"/>
      <w:r>
        <w:rPr>
          <w:rtl/>
        </w:rPr>
        <w:t>מרב מיכאלי (העבודה):</w:t>
      </w:r>
      <w:bookmarkEnd w:id="2637"/>
      <w:bookmarkEnd w:id="2638"/>
      <w:bookmarkEnd w:id="2639"/>
      <w:bookmarkEnd w:id="2640"/>
      <w:r w:rsidRPr="009D7926">
        <w:rPr>
          <w:rStyle w:val="TagStyle"/>
          <w:rtl/>
        </w:rPr>
        <w:t xml:space="preserve"> </w:t>
      </w:r>
      <w:r w:rsidRPr="00EE4C59">
        <w:rPr>
          <w:rStyle w:val="TagStyle"/>
          <w:rtl/>
        </w:rPr>
        <w:t>&lt;&lt; דובר &gt;&gt;</w:t>
      </w:r>
      <w:r>
        <w:rPr>
          <w:rtl/>
        </w:rPr>
        <w:t xml:space="preserve"> </w:t>
      </w:r>
      <w:bookmarkEnd w:id="2636"/>
    </w:p>
    <w:p w:rsidR="00A65596" w:rsidRDefault="00A65596" w:rsidP="00AC5E2B">
      <w:pPr>
        <w:rPr>
          <w:rtl/>
        </w:rPr>
      </w:pPr>
    </w:p>
    <w:p w:rsidR="00A65596" w:rsidRDefault="00A65596" w:rsidP="00E06D97">
      <w:pPr>
        <w:rPr>
          <w:rtl/>
        </w:rPr>
      </w:pPr>
      <w:bookmarkStart w:id="2641" w:name="_ETM_Q15_582076"/>
      <w:bookmarkStart w:id="2642" w:name="_ETM_Q15_582175"/>
      <w:bookmarkEnd w:id="2641"/>
      <w:bookmarkEnd w:id="2642"/>
      <w:r>
        <w:rPr>
          <w:rFonts w:hint="cs"/>
          <w:rtl/>
        </w:rPr>
        <w:t xml:space="preserve">תודה </w:t>
      </w:r>
      <w:bookmarkStart w:id="2643" w:name="_ETM_Q15_583012"/>
      <w:bookmarkEnd w:id="2643"/>
      <w:r>
        <w:rPr>
          <w:rFonts w:hint="cs"/>
          <w:rtl/>
        </w:rPr>
        <w:t xml:space="preserve">רבה. </w:t>
      </w:r>
      <w:bookmarkStart w:id="2644" w:name="_ETM_Q15_586318"/>
      <w:bookmarkStart w:id="2645" w:name="_ETM_Q15_586395"/>
      <w:bookmarkStart w:id="2646" w:name="_ETM_Q15_584116"/>
      <w:bookmarkStart w:id="2647" w:name="_ETM_Q15_584217"/>
      <w:bookmarkEnd w:id="2644"/>
      <w:bookmarkEnd w:id="2645"/>
      <w:bookmarkEnd w:id="2646"/>
      <w:bookmarkEnd w:id="2647"/>
      <w:r>
        <w:rPr>
          <w:rtl/>
        </w:rPr>
        <w:t>ובכן</w:t>
      </w:r>
      <w:r>
        <w:rPr>
          <w:rFonts w:hint="cs"/>
          <w:rtl/>
        </w:rPr>
        <w:t>,</w:t>
      </w:r>
      <w:r>
        <w:rPr>
          <w:rtl/>
        </w:rPr>
        <w:t xml:space="preserve"> עמד פה חבר </w:t>
      </w:r>
      <w:r>
        <w:rPr>
          <w:rFonts w:hint="cs"/>
          <w:rtl/>
        </w:rPr>
        <w:t>ה</w:t>
      </w:r>
      <w:r>
        <w:rPr>
          <w:rtl/>
        </w:rPr>
        <w:t xml:space="preserve">כנסת רוטמן והציג את הצעת החוק </w:t>
      </w:r>
      <w:bookmarkStart w:id="2648" w:name="_ETM_Q15_590341"/>
      <w:bookmarkEnd w:id="2648"/>
      <w:r>
        <w:rPr>
          <w:rtl/>
        </w:rPr>
        <w:t>שנותנת עוד כוח לבתי הדין הרבניים</w:t>
      </w:r>
      <w:r>
        <w:rPr>
          <w:rFonts w:hint="cs"/>
          <w:rtl/>
        </w:rPr>
        <w:t>,</w:t>
      </w:r>
      <w:r>
        <w:rPr>
          <w:rtl/>
        </w:rPr>
        <w:t xml:space="preserve"> ואמר</w:t>
      </w:r>
      <w:r w:rsidRPr="00020086">
        <w:rPr>
          <w:rFonts w:hint="cs"/>
          <w:rtl/>
        </w:rPr>
        <w:t>:</w:t>
      </w:r>
      <w:r w:rsidRPr="00020086">
        <w:rPr>
          <w:rtl/>
        </w:rPr>
        <w:t xml:space="preserve"> מה יותר ליברלי </w:t>
      </w:r>
      <w:bookmarkStart w:id="2649" w:name="_ETM_Q15_595823"/>
      <w:bookmarkEnd w:id="2649"/>
      <w:r w:rsidRPr="00020086">
        <w:rPr>
          <w:rtl/>
        </w:rPr>
        <w:t>מזה? ככה הוא</w:t>
      </w:r>
      <w:r>
        <w:rPr>
          <w:rtl/>
        </w:rPr>
        <w:t xml:space="preserve"> אמר</w:t>
      </w:r>
      <w:r>
        <w:rPr>
          <w:rFonts w:hint="cs"/>
          <w:rtl/>
        </w:rPr>
        <w:t xml:space="preserve"> </w:t>
      </w:r>
      <w:r>
        <w:rPr>
          <w:rtl/>
        </w:rPr>
        <w:t>–</w:t>
      </w:r>
      <w:r>
        <w:rPr>
          <w:rFonts w:hint="cs"/>
          <w:rtl/>
        </w:rPr>
        <w:t xml:space="preserve"> </w:t>
      </w:r>
      <w:r>
        <w:rPr>
          <w:rtl/>
        </w:rPr>
        <w:t>מה יותר ליברלי מזה</w:t>
      </w:r>
      <w:r>
        <w:rPr>
          <w:rFonts w:hint="cs"/>
          <w:rtl/>
        </w:rPr>
        <w:t>?</w:t>
      </w:r>
      <w:r>
        <w:rPr>
          <w:rtl/>
        </w:rPr>
        <w:t xml:space="preserve"> ואני שואלת </w:t>
      </w:r>
      <w:bookmarkStart w:id="2650" w:name="_ETM_Q15_601305"/>
      <w:bookmarkEnd w:id="2650"/>
      <w:r>
        <w:rPr>
          <w:rtl/>
        </w:rPr>
        <w:t xml:space="preserve">אתכם, באמת, מה יותר ליברלי מלתת עוד כוח למוסד שרק </w:t>
      </w:r>
      <w:bookmarkStart w:id="2651" w:name="_ETM_Q15_606787"/>
      <w:bookmarkEnd w:id="2651"/>
      <w:r>
        <w:rPr>
          <w:rtl/>
        </w:rPr>
        <w:t>גברים יכולים לשפוט בו</w:t>
      </w:r>
      <w:r>
        <w:rPr>
          <w:rFonts w:hint="cs"/>
          <w:rtl/>
        </w:rPr>
        <w:t>;</w:t>
      </w:r>
      <w:r>
        <w:rPr>
          <w:rtl/>
        </w:rPr>
        <w:t xml:space="preserve"> שלנשים אין בו שוויון</w:t>
      </w:r>
      <w:r>
        <w:rPr>
          <w:rFonts w:hint="cs"/>
          <w:rtl/>
        </w:rPr>
        <w:t>;</w:t>
      </w:r>
      <w:r>
        <w:rPr>
          <w:rtl/>
        </w:rPr>
        <w:t xml:space="preserve"> </w:t>
      </w:r>
      <w:bookmarkStart w:id="2652" w:name="_ETM_Q15_612619"/>
      <w:bookmarkEnd w:id="2652"/>
      <w:r>
        <w:rPr>
          <w:rtl/>
        </w:rPr>
        <w:t>שהוא לא שופט לפי החוק</w:t>
      </w:r>
      <w:r>
        <w:rPr>
          <w:rFonts w:hint="cs"/>
          <w:rtl/>
        </w:rPr>
        <w:t xml:space="preserve">, </w:t>
      </w:r>
      <w:r>
        <w:rPr>
          <w:rtl/>
        </w:rPr>
        <w:t xml:space="preserve">והדיינים גם לא מחויבים בכלל </w:t>
      </w:r>
      <w:bookmarkStart w:id="2653" w:name="_ETM_Q15_617201"/>
      <w:bookmarkEnd w:id="2653"/>
      <w:r>
        <w:rPr>
          <w:rtl/>
        </w:rPr>
        <w:t xml:space="preserve">לדעת את החוק במדינה </w:t>
      </w:r>
      <w:r>
        <w:rPr>
          <w:rFonts w:hint="cs"/>
          <w:rtl/>
        </w:rPr>
        <w:t>הכביכול-ד</w:t>
      </w:r>
      <w:r>
        <w:rPr>
          <w:rtl/>
        </w:rPr>
        <w:t>מוקרטית</w:t>
      </w:r>
      <w:r>
        <w:rPr>
          <w:rFonts w:hint="cs"/>
          <w:rtl/>
        </w:rPr>
        <w:t xml:space="preserve"> </w:t>
      </w:r>
      <w:r>
        <w:rPr>
          <w:rtl/>
        </w:rPr>
        <w:t xml:space="preserve">שהיא </w:t>
      </w:r>
      <w:r>
        <w:rPr>
          <w:rFonts w:hint="cs"/>
          <w:rtl/>
        </w:rPr>
        <w:t>כביכול</w:t>
      </w:r>
      <w:r>
        <w:rPr>
          <w:rtl/>
        </w:rPr>
        <w:t xml:space="preserve"> מדינת חוק</w:t>
      </w:r>
      <w:r>
        <w:rPr>
          <w:rFonts w:hint="cs"/>
          <w:rtl/>
        </w:rPr>
        <w:t>.</w:t>
      </w:r>
      <w:r>
        <w:rPr>
          <w:rtl/>
        </w:rPr>
        <w:t xml:space="preserve"> </w:t>
      </w:r>
      <w:bookmarkStart w:id="2654" w:name="_ETM_Q15_621783"/>
      <w:bookmarkEnd w:id="2654"/>
      <w:r>
        <w:rPr>
          <w:rtl/>
        </w:rPr>
        <w:t>מה יותר ליברלי מזה</w:t>
      </w:r>
      <w:r>
        <w:rPr>
          <w:rFonts w:hint="cs"/>
          <w:rtl/>
        </w:rPr>
        <w:t>?</w:t>
      </w:r>
      <w:r>
        <w:rPr>
          <w:rtl/>
        </w:rPr>
        <w:t xml:space="preserve"> באמת, אני לא מצליחה להעלות על </w:t>
      </w:r>
      <w:bookmarkStart w:id="2655" w:name="_ETM_Q15_626365"/>
      <w:bookmarkEnd w:id="2655"/>
      <w:r>
        <w:rPr>
          <w:rtl/>
        </w:rPr>
        <w:t xml:space="preserve">דעתי. </w:t>
      </w:r>
    </w:p>
    <w:p w:rsidR="00A65596" w:rsidRDefault="00A65596" w:rsidP="00E06D97">
      <w:pPr>
        <w:rPr>
          <w:rtl/>
        </w:rPr>
      </w:pPr>
      <w:bookmarkStart w:id="2656" w:name="_ETM_Q15_630598"/>
      <w:bookmarkStart w:id="2657" w:name="_ETM_Q15_630659"/>
      <w:bookmarkEnd w:id="2656"/>
      <w:bookmarkEnd w:id="2657"/>
    </w:p>
    <w:p w:rsidR="00A65596" w:rsidRDefault="00A65596" w:rsidP="00E06D97">
      <w:pPr>
        <w:rPr>
          <w:rtl/>
        </w:rPr>
      </w:pPr>
      <w:bookmarkStart w:id="2658" w:name="_ETM_Q15_630735"/>
      <w:bookmarkStart w:id="2659" w:name="_ETM_Q15_630783"/>
      <w:bookmarkEnd w:id="2658"/>
      <w:bookmarkEnd w:id="2659"/>
      <w:r>
        <w:rPr>
          <w:rtl/>
        </w:rPr>
        <w:t>עכשיו</w:t>
      </w:r>
      <w:r>
        <w:rPr>
          <w:rFonts w:hint="cs"/>
          <w:rtl/>
        </w:rPr>
        <w:t>,</w:t>
      </w:r>
      <w:r>
        <w:rPr>
          <w:rtl/>
        </w:rPr>
        <w:t xml:space="preserve"> זאת קואליציה שלא מסכימה</w:t>
      </w:r>
      <w:r>
        <w:rPr>
          <w:rFonts w:hint="cs"/>
          <w:rtl/>
        </w:rPr>
        <w:t>,</w:t>
      </w:r>
      <w:r>
        <w:rPr>
          <w:rtl/>
        </w:rPr>
        <w:t xml:space="preserve"> למשל</w:t>
      </w:r>
      <w:r>
        <w:rPr>
          <w:rFonts w:hint="cs"/>
          <w:rtl/>
        </w:rPr>
        <w:t>,</w:t>
      </w:r>
      <w:r>
        <w:rPr>
          <w:rtl/>
        </w:rPr>
        <w:t xml:space="preserve"> לאפשר ני</w:t>
      </w:r>
      <w:r>
        <w:rPr>
          <w:rFonts w:hint="cs"/>
          <w:rtl/>
        </w:rPr>
        <w:t>שוא</w:t>
      </w:r>
      <w:r>
        <w:rPr>
          <w:rtl/>
        </w:rPr>
        <w:t>ים אזרחיים</w:t>
      </w:r>
      <w:r>
        <w:rPr>
          <w:rFonts w:hint="cs"/>
          <w:rtl/>
        </w:rPr>
        <w:t xml:space="preserve"> </w:t>
      </w:r>
      <w:r>
        <w:rPr>
          <w:rtl/>
        </w:rPr>
        <w:t>–</w:t>
      </w:r>
      <w:r>
        <w:rPr>
          <w:rFonts w:hint="cs"/>
          <w:rtl/>
        </w:rPr>
        <w:t xml:space="preserve"> </w:t>
      </w:r>
      <w:bookmarkStart w:id="2660" w:name="_ETM_Q15_630947"/>
      <w:bookmarkEnd w:id="2660"/>
      <w:r>
        <w:rPr>
          <w:rtl/>
        </w:rPr>
        <w:t xml:space="preserve">זה לא ליברלי. </w:t>
      </w:r>
      <w:bookmarkStart w:id="2661" w:name="_ETM_Q15_636079"/>
      <w:bookmarkEnd w:id="2661"/>
      <w:r>
        <w:rPr>
          <w:rtl/>
        </w:rPr>
        <w:t xml:space="preserve">קואליציה שהליברליזם הוא נר לרגליה </w:t>
      </w:r>
      <w:r>
        <w:rPr>
          <w:rFonts w:hint="cs"/>
          <w:rtl/>
        </w:rPr>
        <w:t xml:space="preserve">– </w:t>
      </w:r>
      <w:r>
        <w:rPr>
          <w:rtl/>
        </w:rPr>
        <w:t>לא מסכימה נ</w:t>
      </w:r>
      <w:r>
        <w:rPr>
          <w:rFonts w:hint="cs"/>
          <w:rtl/>
        </w:rPr>
        <w:t>ישוא</w:t>
      </w:r>
      <w:r>
        <w:rPr>
          <w:rtl/>
        </w:rPr>
        <w:t>ים אזרחיים</w:t>
      </w:r>
      <w:r>
        <w:rPr>
          <w:rFonts w:hint="cs"/>
          <w:rtl/>
        </w:rPr>
        <w:t>.</w:t>
      </w:r>
      <w:r>
        <w:rPr>
          <w:rtl/>
        </w:rPr>
        <w:t xml:space="preserve"> ני</w:t>
      </w:r>
      <w:r>
        <w:rPr>
          <w:rFonts w:hint="cs"/>
          <w:rtl/>
        </w:rPr>
        <w:t>שוא</w:t>
      </w:r>
      <w:r>
        <w:rPr>
          <w:rtl/>
        </w:rPr>
        <w:t xml:space="preserve">ים </w:t>
      </w:r>
      <w:bookmarkStart w:id="2662" w:name="_ETM_Q15_640213"/>
      <w:bookmarkEnd w:id="2662"/>
      <w:r>
        <w:rPr>
          <w:rtl/>
        </w:rPr>
        <w:t xml:space="preserve">של </w:t>
      </w:r>
      <w:r>
        <w:rPr>
          <w:rFonts w:hint="cs"/>
          <w:rtl/>
        </w:rPr>
        <w:t>בנות ו</w:t>
      </w:r>
      <w:r>
        <w:rPr>
          <w:rtl/>
        </w:rPr>
        <w:t>בני אותו מין הם בהסכמה</w:t>
      </w:r>
      <w:r>
        <w:rPr>
          <w:rFonts w:hint="cs"/>
          <w:rtl/>
        </w:rPr>
        <w:t>:</w:t>
      </w:r>
      <w:r>
        <w:rPr>
          <w:rtl/>
        </w:rPr>
        <w:t xml:space="preserve"> רוצים להתחתן שני </w:t>
      </w:r>
      <w:bookmarkStart w:id="2663" w:name="_ETM_Q15_644347"/>
      <w:bookmarkEnd w:id="2663"/>
      <w:r>
        <w:rPr>
          <w:rtl/>
        </w:rPr>
        <w:t>בנים, שתי בנות</w:t>
      </w:r>
      <w:r>
        <w:rPr>
          <w:rFonts w:hint="cs"/>
          <w:rtl/>
        </w:rPr>
        <w:t xml:space="preserve"> </w:t>
      </w:r>
      <w:r>
        <w:rPr>
          <w:rtl/>
        </w:rPr>
        <w:t>–</w:t>
      </w:r>
      <w:r>
        <w:rPr>
          <w:rFonts w:hint="cs"/>
          <w:rtl/>
        </w:rPr>
        <w:t xml:space="preserve"> </w:t>
      </w:r>
      <w:r>
        <w:rPr>
          <w:rtl/>
        </w:rPr>
        <w:t xml:space="preserve">לא, זה לא ליברלי מספיק, </w:t>
      </w:r>
      <w:r>
        <w:rPr>
          <w:rFonts w:hint="cs"/>
          <w:rtl/>
        </w:rPr>
        <w:t xml:space="preserve">את </w:t>
      </w:r>
      <w:r>
        <w:rPr>
          <w:rtl/>
        </w:rPr>
        <w:t>זה אי</w:t>
      </w:r>
      <w:r>
        <w:rPr>
          <w:rFonts w:hint="cs"/>
          <w:rtl/>
        </w:rPr>
        <w:t>-</w:t>
      </w:r>
      <w:bookmarkStart w:id="2664" w:name="_ETM_Q15_648481"/>
      <w:bookmarkEnd w:id="2664"/>
      <w:r>
        <w:rPr>
          <w:rtl/>
        </w:rPr>
        <w:t>אפשר לאפשר</w:t>
      </w:r>
      <w:r>
        <w:rPr>
          <w:rFonts w:hint="cs"/>
          <w:rtl/>
        </w:rPr>
        <w:t>;</w:t>
      </w:r>
      <w:r>
        <w:rPr>
          <w:rtl/>
        </w:rPr>
        <w:t xml:space="preserve"> אימוץ על</w:t>
      </w:r>
      <w:r>
        <w:rPr>
          <w:rFonts w:hint="cs"/>
          <w:rtl/>
        </w:rPr>
        <w:t xml:space="preserve"> </w:t>
      </w:r>
      <w:r>
        <w:rPr>
          <w:rtl/>
        </w:rPr>
        <w:t xml:space="preserve">ידי </w:t>
      </w:r>
      <w:r>
        <w:rPr>
          <w:rFonts w:hint="cs"/>
          <w:rtl/>
        </w:rPr>
        <w:t xml:space="preserve">שניים </w:t>
      </w:r>
      <w:r>
        <w:rPr>
          <w:rtl/>
        </w:rPr>
        <w:t>בני אותו מין</w:t>
      </w:r>
      <w:r>
        <w:rPr>
          <w:rFonts w:hint="cs"/>
          <w:rtl/>
        </w:rPr>
        <w:t xml:space="preserve"> </w:t>
      </w:r>
      <w:r>
        <w:rPr>
          <w:rtl/>
        </w:rPr>
        <w:t>–</w:t>
      </w:r>
      <w:r>
        <w:rPr>
          <w:rFonts w:hint="cs"/>
          <w:rtl/>
        </w:rPr>
        <w:t xml:space="preserve"> </w:t>
      </w:r>
      <w:r>
        <w:rPr>
          <w:rtl/>
        </w:rPr>
        <w:t>אי</w:t>
      </w:r>
      <w:bookmarkStart w:id="2665" w:name="_ETM_Q15_652615"/>
      <w:bookmarkEnd w:id="2665"/>
      <w:r>
        <w:rPr>
          <w:rFonts w:hint="cs"/>
          <w:rtl/>
        </w:rPr>
        <w:t>-</w:t>
      </w:r>
      <w:r>
        <w:rPr>
          <w:rtl/>
        </w:rPr>
        <w:t>אפשר לחוקק את הדבר הזה בשום פנים ואופן</w:t>
      </w:r>
      <w:r>
        <w:rPr>
          <w:rFonts w:hint="cs"/>
          <w:rtl/>
        </w:rPr>
        <w:t>.</w:t>
      </w:r>
      <w:r>
        <w:rPr>
          <w:rtl/>
        </w:rPr>
        <w:t xml:space="preserve"> </w:t>
      </w:r>
      <w:bookmarkStart w:id="2666" w:name="_ETM_Q15_658739"/>
      <w:bookmarkEnd w:id="2666"/>
    </w:p>
    <w:p w:rsidR="00A65596" w:rsidRDefault="00A65596" w:rsidP="00E06D97">
      <w:pPr>
        <w:rPr>
          <w:rtl/>
        </w:rPr>
      </w:pPr>
      <w:bookmarkStart w:id="2667" w:name="_ETM_Q15_666343"/>
      <w:bookmarkStart w:id="2668" w:name="_ETM_Q15_666398"/>
      <w:bookmarkEnd w:id="2667"/>
      <w:bookmarkEnd w:id="2668"/>
    </w:p>
    <w:p w:rsidR="00A65596" w:rsidRDefault="00A65596" w:rsidP="00E06D97">
      <w:pPr>
        <w:rPr>
          <w:rtl/>
        </w:rPr>
      </w:pPr>
      <w:bookmarkStart w:id="2669" w:name="_ETM_Q15_666478"/>
      <w:bookmarkStart w:id="2670" w:name="_ETM_Q15_666526"/>
      <w:bookmarkEnd w:id="2669"/>
      <w:bookmarkEnd w:id="2670"/>
      <w:r>
        <w:rPr>
          <w:rtl/>
        </w:rPr>
        <w:t xml:space="preserve">אבל עוד כוח לבית הדין הרבני שיפסקו שם לפי ההלכה, </w:t>
      </w:r>
      <w:bookmarkStart w:id="2671" w:name="_ETM_Q15_663929"/>
      <w:bookmarkEnd w:id="2671"/>
      <w:r>
        <w:rPr>
          <w:rtl/>
        </w:rPr>
        <w:t>וההלכה –</w:t>
      </w:r>
      <w:r>
        <w:rPr>
          <w:rFonts w:hint="cs"/>
          <w:rtl/>
        </w:rPr>
        <w:t xml:space="preserve"> </w:t>
      </w:r>
      <w:bookmarkStart w:id="2672" w:name="_ETM_Q15_664943"/>
      <w:bookmarkEnd w:id="2672"/>
      <w:r>
        <w:rPr>
          <w:rtl/>
        </w:rPr>
        <w:t xml:space="preserve">זה גם כן דבר מאוד גמיש, זה ההלכה של </w:t>
      </w:r>
      <w:bookmarkStart w:id="2673" w:name="_ETM_Q15_669119"/>
      <w:bookmarkEnd w:id="2673"/>
      <w:r>
        <w:rPr>
          <w:rtl/>
        </w:rPr>
        <w:t>ליטא במאה ה-14</w:t>
      </w:r>
      <w:r>
        <w:rPr>
          <w:rFonts w:hint="cs"/>
          <w:rtl/>
        </w:rPr>
        <w:t xml:space="preserve">, </w:t>
      </w:r>
      <w:r>
        <w:rPr>
          <w:rtl/>
        </w:rPr>
        <w:t>של ספרד במאה ה-16</w:t>
      </w:r>
      <w:r>
        <w:rPr>
          <w:rFonts w:hint="cs"/>
          <w:rtl/>
        </w:rPr>
        <w:t xml:space="preserve">; </w:t>
      </w:r>
      <w:r>
        <w:rPr>
          <w:rtl/>
        </w:rPr>
        <w:t xml:space="preserve">זה </w:t>
      </w:r>
      <w:bookmarkStart w:id="2674" w:name="_ETM_Q15_674309"/>
      <w:bookmarkEnd w:id="2674"/>
      <w:r>
        <w:rPr>
          <w:rtl/>
        </w:rPr>
        <w:t xml:space="preserve">יכול להיות פוסק שחושב ככה או פוסק שחשב ככה. אגב, </w:t>
      </w:r>
      <w:bookmarkStart w:id="2675" w:name="_ETM_Q15_679499"/>
      <w:bookmarkEnd w:id="2675"/>
      <w:r>
        <w:rPr>
          <w:rtl/>
        </w:rPr>
        <w:t>בכל מקרה, ל</w:t>
      </w:r>
      <w:r>
        <w:rPr>
          <w:rFonts w:hint="cs"/>
          <w:rtl/>
        </w:rPr>
        <w:t xml:space="preserve">אורך </w:t>
      </w:r>
      <w:r>
        <w:rPr>
          <w:rtl/>
        </w:rPr>
        <w:t>כל הדורות</w:t>
      </w:r>
      <w:r>
        <w:rPr>
          <w:rFonts w:hint="cs"/>
          <w:rtl/>
        </w:rPr>
        <w:t xml:space="preserve"> –</w:t>
      </w:r>
      <w:r>
        <w:rPr>
          <w:rtl/>
        </w:rPr>
        <w:t xml:space="preserve"> אך ורק גברים</w:t>
      </w:r>
      <w:r>
        <w:rPr>
          <w:rFonts w:hint="cs"/>
          <w:rtl/>
        </w:rPr>
        <w:t>.</w:t>
      </w:r>
      <w:r>
        <w:rPr>
          <w:rtl/>
        </w:rPr>
        <w:t xml:space="preserve"> </w:t>
      </w:r>
      <w:bookmarkStart w:id="2676" w:name="_ETM_Q15_685420"/>
      <w:bookmarkStart w:id="2677" w:name="_ETM_Q15_688880"/>
      <w:bookmarkStart w:id="2678" w:name="_ETM_Q15_688930"/>
      <w:bookmarkStart w:id="2679" w:name="_ETM_Q15_689039"/>
      <w:bookmarkStart w:id="2680" w:name="_ETM_Q15_689096"/>
      <w:bookmarkEnd w:id="2676"/>
      <w:bookmarkEnd w:id="2677"/>
      <w:bookmarkEnd w:id="2678"/>
      <w:bookmarkEnd w:id="2679"/>
      <w:bookmarkEnd w:id="2680"/>
      <w:r>
        <w:rPr>
          <w:rtl/>
        </w:rPr>
        <w:t xml:space="preserve">אני שואלת אתכם מה יותר ליברלי מזה? </w:t>
      </w:r>
      <w:bookmarkStart w:id="2681" w:name="_ETM_Q15_689790"/>
      <w:bookmarkEnd w:id="2681"/>
    </w:p>
    <w:p w:rsidR="00A65596" w:rsidRDefault="00A65596" w:rsidP="00E06D97">
      <w:pPr>
        <w:rPr>
          <w:rtl/>
        </w:rPr>
      </w:pPr>
    </w:p>
    <w:p w:rsidR="00A65596" w:rsidRDefault="00A65596" w:rsidP="00606727">
      <w:pPr>
        <w:rPr>
          <w:rtl/>
          <w:lang w:eastAsia="he-IL"/>
        </w:rPr>
      </w:pPr>
      <w:r>
        <w:rPr>
          <w:rtl/>
        </w:rPr>
        <w:t>עכשיו, מגדיל ואומר חבר הכנסת רוטמן</w:t>
      </w:r>
      <w:r>
        <w:rPr>
          <w:rFonts w:hint="cs"/>
          <w:rtl/>
        </w:rPr>
        <w:t>:</w:t>
      </w:r>
      <w:r>
        <w:rPr>
          <w:rtl/>
        </w:rPr>
        <w:t xml:space="preserve"> מה הבעיה</w:t>
      </w:r>
      <w:r>
        <w:rPr>
          <w:rFonts w:hint="cs"/>
          <w:rtl/>
        </w:rPr>
        <w:t xml:space="preserve">? </w:t>
      </w:r>
      <w:r>
        <w:rPr>
          <w:rtl/>
        </w:rPr>
        <w:t xml:space="preserve">שני בגירים </w:t>
      </w:r>
      <w:bookmarkStart w:id="2682" w:name="_ETM_Q15_693025"/>
      <w:bookmarkEnd w:id="2682"/>
      <w:r>
        <w:rPr>
          <w:rtl/>
        </w:rPr>
        <w:t>בהסכמה</w:t>
      </w:r>
      <w:r>
        <w:rPr>
          <w:rFonts w:hint="cs"/>
          <w:rtl/>
        </w:rPr>
        <w:t>.</w:t>
      </w:r>
      <w:r>
        <w:rPr>
          <w:rtl/>
        </w:rPr>
        <w:t xml:space="preserve"> </w:t>
      </w:r>
      <w:bookmarkStart w:id="2683" w:name="_ETM_Q15_698229"/>
      <w:bookmarkEnd w:id="2683"/>
      <w:r>
        <w:rPr>
          <w:rtl/>
        </w:rPr>
        <w:t>חברים</w:t>
      </w:r>
      <w:r>
        <w:rPr>
          <w:rFonts w:hint="cs"/>
          <w:rtl/>
        </w:rPr>
        <w:t>,</w:t>
      </w:r>
      <w:r>
        <w:rPr>
          <w:rtl/>
        </w:rPr>
        <w:t xml:space="preserve"> </w:t>
      </w:r>
      <w:bookmarkStart w:id="2684" w:name="_ETM_Q15_699900"/>
      <w:bookmarkEnd w:id="2684"/>
      <w:r>
        <w:rPr>
          <w:rtl/>
        </w:rPr>
        <w:t xml:space="preserve">אנחנו בוגרות </w:t>
      </w:r>
      <w:bookmarkStart w:id="2685" w:name="_ETM_Q15_702098"/>
      <w:bookmarkEnd w:id="2685"/>
      <w:r>
        <w:rPr>
          <w:rtl/>
        </w:rPr>
        <w:t>סוגיית ההסכמה. אנחנו מכירות מה זה הסכמה</w:t>
      </w:r>
      <w:r>
        <w:rPr>
          <w:rFonts w:hint="cs"/>
          <w:rtl/>
        </w:rPr>
        <w:t>.</w:t>
      </w:r>
      <w:r>
        <w:rPr>
          <w:rtl/>
        </w:rPr>
        <w:t xml:space="preserve"> </w:t>
      </w:r>
      <w:bookmarkStart w:id="2686" w:name="_ETM_Q15_708130"/>
      <w:bookmarkEnd w:id="2686"/>
      <w:r>
        <w:rPr>
          <w:rtl/>
        </w:rPr>
        <w:t xml:space="preserve">עכשיו, פה </w:t>
      </w:r>
      <w:bookmarkStart w:id="2687" w:name="_ETM_Q15_709840"/>
      <w:bookmarkEnd w:id="2687"/>
      <w:r>
        <w:rPr>
          <w:rtl/>
        </w:rPr>
        <w:t>הם לא אומרים</w:t>
      </w:r>
      <w:r>
        <w:rPr>
          <w:rFonts w:hint="cs"/>
          <w:rtl/>
        </w:rPr>
        <w:t>:</w:t>
      </w:r>
      <w:r>
        <w:rPr>
          <w:rtl/>
        </w:rPr>
        <w:t xml:space="preserve"> יבואו שניים לבית הדין, יגידו</w:t>
      </w:r>
      <w:r>
        <w:rPr>
          <w:rFonts w:hint="cs"/>
          <w:rtl/>
        </w:rPr>
        <w:t>:</w:t>
      </w:r>
      <w:r>
        <w:rPr>
          <w:rtl/>
        </w:rPr>
        <w:t xml:space="preserve"> אנחנו הסכמנו </w:t>
      </w:r>
      <w:bookmarkStart w:id="2688" w:name="_ETM_Q15_713115"/>
      <w:bookmarkEnd w:id="2688"/>
      <w:r>
        <w:rPr>
          <w:rtl/>
        </w:rPr>
        <w:t>בינינו</w:t>
      </w:r>
      <w:r>
        <w:rPr>
          <w:rFonts w:hint="cs"/>
          <w:rtl/>
        </w:rPr>
        <w:t xml:space="preserve"> על</w:t>
      </w:r>
      <w:r>
        <w:rPr>
          <w:rtl/>
        </w:rPr>
        <w:t xml:space="preserve"> בוררות פה בבית הדין, אדוני היושב</w:t>
      </w:r>
      <w:r>
        <w:rPr>
          <w:rFonts w:hint="cs"/>
          <w:rtl/>
        </w:rPr>
        <w:t>-</w:t>
      </w:r>
      <w:r>
        <w:rPr>
          <w:rtl/>
        </w:rPr>
        <w:t>ראש</w:t>
      </w:r>
      <w:r>
        <w:rPr>
          <w:rFonts w:hint="cs"/>
          <w:rtl/>
        </w:rPr>
        <w:t>.</w:t>
      </w:r>
      <w:r>
        <w:rPr>
          <w:rtl/>
        </w:rPr>
        <w:t xml:space="preserve"> לא</w:t>
      </w:r>
      <w:r>
        <w:rPr>
          <w:rFonts w:hint="cs"/>
          <w:rtl/>
        </w:rPr>
        <w:t>.</w:t>
      </w:r>
      <w:r>
        <w:rPr>
          <w:rtl/>
        </w:rPr>
        <w:t xml:space="preserve"> </w:t>
      </w:r>
      <w:bookmarkStart w:id="2689" w:name="_ETM_Q15_717099"/>
      <w:bookmarkEnd w:id="2689"/>
      <w:r>
        <w:rPr>
          <w:rtl/>
        </w:rPr>
        <w:t>אפשר שיבוא אחד לבית הדין, יגיד</w:t>
      </w:r>
      <w:r>
        <w:rPr>
          <w:rFonts w:hint="cs"/>
          <w:rtl/>
        </w:rPr>
        <w:t>:</w:t>
      </w:r>
      <w:r>
        <w:rPr>
          <w:rtl/>
        </w:rPr>
        <w:t xml:space="preserve"> אני רוצה בוררות עם </w:t>
      </w:r>
      <w:bookmarkStart w:id="2690" w:name="_ETM_Q15_719249"/>
      <w:bookmarkEnd w:id="2690"/>
      <w:r>
        <w:rPr>
          <w:rtl/>
        </w:rPr>
        <w:t xml:space="preserve">האיש הזה </w:t>
      </w:r>
      <w:bookmarkStart w:id="2691" w:name="_ETM_Q15_722630"/>
      <w:bookmarkEnd w:id="2691"/>
      <w:r>
        <w:rPr>
          <w:rtl/>
        </w:rPr>
        <w:t>בהסכמה</w:t>
      </w:r>
      <w:r>
        <w:rPr>
          <w:rFonts w:hint="cs"/>
          <w:rtl/>
        </w:rPr>
        <w:t>.</w:t>
      </w:r>
      <w:r>
        <w:rPr>
          <w:rtl/>
        </w:rPr>
        <w:t xml:space="preserve"> ישלח לו בית הדין מכתב, ויגיד לו</w:t>
      </w:r>
      <w:r>
        <w:rPr>
          <w:rFonts w:hint="cs"/>
          <w:rtl/>
        </w:rPr>
        <w:t>:</w:t>
      </w:r>
      <w:r>
        <w:rPr>
          <w:rtl/>
        </w:rPr>
        <w:t xml:space="preserve"> תבוא רגע </w:t>
      </w:r>
      <w:bookmarkStart w:id="2692" w:name="_ETM_Q15_726350"/>
      <w:bookmarkEnd w:id="2692"/>
      <w:r>
        <w:rPr>
          <w:rtl/>
        </w:rPr>
        <w:t xml:space="preserve">כי הוא רוצה איתך בוררות בהסכמה. </w:t>
      </w:r>
      <w:bookmarkStart w:id="2693" w:name="_ETM_Q15_730590"/>
      <w:bookmarkStart w:id="2694" w:name="TOR_Q16"/>
      <w:bookmarkEnd w:id="2693"/>
      <w:bookmarkEnd w:id="2694"/>
      <w:r>
        <w:rPr>
          <w:rFonts w:hint="cs"/>
          <w:rtl/>
          <w:lang w:eastAsia="he-IL"/>
        </w:rPr>
        <w:t>מה, יש יותר הסכמה מזה? ממש יחסי כוחות ככה, בגובה העיניים. אחד</w:t>
      </w:r>
      <w:bookmarkStart w:id="2695" w:name="_ETM_Q16_136998"/>
      <w:bookmarkStart w:id="2696" w:name="_ETM_Q16_137046"/>
      <w:bookmarkStart w:id="2697" w:name="_ETM_Q16_139069"/>
      <w:bookmarkStart w:id="2698" w:name="_ETM_Q16_139113"/>
      <w:bookmarkStart w:id="2699" w:name="_ETM_Q16_138270"/>
      <w:bookmarkStart w:id="2700" w:name="_ETM_Q16_138308"/>
      <w:bookmarkStart w:id="2701" w:name="_ETM_Q16_136077"/>
      <w:bookmarkEnd w:id="2695"/>
      <w:bookmarkEnd w:id="2696"/>
      <w:bookmarkEnd w:id="2697"/>
      <w:bookmarkEnd w:id="2698"/>
      <w:bookmarkEnd w:id="2699"/>
      <w:bookmarkEnd w:id="2700"/>
      <w:bookmarkEnd w:id="2701"/>
      <w:r>
        <w:rPr>
          <w:rFonts w:hint="cs"/>
          <w:rtl/>
          <w:lang w:eastAsia="he-IL"/>
        </w:rPr>
        <w:t xml:space="preserve"> </w:t>
      </w:r>
      <w:bookmarkStart w:id="2702" w:name="_ETM_Q16_136677"/>
      <w:bookmarkStart w:id="2703" w:name="_ETM_Q16_136746"/>
      <w:bookmarkEnd w:id="2702"/>
      <w:bookmarkEnd w:id="2703"/>
      <w:r>
        <w:rPr>
          <w:rFonts w:hint="cs"/>
          <w:rtl/>
          <w:lang w:eastAsia="he-IL"/>
        </w:rPr>
        <w:t>בא מעצמו, מרצונו החופשי; והשני</w:t>
      </w:r>
      <w:bookmarkStart w:id="2704" w:name="_ETM_Q16_140364"/>
      <w:bookmarkStart w:id="2705" w:name="_ETM_Q16_140433"/>
      <w:bookmarkEnd w:id="2704"/>
      <w:bookmarkEnd w:id="2705"/>
      <w:r>
        <w:rPr>
          <w:rFonts w:hint="cs"/>
          <w:rtl/>
          <w:lang w:eastAsia="he-IL"/>
        </w:rPr>
        <w:t>, בית ה</w:t>
      </w:r>
      <w:bookmarkStart w:id="2706" w:name="_ETM_Q16_142569"/>
      <w:bookmarkEnd w:id="2706"/>
      <w:r>
        <w:rPr>
          <w:rFonts w:hint="cs"/>
          <w:rtl/>
          <w:lang w:eastAsia="he-IL"/>
        </w:rPr>
        <w:t xml:space="preserve">דין קורא לו. ממש הסכמה קלאסית. עכשיו, אני אגיד עוד </w:t>
      </w:r>
      <w:bookmarkStart w:id="2707" w:name="_ETM_Q16_144417"/>
      <w:bookmarkEnd w:id="2707"/>
      <w:r>
        <w:rPr>
          <w:rFonts w:hint="cs"/>
          <w:rtl/>
          <w:lang w:eastAsia="he-IL"/>
        </w:rPr>
        <w:t>פעם: במדינת ישראל יש שני בנים שרוצים להתחתן</w:t>
      </w:r>
      <w:bookmarkStart w:id="2708" w:name="_ETM_Q16_148651"/>
      <w:bookmarkEnd w:id="2708"/>
      <w:r>
        <w:rPr>
          <w:rFonts w:hint="cs"/>
          <w:rtl/>
          <w:lang w:eastAsia="he-IL"/>
        </w:rPr>
        <w:t xml:space="preserve">, בהסכמה אמיתית. באים שניהם ואומרים </w:t>
      </w:r>
      <w:bookmarkStart w:id="2709" w:name="_ETM_Q16_151271"/>
      <w:bookmarkEnd w:id="2709"/>
      <w:r>
        <w:rPr>
          <w:rFonts w:hint="cs"/>
          <w:rtl/>
          <w:lang w:eastAsia="he-IL"/>
        </w:rPr>
        <w:t>למדינה: רוצים להתחתן</w:t>
      </w:r>
      <w:bookmarkStart w:id="2710" w:name="_ETM_Q16_153787"/>
      <w:bookmarkStart w:id="2711" w:name="_ETM_Q16_153844"/>
      <w:bookmarkEnd w:id="2710"/>
      <w:bookmarkEnd w:id="2711"/>
      <w:r>
        <w:rPr>
          <w:rFonts w:hint="cs"/>
          <w:rtl/>
          <w:lang w:eastAsia="he-IL"/>
        </w:rPr>
        <w:t xml:space="preserve">; לא, לא, זה </w:t>
      </w:r>
      <w:bookmarkStart w:id="2712" w:name="_ETM_Q16_155594"/>
      <w:bookmarkStart w:id="2713" w:name="_ETM_Q16_155636"/>
      <w:bookmarkStart w:id="2714" w:name="_ETM_Q16_157578"/>
      <w:bookmarkEnd w:id="2712"/>
      <w:bookmarkEnd w:id="2713"/>
      <w:bookmarkEnd w:id="2714"/>
      <w:r>
        <w:rPr>
          <w:rFonts w:hint="eastAsia"/>
          <w:rtl/>
          <w:lang w:eastAsia="he-IL"/>
        </w:rPr>
        <w:t>–</w:t>
      </w:r>
      <w:r>
        <w:rPr>
          <w:rFonts w:hint="cs"/>
          <w:rtl/>
          <w:lang w:eastAsia="he-IL"/>
        </w:rPr>
        <w:t xml:space="preserve"> לא. רוצים ביחד לאמץ, לעשות ילדים</w:t>
      </w:r>
      <w:bookmarkStart w:id="2715" w:name="_ETM_Q16_159254"/>
      <w:bookmarkStart w:id="2716" w:name="_ETM_Q16_159296"/>
      <w:bookmarkStart w:id="2717" w:name="_ETM_Q16_158372"/>
      <w:bookmarkStart w:id="2718" w:name="_ETM_Q16_158430"/>
      <w:bookmarkEnd w:id="2715"/>
      <w:bookmarkEnd w:id="2716"/>
      <w:bookmarkEnd w:id="2717"/>
      <w:bookmarkEnd w:id="2718"/>
      <w:r>
        <w:rPr>
          <w:rFonts w:hint="cs"/>
          <w:rtl/>
          <w:lang w:eastAsia="he-IL"/>
        </w:rPr>
        <w:t>; לא,</w:t>
      </w:r>
      <w:bookmarkStart w:id="2719" w:name="_ETM_Q16_157678"/>
      <w:bookmarkEnd w:id="2719"/>
      <w:r>
        <w:rPr>
          <w:rFonts w:hint="cs"/>
          <w:rtl/>
          <w:lang w:eastAsia="he-IL"/>
        </w:rPr>
        <w:t xml:space="preserve"> לא, זה</w:t>
      </w:r>
      <w:bookmarkStart w:id="2720" w:name="_ETM_Q16_159795"/>
      <w:bookmarkStart w:id="2721" w:name="_ETM_Q16_159844"/>
      <w:bookmarkStart w:id="2722" w:name="_ETM_Q16_158572"/>
      <w:bookmarkStart w:id="2723" w:name="_ETM_Q16_158612"/>
      <w:bookmarkEnd w:id="2720"/>
      <w:bookmarkEnd w:id="2721"/>
      <w:bookmarkEnd w:id="2722"/>
      <w:bookmarkEnd w:id="2723"/>
      <w:r>
        <w:rPr>
          <w:rFonts w:hint="cs"/>
          <w:rtl/>
          <w:lang w:eastAsia="he-IL"/>
        </w:rPr>
        <w:t xml:space="preserve"> </w:t>
      </w:r>
      <w:r>
        <w:rPr>
          <w:rtl/>
          <w:lang w:eastAsia="he-IL"/>
        </w:rPr>
        <w:t>–</w:t>
      </w:r>
      <w:bookmarkStart w:id="2724" w:name="_ETM_Q16_157404"/>
      <w:bookmarkStart w:id="2725" w:name="_ETM_Q16_157459"/>
      <w:bookmarkEnd w:id="2724"/>
      <w:bookmarkEnd w:id="2725"/>
      <w:r>
        <w:rPr>
          <w:rFonts w:hint="cs"/>
          <w:rtl/>
          <w:lang w:eastAsia="he-IL"/>
        </w:rPr>
        <w:t xml:space="preserve"> לא. הסכמה</w:t>
      </w:r>
      <w:bookmarkStart w:id="2726" w:name="_ETM_Q16_160870"/>
      <w:bookmarkEnd w:id="2726"/>
      <w:r>
        <w:rPr>
          <w:rFonts w:hint="cs"/>
          <w:rtl/>
          <w:lang w:eastAsia="he-IL"/>
        </w:rPr>
        <w:t xml:space="preserve"> לא רלוונטי</w:t>
      </w:r>
      <w:r>
        <w:rPr>
          <w:rFonts w:hint="eastAsia"/>
          <w:rtl/>
          <w:lang w:eastAsia="he-IL"/>
        </w:rPr>
        <w:t>ת</w:t>
      </w:r>
      <w:r>
        <w:rPr>
          <w:rFonts w:hint="cs"/>
          <w:rtl/>
          <w:lang w:eastAsia="he-IL"/>
        </w:rPr>
        <w:t xml:space="preserve"> פה. </w:t>
      </w:r>
    </w:p>
    <w:p w:rsidR="00A65596" w:rsidRDefault="00A65596" w:rsidP="00E06D97">
      <w:pPr>
        <w:ind w:firstLine="0"/>
        <w:rPr>
          <w:rtl/>
          <w:lang w:eastAsia="he-IL"/>
        </w:rPr>
      </w:pPr>
      <w:bookmarkStart w:id="2727" w:name="_ETM_Q16_170395"/>
      <w:bookmarkStart w:id="2728" w:name="_ETM_Q16_170426"/>
      <w:bookmarkStart w:id="2729" w:name="_ETM_Q16_170754"/>
      <w:bookmarkEnd w:id="2727"/>
      <w:bookmarkEnd w:id="2728"/>
      <w:bookmarkEnd w:id="2729"/>
    </w:p>
    <w:p w:rsidR="00A65596" w:rsidRDefault="00A65596" w:rsidP="00E06D97">
      <w:pPr>
        <w:rPr>
          <w:rtl/>
          <w:lang w:eastAsia="he-IL"/>
        </w:rPr>
      </w:pPr>
      <w:bookmarkStart w:id="2730" w:name="_ETM_Q16_170793"/>
      <w:bookmarkEnd w:id="2730"/>
      <w:r>
        <w:rPr>
          <w:rFonts w:hint="cs"/>
          <w:rtl/>
          <w:lang w:eastAsia="he-IL"/>
        </w:rPr>
        <w:t>לעומת זאת, חבר הכנסת רוטמן לא מסכים</w:t>
      </w:r>
      <w:bookmarkStart w:id="2731" w:name="_ETM_Q16_166800"/>
      <w:bookmarkEnd w:id="2731"/>
      <w:r>
        <w:rPr>
          <w:rFonts w:hint="cs"/>
          <w:rtl/>
          <w:lang w:eastAsia="he-IL"/>
        </w:rPr>
        <w:t xml:space="preserve"> לחוקק את החוק לאיסור צריכת זנות כחקיקת קבע, כי בזה</w:t>
      </w:r>
      <w:bookmarkStart w:id="2732" w:name="_ETM_Q16_170763"/>
      <w:bookmarkEnd w:id="2732"/>
      <w:r>
        <w:rPr>
          <w:rFonts w:hint="cs"/>
          <w:rtl/>
          <w:lang w:eastAsia="he-IL"/>
        </w:rPr>
        <w:t xml:space="preserve"> הוא אומר: סליחה, מה הבעיה? יש פה בעיה? שני </w:t>
      </w:r>
      <w:bookmarkStart w:id="2733" w:name="_ETM_Q16_173656"/>
      <w:bookmarkEnd w:id="2733"/>
      <w:r>
        <w:rPr>
          <w:rFonts w:hint="cs"/>
          <w:rtl/>
          <w:lang w:eastAsia="he-IL"/>
        </w:rPr>
        <w:t xml:space="preserve">בגירים בהסכמה </w:t>
      </w:r>
      <w:r>
        <w:rPr>
          <w:rtl/>
          <w:lang w:eastAsia="he-IL"/>
        </w:rPr>
        <w:t>–</w:t>
      </w:r>
      <w:r>
        <w:rPr>
          <w:rFonts w:hint="cs"/>
          <w:rtl/>
          <w:lang w:eastAsia="he-IL"/>
        </w:rPr>
        <w:t xml:space="preserve"> זנות זאת הסכמה. מה יש להסיק מזה? שאם</w:t>
      </w:r>
      <w:bookmarkStart w:id="2734" w:name="_ETM_Q16_183414"/>
      <w:bookmarkEnd w:id="2734"/>
      <w:r>
        <w:rPr>
          <w:rFonts w:hint="cs"/>
          <w:rtl/>
          <w:lang w:eastAsia="he-IL"/>
        </w:rPr>
        <w:t xml:space="preserve"> שני בגירים בהסכמה רוצים להתחתן</w:t>
      </w:r>
      <w:bookmarkStart w:id="2735" w:name="_ETM_Q16_185819"/>
      <w:bookmarkStart w:id="2736" w:name="_ETM_Q16_185866"/>
      <w:bookmarkEnd w:id="2735"/>
      <w:bookmarkEnd w:id="2736"/>
      <w:r>
        <w:rPr>
          <w:rFonts w:hint="cs"/>
          <w:rtl/>
          <w:lang w:eastAsia="he-IL"/>
        </w:rPr>
        <w:t>, בנים או בנות, נניח</w:t>
      </w:r>
      <w:bookmarkStart w:id="2737" w:name="_ETM_Q16_185856"/>
      <w:bookmarkStart w:id="2738" w:name="_ETM_Q16_187760"/>
      <w:bookmarkStart w:id="2739" w:name="_ETM_Q16_187812"/>
      <w:bookmarkEnd w:id="2737"/>
      <w:bookmarkEnd w:id="2738"/>
      <w:bookmarkEnd w:id="2739"/>
      <w:r>
        <w:rPr>
          <w:rFonts w:hint="cs"/>
          <w:rtl/>
          <w:lang w:eastAsia="he-IL"/>
        </w:rPr>
        <w:t xml:space="preserve">, זה לא מקובל על מדינת ישראל, על הקואליציה הזאת </w:t>
      </w:r>
      <w:r>
        <w:rPr>
          <w:rtl/>
          <w:lang w:eastAsia="he-IL"/>
        </w:rPr>
        <w:t>–</w:t>
      </w:r>
      <w:r>
        <w:rPr>
          <w:rFonts w:hint="cs"/>
          <w:rtl/>
          <w:lang w:eastAsia="he-IL"/>
        </w:rPr>
        <w:t xml:space="preserve"> בהסכמה. לעומת זאת, בזנות </w:t>
      </w:r>
      <w:r>
        <w:rPr>
          <w:rtl/>
          <w:lang w:eastAsia="he-IL"/>
        </w:rPr>
        <w:t>–</w:t>
      </w:r>
      <w:r>
        <w:rPr>
          <w:rFonts w:hint="cs"/>
          <w:rtl/>
          <w:lang w:eastAsia="he-IL"/>
        </w:rPr>
        <w:t xml:space="preserve"> שיחסי הכוחות </w:t>
      </w:r>
      <w:bookmarkStart w:id="2740" w:name="_ETM_Q16_193170"/>
      <w:bookmarkEnd w:id="2740"/>
      <w:r>
        <w:rPr>
          <w:rFonts w:hint="cs"/>
          <w:rtl/>
          <w:lang w:eastAsia="he-IL"/>
        </w:rPr>
        <w:t>הם שלאחד יש כסף ולאחת יש סרסור שמאיים</w:t>
      </w:r>
      <w:bookmarkStart w:id="2741" w:name="_ETM_Q16_198014"/>
      <w:bookmarkEnd w:id="2741"/>
      <w:r>
        <w:rPr>
          <w:rFonts w:hint="cs"/>
          <w:rtl/>
          <w:lang w:eastAsia="he-IL"/>
        </w:rPr>
        <w:t xml:space="preserve"> עליה שאם היא לא תעשה את מה שהוא אומר </w:t>
      </w:r>
      <w:bookmarkStart w:id="2742" w:name="_ETM_Q16_198157"/>
      <w:bookmarkEnd w:id="2742"/>
      <w:r>
        <w:rPr>
          <w:rFonts w:hint="cs"/>
          <w:rtl/>
          <w:lang w:eastAsia="he-IL"/>
        </w:rPr>
        <w:t>לה</w:t>
      </w:r>
      <w:bookmarkStart w:id="2743" w:name="_ETM_Q16_199724"/>
      <w:bookmarkStart w:id="2744" w:name="_ETM_Q16_199763"/>
      <w:bookmarkEnd w:id="2743"/>
      <w:bookmarkEnd w:id="2744"/>
      <w:r>
        <w:rPr>
          <w:rFonts w:hint="cs"/>
          <w:rtl/>
          <w:lang w:eastAsia="he-IL"/>
        </w:rPr>
        <w:t xml:space="preserve"> </w:t>
      </w:r>
      <w:r>
        <w:rPr>
          <w:rtl/>
          <w:lang w:eastAsia="he-IL"/>
        </w:rPr>
        <w:t>–</w:t>
      </w:r>
      <w:bookmarkStart w:id="2745" w:name="_ETM_Q16_198485"/>
      <w:bookmarkStart w:id="2746" w:name="_ETM_Q16_198534"/>
      <w:bookmarkEnd w:id="2745"/>
      <w:bookmarkEnd w:id="2746"/>
      <w:r>
        <w:rPr>
          <w:rFonts w:hint="cs"/>
          <w:rtl/>
          <w:lang w:eastAsia="he-IL"/>
        </w:rPr>
        <w:t xml:space="preserve"> זאת הסכמה. ובוררות בבתי הדין זאת</w:t>
      </w:r>
      <w:bookmarkStart w:id="2747" w:name="_ETM_Q16_202286"/>
      <w:bookmarkEnd w:id="2747"/>
      <w:r>
        <w:rPr>
          <w:rFonts w:hint="cs"/>
          <w:rtl/>
          <w:lang w:eastAsia="he-IL"/>
        </w:rPr>
        <w:t xml:space="preserve"> גם הסכמה. איך להגיד </w:t>
      </w:r>
      <w:r>
        <w:rPr>
          <w:rtl/>
          <w:lang w:eastAsia="he-IL"/>
        </w:rPr>
        <w:t>–</w:t>
      </w:r>
      <w:bookmarkStart w:id="2748" w:name="_ETM_Q16_205922"/>
      <w:bookmarkStart w:id="2749" w:name="_ETM_Q16_205973"/>
      <w:bookmarkEnd w:id="2748"/>
      <w:bookmarkEnd w:id="2749"/>
      <w:r>
        <w:rPr>
          <w:rFonts w:hint="cs"/>
          <w:rtl/>
          <w:lang w:eastAsia="he-IL"/>
        </w:rPr>
        <w:t xml:space="preserve"> אאוץ', הייתי אומרת אאוץ'.</w:t>
      </w:r>
      <w:bookmarkStart w:id="2750" w:name="_ETM_Q16_212905"/>
      <w:bookmarkEnd w:id="2750"/>
      <w:r>
        <w:rPr>
          <w:rFonts w:hint="cs"/>
          <w:rtl/>
          <w:lang w:eastAsia="he-IL"/>
        </w:rPr>
        <w:t xml:space="preserve"> </w:t>
      </w:r>
      <w:bookmarkStart w:id="2751" w:name="_ETM_Q16_213872"/>
      <w:bookmarkEnd w:id="2751"/>
    </w:p>
    <w:p w:rsidR="00A65596" w:rsidRDefault="00A65596" w:rsidP="00E06D97">
      <w:pPr>
        <w:ind w:firstLine="0"/>
        <w:rPr>
          <w:rtl/>
          <w:lang w:eastAsia="he-IL"/>
        </w:rPr>
      </w:pPr>
      <w:bookmarkStart w:id="2752" w:name="_ETM_Q16_213926"/>
      <w:bookmarkEnd w:id="2752"/>
    </w:p>
    <w:p w:rsidR="00A65596" w:rsidRDefault="00A65596" w:rsidP="00E06D97">
      <w:pPr>
        <w:ind w:firstLine="0"/>
        <w:rPr>
          <w:rtl/>
          <w:lang w:eastAsia="he-IL"/>
        </w:rPr>
      </w:pPr>
      <w:bookmarkStart w:id="2753" w:name="_ETM_Q16_214329"/>
      <w:bookmarkStart w:id="2754" w:name="_ETM_Q16_214371"/>
      <w:bookmarkEnd w:id="2753"/>
      <w:bookmarkEnd w:id="2754"/>
      <w:r>
        <w:rPr>
          <w:rFonts w:hint="cs"/>
          <w:rtl/>
          <w:lang w:eastAsia="he-IL"/>
        </w:rPr>
        <w:t xml:space="preserve"> </w:t>
      </w:r>
      <w:r>
        <w:rPr>
          <w:rtl/>
          <w:lang w:eastAsia="he-IL"/>
        </w:rPr>
        <w:tab/>
      </w:r>
      <w:r>
        <w:rPr>
          <w:rFonts w:hint="cs"/>
          <w:rtl/>
          <w:lang w:eastAsia="he-IL"/>
        </w:rPr>
        <w:t xml:space="preserve">עכשיו, אני אגיד </w:t>
      </w:r>
      <w:bookmarkStart w:id="2755" w:name="_ETM_Q16_211251"/>
      <w:bookmarkEnd w:id="2755"/>
      <w:r>
        <w:rPr>
          <w:rFonts w:hint="cs"/>
          <w:rtl/>
          <w:lang w:eastAsia="he-IL"/>
        </w:rPr>
        <w:t xml:space="preserve">לכם מה עוד מטריד אותי. סידרו פה פרוטקציה של הפרוטקציה </w:t>
      </w:r>
      <w:bookmarkStart w:id="2756" w:name="_ETM_Q16_218080"/>
      <w:bookmarkEnd w:id="2756"/>
      <w:r>
        <w:rPr>
          <w:rFonts w:hint="cs"/>
          <w:rtl/>
          <w:lang w:eastAsia="he-IL"/>
        </w:rPr>
        <w:t>של הפרוטקציה. קודם כול, אם רוצים בוררות בהסכמה,</w:t>
      </w:r>
      <w:bookmarkStart w:id="2757" w:name="_ETM_Q16_222544"/>
      <w:bookmarkEnd w:id="2757"/>
      <w:r>
        <w:rPr>
          <w:rFonts w:hint="cs"/>
          <w:rtl/>
          <w:lang w:eastAsia="he-IL"/>
        </w:rPr>
        <w:t xml:space="preserve"> לא חסרים בתי דין פרטיים במדינת ישראל </w:t>
      </w:r>
      <w:bookmarkStart w:id="2758" w:name="_ETM_Q16_227371"/>
      <w:bookmarkEnd w:id="2758"/>
      <w:r>
        <w:rPr>
          <w:rFonts w:hint="cs"/>
          <w:rtl/>
          <w:lang w:eastAsia="he-IL"/>
        </w:rPr>
        <w:t xml:space="preserve">לעשות </w:t>
      </w:r>
      <w:bookmarkStart w:id="2759" w:name="_ETM_Q16_225263"/>
      <w:bookmarkEnd w:id="2759"/>
      <w:r>
        <w:rPr>
          <w:rFonts w:hint="cs"/>
          <w:rtl/>
          <w:lang w:eastAsia="he-IL"/>
        </w:rPr>
        <w:t xml:space="preserve">בהם בוררות בהסכמה. מה הבעיה? יש בשפע. כל מי שחפצה נפשו או במקרה מי </w:t>
      </w:r>
      <w:r>
        <w:rPr>
          <w:rtl/>
          <w:lang w:eastAsia="he-IL"/>
        </w:rPr>
        <w:t xml:space="preserve">שחפצה נפשה בבוררות </w:t>
      </w:r>
      <w:bookmarkStart w:id="2760" w:name="_ETM_Q16_231649"/>
      <w:bookmarkEnd w:id="2760"/>
      <w:r>
        <w:rPr>
          <w:rtl/>
          <w:lang w:eastAsia="he-IL"/>
        </w:rPr>
        <w:t xml:space="preserve">בהסכמה, יש בתי דין בשפע שיכולים לעשות את זה. </w:t>
      </w:r>
      <w:r>
        <w:rPr>
          <w:rFonts w:hint="cs"/>
          <w:rtl/>
          <w:lang w:eastAsia="he-IL"/>
        </w:rPr>
        <w:t xml:space="preserve">אממה, </w:t>
      </w:r>
      <w:bookmarkStart w:id="2761" w:name="_ETM_Q16_235010"/>
      <w:bookmarkEnd w:id="2761"/>
      <w:r>
        <w:rPr>
          <w:rtl/>
          <w:lang w:eastAsia="he-IL"/>
        </w:rPr>
        <w:t>כל בוררות במדינת ישראל צריכה אישור של בית משפט</w:t>
      </w:r>
      <w:r>
        <w:rPr>
          <w:rFonts w:hint="cs"/>
          <w:rtl/>
          <w:lang w:eastAsia="he-IL"/>
        </w:rPr>
        <w:t>.</w:t>
      </w:r>
      <w:r>
        <w:rPr>
          <w:rtl/>
          <w:lang w:eastAsia="he-IL"/>
        </w:rPr>
        <w:t xml:space="preserve"> </w:t>
      </w:r>
      <w:bookmarkStart w:id="2762" w:name="_ETM_Q16_240169"/>
      <w:bookmarkEnd w:id="2762"/>
      <w:r>
        <w:rPr>
          <w:rtl/>
          <w:lang w:eastAsia="he-IL"/>
        </w:rPr>
        <w:t xml:space="preserve">למה? בגלל שבית משפט, אם יבואו אליו עם כתב </w:t>
      </w:r>
      <w:r>
        <w:rPr>
          <w:rFonts w:hint="cs"/>
          <w:rtl/>
          <w:lang w:eastAsia="he-IL"/>
        </w:rPr>
        <w:t>ה</w:t>
      </w:r>
      <w:r>
        <w:rPr>
          <w:rtl/>
          <w:lang w:eastAsia="he-IL"/>
        </w:rPr>
        <w:t xml:space="preserve">בוררות </w:t>
      </w:r>
      <w:bookmarkStart w:id="2763" w:name="_ETM_Q16_244429"/>
      <w:bookmarkEnd w:id="2763"/>
      <w:r>
        <w:rPr>
          <w:rtl/>
          <w:lang w:eastAsia="he-IL"/>
        </w:rPr>
        <w:t>ומישהו יגיד</w:t>
      </w:r>
      <w:r>
        <w:rPr>
          <w:rFonts w:hint="cs"/>
          <w:rtl/>
          <w:lang w:eastAsia="he-IL"/>
        </w:rPr>
        <w:t xml:space="preserve">: </w:t>
      </w:r>
      <w:r>
        <w:rPr>
          <w:rtl/>
          <w:lang w:eastAsia="he-IL"/>
        </w:rPr>
        <w:t>אני מבקש לבטל את הבוררות הזאת בגלל</w:t>
      </w:r>
      <w:r>
        <w:rPr>
          <w:rFonts w:hint="cs"/>
          <w:rtl/>
          <w:lang w:eastAsia="he-IL"/>
        </w:rPr>
        <w:t xml:space="preserve"> </w:t>
      </w:r>
      <w:r>
        <w:rPr>
          <w:rtl/>
          <w:lang w:eastAsia="he-IL"/>
        </w:rPr>
        <w:t xml:space="preserve">אחת, </w:t>
      </w:r>
      <w:bookmarkStart w:id="2764" w:name="_ETM_Q16_248689"/>
      <w:bookmarkEnd w:id="2764"/>
      <w:r>
        <w:rPr>
          <w:rtl/>
          <w:lang w:eastAsia="he-IL"/>
        </w:rPr>
        <w:t>שתיים, שלוש, ארבע או אחת מעשר עילות, אפשר לבטל אותה</w:t>
      </w:r>
      <w:r>
        <w:rPr>
          <w:rFonts w:hint="cs"/>
          <w:rtl/>
          <w:lang w:eastAsia="he-IL"/>
        </w:rPr>
        <w:t>.</w:t>
      </w:r>
      <w:r>
        <w:rPr>
          <w:rtl/>
          <w:lang w:eastAsia="he-IL"/>
        </w:rPr>
        <w:t xml:space="preserve"> </w:t>
      </w:r>
      <w:bookmarkStart w:id="2765" w:name="_ETM_Q16_253529"/>
      <w:bookmarkEnd w:id="2765"/>
      <w:r>
        <w:rPr>
          <w:rtl/>
          <w:lang w:eastAsia="he-IL"/>
        </w:rPr>
        <w:t>כאן אמרו</w:t>
      </w:r>
      <w:r>
        <w:rPr>
          <w:rFonts w:hint="cs"/>
          <w:rtl/>
          <w:lang w:eastAsia="he-IL"/>
        </w:rPr>
        <w:t>:</w:t>
      </w:r>
      <w:r>
        <w:rPr>
          <w:rtl/>
          <w:lang w:eastAsia="he-IL"/>
        </w:rPr>
        <w:t xml:space="preserve"> לא, ז</w:t>
      </w:r>
      <w:r>
        <w:rPr>
          <w:rFonts w:hint="cs"/>
          <w:rtl/>
          <w:lang w:eastAsia="he-IL"/>
        </w:rPr>
        <w:t>את</w:t>
      </w:r>
      <w:r>
        <w:rPr>
          <w:rtl/>
          <w:lang w:eastAsia="he-IL"/>
        </w:rPr>
        <w:t xml:space="preserve"> בוררות שלא צריכה אישור של בית </w:t>
      </w:r>
      <w:bookmarkStart w:id="2766" w:name="_ETM_Q16_258072"/>
      <w:bookmarkEnd w:id="2766"/>
      <w:r>
        <w:rPr>
          <w:rtl/>
          <w:lang w:eastAsia="he-IL"/>
        </w:rPr>
        <w:t>משפט, ואין לכם עשר עילות לביטול הבוררות, רק שתיים</w:t>
      </w:r>
      <w:r>
        <w:rPr>
          <w:rFonts w:hint="cs"/>
          <w:rtl/>
          <w:lang w:eastAsia="he-IL"/>
        </w:rPr>
        <w:t xml:space="preserve"> –</w:t>
      </w:r>
      <w:r>
        <w:rPr>
          <w:rtl/>
          <w:lang w:eastAsia="he-IL"/>
        </w:rPr>
        <w:t xml:space="preserve"> שתיים </w:t>
      </w:r>
      <w:bookmarkStart w:id="2767" w:name="_ETM_Q16_262616"/>
      <w:bookmarkEnd w:id="2767"/>
      <w:r>
        <w:rPr>
          <w:rtl/>
          <w:lang w:eastAsia="he-IL"/>
        </w:rPr>
        <w:t>שהסיכוי להגיע אלי</w:t>
      </w:r>
      <w:r>
        <w:rPr>
          <w:rFonts w:hint="cs"/>
          <w:rtl/>
          <w:lang w:eastAsia="he-IL"/>
        </w:rPr>
        <w:t>הן הוא</w:t>
      </w:r>
      <w:r>
        <w:rPr>
          <w:rtl/>
          <w:lang w:eastAsia="he-IL"/>
        </w:rPr>
        <w:t xml:space="preserve"> באמת אפסי לגמרי</w:t>
      </w:r>
      <w:r>
        <w:rPr>
          <w:rFonts w:hint="cs"/>
          <w:rtl/>
          <w:lang w:eastAsia="he-IL"/>
        </w:rPr>
        <w:t xml:space="preserve">. </w:t>
      </w:r>
      <w:bookmarkStart w:id="2768" w:name="_ETM_Q16_284757"/>
      <w:bookmarkEnd w:id="2768"/>
    </w:p>
    <w:p w:rsidR="00A65596" w:rsidRDefault="00A65596" w:rsidP="00E06D97">
      <w:pPr>
        <w:ind w:firstLine="0"/>
        <w:rPr>
          <w:rtl/>
          <w:lang w:eastAsia="he-IL"/>
        </w:rPr>
      </w:pPr>
      <w:bookmarkStart w:id="2769" w:name="_ETM_Q16_284788"/>
      <w:bookmarkStart w:id="2770" w:name="_ETM_Q16_285221"/>
      <w:bookmarkEnd w:id="2769"/>
      <w:bookmarkEnd w:id="2770"/>
    </w:p>
    <w:p w:rsidR="00A65596" w:rsidRDefault="00A65596" w:rsidP="00E06D97">
      <w:pPr>
        <w:rPr>
          <w:rtl/>
          <w:lang w:eastAsia="he-IL"/>
        </w:rPr>
      </w:pPr>
      <w:bookmarkStart w:id="2771" w:name="_ETM_Q16_285248"/>
      <w:bookmarkEnd w:id="2771"/>
      <w:r>
        <w:rPr>
          <w:rtl/>
          <w:lang w:eastAsia="he-IL"/>
        </w:rPr>
        <w:t>זאת אומרת</w:t>
      </w:r>
      <w:r>
        <w:rPr>
          <w:rFonts w:hint="cs"/>
          <w:rtl/>
          <w:lang w:eastAsia="he-IL"/>
        </w:rPr>
        <w:t xml:space="preserve"> ש</w:t>
      </w:r>
      <w:r>
        <w:rPr>
          <w:rtl/>
          <w:lang w:eastAsia="he-IL"/>
        </w:rPr>
        <w:t xml:space="preserve">לא סתם </w:t>
      </w:r>
      <w:bookmarkStart w:id="2772" w:name="_ETM_Q16_267159"/>
      <w:bookmarkEnd w:id="2772"/>
      <w:r>
        <w:rPr>
          <w:rtl/>
          <w:lang w:eastAsia="he-IL"/>
        </w:rPr>
        <w:t xml:space="preserve">נתנו לבית הדין כאילו </w:t>
      </w:r>
      <w:r>
        <w:rPr>
          <w:rFonts w:hint="cs"/>
          <w:rtl/>
          <w:lang w:eastAsia="he-IL"/>
        </w:rPr>
        <w:t xml:space="preserve">את </w:t>
      </w:r>
      <w:r>
        <w:rPr>
          <w:rtl/>
          <w:lang w:eastAsia="he-IL"/>
        </w:rPr>
        <w:t xml:space="preserve">אותן </w:t>
      </w:r>
      <w:r>
        <w:rPr>
          <w:rFonts w:hint="cs"/>
          <w:rtl/>
          <w:lang w:eastAsia="he-IL"/>
        </w:rPr>
        <w:t>ה</w:t>
      </w:r>
      <w:r>
        <w:rPr>
          <w:rtl/>
          <w:lang w:eastAsia="he-IL"/>
        </w:rPr>
        <w:t>סמכויות</w:t>
      </w:r>
      <w:r>
        <w:rPr>
          <w:rFonts w:hint="cs"/>
          <w:rtl/>
          <w:lang w:eastAsia="he-IL"/>
        </w:rPr>
        <w:t xml:space="preserve"> </w:t>
      </w:r>
      <w:r>
        <w:rPr>
          <w:rtl/>
          <w:lang w:eastAsia="he-IL"/>
        </w:rPr>
        <w:t>–</w:t>
      </w:r>
      <w:r>
        <w:rPr>
          <w:rFonts w:hint="cs"/>
          <w:rtl/>
          <w:lang w:eastAsia="he-IL"/>
        </w:rPr>
        <w:t xml:space="preserve"> </w:t>
      </w:r>
      <w:r>
        <w:rPr>
          <w:rtl/>
          <w:lang w:eastAsia="he-IL"/>
        </w:rPr>
        <w:t>לא</w:t>
      </w:r>
      <w:bookmarkStart w:id="2773" w:name="_ETM_Q16_271336"/>
      <w:bookmarkStart w:id="2774" w:name="_ETM_Q16_271377"/>
      <w:bookmarkStart w:id="2775" w:name="_ETM_Q16_271639"/>
      <w:bookmarkStart w:id="2776" w:name="_ETM_Q16_271697"/>
      <w:bookmarkEnd w:id="2773"/>
      <w:bookmarkEnd w:id="2774"/>
      <w:bookmarkEnd w:id="2775"/>
      <w:bookmarkEnd w:id="2776"/>
      <w:r>
        <w:rPr>
          <w:rFonts w:hint="cs"/>
          <w:rtl/>
          <w:lang w:eastAsia="he-IL"/>
        </w:rPr>
        <w:t xml:space="preserve">, </w:t>
      </w:r>
      <w:r>
        <w:rPr>
          <w:rtl/>
          <w:lang w:eastAsia="he-IL"/>
        </w:rPr>
        <w:t>נתנו לו יותר</w:t>
      </w:r>
      <w:r>
        <w:rPr>
          <w:rFonts w:hint="cs"/>
          <w:rtl/>
          <w:lang w:eastAsia="he-IL"/>
        </w:rPr>
        <w:t>.</w:t>
      </w:r>
      <w:r>
        <w:rPr>
          <w:rtl/>
          <w:lang w:eastAsia="he-IL"/>
        </w:rPr>
        <w:t xml:space="preserve"> </w:t>
      </w:r>
      <w:bookmarkStart w:id="2777" w:name="_ETM_Q16_271703"/>
      <w:bookmarkEnd w:id="2777"/>
      <w:r>
        <w:rPr>
          <w:rtl/>
          <w:lang w:eastAsia="he-IL"/>
        </w:rPr>
        <w:t>סמכויות יתר</w:t>
      </w:r>
      <w:r>
        <w:rPr>
          <w:rFonts w:hint="cs"/>
          <w:rtl/>
          <w:lang w:eastAsia="he-IL"/>
        </w:rPr>
        <w:t xml:space="preserve">. </w:t>
      </w:r>
      <w:r>
        <w:rPr>
          <w:rtl/>
          <w:lang w:eastAsia="he-IL"/>
        </w:rPr>
        <w:t>עוד סמכויות יתר</w:t>
      </w:r>
      <w:r>
        <w:rPr>
          <w:rFonts w:hint="cs"/>
          <w:rtl/>
          <w:lang w:eastAsia="he-IL"/>
        </w:rPr>
        <w:t xml:space="preserve">: </w:t>
      </w:r>
      <w:r>
        <w:rPr>
          <w:rtl/>
          <w:lang w:eastAsia="he-IL"/>
        </w:rPr>
        <w:t>גם רק גברים</w:t>
      </w:r>
      <w:r>
        <w:rPr>
          <w:rFonts w:hint="cs"/>
          <w:rtl/>
          <w:lang w:eastAsia="he-IL"/>
        </w:rPr>
        <w:t xml:space="preserve">, </w:t>
      </w:r>
      <w:r>
        <w:rPr>
          <w:rtl/>
          <w:lang w:eastAsia="he-IL"/>
        </w:rPr>
        <w:t xml:space="preserve">גם לא </w:t>
      </w:r>
      <w:bookmarkStart w:id="2778" w:name="_ETM_Q16_276246"/>
      <w:bookmarkEnd w:id="2778"/>
      <w:r>
        <w:rPr>
          <w:rtl/>
          <w:lang w:eastAsia="he-IL"/>
        </w:rPr>
        <w:t>לפי החוק, גם לא שוויון לנשים, גם מעמד</w:t>
      </w:r>
      <w:r>
        <w:rPr>
          <w:rFonts w:hint="cs"/>
          <w:rtl/>
          <w:lang w:eastAsia="he-IL"/>
        </w:rPr>
        <w:t>-</w:t>
      </w:r>
      <w:r>
        <w:rPr>
          <w:rtl/>
          <w:lang w:eastAsia="he-IL"/>
        </w:rPr>
        <w:t>ע</w:t>
      </w:r>
      <w:r>
        <w:rPr>
          <w:rFonts w:hint="cs"/>
          <w:rtl/>
          <w:lang w:eastAsia="he-IL"/>
        </w:rPr>
        <w:t>ל,</w:t>
      </w:r>
      <w:r>
        <w:rPr>
          <w:rtl/>
          <w:lang w:eastAsia="he-IL"/>
        </w:rPr>
        <w:t xml:space="preserve"> </w:t>
      </w:r>
      <w:bookmarkStart w:id="2779" w:name="_ETM_Q16_281569"/>
      <w:bookmarkEnd w:id="2779"/>
      <w:r>
        <w:rPr>
          <w:rtl/>
          <w:lang w:eastAsia="he-IL"/>
        </w:rPr>
        <w:t>וכמובן על חשבון המדינה</w:t>
      </w:r>
      <w:r>
        <w:rPr>
          <w:rFonts w:hint="cs"/>
          <w:rtl/>
          <w:lang w:eastAsia="he-IL"/>
        </w:rPr>
        <w:t xml:space="preserve">. </w:t>
      </w:r>
      <w:r>
        <w:rPr>
          <w:rtl/>
          <w:lang w:eastAsia="he-IL"/>
        </w:rPr>
        <w:t xml:space="preserve">כי זה בסופו של דבר הסיפור </w:t>
      </w:r>
      <w:bookmarkStart w:id="2780" w:name="_ETM_Q16_284434"/>
      <w:bookmarkEnd w:id="2780"/>
      <w:r>
        <w:rPr>
          <w:rtl/>
          <w:lang w:eastAsia="he-IL"/>
        </w:rPr>
        <w:t>פה</w:t>
      </w:r>
      <w:r>
        <w:rPr>
          <w:rFonts w:hint="cs"/>
          <w:rtl/>
          <w:lang w:eastAsia="he-IL"/>
        </w:rPr>
        <w:t>,</w:t>
      </w:r>
      <w:r>
        <w:rPr>
          <w:rtl/>
          <w:lang w:eastAsia="he-IL"/>
        </w:rPr>
        <w:t xml:space="preserve"> חברות וחברים</w:t>
      </w:r>
      <w:r>
        <w:rPr>
          <w:rFonts w:hint="cs"/>
          <w:rtl/>
          <w:lang w:eastAsia="he-IL"/>
        </w:rPr>
        <w:t>:</w:t>
      </w:r>
      <w:r>
        <w:rPr>
          <w:rtl/>
          <w:lang w:eastAsia="he-IL"/>
        </w:rPr>
        <w:t xml:space="preserve"> עוד ג'ובים, </w:t>
      </w:r>
      <w:bookmarkStart w:id="2781" w:name="_ETM_Q16_288099"/>
      <w:bookmarkEnd w:id="2781"/>
      <w:r>
        <w:rPr>
          <w:rtl/>
          <w:lang w:eastAsia="he-IL"/>
        </w:rPr>
        <w:t xml:space="preserve">עוד תקנים, </w:t>
      </w:r>
      <w:bookmarkStart w:id="2782" w:name="_ETM_Q16_290180"/>
      <w:bookmarkEnd w:id="2782"/>
      <w:r>
        <w:rPr>
          <w:rtl/>
          <w:lang w:eastAsia="he-IL"/>
        </w:rPr>
        <w:t>עוד סמכות לגברים מסוג</w:t>
      </w:r>
      <w:r>
        <w:rPr>
          <w:rFonts w:hint="cs"/>
          <w:rtl/>
          <w:lang w:eastAsia="he-IL"/>
        </w:rPr>
        <w:t xml:space="preserve"> </w:t>
      </w:r>
      <w:r>
        <w:rPr>
          <w:rtl/>
          <w:lang w:eastAsia="he-IL"/>
        </w:rPr>
        <w:t>מסוים</w:t>
      </w:r>
      <w:r>
        <w:rPr>
          <w:rFonts w:hint="cs"/>
          <w:rtl/>
          <w:lang w:eastAsia="he-IL"/>
        </w:rPr>
        <w:t xml:space="preserve"> </w:t>
      </w:r>
      <w:bookmarkStart w:id="2783" w:name="_ETM_Q16_290645"/>
      <w:bookmarkEnd w:id="2783"/>
      <w:r>
        <w:rPr>
          <w:rFonts w:hint="cs"/>
          <w:rtl/>
          <w:lang w:eastAsia="he-IL"/>
        </w:rPr>
        <w:t>מאוד,</w:t>
      </w:r>
      <w:r>
        <w:rPr>
          <w:rtl/>
          <w:lang w:eastAsia="he-IL"/>
        </w:rPr>
        <w:t xml:space="preserve"> שלבושים בצורה</w:t>
      </w:r>
      <w:r>
        <w:rPr>
          <w:rFonts w:hint="cs"/>
          <w:rtl/>
          <w:lang w:eastAsia="he-IL"/>
        </w:rPr>
        <w:t xml:space="preserve"> </w:t>
      </w:r>
      <w:r>
        <w:rPr>
          <w:rtl/>
          <w:lang w:eastAsia="he-IL"/>
        </w:rPr>
        <w:t>מסוימת</w:t>
      </w:r>
      <w:r>
        <w:rPr>
          <w:rFonts w:hint="cs"/>
          <w:rtl/>
          <w:lang w:eastAsia="he-IL"/>
        </w:rPr>
        <w:t xml:space="preserve"> מאוד</w:t>
      </w:r>
      <w:r>
        <w:rPr>
          <w:rtl/>
          <w:lang w:eastAsia="he-IL"/>
        </w:rPr>
        <w:t xml:space="preserve"> </w:t>
      </w:r>
      <w:bookmarkStart w:id="2784" w:name="_ETM_Q16_295535"/>
      <w:bookmarkEnd w:id="2784"/>
      <w:r>
        <w:rPr>
          <w:rtl/>
          <w:lang w:eastAsia="he-IL"/>
        </w:rPr>
        <w:t>ומשתייכים לפוליטיקה מאוד מאוד מסוימת</w:t>
      </w:r>
      <w:r>
        <w:rPr>
          <w:rFonts w:hint="cs"/>
          <w:rtl/>
          <w:lang w:eastAsia="he-IL"/>
        </w:rPr>
        <w:t xml:space="preserve">. </w:t>
      </w:r>
      <w:r>
        <w:rPr>
          <w:rtl/>
          <w:lang w:eastAsia="he-IL"/>
        </w:rPr>
        <w:t>עוד כוח</w:t>
      </w:r>
      <w:r>
        <w:rPr>
          <w:rFonts w:hint="cs"/>
          <w:rtl/>
          <w:lang w:eastAsia="he-IL"/>
        </w:rPr>
        <w:t xml:space="preserve">, </w:t>
      </w:r>
      <w:r>
        <w:rPr>
          <w:rtl/>
          <w:lang w:eastAsia="he-IL"/>
        </w:rPr>
        <w:t>עוד כסף</w:t>
      </w:r>
      <w:r>
        <w:rPr>
          <w:rFonts w:hint="cs"/>
          <w:rtl/>
          <w:lang w:eastAsia="he-IL"/>
        </w:rPr>
        <w:t xml:space="preserve">, </w:t>
      </w:r>
      <w:r>
        <w:rPr>
          <w:rtl/>
          <w:lang w:eastAsia="he-IL"/>
        </w:rPr>
        <w:t xml:space="preserve">עוד </w:t>
      </w:r>
      <w:bookmarkStart w:id="2785" w:name="_ETM_Q16_300890"/>
      <w:bookmarkEnd w:id="2785"/>
      <w:r>
        <w:rPr>
          <w:rtl/>
          <w:lang w:eastAsia="he-IL"/>
        </w:rPr>
        <w:t>זכויות על הגוף</w:t>
      </w:r>
      <w:r>
        <w:rPr>
          <w:rFonts w:hint="cs"/>
          <w:rtl/>
          <w:lang w:eastAsia="he-IL"/>
        </w:rPr>
        <w:t xml:space="preserve"> </w:t>
      </w:r>
      <w:r>
        <w:rPr>
          <w:rtl/>
          <w:lang w:eastAsia="he-IL"/>
        </w:rPr>
        <w:t>–</w:t>
      </w:r>
      <w:r>
        <w:rPr>
          <w:rFonts w:hint="cs"/>
          <w:rtl/>
          <w:lang w:eastAsia="he-IL"/>
        </w:rPr>
        <w:t xml:space="preserve"> </w:t>
      </w:r>
      <w:r>
        <w:rPr>
          <w:rtl/>
          <w:lang w:eastAsia="he-IL"/>
        </w:rPr>
        <w:t xml:space="preserve">בין השאר </w:t>
      </w:r>
      <w:bookmarkStart w:id="2786" w:name="_ETM_Q16_306254"/>
      <w:bookmarkEnd w:id="2786"/>
      <w:r>
        <w:rPr>
          <w:rtl/>
          <w:lang w:eastAsia="he-IL"/>
        </w:rPr>
        <w:t>שלי, שלנו, של כל הנשים במדינת ישראל</w:t>
      </w:r>
      <w:r>
        <w:rPr>
          <w:rFonts w:hint="cs"/>
          <w:rtl/>
          <w:lang w:eastAsia="he-IL"/>
        </w:rPr>
        <w:t xml:space="preserve"> </w:t>
      </w:r>
      <w:r>
        <w:rPr>
          <w:rtl/>
          <w:lang w:eastAsia="he-IL"/>
        </w:rPr>
        <w:t>–</w:t>
      </w:r>
      <w:r>
        <w:rPr>
          <w:rFonts w:hint="cs"/>
          <w:rtl/>
          <w:lang w:eastAsia="he-IL"/>
        </w:rPr>
        <w:t xml:space="preserve"> </w:t>
      </w:r>
      <w:r>
        <w:rPr>
          <w:rtl/>
          <w:lang w:eastAsia="he-IL"/>
        </w:rPr>
        <w:t xml:space="preserve">להחליט של מי </w:t>
      </w:r>
      <w:bookmarkStart w:id="2787" w:name="_ETM_Q16_310273"/>
      <w:bookmarkEnd w:id="2787"/>
      <w:r>
        <w:rPr>
          <w:rtl/>
          <w:lang w:eastAsia="he-IL"/>
        </w:rPr>
        <w:t>אני</w:t>
      </w:r>
      <w:r>
        <w:rPr>
          <w:rFonts w:hint="cs"/>
          <w:rtl/>
          <w:lang w:eastAsia="he-IL"/>
        </w:rPr>
        <w:t xml:space="preserve">; </w:t>
      </w:r>
      <w:r>
        <w:rPr>
          <w:rtl/>
          <w:lang w:eastAsia="he-IL"/>
        </w:rPr>
        <w:t xml:space="preserve">אם אני אוכל או לא אוכל לחיות את החיים </w:t>
      </w:r>
      <w:bookmarkStart w:id="2788" w:name="_ETM_Q16_314292"/>
      <w:bookmarkEnd w:id="2788"/>
      <w:r>
        <w:rPr>
          <w:rtl/>
          <w:lang w:eastAsia="he-IL"/>
        </w:rPr>
        <w:t>שלי</w:t>
      </w:r>
      <w:r>
        <w:rPr>
          <w:rFonts w:hint="cs"/>
          <w:rtl/>
          <w:lang w:eastAsia="he-IL"/>
        </w:rPr>
        <w:t xml:space="preserve">; </w:t>
      </w:r>
      <w:r>
        <w:rPr>
          <w:rtl/>
          <w:lang w:eastAsia="he-IL"/>
        </w:rPr>
        <w:t>ללדת את הילדות והילדים שאני רוצה</w:t>
      </w:r>
      <w:r>
        <w:rPr>
          <w:rFonts w:hint="cs"/>
          <w:rtl/>
          <w:lang w:eastAsia="he-IL"/>
        </w:rPr>
        <w:t xml:space="preserve">; </w:t>
      </w:r>
      <w:r>
        <w:rPr>
          <w:rtl/>
          <w:lang w:eastAsia="he-IL"/>
        </w:rPr>
        <w:t xml:space="preserve">לגדל אותם כמו </w:t>
      </w:r>
      <w:bookmarkStart w:id="2789" w:name="_ETM_Q16_318311"/>
      <w:bookmarkEnd w:id="2789"/>
      <w:r>
        <w:rPr>
          <w:rtl/>
          <w:lang w:eastAsia="he-IL"/>
        </w:rPr>
        <w:t>שאני רוצה. אז עכשיו זה גם בתחום ה</w:t>
      </w:r>
      <w:r>
        <w:rPr>
          <w:rFonts w:hint="cs"/>
          <w:rtl/>
          <w:lang w:eastAsia="he-IL"/>
        </w:rPr>
        <w:t>"</w:t>
      </w:r>
      <w:r>
        <w:rPr>
          <w:rtl/>
          <w:lang w:eastAsia="he-IL"/>
        </w:rPr>
        <w:t>בוררות</w:t>
      </w:r>
      <w:r>
        <w:rPr>
          <w:rFonts w:hint="cs"/>
          <w:rtl/>
          <w:lang w:eastAsia="he-IL"/>
        </w:rPr>
        <w:t>",</w:t>
      </w:r>
      <w:r>
        <w:rPr>
          <w:rtl/>
          <w:lang w:eastAsia="he-IL"/>
        </w:rPr>
        <w:t xml:space="preserve"> כביכול</w:t>
      </w:r>
      <w:r>
        <w:rPr>
          <w:rFonts w:hint="cs"/>
          <w:rtl/>
          <w:lang w:eastAsia="he-IL"/>
        </w:rPr>
        <w:t>.</w:t>
      </w:r>
    </w:p>
    <w:p w:rsidR="00A65596" w:rsidRDefault="00A65596" w:rsidP="00E06D97">
      <w:pPr>
        <w:rPr>
          <w:rtl/>
          <w:lang w:eastAsia="he-IL"/>
        </w:rPr>
      </w:pPr>
      <w:bookmarkStart w:id="2790" w:name="_ETM_Q16_324369"/>
      <w:bookmarkStart w:id="2791" w:name="_ETM_Q16_324416"/>
      <w:bookmarkStart w:id="2792" w:name="_ETM_Q16_324873"/>
      <w:bookmarkEnd w:id="2790"/>
      <w:bookmarkEnd w:id="2791"/>
      <w:bookmarkEnd w:id="2792"/>
    </w:p>
    <w:p w:rsidR="00A65596" w:rsidRDefault="00A65596" w:rsidP="00E06D97">
      <w:pPr>
        <w:rPr>
          <w:rtl/>
          <w:lang w:eastAsia="he-IL"/>
        </w:rPr>
      </w:pPr>
      <w:bookmarkStart w:id="2793" w:name="_ETM_Q16_324913"/>
      <w:bookmarkEnd w:id="2793"/>
      <w:r>
        <w:rPr>
          <w:rtl/>
          <w:lang w:eastAsia="he-IL"/>
        </w:rPr>
        <w:t xml:space="preserve"> </w:t>
      </w:r>
      <w:bookmarkStart w:id="2794" w:name="_ETM_Q16_324210"/>
      <w:bookmarkEnd w:id="2794"/>
      <w:r>
        <w:rPr>
          <w:rtl/>
          <w:lang w:eastAsia="he-IL"/>
        </w:rPr>
        <w:t>נשים נפגעות מהסיפור הזה באופן ייחודי</w:t>
      </w:r>
      <w:bookmarkStart w:id="2795" w:name="_ETM_Q16_328119"/>
      <w:bookmarkEnd w:id="2795"/>
      <w:r>
        <w:rPr>
          <w:rFonts w:hint="cs"/>
          <w:rtl/>
          <w:lang w:eastAsia="he-IL"/>
        </w:rPr>
        <w:t xml:space="preserve"> </w:t>
      </w:r>
      <w:r>
        <w:rPr>
          <w:rtl/>
          <w:lang w:eastAsia="he-IL"/>
        </w:rPr>
        <w:t>וחד</w:t>
      </w:r>
      <w:r>
        <w:rPr>
          <w:rFonts w:hint="cs"/>
          <w:rtl/>
          <w:lang w:eastAsia="he-IL"/>
        </w:rPr>
        <w:t>-</w:t>
      </w:r>
      <w:r>
        <w:rPr>
          <w:rtl/>
          <w:lang w:eastAsia="he-IL"/>
        </w:rPr>
        <w:t>משמעי</w:t>
      </w:r>
      <w:r>
        <w:rPr>
          <w:rFonts w:hint="cs"/>
          <w:rtl/>
          <w:lang w:eastAsia="he-IL"/>
        </w:rPr>
        <w:t>,</w:t>
      </w:r>
      <w:r>
        <w:rPr>
          <w:rtl/>
          <w:lang w:eastAsia="he-IL"/>
        </w:rPr>
        <w:t xml:space="preserve"> עוד</w:t>
      </w:r>
      <w:r>
        <w:rPr>
          <w:rFonts w:hint="cs"/>
          <w:rtl/>
          <w:lang w:eastAsia="he-IL"/>
        </w:rPr>
        <w:t>,</w:t>
      </w:r>
      <w:r>
        <w:rPr>
          <w:rtl/>
          <w:lang w:eastAsia="he-IL"/>
        </w:rPr>
        <w:t xml:space="preserve"> על הפגיעה שיש להן</w:t>
      </w:r>
      <w:r>
        <w:rPr>
          <w:rFonts w:hint="cs"/>
          <w:rtl/>
          <w:lang w:eastAsia="he-IL"/>
        </w:rPr>
        <w:t xml:space="preserve">. </w:t>
      </w:r>
      <w:r>
        <w:rPr>
          <w:rtl/>
          <w:lang w:eastAsia="he-IL"/>
        </w:rPr>
        <w:t xml:space="preserve">גם ככה הן </w:t>
      </w:r>
      <w:bookmarkStart w:id="2796" w:name="_ETM_Q16_332479"/>
      <w:bookmarkEnd w:id="2796"/>
      <w:r>
        <w:rPr>
          <w:rtl/>
          <w:lang w:eastAsia="he-IL"/>
        </w:rPr>
        <w:t>תלויות בהסכמה של כל מיני גברים</w:t>
      </w:r>
      <w:r>
        <w:rPr>
          <w:rFonts w:hint="cs"/>
          <w:rtl/>
          <w:lang w:eastAsia="he-IL"/>
        </w:rPr>
        <w:t xml:space="preserve">, </w:t>
      </w:r>
      <w:r>
        <w:rPr>
          <w:rtl/>
          <w:lang w:eastAsia="he-IL"/>
        </w:rPr>
        <w:t>המון המון גברים</w:t>
      </w:r>
      <w:bookmarkStart w:id="2797" w:name="_ETM_Q16_333969"/>
      <w:bookmarkStart w:id="2798" w:name="_ETM_Q16_334010"/>
      <w:bookmarkEnd w:id="2797"/>
      <w:bookmarkEnd w:id="2798"/>
      <w:r>
        <w:rPr>
          <w:rFonts w:hint="cs"/>
          <w:rtl/>
          <w:lang w:eastAsia="he-IL"/>
        </w:rPr>
        <w:t xml:space="preserve">, </w:t>
      </w:r>
      <w:r>
        <w:rPr>
          <w:rtl/>
          <w:lang w:eastAsia="he-IL"/>
        </w:rPr>
        <w:t xml:space="preserve">ובראש </w:t>
      </w:r>
      <w:bookmarkStart w:id="2799" w:name="_ETM_Q16_336839"/>
      <w:bookmarkEnd w:id="2799"/>
      <w:r>
        <w:rPr>
          <w:rtl/>
          <w:lang w:eastAsia="he-IL"/>
        </w:rPr>
        <w:t>ובראשונה זה שה</w:t>
      </w:r>
      <w:r>
        <w:rPr>
          <w:rFonts w:hint="cs"/>
          <w:rtl/>
          <w:lang w:eastAsia="he-IL"/>
        </w:rPr>
        <w:t>ן</w:t>
      </w:r>
      <w:r>
        <w:rPr>
          <w:rtl/>
          <w:lang w:eastAsia="he-IL"/>
        </w:rPr>
        <w:t xml:space="preserve"> קודשו על ידו</w:t>
      </w:r>
      <w:r>
        <w:rPr>
          <w:rFonts w:hint="cs"/>
          <w:rtl/>
          <w:lang w:eastAsia="he-IL"/>
        </w:rPr>
        <w:t>,</w:t>
      </w:r>
      <w:r>
        <w:rPr>
          <w:rtl/>
          <w:lang w:eastAsia="he-IL"/>
        </w:rPr>
        <w:t xml:space="preserve"> כביכול </w:t>
      </w:r>
      <w:r>
        <w:rPr>
          <w:rFonts w:hint="cs"/>
          <w:rtl/>
          <w:lang w:eastAsia="he-IL"/>
        </w:rPr>
        <w:t xml:space="preserve">– </w:t>
      </w:r>
      <w:r>
        <w:rPr>
          <w:rtl/>
          <w:lang w:eastAsia="he-IL"/>
        </w:rPr>
        <w:t>שהוא יו</w:t>
      </w:r>
      <w:r>
        <w:rPr>
          <w:rFonts w:hint="cs"/>
          <w:rtl/>
          <w:lang w:eastAsia="he-IL"/>
        </w:rPr>
        <w:t>א</w:t>
      </w:r>
      <w:r>
        <w:rPr>
          <w:rtl/>
          <w:lang w:eastAsia="he-IL"/>
        </w:rPr>
        <w:t xml:space="preserve">יל להסכים </w:t>
      </w:r>
      <w:bookmarkStart w:id="2800" w:name="_ETM_Q16_341199"/>
      <w:bookmarkEnd w:id="2800"/>
      <w:r>
        <w:rPr>
          <w:rtl/>
          <w:lang w:eastAsia="he-IL"/>
        </w:rPr>
        <w:t>לשחרר אותן</w:t>
      </w:r>
      <w:bookmarkStart w:id="2801" w:name="_ETM_Q16_344755"/>
      <w:bookmarkStart w:id="2802" w:name="_ETM_Q16_344809"/>
      <w:bookmarkEnd w:id="2801"/>
      <w:bookmarkEnd w:id="2802"/>
      <w:r>
        <w:rPr>
          <w:rFonts w:hint="cs"/>
          <w:rtl/>
          <w:lang w:eastAsia="he-IL"/>
        </w:rPr>
        <w:t xml:space="preserve">, </w:t>
      </w:r>
      <w:r>
        <w:rPr>
          <w:rtl/>
          <w:lang w:eastAsia="he-IL"/>
        </w:rPr>
        <w:t>אם זה לא בא למישהו מהם טוב</w:t>
      </w:r>
      <w:r>
        <w:rPr>
          <w:rFonts w:hint="cs"/>
          <w:rtl/>
          <w:lang w:eastAsia="he-IL"/>
        </w:rPr>
        <w:t>.</w:t>
      </w:r>
      <w:r>
        <w:rPr>
          <w:rtl/>
          <w:lang w:eastAsia="he-IL"/>
        </w:rPr>
        <w:t xml:space="preserve"> </w:t>
      </w:r>
      <w:bookmarkStart w:id="2803" w:name="_ETM_Q16_348258"/>
      <w:bookmarkEnd w:id="2803"/>
    </w:p>
    <w:p w:rsidR="00A65596" w:rsidRDefault="00A65596" w:rsidP="00E06D97">
      <w:pPr>
        <w:ind w:firstLine="0"/>
        <w:rPr>
          <w:rtl/>
          <w:lang w:eastAsia="he-IL"/>
        </w:rPr>
      </w:pPr>
    </w:p>
    <w:p w:rsidR="00A65596" w:rsidRDefault="00A65596" w:rsidP="00E06D97">
      <w:pPr>
        <w:pStyle w:val="af5"/>
        <w:keepNext/>
        <w:rPr>
          <w:rtl/>
        </w:rPr>
      </w:pPr>
      <w:bookmarkStart w:id="2804" w:name="ET_interruption_5082_22"/>
      <w:r w:rsidRPr="003F7650">
        <w:rPr>
          <w:rStyle w:val="TagStyle"/>
          <w:rtl/>
        </w:rPr>
        <w:t xml:space="preserve"> &lt;&lt; קריאה &gt;&gt; </w:t>
      </w:r>
      <w:r>
        <w:rPr>
          <w:rtl/>
        </w:rPr>
        <w:t>מאיר כהן (יש עתיד):</w:t>
      </w:r>
      <w:r w:rsidRPr="003F7650">
        <w:rPr>
          <w:rStyle w:val="TagStyle"/>
          <w:rtl/>
        </w:rPr>
        <w:t xml:space="preserve"> &lt;&lt; קריאה &gt;&gt;</w:t>
      </w:r>
      <w:r>
        <w:rPr>
          <w:rtl/>
        </w:rPr>
        <w:t xml:space="preserve">   </w:t>
      </w:r>
      <w:bookmarkEnd w:id="2804"/>
    </w:p>
    <w:p w:rsidR="00A65596" w:rsidRPr="003F7650" w:rsidRDefault="00A65596" w:rsidP="00E06D97">
      <w:pPr>
        <w:ind w:firstLine="0"/>
        <w:rPr>
          <w:rtl/>
          <w:lang w:eastAsia="he-IL"/>
        </w:rPr>
      </w:pPr>
    </w:p>
    <w:p w:rsidR="00A65596" w:rsidRDefault="00A65596" w:rsidP="00E06D97">
      <w:pPr>
        <w:rPr>
          <w:rtl/>
          <w:lang w:eastAsia="he-IL"/>
        </w:rPr>
      </w:pPr>
      <w:r>
        <w:rPr>
          <w:rFonts w:hint="cs"/>
          <w:rtl/>
          <w:lang w:eastAsia="he-IL"/>
        </w:rPr>
        <w:t xml:space="preserve">לחלץ אותן. </w:t>
      </w:r>
    </w:p>
    <w:p w:rsidR="00A65596" w:rsidRDefault="00A65596" w:rsidP="00E06D97">
      <w:pPr>
        <w:rPr>
          <w:rtl/>
          <w:lang w:eastAsia="he-IL"/>
        </w:rPr>
      </w:pPr>
    </w:p>
    <w:p w:rsidR="00A65596" w:rsidRDefault="00A65596" w:rsidP="00E06D97">
      <w:pPr>
        <w:pStyle w:val="-"/>
        <w:keepNext/>
        <w:rPr>
          <w:rtl/>
        </w:rPr>
      </w:pPr>
      <w:bookmarkStart w:id="2805" w:name="ET_speakercontinue_5090_14"/>
      <w:r w:rsidRPr="003D1D2F">
        <w:rPr>
          <w:rStyle w:val="TagStyle"/>
          <w:rtl/>
        </w:rPr>
        <w:t xml:space="preserve"> &lt;&lt; דובר_המשך &gt;&gt; </w:t>
      </w:r>
      <w:r>
        <w:rPr>
          <w:rtl/>
        </w:rPr>
        <w:t>מרב מיכאלי (העבודה):</w:t>
      </w:r>
      <w:r w:rsidRPr="003D1D2F">
        <w:rPr>
          <w:rStyle w:val="TagStyle"/>
          <w:rtl/>
        </w:rPr>
        <w:t xml:space="preserve"> &lt;&lt; דובר_המשך &gt;&gt;</w:t>
      </w:r>
      <w:r>
        <w:rPr>
          <w:rStyle w:val="TagStyle"/>
          <w:rtl/>
        </w:rPr>
        <w:t xml:space="preserve"> </w:t>
      </w:r>
      <w:bookmarkEnd w:id="2805"/>
    </w:p>
    <w:p w:rsidR="00A65596" w:rsidRDefault="00A65596" w:rsidP="00AC5E2B">
      <w:pPr>
        <w:rPr>
          <w:rtl/>
          <w:lang w:eastAsia="he-IL"/>
        </w:rPr>
      </w:pPr>
    </w:p>
    <w:p w:rsidR="00A65596" w:rsidRDefault="00A65596" w:rsidP="00E06D97">
      <w:pPr>
        <w:rPr>
          <w:rtl/>
          <w:lang w:eastAsia="he-IL"/>
        </w:rPr>
      </w:pPr>
      <w:r>
        <w:rPr>
          <w:rtl/>
          <w:lang w:eastAsia="he-IL"/>
        </w:rPr>
        <w:t>עוד צעד לכיוון מדינת הלכה</w:t>
      </w:r>
      <w:bookmarkStart w:id="2806" w:name="_ETM_Q16_352149"/>
      <w:bookmarkEnd w:id="2806"/>
      <w:r>
        <w:rPr>
          <w:rFonts w:hint="cs"/>
          <w:rtl/>
          <w:lang w:eastAsia="he-IL"/>
        </w:rPr>
        <w:t xml:space="preserve">, </w:t>
      </w:r>
      <w:r>
        <w:rPr>
          <w:rtl/>
          <w:lang w:eastAsia="he-IL"/>
        </w:rPr>
        <w:t>שזו לא מדינה דמוקרטית</w:t>
      </w:r>
      <w:r>
        <w:rPr>
          <w:rFonts w:hint="cs"/>
          <w:rtl/>
          <w:lang w:eastAsia="he-IL"/>
        </w:rPr>
        <w:t xml:space="preserve">. </w:t>
      </w:r>
      <w:r>
        <w:rPr>
          <w:rtl/>
          <w:lang w:eastAsia="he-IL"/>
        </w:rPr>
        <w:t>אין מדינה דמוקרטית שהיא מדינת הלכה</w:t>
      </w:r>
      <w:r>
        <w:rPr>
          <w:rFonts w:hint="cs"/>
          <w:rtl/>
          <w:lang w:eastAsia="he-IL"/>
        </w:rPr>
        <w:t>.</w:t>
      </w:r>
      <w:r>
        <w:rPr>
          <w:rtl/>
          <w:lang w:eastAsia="he-IL"/>
        </w:rPr>
        <w:t xml:space="preserve"> </w:t>
      </w:r>
      <w:bookmarkStart w:id="2807" w:name="_ETM_Q16_356074"/>
      <w:bookmarkEnd w:id="2807"/>
      <w:r>
        <w:rPr>
          <w:rtl/>
          <w:lang w:eastAsia="he-IL"/>
        </w:rPr>
        <w:t>אי</w:t>
      </w:r>
      <w:r>
        <w:rPr>
          <w:rFonts w:hint="cs"/>
          <w:rtl/>
          <w:lang w:eastAsia="he-IL"/>
        </w:rPr>
        <w:t>-</w:t>
      </w:r>
      <w:r>
        <w:rPr>
          <w:rtl/>
          <w:lang w:eastAsia="he-IL"/>
        </w:rPr>
        <w:t xml:space="preserve">אפשר להכריח אותי </w:t>
      </w:r>
      <w:bookmarkStart w:id="2808" w:name="_ETM_Q16_362179"/>
      <w:bookmarkEnd w:id="2808"/>
      <w:r>
        <w:rPr>
          <w:rtl/>
          <w:lang w:eastAsia="he-IL"/>
        </w:rPr>
        <w:t xml:space="preserve">לפעול לפי דין </w:t>
      </w:r>
      <w:bookmarkStart w:id="2809" w:name="_ETM_Q16_364309"/>
      <w:bookmarkEnd w:id="2809"/>
      <w:r>
        <w:rPr>
          <w:rtl/>
          <w:lang w:eastAsia="he-IL"/>
        </w:rPr>
        <w:t>שאני לא קיבלתי על עצמי</w:t>
      </w:r>
      <w:r>
        <w:rPr>
          <w:rFonts w:hint="cs"/>
          <w:rtl/>
          <w:lang w:eastAsia="he-IL"/>
        </w:rPr>
        <w:t>.</w:t>
      </w:r>
      <w:r>
        <w:rPr>
          <w:rtl/>
          <w:lang w:eastAsia="he-IL"/>
        </w:rPr>
        <w:t xml:space="preserve"> </w:t>
      </w:r>
      <w:r>
        <w:rPr>
          <w:rFonts w:hint="cs"/>
          <w:rtl/>
          <w:lang w:eastAsia="he-IL"/>
        </w:rPr>
        <w:t>ב</w:t>
      </w:r>
      <w:r>
        <w:rPr>
          <w:rtl/>
          <w:lang w:eastAsia="he-IL"/>
        </w:rPr>
        <w:t>מדינה דמוקרטית</w:t>
      </w:r>
      <w:r>
        <w:rPr>
          <w:rFonts w:hint="cs"/>
          <w:rtl/>
          <w:lang w:eastAsia="he-IL"/>
        </w:rPr>
        <w:t xml:space="preserve"> </w:t>
      </w:r>
      <w:bookmarkStart w:id="2810" w:name="_ETM_Q16_369612"/>
      <w:bookmarkStart w:id="2811" w:name="_ETM_Q16_370339"/>
      <w:bookmarkStart w:id="2812" w:name="_ETM_Q16_370382"/>
      <w:bookmarkEnd w:id="2810"/>
      <w:bookmarkEnd w:id="2811"/>
      <w:bookmarkEnd w:id="2812"/>
      <w:r>
        <w:rPr>
          <w:rtl/>
          <w:lang w:eastAsia="he-IL"/>
        </w:rPr>
        <w:t xml:space="preserve">אנחנו כולנו קיבלנו </w:t>
      </w:r>
      <w:bookmarkStart w:id="2813" w:name="_ETM_Q16_368372"/>
      <w:bookmarkEnd w:id="2813"/>
      <w:r>
        <w:rPr>
          <w:rtl/>
          <w:lang w:eastAsia="he-IL"/>
        </w:rPr>
        <w:t>על ע</w:t>
      </w:r>
      <w:r>
        <w:rPr>
          <w:rFonts w:hint="cs"/>
          <w:rtl/>
          <w:lang w:eastAsia="he-IL"/>
        </w:rPr>
        <w:t xml:space="preserve">צמנו: </w:t>
      </w:r>
      <w:r>
        <w:rPr>
          <w:rtl/>
          <w:lang w:eastAsia="he-IL"/>
        </w:rPr>
        <w:t>הצבענו לכנסת</w:t>
      </w:r>
      <w:r>
        <w:rPr>
          <w:rFonts w:hint="cs"/>
          <w:rtl/>
          <w:lang w:eastAsia="he-IL"/>
        </w:rPr>
        <w:t xml:space="preserve">; </w:t>
      </w:r>
      <w:r>
        <w:rPr>
          <w:rtl/>
          <w:lang w:eastAsia="he-IL"/>
        </w:rPr>
        <w:t xml:space="preserve">הקואליציה היא לא לרוחי, אני באופוזיציה, </w:t>
      </w:r>
      <w:bookmarkStart w:id="2814" w:name="_ETM_Q16_372436"/>
      <w:bookmarkEnd w:id="2814"/>
      <w:r>
        <w:rPr>
          <w:rtl/>
          <w:lang w:eastAsia="he-IL"/>
        </w:rPr>
        <w:t>אני מצביעה נגד</w:t>
      </w:r>
      <w:r>
        <w:rPr>
          <w:rFonts w:hint="cs"/>
          <w:rtl/>
          <w:lang w:eastAsia="he-IL"/>
        </w:rPr>
        <w:t>;</w:t>
      </w:r>
      <w:r>
        <w:rPr>
          <w:rtl/>
          <w:lang w:eastAsia="he-IL"/>
        </w:rPr>
        <w:t xml:space="preserve"> יש חוק</w:t>
      </w:r>
      <w:r>
        <w:rPr>
          <w:rFonts w:hint="cs"/>
          <w:rtl/>
          <w:lang w:eastAsia="he-IL"/>
        </w:rPr>
        <w:t xml:space="preserve"> </w:t>
      </w:r>
      <w:r>
        <w:rPr>
          <w:rtl/>
          <w:lang w:eastAsia="he-IL"/>
        </w:rPr>
        <w:t>–</w:t>
      </w:r>
      <w:bookmarkStart w:id="2815" w:name="_ETM_Q16_376449"/>
      <w:bookmarkStart w:id="2816" w:name="_ETM_Q16_376498"/>
      <w:bookmarkEnd w:id="2815"/>
      <w:bookmarkEnd w:id="2816"/>
      <w:r>
        <w:rPr>
          <w:rFonts w:hint="cs"/>
          <w:rtl/>
          <w:lang w:eastAsia="he-IL"/>
        </w:rPr>
        <w:t xml:space="preserve"> </w:t>
      </w:r>
      <w:r>
        <w:rPr>
          <w:rtl/>
          <w:lang w:eastAsia="he-IL"/>
        </w:rPr>
        <w:t>אני מצייתת לו</w:t>
      </w:r>
      <w:r>
        <w:rPr>
          <w:rFonts w:hint="cs"/>
          <w:rtl/>
          <w:lang w:eastAsia="he-IL"/>
        </w:rPr>
        <w:t>.</w:t>
      </w:r>
      <w:r>
        <w:rPr>
          <w:rtl/>
          <w:lang w:eastAsia="he-IL"/>
        </w:rPr>
        <w:t xml:space="preserve"> </w:t>
      </w:r>
      <w:bookmarkStart w:id="2817" w:name="_ETM_Q16_377250"/>
      <w:bookmarkEnd w:id="2817"/>
      <w:r>
        <w:rPr>
          <w:rtl/>
          <w:lang w:eastAsia="he-IL"/>
        </w:rPr>
        <w:t>אלה כללי המשחק. הלכה</w:t>
      </w:r>
      <w:r>
        <w:rPr>
          <w:rFonts w:hint="cs"/>
          <w:rtl/>
          <w:lang w:eastAsia="he-IL"/>
        </w:rPr>
        <w:t xml:space="preserve"> </w:t>
      </w:r>
      <w:r>
        <w:rPr>
          <w:rtl/>
          <w:lang w:eastAsia="he-IL"/>
        </w:rPr>
        <w:t>–</w:t>
      </w:r>
      <w:bookmarkStart w:id="2818" w:name="_ETM_Q16_384215"/>
      <w:bookmarkStart w:id="2819" w:name="_ETM_Q16_384276"/>
      <w:bookmarkEnd w:id="2818"/>
      <w:bookmarkEnd w:id="2819"/>
      <w:r>
        <w:rPr>
          <w:rFonts w:hint="cs"/>
          <w:rtl/>
          <w:lang w:eastAsia="he-IL"/>
        </w:rPr>
        <w:t xml:space="preserve"> אני לא </w:t>
      </w:r>
      <w:r>
        <w:rPr>
          <w:rtl/>
          <w:lang w:eastAsia="he-IL"/>
        </w:rPr>
        <w:t>בחרתי</w:t>
      </w:r>
      <w:r>
        <w:rPr>
          <w:rFonts w:hint="cs"/>
          <w:rtl/>
          <w:lang w:eastAsia="he-IL"/>
        </w:rPr>
        <w:t xml:space="preserve">. </w:t>
      </w:r>
      <w:r>
        <w:rPr>
          <w:rtl/>
          <w:lang w:eastAsia="he-IL"/>
        </w:rPr>
        <w:t xml:space="preserve">אני לא הצבעתי </w:t>
      </w:r>
      <w:bookmarkStart w:id="2820" w:name="_ETM_Q16_381099"/>
      <w:bookmarkEnd w:id="2820"/>
      <w:r>
        <w:rPr>
          <w:rtl/>
          <w:lang w:eastAsia="he-IL"/>
        </w:rPr>
        <w:t>לאף פוסק, לאף דיין</w:t>
      </w:r>
      <w:bookmarkStart w:id="2821" w:name="_ETM_Q16_385589"/>
      <w:bookmarkEnd w:id="2821"/>
      <w:r>
        <w:rPr>
          <w:rFonts w:hint="cs"/>
          <w:rtl/>
          <w:lang w:eastAsia="he-IL"/>
        </w:rPr>
        <w:t xml:space="preserve">. </w:t>
      </w:r>
      <w:r>
        <w:rPr>
          <w:rtl/>
          <w:lang w:eastAsia="he-IL"/>
        </w:rPr>
        <w:t>לא יכול להיות שתבואו ות</w:t>
      </w:r>
      <w:r>
        <w:rPr>
          <w:rFonts w:hint="cs"/>
          <w:rtl/>
          <w:lang w:eastAsia="he-IL"/>
        </w:rPr>
        <w:t>י</w:t>
      </w:r>
      <w:r>
        <w:rPr>
          <w:rtl/>
          <w:lang w:eastAsia="he-IL"/>
        </w:rPr>
        <w:t xml:space="preserve">תנו להם את הכוח עליי בצורה </w:t>
      </w:r>
      <w:bookmarkStart w:id="2822" w:name="_ETM_Q16_389029"/>
      <w:bookmarkEnd w:id="2822"/>
      <w:r>
        <w:rPr>
          <w:rtl/>
          <w:lang w:eastAsia="he-IL"/>
        </w:rPr>
        <w:t xml:space="preserve">לא דמוקרטית, וזה מה שאתם עושים פה היום, ובסוף עוד </w:t>
      </w:r>
      <w:bookmarkStart w:id="2823" w:name="_ETM_Q16_392469"/>
      <w:bookmarkEnd w:id="2823"/>
      <w:r>
        <w:rPr>
          <w:rtl/>
          <w:lang w:eastAsia="he-IL"/>
        </w:rPr>
        <w:t>קוראים לזה ליברלי</w:t>
      </w:r>
      <w:r>
        <w:rPr>
          <w:rFonts w:hint="cs"/>
          <w:rtl/>
          <w:lang w:eastAsia="he-IL"/>
        </w:rPr>
        <w:t>.</w:t>
      </w:r>
      <w:r>
        <w:rPr>
          <w:rtl/>
          <w:lang w:eastAsia="he-IL"/>
        </w:rPr>
        <w:t xml:space="preserve"> נו, באמת.</w:t>
      </w:r>
    </w:p>
    <w:p w:rsidR="00A65596" w:rsidRDefault="00A65596" w:rsidP="00E06D97">
      <w:pPr>
        <w:rPr>
          <w:rtl/>
          <w:lang w:eastAsia="he-IL"/>
        </w:rPr>
      </w:pPr>
    </w:p>
    <w:p w:rsidR="00A65596" w:rsidRDefault="00A65596" w:rsidP="00E06D97">
      <w:pPr>
        <w:pStyle w:val="af6"/>
        <w:keepNext/>
        <w:rPr>
          <w:rtl/>
        </w:rPr>
      </w:pPr>
      <w:bookmarkStart w:id="2824" w:name="ET_yor_6718_5"/>
      <w:r w:rsidRPr="00374281">
        <w:rPr>
          <w:rStyle w:val="TagStyle"/>
          <w:rtl/>
        </w:rPr>
        <w:t xml:space="preserve"> &lt;&lt; יור &gt;&gt; </w:t>
      </w:r>
      <w:r>
        <w:rPr>
          <w:rtl/>
        </w:rPr>
        <w:t>היו"ר מישל בוסקילה:</w:t>
      </w:r>
      <w:r w:rsidRPr="00374281">
        <w:rPr>
          <w:rStyle w:val="TagStyle"/>
          <w:rtl/>
        </w:rPr>
        <w:t xml:space="preserve"> &lt;&lt; יור &gt;&gt;</w:t>
      </w:r>
      <w:r>
        <w:rPr>
          <w:rtl/>
        </w:rPr>
        <w:t xml:space="preserve"> </w:t>
      </w:r>
      <w:bookmarkEnd w:id="2824"/>
    </w:p>
    <w:p w:rsidR="00A65596" w:rsidRDefault="00A65596" w:rsidP="00AC5E2B">
      <w:pPr>
        <w:rPr>
          <w:rtl/>
          <w:lang w:eastAsia="he-IL"/>
        </w:rPr>
      </w:pPr>
    </w:p>
    <w:p w:rsidR="00A65596" w:rsidRDefault="00A65596" w:rsidP="00606727">
      <w:pPr>
        <w:rPr>
          <w:rtl/>
          <w:lang w:eastAsia="he-IL"/>
        </w:rPr>
      </w:pPr>
      <w:r>
        <w:rPr>
          <w:rFonts w:hint="cs"/>
          <w:rtl/>
          <w:lang w:eastAsia="he-IL"/>
        </w:rPr>
        <w:t>תודה רבה. אני רוצה להזמין, בבקשה, את חבר גלעד קריב, בבקשה.</w:t>
      </w:r>
      <w:bookmarkStart w:id="2825" w:name="_ETM_Q16_388206"/>
      <w:bookmarkStart w:id="2826" w:name="_ETM_Q16_388324"/>
      <w:bookmarkEnd w:id="2825"/>
      <w:bookmarkEnd w:id="2826"/>
    </w:p>
    <w:p w:rsidR="00A65596" w:rsidRDefault="00A65596" w:rsidP="00E06D97">
      <w:pPr>
        <w:rPr>
          <w:rtl/>
          <w:lang w:eastAsia="he-IL"/>
        </w:rPr>
      </w:pPr>
      <w:bookmarkStart w:id="2827" w:name="_ETM_Q16_444117"/>
      <w:bookmarkStart w:id="2828" w:name="_ETM_Q16_444385"/>
      <w:bookmarkEnd w:id="2827"/>
      <w:bookmarkEnd w:id="2828"/>
    </w:p>
    <w:p w:rsidR="00A65596" w:rsidRDefault="00A65596" w:rsidP="00E06D97">
      <w:pPr>
        <w:rPr>
          <w:rtl/>
          <w:lang w:eastAsia="he-IL"/>
        </w:rPr>
      </w:pPr>
    </w:p>
    <w:p w:rsidR="00A65596" w:rsidRDefault="00A65596" w:rsidP="00E06D97">
      <w:pPr>
        <w:pStyle w:val="a6"/>
        <w:rPr>
          <w:rtl/>
          <w:lang w:eastAsia="he-IL"/>
        </w:rPr>
      </w:pPr>
      <w:bookmarkStart w:id="2829" w:name="ET_subject_מסמכים_שהונחו_על_שולחן__23"/>
      <w:r w:rsidRPr="00C669E6">
        <w:rPr>
          <w:rStyle w:val="TagStyle"/>
          <w:rtl/>
        </w:rPr>
        <w:t xml:space="preserve"> &lt;&lt; נושא &gt;&gt; </w:t>
      </w:r>
      <w:bookmarkStart w:id="2830" w:name="_Toc225195782"/>
      <w:bookmarkStart w:id="2831" w:name="_Toc225256533"/>
      <w:bookmarkStart w:id="2832" w:name="_Toc225271806"/>
      <w:bookmarkStart w:id="2833" w:name="_Toc225272089"/>
      <w:r>
        <w:rPr>
          <w:rtl/>
          <w:lang w:eastAsia="he-IL"/>
        </w:rPr>
        <w:t>מסמכים שהונחו על שולחן הכנסת</w:t>
      </w:r>
      <w:bookmarkEnd w:id="2830"/>
      <w:bookmarkEnd w:id="2831"/>
      <w:bookmarkEnd w:id="2832"/>
      <w:bookmarkEnd w:id="2833"/>
      <w:r w:rsidRPr="00C669E6">
        <w:rPr>
          <w:rStyle w:val="TagStyle"/>
          <w:rtl/>
        </w:rPr>
        <w:t xml:space="preserve"> &lt;&lt; נושא &gt;&gt;</w:t>
      </w:r>
      <w:r>
        <w:rPr>
          <w:rtl/>
          <w:lang w:eastAsia="he-IL"/>
        </w:rPr>
        <w:t xml:space="preserve">   </w:t>
      </w:r>
      <w:bookmarkEnd w:id="2829"/>
    </w:p>
    <w:p w:rsidR="00A65596" w:rsidRDefault="00A65596" w:rsidP="00606727">
      <w:pPr>
        <w:rPr>
          <w:rtl/>
          <w:lang w:eastAsia="he-IL"/>
        </w:rPr>
      </w:pPr>
    </w:p>
    <w:p w:rsidR="00A65596" w:rsidRDefault="00A65596" w:rsidP="00E06D97">
      <w:pPr>
        <w:pStyle w:val="af6"/>
        <w:keepNext/>
        <w:rPr>
          <w:rtl/>
        </w:rPr>
      </w:pPr>
      <w:r w:rsidRPr="00374281">
        <w:rPr>
          <w:rStyle w:val="TagStyle"/>
          <w:rtl/>
        </w:rPr>
        <w:t xml:space="preserve">&lt;&lt; יור &gt;&gt; </w:t>
      </w:r>
      <w:r>
        <w:rPr>
          <w:rtl/>
        </w:rPr>
        <w:t>היו"ר מישל בוסקילה:</w:t>
      </w:r>
      <w:r w:rsidRPr="00374281">
        <w:rPr>
          <w:rStyle w:val="TagStyle"/>
          <w:rtl/>
        </w:rPr>
        <w:t xml:space="preserve"> &lt;&lt; יור &gt;&gt;</w:t>
      </w:r>
      <w:r>
        <w:rPr>
          <w:rtl/>
        </w:rPr>
        <w:t xml:space="preserve"> </w:t>
      </w:r>
    </w:p>
    <w:p w:rsidR="00A65596" w:rsidRDefault="00A65596" w:rsidP="00AC5E2B">
      <w:pPr>
        <w:rPr>
          <w:rtl/>
          <w:lang w:eastAsia="he-IL"/>
        </w:rPr>
      </w:pPr>
    </w:p>
    <w:p w:rsidR="00A65596" w:rsidRDefault="00A65596" w:rsidP="00E06D97">
      <w:pPr>
        <w:rPr>
          <w:rtl/>
          <w:lang w:eastAsia="he-IL"/>
        </w:rPr>
      </w:pPr>
      <w:r>
        <w:rPr>
          <w:rFonts w:hint="cs"/>
          <w:rtl/>
          <w:lang w:eastAsia="he-IL"/>
        </w:rPr>
        <w:t>יש לנו הודעה של מזכירות הכנסת, בבקשה.</w:t>
      </w:r>
    </w:p>
    <w:p w:rsidR="00A65596" w:rsidRPr="00C669E6" w:rsidRDefault="00A65596" w:rsidP="00606727">
      <w:pPr>
        <w:rPr>
          <w:rtl/>
          <w:lang w:eastAsia="he-IL"/>
        </w:rPr>
      </w:pPr>
    </w:p>
    <w:p w:rsidR="00A65596" w:rsidRDefault="00A65596" w:rsidP="00E06D97">
      <w:pPr>
        <w:pStyle w:val="a4"/>
        <w:keepNext/>
        <w:rPr>
          <w:rtl/>
        </w:rPr>
      </w:pPr>
      <w:bookmarkStart w:id="2834" w:name="ET_speaker_6316_9"/>
      <w:r w:rsidRPr="00456D7D">
        <w:rPr>
          <w:rStyle w:val="TagStyle"/>
          <w:rtl/>
        </w:rPr>
        <w:t xml:space="preserve"> &lt;&lt; דובר &gt;&gt; </w:t>
      </w:r>
      <w:bookmarkStart w:id="2835" w:name="_Toc225195783"/>
      <w:bookmarkStart w:id="2836" w:name="_Toc225256534"/>
      <w:bookmarkStart w:id="2837" w:name="_Toc225271807"/>
      <w:bookmarkStart w:id="2838" w:name="_Toc225272090"/>
      <w:r>
        <w:rPr>
          <w:rtl/>
        </w:rPr>
        <w:t>סגנית מזכיר הכנסת ראדה חסייסי:</w:t>
      </w:r>
      <w:bookmarkEnd w:id="2835"/>
      <w:bookmarkEnd w:id="2836"/>
      <w:bookmarkEnd w:id="2837"/>
      <w:bookmarkEnd w:id="2838"/>
      <w:r w:rsidRPr="00456D7D">
        <w:rPr>
          <w:rStyle w:val="TagStyle"/>
          <w:rtl/>
        </w:rPr>
        <w:t xml:space="preserve"> &lt;&lt; דובר &gt;&gt;</w:t>
      </w:r>
      <w:r>
        <w:rPr>
          <w:rtl/>
        </w:rPr>
        <w:t xml:space="preserve"> </w:t>
      </w:r>
      <w:bookmarkEnd w:id="2834"/>
    </w:p>
    <w:p w:rsidR="00A65596" w:rsidRDefault="00A65596" w:rsidP="00AC5E2B">
      <w:pPr>
        <w:rPr>
          <w:rtl/>
        </w:rPr>
      </w:pPr>
    </w:p>
    <w:p w:rsidR="00AC5E2B" w:rsidRDefault="00A65596" w:rsidP="00AC5E2B">
      <w:pPr>
        <w:rPr>
          <w:rFonts w:hint="eastAsia"/>
          <w:rtl/>
          <w:lang w:eastAsia="he-IL"/>
        </w:rPr>
      </w:pPr>
      <w:r>
        <w:rPr>
          <w:rFonts w:hint="cs"/>
          <w:rtl/>
        </w:rPr>
        <w:t xml:space="preserve"> </w:t>
      </w:r>
      <w:r>
        <w:rPr>
          <w:rtl/>
          <w:lang w:eastAsia="he-IL"/>
        </w:rPr>
        <w:t>תודה</w:t>
      </w:r>
      <w:r>
        <w:rPr>
          <w:rFonts w:hint="cs"/>
          <w:rtl/>
          <w:lang w:eastAsia="he-IL"/>
        </w:rPr>
        <w:t>.</w:t>
      </w:r>
      <w:r>
        <w:rPr>
          <w:rtl/>
          <w:lang w:eastAsia="he-IL"/>
        </w:rPr>
        <w:t xml:space="preserve"> ברשות יושב</w:t>
      </w:r>
      <w:r>
        <w:rPr>
          <w:rFonts w:hint="cs"/>
          <w:rtl/>
          <w:lang w:eastAsia="he-IL"/>
        </w:rPr>
        <w:t>-</w:t>
      </w:r>
      <w:r>
        <w:rPr>
          <w:rtl/>
          <w:lang w:eastAsia="he-IL"/>
        </w:rPr>
        <w:t>ראש הישיבה</w:t>
      </w:r>
      <w:r>
        <w:rPr>
          <w:rFonts w:hint="cs"/>
          <w:rtl/>
          <w:lang w:eastAsia="he-IL"/>
        </w:rPr>
        <w:t xml:space="preserve">, </w:t>
      </w:r>
      <w:r>
        <w:rPr>
          <w:rtl/>
          <w:lang w:eastAsia="he-IL"/>
        </w:rPr>
        <w:t xml:space="preserve">אני מתכבדת </w:t>
      </w:r>
      <w:r>
        <w:rPr>
          <w:rFonts w:hint="cs"/>
          <w:rtl/>
          <w:lang w:eastAsia="he-IL"/>
        </w:rPr>
        <w:t>להודיעכ</w:t>
      </w:r>
      <w:r>
        <w:rPr>
          <w:rFonts w:hint="eastAsia"/>
          <w:rtl/>
          <w:lang w:eastAsia="he-IL"/>
        </w:rPr>
        <w:t>ם</w:t>
      </w:r>
      <w:r>
        <w:rPr>
          <w:rFonts w:hint="cs"/>
          <w:rtl/>
          <w:lang w:eastAsia="he-IL"/>
        </w:rPr>
        <w:t>,</w:t>
      </w:r>
      <w:r>
        <w:rPr>
          <w:rtl/>
          <w:lang w:eastAsia="he-IL"/>
        </w:rPr>
        <w:t xml:space="preserve"> כי הונחו </w:t>
      </w:r>
      <w:bookmarkStart w:id="2839" w:name="_ETM_Q16_410196"/>
      <w:bookmarkEnd w:id="2839"/>
      <w:r>
        <w:rPr>
          <w:rtl/>
          <w:lang w:eastAsia="he-IL"/>
        </w:rPr>
        <w:t>היום על שולחן הכנסת</w:t>
      </w:r>
      <w:r>
        <w:rPr>
          <w:rFonts w:hint="cs"/>
          <w:rtl/>
          <w:lang w:eastAsia="he-IL"/>
        </w:rPr>
        <w:t xml:space="preserve"> </w:t>
      </w:r>
      <w:bookmarkStart w:id="2840" w:name="_ETM_Q16_413108"/>
      <w:bookmarkStart w:id="2841" w:name="_ETM_Q16_413199"/>
      <w:bookmarkStart w:id="2842" w:name="_ETM_Q16_413267"/>
      <w:bookmarkStart w:id="2843" w:name="_ETM_Q16_413338"/>
      <w:bookmarkStart w:id="2844" w:name="_ETM_Q16_408275"/>
      <w:bookmarkStart w:id="2845" w:name="_ETM_Q16_408321"/>
      <w:bookmarkEnd w:id="2840"/>
      <w:bookmarkEnd w:id="2841"/>
      <w:bookmarkEnd w:id="2842"/>
      <w:bookmarkEnd w:id="2843"/>
      <w:bookmarkEnd w:id="2844"/>
      <w:bookmarkEnd w:id="2845"/>
      <w:r w:rsidR="00AC5E2B">
        <w:rPr>
          <w:rFonts w:hint="eastAsia"/>
          <w:rtl/>
          <w:lang w:eastAsia="he-IL"/>
        </w:rPr>
        <w:t>–</w:t>
      </w:r>
    </w:p>
    <w:p w:rsidR="00AC5E2B" w:rsidRDefault="00AC5E2B" w:rsidP="00AC5E2B">
      <w:pPr>
        <w:rPr>
          <w:rtl/>
          <w:lang w:eastAsia="he-IL"/>
        </w:rPr>
      </w:pPr>
    </w:p>
    <w:p w:rsidR="00A65596" w:rsidRDefault="00A65596" w:rsidP="00AC5E2B">
      <w:pPr>
        <w:rPr>
          <w:rtl/>
          <w:lang w:eastAsia="he-IL"/>
        </w:rPr>
      </w:pPr>
      <w:r>
        <w:rPr>
          <w:rtl/>
          <w:lang w:eastAsia="he-IL"/>
        </w:rPr>
        <w:t>לקריאה שנייה ולקריאה שלישית</w:t>
      </w:r>
      <w:r>
        <w:rPr>
          <w:rFonts w:hint="cs"/>
          <w:rtl/>
          <w:lang w:eastAsia="he-IL"/>
        </w:rPr>
        <w:t xml:space="preserve">: </w:t>
      </w:r>
      <w:r>
        <w:rPr>
          <w:rtl/>
          <w:lang w:eastAsia="he-IL"/>
        </w:rPr>
        <w:t xml:space="preserve">הצעת חוק </w:t>
      </w:r>
      <w:bookmarkStart w:id="2846" w:name="_ETM_Q16_414364"/>
      <w:bookmarkEnd w:id="2846"/>
      <w:r>
        <w:rPr>
          <w:rtl/>
          <w:lang w:eastAsia="he-IL"/>
        </w:rPr>
        <w:t>נוכחות עורך דין בחקירת קטינים ואנשים עם מוגבלות</w:t>
      </w:r>
      <w:r>
        <w:rPr>
          <w:rFonts w:hint="cs"/>
          <w:rtl/>
          <w:lang w:eastAsia="he-IL"/>
        </w:rPr>
        <w:t xml:space="preserve"> (</w:t>
      </w:r>
      <w:r>
        <w:rPr>
          <w:rtl/>
          <w:lang w:eastAsia="he-IL"/>
        </w:rPr>
        <w:t xml:space="preserve">תיקוני חקיקה </w:t>
      </w:r>
      <w:bookmarkStart w:id="2847" w:name="_ETM_Q16_418531"/>
      <w:bookmarkEnd w:id="2847"/>
      <w:r>
        <w:rPr>
          <w:rtl/>
          <w:lang w:eastAsia="he-IL"/>
        </w:rPr>
        <w:t>והוראת שעה</w:t>
      </w:r>
      <w:r>
        <w:rPr>
          <w:rFonts w:hint="cs"/>
          <w:rtl/>
          <w:lang w:eastAsia="he-IL"/>
        </w:rPr>
        <w:t>),</w:t>
      </w:r>
      <w:r>
        <w:rPr>
          <w:rtl/>
          <w:lang w:eastAsia="he-IL"/>
        </w:rPr>
        <w:t xml:space="preserve"> התשפ"</w:t>
      </w:r>
      <w:r>
        <w:rPr>
          <w:rFonts w:hint="cs"/>
          <w:rtl/>
          <w:lang w:eastAsia="he-IL"/>
        </w:rPr>
        <w:t>ו</w:t>
      </w:r>
      <w:r>
        <w:rPr>
          <w:rtl/>
          <w:lang w:eastAsia="he-IL"/>
        </w:rPr>
        <w:t>–2026</w:t>
      </w:r>
      <w:r>
        <w:rPr>
          <w:rFonts w:hint="cs"/>
          <w:rtl/>
          <w:lang w:eastAsia="he-IL"/>
        </w:rPr>
        <w:t xml:space="preserve">, </w:t>
      </w:r>
      <w:r>
        <w:rPr>
          <w:rtl/>
          <w:lang w:eastAsia="he-IL"/>
        </w:rPr>
        <w:t>שהחזירה ועדת החוקה</w:t>
      </w:r>
      <w:r>
        <w:rPr>
          <w:rFonts w:hint="cs"/>
          <w:rtl/>
          <w:lang w:eastAsia="he-IL"/>
        </w:rPr>
        <w:t>,</w:t>
      </w:r>
      <w:r>
        <w:rPr>
          <w:rtl/>
          <w:lang w:eastAsia="he-IL"/>
        </w:rPr>
        <w:t xml:space="preserve"> חוק ומשפט</w:t>
      </w:r>
      <w:r>
        <w:rPr>
          <w:rFonts w:hint="cs"/>
          <w:rtl/>
          <w:lang w:eastAsia="he-IL"/>
        </w:rPr>
        <w:t>;</w:t>
      </w:r>
      <w:bookmarkStart w:id="2848" w:name="_ETM_Q16_422880"/>
      <w:bookmarkEnd w:id="2848"/>
      <w:r>
        <w:rPr>
          <w:rFonts w:hint="cs"/>
          <w:rtl/>
          <w:lang w:eastAsia="he-IL"/>
        </w:rPr>
        <w:t xml:space="preserve"> </w:t>
      </w:r>
      <w:r>
        <w:rPr>
          <w:rtl/>
          <w:lang w:eastAsia="he-IL"/>
        </w:rPr>
        <w:t>הצעת חוק ביטוח בריאות ממלכתי</w:t>
      </w:r>
      <w:r>
        <w:rPr>
          <w:rFonts w:hint="cs"/>
          <w:rtl/>
          <w:lang w:eastAsia="he-IL"/>
        </w:rPr>
        <w:t xml:space="preserve"> (תיקון מס' 74), התשפ"ו</w:t>
      </w:r>
      <w:r>
        <w:rPr>
          <w:rtl/>
          <w:lang w:eastAsia="he-IL"/>
        </w:rPr>
        <w:t>–2026</w:t>
      </w:r>
      <w:r>
        <w:rPr>
          <w:rFonts w:hint="cs"/>
          <w:rtl/>
          <w:lang w:eastAsia="he-IL"/>
        </w:rPr>
        <w:t xml:space="preserve">, שהחזירה ועדת הבריאות; </w:t>
      </w:r>
      <w:r>
        <w:rPr>
          <w:rtl/>
          <w:lang w:eastAsia="he-IL"/>
        </w:rPr>
        <w:t xml:space="preserve">הצעת חוק הסכמים קיבוציים </w:t>
      </w:r>
      <w:r>
        <w:rPr>
          <w:rFonts w:hint="cs"/>
          <w:rtl/>
          <w:lang w:eastAsia="he-IL"/>
        </w:rPr>
        <w:t xml:space="preserve">(תיקון מס' 12 </w:t>
      </w:r>
      <w:r>
        <w:rPr>
          <w:rtl/>
          <w:lang w:eastAsia="he-IL"/>
        </w:rPr>
        <w:t>–</w:t>
      </w:r>
      <w:r>
        <w:rPr>
          <w:rFonts w:hint="cs"/>
          <w:rtl/>
          <w:lang w:eastAsia="he-IL"/>
        </w:rPr>
        <w:t xml:space="preserve"> הוראת שעה) (</w:t>
      </w:r>
      <w:r>
        <w:rPr>
          <w:rtl/>
          <w:lang w:eastAsia="he-IL"/>
        </w:rPr>
        <w:t xml:space="preserve">הוראות מיוחדות לעניין הרחבת הסכם </w:t>
      </w:r>
      <w:bookmarkStart w:id="2849" w:name="_ETM_Q16_433790"/>
      <w:bookmarkEnd w:id="2849"/>
      <w:r>
        <w:rPr>
          <w:rtl/>
          <w:lang w:eastAsia="he-IL"/>
        </w:rPr>
        <w:t>קיבוצי כללי שנעשה בשל המצב המיוחד בעורף</w:t>
      </w:r>
      <w:r>
        <w:rPr>
          <w:rFonts w:hint="cs"/>
          <w:rtl/>
          <w:lang w:eastAsia="he-IL"/>
        </w:rPr>
        <w:t xml:space="preserve">), </w:t>
      </w:r>
      <w:r>
        <w:rPr>
          <w:rtl/>
          <w:lang w:eastAsia="he-IL"/>
        </w:rPr>
        <w:t>התשפ"</w:t>
      </w:r>
      <w:r>
        <w:rPr>
          <w:rFonts w:hint="cs"/>
          <w:rtl/>
          <w:lang w:eastAsia="he-IL"/>
        </w:rPr>
        <w:t>ו</w:t>
      </w:r>
      <w:r>
        <w:rPr>
          <w:rtl/>
          <w:lang w:eastAsia="he-IL"/>
        </w:rPr>
        <w:t>–</w:t>
      </w:r>
      <w:r>
        <w:rPr>
          <w:rFonts w:hint="cs"/>
          <w:rtl/>
          <w:lang w:eastAsia="he-IL"/>
        </w:rPr>
        <w:t xml:space="preserve">2026, </w:t>
      </w:r>
      <w:r>
        <w:rPr>
          <w:rtl/>
          <w:lang w:eastAsia="he-IL"/>
        </w:rPr>
        <w:t xml:space="preserve">שהחזירה </w:t>
      </w:r>
      <w:bookmarkStart w:id="2850" w:name="_ETM_Q16_439245"/>
      <w:bookmarkEnd w:id="2850"/>
      <w:r>
        <w:rPr>
          <w:rtl/>
          <w:lang w:eastAsia="he-IL"/>
        </w:rPr>
        <w:t>ועדת העבודה והרווחה. תודה.</w:t>
      </w:r>
    </w:p>
    <w:p w:rsidR="00A65596" w:rsidRDefault="00A65596" w:rsidP="00E06D97">
      <w:pPr>
        <w:ind w:firstLine="0"/>
        <w:rPr>
          <w:rtl/>
          <w:lang w:eastAsia="he-IL"/>
        </w:rPr>
      </w:pPr>
    </w:p>
    <w:p w:rsidR="00A65596" w:rsidRDefault="00A65596" w:rsidP="00E06D97">
      <w:pPr>
        <w:pStyle w:val="af6"/>
        <w:keepNext/>
        <w:rPr>
          <w:rtl/>
        </w:rPr>
      </w:pPr>
      <w:bookmarkStart w:id="2851" w:name="ET_yor_6718_6"/>
      <w:r w:rsidRPr="005B6CB5">
        <w:rPr>
          <w:rStyle w:val="TagStyle"/>
          <w:rtl/>
        </w:rPr>
        <w:t xml:space="preserve"> &lt;&lt; יור &gt;&gt; </w:t>
      </w:r>
      <w:r>
        <w:rPr>
          <w:rtl/>
        </w:rPr>
        <w:t>היו"ר מישל בוסקילה:</w:t>
      </w:r>
      <w:r w:rsidRPr="005B6CB5">
        <w:rPr>
          <w:rStyle w:val="TagStyle"/>
          <w:rtl/>
        </w:rPr>
        <w:t xml:space="preserve"> &lt;&lt; יור &gt;&gt;</w:t>
      </w:r>
      <w:r>
        <w:rPr>
          <w:rtl/>
        </w:rPr>
        <w:t xml:space="preserve"> </w:t>
      </w:r>
      <w:bookmarkEnd w:id="2851"/>
    </w:p>
    <w:p w:rsidR="00A65596" w:rsidRDefault="00A65596" w:rsidP="00AC5E2B">
      <w:pPr>
        <w:rPr>
          <w:rtl/>
          <w:lang w:eastAsia="he-IL"/>
        </w:rPr>
      </w:pPr>
    </w:p>
    <w:p w:rsidR="00A65596" w:rsidRDefault="00A65596" w:rsidP="00606727">
      <w:pPr>
        <w:rPr>
          <w:rtl/>
          <w:lang w:eastAsia="he-IL"/>
        </w:rPr>
      </w:pPr>
      <w:r>
        <w:rPr>
          <w:rFonts w:hint="cs"/>
          <w:rtl/>
          <w:lang w:eastAsia="he-IL"/>
        </w:rPr>
        <w:t xml:space="preserve">תודה רבה, גברתי. </w:t>
      </w:r>
      <w:bookmarkStart w:id="2852" w:name="_ETM_Q16_447348"/>
      <w:bookmarkStart w:id="2853" w:name="_ETM_Q16_447450"/>
      <w:bookmarkEnd w:id="2852"/>
      <w:bookmarkEnd w:id="2853"/>
    </w:p>
    <w:p w:rsidR="00A65596" w:rsidRDefault="00A65596" w:rsidP="00E06D97">
      <w:pPr>
        <w:rPr>
          <w:rtl/>
          <w:lang w:eastAsia="he-IL"/>
        </w:rPr>
      </w:pPr>
      <w:bookmarkStart w:id="2854" w:name="_ETM_Q16_447684"/>
      <w:bookmarkStart w:id="2855" w:name="_ETM_Q16_447836"/>
      <w:bookmarkEnd w:id="2854"/>
      <w:bookmarkEnd w:id="2855"/>
    </w:p>
    <w:p w:rsidR="00A65596" w:rsidRDefault="00A65596" w:rsidP="00E06D97">
      <w:pPr>
        <w:rPr>
          <w:rtl/>
          <w:lang w:eastAsia="he-IL"/>
        </w:rPr>
      </w:pPr>
    </w:p>
    <w:p w:rsidR="00A65596" w:rsidRDefault="00A65596" w:rsidP="00E06D97">
      <w:pPr>
        <w:pStyle w:val="a6"/>
        <w:rPr>
          <w:rtl/>
          <w:lang w:eastAsia="he-IL"/>
        </w:rPr>
      </w:pPr>
      <w:bookmarkStart w:id="2856" w:name="ET_hatsach_638987_25"/>
      <w:r w:rsidRPr="001667C7">
        <w:rPr>
          <w:rStyle w:val="TagStyle"/>
          <w:rtl/>
        </w:rPr>
        <w:t xml:space="preserve"> &lt;&lt; הצח &gt;&gt; </w:t>
      </w:r>
      <w:bookmarkStart w:id="2857" w:name="_Toc225195784"/>
      <w:bookmarkStart w:id="2858" w:name="_Toc225256535"/>
      <w:bookmarkStart w:id="2859" w:name="_Toc225271808"/>
      <w:bookmarkStart w:id="2860" w:name="_Toc225272091"/>
      <w:r>
        <w:rPr>
          <w:rtl/>
          <w:lang w:eastAsia="he-IL"/>
        </w:rPr>
        <w:t>הצעת חוק שיפוט בתי דין דתיים (בוררות), התשפ"ו–2026</w:t>
      </w:r>
      <w:bookmarkEnd w:id="2857"/>
      <w:bookmarkEnd w:id="2858"/>
      <w:bookmarkEnd w:id="2859"/>
      <w:bookmarkEnd w:id="2860"/>
      <w:r w:rsidRPr="001667C7">
        <w:rPr>
          <w:rStyle w:val="TagStyle"/>
          <w:rtl/>
        </w:rPr>
        <w:t xml:space="preserve"> &lt;&lt; הצח &gt;&gt;</w:t>
      </w:r>
      <w:r>
        <w:rPr>
          <w:rtl/>
          <w:lang w:eastAsia="he-IL"/>
        </w:rPr>
        <w:t xml:space="preserve">   </w:t>
      </w:r>
      <w:bookmarkEnd w:id="2856"/>
    </w:p>
    <w:p w:rsidR="00A65596" w:rsidRPr="001667C7" w:rsidRDefault="00A65596" w:rsidP="00E06D97">
      <w:pPr>
        <w:pStyle w:val="-0"/>
        <w:rPr>
          <w:rtl/>
          <w:lang w:eastAsia="he-IL"/>
        </w:rPr>
      </w:pPr>
      <w:r>
        <w:rPr>
          <w:rtl/>
          <w:lang w:eastAsia="he-IL"/>
        </w:rPr>
        <w:t>(קריאה שנייה וקריאה שלישית)</w:t>
      </w:r>
    </w:p>
    <w:p w:rsidR="00A65596" w:rsidRDefault="00A65596" w:rsidP="00E06D97">
      <w:pPr>
        <w:rPr>
          <w:rtl/>
          <w:lang w:eastAsia="he-IL"/>
        </w:rPr>
      </w:pPr>
    </w:p>
    <w:p w:rsidR="00A65596" w:rsidRDefault="00A65596" w:rsidP="00E06D97">
      <w:pPr>
        <w:pStyle w:val="af6"/>
        <w:keepNext/>
        <w:rPr>
          <w:rtl/>
        </w:rPr>
      </w:pPr>
      <w:bookmarkStart w:id="2861" w:name="ET_yor_6718_24"/>
      <w:r w:rsidRPr="001667C7">
        <w:rPr>
          <w:rStyle w:val="TagStyle"/>
          <w:rtl/>
        </w:rPr>
        <w:t xml:space="preserve"> &lt;&lt; יור &gt;&gt; </w:t>
      </w:r>
      <w:r>
        <w:rPr>
          <w:rtl/>
        </w:rPr>
        <w:t>היו"ר מישל בוסקילה:</w:t>
      </w:r>
      <w:r w:rsidRPr="001667C7">
        <w:rPr>
          <w:rStyle w:val="TagStyle"/>
          <w:rtl/>
        </w:rPr>
        <w:t xml:space="preserve"> &lt;&lt; יור &gt;&gt;</w:t>
      </w:r>
      <w:r>
        <w:rPr>
          <w:rtl/>
        </w:rPr>
        <w:t xml:space="preserve">   </w:t>
      </w:r>
      <w:bookmarkEnd w:id="2861"/>
    </w:p>
    <w:p w:rsidR="00A65596" w:rsidRPr="001667C7" w:rsidRDefault="00A65596" w:rsidP="00E06D97">
      <w:pPr>
        <w:rPr>
          <w:rtl/>
          <w:lang w:eastAsia="he-IL"/>
        </w:rPr>
      </w:pPr>
    </w:p>
    <w:p w:rsidR="00A65596" w:rsidRDefault="00A65596" w:rsidP="00E06D97">
      <w:pPr>
        <w:rPr>
          <w:rtl/>
          <w:lang w:eastAsia="he-IL"/>
        </w:rPr>
      </w:pPr>
      <w:r>
        <w:rPr>
          <w:rFonts w:hint="cs"/>
          <w:rtl/>
          <w:lang w:eastAsia="he-IL"/>
        </w:rPr>
        <w:t xml:space="preserve">אני </w:t>
      </w:r>
      <w:bookmarkStart w:id="2862" w:name="_ETM_Q16_447137"/>
      <w:bookmarkEnd w:id="2862"/>
      <w:r>
        <w:rPr>
          <w:rFonts w:hint="cs"/>
          <w:rtl/>
          <w:lang w:eastAsia="he-IL"/>
        </w:rPr>
        <w:t xml:space="preserve">מעביר </w:t>
      </w:r>
      <w:r>
        <w:rPr>
          <w:rtl/>
          <w:lang w:eastAsia="he-IL"/>
        </w:rPr>
        <w:t>–</w:t>
      </w:r>
      <w:bookmarkStart w:id="2863" w:name="_ETM_Q16_448530"/>
      <w:bookmarkStart w:id="2864" w:name="_ETM_Q16_448648"/>
      <w:bookmarkEnd w:id="2863"/>
      <w:bookmarkEnd w:id="2864"/>
      <w:r>
        <w:rPr>
          <w:rFonts w:hint="cs"/>
          <w:rtl/>
          <w:lang w:eastAsia="he-IL"/>
        </w:rPr>
        <w:t xml:space="preserve"> עשר דקות לרשותך, בבקשה. </w:t>
      </w:r>
    </w:p>
    <w:p w:rsidR="00A65596" w:rsidRDefault="00A65596" w:rsidP="00E06D97">
      <w:pPr>
        <w:rPr>
          <w:rtl/>
          <w:lang w:eastAsia="he-IL"/>
        </w:rPr>
      </w:pPr>
    </w:p>
    <w:p w:rsidR="00A65596" w:rsidRDefault="00A65596" w:rsidP="00E06D97">
      <w:pPr>
        <w:pStyle w:val="a4"/>
        <w:keepNext/>
        <w:rPr>
          <w:rtl/>
        </w:rPr>
      </w:pPr>
      <w:bookmarkStart w:id="2865" w:name="ET_speaker_6156_7"/>
      <w:r w:rsidRPr="005B6CB5">
        <w:rPr>
          <w:rStyle w:val="TagStyle"/>
          <w:rtl/>
        </w:rPr>
        <w:t xml:space="preserve"> &lt;&lt; דובר &gt;&gt; </w:t>
      </w:r>
      <w:bookmarkStart w:id="2866" w:name="_Toc225195785"/>
      <w:bookmarkStart w:id="2867" w:name="_Toc225256536"/>
      <w:bookmarkStart w:id="2868" w:name="_Toc225271809"/>
      <w:bookmarkStart w:id="2869" w:name="_Toc225272092"/>
      <w:r>
        <w:rPr>
          <w:rtl/>
        </w:rPr>
        <w:t>גלעד קריב (העבודה):</w:t>
      </w:r>
      <w:bookmarkEnd w:id="2866"/>
      <w:bookmarkEnd w:id="2867"/>
      <w:bookmarkEnd w:id="2868"/>
      <w:bookmarkEnd w:id="2869"/>
      <w:r w:rsidRPr="005B6CB5">
        <w:rPr>
          <w:rStyle w:val="TagStyle"/>
          <w:rtl/>
        </w:rPr>
        <w:t xml:space="preserve"> &lt;&lt; דובר &gt;&gt;</w:t>
      </w:r>
      <w:r>
        <w:rPr>
          <w:rtl/>
        </w:rPr>
        <w:t xml:space="preserve"> </w:t>
      </w:r>
      <w:bookmarkEnd w:id="2865"/>
    </w:p>
    <w:p w:rsidR="00A65596" w:rsidRDefault="00A65596" w:rsidP="00AC5E2B">
      <w:pPr>
        <w:rPr>
          <w:rtl/>
          <w:lang w:eastAsia="he-IL"/>
        </w:rPr>
      </w:pPr>
    </w:p>
    <w:p w:rsidR="00A65596" w:rsidRDefault="00A65596" w:rsidP="00E06D97">
      <w:pPr>
        <w:rPr>
          <w:rtl/>
          <w:lang w:eastAsia="he-IL"/>
        </w:rPr>
      </w:pPr>
      <w:r>
        <w:rPr>
          <w:rFonts w:hint="cs"/>
          <w:rtl/>
          <w:lang w:eastAsia="he-IL"/>
        </w:rPr>
        <w:t>אדוני</w:t>
      </w:r>
      <w:bookmarkStart w:id="2870" w:name="_ETM_Q16_449313"/>
      <w:bookmarkEnd w:id="2870"/>
      <w:r>
        <w:rPr>
          <w:rFonts w:hint="cs"/>
          <w:rtl/>
          <w:lang w:eastAsia="he-IL"/>
        </w:rPr>
        <w:t xml:space="preserve"> היושב-ראש, כנסת נכבדה, את עיקר דברי אקדיש, כמובן, לסקירת הפגמים הקשים שנפלו</w:t>
      </w:r>
      <w:bookmarkStart w:id="2871" w:name="_ETM_Q16_459747"/>
      <w:bookmarkEnd w:id="2871"/>
      <w:r>
        <w:rPr>
          <w:rFonts w:hint="cs"/>
          <w:rtl/>
          <w:lang w:eastAsia="he-IL"/>
        </w:rPr>
        <w:t xml:space="preserve"> בחקיקה, במטרה להזים ולהדוף את טענות השקר</w:t>
      </w:r>
      <w:bookmarkStart w:id="2872" w:name="_ETM_Q16_463853"/>
      <w:bookmarkEnd w:id="2872"/>
      <w:r>
        <w:rPr>
          <w:rFonts w:hint="cs"/>
          <w:rtl/>
          <w:lang w:eastAsia="he-IL"/>
        </w:rPr>
        <w:t xml:space="preserve"> </w:t>
      </w:r>
      <w:r>
        <w:rPr>
          <w:rtl/>
          <w:lang w:eastAsia="he-IL"/>
        </w:rPr>
        <w:t xml:space="preserve">של יושב-ראש ועדת החוקה חבר הכנסת שמחה רוטמן לגבי אופיו </w:t>
      </w:r>
      <w:bookmarkStart w:id="2873" w:name="_ETM_Q16_469046"/>
      <w:bookmarkEnd w:id="2873"/>
      <w:r>
        <w:rPr>
          <w:rtl/>
          <w:lang w:eastAsia="he-IL"/>
        </w:rPr>
        <w:t xml:space="preserve">של החוק. </w:t>
      </w:r>
      <w:bookmarkStart w:id="2874" w:name="_ETM_Q16_475390"/>
      <w:bookmarkStart w:id="2875" w:name="_ETM_Q16_475990"/>
      <w:bookmarkEnd w:id="2874"/>
      <w:bookmarkEnd w:id="2875"/>
    </w:p>
    <w:p w:rsidR="00A65596" w:rsidRDefault="00A65596" w:rsidP="00E06D97">
      <w:pPr>
        <w:rPr>
          <w:rtl/>
          <w:lang w:eastAsia="he-IL"/>
        </w:rPr>
      </w:pPr>
    </w:p>
    <w:p w:rsidR="00A65596" w:rsidRDefault="00A65596" w:rsidP="00E06D97">
      <w:pPr>
        <w:rPr>
          <w:rtl/>
          <w:lang w:eastAsia="he-IL"/>
        </w:rPr>
      </w:pPr>
      <w:bookmarkStart w:id="2876" w:name="_ETM_Q16_476027"/>
      <w:bookmarkEnd w:id="2876"/>
      <w:r>
        <w:rPr>
          <w:rtl/>
          <w:lang w:eastAsia="he-IL"/>
        </w:rPr>
        <w:t>אבל עוד קודם לכן א</w:t>
      </w:r>
      <w:r>
        <w:rPr>
          <w:rFonts w:hint="cs"/>
          <w:rtl/>
          <w:lang w:eastAsia="he-IL"/>
        </w:rPr>
        <w:t>ו</w:t>
      </w:r>
      <w:r>
        <w:rPr>
          <w:rtl/>
          <w:lang w:eastAsia="he-IL"/>
        </w:rPr>
        <w:t>מר</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שכפי שאתה </w:t>
      </w:r>
      <w:bookmarkStart w:id="2877" w:name="_ETM_Q16_480616"/>
      <w:bookmarkEnd w:id="2877"/>
      <w:r>
        <w:rPr>
          <w:rtl/>
          <w:lang w:eastAsia="he-IL"/>
        </w:rPr>
        <w:t xml:space="preserve">ודאי יודע, כאדם שומר תורה ומצוות, אנחנו נמצאים בתקופה בלוח </w:t>
      </w:r>
      <w:bookmarkStart w:id="2878" w:name="_ETM_Q16_485843"/>
      <w:bookmarkEnd w:id="2878"/>
      <w:r>
        <w:rPr>
          <w:rtl/>
          <w:lang w:eastAsia="he-IL"/>
        </w:rPr>
        <w:t xml:space="preserve">השנה העברי שבה אנחנו מרבים לעסוק </w:t>
      </w:r>
      <w:bookmarkStart w:id="2879" w:name="_ETM_Q16_491720"/>
      <w:bookmarkEnd w:id="2879"/>
      <w:r>
        <w:rPr>
          <w:rtl/>
          <w:lang w:eastAsia="he-IL"/>
        </w:rPr>
        <w:t>בענייני החמץ. ראשית, חג הפסח בעוד כשבוע</w:t>
      </w:r>
      <w:r>
        <w:rPr>
          <w:rFonts w:hint="cs"/>
          <w:rtl/>
          <w:lang w:eastAsia="he-IL"/>
        </w:rPr>
        <w:t>, ו</w:t>
      </w:r>
      <w:r>
        <w:rPr>
          <w:rtl/>
          <w:lang w:eastAsia="he-IL"/>
        </w:rPr>
        <w:t>מצוות בי</w:t>
      </w:r>
      <w:r>
        <w:rPr>
          <w:rFonts w:hint="cs"/>
          <w:rtl/>
          <w:lang w:eastAsia="he-IL"/>
        </w:rPr>
        <w:t>ע</w:t>
      </w:r>
      <w:r>
        <w:rPr>
          <w:rtl/>
          <w:lang w:eastAsia="he-IL"/>
        </w:rPr>
        <w:t xml:space="preserve">ורו של </w:t>
      </w:r>
      <w:bookmarkStart w:id="2880" w:name="_ETM_Q16_498792"/>
      <w:bookmarkEnd w:id="2880"/>
      <w:r>
        <w:rPr>
          <w:rtl/>
          <w:lang w:eastAsia="he-IL"/>
        </w:rPr>
        <w:t>החמץ מוכרת לכולנו</w:t>
      </w:r>
      <w:r>
        <w:rPr>
          <w:rFonts w:hint="cs"/>
          <w:rtl/>
          <w:lang w:eastAsia="he-IL"/>
        </w:rPr>
        <w:t>.</w:t>
      </w:r>
      <w:r>
        <w:rPr>
          <w:rtl/>
          <w:lang w:eastAsia="he-IL"/>
        </w:rPr>
        <w:t xml:space="preserve"> וגם פרשות השבוע שלנו</w:t>
      </w:r>
      <w:r>
        <w:rPr>
          <w:rFonts w:hint="cs"/>
          <w:rtl/>
          <w:lang w:eastAsia="he-IL"/>
        </w:rPr>
        <w:t xml:space="preserve">. </w:t>
      </w:r>
      <w:bookmarkStart w:id="2881" w:name="_ETM_Q16_509915"/>
      <w:bookmarkEnd w:id="2881"/>
      <w:r>
        <w:rPr>
          <w:rtl/>
          <w:lang w:eastAsia="he-IL"/>
        </w:rPr>
        <w:t xml:space="preserve">הפרשות הראשונות של </w:t>
      </w:r>
      <w:bookmarkStart w:id="2882" w:name="_ETM_Q16_505865"/>
      <w:bookmarkEnd w:id="2882"/>
      <w:r>
        <w:rPr>
          <w:rtl/>
          <w:lang w:eastAsia="he-IL"/>
        </w:rPr>
        <w:t>ספר ויקרא</w:t>
      </w:r>
      <w:r>
        <w:rPr>
          <w:rFonts w:hint="cs"/>
          <w:rtl/>
          <w:lang w:eastAsia="he-IL"/>
        </w:rPr>
        <w:t>,</w:t>
      </w:r>
      <w:r>
        <w:rPr>
          <w:rtl/>
          <w:lang w:eastAsia="he-IL"/>
        </w:rPr>
        <w:t xml:space="preserve"> מזכירות לנו שלחמץ אין דריסת רגל במקדש ובמשכן </w:t>
      </w:r>
      <w:bookmarkStart w:id="2883" w:name="_ETM_Q16_512937"/>
      <w:bookmarkEnd w:id="2883"/>
      <w:r>
        <w:rPr>
          <w:rtl/>
          <w:lang w:eastAsia="he-IL"/>
        </w:rPr>
        <w:t xml:space="preserve">אלא במקרים מאוד מאוד מסוימים. </w:t>
      </w:r>
      <w:bookmarkStart w:id="2884" w:name="_ETM_Q16_520970"/>
      <w:bookmarkEnd w:id="2884"/>
      <w:r>
        <w:rPr>
          <w:rtl/>
          <w:lang w:eastAsia="he-IL"/>
        </w:rPr>
        <w:t xml:space="preserve">והמנחה, מנחת הסולת שמובאת בצד הקורבנות, אסור שתהיה חמץ. </w:t>
      </w:r>
      <w:bookmarkStart w:id="2885" w:name="_ETM_Q16_531070"/>
      <w:bookmarkEnd w:id="2885"/>
      <w:r>
        <w:rPr>
          <w:rtl/>
          <w:lang w:eastAsia="he-IL"/>
        </w:rPr>
        <w:t>המסורת של התורה</w:t>
      </w:r>
      <w:r>
        <w:rPr>
          <w:rFonts w:hint="cs"/>
          <w:rtl/>
          <w:lang w:eastAsia="he-IL"/>
        </w:rPr>
        <w:t>,</w:t>
      </w:r>
      <w:r>
        <w:rPr>
          <w:rtl/>
          <w:lang w:eastAsia="he-IL"/>
        </w:rPr>
        <w:t xml:space="preserve"> </w:t>
      </w:r>
      <w:bookmarkStart w:id="2886" w:name="_ETM_Q16_533510"/>
      <w:bookmarkEnd w:id="2886"/>
      <w:r>
        <w:rPr>
          <w:rtl/>
          <w:lang w:eastAsia="he-IL"/>
        </w:rPr>
        <w:t>וההלכה שנקבעה בעקבותיה</w:t>
      </w:r>
      <w:r>
        <w:rPr>
          <w:rFonts w:hint="cs"/>
          <w:rtl/>
          <w:lang w:eastAsia="he-IL"/>
        </w:rPr>
        <w:t xml:space="preserve">, </w:t>
      </w:r>
      <w:r>
        <w:rPr>
          <w:rtl/>
          <w:lang w:eastAsia="he-IL"/>
        </w:rPr>
        <w:t xml:space="preserve">באה ואומרת שגם בחג הפסח יש איסור </w:t>
      </w:r>
      <w:bookmarkStart w:id="2887" w:name="_ETM_Q16_537120"/>
      <w:bookmarkEnd w:id="2887"/>
      <w:r>
        <w:rPr>
          <w:rtl/>
          <w:lang w:eastAsia="he-IL"/>
        </w:rPr>
        <w:t xml:space="preserve">חמץ </w:t>
      </w:r>
      <w:bookmarkStart w:id="2888" w:name="_ETM_Q16_541250"/>
      <w:bookmarkEnd w:id="2888"/>
      <w:r>
        <w:rPr>
          <w:rtl/>
          <w:lang w:eastAsia="he-IL"/>
        </w:rPr>
        <w:t>וגם במשכן ובמקדש, ברוב המקרים</w:t>
      </w:r>
      <w:r>
        <w:rPr>
          <w:rFonts w:hint="cs"/>
          <w:rtl/>
          <w:lang w:eastAsia="he-IL"/>
        </w:rPr>
        <w:t>,</w:t>
      </w:r>
      <w:r>
        <w:rPr>
          <w:rtl/>
          <w:lang w:eastAsia="he-IL"/>
        </w:rPr>
        <w:t xml:space="preserve"> יש איסור חמור להקריב מנחת </w:t>
      </w:r>
      <w:bookmarkStart w:id="2889" w:name="_ETM_Q16_547849"/>
      <w:bookmarkEnd w:id="2889"/>
      <w:r>
        <w:rPr>
          <w:rtl/>
          <w:lang w:eastAsia="he-IL"/>
        </w:rPr>
        <w:t>חמץ</w:t>
      </w:r>
      <w:r>
        <w:rPr>
          <w:rFonts w:hint="cs"/>
          <w:rtl/>
          <w:lang w:eastAsia="he-IL"/>
        </w:rPr>
        <w:t xml:space="preserve">. </w:t>
      </w:r>
    </w:p>
    <w:p w:rsidR="00A65596" w:rsidRDefault="00A65596" w:rsidP="00E06D97">
      <w:pPr>
        <w:rPr>
          <w:rtl/>
          <w:lang w:eastAsia="he-IL"/>
        </w:rPr>
      </w:pPr>
      <w:bookmarkStart w:id="2890" w:name="_ETM_Q16_554246"/>
      <w:bookmarkStart w:id="2891" w:name="_ETM_Q16_554285"/>
      <w:bookmarkStart w:id="2892" w:name="_ETM_Q16_554733"/>
      <w:bookmarkEnd w:id="2890"/>
      <w:bookmarkEnd w:id="2891"/>
      <w:bookmarkEnd w:id="2892"/>
    </w:p>
    <w:p w:rsidR="00A65596" w:rsidRDefault="00A65596" w:rsidP="00E06D97">
      <w:pPr>
        <w:rPr>
          <w:rtl/>
          <w:lang w:eastAsia="he-IL"/>
        </w:rPr>
      </w:pPr>
      <w:bookmarkStart w:id="2893" w:name="_ETM_Q16_554762"/>
      <w:bookmarkEnd w:id="2893"/>
      <w:r>
        <w:rPr>
          <w:rtl/>
          <w:lang w:eastAsia="he-IL"/>
        </w:rPr>
        <w:t>כאשר הפרשנים עוסקים בשאלה למה החמץ אסור במשכן ובמקדש</w:t>
      </w:r>
      <w:r>
        <w:rPr>
          <w:rFonts w:hint="cs"/>
          <w:rtl/>
          <w:lang w:eastAsia="he-IL"/>
        </w:rPr>
        <w:t>,</w:t>
      </w:r>
      <w:r>
        <w:rPr>
          <w:rtl/>
          <w:lang w:eastAsia="he-IL"/>
        </w:rPr>
        <w:t xml:space="preserve"> </w:t>
      </w:r>
      <w:bookmarkStart w:id="2894" w:name="_ETM_Q16_554449"/>
      <w:bookmarkEnd w:id="2894"/>
      <w:r>
        <w:rPr>
          <w:rtl/>
          <w:lang w:eastAsia="he-IL"/>
        </w:rPr>
        <w:t xml:space="preserve">מעבר לאיסור בחג הפסח, </w:t>
      </w:r>
      <w:bookmarkStart w:id="2895" w:name="_ETM_Q16_561839"/>
      <w:bookmarkEnd w:id="2895"/>
      <w:r>
        <w:rPr>
          <w:rtl/>
          <w:lang w:eastAsia="he-IL"/>
        </w:rPr>
        <w:t>מציעים לנו הפרשנים שהחמץ</w:t>
      </w:r>
      <w:bookmarkStart w:id="2896" w:name="_ETM_Q16_566260"/>
      <w:bookmarkStart w:id="2897" w:name="_ETM_Q16_571172"/>
      <w:bookmarkStart w:id="2898" w:name="_ETM_Q16_571208"/>
      <w:bookmarkEnd w:id="2896"/>
      <w:bookmarkEnd w:id="2897"/>
      <w:bookmarkEnd w:id="2898"/>
      <w:r>
        <w:rPr>
          <w:rFonts w:hint="cs"/>
          <w:rtl/>
          <w:lang w:eastAsia="he-IL"/>
        </w:rPr>
        <w:t xml:space="preserve">, </w:t>
      </w:r>
      <w:r>
        <w:rPr>
          <w:rtl/>
          <w:lang w:eastAsia="he-IL"/>
        </w:rPr>
        <w:t>אותו בצק שמתנפח, אותו בצק שתופס עוד ועוד מקום</w:t>
      </w:r>
      <w:r>
        <w:rPr>
          <w:rFonts w:hint="cs"/>
          <w:rtl/>
          <w:lang w:eastAsia="he-IL"/>
        </w:rPr>
        <w:t>,</w:t>
      </w:r>
      <w:bookmarkStart w:id="2899" w:name="_ETM_Q16_575388"/>
      <w:bookmarkStart w:id="2900" w:name="_ETM_Q16_575463"/>
      <w:bookmarkEnd w:id="2899"/>
      <w:bookmarkEnd w:id="2900"/>
      <w:r>
        <w:rPr>
          <w:rtl/>
          <w:lang w:eastAsia="he-IL"/>
        </w:rPr>
        <w:t xml:space="preserve"> </w:t>
      </w:r>
      <w:bookmarkStart w:id="2901" w:name="_ETM_Q16_572359"/>
      <w:bookmarkEnd w:id="2901"/>
      <w:r>
        <w:rPr>
          <w:rtl/>
          <w:lang w:eastAsia="he-IL"/>
        </w:rPr>
        <w:t xml:space="preserve">הוא סמל של גאווה, של יהירות, של שחצנות, של </w:t>
      </w:r>
      <w:r>
        <w:rPr>
          <w:rFonts w:hint="cs"/>
          <w:rtl/>
          <w:lang w:eastAsia="he-IL"/>
        </w:rPr>
        <w:t>מ</w:t>
      </w:r>
      <w:r>
        <w:rPr>
          <w:rtl/>
          <w:lang w:eastAsia="he-IL"/>
        </w:rPr>
        <w:t xml:space="preserve">רדף </w:t>
      </w:r>
      <w:bookmarkStart w:id="2902" w:name="_ETM_Q16_578459"/>
      <w:bookmarkEnd w:id="2902"/>
      <w:r>
        <w:rPr>
          <w:rtl/>
          <w:lang w:eastAsia="he-IL"/>
        </w:rPr>
        <w:t>אחרי כוח ואחרי שררה</w:t>
      </w:r>
      <w:bookmarkStart w:id="2903" w:name="_ETM_Q16_585450"/>
      <w:bookmarkStart w:id="2904" w:name="_ETM_Q16_585230"/>
      <w:bookmarkStart w:id="2905" w:name="_ETM_Q16_585280"/>
      <w:bookmarkEnd w:id="2903"/>
      <w:bookmarkEnd w:id="2904"/>
      <w:bookmarkEnd w:id="2905"/>
      <w:r>
        <w:rPr>
          <w:rFonts w:hint="cs"/>
          <w:rtl/>
          <w:lang w:eastAsia="he-IL"/>
        </w:rPr>
        <w:t xml:space="preserve"> </w:t>
      </w:r>
      <w:r>
        <w:rPr>
          <w:rFonts w:hint="eastAsia"/>
          <w:rtl/>
          <w:lang w:eastAsia="he-IL"/>
        </w:rPr>
        <w:t>–</w:t>
      </w:r>
      <w:r>
        <w:rPr>
          <w:rFonts w:hint="cs"/>
          <w:rtl/>
          <w:lang w:eastAsia="he-IL"/>
        </w:rPr>
        <w:t xml:space="preserve"> </w:t>
      </w:r>
      <w:bookmarkStart w:id="2906" w:name="_ETM_Q16_582796"/>
      <w:bookmarkEnd w:id="2906"/>
      <w:r>
        <w:rPr>
          <w:rtl/>
          <w:lang w:eastAsia="he-IL"/>
        </w:rPr>
        <w:t>מול ההסתפקות במועט</w:t>
      </w:r>
      <w:r>
        <w:rPr>
          <w:rFonts w:hint="cs"/>
          <w:rtl/>
          <w:lang w:eastAsia="he-IL"/>
        </w:rPr>
        <w:t>,</w:t>
      </w:r>
      <w:r>
        <w:rPr>
          <w:rtl/>
          <w:lang w:eastAsia="he-IL"/>
        </w:rPr>
        <w:t xml:space="preserve"> </w:t>
      </w:r>
      <w:bookmarkStart w:id="2907" w:name="_ETM_Q16_589399"/>
      <w:bookmarkEnd w:id="2907"/>
      <w:r>
        <w:rPr>
          <w:rtl/>
          <w:lang w:eastAsia="he-IL"/>
        </w:rPr>
        <w:t>שמאפיינת את המצ</w:t>
      </w:r>
      <w:r>
        <w:rPr>
          <w:rFonts w:hint="cs"/>
          <w:rtl/>
          <w:lang w:eastAsia="he-IL"/>
        </w:rPr>
        <w:t>ה</w:t>
      </w:r>
      <w:r>
        <w:rPr>
          <w:rtl/>
          <w:lang w:eastAsia="he-IL"/>
        </w:rPr>
        <w:t xml:space="preserve"> או שמסומלת במצ</w:t>
      </w:r>
      <w:r>
        <w:rPr>
          <w:rFonts w:hint="cs"/>
          <w:rtl/>
          <w:lang w:eastAsia="he-IL"/>
        </w:rPr>
        <w:t>ה</w:t>
      </w:r>
      <w:r>
        <w:rPr>
          <w:rtl/>
          <w:lang w:eastAsia="he-IL"/>
        </w:rPr>
        <w:t>. החמץ</w:t>
      </w:r>
      <w:bookmarkStart w:id="2908" w:name="_ETM_Q16_597933"/>
      <w:bookmarkStart w:id="2909" w:name="_ETM_Q16_597974"/>
      <w:bookmarkEnd w:id="2908"/>
      <w:bookmarkEnd w:id="2909"/>
      <w:r>
        <w:rPr>
          <w:rFonts w:hint="cs"/>
          <w:rtl/>
          <w:lang w:eastAsia="he-IL"/>
        </w:rPr>
        <w:t xml:space="preserve"> </w:t>
      </w:r>
      <w:r>
        <w:rPr>
          <w:rtl/>
          <w:lang w:eastAsia="he-IL"/>
        </w:rPr>
        <w:t>–</w:t>
      </w:r>
      <w:bookmarkStart w:id="2910" w:name="_ETM_Q16_596842"/>
      <w:bookmarkStart w:id="2911" w:name="_ETM_Q16_596879"/>
      <w:bookmarkStart w:id="2912" w:name="_ETM_Q16_597681"/>
      <w:bookmarkEnd w:id="2910"/>
      <w:bookmarkEnd w:id="2911"/>
      <w:bookmarkEnd w:id="2912"/>
      <w:r>
        <w:rPr>
          <w:rFonts w:hint="cs"/>
          <w:rtl/>
          <w:lang w:eastAsia="he-IL"/>
        </w:rPr>
        <w:t xml:space="preserve"> </w:t>
      </w:r>
      <w:r>
        <w:rPr>
          <w:rtl/>
          <w:lang w:eastAsia="he-IL"/>
        </w:rPr>
        <w:t xml:space="preserve">אמר פה חבר </w:t>
      </w:r>
      <w:bookmarkStart w:id="2913" w:name="_ETM_Q16_595144"/>
      <w:bookmarkEnd w:id="2913"/>
      <w:r>
        <w:rPr>
          <w:rtl/>
          <w:lang w:eastAsia="he-IL"/>
        </w:rPr>
        <w:t xml:space="preserve">הכנסת אחמד טיבי על אחד השרים, כינה אותו </w:t>
      </w:r>
      <w:r>
        <w:rPr>
          <w:rFonts w:hint="cs"/>
          <w:rtl/>
          <w:lang w:eastAsia="he-IL"/>
        </w:rPr>
        <w:t>"</w:t>
      </w:r>
      <w:r>
        <w:rPr>
          <w:rtl/>
          <w:lang w:eastAsia="he-IL"/>
        </w:rPr>
        <w:t>אבו נפח</w:t>
      </w:r>
      <w:r>
        <w:rPr>
          <w:rFonts w:hint="cs"/>
          <w:rtl/>
          <w:lang w:eastAsia="he-IL"/>
        </w:rPr>
        <w:t>א</w:t>
      </w:r>
      <w:bookmarkStart w:id="2914" w:name="_ETM_Q16_601809"/>
      <w:bookmarkStart w:id="2915" w:name="_ETM_Q16_600198"/>
      <w:bookmarkStart w:id="2916" w:name="_ETM_Q16_600242"/>
      <w:bookmarkEnd w:id="2914"/>
      <w:bookmarkEnd w:id="2915"/>
      <w:bookmarkEnd w:id="2916"/>
      <w:r>
        <w:rPr>
          <w:rFonts w:hint="cs"/>
          <w:rtl/>
          <w:lang w:eastAsia="he-IL"/>
        </w:rPr>
        <w:t xml:space="preserve">". </w:t>
      </w:r>
      <w:r>
        <w:rPr>
          <w:rtl/>
          <w:lang w:eastAsia="he-IL"/>
        </w:rPr>
        <w:t>החמץ הוא סמלם</w:t>
      </w:r>
      <w:bookmarkStart w:id="2917" w:name="_ETM_Q16_604359"/>
      <w:bookmarkEnd w:id="2917"/>
      <w:r>
        <w:rPr>
          <w:rFonts w:hint="cs"/>
          <w:rtl/>
          <w:lang w:eastAsia="he-IL"/>
        </w:rPr>
        <w:t xml:space="preserve"> </w:t>
      </w:r>
      <w:r>
        <w:rPr>
          <w:rtl/>
          <w:lang w:eastAsia="he-IL"/>
        </w:rPr>
        <w:t>של האנשים שראויים לכינוי</w:t>
      </w:r>
      <w:r>
        <w:rPr>
          <w:rFonts w:hint="cs"/>
          <w:rtl/>
          <w:lang w:eastAsia="he-IL"/>
        </w:rPr>
        <w:t xml:space="preserve"> "</w:t>
      </w:r>
      <w:r>
        <w:rPr>
          <w:rtl/>
          <w:lang w:eastAsia="he-IL"/>
        </w:rPr>
        <w:t>אבו נפח</w:t>
      </w:r>
      <w:r>
        <w:rPr>
          <w:rFonts w:hint="cs"/>
          <w:rtl/>
          <w:lang w:eastAsia="he-IL"/>
        </w:rPr>
        <w:t xml:space="preserve">א", </w:t>
      </w:r>
      <w:r>
        <w:rPr>
          <w:rtl/>
          <w:lang w:eastAsia="he-IL"/>
        </w:rPr>
        <w:t>מנפחים את החזה בגאווה</w:t>
      </w:r>
      <w:bookmarkStart w:id="2918" w:name="_ETM_Q16_610204"/>
      <w:bookmarkEnd w:id="2918"/>
      <w:r>
        <w:rPr>
          <w:rFonts w:hint="cs"/>
          <w:rtl/>
          <w:lang w:eastAsia="he-IL"/>
        </w:rPr>
        <w:t xml:space="preserve">, </w:t>
      </w:r>
      <w:r>
        <w:rPr>
          <w:rtl/>
          <w:lang w:eastAsia="he-IL"/>
        </w:rPr>
        <w:t xml:space="preserve">תמיד מנסים לכבוש עוד ועוד מקום. </w:t>
      </w:r>
      <w:bookmarkStart w:id="2919" w:name="_ETM_Q16_616579"/>
      <w:bookmarkEnd w:id="2919"/>
    </w:p>
    <w:p w:rsidR="00A65596" w:rsidRDefault="00A65596" w:rsidP="00E06D97">
      <w:pPr>
        <w:ind w:firstLine="0"/>
        <w:rPr>
          <w:rtl/>
          <w:lang w:eastAsia="he-IL"/>
        </w:rPr>
      </w:pPr>
      <w:bookmarkStart w:id="2920" w:name="_ETM_Q16_619479"/>
      <w:bookmarkStart w:id="2921" w:name="_ETM_Q16_619517"/>
      <w:bookmarkStart w:id="2922" w:name="_ETM_Q16_620462"/>
      <w:bookmarkEnd w:id="2920"/>
      <w:bookmarkEnd w:id="2921"/>
      <w:bookmarkEnd w:id="2922"/>
    </w:p>
    <w:p w:rsidR="00A65596" w:rsidRDefault="00A65596" w:rsidP="00E06D97">
      <w:pPr>
        <w:rPr>
          <w:rtl/>
          <w:lang w:eastAsia="he-IL"/>
        </w:rPr>
      </w:pPr>
      <w:bookmarkStart w:id="2923" w:name="_ETM_Q16_620495"/>
      <w:bookmarkEnd w:id="2923"/>
      <w:r>
        <w:rPr>
          <w:rtl/>
          <w:lang w:eastAsia="he-IL"/>
        </w:rPr>
        <w:t xml:space="preserve">החוק הזה </w:t>
      </w:r>
      <w:bookmarkStart w:id="2924" w:name="_ETM_Q16_618730"/>
      <w:bookmarkEnd w:id="2924"/>
      <w:r>
        <w:rPr>
          <w:rtl/>
          <w:lang w:eastAsia="he-IL"/>
        </w:rPr>
        <w:t xml:space="preserve">הוא חוק של חמץ. </w:t>
      </w:r>
      <w:bookmarkStart w:id="2925" w:name="_ETM_Q16_621230"/>
      <w:bookmarkEnd w:id="2925"/>
      <w:r>
        <w:rPr>
          <w:rtl/>
          <w:lang w:eastAsia="he-IL"/>
        </w:rPr>
        <w:t xml:space="preserve">הממשלה הזו היא ממשלה של חמץ. הקואליציה הזו היא קואליציה </w:t>
      </w:r>
      <w:bookmarkStart w:id="2926" w:name="_ETM_Q16_625650"/>
      <w:bookmarkEnd w:id="2926"/>
      <w:r>
        <w:rPr>
          <w:rtl/>
          <w:lang w:eastAsia="he-IL"/>
        </w:rPr>
        <w:t xml:space="preserve">של חמץ. </w:t>
      </w:r>
      <w:bookmarkStart w:id="2927" w:name="_ETM_Q16_630609"/>
      <w:bookmarkEnd w:id="2927"/>
      <w:r>
        <w:rPr>
          <w:rtl/>
          <w:lang w:eastAsia="he-IL"/>
        </w:rPr>
        <w:t>ממשלה וקואליציה תאבות כוח</w:t>
      </w:r>
      <w:r>
        <w:rPr>
          <w:rFonts w:hint="cs"/>
          <w:rtl/>
          <w:lang w:eastAsia="he-IL"/>
        </w:rPr>
        <w:t>,</w:t>
      </w:r>
      <w:r>
        <w:rPr>
          <w:rtl/>
          <w:lang w:eastAsia="he-IL"/>
        </w:rPr>
        <w:t xml:space="preserve"> </w:t>
      </w:r>
      <w:bookmarkStart w:id="2928" w:name="_ETM_Q16_634820"/>
      <w:bookmarkEnd w:id="2928"/>
      <w:r>
        <w:rPr>
          <w:rtl/>
          <w:lang w:eastAsia="he-IL"/>
        </w:rPr>
        <w:t xml:space="preserve">תאבות שררה, חסרות גבולות. </w:t>
      </w:r>
    </w:p>
    <w:p w:rsidR="00A65596" w:rsidRDefault="00A65596" w:rsidP="00E06D97">
      <w:pPr>
        <w:rPr>
          <w:rtl/>
          <w:lang w:eastAsia="he-IL"/>
        </w:rPr>
      </w:pPr>
    </w:p>
    <w:p w:rsidR="00A65596" w:rsidRDefault="00A65596" w:rsidP="00E06D97">
      <w:pPr>
        <w:pStyle w:val="af5"/>
        <w:keepNext/>
        <w:rPr>
          <w:rtl/>
        </w:rPr>
      </w:pPr>
      <w:bookmarkStart w:id="2929" w:name="ET_interruption_6164_16"/>
      <w:r w:rsidRPr="00DE094E">
        <w:rPr>
          <w:rStyle w:val="TagStyle"/>
          <w:rtl/>
        </w:rPr>
        <w:t xml:space="preserve"> &lt;&lt; קריאה &gt;&gt; </w:t>
      </w:r>
      <w:r>
        <w:rPr>
          <w:rtl/>
        </w:rPr>
        <w:t>עמית הלוי (הליכוד):</w:t>
      </w:r>
      <w:r w:rsidRPr="00DE094E">
        <w:rPr>
          <w:rStyle w:val="TagStyle"/>
          <w:rtl/>
        </w:rPr>
        <w:t xml:space="preserve"> &lt;&lt; קריאה &gt;&gt;</w:t>
      </w:r>
      <w:r>
        <w:rPr>
          <w:rtl/>
        </w:rPr>
        <w:t xml:space="preserve"> </w:t>
      </w:r>
      <w:bookmarkEnd w:id="2929"/>
    </w:p>
    <w:p w:rsidR="00A65596" w:rsidRDefault="00A65596" w:rsidP="00AC5E2B">
      <w:pPr>
        <w:rPr>
          <w:rtl/>
          <w:lang w:eastAsia="he-IL"/>
        </w:rPr>
      </w:pPr>
    </w:p>
    <w:p w:rsidR="00A65596" w:rsidRDefault="00A65596" w:rsidP="00E06D97">
      <w:pPr>
        <w:rPr>
          <w:rtl/>
          <w:lang w:eastAsia="he-IL"/>
        </w:rPr>
      </w:pPr>
      <w:r>
        <w:rPr>
          <w:rFonts w:hint="cs"/>
          <w:rtl/>
          <w:lang w:eastAsia="he-IL"/>
        </w:rPr>
        <w:t>ו</w:t>
      </w:r>
      <w:r>
        <w:rPr>
          <w:rtl/>
          <w:lang w:eastAsia="he-IL"/>
        </w:rPr>
        <w:t>החוקים הכי ליברליים</w:t>
      </w:r>
      <w:r>
        <w:rPr>
          <w:rFonts w:hint="cs"/>
          <w:rtl/>
          <w:lang w:eastAsia="he-IL"/>
        </w:rPr>
        <w:t xml:space="preserve"> </w:t>
      </w:r>
      <w:bookmarkStart w:id="2930" w:name="_ETM_Q16_641468"/>
      <w:bookmarkEnd w:id="2930"/>
      <w:r>
        <w:rPr>
          <w:rFonts w:hint="cs"/>
          <w:rtl/>
          <w:lang w:eastAsia="he-IL"/>
        </w:rPr>
        <w:t xml:space="preserve">- - - </w:t>
      </w:r>
      <w:bookmarkStart w:id="2931" w:name="_ETM_Q16_643108"/>
      <w:bookmarkEnd w:id="2931"/>
    </w:p>
    <w:p w:rsidR="00A65596" w:rsidRDefault="00A65596" w:rsidP="00E06D97">
      <w:pPr>
        <w:rPr>
          <w:b/>
          <w:bCs/>
          <w:u w:val="single"/>
          <w:rtl/>
          <w:lang w:eastAsia="he-IL"/>
        </w:rPr>
      </w:pPr>
      <w:bookmarkStart w:id="2932" w:name="_ETM_Q16_643156"/>
      <w:bookmarkEnd w:id="2932"/>
    </w:p>
    <w:p w:rsidR="00A65596" w:rsidRPr="00DE094E" w:rsidRDefault="00A65596" w:rsidP="00E06D97">
      <w:pPr>
        <w:pStyle w:val="-"/>
        <w:keepNext/>
        <w:rPr>
          <w:rtl/>
        </w:rPr>
      </w:pPr>
      <w:bookmarkStart w:id="2933" w:name="ET_speakercontinue_6156_18"/>
      <w:r w:rsidRPr="00DE094E">
        <w:rPr>
          <w:rStyle w:val="TagStyle"/>
          <w:rtl/>
        </w:rPr>
        <w:t xml:space="preserve"> &lt;&lt; דובר_המשך &gt;&gt; </w:t>
      </w:r>
      <w:r>
        <w:rPr>
          <w:rtl/>
        </w:rPr>
        <w:t>גלעד קריב (העבודה):</w:t>
      </w:r>
      <w:r w:rsidRPr="00DE094E">
        <w:rPr>
          <w:rStyle w:val="TagStyle"/>
          <w:rtl/>
        </w:rPr>
        <w:t xml:space="preserve"> &lt;&lt; דובר_המשך &gt;&gt;</w:t>
      </w:r>
      <w:r>
        <w:rPr>
          <w:rStyle w:val="TagStyle"/>
          <w:rtl/>
        </w:rPr>
        <w:t xml:space="preserve"> </w:t>
      </w:r>
      <w:bookmarkEnd w:id="2933"/>
    </w:p>
    <w:p w:rsidR="00A65596" w:rsidRDefault="00A65596" w:rsidP="00AC5E2B">
      <w:pPr>
        <w:rPr>
          <w:rtl/>
          <w:lang w:eastAsia="he-IL"/>
        </w:rPr>
      </w:pPr>
    </w:p>
    <w:p w:rsidR="00A65596" w:rsidRDefault="00A65596" w:rsidP="00E06D97">
      <w:pPr>
        <w:rPr>
          <w:rtl/>
          <w:lang w:eastAsia="he-IL"/>
        </w:rPr>
      </w:pPr>
      <w:bookmarkStart w:id="2934" w:name="_ETM_Q16_642154"/>
      <w:bookmarkEnd w:id="2934"/>
      <w:r>
        <w:rPr>
          <w:rFonts w:hint="cs"/>
          <w:rtl/>
          <w:lang w:eastAsia="he-IL"/>
        </w:rPr>
        <w:t xml:space="preserve"> </w:t>
      </w:r>
      <w:r>
        <w:rPr>
          <w:rtl/>
          <w:lang w:eastAsia="he-IL"/>
        </w:rPr>
        <w:t xml:space="preserve">תראה, חבר הכנסת </w:t>
      </w:r>
      <w:bookmarkStart w:id="2935" w:name="_ETM_Q16_639420"/>
      <w:bookmarkEnd w:id="2935"/>
      <w:r>
        <w:rPr>
          <w:rtl/>
          <w:lang w:eastAsia="he-IL"/>
        </w:rPr>
        <w:t>עמית לוי</w:t>
      </w:r>
      <w:r>
        <w:rPr>
          <w:rFonts w:hint="cs"/>
          <w:rtl/>
          <w:lang w:eastAsia="he-IL"/>
        </w:rPr>
        <w:t xml:space="preserve"> </w:t>
      </w:r>
      <w:r>
        <w:rPr>
          <w:rtl/>
          <w:lang w:eastAsia="he-IL"/>
        </w:rPr>
        <w:t>–</w:t>
      </w:r>
      <w:bookmarkStart w:id="2936" w:name="_ETM_Q16_643470"/>
      <w:bookmarkStart w:id="2937" w:name="_ETM_Q16_643503"/>
      <w:bookmarkEnd w:id="2936"/>
      <w:bookmarkEnd w:id="2937"/>
      <w:r>
        <w:rPr>
          <w:rFonts w:hint="cs"/>
          <w:rtl/>
          <w:lang w:eastAsia="he-IL"/>
        </w:rPr>
        <w:t xml:space="preserve"> </w:t>
      </w:r>
      <w:r>
        <w:rPr>
          <w:rtl/>
          <w:lang w:eastAsia="he-IL"/>
        </w:rPr>
        <w:t xml:space="preserve">אדוני, אני רוצה רגע לסגור איתך משהו, אם </w:t>
      </w:r>
      <w:bookmarkStart w:id="2938" w:name="_ETM_Q16_644021"/>
      <w:bookmarkEnd w:id="2938"/>
      <w:r>
        <w:rPr>
          <w:rtl/>
          <w:lang w:eastAsia="he-IL"/>
        </w:rPr>
        <w:t>אפשר בסוגריים</w:t>
      </w:r>
      <w:r>
        <w:rPr>
          <w:rFonts w:hint="cs"/>
          <w:rtl/>
          <w:lang w:eastAsia="he-IL"/>
        </w:rPr>
        <w:t xml:space="preserve">. </w:t>
      </w:r>
      <w:r>
        <w:rPr>
          <w:rtl/>
          <w:lang w:eastAsia="he-IL"/>
        </w:rPr>
        <w:t xml:space="preserve">חבר הכנסת עמית הלוי איחר להירשם לרשימת </w:t>
      </w:r>
      <w:bookmarkStart w:id="2939" w:name="_ETM_Q16_648622"/>
      <w:bookmarkEnd w:id="2939"/>
      <w:r>
        <w:rPr>
          <w:rtl/>
          <w:lang w:eastAsia="he-IL"/>
        </w:rPr>
        <w:t>הדוברים</w:t>
      </w:r>
      <w:bookmarkStart w:id="2940" w:name="_ETM_Q16_649561"/>
      <w:bookmarkEnd w:id="2940"/>
      <w:r>
        <w:rPr>
          <w:rFonts w:hint="cs"/>
          <w:rtl/>
          <w:lang w:eastAsia="he-IL"/>
        </w:rPr>
        <w:t xml:space="preserve">. </w:t>
      </w:r>
    </w:p>
    <w:p w:rsidR="00A65596" w:rsidRDefault="00A65596" w:rsidP="00E06D97">
      <w:pPr>
        <w:rPr>
          <w:rtl/>
          <w:lang w:eastAsia="he-IL"/>
        </w:rPr>
      </w:pPr>
      <w:bookmarkStart w:id="2941" w:name="_ETM_Q16_651120"/>
      <w:bookmarkStart w:id="2942" w:name="_ETM_Q16_651162"/>
      <w:bookmarkEnd w:id="2941"/>
      <w:bookmarkEnd w:id="2942"/>
    </w:p>
    <w:p w:rsidR="00A65596" w:rsidRDefault="00A65596" w:rsidP="00E06D97">
      <w:pPr>
        <w:pStyle w:val="af5"/>
        <w:keepNext/>
        <w:rPr>
          <w:rtl/>
        </w:rPr>
      </w:pPr>
      <w:bookmarkStart w:id="2943" w:name="ET_interruption_6164_19"/>
      <w:r w:rsidRPr="00DE094E">
        <w:rPr>
          <w:rStyle w:val="TagStyle"/>
          <w:rtl/>
        </w:rPr>
        <w:t xml:space="preserve"> &lt;&lt; קריאה &gt;&gt; </w:t>
      </w:r>
      <w:r>
        <w:rPr>
          <w:rtl/>
        </w:rPr>
        <w:t>עמית הלוי (הליכוד):</w:t>
      </w:r>
      <w:r w:rsidRPr="00DE094E">
        <w:rPr>
          <w:rStyle w:val="TagStyle"/>
          <w:rtl/>
        </w:rPr>
        <w:t xml:space="preserve"> &lt;&lt; קריאה &gt;&gt;</w:t>
      </w:r>
      <w:r>
        <w:rPr>
          <w:rtl/>
        </w:rPr>
        <w:t xml:space="preserve"> </w:t>
      </w:r>
      <w:bookmarkEnd w:id="2943"/>
    </w:p>
    <w:p w:rsidR="00A65596" w:rsidRDefault="00A65596" w:rsidP="00AC5E2B">
      <w:pPr>
        <w:rPr>
          <w:rtl/>
          <w:lang w:eastAsia="he-IL"/>
        </w:rPr>
      </w:pPr>
    </w:p>
    <w:p w:rsidR="00A65596" w:rsidRDefault="00A65596" w:rsidP="00E06D97">
      <w:pPr>
        <w:rPr>
          <w:rtl/>
        </w:rPr>
      </w:pPr>
      <w:r>
        <w:rPr>
          <w:rFonts w:hint="cs"/>
          <w:rtl/>
          <w:lang w:eastAsia="he-IL"/>
        </w:rPr>
        <w:t xml:space="preserve">זה נכון. </w:t>
      </w:r>
      <w:r>
        <w:rPr>
          <w:rFonts w:hint="cs"/>
          <w:rtl/>
        </w:rPr>
        <w:t xml:space="preserve">לא איחרתי </w:t>
      </w:r>
      <w:r>
        <w:rPr>
          <w:rtl/>
        </w:rPr>
        <w:t>–</w:t>
      </w:r>
      <w:bookmarkStart w:id="2944" w:name="_ETM_Q16_654507"/>
      <w:bookmarkStart w:id="2945" w:name="_ETM_Q16_654538"/>
      <w:bookmarkEnd w:id="2944"/>
      <w:bookmarkEnd w:id="2945"/>
      <w:r>
        <w:rPr>
          <w:rFonts w:hint="cs"/>
          <w:rtl/>
        </w:rPr>
        <w:t xml:space="preserve"> הגשתי הסתייגות.</w:t>
      </w:r>
    </w:p>
    <w:p w:rsidR="00A65596" w:rsidRDefault="00A65596" w:rsidP="00E06D97">
      <w:pPr>
        <w:rPr>
          <w:rtl/>
          <w:lang w:eastAsia="he-IL"/>
        </w:rPr>
      </w:pPr>
    </w:p>
    <w:p w:rsidR="00A65596" w:rsidRDefault="00A65596" w:rsidP="00E06D97">
      <w:pPr>
        <w:pStyle w:val="-"/>
        <w:keepNext/>
        <w:rPr>
          <w:rtl/>
        </w:rPr>
      </w:pPr>
      <w:bookmarkStart w:id="2946" w:name="ET_speakercontinue_6156_20"/>
      <w:r w:rsidRPr="00DE094E">
        <w:rPr>
          <w:rStyle w:val="TagStyle"/>
          <w:rtl/>
        </w:rPr>
        <w:t xml:space="preserve"> &lt;&lt; דובר_המשך &gt;&gt; </w:t>
      </w:r>
      <w:r>
        <w:rPr>
          <w:rtl/>
        </w:rPr>
        <w:t>גלעד קריב (העבודה):</w:t>
      </w:r>
      <w:r w:rsidRPr="00DE094E">
        <w:rPr>
          <w:rStyle w:val="TagStyle"/>
          <w:rtl/>
        </w:rPr>
        <w:t xml:space="preserve"> &lt;&lt; דובר_המשך &gt;&gt;</w:t>
      </w:r>
      <w:r>
        <w:rPr>
          <w:rtl/>
        </w:rPr>
        <w:t xml:space="preserve"> </w:t>
      </w:r>
    </w:p>
    <w:p w:rsidR="00A65596" w:rsidRDefault="00A65596" w:rsidP="00E06D97">
      <w:pPr>
        <w:pStyle w:val="-"/>
        <w:keepNext/>
        <w:rPr>
          <w:rtl/>
        </w:rPr>
      </w:pPr>
      <w:r>
        <w:rPr>
          <w:rtl/>
        </w:rPr>
        <w:t xml:space="preserve"> </w:t>
      </w:r>
      <w:bookmarkEnd w:id="2946"/>
    </w:p>
    <w:p w:rsidR="00A65596" w:rsidRDefault="00A65596" w:rsidP="00AC5E2B">
      <w:pPr>
        <w:rPr>
          <w:rtl/>
          <w:lang w:eastAsia="he-IL"/>
        </w:rPr>
      </w:pPr>
      <w:r>
        <w:rPr>
          <w:rFonts w:hint="cs"/>
          <w:rtl/>
        </w:rPr>
        <w:t xml:space="preserve">אה. </w:t>
      </w:r>
      <w:r>
        <w:rPr>
          <w:rtl/>
          <w:lang w:eastAsia="he-IL"/>
        </w:rPr>
        <w:t>אז הוא מבקש שאני אדבר</w:t>
      </w:r>
      <w:r>
        <w:rPr>
          <w:rFonts w:hint="cs"/>
          <w:rtl/>
          <w:lang w:eastAsia="he-IL"/>
        </w:rPr>
        <w:t xml:space="preserve"> בגנותו - - </w:t>
      </w:r>
    </w:p>
    <w:p w:rsidR="00A65596" w:rsidRDefault="00A65596" w:rsidP="00E06D97">
      <w:pPr>
        <w:rPr>
          <w:rtl/>
          <w:lang w:eastAsia="he-IL"/>
        </w:rPr>
      </w:pPr>
      <w:bookmarkStart w:id="2947" w:name="_ETM_Q16_660916"/>
      <w:bookmarkStart w:id="2948" w:name="_ETM_Q16_660984"/>
      <w:bookmarkEnd w:id="2947"/>
      <w:bookmarkEnd w:id="2948"/>
    </w:p>
    <w:p w:rsidR="00A65596" w:rsidRDefault="00A65596" w:rsidP="00E06D97">
      <w:pPr>
        <w:pStyle w:val="af5"/>
        <w:rPr>
          <w:rtl/>
        </w:rPr>
      </w:pPr>
      <w:bookmarkStart w:id="2949" w:name="_ETM_Q16_631209"/>
      <w:bookmarkStart w:id="2950" w:name="ET_interruption_6164_34"/>
      <w:bookmarkEnd w:id="2949"/>
      <w:r w:rsidRPr="001E1351">
        <w:rPr>
          <w:rStyle w:val="TagStyle"/>
          <w:rtl/>
        </w:rPr>
        <w:t xml:space="preserve"> &lt;&lt; קריאה &gt;&gt;</w:t>
      </w:r>
      <w:r w:rsidRPr="001E3C33">
        <w:rPr>
          <w:rStyle w:val="TagStyle"/>
          <w:rtl/>
        </w:rPr>
        <w:t xml:space="preserve"> </w:t>
      </w:r>
      <w:r>
        <w:rPr>
          <w:rtl/>
        </w:rPr>
        <w:t>עמית הלוי (הליכוד):</w:t>
      </w:r>
      <w:r w:rsidRPr="001E3C33">
        <w:rPr>
          <w:rStyle w:val="TagStyle"/>
          <w:rtl/>
        </w:rPr>
        <w:t xml:space="preserve"> </w:t>
      </w:r>
      <w:r w:rsidRPr="001E1351">
        <w:rPr>
          <w:rStyle w:val="TagStyle"/>
          <w:rtl/>
        </w:rPr>
        <w:t xml:space="preserve">&lt;&lt; קריאה &gt;&gt; </w:t>
      </w:r>
      <w:r>
        <w:rPr>
          <w:rtl/>
        </w:rPr>
        <w:t xml:space="preserve"> </w:t>
      </w:r>
      <w:bookmarkEnd w:id="2950"/>
    </w:p>
    <w:p w:rsidR="00A65596" w:rsidRDefault="00A65596" w:rsidP="00AC5E2B">
      <w:pPr>
        <w:rPr>
          <w:rtl/>
          <w:lang w:eastAsia="he-IL"/>
        </w:rPr>
      </w:pPr>
    </w:p>
    <w:p w:rsidR="00A65596" w:rsidRPr="001E3C33" w:rsidRDefault="00A65596" w:rsidP="00E06D97">
      <w:pPr>
        <w:rPr>
          <w:rtl/>
          <w:lang w:eastAsia="he-IL"/>
        </w:rPr>
      </w:pPr>
      <w:bookmarkStart w:id="2951" w:name="_ETM_Q16_659597"/>
      <w:bookmarkStart w:id="2952" w:name="_ETM_Q16_659653"/>
      <w:bookmarkEnd w:id="2951"/>
      <w:bookmarkEnd w:id="2952"/>
      <w:r>
        <w:rPr>
          <w:rFonts w:hint="cs"/>
          <w:rtl/>
          <w:lang w:eastAsia="he-IL"/>
        </w:rPr>
        <w:t>- -</w:t>
      </w:r>
      <w:bookmarkStart w:id="2953" w:name="_ETM_Q16_658182"/>
      <w:bookmarkEnd w:id="2953"/>
      <w:r>
        <w:rPr>
          <w:rFonts w:hint="cs"/>
          <w:rtl/>
          <w:lang w:eastAsia="he-IL"/>
        </w:rPr>
        <w:t xml:space="preserve"> -</w:t>
      </w:r>
    </w:p>
    <w:p w:rsidR="00A65596" w:rsidRDefault="00A65596" w:rsidP="00E06D97">
      <w:pPr>
        <w:rPr>
          <w:rtl/>
        </w:rPr>
      </w:pPr>
      <w:bookmarkStart w:id="2954" w:name="_ETM_Q16_655710"/>
      <w:bookmarkStart w:id="2955" w:name="_ETM_Q16_655753"/>
      <w:bookmarkEnd w:id="2954"/>
      <w:bookmarkEnd w:id="2955"/>
    </w:p>
    <w:p w:rsidR="00A65596" w:rsidRDefault="00A65596" w:rsidP="00E06D97">
      <w:pPr>
        <w:pStyle w:val="-"/>
        <w:keepNext/>
        <w:rPr>
          <w:rtl/>
        </w:rPr>
      </w:pPr>
      <w:bookmarkStart w:id="2956" w:name="ET_speakercontinue_6156_22"/>
      <w:r w:rsidRPr="00DE094E">
        <w:rPr>
          <w:rStyle w:val="TagStyle"/>
          <w:rtl/>
        </w:rPr>
        <w:t xml:space="preserve"> &lt;&lt; דובר_המשך &gt;&gt; </w:t>
      </w:r>
      <w:r>
        <w:rPr>
          <w:rtl/>
        </w:rPr>
        <w:t>גלעד קריב (העבודה):</w:t>
      </w:r>
      <w:r w:rsidRPr="00DE094E">
        <w:rPr>
          <w:rStyle w:val="TagStyle"/>
          <w:rtl/>
        </w:rPr>
        <w:t xml:space="preserve"> &lt;&lt; דובר_המשך &gt;&gt;</w:t>
      </w:r>
      <w:r>
        <w:rPr>
          <w:rtl/>
        </w:rPr>
        <w:t xml:space="preserve"> </w:t>
      </w:r>
      <w:bookmarkEnd w:id="2956"/>
    </w:p>
    <w:p w:rsidR="00A65596" w:rsidRDefault="00A65596" w:rsidP="00AC5E2B">
      <w:pPr>
        <w:rPr>
          <w:rtl/>
        </w:rPr>
      </w:pPr>
    </w:p>
    <w:p w:rsidR="00A65596" w:rsidRDefault="00A65596" w:rsidP="00E06D97">
      <w:pPr>
        <w:rPr>
          <w:rtl/>
        </w:rPr>
      </w:pPr>
      <w:r>
        <w:rPr>
          <w:rFonts w:hint="cs"/>
          <w:rtl/>
          <w:lang w:eastAsia="he-IL"/>
        </w:rPr>
        <w:t xml:space="preserve"> - - שאני אדבר רגע בגנותו</w:t>
      </w:r>
      <w:bookmarkStart w:id="2957" w:name="_ETM_Q16_660529"/>
      <w:bookmarkEnd w:id="2957"/>
      <w:r>
        <w:rPr>
          <w:rFonts w:hint="cs"/>
          <w:rtl/>
          <w:lang w:eastAsia="he-IL"/>
        </w:rPr>
        <w:t xml:space="preserve"> כדי שתינתן לו הודעה אישית. בסדר?</w:t>
      </w:r>
      <w:bookmarkStart w:id="2958" w:name="_ETM_Q16_659984"/>
      <w:bookmarkEnd w:id="2958"/>
    </w:p>
    <w:p w:rsidR="00A65596" w:rsidRDefault="00A65596" w:rsidP="00E06D97">
      <w:pPr>
        <w:rPr>
          <w:rtl/>
        </w:rPr>
      </w:pPr>
      <w:bookmarkStart w:id="2959" w:name="_ETM_Q16_660057"/>
      <w:bookmarkEnd w:id="2959"/>
    </w:p>
    <w:p w:rsidR="00A65596" w:rsidRDefault="00A65596" w:rsidP="00E06D97">
      <w:pPr>
        <w:pStyle w:val="af5"/>
        <w:keepNext/>
        <w:rPr>
          <w:rtl/>
        </w:rPr>
      </w:pPr>
      <w:bookmarkStart w:id="2960" w:name="ET_interruption_6164_23"/>
      <w:r w:rsidRPr="00DE094E">
        <w:rPr>
          <w:rStyle w:val="TagStyle"/>
          <w:rtl/>
        </w:rPr>
        <w:t xml:space="preserve"> &lt;&lt; קריאה &gt;&gt; </w:t>
      </w:r>
      <w:r>
        <w:rPr>
          <w:rtl/>
        </w:rPr>
        <w:t>עמית הלוי (הליכוד):</w:t>
      </w:r>
      <w:r w:rsidRPr="00DE094E">
        <w:rPr>
          <w:rStyle w:val="TagStyle"/>
          <w:rtl/>
        </w:rPr>
        <w:t xml:space="preserve"> &lt;&lt; קריאה &gt;&gt;</w:t>
      </w:r>
      <w:r>
        <w:rPr>
          <w:rtl/>
        </w:rPr>
        <w:t xml:space="preserve"> </w:t>
      </w:r>
      <w:bookmarkEnd w:id="2960"/>
    </w:p>
    <w:p w:rsidR="00A65596" w:rsidRDefault="00A65596" w:rsidP="00AC5E2B">
      <w:pPr>
        <w:rPr>
          <w:rtl/>
        </w:rPr>
      </w:pPr>
    </w:p>
    <w:p w:rsidR="00A65596" w:rsidRPr="00DE094E" w:rsidRDefault="00A65596" w:rsidP="00E06D97">
      <w:pPr>
        <w:rPr>
          <w:rtl/>
        </w:rPr>
      </w:pPr>
      <w:r>
        <w:rPr>
          <w:rFonts w:hint="cs"/>
          <w:rtl/>
        </w:rPr>
        <w:t>אתה לא חייב - -</w:t>
      </w:r>
      <w:bookmarkStart w:id="2961" w:name="_ETM_Q16_663390"/>
      <w:bookmarkEnd w:id="2961"/>
      <w:r>
        <w:rPr>
          <w:rFonts w:hint="cs"/>
          <w:rtl/>
        </w:rPr>
        <w:t xml:space="preserve"> -</w:t>
      </w:r>
    </w:p>
    <w:p w:rsidR="00A65596" w:rsidRDefault="00A65596" w:rsidP="00E06D97">
      <w:pPr>
        <w:rPr>
          <w:rtl/>
          <w:lang w:eastAsia="he-IL"/>
        </w:rPr>
      </w:pPr>
      <w:bookmarkStart w:id="2962" w:name="_ETM_Q16_662611"/>
      <w:bookmarkEnd w:id="2962"/>
    </w:p>
    <w:p w:rsidR="00A65596" w:rsidRDefault="00A65596" w:rsidP="00E06D97">
      <w:pPr>
        <w:pStyle w:val="-"/>
        <w:keepNext/>
        <w:rPr>
          <w:rtl/>
        </w:rPr>
      </w:pPr>
      <w:bookmarkStart w:id="2963" w:name="ET_speakercontinue_6156_32"/>
      <w:r w:rsidRPr="00B65EEA">
        <w:rPr>
          <w:rStyle w:val="TagStyle"/>
          <w:rtl/>
        </w:rPr>
        <w:t xml:space="preserve"> &lt;&lt; דובר_המשך &gt;&gt; </w:t>
      </w:r>
      <w:r>
        <w:rPr>
          <w:rtl/>
        </w:rPr>
        <w:t>גלעד קריב (העבודה):</w:t>
      </w:r>
      <w:r w:rsidRPr="00B65EEA">
        <w:rPr>
          <w:rStyle w:val="TagStyle"/>
          <w:rtl/>
        </w:rPr>
        <w:t xml:space="preserve"> &lt;&lt; דובר_המשך &gt;&gt;</w:t>
      </w:r>
      <w:r>
        <w:rPr>
          <w:rtl/>
        </w:rPr>
        <w:t xml:space="preserve"> </w:t>
      </w:r>
      <w:bookmarkEnd w:id="2963"/>
    </w:p>
    <w:p w:rsidR="00A65596" w:rsidRPr="00B65EEA" w:rsidRDefault="00A65596" w:rsidP="00E06D97">
      <w:pPr>
        <w:ind w:firstLine="0"/>
        <w:rPr>
          <w:rtl/>
          <w:lang w:eastAsia="he-IL"/>
        </w:rPr>
      </w:pPr>
    </w:p>
    <w:p w:rsidR="00A65596" w:rsidRDefault="00A65596" w:rsidP="00E06D97">
      <w:pPr>
        <w:rPr>
          <w:rtl/>
          <w:lang w:eastAsia="he-IL"/>
        </w:rPr>
      </w:pPr>
      <w:r>
        <w:rPr>
          <w:rtl/>
          <w:lang w:eastAsia="he-IL"/>
        </w:rPr>
        <w:t>עכשיו</w:t>
      </w:r>
      <w:r>
        <w:rPr>
          <w:rFonts w:hint="cs"/>
          <w:rtl/>
          <w:lang w:eastAsia="he-IL"/>
        </w:rPr>
        <w:t>,</w:t>
      </w:r>
      <w:r>
        <w:rPr>
          <w:rtl/>
          <w:lang w:eastAsia="he-IL"/>
        </w:rPr>
        <w:t xml:space="preserve"> רגע</w:t>
      </w:r>
      <w:bookmarkStart w:id="2964" w:name="_ETM_Q16_662434"/>
      <w:bookmarkEnd w:id="2964"/>
      <w:r>
        <w:rPr>
          <w:rFonts w:hint="cs"/>
          <w:rtl/>
          <w:lang w:eastAsia="he-IL"/>
        </w:rPr>
        <w:t xml:space="preserve">. </w:t>
      </w:r>
      <w:r>
        <w:rPr>
          <w:rtl/>
          <w:lang w:eastAsia="he-IL"/>
        </w:rPr>
        <w:t xml:space="preserve">אני יודע שאם אני לא אדבר עכשיו רגע בגנותו והוא </w:t>
      </w:r>
      <w:bookmarkStart w:id="2965" w:name="_ETM_Q16_666719"/>
      <w:bookmarkEnd w:id="2965"/>
      <w:r>
        <w:rPr>
          <w:rtl/>
          <w:lang w:eastAsia="he-IL"/>
        </w:rPr>
        <w:t xml:space="preserve">יקבל הודעה אישית, הוא יפריע לי כל עשר הדקות לנאום. </w:t>
      </w:r>
      <w:bookmarkStart w:id="2966" w:name="_ETM_Q16_671004"/>
      <w:bookmarkEnd w:id="2966"/>
      <w:r>
        <w:rPr>
          <w:rtl/>
          <w:lang w:eastAsia="he-IL"/>
        </w:rPr>
        <w:t xml:space="preserve">אז אם אפשר, אדוני, אני חושב שחבר הכנסת עמית הלוי </w:t>
      </w:r>
      <w:bookmarkStart w:id="2967" w:name="_ETM_Q16_675289"/>
      <w:bookmarkEnd w:id="2967"/>
      <w:r>
        <w:rPr>
          <w:rtl/>
          <w:lang w:eastAsia="he-IL"/>
        </w:rPr>
        <w:t xml:space="preserve">הוא ממש </w:t>
      </w:r>
      <w:r>
        <w:rPr>
          <w:rFonts w:hint="cs"/>
          <w:rtl/>
          <w:lang w:eastAsia="he-IL"/>
        </w:rPr>
        <w:t xml:space="preserve">ממש </w:t>
      </w:r>
      <w:r>
        <w:rPr>
          <w:rtl/>
          <w:lang w:eastAsia="he-IL"/>
        </w:rPr>
        <w:t xml:space="preserve">ממש לא בסדר. אתה יכול לתת לו </w:t>
      </w:r>
      <w:bookmarkStart w:id="2968" w:name="_ETM_Q16_679574"/>
      <w:bookmarkEnd w:id="2968"/>
      <w:r>
        <w:rPr>
          <w:rtl/>
          <w:lang w:eastAsia="he-IL"/>
        </w:rPr>
        <w:t>אחרי ההצבעה חמש דקות</w:t>
      </w:r>
      <w:r>
        <w:rPr>
          <w:rFonts w:hint="cs"/>
          <w:rtl/>
          <w:lang w:eastAsia="he-IL"/>
        </w:rPr>
        <w:t>,</w:t>
      </w:r>
      <w:r>
        <w:rPr>
          <w:rtl/>
          <w:lang w:eastAsia="he-IL"/>
        </w:rPr>
        <w:t xml:space="preserve"> ואני אדבר עכשיו בשקט</w:t>
      </w:r>
      <w:r>
        <w:rPr>
          <w:rFonts w:hint="cs"/>
          <w:rtl/>
          <w:lang w:eastAsia="he-IL"/>
        </w:rPr>
        <w:t xml:space="preserve">, </w:t>
      </w:r>
      <w:r>
        <w:rPr>
          <w:rtl/>
          <w:lang w:eastAsia="he-IL"/>
        </w:rPr>
        <w:t>בסדר</w:t>
      </w:r>
      <w:r>
        <w:rPr>
          <w:rFonts w:hint="cs"/>
          <w:rtl/>
          <w:lang w:eastAsia="he-IL"/>
        </w:rPr>
        <w:t>, אדוני</w:t>
      </w:r>
      <w:r>
        <w:rPr>
          <w:rtl/>
          <w:lang w:eastAsia="he-IL"/>
        </w:rPr>
        <w:t xml:space="preserve">? </w:t>
      </w:r>
    </w:p>
    <w:p w:rsidR="00A65596" w:rsidRDefault="00A65596" w:rsidP="00E06D97">
      <w:pPr>
        <w:ind w:firstLine="0"/>
        <w:rPr>
          <w:rtl/>
          <w:lang w:eastAsia="he-IL"/>
        </w:rPr>
      </w:pPr>
    </w:p>
    <w:p w:rsidR="00A65596" w:rsidRDefault="00A65596" w:rsidP="00E06D97">
      <w:pPr>
        <w:pStyle w:val="af6"/>
        <w:keepNext/>
        <w:rPr>
          <w:rtl/>
        </w:rPr>
      </w:pPr>
      <w:bookmarkStart w:id="2969" w:name="ET_yor_6718_25"/>
      <w:r w:rsidRPr="00DE094E">
        <w:rPr>
          <w:rStyle w:val="TagStyle"/>
          <w:rtl/>
        </w:rPr>
        <w:t xml:space="preserve"> &lt;&lt; יור &gt;&gt; </w:t>
      </w:r>
      <w:r>
        <w:rPr>
          <w:rtl/>
        </w:rPr>
        <w:t>היו"ר מישל בוסקילה:</w:t>
      </w:r>
      <w:r w:rsidRPr="00DE094E">
        <w:rPr>
          <w:rStyle w:val="TagStyle"/>
          <w:rtl/>
        </w:rPr>
        <w:t xml:space="preserve"> &lt;&lt; יור &gt;&gt;</w:t>
      </w:r>
      <w:r>
        <w:rPr>
          <w:rtl/>
        </w:rPr>
        <w:t xml:space="preserve"> </w:t>
      </w:r>
      <w:bookmarkEnd w:id="2969"/>
    </w:p>
    <w:p w:rsidR="00A65596" w:rsidRDefault="00A65596" w:rsidP="00AC5E2B">
      <w:pPr>
        <w:rPr>
          <w:rtl/>
          <w:lang w:eastAsia="he-IL"/>
        </w:rPr>
      </w:pPr>
    </w:p>
    <w:p w:rsidR="00A65596" w:rsidRDefault="00A65596" w:rsidP="00E06D97">
      <w:pPr>
        <w:rPr>
          <w:rtl/>
          <w:lang w:eastAsia="he-IL"/>
        </w:rPr>
      </w:pPr>
      <w:r>
        <w:rPr>
          <w:rtl/>
          <w:lang w:eastAsia="he-IL"/>
        </w:rPr>
        <w:t xml:space="preserve">הוא </w:t>
      </w:r>
      <w:bookmarkStart w:id="2970" w:name="_ETM_Q16_683859"/>
      <w:bookmarkEnd w:id="2970"/>
      <w:r>
        <w:rPr>
          <w:rtl/>
          <w:lang w:eastAsia="he-IL"/>
        </w:rPr>
        <w:t xml:space="preserve">לא יפריע לך, אתה יכול להמשיך לדבר. </w:t>
      </w:r>
      <w:bookmarkStart w:id="2971" w:name="_ETM_Q16_687386"/>
      <w:bookmarkEnd w:id="2971"/>
    </w:p>
    <w:p w:rsidR="00A65596" w:rsidRDefault="00A65596" w:rsidP="00E06D97">
      <w:pPr>
        <w:rPr>
          <w:rtl/>
          <w:lang w:eastAsia="he-IL"/>
        </w:rPr>
      </w:pPr>
    </w:p>
    <w:p w:rsidR="00A65596" w:rsidRDefault="00A65596" w:rsidP="00E06D97">
      <w:pPr>
        <w:pStyle w:val="af5"/>
        <w:keepNext/>
        <w:rPr>
          <w:rtl/>
        </w:rPr>
      </w:pPr>
      <w:bookmarkStart w:id="2972" w:name="ET_interruption_5082_31"/>
      <w:r w:rsidRPr="00E3779D">
        <w:rPr>
          <w:rStyle w:val="TagStyle"/>
          <w:rtl/>
        </w:rPr>
        <w:t xml:space="preserve"> &lt;&lt; קריאה &gt;&gt; </w:t>
      </w:r>
      <w:r>
        <w:rPr>
          <w:rtl/>
        </w:rPr>
        <w:t>מאיר כהן (יש עתיד):</w:t>
      </w:r>
      <w:r w:rsidRPr="00E3779D">
        <w:rPr>
          <w:rStyle w:val="TagStyle"/>
          <w:rtl/>
        </w:rPr>
        <w:t xml:space="preserve"> &lt;&lt; קריאה &gt;&gt;</w:t>
      </w:r>
      <w:r>
        <w:rPr>
          <w:rtl/>
        </w:rPr>
        <w:t xml:space="preserve"> </w:t>
      </w:r>
      <w:bookmarkEnd w:id="2972"/>
    </w:p>
    <w:p w:rsidR="00A65596" w:rsidRDefault="00A65596" w:rsidP="00AC5E2B">
      <w:pPr>
        <w:rPr>
          <w:rtl/>
          <w:lang w:eastAsia="he-IL"/>
        </w:rPr>
      </w:pPr>
    </w:p>
    <w:p w:rsidR="00A65596" w:rsidRPr="00E3779D" w:rsidRDefault="00A65596" w:rsidP="00E06D97">
      <w:pPr>
        <w:rPr>
          <w:rtl/>
          <w:lang w:eastAsia="he-IL"/>
        </w:rPr>
      </w:pPr>
      <w:r>
        <w:rPr>
          <w:rFonts w:hint="cs"/>
          <w:rtl/>
          <w:lang w:eastAsia="he-IL"/>
        </w:rPr>
        <w:t>זהו, בסדר.</w:t>
      </w:r>
    </w:p>
    <w:p w:rsidR="00A65596" w:rsidRDefault="00A65596" w:rsidP="00E06D97">
      <w:pPr>
        <w:rPr>
          <w:rtl/>
          <w:lang w:eastAsia="he-IL"/>
        </w:rPr>
      </w:pPr>
      <w:bookmarkStart w:id="2973" w:name="_ETM_Q16_687414"/>
      <w:bookmarkEnd w:id="2973"/>
    </w:p>
    <w:p w:rsidR="00A65596" w:rsidRDefault="00A65596" w:rsidP="00E06D97">
      <w:pPr>
        <w:pStyle w:val="-"/>
        <w:keepNext/>
        <w:rPr>
          <w:rtl/>
        </w:rPr>
      </w:pPr>
      <w:bookmarkStart w:id="2974" w:name="ET_speakercontinue_6156_26"/>
      <w:r w:rsidRPr="00DE094E">
        <w:rPr>
          <w:rStyle w:val="TagStyle"/>
          <w:rtl/>
        </w:rPr>
        <w:t xml:space="preserve"> &lt;&lt; דובר_המשך &gt;&gt; </w:t>
      </w:r>
      <w:r>
        <w:rPr>
          <w:rtl/>
        </w:rPr>
        <w:t>גלעד קריב (העבודה):</w:t>
      </w:r>
      <w:r w:rsidRPr="00DE094E">
        <w:rPr>
          <w:rStyle w:val="TagStyle"/>
          <w:rtl/>
        </w:rPr>
        <w:t xml:space="preserve"> &lt;&lt; דובר_המשך &gt;&gt;</w:t>
      </w:r>
      <w:r>
        <w:rPr>
          <w:rtl/>
        </w:rPr>
        <w:t xml:space="preserve"> </w:t>
      </w:r>
      <w:bookmarkEnd w:id="2974"/>
    </w:p>
    <w:p w:rsidR="00A65596" w:rsidRDefault="00A65596" w:rsidP="00AC5E2B">
      <w:pPr>
        <w:rPr>
          <w:rtl/>
          <w:lang w:eastAsia="he-IL"/>
        </w:rPr>
      </w:pPr>
    </w:p>
    <w:p w:rsidR="00A65596" w:rsidRDefault="00A65596" w:rsidP="00E06D97">
      <w:pPr>
        <w:rPr>
          <w:rtl/>
          <w:lang w:eastAsia="he-IL"/>
        </w:rPr>
      </w:pPr>
      <w:r>
        <w:rPr>
          <w:rtl/>
          <w:lang w:eastAsia="he-IL"/>
        </w:rPr>
        <w:t>אבל תבטיח</w:t>
      </w:r>
      <w:r>
        <w:rPr>
          <w:rFonts w:hint="cs"/>
          <w:rtl/>
          <w:lang w:eastAsia="he-IL"/>
        </w:rPr>
        <w:t>,</w:t>
      </w:r>
      <w:r>
        <w:rPr>
          <w:rtl/>
          <w:lang w:eastAsia="he-IL"/>
        </w:rPr>
        <w:t xml:space="preserve"> כי </w:t>
      </w:r>
      <w:bookmarkStart w:id="2975" w:name="_ETM_Q16_688144"/>
      <w:bookmarkEnd w:id="2975"/>
      <w:r>
        <w:rPr>
          <w:rtl/>
          <w:lang w:eastAsia="he-IL"/>
        </w:rPr>
        <w:t>חשוב שהוא ידבר.</w:t>
      </w:r>
      <w:bookmarkStart w:id="2976" w:name="_ETM_Q16_689172"/>
      <w:bookmarkEnd w:id="2976"/>
    </w:p>
    <w:p w:rsidR="00A65596" w:rsidRDefault="00A65596" w:rsidP="00E06D97">
      <w:pPr>
        <w:rPr>
          <w:rtl/>
          <w:lang w:eastAsia="he-IL"/>
        </w:rPr>
      </w:pPr>
      <w:bookmarkStart w:id="2977" w:name="_ETM_Q16_689219"/>
      <w:bookmarkEnd w:id="2977"/>
    </w:p>
    <w:p w:rsidR="00A65596" w:rsidRDefault="00A65596" w:rsidP="00E06D97">
      <w:pPr>
        <w:pStyle w:val="af6"/>
        <w:keepNext/>
        <w:rPr>
          <w:rtl/>
        </w:rPr>
      </w:pPr>
      <w:bookmarkStart w:id="2978" w:name="ET_yor_6718_27"/>
      <w:r w:rsidRPr="00DE094E">
        <w:rPr>
          <w:rStyle w:val="TagStyle"/>
          <w:rtl/>
        </w:rPr>
        <w:t xml:space="preserve"> &lt;&lt; יור &gt;&gt; </w:t>
      </w:r>
      <w:r>
        <w:rPr>
          <w:rtl/>
        </w:rPr>
        <w:t>היו"ר מישל בוסקילה:</w:t>
      </w:r>
      <w:r w:rsidRPr="00DE094E">
        <w:rPr>
          <w:rStyle w:val="TagStyle"/>
          <w:rtl/>
        </w:rPr>
        <w:t xml:space="preserve"> &lt;&lt; יור &gt;&gt;</w:t>
      </w:r>
      <w:r>
        <w:rPr>
          <w:rtl/>
        </w:rPr>
        <w:t xml:space="preserve"> </w:t>
      </w:r>
      <w:bookmarkEnd w:id="2978"/>
    </w:p>
    <w:p w:rsidR="00A65596" w:rsidRDefault="00A65596" w:rsidP="00AC5E2B">
      <w:pPr>
        <w:rPr>
          <w:rtl/>
          <w:lang w:eastAsia="he-IL"/>
        </w:rPr>
      </w:pPr>
    </w:p>
    <w:p w:rsidR="00A65596" w:rsidRDefault="00A65596" w:rsidP="00E06D97">
      <w:pPr>
        <w:rPr>
          <w:rtl/>
          <w:lang w:eastAsia="he-IL"/>
        </w:rPr>
      </w:pPr>
      <w:r>
        <w:rPr>
          <w:rFonts w:hint="cs"/>
          <w:rtl/>
          <w:lang w:eastAsia="he-IL"/>
        </w:rPr>
        <w:t>בבקשה.</w:t>
      </w:r>
      <w:bookmarkStart w:id="2979" w:name="_ETM_Q16_688349"/>
      <w:bookmarkStart w:id="2980" w:name="_ETM_Q16_688409"/>
      <w:bookmarkEnd w:id="2979"/>
      <w:bookmarkEnd w:id="2980"/>
    </w:p>
    <w:p w:rsidR="00A65596" w:rsidRDefault="00A65596" w:rsidP="00E06D97">
      <w:pPr>
        <w:rPr>
          <w:rtl/>
          <w:lang w:eastAsia="he-IL"/>
        </w:rPr>
      </w:pPr>
    </w:p>
    <w:p w:rsidR="00A65596" w:rsidRDefault="00A65596" w:rsidP="00E06D97">
      <w:pPr>
        <w:pStyle w:val="-"/>
        <w:keepNext/>
        <w:rPr>
          <w:rtl/>
        </w:rPr>
      </w:pPr>
      <w:bookmarkStart w:id="2981" w:name="ET_speakercontinue_6156_28"/>
      <w:r w:rsidRPr="00DE094E">
        <w:rPr>
          <w:rStyle w:val="TagStyle"/>
          <w:rtl/>
        </w:rPr>
        <w:t xml:space="preserve"> &lt;&lt; דובר_המשך &gt;&gt; </w:t>
      </w:r>
      <w:r>
        <w:rPr>
          <w:rtl/>
        </w:rPr>
        <w:t>גלעד קריב (העבודה):</w:t>
      </w:r>
      <w:r w:rsidRPr="00DE094E">
        <w:rPr>
          <w:rStyle w:val="TagStyle"/>
          <w:rtl/>
        </w:rPr>
        <w:t xml:space="preserve"> &lt;&lt; דובר_המשך &gt;&gt;</w:t>
      </w:r>
      <w:r>
        <w:rPr>
          <w:rtl/>
        </w:rPr>
        <w:t xml:space="preserve"> </w:t>
      </w:r>
      <w:bookmarkEnd w:id="2981"/>
    </w:p>
    <w:p w:rsidR="00A65596" w:rsidRDefault="00A65596" w:rsidP="00AC5E2B">
      <w:pPr>
        <w:rPr>
          <w:rtl/>
          <w:lang w:eastAsia="he-IL"/>
        </w:rPr>
      </w:pPr>
    </w:p>
    <w:p w:rsidR="00A65596" w:rsidRDefault="00A65596" w:rsidP="00E06D97">
      <w:pPr>
        <w:rPr>
          <w:rtl/>
          <w:lang w:eastAsia="he-IL"/>
        </w:rPr>
      </w:pPr>
      <w:bookmarkStart w:id="2982" w:name="_ETM_Q16_689454"/>
      <w:bookmarkEnd w:id="2982"/>
      <w:r>
        <w:rPr>
          <w:rtl/>
          <w:lang w:eastAsia="he-IL"/>
        </w:rPr>
        <w:t xml:space="preserve"> עמית הלוי הוא ממש לא בסדר</w:t>
      </w:r>
      <w:r>
        <w:rPr>
          <w:rFonts w:hint="cs"/>
          <w:rtl/>
          <w:lang w:eastAsia="he-IL"/>
        </w:rPr>
        <w:t>.</w:t>
      </w:r>
      <w:bookmarkStart w:id="2983" w:name="_ETM_Q16_697029"/>
      <w:bookmarkEnd w:id="2983"/>
    </w:p>
    <w:p w:rsidR="00A65596" w:rsidRDefault="00A65596" w:rsidP="00E06D97">
      <w:pPr>
        <w:rPr>
          <w:rtl/>
          <w:lang w:eastAsia="he-IL"/>
        </w:rPr>
      </w:pPr>
      <w:bookmarkStart w:id="2984" w:name="_ETM_Q16_697095"/>
      <w:bookmarkEnd w:id="2984"/>
    </w:p>
    <w:p w:rsidR="00A65596" w:rsidRDefault="00A65596" w:rsidP="00E06D97">
      <w:pPr>
        <w:pStyle w:val="af6"/>
        <w:keepNext/>
        <w:rPr>
          <w:rtl/>
        </w:rPr>
      </w:pPr>
      <w:bookmarkStart w:id="2985" w:name="ET_yor_6718_29"/>
      <w:r w:rsidRPr="00DE094E">
        <w:rPr>
          <w:rStyle w:val="TagStyle"/>
          <w:rtl/>
        </w:rPr>
        <w:t xml:space="preserve"> &lt;&lt; יור &gt;&gt; </w:t>
      </w:r>
      <w:r>
        <w:rPr>
          <w:rtl/>
        </w:rPr>
        <w:t>היו"ר מישל בוסקילה:</w:t>
      </w:r>
      <w:r w:rsidRPr="00DE094E">
        <w:rPr>
          <w:rStyle w:val="TagStyle"/>
          <w:rtl/>
        </w:rPr>
        <w:t xml:space="preserve"> &lt;&lt; יור &gt;&gt;</w:t>
      </w:r>
      <w:r>
        <w:rPr>
          <w:rtl/>
        </w:rPr>
        <w:t xml:space="preserve"> </w:t>
      </w:r>
      <w:bookmarkEnd w:id="2985"/>
    </w:p>
    <w:p w:rsidR="00A65596" w:rsidRDefault="00A65596" w:rsidP="00AC5E2B">
      <w:pPr>
        <w:rPr>
          <w:rtl/>
          <w:lang w:eastAsia="he-IL"/>
        </w:rPr>
      </w:pPr>
    </w:p>
    <w:p w:rsidR="00A65596" w:rsidRDefault="00A65596" w:rsidP="00E06D97">
      <w:pPr>
        <w:rPr>
          <w:rtl/>
          <w:lang w:eastAsia="he-IL"/>
        </w:rPr>
      </w:pPr>
      <w:r>
        <w:rPr>
          <w:rtl/>
          <w:lang w:eastAsia="he-IL"/>
        </w:rPr>
        <w:t xml:space="preserve"> </w:t>
      </w:r>
      <w:bookmarkStart w:id="2986" w:name="_ETM_Q16_693770"/>
      <w:bookmarkEnd w:id="2986"/>
      <w:r>
        <w:rPr>
          <w:rtl/>
          <w:lang w:eastAsia="he-IL"/>
        </w:rPr>
        <w:t>כשתנהל את הישיבה, תיתן את הזמ</w:t>
      </w:r>
      <w:r>
        <w:rPr>
          <w:rFonts w:hint="cs"/>
          <w:rtl/>
          <w:lang w:eastAsia="he-IL"/>
        </w:rPr>
        <w:t xml:space="preserve">נים שאתה רוצה ואיך שאתה רוצה. </w:t>
      </w:r>
      <w:bookmarkStart w:id="2987" w:name="_ETM_Q16_698028"/>
      <w:bookmarkEnd w:id="2987"/>
    </w:p>
    <w:p w:rsidR="00A65596" w:rsidRDefault="00A65596" w:rsidP="00E06D97">
      <w:pPr>
        <w:rPr>
          <w:rtl/>
          <w:lang w:eastAsia="he-IL"/>
        </w:rPr>
      </w:pPr>
      <w:bookmarkStart w:id="2988" w:name="_ETM_Q16_698236"/>
      <w:bookmarkStart w:id="2989" w:name="_ETM_Q16_698306"/>
      <w:bookmarkEnd w:id="2988"/>
      <w:bookmarkEnd w:id="2989"/>
    </w:p>
    <w:p w:rsidR="00A65596" w:rsidRDefault="00A65596" w:rsidP="00E06D97">
      <w:pPr>
        <w:pStyle w:val="-"/>
        <w:keepNext/>
        <w:rPr>
          <w:rtl/>
        </w:rPr>
      </w:pPr>
      <w:bookmarkStart w:id="2990" w:name="ET_speakercontinue_6156_30"/>
      <w:r w:rsidRPr="00DE094E">
        <w:rPr>
          <w:rStyle w:val="TagStyle"/>
          <w:rtl/>
        </w:rPr>
        <w:t xml:space="preserve"> &lt;&lt; דובר_המשך &gt;&gt; </w:t>
      </w:r>
      <w:r>
        <w:rPr>
          <w:rtl/>
        </w:rPr>
        <w:t>גלעד קריב (העבודה):</w:t>
      </w:r>
      <w:r w:rsidRPr="00DE094E">
        <w:rPr>
          <w:rStyle w:val="TagStyle"/>
          <w:rtl/>
        </w:rPr>
        <w:t xml:space="preserve"> &lt;&lt; דובר_המשך &gt;&gt;</w:t>
      </w:r>
      <w:r>
        <w:rPr>
          <w:rtl/>
        </w:rPr>
        <w:t xml:space="preserve"> </w:t>
      </w:r>
      <w:bookmarkEnd w:id="2990"/>
    </w:p>
    <w:p w:rsidR="00A65596" w:rsidRDefault="00A65596" w:rsidP="00AC5E2B">
      <w:pPr>
        <w:rPr>
          <w:rtl/>
          <w:lang w:eastAsia="he-IL"/>
        </w:rPr>
      </w:pPr>
    </w:p>
    <w:p w:rsidR="00A65596" w:rsidRDefault="00A65596" w:rsidP="00606727">
      <w:pPr>
        <w:rPr>
          <w:rtl/>
        </w:rPr>
      </w:pPr>
      <w:r>
        <w:rPr>
          <w:rtl/>
          <w:lang w:eastAsia="he-IL"/>
        </w:rPr>
        <w:t xml:space="preserve"> בסדר גמור</w:t>
      </w:r>
      <w:r>
        <w:rPr>
          <w:rFonts w:hint="cs"/>
          <w:rtl/>
          <w:lang w:eastAsia="he-IL"/>
        </w:rPr>
        <w:t>.</w:t>
      </w:r>
      <w:r>
        <w:rPr>
          <w:rtl/>
          <w:lang w:eastAsia="he-IL"/>
        </w:rPr>
        <w:t xml:space="preserve"> ה</w:t>
      </w:r>
      <w:r>
        <w:rPr>
          <w:rFonts w:hint="cs"/>
          <w:rtl/>
          <w:lang w:eastAsia="he-IL"/>
        </w:rPr>
        <w:t>י</w:t>
      </w:r>
      <w:r>
        <w:rPr>
          <w:rtl/>
          <w:lang w:eastAsia="he-IL"/>
        </w:rPr>
        <w:t>נה</w:t>
      </w:r>
      <w:bookmarkStart w:id="2991" w:name="_ETM_Q16_698069"/>
      <w:bookmarkStart w:id="2992" w:name="_ETM_Q16_698113"/>
      <w:bookmarkEnd w:id="2991"/>
      <w:bookmarkEnd w:id="2992"/>
      <w:r>
        <w:rPr>
          <w:rFonts w:hint="cs"/>
          <w:rtl/>
          <w:lang w:eastAsia="he-IL"/>
        </w:rPr>
        <w:t xml:space="preserve">, </w:t>
      </w:r>
      <w:r>
        <w:rPr>
          <w:rtl/>
          <w:lang w:eastAsia="he-IL"/>
        </w:rPr>
        <w:t xml:space="preserve">דיברתי </w:t>
      </w:r>
      <w:bookmarkStart w:id="2993" w:name="_ETM_Q16_698705"/>
      <w:bookmarkEnd w:id="2993"/>
      <w:r>
        <w:rPr>
          <w:rtl/>
          <w:lang w:eastAsia="he-IL"/>
        </w:rPr>
        <w:t>בגנותך</w:t>
      </w:r>
      <w:r>
        <w:rPr>
          <w:rFonts w:hint="cs"/>
          <w:rtl/>
          <w:lang w:eastAsia="he-IL"/>
        </w:rPr>
        <w:t xml:space="preserve">. </w:t>
      </w:r>
      <w:bookmarkStart w:id="2994" w:name="_ETM_Q16_701098"/>
      <w:bookmarkStart w:id="2995" w:name="_ETM_Q16_701143"/>
      <w:bookmarkEnd w:id="2994"/>
      <w:bookmarkEnd w:id="2995"/>
      <w:r>
        <w:rPr>
          <w:rtl/>
          <w:lang w:eastAsia="he-IL"/>
        </w:rPr>
        <w:t>אז יש לנו ממשלה של חמץ</w:t>
      </w:r>
      <w:r>
        <w:rPr>
          <w:rFonts w:hint="cs"/>
          <w:rtl/>
          <w:lang w:eastAsia="he-IL"/>
        </w:rPr>
        <w:t xml:space="preserve">, </w:t>
      </w:r>
      <w:r>
        <w:rPr>
          <w:rtl/>
          <w:lang w:eastAsia="he-IL"/>
        </w:rPr>
        <w:t>קואליציה של חמץ</w:t>
      </w:r>
      <w:r>
        <w:rPr>
          <w:rFonts w:hint="cs"/>
          <w:rtl/>
          <w:lang w:eastAsia="he-IL"/>
        </w:rPr>
        <w:t>,</w:t>
      </w:r>
      <w:r>
        <w:rPr>
          <w:rtl/>
          <w:lang w:eastAsia="he-IL"/>
        </w:rPr>
        <w:t xml:space="preserve"> </w:t>
      </w:r>
      <w:bookmarkStart w:id="2996" w:name="_ETM_Q16_704419"/>
      <w:bookmarkEnd w:id="2996"/>
      <w:r>
        <w:rPr>
          <w:rtl/>
          <w:lang w:eastAsia="he-IL"/>
        </w:rPr>
        <w:t>שעסוקות כל הזמן בניפוח עצמי</w:t>
      </w:r>
      <w:bookmarkStart w:id="2997" w:name="_ETM_Q16_708489"/>
      <w:bookmarkEnd w:id="2997"/>
      <w:r>
        <w:rPr>
          <w:rFonts w:hint="cs"/>
          <w:rtl/>
          <w:lang w:eastAsia="he-IL"/>
        </w:rPr>
        <w:t xml:space="preserve"> </w:t>
      </w:r>
      <w:r>
        <w:rPr>
          <w:rFonts w:hint="eastAsia"/>
          <w:rtl/>
          <w:lang w:eastAsia="he-IL"/>
        </w:rPr>
        <w:t>–</w:t>
      </w:r>
      <w:r>
        <w:rPr>
          <w:rFonts w:hint="cs"/>
          <w:rtl/>
          <w:lang w:eastAsia="he-IL"/>
        </w:rPr>
        <w:t xml:space="preserve"> </w:t>
      </w:r>
      <w:r>
        <w:rPr>
          <w:rtl/>
          <w:lang w:eastAsia="he-IL"/>
        </w:rPr>
        <w:t>בעוד כוח, בעוד שררה</w:t>
      </w:r>
      <w:r>
        <w:rPr>
          <w:rFonts w:hint="cs"/>
          <w:rtl/>
          <w:lang w:eastAsia="he-IL"/>
        </w:rPr>
        <w:t xml:space="preserve">, </w:t>
      </w:r>
      <w:r>
        <w:rPr>
          <w:rtl/>
          <w:lang w:eastAsia="he-IL"/>
        </w:rPr>
        <w:t>בעוד תקציבים</w:t>
      </w:r>
      <w:r>
        <w:rPr>
          <w:rFonts w:hint="cs"/>
          <w:rtl/>
          <w:lang w:eastAsia="he-IL"/>
        </w:rPr>
        <w:t xml:space="preserve">, </w:t>
      </w:r>
      <w:r>
        <w:rPr>
          <w:rtl/>
          <w:lang w:eastAsia="he-IL"/>
        </w:rPr>
        <w:t>בעוד סמכויות</w:t>
      </w:r>
      <w:r>
        <w:rPr>
          <w:rFonts w:hint="cs"/>
          <w:rtl/>
          <w:lang w:eastAsia="he-IL"/>
        </w:rPr>
        <w:t xml:space="preserve">, </w:t>
      </w:r>
      <w:r>
        <w:rPr>
          <w:rtl/>
          <w:lang w:eastAsia="he-IL"/>
        </w:rPr>
        <w:t xml:space="preserve">במספר בלתי </w:t>
      </w:r>
      <w:bookmarkStart w:id="2998" w:name="_ETM_Q16_714936"/>
      <w:bookmarkEnd w:id="2998"/>
      <w:r>
        <w:rPr>
          <w:rtl/>
          <w:lang w:eastAsia="he-IL"/>
        </w:rPr>
        <w:t>מתקבל על הדעת של שרים</w:t>
      </w:r>
      <w:r>
        <w:rPr>
          <w:rFonts w:hint="cs"/>
          <w:rtl/>
          <w:lang w:eastAsia="he-IL"/>
        </w:rPr>
        <w:t xml:space="preserve">, </w:t>
      </w:r>
      <w:r>
        <w:rPr>
          <w:rtl/>
          <w:lang w:eastAsia="he-IL"/>
        </w:rPr>
        <w:t xml:space="preserve">במספר בלתי מתקבל על הדעת </w:t>
      </w:r>
      <w:bookmarkStart w:id="2999" w:name="_ETM_Q16_721383"/>
      <w:bookmarkEnd w:id="2999"/>
      <w:r>
        <w:rPr>
          <w:rtl/>
          <w:lang w:eastAsia="he-IL"/>
        </w:rPr>
        <w:t>של משרדים</w:t>
      </w:r>
      <w:bookmarkStart w:id="3000" w:name="_ETM_Q16_724369"/>
      <w:bookmarkStart w:id="3001" w:name="_ETM_Q16_724420"/>
      <w:bookmarkEnd w:id="3000"/>
      <w:bookmarkEnd w:id="3001"/>
      <w:r>
        <w:rPr>
          <w:rFonts w:hint="cs"/>
          <w:rtl/>
          <w:lang w:eastAsia="he-IL"/>
        </w:rPr>
        <w:t xml:space="preserve">. </w:t>
      </w:r>
      <w:bookmarkStart w:id="3002" w:name="TOR_Q17"/>
      <w:bookmarkEnd w:id="3002"/>
      <w:r>
        <w:rPr>
          <w:rFonts w:hint="cs"/>
          <w:rtl/>
        </w:rPr>
        <w:t xml:space="preserve">אתם פשוט קואליציה של חמץ. קואליציה חסרת גבולות. עומד כאן יו"ר ועדת חוקה ולא מתבייש להציג את החוק הזה כחוק ליברלי. אתה מדבר איתנו על ליברליות? על חירויות הפרט? על זכותו של האדם להחליט איפה הוא רוצה שיידון עניינו? </w:t>
      </w:r>
      <w:bookmarkStart w:id="3003" w:name="_ETM_Q17_156702"/>
      <w:bookmarkStart w:id="3004" w:name="_ETM_Q17_156749"/>
      <w:bookmarkStart w:id="3005" w:name="_ETM_Q17_156821"/>
      <w:bookmarkStart w:id="3006" w:name="_ETM_Q17_156855"/>
      <w:bookmarkEnd w:id="3003"/>
      <w:bookmarkEnd w:id="3004"/>
      <w:bookmarkEnd w:id="3005"/>
      <w:bookmarkEnd w:id="3006"/>
      <w:r>
        <w:rPr>
          <w:rFonts w:hint="cs"/>
          <w:rtl/>
        </w:rPr>
        <w:t xml:space="preserve">הזכירה חברת הכנסת מרב מיכאלי את הזכות של שני גברים, או שתי נשים, לחיות בזוגיות מוכרת, ומה עם הזכות של גבר ואישה להחליט שהם רוצים להינשא בנישואין אזרחיים ולהתגרש בגירושין אזרחיים? איפה הליברליות הגדולה שלכם אז? </w:t>
      </w:r>
      <w:bookmarkStart w:id="3007" w:name="_ETM_Q17_2891"/>
      <w:bookmarkStart w:id="3008" w:name="_ETM_Q17_2946"/>
      <w:bookmarkStart w:id="3009" w:name="_ETM_Q17_3026"/>
      <w:bookmarkStart w:id="3010" w:name="_ETM_Q17_3062"/>
      <w:bookmarkStart w:id="3011" w:name="_ETM_Q17_180000"/>
      <w:bookmarkEnd w:id="3007"/>
      <w:bookmarkEnd w:id="3008"/>
      <w:bookmarkEnd w:id="3009"/>
      <w:bookmarkEnd w:id="3010"/>
      <w:bookmarkEnd w:id="3011"/>
    </w:p>
    <w:p w:rsidR="00A65596" w:rsidRDefault="00A65596" w:rsidP="00E06D97">
      <w:pPr>
        <w:rPr>
          <w:rtl/>
        </w:rPr>
      </w:pPr>
      <w:bookmarkStart w:id="3012" w:name="_ETM_Q17_178417"/>
      <w:bookmarkStart w:id="3013" w:name="_ETM_Q17_178450"/>
      <w:bookmarkEnd w:id="3012"/>
      <w:bookmarkEnd w:id="3013"/>
    </w:p>
    <w:p w:rsidR="00A65596" w:rsidRDefault="00A65596" w:rsidP="00E06D97">
      <w:pPr>
        <w:rPr>
          <w:rtl/>
        </w:rPr>
      </w:pPr>
      <w:bookmarkStart w:id="3014" w:name="_ETM_Q17_178574"/>
      <w:bookmarkStart w:id="3015" w:name="_ETM_Q17_178644"/>
      <w:bookmarkEnd w:id="3014"/>
      <w:bookmarkEnd w:id="3015"/>
      <w:r>
        <w:rPr>
          <w:rFonts w:hint="cs"/>
          <w:rtl/>
        </w:rPr>
        <w:t>אתם מע</w:t>
      </w:r>
      <w:r w:rsidR="00C049AA">
        <w:rPr>
          <w:rFonts w:hint="cs"/>
          <w:rtl/>
        </w:rPr>
        <w:t>י</w:t>
      </w:r>
      <w:r>
        <w:rPr>
          <w:rFonts w:hint="cs"/>
          <w:rtl/>
        </w:rPr>
        <w:t xml:space="preserve">זים לדבר איתנו על חופש </w:t>
      </w:r>
      <w:bookmarkStart w:id="3016" w:name="_ETM_Q17_182848"/>
      <w:bookmarkEnd w:id="3016"/>
      <w:r>
        <w:rPr>
          <w:rFonts w:hint="cs"/>
          <w:rtl/>
        </w:rPr>
        <w:t xml:space="preserve">בחירה </w:t>
      </w:r>
      <w:r>
        <w:rPr>
          <w:rtl/>
        </w:rPr>
        <w:t xml:space="preserve">בחוק שעוסק באחת המערכות הכי לא ליברליות במדינת ישראל, שאין </w:t>
      </w:r>
      <w:bookmarkStart w:id="3017" w:name="_ETM_Q17_185909"/>
      <w:bookmarkEnd w:id="3017"/>
      <w:r>
        <w:rPr>
          <w:rtl/>
        </w:rPr>
        <w:t>לה אח ורע בשום מדינה מתוקנת</w:t>
      </w:r>
      <w:r>
        <w:rPr>
          <w:rFonts w:hint="cs"/>
          <w:rtl/>
        </w:rPr>
        <w:t>?</w:t>
      </w:r>
      <w:r>
        <w:rPr>
          <w:rtl/>
        </w:rPr>
        <w:t xml:space="preserve"> </w:t>
      </w:r>
      <w:bookmarkStart w:id="3018" w:name="_ETM_Q17_193100"/>
      <w:bookmarkEnd w:id="3018"/>
      <w:r>
        <w:rPr>
          <w:rtl/>
        </w:rPr>
        <w:t>מערכת ש</w:t>
      </w:r>
      <w:r>
        <w:rPr>
          <w:rFonts w:hint="cs"/>
          <w:rtl/>
        </w:rPr>
        <w:t>כ</w:t>
      </w:r>
      <w:r>
        <w:rPr>
          <w:rtl/>
        </w:rPr>
        <w:t xml:space="preserve">ופה את עצמה </w:t>
      </w:r>
      <w:bookmarkStart w:id="3019" w:name="_ETM_Q17_196780"/>
      <w:bookmarkEnd w:id="3019"/>
      <w:r>
        <w:rPr>
          <w:rtl/>
        </w:rPr>
        <w:t xml:space="preserve">על </w:t>
      </w:r>
      <w:r>
        <w:rPr>
          <w:rFonts w:hint="cs"/>
          <w:rtl/>
        </w:rPr>
        <w:t>א</w:t>
      </w:r>
      <w:r>
        <w:rPr>
          <w:rtl/>
        </w:rPr>
        <w:t xml:space="preserve">נשים </w:t>
      </w:r>
      <w:bookmarkStart w:id="3020" w:name="_ETM_Q17_199020"/>
      <w:bookmarkEnd w:id="3020"/>
      <w:r>
        <w:rPr>
          <w:rtl/>
        </w:rPr>
        <w:t>ברגעים הקשים ביותר של פירוק חיי הזוגיות והמשפחה</w:t>
      </w:r>
      <w:r>
        <w:rPr>
          <w:rFonts w:hint="cs"/>
          <w:rtl/>
        </w:rPr>
        <w:t>,</w:t>
      </w:r>
      <w:r>
        <w:rPr>
          <w:rtl/>
        </w:rPr>
        <w:t xml:space="preserve"> </w:t>
      </w:r>
      <w:r>
        <w:rPr>
          <w:rFonts w:hint="cs"/>
          <w:rtl/>
        </w:rPr>
        <w:t>ש</w:t>
      </w:r>
      <w:r>
        <w:rPr>
          <w:rtl/>
        </w:rPr>
        <w:t>ש</w:t>
      </w:r>
      <w:r>
        <w:rPr>
          <w:rFonts w:hint="cs"/>
          <w:rtl/>
        </w:rPr>
        <w:t>ם</w:t>
      </w:r>
      <w:r>
        <w:rPr>
          <w:rtl/>
        </w:rPr>
        <w:t xml:space="preserve"> לרצונם </w:t>
      </w:r>
      <w:bookmarkStart w:id="3021" w:name="_ETM_Q17_205749"/>
      <w:bookmarkEnd w:id="3021"/>
      <w:r>
        <w:rPr>
          <w:rtl/>
        </w:rPr>
        <w:t>של אנשים אין שום מקום ומעמד בחוק הישראלי</w:t>
      </w:r>
      <w:r>
        <w:rPr>
          <w:rFonts w:hint="cs"/>
          <w:rtl/>
        </w:rPr>
        <w:t>,</w:t>
      </w:r>
      <w:r>
        <w:rPr>
          <w:rtl/>
        </w:rPr>
        <w:t xml:space="preserve"> ואתם מעיזים </w:t>
      </w:r>
      <w:bookmarkStart w:id="3022" w:name="_ETM_Q17_213090"/>
      <w:bookmarkEnd w:id="3022"/>
      <w:r>
        <w:rPr>
          <w:rtl/>
        </w:rPr>
        <w:t>לדבר איתנו על חופש בחירה, על ליברליות</w:t>
      </w:r>
      <w:r>
        <w:rPr>
          <w:rFonts w:hint="cs"/>
          <w:rtl/>
        </w:rPr>
        <w:t>?</w:t>
      </w:r>
      <w:r>
        <w:rPr>
          <w:rtl/>
        </w:rPr>
        <w:t xml:space="preserve"> מה</w:t>
      </w:r>
      <w:r>
        <w:rPr>
          <w:rFonts w:hint="cs"/>
          <w:rtl/>
        </w:rPr>
        <w:t>,</w:t>
      </w:r>
      <w:r>
        <w:rPr>
          <w:rtl/>
        </w:rPr>
        <w:t xml:space="preserve"> הציבור הישראלי </w:t>
      </w:r>
      <w:bookmarkStart w:id="3023" w:name="_ETM_Q17_217315"/>
      <w:bookmarkEnd w:id="3023"/>
      <w:r>
        <w:rPr>
          <w:rtl/>
        </w:rPr>
        <w:t xml:space="preserve">מטומטם? </w:t>
      </w:r>
      <w:bookmarkStart w:id="3024" w:name="_ETM_Q17_222840"/>
      <w:bookmarkEnd w:id="3024"/>
      <w:r>
        <w:rPr>
          <w:rtl/>
        </w:rPr>
        <w:t xml:space="preserve">הציבור הישראלי לא מבין את ההונאה שיש כאן בדבר הזה? </w:t>
      </w:r>
      <w:bookmarkStart w:id="3025" w:name="_ETM_Q17_228569"/>
      <w:bookmarkEnd w:id="3025"/>
    </w:p>
    <w:p w:rsidR="00A65596" w:rsidRDefault="00A65596" w:rsidP="00E06D97">
      <w:pPr>
        <w:rPr>
          <w:rtl/>
        </w:rPr>
      </w:pPr>
      <w:bookmarkStart w:id="3026" w:name="_ETM_Q17_231448"/>
      <w:bookmarkStart w:id="3027" w:name="_ETM_Q17_231485"/>
      <w:bookmarkStart w:id="3028" w:name="_ETM_Q17_231603"/>
      <w:bookmarkEnd w:id="3026"/>
      <w:bookmarkEnd w:id="3027"/>
      <w:bookmarkEnd w:id="3028"/>
    </w:p>
    <w:p w:rsidR="00A65596" w:rsidRDefault="00A65596" w:rsidP="00E06D97">
      <w:pPr>
        <w:rPr>
          <w:rtl/>
        </w:rPr>
      </w:pPr>
      <w:bookmarkStart w:id="3029" w:name="_ETM_Q17_231645"/>
      <w:bookmarkEnd w:id="3029"/>
      <w:r>
        <w:rPr>
          <w:rtl/>
        </w:rPr>
        <w:t xml:space="preserve">פתאום בתי הדין הרבניים, המקום שבו נשים מעוכבות גט ומסורבות </w:t>
      </w:r>
      <w:bookmarkStart w:id="3030" w:name="_ETM_Q17_233991"/>
      <w:bookmarkEnd w:id="3030"/>
      <w:r>
        <w:rPr>
          <w:rtl/>
        </w:rPr>
        <w:t xml:space="preserve">גט, המקום שבו נשים לא זוכות למעמד שווה בהגדרה כי </w:t>
      </w:r>
      <w:bookmarkStart w:id="3031" w:name="_ETM_Q17_239413"/>
      <w:bookmarkEnd w:id="3031"/>
      <w:r>
        <w:rPr>
          <w:rtl/>
        </w:rPr>
        <w:t>הן לא יכולות לשבת בדין</w:t>
      </w:r>
      <w:r>
        <w:rPr>
          <w:rFonts w:hint="cs"/>
          <w:rtl/>
        </w:rPr>
        <w:t xml:space="preserve"> </w:t>
      </w:r>
      <w:r>
        <w:rPr>
          <w:rFonts w:hint="eastAsia"/>
          <w:rtl/>
        </w:rPr>
        <w:t>–</w:t>
      </w:r>
      <w:r>
        <w:rPr>
          <w:rtl/>
        </w:rPr>
        <w:t xml:space="preserve"> אנחנו רואים את הקרבות של </w:t>
      </w:r>
      <w:bookmarkStart w:id="3032" w:name="_ETM_Q17_244835"/>
      <w:bookmarkEnd w:id="3032"/>
      <w:r>
        <w:rPr>
          <w:rtl/>
        </w:rPr>
        <w:t>הרבנות הראשית נגד היכולת של נשים לגשת למבחנים בנושאים הלכתיים</w:t>
      </w:r>
      <w:r>
        <w:rPr>
          <w:rFonts w:hint="cs"/>
          <w:rtl/>
        </w:rPr>
        <w:t xml:space="preserve"> - - -</w:t>
      </w:r>
    </w:p>
    <w:p w:rsidR="00A65596" w:rsidRDefault="00A65596" w:rsidP="00E06D97">
      <w:pPr>
        <w:rPr>
          <w:rtl/>
        </w:rPr>
      </w:pPr>
      <w:bookmarkStart w:id="3033" w:name="_ETM_Q17_257046"/>
      <w:bookmarkStart w:id="3034" w:name="_ETM_Q17_257104"/>
      <w:bookmarkEnd w:id="3033"/>
      <w:bookmarkEnd w:id="3034"/>
    </w:p>
    <w:p w:rsidR="00A65596" w:rsidRDefault="00A65596" w:rsidP="00E06D97">
      <w:pPr>
        <w:pStyle w:val="af5"/>
        <w:keepNext/>
        <w:rPr>
          <w:rtl/>
        </w:rPr>
      </w:pPr>
      <w:bookmarkStart w:id="3035" w:name="ET_interruption_6164_3"/>
      <w:r w:rsidRPr="00280187">
        <w:rPr>
          <w:rStyle w:val="TagStyle"/>
          <w:rtl/>
        </w:rPr>
        <w:t xml:space="preserve"> &lt;&lt; קריאה &gt;&gt;</w:t>
      </w:r>
      <w:r w:rsidRPr="00D55051">
        <w:rPr>
          <w:rStyle w:val="TagStyle"/>
          <w:rtl/>
        </w:rPr>
        <w:t xml:space="preserve"> </w:t>
      </w:r>
      <w:r>
        <w:rPr>
          <w:rtl/>
        </w:rPr>
        <w:t>עמית הלוי (הליכוד):</w:t>
      </w:r>
      <w:r w:rsidRPr="00D55051">
        <w:rPr>
          <w:rStyle w:val="TagStyle"/>
          <w:rtl/>
        </w:rPr>
        <w:t xml:space="preserve"> </w:t>
      </w:r>
      <w:r w:rsidRPr="00280187">
        <w:rPr>
          <w:rStyle w:val="TagStyle"/>
          <w:rtl/>
        </w:rPr>
        <w:t>&lt;&lt; קריאה &gt;&gt;</w:t>
      </w:r>
      <w:r>
        <w:rPr>
          <w:rtl/>
        </w:rPr>
        <w:t xml:space="preserve"> </w:t>
      </w:r>
      <w:bookmarkEnd w:id="3035"/>
    </w:p>
    <w:p w:rsidR="00A65596" w:rsidRDefault="00A65596" w:rsidP="00AC5E2B">
      <w:pPr>
        <w:rPr>
          <w:rtl/>
        </w:rPr>
      </w:pPr>
    </w:p>
    <w:p w:rsidR="00A65596" w:rsidRDefault="00A65596" w:rsidP="00E06D97">
      <w:pPr>
        <w:rPr>
          <w:rtl/>
        </w:rPr>
      </w:pPr>
      <w:r>
        <w:rPr>
          <w:rFonts w:hint="cs"/>
          <w:rtl/>
        </w:rPr>
        <w:t>השניים האלה הסכימו, מה זה קשור?</w:t>
      </w:r>
    </w:p>
    <w:p w:rsidR="00A65596" w:rsidRPr="00D55051" w:rsidRDefault="00A65596" w:rsidP="00E06D97">
      <w:pPr>
        <w:rPr>
          <w:rtl/>
        </w:rPr>
      </w:pPr>
      <w:bookmarkStart w:id="3036" w:name="_ETM_Q17_254910"/>
      <w:bookmarkEnd w:id="3036"/>
    </w:p>
    <w:p w:rsidR="00A65596" w:rsidRDefault="00A65596" w:rsidP="00E06D97">
      <w:pPr>
        <w:pStyle w:val="-"/>
        <w:keepNext/>
        <w:rPr>
          <w:rtl/>
        </w:rPr>
      </w:pPr>
      <w:bookmarkStart w:id="3037" w:name="ET_speakercontinue_6156_2"/>
      <w:r w:rsidRPr="00280187">
        <w:rPr>
          <w:rStyle w:val="TagStyle"/>
          <w:rtl/>
        </w:rPr>
        <w:t xml:space="preserve"> &lt;&lt; דובר_המשך &gt;&gt;</w:t>
      </w:r>
      <w:r w:rsidRPr="00D55051">
        <w:rPr>
          <w:rStyle w:val="TagStyle"/>
          <w:rtl/>
        </w:rPr>
        <w:t xml:space="preserve"> </w:t>
      </w:r>
      <w:r>
        <w:rPr>
          <w:rtl/>
        </w:rPr>
        <w:t>גלעד קריב (העבודה):</w:t>
      </w:r>
      <w:r w:rsidRPr="00D55051">
        <w:rPr>
          <w:rStyle w:val="TagStyle"/>
          <w:rtl/>
        </w:rPr>
        <w:t xml:space="preserve"> </w:t>
      </w:r>
      <w:r w:rsidRPr="00280187">
        <w:rPr>
          <w:rStyle w:val="TagStyle"/>
          <w:rtl/>
        </w:rPr>
        <w:t>&lt;&lt; דובר_המשך &gt;&gt;</w:t>
      </w:r>
      <w:r>
        <w:rPr>
          <w:rtl/>
        </w:rPr>
        <w:t xml:space="preserve"> </w:t>
      </w:r>
      <w:bookmarkEnd w:id="3037"/>
    </w:p>
    <w:p w:rsidR="00A65596" w:rsidRDefault="00A65596" w:rsidP="00AC5E2B">
      <w:pPr>
        <w:rPr>
          <w:rtl/>
        </w:rPr>
      </w:pPr>
    </w:p>
    <w:p w:rsidR="00A65596" w:rsidRDefault="00A65596" w:rsidP="00E06D97">
      <w:pPr>
        <w:rPr>
          <w:rtl/>
        </w:rPr>
      </w:pPr>
      <w:bookmarkStart w:id="3038" w:name="_ETM_Q17_257715"/>
      <w:bookmarkStart w:id="3039" w:name="_ETM_Q17_250257"/>
      <w:bookmarkStart w:id="3040" w:name="_ETM_Q17_256059"/>
      <w:bookmarkEnd w:id="3038"/>
      <w:bookmarkEnd w:id="3039"/>
      <w:bookmarkEnd w:id="3040"/>
      <w:r>
        <w:rPr>
          <w:rtl/>
        </w:rPr>
        <w:t xml:space="preserve">אתם תדברו על בתי הדין הרבניים כסמל </w:t>
      </w:r>
      <w:bookmarkStart w:id="3041" w:name="_ETM_Q17_260330"/>
      <w:bookmarkEnd w:id="3041"/>
      <w:r>
        <w:rPr>
          <w:rtl/>
        </w:rPr>
        <w:t>של ליברליות וחופש בחירה</w:t>
      </w:r>
      <w:r>
        <w:rPr>
          <w:rFonts w:hint="cs"/>
          <w:rtl/>
        </w:rPr>
        <w:t>?</w:t>
      </w:r>
      <w:r>
        <w:rPr>
          <w:rtl/>
        </w:rPr>
        <w:t xml:space="preserve"> </w:t>
      </w:r>
      <w:bookmarkStart w:id="3042" w:name="_ETM_Q17_263319"/>
      <w:bookmarkEnd w:id="3042"/>
      <w:r>
        <w:rPr>
          <w:rtl/>
        </w:rPr>
        <w:t xml:space="preserve">20 שנים נתניהו </w:t>
      </w:r>
      <w:bookmarkStart w:id="3043" w:name="_ETM_Q17_266300"/>
      <w:bookmarkEnd w:id="3043"/>
      <w:r>
        <w:rPr>
          <w:rtl/>
        </w:rPr>
        <w:t xml:space="preserve">לא אפשר את חקיקת החוק הזה. מה קרה? </w:t>
      </w:r>
      <w:bookmarkStart w:id="3044" w:name="_ETM_Q17_271209"/>
      <w:bookmarkEnd w:id="3044"/>
      <w:r>
        <w:rPr>
          <w:rtl/>
        </w:rPr>
        <w:t xml:space="preserve">בתי הדין השתנו? הדבר היחיד שהשתנה הוא שנתניהו הפך להיות </w:t>
      </w:r>
      <w:bookmarkStart w:id="3045" w:name="_ETM_Q17_276776"/>
      <w:bookmarkEnd w:id="3045"/>
      <w:r>
        <w:rPr>
          <w:rtl/>
        </w:rPr>
        <w:t xml:space="preserve">מנהיג מרופט, חלש, </w:t>
      </w:r>
      <w:r>
        <w:rPr>
          <w:rFonts w:hint="cs"/>
          <w:rtl/>
        </w:rPr>
        <w:t>ס</w:t>
      </w:r>
      <w:r>
        <w:rPr>
          <w:rtl/>
        </w:rPr>
        <w:t>חי</w:t>
      </w:r>
      <w:r>
        <w:rPr>
          <w:rFonts w:hint="cs"/>
          <w:rtl/>
        </w:rPr>
        <w:t>ט</w:t>
      </w:r>
      <w:r>
        <w:rPr>
          <w:rtl/>
        </w:rPr>
        <w:t xml:space="preserve">, לחיץ, כמו חצי לימון שכבר לא </w:t>
      </w:r>
      <w:bookmarkStart w:id="3046" w:name="_ETM_Q17_282344"/>
      <w:bookmarkEnd w:id="3046"/>
      <w:r>
        <w:rPr>
          <w:rtl/>
        </w:rPr>
        <w:t>נשארה בו טיפת מיץ</w:t>
      </w:r>
      <w:r>
        <w:rPr>
          <w:rFonts w:hint="cs"/>
          <w:rtl/>
        </w:rPr>
        <w:t>.</w:t>
      </w:r>
      <w:r>
        <w:rPr>
          <w:rtl/>
        </w:rPr>
        <w:t xml:space="preserve"> אז נתניהו</w:t>
      </w:r>
      <w:r>
        <w:rPr>
          <w:rFonts w:hint="cs"/>
          <w:rtl/>
        </w:rPr>
        <w:t>,</w:t>
      </w:r>
      <w:r>
        <w:rPr>
          <w:rtl/>
        </w:rPr>
        <w:t xml:space="preserve"> שלא חוקק את החוק </w:t>
      </w:r>
      <w:bookmarkStart w:id="3047" w:name="_ETM_Q17_287912"/>
      <w:bookmarkEnd w:id="3047"/>
      <w:r>
        <w:rPr>
          <w:rtl/>
        </w:rPr>
        <w:t xml:space="preserve">הזה במשך </w:t>
      </w:r>
      <w:r>
        <w:rPr>
          <w:rFonts w:hint="cs"/>
          <w:rtl/>
        </w:rPr>
        <w:t>20</w:t>
      </w:r>
      <w:r>
        <w:rPr>
          <w:rtl/>
        </w:rPr>
        <w:t xml:space="preserve"> שנים</w:t>
      </w:r>
      <w:r>
        <w:rPr>
          <w:rFonts w:hint="cs"/>
          <w:rtl/>
        </w:rPr>
        <w:t>,</w:t>
      </w:r>
      <w:r>
        <w:rPr>
          <w:rtl/>
        </w:rPr>
        <w:t xml:space="preserve"> </w:t>
      </w:r>
      <w:bookmarkStart w:id="3048" w:name="_ETM_Q17_294269"/>
      <w:bookmarkEnd w:id="3048"/>
      <w:r>
        <w:rPr>
          <w:rtl/>
        </w:rPr>
        <w:t>במסגרת הניסיון שלו לקושש עוד כמה חודשים של שלטון</w:t>
      </w:r>
      <w:r>
        <w:rPr>
          <w:rFonts w:hint="cs"/>
          <w:rtl/>
        </w:rPr>
        <w:t xml:space="preserve"> </w:t>
      </w:r>
      <w:r>
        <w:rPr>
          <w:rFonts w:hint="eastAsia"/>
          <w:rtl/>
        </w:rPr>
        <w:t>–</w:t>
      </w:r>
      <w:r>
        <w:rPr>
          <w:rtl/>
        </w:rPr>
        <w:t xml:space="preserve"> אולי </w:t>
      </w:r>
      <w:bookmarkStart w:id="3049" w:name="_ETM_Q17_298654"/>
      <w:bookmarkEnd w:id="3049"/>
      <w:r>
        <w:rPr>
          <w:rtl/>
        </w:rPr>
        <w:t>המצב שלו בסקרים ישתפר</w:t>
      </w:r>
      <w:r>
        <w:rPr>
          <w:rFonts w:hint="cs"/>
          <w:rtl/>
        </w:rPr>
        <w:t xml:space="preserve"> </w:t>
      </w:r>
      <w:r>
        <w:rPr>
          <w:rFonts w:hint="eastAsia"/>
          <w:rtl/>
        </w:rPr>
        <w:t>–</w:t>
      </w:r>
      <w:r>
        <w:rPr>
          <w:rtl/>
        </w:rPr>
        <w:t xml:space="preserve"> </w:t>
      </w:r>
      <w:bookmarkStart w:id="3050" w:name="_ETM_Q17_304000"/>
      <w:bookmarkEnd w:id="3050"/>
      <w:r>
        <w:rPr>
          <w:rtl/>
        </w:rPr>
        <w:t xml:space="preserve">בניסיון שלו לקושש עוד קצת זמן להפעלת לחץ פסול על </w:t>
      </w:r>
      <w:bookmarkStart w:id="3051" w:name="_ETM_Q17_308169"/>
      <w:bookmarkEnd w:id="3051"/>
      <w:r>
        <w:rPr>
          <w:rtl/>
        </w:rPr>
        <w:t xml:space="preserve">נשיא המדינה שייתן לו חנינה לא חוקית, נתניהו מבצע </w:t>
      </w:r>
      <w:bookmarkStart w:id="3052" w:name="_ETM_Q17_312339"/>
      <w:bookmarkEnd w:id="3052"/>
      <w:r>
        <w:rPr>
          <w:rtl/>
        </w:rPr>
        <w:t>כאן מכירת חיסול</w:t>
      </w:r>
      <w:bookmarkStart w:id="3053" w:name="_ETM_Q17_317029"/>
      <w:bookmarkStart w:id="3054" w:name="_ETM_Q17_313937"/>
      <w:bookmarkStart w:id="3055" w:name="_ETM_Q17_313976"/>
      <w:bookmarkStart w:id="3056" w:name="_ETM_Q17_314148"/>
      <w:bookmarkStart w:id="3057" w:name="_ETM_Q17_314187"/>
      <w:bookmarkEnd w:id="3053"/>
      <w:bookmarkEnd w:id="3054"/>
      <w:bookmarkEnd w:id="3055"/>
      <w:bookmarkEnd w:id="3056"/>
      <w:bookmarkEnd w:id="3057"/>
      <w:r>
        <w:rPr>
          <w:rFonts w:hint="cs"/>
          <w:rtl/>
        </w:rPr>
        <w:t xml:space="preserve">, </w:t>
      </w:r>
      <w:r>
        <w:rPr>
          <w:rtl/>
        </w:rPr>
        <w:t xml:space="preserve">בתקציב המדינה, בחוק עונש המוות של בן גביר, שיהפוך את </w:t>
      </w:r>
      <w:bookmarkStart w:id="3058" w:name="_ETM_Q17_322089"/>
      <w:bookmarkEnd w:id="3058"/>
      <w:r>
        <w:rPr>
          <w:rtl/>
        </w:rPr>
        <w:t>אלוף פיקוד מרכז למישהו שמוגדר כמבצע פשע מלחמה</w:t>
      </w:r>
      <w:r>
        <w:rPr>
          <w:rFonts w:hint="cs"/>
          <w:rtl/>
        </w:rPr>
        <w:t>;</w:t>
      </w:r>
      <w:r>
        <w:rPr>
          <w:rtl/>
        </w:rPr>
        <w:t xml:space="preserve"> כי לא </w:t>
      </w:r>
      <w:bookmarkStart w:id="3059" w:name="_ETM_Q17_327149"/>
      <w:bookmarkEnd w:id="3059"/>
      <w:r>
        <w:rPr>
          <w:rtl/>
        </w:rPr>
        <w:t>אכפת לו מהחיילים והקצינים, רק מעצמו</w:t>
      </w:r>
      <w:r>
        <w:rPr>
          <w:rFonts w:hint="cs"/>
          <w:rtl/>
        </w:rPr>
        <w:t>.</w:t>
      </w:r>
      <w:r>
        <w:rPr>
          <w:rtl/>
        </w:rPr>
        <w:t xml:space="preserve"> </w:t>
      </w:r>
    </w:p>
    <w:p w:rsidR="00A65596" w:rsidRDefault="00A65596" w:rsidP="00E06D97">
      <w:pPr>
        <w:rPr>
          <w:rtl/>
        </w:rPr>
      </w:pPr>
    </w:p>
    <w:p w:rsidR="00A65596" w:rsidRDefault="00A65596" w:rsidP="00E06D97">
      <w:pPr>
        <w:rPr>
          <w:rtl/>
        </w:rPr>
      </w:pPr>
      <w:r>
        <w:rPr>
          <w:rtl/>
        </w:rPr>
        <w:t>והחוק הזה</w:t>
      </w:r>
      <w:r>
        <w:rPr>
          <w:rFonts w:hint="cs"/>
          <w:rtl/>
        </w:rPr>
        <w:t>,</w:t>
      </w:r>
      <w:r>
        <w:rPr>
          <w:rtl/>
        </w:rPr>
        <w:t xml:space="preserve"> שניתן כ</w:t>
      </w:r>
      <w:r>
        <w:rPr>
          <w:rFonts w:hint="cs"/>
          <w:rtl/>
        </w:rPr>
        <w:t>א</w:t>
      </w:r>
      <w:r>
        <w:rPr>
          <w:rtl/>
        </w:rPr>
        <w:t xml:space="preserve">תנן </w:t>
      </w:r>
      <w:bookmarkStart w:id="3060" w:name="_ETM_Q17_332209"/>
      <w:bookmarkEnd w:id="3060"/>
      <w:r>
        <w:rPr>
          <w:rtl/>
        </w:rPr>
        <w:t xml:space="preserve">של זנות פוליטית, </w:t>
      </w:r>
      <w:bookmarkStart w:id="3061" w:name="_ETM_Q17_337550"/>
      <w:bookmarkEnd w:id="3061"/>
      <w:r>
        <w:rPr>
          <w:rtl/>
        </w:rPr>
        <w:t>אתנן זנות פוליטית למפלגות החרדיות ולמפלגות החרד</w:t>
      </w:r>
      <w:r>
        <w:rPr>
          <w:rFonts w:hint="cs"/>
          <w:rtl/>
        </w:rPr>
        <w:t>"</w:t>
      </w:r>
      <w:r>
        <w:rPr>
          <w:rtl/>
        </w:rPr>
        <w:t xml:space="preserve">ליות בצד שימון המערכת </w:t>
      </w:r>
      <w:bookmarkStart w:id="3062" w:name="_ETM_Q17_342524"/>
      <w:bookmarkEnd w:id="3062"/>
      <w:r>
        <w:rPr>
          <w:rtl/>
        </w:rPr>
        <w:t xml:space="preserve">שלהם במיליארדי </w:t>
      </w:r>
      <w:r>
        <w:rPr>
          <w:rFonts w:hint="cs"/>
          <w:rtl/>
        </w:rPr>
        <w:t xml:space="preserve">שקלים </w:t>
      </w:r>
      <w:r>
        <w:rPr>
          <w:rtl/>
        </w:rPr>
        <w:t xml:space="preserve">– 20 שנה נתניהו לא חוקק את החוק </w:t>
      </w:r>
      <w:bookmarkStart w:id="3063" w:name="_ETM_Q17_347499"/>
      <w:bookmarkEnd w:id="3063"/>
      <w:r>
        <w:rPr>
          <w:rtl/>
        </w:rPr>
        <w:t xml:space="preserve">הזה מכיוון שהחוק הזה הוא חוק לא הגון. מדברים על </w:t>
      </w:r>
      <w:bookmarkStart w:id="3064" w:name="_ETM_Q17_352474"/>
      <w:bookmarkEnd w:id="3064"/>
      <w:r>
        <w:rPr>
          <w:rtl/>
        </w:rPr>
        <w:t xml:space="preserve">הסכמה? </w:t>
      </w:r>
      <w:bookmarkStart w:id="3065" w:name="_ETM_Q17_359309"/>
      <w:bookmarkEnd w:id="3065"/>
      <w:r>
        <w:rPr>
          <w:rtl/>
        </w:rPr>
        <w:t xml:space="preserve">אז למה </w:t>
      </w:r>
      <w:bookmarkStart w:id="3066" w:name="_ETM_Q17_360720"/>
      <w:bookmarkEnd w:id="3066"/>
      <w:r>
        <w:rPr>
          <w:rFonts w:hint="cs"/>
          <w:rtl/>
        </w:rPr>
        <w:t xml:space="preserve">בתי </w:t>
      </w:r>
      <w:r>
        <w:rPr>
          <w:rtl/>
        </w:rPr>
        <w:t>הדין הרבניים</w:t>
      </w:r>
      <w:r>
        <w:rPr>
          <w:rFonts w:hint="cs"/>
          <w:rtl/>
        </w:rPr>
        <w:t>,</w:t>
      </w:r>
      <w:r>
        <w:rPr>
          <w:rtl/>
        </w:rPr>
        <w:t xml:space="preserve"> על פי החוק הזה</w:t>
      </w:r>
      <w:r>
        <w:rPr>
          <w:rFonts w:hint="cs"/>
          <w:rtl/>
        </w:rPr>
        <w:t>,</w:t>
      </w:r>
      <w:r>
        <w:rPr>
          <w:rtl/>
        </w:rPr>
        <w:t xml:space="preserve"> יוציאו כתב זימון לאדם </w:t>
      </w:r>
      <w:bookmarkStart w:id="3067" w:name="_ETM_Q17_367240"/>
      <w:bookmarkEnd w:id="3067"/>
      <w:r>
        <w:rPr>
          <w:rtl/>
        </w:rPr>
        <w:t>באופן שהופך את האדם המסורתי</w:t>
      </w:r>
      <w:r>
        <w:rPr>
          <w:rFonts w:hint="cs"/>
          <w:rtl/>
        </w:rPr>
        <w:t>,</w:t>
      </w:r>
      <w:r>
        <w:rPr>
          <w:rtl/>
        </w:rPr>
        <w:t xml:space="preserve"> או הדתי</w:t>
      </w:r>
      <w:r>
        <w:rPr>
          <w:rFonts w:hint="cs"/>
          <w:rtl/>
        </w:rPr>
        <w:t>,</w:t>
      </w:r>
      <w:r>
        <w:rPr>
          <w:rtl/>
        </w:rPr>
        <w:t xml:space="preserve"> או החרדי</w:t>
      </w:r>
      <w:r>
        <w:rPr>
          <w:rFonts w:hint="cs"/>
          <w:rtl/>
        </w:rPr>
        <w:t>,</w:t>
      </w:r>
      <w:r>
        <w:rPr>
          <w:rtl/>
        </w:rPr>
        <w:t xml:space="preserve"> לאדם </w:t>
      </w:r>
      <w:bookmarkStart w:id="3068" w:name="_ETM_Q17_372596"/>
      <w:bookmarkEnd w:id="3068"/>
      <w:r>
        <w:rPr>
          <w:rtl/>
        </w:rPr>
        <w:t>שמסרב להגיע ולהתדיין על פי דין תורה. אם הכ</w:t>
      </w:r>
      <w:r>
        <w:rPr>
          <w:rFonts w:hint="cs"/>
          <w:rtl/>
        </w:rPr>
        <w:t>ו</w:t>
      </w:r>
      <w:r>
        <w:rPr>
          <w:rtl/>
        </w:rPr>
        <w:t xml:space="preserve">ל </w:t>
      </w:r>
      <w:r>
        <w:rPr>
          <w:rFonts w:hint="cs"/>
          <w:rtl/>
        </w:rPr>
        <w:t>ב</w:t>
      </w:r>
      <w:r>
        <w:rPr>
          <w:rtl/>
        </w:rPr>
        <w:t xml:space="preserve">הסכמה, </w:t>
      </w:r>
      <w:bookmarkStart w:id="3069" w:name="_ETM_Q17_377952"/>
      <w:bookmarkEnd w:id="3069"/>
      <w:r>
        <w:rPr>
          <w:rtl/>
        </w:rPr>
        <w:t>אז מה צריך שבית הדין יוציא מכתב רשמי של זימון</w:t>
      </w:r>
      <w:r>
        <w:rPr>
          <w:rFonts w:hint="cs"/>
          <w:rtl/>
        </w:rPr>
        <w:t>?</w:t>
      </w:r>
      <w:r>
        <w:rPr>
          <w:rtl/>
        </w:rPr>
        <w:t xml:space="preserve"> </w:t>
      </w:r>
      <w:bookmarkStart w:id="3070" w:name="_ETM_Q17_384960"/>
      <w:bookmarkEnd w:id="3070"/>
    </w:p>
    <w:p w:rsidR="00A65596" w:rsidRDefault="00A65596" w:rsidP="00E06D97">
      <w:pPr>
        <w:rPr>
          <w:rtl/>
        </w:rPr>
      </w:pPr>
      <w:bookmarkStart w:id="3071" w:name="_ETM_Q17_401046"/>
      <w:bookmarkStart w:id="3072" w:name="_ETM_Q17_401098"/>
      <w:bookmarkEnd w:id="3071"/>
      <w:bookmarkEnd w:id="3072"/>
    </w:p>
    <w:p w:rsidR="00A65596" w:rsidRDefault="00A65596" w:rsidP="00E06D97">
      <w:pPr>
        <w:rPr>
          <w:rtl/>
        </w:rPr>
      </w:pPr>
      <w:bookmarkStart w:id="3073" w:name="_ETM_Q17_401261"/>
      <w:bookmarkStart w:id="3074" w:name="_ETM_Q17_401308"/>
      <w:bookmarkEnd w:id="3073"/>
      <w:bookmarkEnd w:id="3074"/>
      <w:r>
        <w:rPr>
          <w:rtl/>
        </w:rPr>
        <w:t xml:space="preserve">כשאנחנו הצענו לוותר על החלק הזה כולם כמובן קפצו, כי </w:t>
      </w:r>
      <w:bookmarkStart w:id="3075" w:name="_ETM_Q17_388766"/>
      <w:bookmarkEnd w:id="3075"/>
      <w:r>
        <w:rPr>
          <w:rtl/>
        </w:rPr>
        <w:t xml:space="preserve">בתי הדין הרבניים רוצים להפעיל לחץ לא ראוי על האנשים </w:t>
      </w:r>
      <w:bookmarkStart w:id="3076" w:name="_ETM_Q17_392573"/>
      <w:bookmarkEnd w:id="3076"/>
      <w:r>
        <w:rPr>
          <w:rtl/>
        </w:rPr>
        <w:t>שיבואו לה</w:t>
      </w:r>
      <w:r>
        <w:rPr>
          <w:rFonts w:hint="cs"/>
          <w:rtl/>
        </w:rPr>
        <w:t>ת</w:t>
      </w:r>
      <w:r>
        <w:rPr>
          <w:rtl/>
        </w:rPr>
        <w:t xml:space="preserve">דיין אצלם. </w:t>
      </w:r>
      <w:bookmarkStart w:id="3077" w:name="_ETM_Q17_397770"/>
      <w:bookmarkEnd w:id="3077"/>
      <w:r>
        <w:rPr>
          <w:rtl/>
        </w:rPr>
        <w:t>אומרים לנו</w:t>
      </w:r>
      <w:r>
        <w:rPr>
          <w:rFonts w:hint="cs"/>
          <w:rtl/>
        </w:rPr>
        <w:t>:</w:t>
      </w:r>
      <w:r>
        <w:rPr>
          <w:rtl/>
        </w:rPr>
        <w:t xml:space="preserve"> מה הבעיה? זה כמו בוררות רגילה. יאמר לי </w:t>
      </w:r>
      <w:bookmarkStart w:id="3078" w:name="_ETM_Q17_402919"/>
      <w:bookmarkEnd w:id="3078"/>
      <w:r>
        <w:rPr>
          <w:rtl/>
        </w:rPr>
        <w:t>אדוני</w:t>
      </w:r>
      <w:r>
        <w:rPr>
          <w:rFonts w:hint="cs"/>
          <w:rtl/>
        </w:rPr>
        <w:t>:</w:t>
      </w:r>
      <w:r>
        <w:rPr>
          <w:rtl/>
        </w:rPr>
        <w:t xml:space="preserve"> בבוררות רגילה יש זכות ערעור לערכאה יותר עליונה</w:t>
      </w:r>
      <w:r>
        <w:rPr>
          <w:rFonts w:hint="cs"/>
          <w:rtl/>
        </w:rPr>
        <w:t>?</w:t>
      </w:r>
      <w:r>
        <w:rPr>
          <w:rtl/>
        </w:rPr>
        <w:t xml:space="preserve"> פה </w:t>
      </w:r>
      <w:bookmarkStart w:id="3079" w:name="_ETM_Q17_408069"/>
      <w:bookmarkEnd w:id="3079"/>
      <w:r>
        <w:rPr>
          <w:rtl/>
        </w:rPr>
        <w:t xml:space="preserve">יש זכות ערעור לבית הדין הרבני הגדול. ברצותכם זאת רק </w:t>
      </w:r>
      <w:bookmarkStart w:id="3080" w:name="_ETM_Q17_413219"/>
      <w:bookmarkEnd w:id="3080"/>
      <w:r>
        <w:rPr>
          <w:rtl/>
        </w:rPr>
        <w:t>בוררות</w:t>
      </w:r>
      <w:r>
        <w:rPr>
          <w:rFonts w:hint="cs"/>
          <w:rtl/>
        </w:rPr>
        <w:t>;</w:t>
      </w:r>
      <w:r>
        <w:rPr>
          <w:rtl/>
        </w:rPr>
        <w:t xml:space="preserve"> ברצותכם זו מערכת משפט מקבילה. </w:t>
      </w:r>
      <w:bookmarkStart w:id="3081" w:name="_ETM_Q17_418860"/>
      <w:bookmarkEnd w:id="3081"/>
    </w:p>
    <w:p w:rsidR="00A65596" w:rsidRDefault="00A65596" w:rsidP="00E06D97">
      <w:pPr>
        <w:rPr>
          <w:rtl/>
        </w:rPr>
      </w:pPr>
      <w:bookmarkStart w:id="3082" w:name="_ETM_Q17_418911"/>
      <w:bookmarkStart w:id="3083" w:name="_ETM_Q17_418971"/>
      <w:bookmarkEnd w:id="3082"/>
      <w:bookmarkEnd w:id="3083"/>
    </w:p>
    <w:p w:rsidR="00A65596" w:rsidRDefault="00A65596" w:rsidP="00E06D97">
      <w:pPr>
        <w:rPr>
          <w:rtl/>
        </w:rPr>
      </w:pPr>
      <w:bookmarkStart w:id="3084" w:name="_ETM_Q17_419083"/>
      <w:bookmarkStart w:id="3085" w:name="_ETM_Q17_419120"/>
      <w:bookmarkEnd w:id="3084"/>
      <w:bookmarkEnd w:id="3085"/>
      <w:r>
        <w:rPr>
          <w:rtl/>
        </w:rPr>
        <w:t xml:space="preserve">עכשיו, תאמר לי, אדוני, למה שהמדינה תיתן עדיפות ממונית וכספית </w:t>
      </w:r>
      <w:bookmarkStart w:id="3086" w:name="_ETM_Q17_423169"/>
      <w:bookmarkEnd w:id="3086"/>
      <w:r>
        <w:rPr>
          <w:rtl/>
        </w:rPr>
        <w:t>דווקא לבוררות בבתי דין רבנים</w:t>
      </w:r>
      <w:r>
        <w:rPr>
          <w:rFonts w:hint="cs"/>
          <w:rtl/>
        </w:rPr>
        <w:t>?</w:t>
      </w:r>
      <w:r>
        <w:rPr>
          <w:rtl/>
        </w:rPr>
        <w:t xml:space="preserve"> אם אתה ואני רוצים ללכת </w:t>
      </w:r>
      <w:bookmarkStart w:id="3087" w:name="_ETM_Q17_427479"/>
      <w:bookmarkEnd w:id="3087"/>
      <w:r>
        <w:rPr>
          <w:rtl/>
        </w:rPr>
        <w:t xml:space="preserve">לבוררות אזרחית </w:t>
      </w:r>
      <w:bookmarkStart w:id="3088" w:name="_ETM_Q17_432820"/>
      <w:bookmarkEnd w:id="3088"/>
      <w:r>
        <w:rPr>
          <w:rtl/>
        </w:rPr>
        <w:t xml:space="preserve">נצטרך לשלם </w:t>
      </w:r>
      <w:r>
        <w:rPr>
          <w:rFonts w:hint="cs"/>
          <w:rtl/>
        </w:rPr>
        <w:t>מ</w:t>
      </w:r>
      <w:r>
        <w:rPr>
          <w:rtl/>
        </w:rPr>
        <w:t>מון רב לבורר</w:t>
      </w:r>
      <w:r>
        <w:rPr>
          <w:rFonts w:hint="cs"/>
          <w:rtl/>
        </w:rPr>
        <w:t>,</w:t>
      </w:r>
      <w:r>
        <w:rPr>
          <w:rtl/>
        </w:rPr>
        <w:t xml:space="preserve"> וכאן מסלול בוררות מועדף</w:t>
      </w:r>
      <w:r>
        <w:rPr>
          <w:rFonts w:hint="cs"/>
          <w:rtl/>
        </w:rPr>
        <w:t>,</w:t>
      </w:r>
      <w:r>
        <w:rPr>
          <w:rtl/>
        </w:rPr>
        <w:t xml:space="preserve"> עם </w:t>
      </w:r>
      <w:bookmarkStart w:id="3089" w:name="_ETM_Q17_438689"/>
      <w:bookmarkEnd w:id="3089"/>
      <w:r>
        <w:rPr>
          <w:rtl/>
        </w:rPr>
        <w:t>איזושהי אגרה שאפילו לא קבועה בחוק</w:t>
      </w:r>
      <w:r>
        <w:rPr>
          <w:rFonts w:hint="cs"/>
          <w:rtl/>
        </w:rPr>
        <w:t>.</w:t>
      </w:r>
      <w:r>
        <w:rPr>
          <w:rtl/>
        </w:rPr>
        <w:t xml:space="preserve"> שר הדתות יקבע אגרה</w:t>
      </w:r>
      <w:r>
        <w:rPr>
          <w:rFonts w:hint="cs"/>
          <w:rtl/>
        </w:rPr>
        <w:t>.</w:t>
      </w:r>
      <w:r>
        <w:rPr>
          <w:rtl/>
        </w:rPr>
        <w:t xml:space="preserve"> </w:t>
      </w:r>
      <w:bookmarkStart w:id="3090" w:name="_ETM_Q17_444559"/>
      <w:bookmarkEnd w:id="3090"/>
      <w:r>
        <w:rPr>
          <w:rtl/>
        </w:rPr>
        <w:t>מחר הוא יקבע אגרה לבוררות בבית דין רבני 500</w:t>
      </w:r>
      <w:r>
        <w:rPr>
          <w:rFonts w:hint="cs"/>
          <w:rtl/>
        </w:rPr>
        <w:t xml:space="preserve"> </w:t>
      </w:r>
      <w:bookmarkStart w:id="3091" w:name="_ETM_Q17_453684"/>
      <w:bookmarkEnd w:id="3091"/>
      <w:r>
        <w:rPr>
          <w:rFonts w:hint="cs"/>
          <w:rtl/>
        </w:rPr>
        <w:t>שקל,</w:t>
      </w:r>
      <w:r>
        <w:rPr>
          <w:rtl/>
        </w:rPr>
        <w:t xml:space="preserve"> </w:t>
      </w:r>
      <w:bookmarkStart w:id="3092" w:name="_ETM_Q17_450790"/>
      <w:bookmarkEnd w:id="3092"/>
      <w:r>
        <w:rPr>
          <w:rtl/>
        </w:rPr>
        <w:t>כשבוררות במסלול אזרחי תעלה עשרות</w:t>
      </w:r>
      <w:r>
        <w:rPr>
          <w:rFonts w:hint="cs"/>
          <w:rtl/>
        </w:rPr>
        <w:t xml:space="preserve"> </w:t>
      </w:r>
      <w:r>
        <w:rPr>
          <w:rtl/>
        </w:rPr>
        <w:t>אלפי שקלים</w:t>
      </w:r>
      <w:r>
        <w:rPr>
          <w:rFonts w:hint="cs"/>
          <w:rtl/>
        </w:rPr>
        <w:t>.</w:t>
      </w:r>
      <w:r>
        <w:rPr>
          <w:rtl/>
        </w:rPr>
        <w:t xml:space="preserve"> מה פשר האפליה? </w:t>
      </w:r>
      <w:bookmarkStart w:id="3093" w:name="_ETM_Q17_456116"/>
      <w:bookmarkEnd w:id="3093"/>
      <w:r>
        <w:rPr>
          <w:rtl/>
        </w:rPr>
        <w:t xml:space="preserve">למה המדינה תיתן בוררות מסובסדת על פי הדין הדתי ולא </w:t>
      </w:r>
      <w:bookmarkStart w:id="3094" w:name="_ETM_Q17_461442"/>
      <w:bookmarkEnd w:id="3094"/>
      <w:r>
        <w:rPr>
          <w:rtl/>
        </w:rPr>
        <w:t xml:space="preserve">מציעה בוררות מסובסדת על פי הדין האזרחי? </w:t>
      </w:r>
      <w:bookmarkStart w:id="3095" w:name="_ETM_Q17_467339"/>
      <w:bookmarkEnd w:id="3095"/>
      <w:r>
        <w:rPr>
          <w:rtl/>
        </w:rPr>
        <w:t xml:space="preserve">מה פשר האפליה הזו? </w:t>
      </w:r>
      <w:bookmarkStart w:id="3096" w:name="_ETM_Q17_470488"/>
      <w:bookmarkEnd w:id="3096"/>
    </w:p>
    <w:p w:rsidR="00A65596" w:rsidRDefault="00A65596" w:rsidP="00E06D97">
      <w:pPr>
        <w:rPr>
          <w:rtl/>
        </w:rPr>
      </w:pPr>
      <w:bookmarkStart w:id="3097" w:name="_ETM_Q17_470309"/>
      <w:bookmarkStart w:id="3098" w:name="_ETM_Q17_470349"/>
      <w:bookmarkStart w:id="3099" w:name="_ETM_Q17_470518"/>
      <w:bookmarkEnd w:id="3097"/>
      <w:bookmarkEnd w:id="3098"/>
      <w:bookmarkEnd w:id="3099"/>
    </w:p>
    <w:p w:rsidR="00A65596" w:rsidRDefault="00A65596" w:rsidP="00E06D97">
      <w:pPr>
        <w:rPr>
          <w:rtl/>
        </w:rPr>
      </w:pPr>
      <w:bookmarkStart w:id="3100" w:name="_ETM_Q17_470550"/>
      <w:bookmarkEnd w:id="3100"/>
      <w:r>
        <w:rPr>
          <w:rtl/>
        </w:rPr>
        <w:t xml:space="preserve">הצעת החוק הזו היא הצעת חוק, בדיוק כמו שאמר סמוטריץ', </w:t>
      </w:r>
      <w:bookmarkStart w:id="3101" w:name="_ETM_Q17_475461"/>
      <w:bookmarkEnd w:id="3101"/>
      <w:r>
        <w:rPr>
          <w:rtl/>
        </w:rPr>
        <w:t>שמדברת</w:t>
      </w:r>
      <w:r>
        <w:rPr>
          <w:rFonts w:hint="cs"/>
          <w:rtl/>
        </w:rPr>
        <w:t xml:space="preserve"> </w:t>
      </w:r>
      <w:r>
        <w:rPr>
          <w:rtl/>
        </w:rPr>
        <w:t xml:space="preserve">על תחילת תהליך מסוכן של הקמת מערכת משפט </w:t>
      </w:r>
      <w:bookmarkStart w:id="3102" w:name="_ETM_Q17_480434"/>
      <w:bookmarkEnd w:id="3102"/>
      <w:r>
        <w:rPr>
          <w:rtl/>
        </w:rPr>
        <w:t xml:space="preserve">נפרדת על פי דיני תורה, שכרגע הסמכויות שלה מוגבלות בחוק </w:t>
      </w:r>
      <w:bookmarkStart w:id="3103" w:name="_ETM_Q17_485407"/>
      <w:bookmarkEnd w:id="3103"/>
      <w:r>
        <w:rPr>
          <w:rtl/>
        </w:rPr>
        <w:t xml:space="preserve">הזה, אבל מה אתה חושב? </w:t>
      </w:r>
      <w:bookmarkStart w:id="3104" w:name="_ETM_Q17_491390"/>
      <w:bookmarkEnd w:id="3104"/>
      <w:r>
        <w:rPr>
          <w:rtl/>
        </w:rPr>
        <w:t xml:space="preserve">שבקואליציית ה-64 או ה-68 הבאה לא ינסו גם להוריד כאן </w:t>
      </w:r>
      <w:bookmarkStart w:id="3105" w:name="_ETM_Q17_494879"/>
      <w:bookmarkEnd w:id="3105"/>
      <w:r>
        <w:rPr>
          <w:rtl/>
        </w:rPr>
        <w:t xml:space="preserve">את הסייגים? </w:t>
      </w:r>
      <w:bookmarkStart w:id="3106" w:name="_ETM_Q17_498920"/>
      <w:bookmarkEnd w:id="3106"/>
      <w:r>
        <w:rPr>
          <w:rtl/>
        </w:rPr>
        <w:t xml:space="preserve">ינסו גם ינסו. </w:t>
      </w:r>
    </w:p>
    <w:p w:rsidR="00A65596" w:rsidRDefault="00A65596" w:rsidP="00E06D97">
      <w:pPr>
        <w:rPr>
          <w:rtl/>
        </w:rPr>
      </w:pPr>
      <w:bookmarkStart w:id="3107" w:name="_ETM_Q17_503339"/>
      <w:bookmarkStart w:id="3108" w:name="_ETM_Q17_503391"/>
      <w:bookmarkEnd w:id="3107"/>
      <w:bookmarkEnd w:id="3108"/>
    </w:p>
    <w:p w:rsidR="00A65596" w:rsidRDefault="00A65596" w:rsidP="00E06D97">
      <w:pPr>
        <w:pStyle w:val="af6"/>
        <w:keepNext/>
        <w:rPr>
          <w:rtl/>
        </w:rPr>
      </w:pPr>
      <w:bookmarkStart w:id="3109" w:name="ET_yor_6718_4"/>
      <w:r w:rsidRPr="00280187">
        <w:rPr>
          <w:rStyle w:val="TagStyle"/>
          <w:rtl/>
        </w:rPr>
        <w:t xml:space="preserve"> &lt;&lt; יור &gt;&gt;</w:t>
      </w:r>
      <w:r w:rsidRPr="004D2B42">
        <w:rPr>
          <w:rStyle w:val="TagStyle"/>
          <w:rtl/>
        </w:rPr>
        <w:t xml:space="preserve"> </w:t>
      </w:r>
      <w:r>
        <w:rPr>
          <w:rtl/>
        </w:rPr>
        <w:t>היו"ר מישל בוסקילה:</w:t>
      </w:r>
      <w:r w:rsidRPr="004D2B42">
        <w:rPr>
          <w:rStyle w:val="TagStyle"/>
          <w:rtl/>
        </w:rPr>
        <w:t xml:space="preserve"> </w:t>
      </w:r>
      <w:r w:rsidRPr="00280187">
        <w:rPr>
          <w:rStyle w:val="TagStyle"/>
          <w:rtl/>
        </w:rPr>
        <w:t>&lt;&lt; יור &gt;&gt;</w:t>
      </w:r>
      <w:r>
        <w:rPr>
          <w:rtl/>
        </w:rPr>
        <w:t xml:space="preserve"> </w:t>
      </w:r>
      <w:bookmarkEnd w:id="3109"/>
    </w:p>
    <w:p w:rsidR="00A65596" w:rsidRDefault="00A65596" w:rsidP="00AC5E2B">
      <w:pPr>
        <w:rPr>
          <w:rtl/>
        </w:rPr>
      </w:pPr>
    </w:p>
    <w:p w:rsidR="00A65596" w:rsidRDefault="00A65596" w:rsidP="00E06D97">
      <w:pPr>
        <w:rPr>
          <w:rtl/>
        </w:rPr>
      </w:pPr>
      <w:bookmarkStart w:id="3110" w:name="_ETM_Q17_505780"/>
      <w:bookmarkEnd w:id="3110"/>
      <w:r>
        <w:rPr>
          <w:rFonts w:hint="cs"/>
          <w:rtl/>
        </w:rPr>
        <w:t>תודה רבה.</w:t>
      </w:r>
    </w:p>
    <w:p w:rsidR="00A65596" w:rsidRDefault="00A65596" w:rsidP="00E06D97">
      <w:pPr>
        <w:rPr>
          <w:rtl/>
        </w:rPr>
      </w:pPr>
    </w:p>
    <w:p w:rsidR="00A65596" w:rsidRDefault="00A65596" w:rsidP="00E06D97">
      <w:pPr>
        <w:pStyle w:val="-"/>
        <w:keepNext/>
        <w:rPr>
          <w:rtl/>
        </w:rPr>
      </w:pPr>
      <w:bookmarkStart w:id="3111" w:name="ET_speakercontinue_6156_5"/>
      <w:r w:rsidRPr="00280187">
        <w:rPr>
          <w:rStyle w:val="TagStyle"/>
          <w:rtl/>
        </w:rPr>
        <w:t xml:space="preserve"> &lt;&lt; דובר_המשך &gt;&gt;</w:t>
      </w:r>
      <w:r w:rsidRPr="004D2B42">
        <w:rPr>
          <w:rStyle w:val="TagStyle"/>
          <w:rtl/>
        </w:rPr>
        <w:t xml:space="preserve"> </w:t>
      </w:r>
      <w:r>
        <w:rPr>
          <w:rtl/>
        </w:rPr>
        <w:t>גלעד קריב (העבודה):</w:t>
      </w:r>
      <w:r w:rsidRPr="004D2B42">
        <w:rPr>
          <w:rStyle w:val="TagStyle"/>
          <w:rtl/>
        </w:rPr>
        <w:t xml:space="preserve"> </w:t>
      </w:r>
      <w:r w:rsidRPr="00280187">
        <w:rPr>
          <w:rStyle w:val="TagStyle"/>
          <w:rtl/>
        </w:rPr>
        <w:t>&lt;&lt; דובר_המשך &gt;&gt;</w:t>
      </w:r>
      <w:r>
        <w:rPr>
          <w:rtl/>
        </w:rPr>
        <w:t xml:space="preserve"> </w:t>
      </w:r>
      <w:bookmarkEnd w:id="3111"/>
    </w:p>
    <w:p w:rsidR="00A65596" w:rsidRDefault="00A65596" w:rsidP="00AC5E2B">
      <w:pPr>
        <w:rPr>
          <w:rtl/>
        </w:rPr>
      </w:pPr>
    </w:p>
    <w:p w:rsidR="00A65596" w:rsidRDefault="00A65596" w:rsidP="00606727">
      <w:pPr>
        <w:rPr>
          <w:rtl/>
        </w:rPr>
      </w:pPr>
      <w:bookmarkStart w:id="3112" w:name="_ETM_Q17_503551"/>
      <w:bookmarkStart w:id="3113" w:name="_ETM_Q17_503595"/>
      <w:bookmarkEnd w:id="3112"/>
      <w:bookmarkEnd w:id="3113"/>
      <w:r>
        <w:rPr>
          <w:rtl/>
        </w:rPr>
        <w:t>ולכן</w:t>
      </w:r>
      <w:r>
        <w:rPr>
          <w:rFonts w:hint="cs"/>
          <w:rtl/>
        </w:rPr>
        <w:t xml:space="preserve"> </w:t>
      </w:r>
      <w:r>
        <w:rPr>
          <w:rFonts w:hint="eastAsia"/>
          <w:rtl/>
        </w:rPr>
        <w:t>–</w:t>
      </w:r>
      <w:r>
        <w:rPr>
          <w:rtl/>
        </w:rPr>
        <w:t xml:space="preserve"> ובכך אני מסיים</w:t>
      </w:r>
      <w:r>
        <w:rPr>
          <w:rFonts w:hint="cs"/>
          <w:rtl/>
        </w:rPr>
        <w:t xml:space="preserve"> </w:t>
      </w:r>
      <w:r>
        <w:rPr>
          <w:rFonts w:hint="eastAsia"/>
          <w:rtl/>
        </w:rPr>
        <w:t>–</w:t>
      </w:r>
      <w:r>
        <w:rPr>
          <w:rtl/>
        </w:rPr>
        <w:t xml:space="preserve"> המסר היחיד שלנו </w:t>
      </w:r>
      <w:bookmarkStart w:id="3114" w:name="_ETM_Q17_505216"/>
      <w:bookmarkEnd w:id="3114"/>
      <w:r>
        <w:rPr>
          <w:rtl/>
        </w:rPr>
        <w:t>לממשלת החמץ, לקואליציית האבו</w:t>
      </w:r>
      <w:r>
        <w:rPr>
          <w:rFonts w:hint="cs"/>
          <w:rtl/>
        </w:rPr>
        <w:t xml:space="preserve"> </w:t>
      </w:r>
      <w:r>
        <w:rPr>
          <w:rtl/>
        </w:rPr>
        <w:t>נפח</w:t>
      </w:r>
      <w:r>
        <w:rPr>
          <w:rFonts w:hint="cs"/>
          <w:rtl/>
        </w:rPr>
        <w:t>א</w:t>
      </w:r>
      <w:r>
        <w:rPr>
          <w:rtl/>
        </w:rPr>
        <w:t xml:space="preserve"> שלא יודעת </w:t>
      </w:r>
      <w:r>
        <w:rPr>
          <w:rFonts w:hint="cs"/>
          <w:rtl/>
        </w:rPr>
        <w:t>ש</w:t>
      </w:r>
      <w:r>
        <w:rPr>
          <w:rtl/>
        </w:rPr>
        <w:t>ובע</w:t>
      </w:r>
      <w:r>
        <w:rPr>
          <w:rFonts w:hint="cs"/>
          <w:rtl/>
        </w:rPr>
        <w:t>:</w:t>
      </w:r>
      <w:r>
        <w:rPr>
          <w:rtl/>
        </w:rPr>
        <w:t xml:space="preserve"> אנחנו מודיעים </w:t>
      </w:r>
      <w:bookmarkStart w:id="3115" w:name="_ETM_Q17_511512"/>
      <w:bookmarkEnd w:id="3115"/>
      <w:r>
        <w:rPr>
          <w:rtl/>
        </w:rPr>
        <w:t>לכם שאנחנו נבצע בי</w:t>
      </w:r>
      <w:r>
        <w:rPr>
          <w:rFonts w:hint="cs"/>
          <w:rtl/>
        </w:rPr>
        <w:t>ע</w:t>
      </w:r>
      <w:r>
        <w:rPr>
          <w:rtl/>
        </w:rPr>
        <w:t>ור חמץ</w:t>
      </w:r>
      <w:r>
        <w:rPr>
          <w:rFonts w:hint="cs"/>
          <w:rtl/>
        </w:rPr>
        <w:t>,</w:t>
      </w:r>
      <w:r>
        <w:rPr>
          <w:rtl/>
        </w:rPr>
        <w:t xml:space="preserve"> ואחד החוקים הראשוני</w:t>
      </w:r>
      <w:r>
        <w:rPr>
          <w:rFonts w:hint="cs"/>
          <w:rtl/>
        </w:rPr>
        <w:t>ם</w:t>
      </w:r>
      <w:r>
        <w:rPr>
          <w:rtl/>
        </w:rPr>
        <w:t xml:space="preserve"> שיבוטלו בממשלה שאנחנו נהיה ב</w:t>
      </w:r>
      <w:r>
        <w:rPr>
          <w:rFonts w:hint="cs"/>
          <w:rtl/>
        </w:rPr>
        <w:t xml:space="preserve">ה </w:t>
      </w:r>
      <w:r>
        <w:rPr>
          <w:rtl/>
        </w:rPr>
        <w:t xml:space="preserve">חלק ושאנחנו נוביל יהיה החוק </w:t>
      </w:r>
      <w:bookmarkStart w:id="3116" w:name="_ETM_Q17_522545"/>
      <w:bookmarkEnd w:id="3116"/>
      <w:r>
        <w:rPr>
          <w:rtl/>
        </w:rPr>
        <w:t>המסוכן הזה</w:t>
      </w:r>
      <w:r>
        <w:rPr>
          <w:rFonts w:hint="cs"/>
          <w:rtl/>
        </w:rPr>
        <w:t>.</w:t>
      </w:r>
      <w:r>
        <w:rPr>
          <w:rtl/>
        </w:rPr>
        <w:t xml:space="preserve"> ולטובת חבר הכנסת עמית הלוי אני אשוב ואציין </w:t>
      </w:r>
      <w:bookmarkStart w:id="3117" w:name="_ETM_Q17_527270"/>
      <w:bookmarkEnd w:id="3117"/>
      <w:r>
        <w:rPr>
          <w:rtl/>
        </w:rPr>
        <w:t>שהוא ממש ממש לא בסדר</w:t>
      </w:r>
      <w:r>
        <w:rPr>
          <w:rFonts w:hint="cs"/>
          <w:rtl/>
        </w:rPr>
        <w:t>.</w:t>
      </w:r>
    </w:p>
    <w:p w:rsidR="00A65596" w:rsidRDefault="00A65596" w:rsidP="00E06D97">
      <w:pPr>
        <w:rPr>
          <w:rtl/>
        </w:rPr>
      </w:pPr>
      <w:bookmarkStart w:id="3118" w:name="_ETM_Q17_534301"/>
      <w:bookmarkStart w:id="3119" w:name="_ETM_Q17_534353"/>
      <w:bookmarkEnd w:id="3118"/>
      <w:bookmarkEnd w:id="3119"/>
    </w:p>
    <w:p w:rsidR="00A65596" w:rsidRDefault="00A65596" w:rsidP="00E06D97">
      <w:pPr>
        <w:pStyle w:val="af6"/>
        <w:keepNext/>
        <w:rPr>
          <w:rtl/>
        </w:rPr>
      </w:pPr>
      <w:r w:rsidRPr="00280187">
        <w:rPr>
          <w:rStyle w:val="TagStyle"/>
          <w:rtl/>
        </w:rPr>
        <w:t xml:space="preserve"> &lt;&lt; יור &gt;&gt;</w:t>
      </w:r>
      <w:r w:rsidRPr="004D2B42">
        <w:rPr>
          <w:rStyle w:val="TagStyle"/>
          <w:rtl/>
        </w:rPr>
        <w:t xml:space="preserve"> </w:t>
      </w:r>
      <w:r>
        <w:rPr>
          <w:rtl/>
        </w:rPr>
        <w:t>היו"ר מישל בוסקילה:</w:t>
      </w:r>
      <w:r w:rsidRPr="004D2B42">
        <w:rPr>
          <w:rStyle w:val="TagStyle"/>
          <w:rtl/>
        </w:rPr>
        <w:t xml:space="preserve"> </w:t>
      </w:r>
      <w:r w:rsidRPr="00280187">
        <w:rPr>
          <w:rStyle w:val="TagStyle"/>
          <w:rtl/>
        </w:rPr>
        <w:t>&lt;&lt; יור &gt;&gt;</w:t>
      </w:r>
      <w:r>
        <w:rPr>
          <w:rtl/>
        </w:rPr>
        <w:t xml:space="preserve"> </w:t>
      </w:r>
    </w:p>
    <w:p w:rsidR="00A65596" w:rsidRDefault="00A65596" w:rsidP="00AC5E2B">
      <w:pPr>
        <w:rPr>
          <w:rtl/>
        </w:rPr>
      </w:pPr>
    </w:p>
    <w:p w:rsidR="00A65596" w:rsidRDefault="00A65596" w:rsidP="00E06D97">
      <w:pPr>
        <w:rPr>
          <w:rtl/>
        </w:rPr>
      </w:pPr>
      <w:bookmarkStart w:id="3120" w:name="_ETM_Q17_534978"/>
      <w:bookmarkEnd w:id="3120"/>
      <w:r>
        <w:rPr>
          <w:rFonts w:hint="cs"/>
          <w:rtl/>
        </w:rPr>
        <w:t>תודה רבה, חבר הכנסת</w:t>
      </w:r>
      <w:r>
        <w:rPr>
          <w:rtl/>
        </w:rPr>
        <w:t xml:space="preserve"> קריב. אני רוצה בבקשה להזמין </w:t>
      </w:r>
      <w:bookmarkStart w:id="3121" w:name="_ETM_Q17_531995"/>
      <w:bookmarkEnd w:id="3121"/>
      <w:r>
        <w:rPr>
          <w:rtl/>
        </w:rPr>
        <w:t>את חבר הכנסת מאיר כהן</w:t>
      </w:r>
      <w:r>
        <w:rPr>
          <w:rFonts w:hint="cs"/>
          <w:rtl/>
        </w:rPr>
        <w:t>.</w:t>
      </w:r>
      <w:r>
        <w:rPr>
          <w:rtl/>
        </w:rPr>
        <w:t xml:space="preserve"> בבקשה.</w:t>
      </w:r>
      <w:bookmarkStart w:id="3122" w:name="_ETM_Q17_545724"/>
      <w:bookmarkEnd w:id="3122"/>
    </w:p>
    <w:p w:rsidR="00A65596" w:rsidRDefault="00A65596" w:rsidP="00E06D97">
      <w:pPr>
        <w:rPr>
          <w:rtl/>
        </w:rPr>
      </w:pPr>
    </w:p>
    <w:p w:rsidR="00A65596" w:rsidRDefault="00A65596" w:rsidP="00E06D97">
      <w:pPr>
        <w:pStyle w:val="af5"/>
        <w:keepNext/>
        <w:rPr>
          <w:rtl/>
        </w:rPr>
      </w:pPr>
      <w:bookmarkStart w:id="3123" w:name="ET_interruption_5082_7"/>
      <w:r w:rsidRPr="00280187">
        <w:rPr>
          <w:rStyle w:val="TagStyle"/>
          <w:rtl/>
        </w:rPr>
        <w:t xml:space="preserve"> &lt;&lt; קריאה &gt;&gt;</w:t>
      </w:r>
      <w:r w:rsidRPr="0012136B">
        <w:rPr>
          <w:rStyle w:val="TagStyle"/>
          <w:rtl/>
        </w:rPr>
        <w:t xml:space="preserve"> </w:t>
      </w:r>
      <w:r>
        <w:rPr>
          <w:rtl/>
        </w:rPr>
        <w:t>מאיר כהן (יש עתיד):</w:t>
      </w:r>
      <w:r w:rsidRPr="0012136B">
        <w:rPr>
          <w:rStyle w:val="TagStyle"/>
          <w:rtl/>
        </w:rPr>
        <w:t xml:space="preserve"> </w:t>
      </w:r>
      <w:r w:rsidRPr="00280187">
        <w:rPr>
          <w:rStyle w:val="TagStyle"/>
          <w:rtl/>
        </w:rPr>
        <w:t>&lt;&lt; קריאה &gt;&gt;</w:t>
      </w:r>
      <w:r>
        <w:rPr>
          <w:rtl/>
        </w:rPr>
        <w:t xml:space="preserve"> </w:t>
      </w:r>
      <w:bookmarkEnd w:id="3123"/>
    </w:p>
    <w:p w:rsidR="00A65596" w:rsidRDefault="00A65596" w:rsidP="00AC5E2B">
      <w:pPr>
        <w:rPr>
          <w:rtl/>
        </w:rPr>
      </w:pPr>
    </w:p>
    <w:p w:rsidR="00A65596" w:rsidRDefault="00A65596" w:rsidP="00E06D97">
      <w:pPr>
        <w:rPr>
          <w:rtl/>
        </w:rPr>
      </w:pPr>
      <w:r>
        <w:rPr>
          <w:rFonts w:hint="cs"/>
          <w:rtl/>
        </w:rPr>
        <w:t xml:space="preserve">להוסיף לו? </w:t>
      </w:r>
    </w:p>
    <w:p w:rsidR="00A65596" w:rsidRDefault="00A65596" w:rsidP="00E06D97">
      <w:pPr>
        <w:rPr>
          <w:rtl/>
        </w:rPr>
      </w:pPr>
    </w:p>
    <w:p w:rsidR="00A65596" w:rsidRDefault="00A65596" w:rsidP="00E06D97">
      <w:pPr>
        <w:pStyle w:val="af5"/>
        <w:keepNext/>
        <w:rPr>
          <w:rtl/>
        </w:rPr>
      </w:pPr>
      <w:bookmarkStart w:id="3124" w:name="ET_interruption_6156_8"/>
      <w:r w:rsidRPr="00280187">
        <w:rPr>
          <w:rStyle w:val="TagStyle"/>
          <w:rtl/>
        </w:rPr>
        <w:t xml:space="preserve"> &lt;&lt; קריאה &gt;&gt;</w:t>
      </w:r>
      <w:r w:rsidRPr="0012136B">
        <w:rPr>
          <w:rStyle w:val="TagStyle"/>
          <w:rtl/>
        </w:rPr>
        <w:t xml:space="preserve"> </w:t>
      </w:r>
      <w:r>
        <w:rPr>
          <w:rtl/>
        </w:rPr>
        <w:t>גלעד קריב (העבודה):</w:t>
      </w:r>
      <w:r w:rsidRPr="0012136B">
        <w:rPr>
          <w:rStyle w:val="TagStyle"/>
          <w:rtl/>
        </w:rPr>
        <w:t xml:space="preserve"> </w:t>
      </w:r>
      <w:r w:rsidRPr="00280187">
        <w:rPr>
          <w:rStyle w:val="TagStyle"/>
          <w:rtl/>
        </w:rPr>
        <w:t>&lt;&lt; קריאה &gt;&gt;</w:t>
      </w:r>
      <w:r>
        <w:rPr>
          <w:rtl/>
        </w:rPr>
        <w:t xml:space="preserve"> </w:t>
      </w:r>
      <w:bookmarkEnd w:id="3124"/>
    </w:p>
    <w:p w:rsidR="00A65596" w:rsidRDefault="00A65596" w:rsidP="00AC5E2B">
      <w:pPr>
        <w:rPr>
          <w:rtl/>
        </w:rPr>
      </w:pPr>
    </w:p>
    <w:p w:rsidR="00A65596" w:rsidRDefault="00A65596" w:rsidP="00E06D97">
      <w:pPr>
        <w:rPr>
          <w:rtl/>
        </w:rPr>
      </w:pPr>
      <w:r>
        <w:rPr>
          <w:rFonts w:hint="cs"/>
          <w:rtl/>
        </w:rPr>
        <w:t>כן. גם אתה תאמר שעמית הלוי ממש ממש לא בסדר.</w:t>
      </w:r>
    </w:p>
    <w:p w:rsidR="00A65596" w:rsidRDefault="00A65596" w:rsidP="00E06D97">
      <w:pPr>
        <w:rPr>
          <w:rtl/>
        </w:rPr>
      </w:pPr>
      <w:bookmarkStart w:id="3125" w:name="_ETM_Q17_543196"/>
      <w:bookmarkStart w:id="3126" w:name="_ETM_Q17_543248"/>
      <w:bookmarkStart w:id="3127" w:name="_ETM_Q17_543407"/>
      <w:bookmarkEnd w:id="3125"/>
      <w:bookmarkEnd w:id="3126"/>
      <w:bookmarkEnd w:id="3127"/>
    </w:p>
    <w:p w:rsidR="00A65596" w:rsidRDefault="00A65596" w:rsidP="00E06D97">
      <w:pPr>
        <w:pStyle w:val="af6"/>
        <w:keepNext/>
        <w:rPr>
          <w:rtl/>
        </w:rPr>
      </w:pPr>
      <w:bookmarkStart w:id="3128" w:name="ET_yor_6718_10"/>
      <w:r w:rsidRPr="00280187">
        <w:rPr>
          <w:rStyle w:val="TagStyle"/>
          <w:rtl/>
        </w:rPr>
        <w:t xml:space="preserve"> &lt;&lt; יור &gt;&gt;</w:t>
      </w:r>
      <w:r w:rsidRPr="00F6153B">
        <w:rPr>
          <w:rStyle w:val="TagStyle"/>
          <w:rtl/>
        </w:rPr>
        <w:t xml:space="preserve"> </w:t>
      </w:r>
      <w:r>
        <w:rPr>
          <w:rtl/>
        </w:rPr>
        <w:t>היו"ר מישל בוסקילה:</w:t>
      </w:r>
      <w:r w:rsidRPr="00F6153B">
        <w:rPr>
          <w:rStyle w:val="TagStyle"/>
          <w:rtl/>
        </w:rPr>
        <w:t xml:space="preserve"> </w:t>
      </w:r>
      <w:r w:rsidRPr="00280187">
        <w:rPr>
          <w:rStyle w:val="TagStyle"/>
          <w:rtl/>
        </w:rPr>
        <w:t>&lt;&lt; יור &gt;&gt;</w:t>
      </w:r>
      <w:r>
        <w:rPr>
          <w:rtl/>
        </w:rPr>
        <w:t xml:space="preserve"> </w:t>
      </w:r>
      <w:bookmarkEnd w:id="3128"/>
    </w:p>
    <w:p w:rsidR="00A65596" w:rsidRPr="00280187" w:rsidRDefault="00A65596" w:rsidP="00E06D97">
      <w:pPr>
        <w:rPr>
          <w:rtl/>
        </w:rPr>
      </w:pPr>
      <w:bookmarkStart w:id="3129" w:name="_ETM_Q17_555474"/>
      <w:bookmarkEnd w:id="3129"/>
    </w:p>
    <w:p w:rsidR="00A65596" w:rsidRDefault="00A65596" w:rsidP="00E06D97">
      <w:pPr>
        <w:rPr>
          <w:rtl/>
        </w:rPr>
      </w:pPr>
      <w:bookmarkStart w:id="3130" w:name="_ETM_Q17_555560"/>
      <w:bookmarkStart w:id="3131" w:name="_ETM_Q17_548802"/>
      <w:bookmarkStart w:id="3132" w:name="_ETM_Q17_548861"/>
      <w:bookmarkStart w:id="3133" w:name="_ETM_Q17_550709"/>
      <w:bookmarkEnd w:id="3130"/>
      <w:bookmarkEnd w:id="3131"/>
      <w:bookmarkEnd w:id="3132"/>
      <w:bookmarkEnd w:id="3133"/>
      <w:r>
        <w:rPr>
          <w:rFonts w:hint="cs"/>
          <w:rtl/>
        </w:rPr>
        <w:t>ל</w:t>
      </w:r>
      <w:r>
        <w:rPr>
          <w:rtl/>
        </w:rPr>
        <w:t xml:space="preserve">רשותך </w:t>
      </w:r>
      <w:r>
        <w:rPr>
          <w:rFonts w:hint="cs"/>
          <w:rtl/>
        </w:rPr>
        <w:t>עשר</w:t>
      </w:r>
      <w:r>
        <w:rPr>
          <w:rtl/>
        </w:rPr>
        <w:t xml:space="preserve"> דקות.</w:t>
      </w:r>
    </w:p>
    <w:p w:rsidR="00A65596" w:rsidRDefault="00A65596" w:rsidP="00E06D97">
      <w:pPr>
        <w:rPr>
          <w:rtl/>
        </w:rPr>
      </w:pPr>
    </w:p>
    <w:p w:rsidR="00A65596" w:rsidRDefault="00A65596" w:rsidP="00E06D97">
      <w:pPr>
        <w:pStyle w:val="a4"/>
        <w:keepNext/>
        <w:rPr>
          <w:rtl/>
        </w:rPr>
      </w:pPr>
      <w:bookmarkStart w:id="3134" w:name="ET_speaker_5082_11"/>
      <w:r w:rsidRPr="00280187">
        <w:rPr>
          <w:rStyle w:val="TagStyle"/>
          <w:rtl/>
        </w:rPr>
        <w:t xml:space="preserve"> &lt;&lt; דובר &gt;&gt;</w:t>
      </w:r>
      <w:r w:rsidRPr="00F6153B">
        <w:rPr>
          <w:rStyle w:val="TagStyle"/>
          <w:rtl/>
        </w:rPr>
        <w:t xml:space="preserve"> </w:t>
      </w:r>
      <w:bookmarkStart w:id="3135" w:name="_Toc225195786"/>
      <w:bookmarkStart w:id="3136" w:name="_Toc225256537"/>
      <w:bookmarkStart w:id="3137" w:name="_Toc225271810"/>
      <w:bookmarkStart w:id="3138" w:name="_Toc225272093"/>
      <w:r>
        <w:rPr>
          <w:rtl/>
        </w:rPr>
        <w:t>מאיר כהן (יש עתיד):</w:t>
      </w:r>
      <w:bookmarkEnd w:id="3135"/>
      <w:bookmarkEnd w:id="3136"/>
      <w:bookmarkEnd w:id="3137"/>
      <w:bookmarkEnd w:id="3138"/>
      <w:r w:rsidRPr="00F6153B">
        <w:rPr>
          <w:rStyle w:val="TagStyle"/>
          <w:rtl/>
        </w:rPr>
        <w:t xml:space="preserve"> </w:t>
      </w:r>
      <w:r w:rsidRPr="00280187">
        <w:rPr>
          <w:rStyle w:val="TagStyle"/>
          <w:rtl/>
        </w:rPr>
        <w:t>&lt;&lt; דובר &gt;&gt;</w:t>
      </w:r>
      <w:r>
        <w:rPr>
          <w:rtl/>
        </w:rPr>
        <w:t xml:space="preserve"> </w:t>
      </w:r>
      <w:bookmarkEnd w:id="3134"/>
    </w:p>
    <w:p w:rsidR="00A65596" w:rsidRDefault="00A65596" w:rsidP="00AC5E2B">
      <w:pPr>
        <w:rPr>
          <w:rtl/>
        </w:rPr>
      </w:pPr>
    </w:p>
    <w:p w:rsidR="00A65596" w:rsidRDefault="00A65596" w:rsidP="00606727">
      <w:pPr>
        <w:rPr>
          <w:rtl/>
        </w:rPr>
      </w:pPr>
      <w:r>
        <w:rPr>
          <w:rtl/>
        </w:rPr>
        <w:t>אדוני היושב</w:t>
      </w:r>
      <w:r>
        <w:rPr>
          <w:rFonts w:hint="cs"/>
          <w:rtl/>
        </w:rPr>
        <w:t>-</w:t>
      </w:r>
      <w:r>
        <w:rPr>
          <w:rtl/>
        </w:rPr>
        <w:t xml:space="preserve">ראש, אדוני השר, חברות וחברי </w:t>
      </w:r>
      <w:bookmarkStart w:id="3139" w:name="_ETM_Q17_554074"/>
      <w:bookmarkEnd w:id="3139"/>
      <w:r>
        <w:rPr>
          <w:rtl/>
        </w:rPr>
        <w:t>כנסת נכבדים</w:t>
      </w:r>
      <w:r>
        <w:rPr>
          <w:rFonts w:hint="cs"/>
          <w:rtl/>
        </w:rPr>
        <w:t xml:space="preserve"> </w:t>
      </w:r>
      <w:r>
        <w:rPr>
          <w:rtl/>
        </w:rPr>
        <w:t xml:space="preserve">– </w:t>
      </w:r>
      <w:bookmarkStart w:id="3140" w:name="_ETM_Q17_558160"/>
      <w:bookmarkEnd w:id="3140"/>
      <w:r>
        <w:rPr>
          <w:rtl/>
        </w:rPr>
        <w:t xml:space="preserve">חברי הטוב, אני רואה אותך יושב על הדוכן </w:t>
      </w:r>
      <w:bookmarkStart w:id="3141" w:name="_ETM_Q17_564309"/>
      <w:bookmarkEnd w:id="3141"/>
      <w:r>
        <w:rPr>
          <w:rtl/>
        </w:rPr>
        <w:t>וכבוד</w:t>
      </w:r>
      <w:bookmarkStart w:id="3142" w:name="_ETM_Q17_569312"/>
      <w:bookmarkEnd w:id="3142"/>
      <w:r>
        <w:rPr>
          <w:rFonts w:hint="cs"/>
          <w:rtl/>
        </w:rPr>
        <w:t xml:space="preserve"> הוא</w:t>
      </w:r>
      <w:r>
        <w:rPr>
          <w:rtl/>
        </w:rPr>
        <w:t xml:space="preserve"> לי. </w:t>
      </w:r>
      <w:bookmarkStart w:id="3143" w:name="_ETM_Q17_566390"/>
      <w:bookmarkEnd w:id="3143"/>
      <w:r>
        <w:rPr>
          <w:rtl/>
        </w:rPr>
        <w:t>אני רוצה שכולנו נבין שהחוק הזה</w:t>
      </w:r>
      <w:r>
        <w:rPr>
          <w:rFonts w:hint="cs"/>
          <w:rtl/>
        </w:rPr>
        <w:t>,</w:t>
      </w:r>
      <w:r>
        <w:rPr>
          <w:rtl/>
        </w:rPr>
        <w:t xml:space="preserve"> </w:t>
      </w:r>
      <w:bookmarkStart w:id="3144" w:name="_ETM_Q17_570540"/>
      <w:bookmarkEnd w:id="3144"/>
      <w:r>
        <w:rPr>
          <w:rtl/>
        </w:rPr>
        <w:t>יותר מהסכנה בפרטים</w:t>
      </w:r>
      <w:r>
        <w:rPr>
          <w:rFonts w:hint="cs"/>
          <w:rtl/>
        </w:rPr>
        <w:t xml:space="preserve"> </w:t>
      </w:r>
      <w:r>
        <w:rPr>
          <w:rFonts w:hint="eastAsia"/>
          <w:rtl/>
        </w:rPr>
        <w:t>–</w:t>
      </w:r>
      <w:r>
        <w:rPr>
          <w:rtl/>
        </w:rPr>
        <w:t xml:space="preserve"> ואני לא רוצה להיכנס לפרטים, </w:t>
      </w:r>
      <w:r>
        <w:rPr>
          <w:rFonts w:hint="cs"/>
          <w:rtl/>
        </w:rPr>
        <w:t>ו</w:t>
      </w:r>
      <w:r>
        <w:rPr>
          <w:rtl/>
        </w:rPr>
        <w:t xml:space="preserve">אני מצוי </w:t>
      </w:r>
      <w:bookmarkStart w:id="3145" w:name="_ETM_Q17_572939"/>
      <w:bookmarkEnd w:id="3145"/>
      <w:r>
        <w:rPr>
          <w:rtl/>
        </w:rPr>
        <w:t>בו</w:t>
      </w:r>
      <w:r>
        <w:rPr>
          <w:rFonts w:hint="cs"/>
          <w:rtl/>
        </w:rPr>
        <w:t xml:space="preserve"> </w:t>
      </w:r>
      <w:r>
        <w:rPr>
          <w:rFonts w:hint="eastAsia"/>
          <w:rtl/>
        </w:rPr>
        <w:t>–</w:t>
      </w:r>
      <w:r>
        <w:rPr>
          <w:rtl/>
        </w:rPr>
        <w:t xml:space="preserve"> </w:t>
      </w:r>
      <w:bookmarkStart w:id="3146" w:name="_ETM_Q17_576649"/>
      <w:bookmarkEnd w:id="3146"/>
      <w:r>
        <w:rPr>
          <w:rtl/>
        </w:rPr>
        <w:t xml:space="preserve">הוא בעצם הפרה ברגל גסה של סטטוס קוו שהיה קיים </w:t>
      </w:r>
      <w:bookmarkStart w:id="3147" w:name="_ETM_Q17_580124"/>
      <w:bookmarkEnd w:id="3147"/>
      <w:r>
        <w:rPr>
          <w:rtl/>
        </w:rPr>
        <w:t xml:space="preserve">מאז הקמתה של המדינה. </w:t>
      </w:r>
      <w:bookmarkStart w:id="3148" w:name="_ETM_Q17_584190"/>
      <w:bookmarkEnd w:id="3148"/>
      <w:r>
        <w:rPr>
          <w:rtl/>
        </w:rPr>
        <w:t>ולכן, אדוני היושב</w:t>
      </w:r>
      <w:r>
        <w:rPr>
          <w:rFonts w:hint="cs"/>
          <w:rtl/>
        </w:rPr>
        <w:t>-</w:t>
      </w:r>
      <w:r>
        <w:rPr>
          <w:rtl/>
        </w:rPr>
        <w:t xml:space="preserve">ראש ואדוני השר, אל תתפלאו שכשתהיה ממשלה </w:t>
      </w:r>
      <w:bookmarkStart w:id="3149" w:name="_ETM_Q17_591670"/>
      <w:bookmarkEnd w:id="3149"/>
      <w:r>
        <w:rPr>
          <w:rtl/>
        </w:rPr>
        <w:t xml:space="preserve">ליברלית, </w:t>
      </w:r>
      <w:bookmarkStart w:id="3150" w:name="_ETM_Q17_593440"/>
      <w:bookmarkEnd w:id="3150"/>
      <w:r>
        <w:rPr>
          <w:rtl/>
        </w:rPr>
        <w:t>ולא של הליכוד, ולא נסמכת על ידי החרדים</w:t>
      </w:r>
      <w:r>
        <w:rPr>
          <w:rFonts w:hint="cs"/>
          <w:rtl/>
        </w:rPr>
        <w:t xml:space="preserve"> </w:t>
      </w:r>
      <w:r>
        <w:rPr>
          <w:rFonts w:hint="eastAsia"/>
          <w:rtl/>
        </w:rPr>
        <w:t>–</w:t>
      </w:r>
      <w:r>
        <w:rPr>
          <w:rtl/>
        </w:rPr>
        <w:t xml:space="preserve"> וזה יבוא, </w:t>
      </w:r>
      <w:bookmarkStart w:id="3151" w:name="_ETM_Q17_597100"/>
      <w:bookmarkEnd w:id="3151"/>
      <w:r>
        <w:rPr>
          <w:rtl/>
        </w:rPr>
        <w:t>עמית, אתה יכול להתנד</w:t>
      </w:r>
      <w:r>
        <w:rPr>
          <w:rFonts w:hint="cs"/>
          <w:rtl/>
        </w:rPr>
        <w:t>נ</w:t>
      </w:r>
      <w:r>
        <w:rPr>
          <w:rtl/>
        </w:rPr>
        <w:t xml:space="preserve">ד כמו </w:t>
      </w:r>
      <w:r>
        <w:rPr>
          <w:rFonts w:hint="cs"/>
          <w:rtl/>
        </w:rPr>
        <w:t>או</w:t>
      </w:r>
      <w:r>
        <w:rPr>
          <w:rtl/>
        </w:rPr>
        <w:t>רלוגין עד מחר</w:t>
      </w:r>
      <w:r>
        <w:rPr>
          <w:rFonts w:hint="cs"/>
          <w:rtl/>
        </w:rPr>
        <w:t xml:space="preserve">; </w:t>
      </w:r>
      <w:r>
        <w:rPr>
          <w:rtl/>
        </w:rPr>
        <w:t xml:space="preserve">תזכור, </w:t>
      </w:r>
      <w:bookmarkStart w:id="3152" w:name="_ETM_Q17_604290"/>
      <w:bookmarkEnd w:id="3152"/>
      <w:r>
        <w:rPr>
          <w:rtl/>
        </w:rPr>
        <w:t>אני כבר מבוגר, אבל אני אבוא אליך להגיד לך</w:t>
      </w:r>
      <w:r>
        <w:rPr>
          <w:rFonts w:hint="cs"/>
          <w:rtl/>
        </w:rPr>
        <w:t>:</w:t>
      </w:r>
      <w:r>
        <w:rPr>
          <w:rtl/>
        </w:rPr>
        <w:t xml:space="preserve"> תתנצל </w:t>
      </w:r>
      <w:bookmarkStart w:id="3153" w:name="_ETM_Q17_607214"/>
      <w:bookmarkEnd w:id="3153"/>
      <w:r>
        <w:rPr>
          <w:rtl/>
        </w:rPr>
        <w:t>על מה שאמרת</w:t>
      </w:r>
      <w:r>
        <w:rPr>
          <w:rFonts w:hint="cs"/>
          <w:rtl/>
        </w:rPr>
        <w:t>.</w:t>
      </w:r>
      <w:r>
        <w:rPr>
          <w:rtl/>
        </w:rPr>
        <w:t xml:space="preserve"> </w:t>
      </w:r>
      <w:bookmarkStart w:id="3154" w:name="_ETM_Q17_611489"/>
      <w:bookmarkEnd w:id="3154"/>
      <w:r>
        <w:rPr>
          <w:rFonts w:hint="cs"/>
          <w:rtl/>
        </w:rPr>
        <w:t>כ</w:t>
      </w:r>
      <w:r>
        <w:rPr>
          <w:rtl/>
        </w:rPr>
        <w:t>שתקום ממשלה כזאת וש</w:t>
      </w:r>
      <w:r>
        <w:rPr>
          <w:rFonts w:hint="cs"/>
          <w:rtl/>
        </w:rPr>
        <w:t>ת</w:t>
      </w:r>
      <w:r>
        <w:rPr>
          <w:rtl/>
        </w:rPr>
        <w:t>חוקק על הראש שלכם</w:t>
      </w:r>
      <w:r>
        <w:rPr>
          <w:rFonts w:hint="cs"/>
          <w:rtl/>
        </w:rPr>
        <w:t xml:space="preserve"> - -</w:t>
      </w:r>
    </w:p>
    <w:p w:rsidR="00A65596" w:rsidRDefault="00A65596" w:rsidP="00E06D97">
      <w:pPr>
        <w:rPr>
          <w:rtl/>
        </w:rPr>
      </w:pPr>
    </w:p>
    <w:p w:rsidR="00A65596" w:rsidRDefault="00A65596" w:rsidP="00E06D97">
      <w:pPr>
        <w:pStyle w:val="af5"/>
        <w:keepNext/>
        <w:rPr>
          <w:rtl/>
        </w:rPr>
      </w:pPr>
      <w:bookmarkStart w:id="3155" w:name="ET_interruption_6537_13"/>
      <w:r w:rsidRPr="00280187">
        <w:rPr>
          <w:rStyle w:val="TagStyle"/>
          <w:rtl/>
        </w:rPr>
        <w:t xml:space="preserve"> &lt;&lt; קריאה &gt;&gt;</w:t>
      </w:r>
      <w:r w:rsidRPr="00F6153B">
        <w:rPr>
          <w:rStyle w:val="TagStyle"/>
          <w:rtl/>
        </w:rPr>
        <w:t xml:space="preserve"> </w:t>
      </w:r>
      <w:r>
        <w:rPr>
          <w:rtl/>
        </w:rPr>
        <w:t>אושר שקלים (הליכוד):</w:t>
      </w:r>
      <w:r w:rsidRPr="00F6153B">
        <w:rPr>
          <w:rStyle w:val="TagStyle"/>
          <w:rtl/>
        </w:rPr>
        <w:t xml:space="preserve"> </w:t>
      </w:r>
      <w:r w:rsidRPr="00280187">
        <w:rPr>
          <w:rStyle w:val="TagStyle"/>
          <w:rtl/>
        </w:rPr>
        <w:t>&lt;&lt; קריאה &gt;&gt;</w:t>
      </w:r>
      <w:r>
        <w:rPr>
          <w:rtl/>
        </w:rPr>
        <w:t xml:space="preserve"> </w:t>
      </w:r>
      <w:bookmarkEnd w:id="3155"/>
    </w:p>
    <w:p w:rsidR="00A65596" w:rsidRDefault="00A65596" w:rsidP="00AC5E2B">
      <w:pPr>
        <w:rPr>
          <w:rtl/>
        </w:rPr>
      </w:pPr>
    </w:p>
    <w:p w:rsidR="00A65596" w:rsidRPr="00F6153B" w:rsidRDefault="00A65596" w:rsidP="00E06D97">
      <w:pPr>
        <w:rPr>
          <w:rtl/>
        </w:rPr>
      </w:pPr>
      <w:bookmarkStart w:id="3156" w:name="_ETM_Q17_614494"/>
      <w:bookmarkStart w:id="3157" w:name="_ETM_Q17_614783"/>
      <w:bookmarkStart w:id="3158" w:name="_ETM_Q17_614841"/>
      <w:bookmarkEnd w:id="3156"/>
      <w:bookmarkEnd w:id="3157"/>
      <w:bookmarkEnd w:id="3158"/>
      <w:r>
        <w:rPr>
          <w:rFonts w:hint="cs"/>
          <w:rtl/>
        </w:rPr>
        <w:t>תפסיקו עם החרמות - - -</w:t>
      </w:r>
    </w:p>
    <w:p w:rsidR="00A65596" w:rsidRDefault="00A65596" w:rsidP="00E06D97">
      <w:pPr>
        <w:rPr>
          <w:rtl/>
        </w:rPr>
      </w:pPr>
    </w:p>
    <w:p w:rsidR="00A65596" w:rsidRDefault="00A65596" w:rsidP="00E06D97">
      <w:pPr>
        <w:pStyle w:val="-"/>
        <w:keepNext/>
        <w:rPr>
          <w:rtl/>
        </w:rPr>
      </w:pPr>
      <w:bookmarkStart w:id="3159" w:name="ET_speakercontinue_5082_12"/>
      <w:r w:rsidRPr="00280187">
        <w:rPr>
          <w:rStyle w:val="TagStyle"/>
          <w:rtl/>
        </w:rPr>
        <w:t xml:space="preserve"> &lt;&lt; דובר_המשך &gt;&gt;</w:t>
      </w:r>
      <w:r w:rsidRPr="00F6153B">
        <w:rPr>
          <w:rStyle w:val="TagStyle"/>
          <w:rtl/>
        </w:rPr>
        <w:t xml:space="preserve"> </w:t>
      </w:r>
      <w:r>
        <w:rPr>
          <w:rtl/>
        </w:rPr>
        <w:t>מאיר כהן (יש עתיד):</w:t>
      </w:r>
      <w:r w:rsidRPr="00F6153B">
        <w:rPr>
          <w:rStyle w:val="TagStyle"/>
          <w:rtl/>
        </w:rPr>
        <w:t xml:space="preserve"> </w:t>
      </w:r>
      <w:r w:rsidRPr="00280187">
        <w:rPr>
          <w:rStyle w:val="TagStyle"/>
          <w:rtl/>
        </w:rPr>
        <w:t>&lt;&lt; דובר_המשך &gt;&gt;</w:t>
      </w:r>
      <w:r>
        <w:rPr>
          <w:rtl/>
        </w:rPr>
        <w:t xml:space="preserve"> </w:t>
      </w:r>
      <w:bookmarkEnd w:id="3159"/>
    </w:p>
    <w:p w:rsidR="00A65596" w:rsidRDefault="00A65596" w:rsidP="00AC5E2B">
      <w:pPr>
        <w:rPr>
          <w:rtl/>
        </w:rPr>
      </w:pPr>
    </w:p>
    <w:p w:rsidR="00A65596" w:rsidRDefault="00A65596" w:rsidP="00E06D97">
      <w:pPr>
        <w:rPr>
          <w:rtl/>
        </w:rPr>
      </w:pPr>
      <w:r>
        <w:rPr>
          <w:rFonts w:hint="cs"/>
          <w:rtl/>
        </w:rPr>
        <w:t>-</w:t>
      </w:r>
      <w:bookmarkStart w:id="3160" w:name="_ETM_Q17_620892"/>
      <w:bookmarkEnd w:id="3160"/>
      <w:r>
        <w:rPr>
          <w:rFonts w:hint="cs"/>
          <w:rtl/>
        </w:rPr>
        <w:t xml:space="preserve"> - </w:t>
      </w:r>
      <w:r>
        <w:rPr>
          <w:rtl/>
        </w:rPr>
        <w:t xml:space="preserve">ותחוקק על הראש </w:t>
      </w:r>
      <w:bookmarkStart w:id="3161" w:name="_ETM_Q17_615884"/>
      <w:bookmarkEnd w:id="3161"/>
      <w:r>
        <w:rPr>
          <w:rtl/>
        </w:rPr>
        <w:t>שלכם</w:t>
      </w:r>
      <w:r>
        <w:rPr>
          <w:rFonts w:hint="cs"/>
          <w:rtl/>
        </w:rPr>
        <w:t>,</w:t>
      </w:r>
      <w:r>
        <w:rPr>
          <w:rtl/>
        </w:rPr>
        <w:t xml:space="preserve"> </w:t>
      </w:r>
      <w:bookmarkStart w:id="3162" w:name="_ETM_Q17_621350"/>
      <w:bookmarkEnd w:id="3162"/>
      <w:r>
        <w:rPr>
          <w:rtl/>
        </w:rPr>
        <w:t xml:space="preserve">אל תפצו פה. </w:t>
      </w:r>
    </w:p>
    <w:p w:rsidR="00A65596" w:rsidRDefault="00A65596" w:rsidP="00E06D97">
      <w:pPr>
        <w:rPr>
          <w:rtl/>
        </w:rPr>
      </w:pPr>
    </w:p>
    <w:p w:rsidR="00A65596" w:rsidRDefault="00A65596" w:rsidP="00E06D97">
      <w:pPr>
        <w:pStyle w:val="af5"/>
        <w:keepNext/>
        <w:rPr>
          <w:rtl/>
        </w:rPr>
      </w:pPr>
      <w:bookmarkStart w:id="3163" w:name="ET_interruption_6537_14"/>
      <w:r w:rsidRPr="00280187">
        <w:rPr>
          <w:rStyle w:val="TagStyle"/>
          <w:rtl/>
        </w:rPr>
        <w:t xml:space="preserve"> &lt;&lt; קריאה &gt;&gt;</w:t>
      </w:r>
      <w:r w:rsidRPr="00F6153B">
        <w:rPr>
          <w:rStyle w:val="TagStyle"/>
          <w:rtl/>
        </w:rPr>
        <w:t xml:space="preserve"> </w:t>
      </w:r>
      <w:r>
        <w:rPr>
          <w:rtl/>
        </w:rPr>
        <w:t>אושר שקלים (הליכוד):</w:t>
      </w:r>
      <w:r w:rsidRPr="00F6153B">
        <w:rPr>
          <w:rStyle w:val="TagStyle"/>
          <w:rtl/>
        </w:rPr>
        <w:t xml:space="preserve"> </w:t>
      </w:r>
      <w:r w:rsidRPr="00280187">
        <w:rPr>
          <w:rStyle w:val="TagStyle"/>
          <w:rtl/>
        </w:rPr>
        <w:t>&lt;&lt; קריאה &gt;&gt;</w:t>
      </w:r>
      <w:r>
        <w:rPr>
          <w:rtl/>
        </w:rPr>
        <w:t xml:space="preserve"> </w:t>
      </w:r>
      <w:bookmarkEnd w:id="3163"/>
    </w:p>
    <w:p w:rsidR="00A65596" w:rsidRDefault="00A65596" w:rsidP="00AC5E2B">
      <w:pPr>
        <w:rPr>
          <w:rtl/>
        </w:rPr>
      </w:pPr>
    </w:p>
    <w:p w:rsidR="00A65596" w:rsidRDefault="00A65596" w:rsidP="00E06D97">
      <w:pPr>
        <w:rPr>
          <w:rtl/>
        </w:rPr>
      </w:pPr>
      <w:r>
        <w:rPr>
          <w:rFonts w:hint="cs"/>
          <w:rtl/>
        </w:rPr>
        <w:t>אז תפסיקו עם החרמות.</w:t>
      </w:r>
      <w:bookmarkStart w:id="3164" w:name="_ETM_Q17_622994"/>
      <w:bookmarkEnd w:id="3164"/>
    </w:p>
    <w:p w:rsidR="00A65596" w:rsidRDefault="00A65596" w:rsidP="00E06D97">
      <w:pPr>
        <w:rPr>
          <w:rtl/>
        </w:rPr>
      </w:pPr>
      <w:bookmarkStart w:id="3165" w:name="_ETM_Q17_623036"/>
      <w:bookmarkEnd w:id="3165"/>
    </w:p>
    <w:p w:rsidR="00A65596" w:rsidRDefault="00A65596" w:rsidP="00E06D97">
      <w:pPr>
        <w:pStyle w:val="af6"/>
        <w:keepNext/>
        <w:rPr>
          <w:rtl/>
        </w:rPr>
      </w:pPr>
      <w:bookmarkStart w:id="3166" w:name="ET_yor_6718_16"/>
      <w:r w:rsidRPr="00280187">
        <w:rPr>
          <w:rStyle w:val="TagStyle"/>
          <w:rtl/>
        </w:rPr>
        <w:t xml:space="preserve"> &lt;&lt; יור &gt;&gt;</w:t>
      </w:r>
      <w:r w:rsidRPr="00F6153B">
        <w:rPr>
          <w:rStyle w:val="TagStyle"/>
          <w:rtl/>
        </w:rPr>
        <w:t xml:space="preserve"> </w:t>
      </w:r>
      <w:r>
        <w:rPr>
          <w:rtl/>
        </w:rPr>
        <w:t>היו"ר מישל בוסקילה:</w:t>
      </w:r>
      <w:r w:rsidRPr="00F6153B">
        <w:rPr>
          <w:rStyle w:val="TagStyle"/>
          <w:rtl/>
        </w:rPr>
        <w:t xml:space="preserve"> </w:t>
      </w:r>
      <w:r w:rsidRPr="00280187">
        <w:rPr>
          <w:rStyle w:val="TagStyle"/>
          <w:rtl/>
        </w:rPr>
        <w:t>&lt;&lt; יור &gt;&gt;</w:t>
      </w:r>
      <w:r>
        <w:rPr>
          <w:rtl/>
        </w:rPr>
        <w:t xml:space="preserve"> </w:t>
      </w:r>
      <w:bookmarkEnd w:id="3166"/>
    </w:p>
    <w:p w:rsidR="00A65596" w:rsidRDefault="00A65596" w:rsidP="00AC5E2B">
      <w:pPr>
        <w:rPr>
          <w:rtl/>
        </w:rPr>
      </w:pPr>
    </w:p>
    <w:p w:rsidR="00A65596" w:rsidRDefault="00A65596" w:rsidP="00E06D97">
      <w:pPr>
        <w:rPr>
          <w:rtl/>
        </w:rPr>
      </w:pPr>
      <w:r>
        <w:rPr>
          <w:rFonts w:hint="cs"/>
          <w:rtl/>
        </w:rPr>
        <w:t>חבר הכנסת שקלים, בבקשה.</w:t>
      </w:r>
    </w:p>
    <w:p w:rsidR="00A65596" w:rsidRPr="00F6153B" w:rsidRDefault="00A65596" w:rsidP="00E06D97">
      <w:pPr>
        <w:rPr>
          <w:rtl/>
        </w:rPr>
      </w:pPr>
    </w:p>
    <w:p w:rsidR="00A65596" w:rsidRDefault="00A65596" w:rsidP="00E06D97">
      <w:pPr>
        <w:pStyle w:val="-"/>
        <w:keepNext/>
        <w:rPr>
          <w:rtl/>
        </w:rPr>
      </w:pPr>
      <w:bookmarkStart w:id="3167" w:name="ET_speakercontinue_5082_15"/>
      <w:r w:rsidRPr="00280187">
        <w:rPr>
          <w:rStyle w:val="TagStyle"/>
          <w:rtl/>
        </w:rPr>
        <w:t xml:space="preserve"> &lt;&lt; דובר_המשך &gt;&gt;</w:t>
      </w:r>
      <w:r w:rsidRPr="00F6153B">
        <w:rPr>
          <w:rStyle w:val="TagStyle"/>
          <w:rtl/>
        </w:rPr>
        <w:t xml:space="preserve"> </w:t>
      </w:r>
      <w:r>
        <w:rPr>
          <w:rtl/>
        </w:rPr>
        <w:t>מאיר כהן (יש עתיד):</w:t>
      </w:r>
      <w:r w:rsidRPr="00F6153B">
        <w:rPr>
          <w:rStyle w:val="TagStyle"/>
          <w:rtl/>
        </w:rPr>
        <w:t xml:space="preserve"> </w:t>
      </w:r>
      <w:r w:rsidRPr="00280187">
        <w:rPr>
          <w:rStyle w:val="TagStyle"/>
          <w:rtl/>
        </w:rPr>
        <w:t>&lt;&lt; דובר_המשך &gt;&gt;</w:t>
      </w:r>
      <w:r>
        <w:rPr>
          <w:rtl/>
        </w:rPr>
        <w:t xml:space="preserve"> </w:t>
      </w:r>
      <w:bookmarkEnd w:id="3167"/>
    </w:p>
    <w:p w:rsidR="00A65596" w:rsidRDefault="00A65596" w:rsidP="00AC5E2B">
      <w:pPr>
        <w:rPr>
          <w:rtl/>
        </w:rPr>
      </w:pPr>
    </w:p>
    <w:p w:rsidR="00A65596" w:rsidRDefault="00A65596" w:rsidP="00E06D97">
      <w:pPr>
        <w:rPr>
          <w:rtl/>
        </w:rPr>
      </w:pPr>
      <w:bookmarkStart w:id="3168" w:name="_ETM_Q17_623577"/>
      <w:bookmarkEnd w:id="3168"/>
      <w:r>
        <w:rPr>
          <w:rtl/>
        </w:rPr>
        <w:t>כי כש</w:t>
      </w:r>
      <w:bookmarkStart w:id="3169" w:name="_ETM_Q17_626049"/>
      <w:bookmarkEnd w:id="3169"/>
      <w:r>
        <w:rPr>
          <w:rtl/>
        </w:rPr>
        <w:t xml:space="preserve">אנחנו נעביר חוק שראשי ערים </w:t>
      </w:r>
      <w:bookmarkStart w:id="3170" w:name="_ETM_Q17_630269"/>
      <w:bookmarkEnd w:id="3170"/>
      <w:r>
        <w:rPr>
          <w:rtl/>
        </w:rPr>
        <w:t xml:space="preserve">הם שיבחרו את הרבנים שלהם, הם לבד, או לחילופין שראשי </w:t>
      </w:r>
      <w:bookmarkStart w:id="3171" w:name="_ETM_Q17_635043"/>
      <w:bookmarkEnd w:id="3171"/>
      <w:r>
        <w:rPr>
          <w:rtl/>
        </w:rPr>
        <w:t xml:space="preserve">הערים יחליטו שלא יהיה רב בעיר, או </w:t>
      </w:r>
      <w:r>
        <w:rPr>
          <w:rFonts w:hint="cs"/>
          <w:rtl/>
        </w:rPr>
        <w:t>כ</w:t>
      </w:r>
      <w:r>
        <w:rPr>
          <w:rtl/>
        </w:rPr>
        <w:t xml:space="preserve">שיעבירו חוקים של </w:t>
      </w:r>
      <w:bookmarkStart w:id="3172" w:name="_ETM_Q17_639817"/>
      <w:bookmarkEnd w:id="3172"/>
      <w:r>
        <w:rPr>
          <w:rtl/>
        </w:rPr>
        <w:t xml:space="preserve">תחבורה בשבת, או </w:t>
      </w:r>
      <w:r>
        <w:rPr>
          <w:rFonts w:hint="cs"/>
          <w:rtl/>
        </w:rPr>
        <w:t>כ</w:t>
      </w:r>
      <w:r>
        <w:rPr>
          <w:rtl/>
        </w:rPr>
        <w:t xml:space="preserve">שיעבירו חוקים </w:t>
      </w:r>
      <w:r w:rsidRPr="00BA44FC">
        <w:rPr>
          <w:rtl/>
        </w:rPr>
        <w:t xml:space="preserve">שאין </w:t>
      </w:r>
      <w:r w:rsidRPr="00BA44FC">
        <w:rPr>
          <w:rFonts w:hint="cs"/>
          <w:rtl/>
        </w:rPr>
        <w:t>עילויים</w:t>
      </w:r>
      <w:r w:rsidRPr="00BA44FC">
        <w:rPr>
          <w:rtl/>
        </w:rPr>
        <w:t xml:space="preserve"> בגיוס</w:t>
      </w:r>
      <w:r>
        <w:rPr>
          <w:rtl/>
        </w:rPr>
        <w:t xml:space="preserve">, אלא שמי </w:t>
      </w:r>
      <w:bookmarkStart w:id="3173" w:name="_ETM_Q17_644591"/>
      <w:bookmarkEnd w:id="3173"/>
      <w:r>
        <w:rPr>
          <w:rtl/>
        </w:rPr>
        <w:t>שמקבל צו חייב להתייצב, ואם לא</w:t>
      </w:r>
      <w:r>
        <w:rPr>
          <w:rFonts w:hint="cs"/>
          <w:rtl/>
        </w:rPr>
        <w:t xml:space="preserve"> הוא</w:t>
      </w:r>
      <w:r>
        <w:rPr>
          <w:rtl/>
        </w:rPr>
        <w:t xml:space="preserve"> לא יקבל כלום, אל </w:t>
      </w:r>
      <w:bookmarkStart w:id="3174" w:name="_ETM_Q17_649365"/>
      <w:bookmarkEnd w:id="3174"/>
      <w:r>
        <w:rPr>
          <w:rtl/>
        </w:rPr>
        <w:t xml:space="preserve">תגידו שאנחנו נגד החרדים. </w:t>
      </w:r>
      <w:bookmarkStart w:id="3175" w:name="_ETM_Q17_655000"/>
      <w:bookmarkEnd w:id="3175"/>
    </w:p>
    <w:p w:rsidR="00A65596" w:rsidRDefault="00A65596" w:rsidP="00E06D97">
      <w:pPr>
        <w:rPr>
          <w:rtl/>
        </w:rPr>
      </w:pPr>
      <w:bookmarkStart w:id="3176" w:name="_ETM_Q17_686587"/>
      <w:bookmarkStart w:id="3177" w:name="_ETM_Q17_686628"/>
      <w:bookmarkEnd w:id="3176"/>
      <w:bookmarkEnd w:id="3177"/>
    </w:p>
    <w:p w:rsidR="00A65596" w:rsidRDefault="00A65596" w:rsidP="00606727">
      <w:pPr>
        <w:rPr>
          <w:rtl/>
        </w:rPr>
      </w:pPr>
      <w:bookmarkStart w:id="3178" w:name="_ETM_Q17_686760"/>
      <w:bookmarkStart w:id="3179" w:name="_ETM_Q17_686793"/>
      <w:bookmarkEnd w:id="3178"/>
      <w:bookmarkEnd w:id="3179"/>
      <w:r>
        <w:rPr>
          <w:rtl/>
        </w:rPr>
        <w:t>אתה לא היית שר הרווחה</w:t>
      </w:r>
      <w:r>
        <w:rPr>
          <w:rFonts w:hint="cs"/>
          <w:rtl/>
        </w:rPr>
        <w:t>;</w:t>
      </w:r>
      <w:r>
        <w:rPr>
          <w:rtl/>
        </w:rPr>
        <w:t xml:space="preserve"> אף אחד מכם</w:t>
      </w:r>
      <w:r>
        <w:t>,</w:t>
      </w:r>
      <w:r>
        <w:rPr>
          <w:rtl/>
        </w:rPr>
        <w:t xml:space="preserve"> חוץ ממרגי. </w:t>
      </w:r>
      <w:bookmarkStart w:id="3180" w:name="_ETM_Q17_659910"/>
      <w:bookmarkEnd w:id="3180"/>
      <w:r>
        <w:rPr>
          <w:rtl/>
        </w:rPr>
        <w:t>אני רוצה להגיד כאן, אדוני היושב</w:t>
      </w:r>
      <w:r>
        <w:rPr>
          <w:rFonts w:hint="cs"/>
          <w:rtl/>
        </w:rPr>
        <w:t>-</w:t>
      </w:r>
      <w:r>
        <w:rPr>
          <w:rtl/>
        </w:rPr>
        <w:t>ראש</w:t>
      </w:r>
      <w:r>
        <w:rPr>
          <w:rFonts w:hint="cs"/>
          <w:rtl/>
        </w:rPr>
        <w:t xml:space="preserve"> </w:t>
      </w:r>
      <w:r>
        <w:rPr>
          <w:rtl/>
        </w:rPr>
        <w:t>– ותאמי</w:t>
      </w:r>
      <w:r>
        <w:rPr>
          <w:rFonts w:hint="cs"/>
          <w:rtl/>
        </w:rPr>
        <w:t xml:space="preserve">ן </w:t>
      </w:r>
      <w:bookmarkStart w:id="3181" w:name="_ETM_Q17_666203"/>
      <w:bookmarkEnd w:id="3181"/>
      <w:r>
        <w:rPr>
          <w:rFonts w:hint="cs"/>
          <w:rtl/>
        </w:rPr>
        <w:t>לי</w:t>
      </w:r>
      <w:r>
        <w:rPr>
          <w:rtl/>
        </w:rPr>
        <w:t xml:space="preserve">, אני לא </w:t>
      </w:r>
      <w:bookmarkStart w:id="3182" w:name="_ETM_Q17_663479"/>
      <w:bookmarkEnd w:id="3182"/>
      <w:r>
        <w:rPr>
          <w:rtl/>
        </w:rPr>
        <w:t xml:space="preserve">מדבר כי אני רוצה להשתלח בקואליציה, אני מדבר על בסיס </w:t>
      </w:r>
      <w:bookmarkStart w:id="3183" w:name="_ETM_Q17_667049"/>
      <w:bookmarkEnd w:id="3183"/>
      <w:r>
        <w:rPr>
          <w:rtl/>
        </w:rPr>
        <w:t>עובדות</w:t>
      </w:r>
      <w:r>
        <w:rPr>
          <w:rFonts w:hint="cs"/>
          <w:rtl/>
        </w:rPr>
        <w:t xml:space="preserve"> </w:t>
      </w:r>
      <w:r>
        <w:rPr>
          <w:rtl/>
        </w:rPr>
        <w:t xml:space="preserve">– </w:t>
      </w:r>
      <w:bookmarkStart w:id="3184" w:name="_ETM_Q17_671739"/>
      <w:bookmarkEnd w:id="3184"/>
      <w:r>
        <w:rPr>
          <w:rtl/>
        </w:rPr>
        <w:t>כל פסיקה בגירושי</w:t>
      </w:r>
      <w:r>
        <w:rPr>
          <w:rFonts w:hint="cs"/>
          <w:rtl/>
        </w:rPr>
        <w:t>ן</w:t>
      </w:r>
      <w:r>
        <w:rPr>
          <w:rtl/>
        </w:rPr>
        <w:t xml:space="preserve"> </w:t>
      </w:r>
      <w:bookmarkStart w:id="3185" w:name="_ETM_Q17_676649"/>
      <w:bookmarkEnd w:id="3185"/>
      <w:r>
        <w:rPr>
          <w:rtl/>
        </w:rPr>
        <w:t>שהייתה בבית דין רבני, הנשים יצאו כשיד</w:t>
      </w:r>
      <w:r>
        <w:rPr>
          <w:rFonts w:hint="cs"/>
          <w:rtl/>
        </w:rPr>
        <w:t>ן</w:t>
      </w:r>
      <w:r>
        <w:rPr>
          <w:rtl/>
        </w:rPr>
        <w:t xml:space="preserve"> על התחתונה. </w:t>
      </w:r>
      <w:bookmarkStart w:id="3186" w:name="_ETM_Q17_684230"/>
      <w:bookmarkEnd w:id="3186"/>
      <w:r>
        <w:rPr>
          <w:rtl/>
        </w:rPr>
        <w:t xml:space="preserve">שיהיה ברור לכולם. </w:t>
      </w:r>
      <w:bookmarkStart w:id="3187" w:name="_ETM_Q17_687149"/>
      <w:bookmarkEnd w:id="3187"/>
      <w:r>
        <w:rPr>
          <w:rtl/>
        </w:rPr>
        <w:t xml:space="preserve">אני מכיר את זה אצל מאות </w:t>
      </w:r>
      <w:bookmarkStart w:id="3188" w:name="_ETM_Q17_691540"/>
      <w:bookmarkEnd w:id="3188"/>
      <w:r>
        <w:rPr>
          <w:rtl/>
        </w:rPr>
        <w:t xml:space="preserve">משפחות שהגיעו אליי. </w:t>
      </w:r>
      <w:bookmarkStart w:id="3189" w:name="_ETM_Q17_695039"/>
      <w:bookmarkEnd w:id="3189"/>
      <w:r>
        <w:rPr>
          <w:rtl/>
        </w:rPr>
        <w:t>וכשגברים רצו</w:t>
      </w:r>
      <w:r>
        <w:rPr>
          <w:rFonts w:hint="cs"/>
          <w:rtl/>
        </w:rPr>
        <w:t xml:space="preserve"> </w:t>
      </w:r>
      <w:r>
        <w:rPr>
          <w:rtl/>
        </w:rPr>
        <w:t xml:space="preserve">– </w:t>
      </w:r>
      <w:bookmarkStart w:id="3190" w:name="_ETM_Q17_698760"/>
      <w:bookmarkEnd w:id="3190"/>
      <w:r>
        <w:rPr>
          <w:rtl/>
        </w:rPr>
        <w:t>אני לא רוצה לספר כאן סיפורים</w:t>
      </w:r>
      <w:r>
        <w:rPr>
          <w:rFonts w:hint="cs"/>
          <w:rtl/>
        </w:rPr>
        <w:t>,</w:t>
      </w:r>
      <w:r>
        <w:rPr>
          <w:rtl/>
        </w:rPr>
        <w:t xml:space="preserve"> שהאוזניים שלכם יעמדו</w:t>
      </w:r>
      <w:r>
        <w:rPr>
          <w:rFonts w:hint="cs"/>
          <w:rtl/>
        </w:rPr>
        <w:t xml:space="preserve">, </w:t>
      </w:r>
      <w:r>
        <w:rPr>
          <w:rtl/>
        </w:rPr>
        <w:t xml:space="preserve">על התייחסות לא הוגנת </w:t>
      </w:r>
      <w:bookmarkStart w:id="3191" w:name="_ETM_Q17_711599"/>
      <w:bookmarkEnd w:id="3191"/>
      <w:r>
        <w:rPr>
          <w:rtl/>
        </w:rPr>
        <w:t>כנגד נשים בדיני גירושים</w:t>
      </w:r>
      <w:r>
        <w:rPr>
          <w:rFonts w:hint="cs"/>
          <w:rtl/>
        </w:rPr>
        <w:t>;</w:t>
      </w:r>
      <w:r>
        <w:rPr>
          <w:rtl/>
        </w:rPr>
        <w:t xml:space="preserve"> </w:t>
      </w:r>
      <w:r>
        <w:rPr>
          <w:rFonts w:hint="cs"/>
          <w:rtl/>
        </w:rPr>
        <w:t>כ</w:t>
      </w:r>
      <w:r>
        <w:rPr>
          <w:rtl/>
        </w:rPr>
        <w:t>שהלכו ו</w:t>
      </w:r>
      <w:bookmarkStart w:id="3192" w:name="_ETM_Q17_716609"/>
      <w:bookmarkEnd w:id="3192"/>
      <w:r>
        <w:rPr>
          <w:rtl/>
        </w:rPr>
        <w:t xml:space="preserve">הגישו את התיק לרבנות, אתם מכירים את </w:t>
      </w:r>
      <w:r>
        <w:rPr>
          <w:rFonts w:hint="cs"/>
          <w:rtl/>
        </w:rPr>
        <w:t>–</w:t>
      </w:r>
      <w:r>
        <w:rPr>
          <w:rtl/>
        </w:rPr>
        <w:t xml:space="preserve"> </w:t>
      </w:r>
      <w:bookmarkStart w:id="3193" w:name="_ETM_Q17_722119"/>
      <w:bookmarkEnd w:id="3193"/>
      <w:r>
        <w:rPr>
          <w:rtl/>
        </w:rPr>
        <w:t xml:space="preserve">איך זה נקרא, אדוני היועץ המשפטי? </w:t>
      </w:r>
      <w:bookmarkStart w:id="3194" w:name="_ETM_Q17_725820"/>
      <w:bookmarkEnd w:id="3194"/>
      <w:r>
        <w:rPr>
          <w:rtl/>
        </w:rPr>
        <w:t>מרו</w:t>
      </w:r>
      <w:r>
        <w:rPr>
          <w:rFonts w:hint="cs"/>
          <w:rtl/>
        </w:rPr>
        <w:t>ץ</w:t>
      </w:r>
      <w:r>
        <w:rPr>
          <w:rtl/>
        </w:rPr>
        <w:t xml:space="preserve"> </w:t>
      </w:r>
      <w:r>
        <w:rPr>
          <w:rFonts w:hint="cs"/>
          <w:rtl/>
        </w:rPr>
        <w:t>ה</w:t>
      </w:r>
      <w:r>
        <w:rPr>
          <w:rtl/>
        </w:rPr>
        <w:t xml:space="preserve">סמכויות. </w:t>
      </w:r>
      <w:bookmarkStart w:id="3195" w:name="_ETM_Q17_728309"/>
      <w:bookmarkEnd w:id="3195"/>
      <w:r>
        <w:rPr>
          <w:rtl/>
        </w:rPr>
        <w:t>לאיזה בית משפט אני</w:t>
      </w:r>
      <w:r>
        <w:rPr>
          <w:rFonts w:hint="cs"/>
          <w:rtl/>
        </w:rPr>
        <w:t>,</w:t>
      </w:r>
      <w:r>
        <w:rPr>
          <w:rtl/>
        </w:rPr>
        <w:t xml:space="preserve"> ומי מגיע ראשון לשם</w:t>
      </w:r>
      <w:r>
        <w:rPr>
          <w:rFonts w:hint="cs"/>
          <w:rtl/>
        </w:rPr>
        <w:t xml:space="preserve">. </w:t>
      </w:r>
      <w:bookmarkStart w:id="3196" w:name="_ETM_Q17_733668"/>
      <w:bookmarkStart w:id="3197" w:name="_ETM_Q17_733728"/>
      <w:bookmarkStart w:id="3198" w:name="_ETM_Q17_733860"/>
      <w:bookmarkStart w:id="3199" w:name="TOR_Q18"/>
      <w:bookmarkEnd w:id="3196"/>
      <w:bookmarkEnd w:id="3197"/>
      <w:bookmarkEnd w:id="3198"/>
      <w:bookmarkEnd w:id="3199"/>
      <w:r>
        <w:rPr>
          <w:rFonts w:hint="cs"/>
          <w:rtl/>
        </w:rPr>
        <w:t xml:space="preserve">אז אני אומר את זה לגבי החוק הזה. ולכן אני אתנגד ואנחנו נתנגד לחוק הזה. צריך לשמור על סטטוס קוו, </w:t>
      </w:r>
      <w:bookmarkStart w:id="3200" w:name="_ETM_Q18_140000"/>
      <w:bookmarkEnd w:id="3200"/>
      <w:r>
        <w:rPr>
          <w:rFonts w:hint="cs"/>
          <w:rtl/>
        </w:rPr>
        <w:t xml:space="preserve">זה מחויב במדינה שהיא דמוקרטית ומורכבת מאנשים חרדים ואנשים דתיים </w:t>
      </w:r>
      <w:bookmarkStart w:id="3201" w:name="_ETM_Q18_146000"/>
      <w:bookmarkEnd w:id="3201"/>
      <w:r>
        <w:rPr>
          <w:rFonts w:hint="cs"/>
          <w:rtl/>
        </w:rPr>
        <w:t>ומסורתיים וחילונים, והחוק הזה לא עושה את זה.</w:t>
      </w:r>
    </w:p>
    <w:p w:rsidR="00A65596" w:rsidRDefault="00A65596" w:rsidP="009635F5">
      <w:pPr>
        <w:rPr>
          <w:rtl/>
        </w:rPr>
      </w:pPr>
    </w:p>
    <w:p w:rsidR="00A65596" w:rsidRDefault="00A65596" w:rsidP="00E06D97">
      <w:pPr>
        <w:rPr>
          <w:rtl/>
        </w:rPr>
      </w:pPr>
      <w:bookmarkStart w:id="3202" w:name="_ETM_Q18_148000"/>
      <w:bookmarkEnd w:id="3202"/>
      <w:r>
        <w:rPr>
          <w:rFonts w:hint="cs"/>
          <w:rtl/>
        </w:rPr>
        <w:t xml:space="preserve">ועכשיו, ברשותכם, אני </w:t>
      </w:r>
      <w:bookmarkStart w:id="3203" w:name="_ETM_Q18_150000"/>
      <w:bookmarkEnd w:id="3203"/>
      <w:r>
        <w:rPr>
          <w:rFonts w:hint="cs"/>
          <w:rtl/>
        </w:rPr>
        <w:t xml:space="preserve">רוצה לדבר על </w:t>
      </w:r>
      <w:r>
        <w:rPr>
          <w:rtl/>
        </w:rPr>
        <w:t>–</w:t>
      </w:r>
      <w:r>
        <w:rPr>
          <w:rFonts w:hint="cs"/>
          <w:rtl/>
        </w:rPr>
        <w:t xml:space="preserve"> אנחנו נמצאים בתקופה מורכבת, אולי באמת </w:t>
      </w:r>
      <w:bookmarkStart w:id="3204" w:name="_ETM_Q18_157000"/>
      <w:bookmarkEnd w:id="3204"/>
      <w:r>
        <w:rPr>
          <w:rFonts w:hint="cs"/>
          <w:rtl/>
        </w:rPr>
        <w:t xml:space="preserve">מהמורכבות ביותר, אדוני השר, שידעה מדינת ישראל. אתגרים ביטחוניים מורכבים, </w:t>
      </w:r>
      <w:bookmarkStart w:id="3205" w:name="_ETM_Q18_164000"/>
      <w:bookmarkStart w:id="3206" w:name="_ETM_Q18_180000"/>
      <w:bookmarkEnd w:id="3205"/>
      <w:bookmarkEnd w:id="3206"/>
      <w:r>
        <w:rPr>
          <w:rFonts w:hint="cs"/>
          <w:rtl/>
        </w:rPr>
        <w:t xml:space="preserve">עורף תחת איום. מי שאתמול לא היה בדימונה ובערד ומי שלא נמצא בנהריה אצל רונן מרלי, החבר המשותף שלנו, ומי </w:t>
      </w:r>
      <w:bookmarkStart w:id="3207" w:name="_ETM_Q18_176000"/>
      <w:bookmarkEnd w:id="3207"/>
      <w:r>
        <w:rPr>
          <w:rFonts w:hint="cs"/>
          <w:rtl/>
        </w:rPr>
        <w:t xml:space="preserve">שלא נמצא בקריית שמונה, לא מבין את התחושה הזאת </w:t>
      </w:r>
      <w:r>
        <w:rPr>
          <w:rtl/>
        </w:rPr>
        <w:t>של עורף שחוטף טילים, ומתוך הבתים יוצאים אנשים</w:t>
      </w:r>
      <w:r>
        <w:rPr>
          <w:rFonts w:hint="cs"/>
          <w:rtl/>
        </w:rPr>
        <w:t>,</w:t>
      </w:r>
      <w:r>
        <w:rPr>
          <w:rtl/>
        </w:rPr>
        <w:t xml:space="preserve"> </w:t>
      </w:r>
      <w:bookmarkStart w:id="3208" w:name="_ETM_Q18_187780"/>
      <w:bookmarkEnd w:id="3208"/>
      <w:r>
        <w:rPr>
          <w:rtl/>
        </w:rPr>
        <w:t>שמה שנשאר מהבית זה הממ</w:t>
      </w:r>
      <w:r>
        <w:rPr>
          <w:rFonts w:hint="cs"/>
          <w:rtl/>
        </w:rPr>
        <w:t>"</w:t>
      </w:r>
      <w:r>
        <w:rPr>
          <w:rtl/>
        </w:rPr>
        <w:t xml:space="preserve">ד. </w:t>
      </w:r>
      <w:bookmarkStart w:id="3209" w:name="_ETM_Q18_192640"/>
      <w:bookmarkEnd w:id="3209"/>
      <w:r>
        <w:rPr>
          <w:rtl/>
        </w:rPr>
        <w:t xml:space="preserve">אני עומד לידם עם בני ביטון, </w:t>
      </w:r>
      <w:bookmarkStart w:id="3210" w:name="_ETM_Q18_196280"/>
      <w:bookmarkEnd w:id="3210"/>
      <w:r>
        <w:rPr>
          <w:rtl/>
        </w:rPr>
        <w:t>ואני אומר לו</w:t>
      </w:r>
      <w:r>
        <w:rPr>
          <w:rFonts w:hint="cs"/>
          <w:rtl/>
        </w:rPr>
        <w:t>:</w:t>
      </w:r>
      <w:r>
        <w:rPr>
          <w:rtl/>
        </w:rPr>
        <w:t xml:space="preserve"> מה שלומך</w:t>
      </w:r>
      <w:r>
        <w:rPr>
          <w:rFonts w:hint="cs"/>
          <w:rtl/>
        </w:rPr>
        <w:t>?</w:t>
      </w:r>
      <w:r>
        <w:rPr>
          <w:rtl/>
        </w:rPr>
        <w:t xml:space="preserve"> דודו</w:t>
      </w:r>
      <w:r>
        <w:rPr>
          <w:rFonts w:hint="cs"/>
          <w:rtl/>
        </w:rPr>
        <w:t>,</w:t>
      </w:r>
      <w:r>
        <w:rPr>
          <w:rtl/>
        </w:rPr>
        <w:t xml:space="preserve"> </w:t>
      </w:r>
      <w:r>
        <w:rPr>
          <w:rFonts w:hint="cs"/>
          <w:rtl/>
        </w:rPr>
        <w:t xml:space="preserve">הוא </w:t>
      </w:r>
      <w:bookmarkStart w:id="3211" w:name="_ETM_Q18_195000"/>
      <w:bookmarkEnd w:id="3211"/>
      <w:r>
        <w:rPr>
          <w:rtl/>
        </w:rPr>
        <w:t>אומר לי</w:t>
      </w:r>
      <w:r>
        <w:rPr>
          <w:rFonts w:hint="cs"/>
          <w:rtl/>
        </w:rPr>
        <w:t>:</w:t>
      </w:r>
      <w:r>
        <w:rPr>
          <w:rtl/>
        </w:rPr>
        <w:t xml:space="preserve"> </w:t>
      </w:r>
      <w:bookmarkStart w:id="3212" w:name="_ETM_Q18_199590"/>
      <w:bookmarkEnd w:id="3212"/>
      <w:r>
        <w:rPr>
          <w:rtl/>
        </w:rPr>
        <w:t>ברוך השם</w:t>
      </w:r>
      <w:bookmarkStart w:id="3213" w:name="_ETM_Q18_201420"/>
      <w:bookmarkEnd w:id="3213"/>
      <w:r>
        <w:rPr>
          <w:rFonts w:hint="cs"/>
          <w:rtl/>
        </w:rPr>
        <w:t xml:space="preserve">, </w:t>
      </w:r>
      <w:r>
        <w:rPr>
          <w:rtl/>
        </w:rPr>
        <w:t xml:space="preserve">ברוך השם. </w:t>
      </w:r>
      <w:bookmarkStart w:id="3214" w:name="_ETM_Q18_203209"/>
      <w:bookmarkEnd w:id="3214"/>
      <w:r>
        <w:rPr>
          <w:rtl/>
        </w:rPr>
        <w:t>עורף כזה אין בשום מדינה.</w:t>
      </w:r>
      <w:bookmarkStart w:id="3215" w:name="_ETM_Q18_206930"/>
      <w:bookmarkStart w:id="3216" w:name="_ETM_Q18_205000"/>
      <w:bookmarkEnd w:id="3215"/>
      <w:bookmarkEnd w:id="3216"/>
      <w:r>
        <w:rPr>
          <w:rFonts w:hint="cs"/>
          <w:rtl/>
        </w:rPr>
        <w:t xml:space="preserve"> </w:t>
      </w:r>
      <w:r>
        <w:rPr>
          <w:rtl/>
        </w:rPr>
        <w:t xml:space="preserve">ולכן כשאני אנחנו תומכים תמיכה מלאה </w:t>
      </w:r>
      <w:bookmarkStart w:id="3217" w:name="_ETM_Q18_215119"/>
      <w:bookmarkEnd w:id="3217"/>
      <w:r>
        <w:rPr>
          <w:rtl/>
        </w:rPr>
        <w:t>במלחמה הזאת, דודו</w:t>
      </w:r>
      <w:r>
        <w:rPr>
          <w:rFonts w:hint="cs"/>
          <w:rtl/>
        </w:rPr>
        <w:t>.</w:t>
      </w:r>
      <w:r>
        <w:rPr>
          <w:rtl/>
        </w:rPr>
        <w:t xml:space="preserve"> </w:t>
      </w:r>
      <w:bookmarkStart w:id="3218" w:name="_ETM_Q18_218040"/>
      <w:bookmarkEnd w:id="3218"/>
      <w:r>
        <w:rPr>
          <w:rtl/>
        </w:rPr>
        <w:t>אנחנו תומכים תמיכה מלאה במטרות המלחמה</w:t>
      </w:r>
      <w:r>
        <w:rPr>
          <w:rFonts w:hint="cs"/>
          <w:rtl/>
        </w:rPr>
        <w:t>,</w:t>
      </w:r>
      <w:r>
        <w:rPr>
          <w:rtl/>
        </w:rPr>
        <w:t xml:space="preserve"> </w:t>
      </w:r>
      <w:bookmarkStart w:id="3219" w:name="_ETM_Q18_222400"/>
      <w:bookmarkEnd w:id="3219"/>
      <w:r>
        <w:rPr>
          <w:rtl/>
        </w:rPr>
        <w:t xml:space="preserve">ואני מאוד מקווה </w:t>
      </w:r>
      <w:bookmarkStart w:id="3220" w:name="_ETM_Q18_225259"/>
      <w:bookmarkEnd w:id="3220"/>
      <w:r>
        <w:rPr>
          <w:rtl/>
        </w:rPr>
        <w:t xml:space="preserve">שאנחנו לא נצא מהמלחמה הזאת בלי </w:t>
      </w:r>
      <w:bookmarkStart w:id="3221" w:name="_ETM_Q18_229869"/>
      <w:bookmarkEnd w:id="3221"/>
      <w:r>
        <w:rPr>
          <w:rtl/>
        </w:rPr>
        <w:t xml:space="preserve">להוציא לפועל את מטרות המלחמה. </w:t>
      </w:r>
      <w:bookmarkStart w:id="3222" w:name="_ETM_Q18_233509"/>
      <w:bookmarkEnd w:id="3222"/>
      <w:r>
        <w:rPr>
          <w:rtl/>
        </w:rPr>
        <w:t>כי אם בסופו של דבר</w:t>
      </w:r>
      <w:r>
        <w:rPr>
          <w:rFonts w:hint="cs"/>
          <w:rtl/>
        </w:rPr>
        <w:t>,</w:t>
      </w:r>
      <w:r>
        <w:rPr>
          <w:rtl/>
        </w:rPr>
        <w:t xml:space="preserve"> </w:t>
      </w:r>
      <w:bookmarkStart w:id="3223" w:name="_ETM_Q18_236450"/>
      <w:bookmarkEnd w:id="3223"/>
      <w:r>
        <w:rPr>
          <w:rtl/>
        </w:rPr>
        <w:t xml:space="preserve">דוד, </w:t>
      </w:r>
      <w:bookmarkStart w:id="3224" w:name="_ETM_Q18_238450"/>
      <w:bookmarkEnd w:id="3224"/>
      <w:r>
        <w:rPr>
          <w:rtl/>
        </w:rPr>
        <w:t xml:space="preserve">אם בסופו של דבר אנחנו נחליף </w:t>
      </w:r>
      <w:r w:rsidRPr="00182F74">
        <w:rPr>
          <w:rFonts w:hint="cs"/>
          <w:rtl/>
        </w:rPr>
        <w:t>ח'א</w:t>
      </w:r>
      <w:r w:rsidRPr="00182F74">
        <w:rPr>
          <w:rtl/>
        </w:rPr>
        <w:t>מנ</w:t>
      </w:r>
      <w:r>
        <w:rPr>
          <w:rFonts w:hint="cs"/>
          <w:rtl/>
        </w:rPr>
        <w:t>א</w:t>
      </w:r>
      <w:r w:rsidRPr="00182F74">
        <w:rPr>
          <w:rtl/>
        </w:rPr>
        <w:t xml:space="preserve">י </w:t>
      </w:r>
      <w:r w:rsidRPr="00182F74">
        <w:rPr>
          <w:rFonts w:hint="cs"/>
          <w:rtl/>
        </w:rPr>
        <w:t>בח'א</w:t>
      </w:r>
      <w:r w:rsidRPr="00182F74">
        <w:rPr>
          <w:rtl/>
        </w:rPr>
        <w:t>מנ</w:t>
      </w:r>
      <w:r>
        <w:rPr>
          <w:rFonts w:hint="cs"/>
          <w:rtl/>
        </w:rPr>
        <w:t>א</w:t>
      </w:r>
      <w:r w:rsidRPr="00182F74">
        <w:rPr>
          <w:rtl/>
        </w:rPr>
        <w:t>י</w:t>
      </w:r>
      <w:bookmarkStart w:id="3225" w:name="_ETM_Q18_243930"/>
      <w:bookmarkEnd w:id="3225"/>
      <w:r>
        <w:rPr>
          <w:rFonts w:hint="cs"/>
          <w:rtl/>
        </w:rPr>
        <w:t xml:space="preserve"> </w:t>
      </w:r>
      <w:r>
        <w:rPr>
          <w:rFonts w:hint="eastAsia"/>
          <w:rtl/>
        </w:rPr>
        <w:t>–</w:t>
      </w:r>
      <w:r>
        <w:rPr>
          <w:rFonts w:hint="cs"/>
          <w:rtl/>
        </w:rPr>
        <w:t xml:space="preserve"> </w:t>
      </w:r>
      <w:r>
        <w:rPr>
          <w:rtl/>
        </w:rPr>
        <w:t>אתה זוכר מה אמר רחבעם</w:t>
      </w:r>
      <w:r>
        <w:rPr>
          <w:rFonts w:hint="cs"/>
          <w:rtl/>
        </w:rPr>
        <w:t>:</w:t>
      </w:r>
      <w:r>
        <w:rPr>
          <w:rtl/>
        </w:rPr>
        <w:t xml:space="preserve"> </w:t>
      </w:r>
      <w:r>
        <w:rPr>
          <w:rFonts w:hint="cs"/>
          <w:rtl/>
        </w:rPr>
        <w:t>"</w:t>
      </w:r>
      <w:r>
        <w:rPr>
          <w:rtl/>
        </w:rPr>
        <w:t>אבי</w:t>
      </w:r>
      <w:r>
        <w:rPr>
          <w:rFonts w:hint="cs"/>
          <w:rtl/>
        </w:rPr>
        <w:t xml:space="preserve"> </w:t>
      </w:r>
      <w:bookmarkStart w:id="3226" w:name="_ETM_Q18_244000"/>
      <w:bookmarkEnd w:id="3226"/>
      <w:r>
        <w:rPr>
          <w:rFonts w:hint="cs"/>
          <w:rtl/>
        </w:rPr>
        <w:t>י</w:t>
      </w:r>
      <w:r>
        <w:rPr>
          <w:rtl/>
        </w:rPr>
        <w:t>סר אתכם ב</w:t>
      </w:r>
      <w:bookmarkStart w:id="3227" w:name="_ETM_Q18_250199"/>
      <w:bookmarkEnd w:id="3227"/>
      <w:r>
        <w:rPr>
          <w:rtl/>
        </w:rPr>
        <w:t>שו</w:t>
      </w:r>
      <w:r>
        <w:rPr>
          <w:rFonts w:hint="cs"/>
          <w:rtl/>
        </w:rPr>
        <w:t>ט</w:t>
      </w:r>
      <w:r>
        <w:rPr>
          <w:rtl/>
        </w:rPr>
        <w:t>ים</w:t>
      </w:r>
      <w:r>
        <w:rPr>
          <w:rFonts w:hint="cs"/>
          <w:rtl/>
        </w:rPr>
        <w:t>,</w:t>
      </w:r>
      <w:r>
        <w:rPr>
          <w:rtl/>
        </w:rPr>
        <w:t xml:space="preserve"> ואני א</w:t>
      </w:r>
      <w:r>
        <w:rPr>
          <w:rFonts w:hint="cs"/>
          <w:rtl/>
        </w:rPr>
        <w:t>י</w:t>
      </w:r>
      <w:r>
        <w:rPr>
          <w:rtl/>
        </w:rPr>
        <w:t>סר אתכם בעקרבים</w:t>
      </w:r>
      <w:r>
        <w:rPr>
          <w:rFonts w:hint="cs"/>
          <w:rtl/>
        </w:rPr>
        <w:t>"</w:t>
      </w:r>
      <w:r>
        <w:rPr>
          <w:rtl/>
        </w:rPr>
        <w:t xml:space="preserve">. </w:t>
      </w:r>
      <w:bookmarkStart w:id="3228" w:name="_ETM_Q18_254099"/>
      <w:bookmarkEnd w:id="3228"/>
      <w:r>
        <w:rPr>
          <w:rtl/>
        </w:rPr>
        <w:t>ולכן צריך באמת</w:t>
      </w:r>
      <w:r>
        <w:rPr>
          <w:rFonts w:hint="cs"/>
          <w:rtl/>
        </w:rPr>
        <w:t xml:space="preserve"> –</w:t>
      </w:r>
      <w:r>
        <w:rPr>
          <w:rtl/>
        </w:rPr>
        <w:t xml:space="preserve"> ואנחנו ניתן תמיכה לזה</w:t>
      </w:r>
      <w:r>
        <w:rPr>
          <w:rFonts w:hint="cs"/>
          <w:rtl/>
        </w:rPr>
        <w:t>:</w:t>
      </w:r>
      <w:r>
        <w:rPr>
          <w:rtl/>
        </w:rPr>
        <w:t xml:space="preserve"> </w:t>
      </w:r>
      <w:bookmarkStart w:id="3229" w:name="_ETM_Q18_258680"/>
      <w:bookmarkEnd w:id="3229"/>
      <w:r>
        <w:rPr>
          <w:rtl/>
        </w:rPr>
        <w:t>מטרות המלחמה עד הסוף</w:t>
      </w:r>
      <w:r>
        <w:rPr>
          <w:rFonts w:hint="cs"/>
          <w:rtl/>
        </w:rPr>
        <w:t>.</w:t>
      </w:r>
      <w:r>
        <w:rPr>
          <w:rtl/>
        </w:rPr>
        <w:t xml:space="preserve"> יש עורף יוצא מן הכלל</w:t>
      </w:r>
      <w:r>
        <w:rPr>
          <w:rFonts w:hint="cs"/>
          <w:rtl/>
        </w:rPr>
        <w:t>.</w:t>
      </w:r>
      <w:r>
        <w:rPr>
          <w:rtl/>
        </w:rPr>
        <w:t xml:space="preserve"> </w:t>
      </w:r>
    </w:p>
    <w:p w:rsidR="00A65596" w:rsidRDefault="00A65596" w:rsidP="00E06D97">
      <w:pPr>
        <w:rPr>
          <w:rtl/>
        </w:rPr>
      </w:pPr>
      <w:bookmarkStart w:id="3230" w:name="_ETM_Q18_274155"/>
      <w:bookmarkStart w:id="3231" w:name="_ETM_Q18_274216"/>
      <w:bookmarkStart w:id="3232" w:name="_ETM_Q18_274326"/>
      <w:bookmarkEnd w:id="3230"/>
      <w:bookmarkEnd w:id="3231"/>
      <w:bookmarkEnd w:id="3232"/>
    </w:p>
    <w:p w:rsidR="00A65596" w:rsidRDefault="00A65596" w:rsidP="00E06D97">
      <w:pPr>
        <w:rPr>
          <w:rtl/>
        </w:rPr>
      </w:pPr>
      <w:bookmarkStart w:id="3233" w:name="_ETM_Q18_274436"/>
      <w:bookmarkEnd w:id="3233"/>
      <w:r>
        <w:rPr>
          <w:rtl/>
        </w:rPr>
        <w:t xml:space="preserve">ובתוך </w:t>
      </w:r>
      <w:bookmarkStart w:id="3234" w:name="_ETM_Q18_263243"/>
      <w:bookmarkEnd w:id="3234"/>
      <w:r>
        <w:rPr>
          <w:rtl/>
        </w:rPr>
        <w:t>העורף הזה</w:t>
      </w:r>
      <w:r>
        <w:rPr>
          <w:rFonts w:hint="cs"/>
          <w:rtl/>
        </w:rPr>
        <w:t>,</w:t>
      </w:r>
      <w:r>
        <w:rPr>
          <w:rtl/>
        </w:rPr>
        <w:t xml:space="preserve"> חשוב לציין את הזרוע הביצועית של מדינת ישראל </w:t>
      </w:r>
      <w:bookmarkStart w:id="3235" w:name="_ETM_Q18_267806"/>
      <w:bookmarkEnd w:id="3235"/>
      <w:r>
        <w:rPr>
          <w:rtl/>
        </w:rPr>
        <w:t>והם ראשי הערים</w:t>
      </w:r>
      <w:r>
        <w:rPr>
          <w:rFonts w:hint="cs"/>
          <w:rtl/>
        </w:rPr>
        <w:t>.</w:t>
      </w:r>
      <w:bookmarkStart w:id="3236" w:name="_ETM_Q18_273610"/>
      <w:bookmarkEnd w:id="3236"/>
      <w:r>
        <w:rPr>
          <w:rFonts w:hint="cs"/>
          <w:rtl/>
        </w:rPr>
        <w:t xml:space="preserve"> </w:t>
      </w:r>
      <w:r>
        <w:rPr>
          <w:rtl/>
        </w:rPr>
        <w:t xml:space="preserve">ואני רוצה שבאמת כל הציבור הזה, כל </w:t>
      </w:r>
      <w:r>
        <w:rPr>
          <w:rFonts w:hint="cs"/>
          <w:rtl/>
        </w:rPr>
        <w:t>100</w:t>
      </w:r>
      <w:r>
        <w:rPr>
          <w:rtl/>
        </w:rPr>
        <w:t xml:space="preserve"> חברי </w:t>
      </w:r>
      <w:r>
        <w:rPr>
          <w:rFonts w:hint="cs"/>
          <w:rtl/>
        </w:rPr>
        <w:t>ה</w:t>
      </w:r>
      <w:r>
        <w:rPr>
          <w:rtl/>
        </w:rPr>
        <w:t xml:space="preserve">כנסת, </w:t>
      </w:r>
      <w:bookmarkStart w:id="3237" w:name="_ETM_Q18_279415"/>
      <w:bookmarkEnd w:id="3237"/>
      <w:r>
        <w:rPr>
          <w:rtl/>
        </w:rPr>
        <w:t xml:space="preserve">תבינו </w:t>
      </w:r>
      <w:r>
        <w:rPr>
          <w:rFonts w:hint="cs"/>
          <w:rtl/>
        </w:rPr>
        <w:t xml:space="preserve">– </w:t>
      </w:r>
      <w:r>
        <w:rPr>
          <w:rtl/>
        </w:rPr>
        <w:t>לאן שאתה לא מגיע, אתה פוגש אותם ראשונים במערכה</w:t>
      </w:r>
      <w:r>
        <w:rPr>
          <w:rFonts w:hint="cs"/>
          <w:rtl/>
        </w:rPr>
        <w:t>.</w:t>
      </w:r>
      <w:r>
        <w:rPr>
          <w:rtl/>
        </w:rPr>
        <w:t xml:space="preserve"> </w:t>
      </w:r>
      <w:bookmarkStart w:id="3238" w:name="_ETM_Q18_286199"/>
      <w:bookmarkEnd w:id="3238"/>
      <w:r>
        <w:rPr>
          <w:rtl/>
        </w:rPr>
        <w:t>אתה הולך עם מ</w:t>
      </w:r>
      <w:r>
        <w:rPr>
          <w:rFonts w:hint="cs"/>
          <w:rtl/>
        </w:rPr>
        <w:t>ר</w:t>
      </w:r>
      <w:r>
        <w:rPr>
          <w:rtl/>
        </w:rPr>
        <w:t>לי ב</w:t>
      </w:r>
      <w:r>
        <w:rPr>
          <w:rFonts w:hint="cs"/>
          <w:rtl/>
        </w:rPr>
        <w:t xml:space="preserve">נהריה </w:t>
      </w:r>
      <w:bookmarkStart w:id="3239" w:name="_ETM_Q18_290800"/>
      <w:bookmarkEnd w:id="3239"/>
      <w:r>
        <w:rPr>
          <w:rFonts w:hint="eastAsia"/>
          <w:rtl/>
        </w:rPr>
        <w:t>–</w:t>
      </w:r>
      <w:r>
        <w:rPr>
          <w:rFonts w:hint="cs"/>
          <w:rtl/>
        </w:rPr>
        <w:t xml:space="preserve"> ו</w:t>
      </w:r>
      <w:r>
        <w:rPr>
          <w:rtl/>
        </w:rPr>
        <w:t xml:space="preserve">אין שם </w:t>
      </w:r>
      <w:r>
        <w:rPr>
          <w:rFonts w:hint="cs"/>
          <w:rtl/>
        </w:rPr>
        <w:t>עשר</w:t>
      </w:r>
      <w:r>
        <w:rPr>
          <w:rtl/>
        </w:rPr>
        <w:t xml:space="preserve"> דקות, יש שם דקה, דקה וחצי </w:t>
      </w:r>
      <w:bookmarkStart w:id="3240" w:name="_ETM_Q18_296220"/>
      <w:bookmarkEnd w:id="3240"/>
      <w:r>
        <w:rPr>
          <w:rFonts w:hint="cs"/>
          <w:rtl/>
        </w:rPr>
        <w:t xml:space="preserve">– </w:t>
      </w:r>
      <w:r>
        <w:rPr>
          <w:rtl/>
        </w:rPr>
        <w:t>ואתה מבין את גודל האחריות שעליו</w:t>
      </w:r>
      <w:r>
        <w:rPr>
          <w:rFonts w:hint="cs"/>
          <w:rtl/>
        </w:rPr>
        <w:t>.</w:t>
      </w:r>
      <w:r>
        <w:rPr>
          <w:rtl/>
        </w:rPr>
        <w:t xml:space="preserve"> אתה יושב בתוך המטה </w:t>
      </w:r>
      <w:bookmarkStart w:id="3241" w:name="_ETM_Q18_303620"/>
      <w:bookmarkEnd w:id="3241"/>
      <w:r>
        <w:rPr>
          <w:rtl/>
        </w:rPr>
        <w:t>בשעה</w:t>
      </w:r>
      <w:r>
        <w:rPr>
          <w:rFonts w:hint="cs"/>
          <w:rtl/>
        </w:rPr>
        <w:t xml:space="preserve"> 12:00</w:t>
      </w:r>
      <w:r>
        <w:rPr>
          <w:rtl/>
        </w:rPr>
        <w:t xml:space="preserve">, וכולם, כל אחד יודע מה תפקידו וכל </w:t>
      </w:r>
      <w:bookmarkStart w:id="3242" w:name="_ETM_Q18_307656"/>
      <w:bookmarkEnd w:id="3242"/>
      <w:r>
        <w:rPr>
          <w:rtl/>
        </w:rPr>
        <w:t>אחד יודע פיקס לאן צריך ללכת ומה לעשות</w:t>
      </w:r>
      <w:r>
        <w:rPr>
          <w:rFonts w:hint="cs"/>
          <w:rtl/>
        </w:rPr>
        <w:t xml:space="preserve">, </w:t>
      </w:r>
      <w:r>
        <w:rPr>
          <w:rtl/>
        </w:rPr>
        <w:t xml:space="preserve">וזה נבחן </w:t>
      </w:r>
      <w:bookmarkStart w:id="3243" w:name="_ETM_Q18_311692"/>
      <w:bookmarkEnd w:id="3243"/>
      <w:r>
        <w:rPr>
          <w:rtl/>
        </w:rPr>
        <w:t>בשעת אמת.</w:t>
      </w:r>
      <w:bookmarkStart w:id="3244" w:name="_ETM_Q18_316529"/>
      <w:bookmarkStart w:id="3245" w:name="_ETM_Q18_316000"/>
      <w:bookmarkEnd w:id="3244"/>
      <w:bookmarkEnd w:id="3245"/>
      <w:r>
        <w:rPr>
          <w:rFonts w:hint="cs"/>
          <w:rtl/>
        </w:rPr>
        <w:t xml:space="preserve"> </w:t>
      </w:r>
      <w:r>
        <w:rPr>
          <w:rtl/>
        </w:rPr>
        <w:t>ואתה בדימונה נכנס לבית ספר זינמן</w:t>
      </w:r>
      <w:r>
        <w:rPr>
          <w:rFonts w:hint="cs"/>
          <w:rtl/>
        </w:rPr>
        <w:t>,</w:t>
      </w:r>
      <w:r>
        <w:rPr>
          <w:rtl/>
        </w:rPr>
        <w:t xml:space="preserve"> שאותו ניהלתי</w:t>
      </w:r>
      <w:r>
        <w:rPr>
          <w:rFonts w:hint="cs"/>
          <w:rtl/>
        </w:rPr>
        <w:t>,</w:t>
      </w:r>
      <w:r>
        <w:rPr>
          <w:rtl/>
        </w:rPr>
        <w:t xml:space="preserve"> </w:t>
      </w:r>
      <w:bookmarkStart w:id="3246" w:name="_ETM_Q18_322410"/>
      <w:bookmarkEnd w:id="3246"/>
      <w:r>
        <w:rPr>
          <w:rtl/>
        </w:rPr>
        <w:t>כמה שעות אחרי הפיצוץ הגדול, כשיש יותר מ-1</w:t>
      </w:r>
      <w:r>
        <w:rPr>
          <w:rFonts w:hint="cs"/>
          <w:rtl/>
        </w:rPr>
        <w:t>,</w:t>
      </w:r>
      <w:r>
        <w:rPr>
          <w:rtl/>
        </w:rPr>
        <w:t xml:space="preserve">000 אנשים שצריכים </w:t>
      </w:r>
      <w:bookmarkStart w:id="3247" w:name="_ETM_Q18_327385"/>
      <w:bookmarkEnd w:id="3247"/>
      <w:r>
        <w:rPr>
          <w:rtl/>
        </w:rPr>
        <w:t>לפנות אותם, ואנשים יושבים והרשות מתפקדת</w:t>
      </w:r>
      <w:r>
        <w:rPr>
          <w:rFonts w:hint="cs"/>
          <w:rtl/>
        </w:rPr>
        <w:t>.</w:t>
      </w:r>
      <w:r>
        <w:rPr>
          <w:rtl/>
        </w:rPr>
        <w:t xml:space="preserve"> </w:t>
      </w:r>
      <w:bookmarkStart w:id="3248" w:name="_ETM_Q18_333258"/>
      <w:bookmarkEnd w:id="3248"/>
      <w:r>
        <w:rPr>
          <w:rtl/>
        </w:rPr>
        <w:t>העובדים הסוציאליים עובדים, והמתנדבים עובדים, והכל מסודר</w:t>
      </w:r>
      <w:r>
        <w:rPr>
          <w:rFonts w:hint="cs"/>
          <w:rtl/>
        </w:rPr>
        <w:t>.</w:t>
      </w:r>
      <w:r>
        <w:rPr>
          <w:rtl/>
        </w:rPr>
        <w:t xml:space="preserve"> ואתה אומר, אלוהים, </w:t>
      </w:r>
      <w:bookmarkStart w:id="3249" w:name="_ETM_Q18_338419"/>
      <w:bookmarkEnd w:id="3249"/>
      <w:r>
        <w:rPr>
          <w:rtl/>
        </w:rPr>
        <w:t xml:space="preserve">איזו מדינה זו </w:t>
      </w:r>
      <w:bookmarkStart w:id="3250" w:name="_ETM_Q18_344809"/>
      <w:bookmarkEnd w:id="3250"/>
      <w:r>
        <w:rPr>
          <w:rtl/>
        </w:rPr>
        <w:t xml:space="preserve">ואיזה כבוד יש לנו כמנהיגי ציבור שזה הציבור שלנו. </w:t>
      </w:r>
      <w:bookmarkStart w:id="3251" w:name="_ETM_Q18_349639"/>
      <w:bookmarkEnd w:id="3251"/>
      <w:r>
        <w:rPr>
          <w:rtl/>
        </w:rPr>
        <w:t>כבוד גדול.</w:t>
      </w:r>
      <w:bookmarkStart w:id="3252" w:name="_ETM_Q18_352899"/>
      <w:bookmarkEnd w:id="3252"/>
    </w:p>
    <w:p w:rsidR="00A65596" w:rsidRDefault="00A65596" w:rsidP="00E06D97">
      <w:pPr>
        <w:rPr>
          <w:rtl/>
        </w:rPr>
      </w:pPr>
      <w:bookmarkStart w:id="3253" w:name="_ETM_Q18_350000"/>
      <w:bookmarkEnd w:id="3253"/>
    </w:p>
    <w:p w:rsidR="00A65596" w:rsidRDefault="00A65596" w:rsidP="00E06D97">
      <w:pPr>
        <w:rPr>
          <w:rtl/>
        </w:rPr>
      </w:pPr>
      <w:bookmarkStart w:id="3254" w:name="_ETM_Q18_351000"/>
      <w:bookmarkEnd w:id="3254"/>
      <w:r>
        <w:rPr>
          <w:rtl/>
        </w:rPr>
        <w:t xml:space="preserve">לכן </w:t>
      </w:r>
      <w:bookmarkStart w:id="3255" w:name="_ETM_Q18_354970"/>
      <w:bookmarkEnd w:id="3255"/>
      <w:r>
        <w:rPr>
          <w:rtl/>
        </w:rPr>
        <w:t>במקום להתעסק פה באלף ואחד דברים, החוק הזה יכ</w:t>
      </w:r>
      <w:r>
        <w:rPr>
          <w:rFonts w:hint="cs"/>
          <w:rtl/>
        </w:rPr>
        <w:t>ו</w:t>
      </w:r>
      <w:r>
        <w:rPr>
          <w:rtl/>
        </w:rPr>
        <w:t xml:space="preserve">ל לחכות </w:t>
      </w:r>
      <w:bookmarkStart w:id="3256" w:name="_ETM_Q18_359696"/>
      <w:bookmarkEnd w:id="3256"/>
      <w:r>
        <w:rPr>
          <w:rtl/>
        </w:rPr>
        <w:t>לאחרי המלחמה. החוק על פיצול היועמ</w:t>
      </w:r>
      <w:r>
        <w:rPr>
          <w:rFonts w:hint="cs"/>
          <w:rtl/>
        </w:rPr>
        <w:t>"</w:t>
      </w:r>
      <w:r>
        <w:rPr>
          <w:rtl/>
        </w:rPr>
        <w:t>שית יכ</w:t>
      </w:r>
      <w:r>
        <w:rPr>
          <w:rFonts w:hint="cs"/>
          <w:rtl/>
        </w:rPr>
        <w:t>ו</w:t>
      </w:r>
      <w:r>
        <w:rPr>
          <w:rtl/>
        </w:rPr>
        <w:t xml:space="preserve">ל לחכות </w:t>
      </w:r>
      <w:r>
        <w:rPr>
          <w:rFonts w:hint="cs"/>
          <w:rtl/>
        </w:rPr>
        <w:t>ל</w:t>
      </w:r>
      <w:r>
        <w:rPr>
          <w:rtl/>
        </w:rPr>
        <w:t xml:space="preserve">אחרי המלחמה, </w:t>
      </w:r>
      <w:bookmarkStart w:id="3257" w:name="_ETM_Q18_364422"/>
      <w:bookmarkEnd w:id="3257"/>
      <w:r>
        <w:rPr>
          <w:rtl/>
        </w:rPr>
        <w:t>והחוק על התקשורת יכ</w:t>
      </w:r>
      <w:r>
        <w:rPr>
          <w:rFonts w:hint="cs"/>
          <w:rtl/>
        </w:rPr>
        <w:t>ו</w:t>
      </w:r>
      <w:r>
        <w:rPr>
          <w:rtl/>
        </w:rPr>
        <w:t xml:space="preserve">ל לחכות </w:t>
      </w:r>
      <w:r>
        <w:rPr>
          <w:rFonts w:hint="cs"/>
          <w:rtl/>
        </w:rPr>
        <w:t>ל</w:t>
      </w:r>
      <w:r>
        <w:rPr>
          <w:rtl/>
        </w:rPr>
        <w:t xml:space="preserve">אחרי המלחמה. יש דבר אחד, </w:t>
      </w:r>
      <w:bookmarkStart w:id="3258" w:name="_ETM_Q18_369148"/>
      <w:bookmarkEnd w:id="3258"/>
      <w:r>
        <w:rPr>
          <w:rtl/>
        </w:rPr>
        <w:t>התקציב, תקציב לצה"ל, מימון המלחמה, על זה צריך לעבוד</w:t>
      </w:r>
      <w:r>
        <w:rPr>
          <w:rFonts w:hint="cs"/>
          <w:rtl/>
        </w:rPr>
        <w:t>.</w:t>
      </w:r>
      <w:r>
        <w:rPr>
          <w:rtl/>
        </w:rPr>
        <w:t xml:space="preserve"> ובמקום </w:t>
      </w:r>
      <w:bookmarkStart w:id="3259" w:name="_ETM_Q18_373874"/>
      <w:bookmarkEnd w:id="3259"/>
      <w:r>
        <w:rPr>
          <w:rtl/>
        </w:rPr>
        <w:t>שנשב ונת</w:t>
      </w:r>
      <w:r>
        <w:rPr>
          <w:rFonts w:hint="cs"/>
          <w:rtl/>
        </w:rPr>
        <w:t>כתש,</w:t>
      </w:r>
      <w:r>
        <w:rPr>
          <w:rtl/>
        </w:rPr>
        <w:t xml:space="preserve"> </w:t>
      </w:r>
      <w:bookmarkStart w:id="3260" w:name="_ETM_Q18_379520"/>
      <w:bookmarkEnd w:id="3260"/>
      <w:r>
        <w:rPr>
          <w:rtl/>
        </w:rPr>
        <w:t xml:space="preserve">אני ועמית, </w:t>
      </w:r>
      <w:bookmarkStart w:id="3261" w:name="_ETM_Q18_382639"/>
      <w:bookmarkEnd w:id="3261"/>
      <w:r>
        <w:rPr>
          <w:rtl/>
        </w:rPr>
        <w:t xml:space="preserve">אנחנו צריכים כולנו </w:t>
      </w:r>
      <w:bookmarkStart w:id="3262" w:name="_ETM_Q18_385508"/>
      <w:bookmarkEnd w:id="3262"/>
      <w:r>
        <w:rPr>
          <w:rtl/>
        </w:rPr>
        <w:t xml:space="preserve">לשבת בשולחן אחד, קואליציה ואופוזיציה, ולדאוג לצאת לרחוב, ללכת לראשי </w:t>
      </w:r>
      <w:bookmarkStart w:id="3263" w:name="_ETM_Q18_392034"/>
      <w:bookmarkEnd w:id="3263"/>
      <w:r>
        <w:rPr>
          <w:rtl/>
        </w:rPr>
        <w:t>הערים, ללכת לציבור, לטייל בצפון, בדרום</w:t>
      </w:r>
      <w:r>
        <w:rPr>
          <w:rFonts w:hint="cs"/>
          <w:rtl/>
        </w:rPr>
        <w:t>.</w:t>
      </w:r>
      <w:r>
        <w:rPr>
          <w:rtl/>
        </w:rPr>
        <w:t xml:space="preserve"> כל המדינה הזא</w:t>
      </w:r>
      <w:r>
        <w:rPr>
          <w:rFonts w:hint="cs"/>
          <w:rtl/>
        </w:rPr>
        <w:t>ת</w:t>
      </w:r>
      <w:r>
        <w:rPr>
          <w:rtl/>
        </w:rPr>
        <w:t xml:space="preserve"> </w:t>
      </w:r>
      <w:bookmarkStart w:id="3264" w:name="_ETM_Q18_399089"/>
      <w:bookmarkEnd w:id="3264"/>
      <w:r>
        <w:rPr>
          <w:rtl/>
        </w:rPr>
        <w:t xml:space="preserve">היא מטרה אחת </w:t>
      </w:r>
      <w:bookmarkStart w:id="3265" w:name="_ETM_Q18_401080"/>
      <w:bookmarkEnd w:id="3265"/>
      <w:r>
        <w:rPr>
          <w:rFonts w:hint="cs"/>
          <w:rtl/>
        </w:rPr>
        <w:t xml:space="preserve">– </w:t>
      </w:r>
      <w:r>
        <w:rPr>
          <w:rtl/>
        </w:rPr>
        <w:t xml:space="preserve">מה </w:t>
      </w:r>
      <w:r>
        <w:rPr>
          <w:rFonts w:hint="cs"/>
          <w:rtl/>
        </w:rPr>
        <w:t>שחוטפים</w:t>
      </w:r>
      <w:r>
        <w:rPr>
          <w:rtl/>
        </w:rPr>
        <w:t xml:space="preserve"> בדימונה ובאילת</w:t>
      </w:r>
      <w:r>
        <w:rPr>
          <w:rFonts w:hint="cs"/>
          <w:rtl/>
        </w:rPr>
        <w:t>,</w:t>
      </w:r>
      <w:r>
        <w:rPr>
          <w:rtl/>
        </w:rPr>
        <w:t xml:space="preserve"> חוט</w:t>
      </w:r>
      <w:r>
        <w:rPr>
          <w:rFonts w:hint="cs"/>
          <w:rtl/>
        </w:rPr>
        <w:t>פ</w:t>
      </w:r>
      <w:r>
        <w:rPr>
          <w:rtl/>
        </w:rPr>
        <w:t>ים בתל אביב</w:t>
      </w:r>
      <w:r>
        <w:rPr>
          <w:rFonts w:hint="cs"/>
          <w:rtl/>
        </w:rPr>
        <w:t>.</w:t>
      </w:r>
      <w:r>
        <w:rPr>
          <w:rtl/>
        </w:rPr>
        <w:t xml:space="preserve"> פעם זה היה </w:t>
      </w:r>
      <w:bookmarkStart w:id="3266" w:name="_ETM_Q18_404459"/>
      <w:bookmarkEnd w:id="3266"/>
      <w:r>
        <w:rPr>
          <w:rtl/>
        </w:rPr>
        <w:t>צפון והעוטף, היום זה כל המדינה, ובירושלים</w:t>
      </w:r>
      <w:r>
        <w:rPr>
          <w:rFonts w:hint="cs"/>
          <w:rtl/>
        </w:rPr>
        <w:t>.</w:t>
      </w:r>
      <w:bookmarkStart w:id="3267" w:name="_ETM_Q18_409970"/>
      <w:bookmarkEnd w:id="3267"/>
      <w:r>
        <w:rPr>
          <w:rFonts w:hint="cs"/>
          <w:rtl/>
        </w:rPr>
        <w:t xml:space="preserve"> </w:t>
      </w:r>
      <w:r>
        <w:rPr>
          <w:rtl/>
        </w:rPr>
        <w:t xml:space="preserve">במקום שבאמת בשעה קשה זו נעשה את התפקיד האמיתי שלנו, </w:t>
      </w:r>
      <w:bookmarkStart w:id="3268" w:name="_ETM_Q18_414114"/>
      <w:bookmarkEnd w:id="3268"/>
      <w:r>
        <w:rPr>
          <w:rtl/>
        </w:rPr>
        <w:t>שרים, חברי כנסת, קואליציה, אופוזיציה</w:t>
      </w:r>
      <w:bookmarkStart w:id="3269" w:name="_ETM_Q18_418809"/>
      <w:bookmarkEnd w:id="3269"/>
      <w:r>
        <w:rPr>
          <w:rFonts w:hint="cs"/>
          <w:rtl/>
        </w:rPr>
        <w:t xml:space="preserve">: </w:t>
      </w:r>
      <w:r>
        <w:rPr>
          <w:rtl/>
        </w:rPr>
        <w:t>באים, יושבים, מחליטים, לוקחים כסף, רצים לראשי הערים, עוזרים להם</w:t>
      </w:r>
      <w:r>
        <w:rPr>
          <w:rFonts w:hint="cs"/>
          <w:rtl/>
        </w:rPr>
        <w:t>,</w:t>
      </w:r>
      <w:r>
        <w:rPr>
          <w:rtl/>
        </w:rPr>
        <w:t xml:space="preserve"> </w:t>
      </w:r>
      <w:bookmarkStart w:id="3270" w:name="_ETM_Q18_424829"/>
      <w:bookmarkEnd w:id="3270"/>
      <w:r>
        <w:rPr>
          <w:rtl/>
        </w:rPr>
        <w:t xml:space="preserve">רצים לבתי החולים </w:t>
      </w:r>
      <w:r>
        <w:rPr>
          <w:rFonts w:hint="cs"/>
          <w:rtl/>
        </w:rPr>
        <w:t>– ו</w:t>
      </w:r>
      <w:r>
        <w:rPr>
          <w:rtl/>
        </w:rPr>
        <w:t xml:space="preserve">סורוקה, דוד, סורוקה שלשום קלט 180 </w:t>
      </w:r>
      <w:bookmarkStart w:id="3271" w:name="_ETM_Q18_430849"/>
      <w:bookmarkEnd w:id="3271"/>
      <w:r>
        <w:rPr>
          <w:rtl/>
        </w:rPr>
        <w:t>פצועים כשעדיין חצי מבית החולים, אתה יודע, הרוס</w:t>
      </w:r>
      <w:r>
        <w:rPr>
          <w:rFonts w:hint="cs"/>
          <w:rtl/>
        </w:rPr>
        <w:t>.</w:t>
      </w:r>
      <w:r>
        <w:rPr>
          <w:rtl/>
        </w:rPr>
        <w:t xml:space="preserve"> </w:t>
      </w:r>
      <w:bookmarkStart w:id="3272" w:name="_ETM_Q18_438459"/>
      <w:bookmarkEnd w:id="3272"/>
      <w:r>
        <w:rPr>
          <w:rFonts w:hint="cs"/>
          <w:rtl/>
        </w:rPr>
        <w:t xml:space="preserve">אז </w:t>
      </w:r>
      <w:r>
        <w:rPr>
          <w:rtl/>
        </w:rPr>
        <w:t>אנחנו יושבים כאן, ועל מה</w:t>
      </w:r>
      <w:r>
        <w:rPr>
          <w:rFonts w:hint="cs"/>
          <w:rtl/>
        </w:rPr>
        <w:t>?</w:t>
      </w:r>
      <w:r>
        <w:rPr>
          <w:rtl/>
        </w:rPr>
        <w:t xml:space="preserve"> במה אנחנו מתעסקים</w:t>
      </w:r>
      <w:r>
        <w:rPr>
          <w:rFonts w:hint="cs"/>
          <w:rtl/>
        </w:rPr>
        <w:t>?</w:t>
      </w:r>
      <w:r>
        <w:rPr>
          <w:rtl/>
        </w:rPr>
        <w:t xml:space="preserve"> </w:t>
      </w:r>
      <w:bookmarkStart w:id="3273" w:name="_ETM_Q18_444220"/>
      <w:bookmarkEnd w:id="3273"/>
      <w:r>
        <w:rPr>
          <w:rtl/>
        </w:rPr>
        <w:t>בלתקוע רגל בדלת כדי להפר את הסטטוס קוו.</w:t>
      </w:r>
    </w:p>
    <w:p w:rsidR="00A65596" w:rsidRDefault="00A65596" w:rsidP="00E06D97">
      <w:pPr>
        <w:rPr>
          <w:rtl/>
        </w:rPr>
      </w:pPr>
      <w:bookmarkStart w:id="3274" w:name="_ETM_Q18_449000"/>
      <w:bookmarkEnd w:id="3274"/>
    </w:p>
    <w:p w:rsidR="00A65596" w:rsidRDefault="00A65596" w:rsidP="00E06D97">
      <w:pPr>
        <w:rPr>
          <w:rtl/>
        </w:rPr>
      </w:pPr>
      <w:bookmarkStart w:id="3275" w:name="_ETM_Q18_450000"/>
      <w:bookmarkEnd w:id="3275"/>
      <w:r>
        <w:rPr>
          <w:rtl/>
        </w:rPr>
        <w:t xml:space="preserve">ואני אומר </w:t>
      </w:r>
      <w:bookmarkStart w:id="3276" w:name="_ETM_Q18_449729"/>
      <w:bookmarkEnd w:id="3276"/>
      <w:r>
        <w:rPr>
          <w:rtl/>
        </w:rPr>
        <w:t>לכם</w:t>
      </w:r>
      <w:r>
        <w:rPr>
          <w:rFonts w:hint="cs"/>
          <w:rtl/>
        </w:rPr>
        <w:t>,</w:t>
      </w:r>
      <w:r>
        <w:rPr>
          <w:rtl/>
        </w:rPr>
        <w:t xml:space="preserve"> גם לכל אלה שנמצאים בקואליציה והם לא חרדים </w:t>
      </w:r>
      <w:bookmarkStart w:id="3277" w:name="_ETM_Q18_455769"/>
      <w:bookmarkEnd w:id="3277"/>
      <w:r>
        <w:rPr>
          <w:rtl/>
        </w:rPr>
        <w:t>והם אנשים מסורתיים ואנשים חילונים, זה חוק שצריך להעיף אותו</w:t>
      </w:r>
      <w:r>
        <w:rPr>
          <w:rFonts w:hint="cs"/>
          <w:rtl/>
        </w:rPr>
        <w:t>.</w:t>
      </w:r>
      <w:r>
        <w:rPr>
          <w:rtl/>
        </w:rPr>
        <w:t xml:space="preserve"> </w:t>
      </w:r>
      <w:bookmarkStart w:id="3278" w:name="_ETM_Q18_460631"/>
      <w:bookmarkEnd w:id="3278"/>
      <w:r>
        <w:rPr>
          <w:rtl/>
        </w:rPr>
        <w:t>לא סתם ביבי נתניהו 20 שנה</w:t>
      </w:r>
      <w:r>
        <w:rPr>
          <w:rFonts w:hint="cs"/>
          <w:rtl/>
        </w:rPr>
        <w:t xml:space="preserve"> </w:t>
      </w:r>
      <w:r>
        <w:rPr>
          <w:rFonts w:hint="eastAsia"/>
          <w:rtl/>
        </w:rPr>
        <w:t>–</w:t>
      </w:r>
      <w:r>
        <w:rPr>
          <w:rtl/>
        </w:rPr>
        <w:t xml:space="preserve"> אגב, את החוק שם </w:t>
      </w:r>
      <w:bookmarkStart w:id="3279" w:name="_ETM_Q18_465494"/>
      <w:bookmarkEnd w:id="3279"/>
      <w:r>
        <w:rPr>
          <w:rtl/>
        </w:rPr>
        <w:t>גפני לפני 20 שנה, מישל, לפני 20 שנה</w:t>
      </w:r>
      <w:r>
        <w:rPr>
          <w:rFonts w:hint="cs"/>
          <w:rtl/>
        </w:rPr>
        <w:t xml:space="preserve"> </w:t>
      </w:r>
      <w:r>
        <w:rPr>
          <w:rFonts w:hint="eastAsia"/>
          <w:rtl/>
        </w:rPr>
        <w:t>–</w:t>
      </w:r>
      <w:r>
        <w:rPr>
          <w:rtl/>
        </w:rPr>
        <w:t xml:space="preserve"> ו-20 שנה </w:t>
      </w:r>
      <w:bookmarkStart w:id="3280" w:name="_ETM_Q18_470357"/>
      <w:bookmarkEnd w:id="3280"/>
      <w:r>
        <w:rPr>
          <w:rtl/>
        </w:rPr>
        <w:t xml:space="preserve">ראש הממשלה הבין שזה </w:t>
      </w:r>
      <w:bookmarkStart w:id="3281" w:name="_ETM_Q18_476519"/>
      <w:bookmarkEnd w:id="3281"/>
      <w:r>
        <w:rPr>
          <w:rtl/>
        </w:rPr>
        <w:t xml:space="preserve">מוקש והתנגד לחוק הזה. </w:t>
      </w:r>
      <w:bookmarkStart w:id="3282" w:name="_ETM_Q18_479480"/>
      <w:bookmarkEnd w:id="3282"/>
      <w:r>
        <w:rPr>
          <w:rtl/>
        </w:rPr>
        <w:t xml:space="preserve">ואני לא יודע למה כוחו לא עמד לו </w:t>
      </w:r>
      <w:bookmarkStart w:id="3283" w:name="_ETM_Q18_483000"/>
      <w:bookmarkEnd w:id="3283"/>
      <w:r>
        <w:rPr>
          <w:rtl/>
        </w:rPr>
        <w:t xml:space="preserve">הפעם. </w:t>
      </w:r>
      <w:bookmarkStart w:id="3284" w:name="_ETM_Q18_485290"/>
      <w:bookmarkEnd w:id="3284"/>
      <w:r>
        <w:rPr>
          <w:rtl/>
        </w:rPr>
        <w:t xml:space="preserve">כי זה ניצחון של האנשים שחושבים שהמדינה הזאת צריכה להיות </w:t>
      </w:r>
      <w:bookmarkStart w:id="3285" w:name="_ETM_Q18_489630"/>
      <w:bookmarkEnd w:id="3285"/>
      <w:r>
        <w:rPr>
          <w:rtl/>
        </w:rPr>
        <w:t>מדינת הלכה</w:t>
      </w:r>
      <w:r>
        <w:rPr>
          <w:rFonts w:hint="cs"/>
          <w:rtl/>
        </w:rPr>
        <w:t>.</w:t>
      </w:r>
      <w:bookmarkStart w:id="3286" w:name="_ETM_Q18_491000"/>
      <w:bookmarkEnd w:id="3286"/>
      <w:r>
        <w:rPr>
          <w:rFonts w:hint="cs"/>
          <w:rtl/>
        </w:rPr>
        <w:t xml:space="preserve"> </w:t>
      </w:r>
      <w:r>
        <w:rPr>
          <w:rtl/>
        </w:rPr>
        <w:t xml:space="preserve">איני נגד ההלכה. </w:t>
      </w:r>
      <w:bookmarkStart w:id="3287" w:name="_ETM_Q18_494850"/>
      <w:bookmarkEnd w:id="3287"/>
      <w:r>
        <w:rPr>
          <w:rtl/>
        </w:rPr>
        <w:t xml:space="preserve">אני יכול לשבת </w:t>
      </w:r>
      <w:r>
        <w:rPr>
          <w:rFonts w:hint="cs"/>
          <w:rtl/>
        </w:rPr>
        <w:t>ע</w:t>
      </w:r>
      <w:r>
        <w:rPr>
          <w:rtl/>
        </w:rPr>
        <w:t>ם הרבה רבנים</w:t>
      </w:r>
      <w:r>
        <w:rPr>
          <w:rFonts w:hint="cs"/>
          <w:rtl/>
        </w:rPr>
        <w:t>,</w:t>
      </w:r>
      <w:r>
        <w:rPr>
          <w:rtl/>
        </w:rPr>
        <w:t xml:space="preserve"> ללמוד איתם ד</w:t>
      </w:r>
      <w:r>
        <w:rPr>
          <w:rFonts w:hint="cs"/>
          <w:rtl/>
        </w:rPr>
        <w:t xml:space="preserve">ף </w:t>
      </w:r>
      <w:r>
        <w:rPr>
          <w:rtl/>
        </w:rPr>
        <w:t xml:space="preserve">תלמוד </w:t>
      </w:r>
      <w:bookmarkStart w:id="3288" w:name="_ETM_Q18_497930"/>
      <w:bookmarkEnd w:id="3288"/>
      <w:r>
        <w:rPr>
          <w:rtl/>
        </w:rPr>
        <w:t>וללמד אותם ד</w:t>
      </w:r>
      <w:r>
        <w:rPr>
          <w:rFonts w:hint="cs"/>
          <w:rtl/>
        </w:rPr>
        <w:t>ף</w:t>
      </w:r>
      <w:r>
        <w:rPr>
          <w:rtl/>
        </w:rPr>
        <w:t xml:space="preserve"> תלמוד</w:t>
      </w:r>
      <w:bookmarkStart w:id="3289" w:name="_ETM_Q18_501869"/>
      <w:bookmarkEnd w:id="3289"/>
      <w:r>
        <w:rPr>
          <w:rFonts w:hint="cs"/>
          <w:rtl/>
        </w:rPr>
        <w:t xml:space="preserve">, </w:t>
      </w:r>
      <w:r>
        <w:rPr>
          <w:rtl/>
        </w:rPr>
        <w:t xml:space="preserve">אבל אני עושה את זה בצניעות. </w:t>
      </w:r>
      <w:bookmarkStart w:id="3290" w:name="_ETM_Q18_504940"/>
      <w:bookmarkEnd w:id="3290"/>
      <w:r>
        <w:rPr>
          <w:rtl/>
        </w:rPr>
        <w:t xml:space="preserve">אני מבין את היהדות, מבין את חשיבותה, מבין את חשיבות </w:t>
      </w:r>
      <w:bookmarkStart w:id="3291" w:name="_ETM_Q18_509740"/>
      <w:bookmarkEnd w:id="3291"/>
      <w:r>
        <w:rPr>
          <w:rtl/>
        </w:rPr>
        <w:t>הספר היהודי, התרבות היהודית, הפילוסופיה היהודית, פסקי ההלכה היהודי</w:t>
      </w:r>
      <w:r>
        <w:rPr>
          <w:rFonts w:hint="cs"/>
          <w:rtl/>
        </w:rPr>
        <w:t>י</w:t>
      </w:r>
      <w:r>
        <w:rPr>
          <w:rtl/>
        </w:rPr>
        <w:t>ם</w:t>
      </w:r>
      <w:r>
        <w:rPr>
          <w:rFonts w:hint="cs"/>
          <w:rtl/>
        </w:rPr>
        <w:t>.</w:t>
      </w:r>
      <w:r>
        <w:rPr>
          <w:rtl/>
        </w:rPr>
        <w:t xml:space="preserve"> </w:t>
      </w:r>
      <w:bookmarkStart w:id="3292" w:name="_ETM_Q18_515470"/>
      <w:bookmarkEnd w:id="3292"/>
      <w:r>
        <w:rPr>
          <w:rtl/>
        </w:rPr>
        <w:t>כל</w:t>
      </w:r>
      <w:r>
        <w:rPr>
          <w:rFonts w:hint="cs"/>
          <w:rtl/>
        </w:rPr>
        <w:t xml:space="preserve"> </w:t>
      </w:r>
      <w:r>
        <w:rPr>
          <w:rtl/>
        </w:rPr>
        <w:t xml:space="preserve">כך הרבה פעמים למדתי את פסקי ההלכה של זכר </w:t>
      </w:r>
      <w:bookmarkStart w:id="3293" w:name="_ETM_Q18_519654"/>
      <w:bookmarkEnd w:id="3293"/>
      <w:r>
        <w:rPr>
          <w:rtl/>
        </w:rPr>
        <w:t xml:space="preserve">צדיק לברכה </w:t>
      </w:r>
      <w:r>
        <w:rPr>
          <w:rFonts w:hint="cs"/>
          <w:rtl/>
        </w:rPr>
        <w:t>ה</w:t>
      </w:r>
      <w:r>
        <w:rPr>
          <w:rtl/>
        </w:rPr>
        <w:t xml:space="preserve">רב עובדיה יוסף, ואני לפעמים חושב, אני </w:t>
      </w:r>
      <w:bookmarkStart w:id="3294" w:name="_ETM_Q18_523839"/>
      <w:bookmarkEnd w:id="3294"/>
      <w:r>
        <w:rPr>
          <w:rtl/>
        </w:rPr>
        <w:t>אומר</w:t>
      </w:r>
      <w:r>
        <w:rPr>
          <w:rFonts w:hint="cs"/>
          <w:rtl/>
        </w:rPr>
        <w:t>,</w:t>
      </w:r>
      <w:r>
        <w:rPr>
          <w:rtl/>
        </w:rPr>
        <w:t xml:space="preserve"> אם הוא היה כאן, מה הוא היה חושב על </w:t>
      </w:r>
      <w:bookmarkStart w:id="3295" w:name="_ETM_Q18_528024"/>
      <w:bookmarkEnd w:id="3295"/>
      <w:r>
        <w:rPr>
          <w:rtl/>
        </w:rPr>
        <w:t xml:space="preserve">ההקצנה הזאת שהוא הטיף נגדה? </w:t>
      </w:r>
      <w:bookmarkStart w:id="3296" w:name="_ETM_Q18_533488"/>
      <w:bookmarkEnd w:id="3296"/>
      <w:r>
        <w:rPr>
          <w:rtl/>
        </w:rPr>
        <w:t>מה הוא היה אומר?</w:t>
      </w:r>
      <w:bookmarkStart w:id="3297" w:name="_ETM_Q18_537250"/>
      <w:bookmarkEnd w:id="3297"/>
    </w:p>
    <w:p w:rsidR="00A65596" w:rsidRDefault="00A65596" w:rsidP="00E06D97">
      <w:pPr>
        <w:rPr>
          <w:rtl/>
        </w:rPr>
      </w:pPr>
    </w:p>
    <w:p w:rsidR="00A65596" w:rsidRDefault="00A65596" w:rsidP="00E06D97">
      <w:pPr>
        <w:rPr>
          <w:rtl/>
        </w:rPr>
      </w:pPr>
      <w:bookmarkStart w:id="3298" w:name="_ETM_Q18_532000"/>
      <w:bookmarkEnd w:id="3298"/>
      <w:r>
        <w:rPr>
          <w:rtl/>
        </w:rPr>
        <w:t xml:space="preserve">אני רוצה לסיים בדבר קטן. </w:t>
      </w:r>
      <w:bookmarkStart w:id="3299" w:name="_ETM_Q18_540829"/>
      <w:bookmarkEnd w:id="3299"/>
      <w:r>
        <w:rPr>
          <w:rtl/>
        </w:rPr>
        <w:t>אדוני השר, ראיתי בתקציב 60 מיליון</w:t>
      </w:r>
      <w:r>
        <w:rPr>
          <w:rFonts w:hint="cs"/>
          <w:rtl/>
        </w:rPr>
        <w:t xml:space="preserve"> שקל.</w:t>
      </w:r>
      <w:r>
        <w:rPr>
          <w:rtl/>
        </w:rPr>
        <w:t xml:space="preserve"> תקשיבו טוב, אני יודע, </w:t>
      </w:r>
      <w:bookmarkStart w:id="3300" w:name="_ETM_Q18_545729"/>
      <w:bookmarkEnd w:id="3300"/>
      <w:r>
        <w:rPr>
          <w:rtl/>
        </w:rPr>
        <w:t>הייתי ראש עיר</w:t>
      </w:r>
      <w:r>
        <w:rPr>
          <w:rFonts w:hint="cs"/>
          <w:rtl/>
        </w:rPr>
        <w:t>, ו</w:t>
      </w:r>
      <w:r>
        <w:rPr>
          <w:rtl/>
        </w:rPr>
        <w:t xml:space="preserve">אתה, דודו, היית מנהל אגף בכיר </w:t>
      </w:r>
      <w:bookmarkStart w:id="3301" w:name="_ETM_Q18_550629"/>
      <w:bookmarkEnd w:id="3301"/>
      <w:r>
        <w:rPr>
          <w:rtl/>
        </w:rPr>
        <w:t>ברשות, אתה יודע מה אפשר לעשות ב-</w:t>
      </w:r>
      <w:r>
        <w:rPr>
          <w:rFonts w:hint="cs"/>
          <w:rtl/>
        </w:rPr>
        <w:t>6</w:t>
      </w:r>
      <w:r>
        <w:rPr>
          <w:rtl/>
        </w:rPr>
        <w:t>0 מיליון</w:t>
      </w:r>
      <w:r>
        <w:rPr>
          <w:rFonts w:hint="cs"/>
          <w:rtl/>
        </w:rPr>
        <w:t xml:space="preserve"> שקל.</w:t>
      </w:r>
      <w:r>
        <w:rPr>
          <w:rtl/>
        </w:rPr>
        <w:t xml:space="preserve"> אבל לעזאזל</w:t>
      </w:r>
      <w:r>
        <w:rPr>
          <w:rFonts w:hint="cs"/>
          <w:rtl/>
        </w:rPr>
        <w:t>,</w:t>
      </w:r>
      <w:r>
        <w:rPr>
          <w:rtl/>
        </w:rPr>
        <w:t xml:space="preserve"> </w:t>
      </w:r>
      <w:bookmarkStart w:id="3302" w:name="_ETM_Q18_555529"/>
      <w:bookmarkEnd w:id="3302"/>
      <w:r>
        <w:rPr>
          <w:rtl/>
        </w:rPr>
        <w:t>לקחת 60 מיליון</w:t>
      </w:r>
      <w:bookmarkStart w:id="3303" w:name="_ETM_Q18_557000"/>
      <w:bookmarkEnd w:id="3303"/>
      <w:r>
        <w:rPr>
          <w:rFonts w:hint="cs"/>
          <w:rtl/>
        </w:rPr>
        <w:t xml:space="preserve"> שקל</w:t>
      </w:r>
      <w:r>
        <w:rPr>
          <w:rtl/>
        </w:rPr>
        <w:t xml:space="preserve">, אתם יודעים למה? </w:t>
      </w:r>
      <w:bookmarkStart w:id="3304" w:name="_ETM_Q18_561059"/>
      <w:bookmarkEnd w:id="3304"/>
      <w:r>
        <w:rPr>
          <w:rtl/>
        </w:rPr>
        <w:t>כדי לס</w:t>
      </w:r>
      <w:r>
        <w:rPr>
          <w:rFonts w:hint="cs"/>
          <w:rtl/>
        </w:rPr>
        <w:t>ב</w:t>
      </w:r>
      <w:r>
        <w:rPr>
          <w:rtl/>
        </w:rPr>
        <w:t xml:space="preserve">סד לימודים של חרדים שבאים מארצות הברית </w:t>
      </w:r>
      <w:r>
        <w:rPr>
          <w:rFonts w:hint="cs"/>
          <w:rtl/>
        </w:rPr>
        <w:t xml:space="preserve">– </w:t>
      </w:r>
      <w:r>
        <w:rPr>
          <w:rtl/>
        </w:rPr>
        <w:t xml:space="preserve">למה? </w:t>
      </w:r>
      <w:bookmarkStart w:id="3305" w:name="_ETM_Q18_566410"/>
      <w:bookmarkEnd w:id="3305"/>
      <w:r>
        <w:rPr>
          <w:rtl/>
        </w:rPr>
        <w:t xml:space="preserve">למה? </w:t>
      </w:r>
      <w:bookmarkStart w:id="3306" w:name="_ETM_Q18_567850"/>
      <w:bookmarkEnd w:id="3306"/>
      <w:r>
        <w:rPr>
          <w:rtl/>
        </w:rPr>
        <w:t xml:space="preserve">תן אותם </w:t>
      </w:r>
      <w:r>
        <w:rPr>
          <w:rFonts w:hint="cs"/>
          <w:rtl/>
        </w:rPr>
        <w:t xml:space="preserve">– </w:t>
      </w:r>
      <w:r>
        <w:rPr>
          <w:rtl/>
        </w:rPr>
        <w:t xml:space="preserve">אתם יודעים מה? </w:t>
      </w:r>
      <w:bookmarkStart w:id="3307" w:name="_ETM_Q18_571290"/>
      <w:bookmarkEnd w:id="3307"/>
      <w:r>
        <w:rPr>
          <w:rtl/>
        </w:rPr>
        <w:t>תן אותם לחרדים נשואים שצריכים לילדים שלהם</w:t>
      </w:r>
      <w:r>
        <w:rPr>
          <w:rFonts w:hint="cs"/>
          <w:rtl/>
        </w:rPr>
        <w:t>.</w:t>
      </w:r>
      <w:r>
        <w:rPr>
          <w:rtl/>
        </w:rPr>
        <w:t xml:space="preserve"> למה מארצות הברית? </w:t>
      </w:r>
      <w:bookmarkStart w:id="3308" w:name="_ETM_Q18_574469"/>
      <w:bookmarkEnd w:id="3308"/>
      <w:r>
        <w:rPr>
          <w:rtl/>
        </w:rPr>
        <w:t xml:space="preserve">מי? איפה זה כתוב? </w:t>
      </w:r>
      <w:bookmarkStart w:id="3309" w:name="_ETM_Q18_578709"/>
      <w:bookmarkEnd w:id="3309"/>
      <w:r>
        <w:rPr>
          <w:rtl/>
        </w:rPr>
        <w:t xml:space="preserve">אז זה העוול הגדול. </w:t>
      </w:r>
      <w:bookmarkStart w:id="3310" w:name="_ETM_Q18_581760"/>
      <w:bookmarkEnd w:id="3310"/>
      <w:r>
        <w:rPr>
          <w:rtl/>
        </w:rPr>
        <w:t>וככה אנחנו מתנהלים. תודה רבה,</w:t>
      </w:r>
      <w:r>
        <w:rPr>
          <w:rFonts w:hint="cs"/>
          <w:rtl/>
        </w:rPr>
        <w:t xml:space="preserve"> אדוני.</w:t>
      </w:r>
    </w:p>
    <w:p w:rsidR="00A65596" w:rsidRDefault="00A65596" w:rsidP="00E06D97">
      <w:pPr>
        <w:rPr>
          <w:rtl/>
        </w:rPr>
      </w:pPr>
    </w:p>
    <w:p w:rsidR="00A65596" w:rsidRDefault="00A65596" w:rsidP="00E06D97">
      <w:pPr>
        <w:pStyle w:val="af6"/>
        <w:keepNext/>
        <w:rPr>
          <w:rtl/>
        </w:rPr>
      </w:pPr>
      <w:r w:rsidRPr="002B2287">
        <w:rPr>
          <w:rStyle w:val="TagStyle"/>
          <w:rtl/>
        </w:rPr>
        <w:t xml:space="preserve"> &lt;&lt; יור &gt;&gt; </w:t>
      </w:r>
      <w:r>
        <w:rPr>
          <w:rtl/>
        </w:rPr>
        <w:t>היו"ר מישל בוסקילה:</w:t>
      </w:r>
      <w:r w:rsidRPr="002B2287">
        <w:rPr>
          <w:rStyle w:val="TagStyle"/>
          <w:rtl/>
        </w:rPr>
        <w:t xml:space="preserve"> &lt;&lt; יור &gt;&gt;</w:t>
      </w:r>
      <w:r>
        <w:rPr>
          <w:rtl/>
        </w:rPr>
        <w:t xml:space="preserve">   </w:t>
      </w:r>
    </w:p>
    <w:p w:rsidR="00A65596" w:rsidRPr="002B2287" w:rsidRDefault="00A65596" w:rsidP="00E06D97">
      <w:pPr>
        <w:ind w:firstLine="0"/>
        <w:rPr>
          <w:rtl/>
        </w:rPr>
      </w:pPr>
    </w:p>
    <w:p w:rsidR="00A65596" w:rsidRDefault="00A65596" w:rsidP="00E06D97">
      <w:pPr>
        <w:rPr>
          <w:rtl/>
        </w:rPr>
      </w:pPr>
      <w:bookmarkStart w:id="3311" w:name="_ETM_Q18_583720"/>
      <w:bookmarkEnd w:id="3311"/>
      <w:r>
        <w:rPr>
          <w:rtl/>
        </w:rPr>
        <w:t xml:space="preserve">תודה רבה, חבר הכנסת מאיר כהן. אני רוצה להזמין </w:t>
      </w:r>
      <w:bookmarkStart w:id="3312" w:name="_ETM_Q18_587089"/>
      <w:bookmarkEnd w:id="3312"/>
      <w:r>
        <w:rPr>
          <w:rtl/>
        </w:rPr>
        <w:t>בבקשה את חברת הכנסת מירב בן ארי, בבקשה</w:t>
      </w:r>
      <w:r>
        <w:rPr>
          <w:rFonts w:hint="cs"/>
          <w:rtl/>
        </w:rPr>
        <w:t>.</w:t>
      </w:r>
      <w:r>
        <w:rPr>
          <w:rtl/>
        </w:rPr>
        <w:t xml:space="preserve"> לרשותך </w:t>
      </w:r>
      <w:r>
        <w:rPr>
          <w:rFonts w:hint="cs"/>
          <w:rtl/>
        </w:rPr>
        <w:t>עשר</w:t>
      </w:r>
      <w:r>
        <w:rPr>
          <w:rtl/>
        </w:rPr>
        <w:t xml:space="preserve"> דקות, בבקשה.</w:t>
      </w:r>
    </w:p>
    <w:p w:rsidR="00A65596" w:rsidRDefault="00A65596" w:rsidP="009635F5">
      <w:pPr>
        <w:rPr>
          <w:rtl/>
        </w:rPr>
      </w:pPr>
    </w:p>
    <w:p w:rsidR="00A65596" w:rsidRDefault="00A65596" w:rsidP="00E06D97">
      <w:pPr>
        <w:pStyle w:val="a4"/>
        <w:keepNext/>
        <w:rPr>
          <w:rtl/>
        </w:rPr>
      </w:pPr>
      <w:bookmarkStart w:id="3313" w:name="ET_speaker_5300_2"/>
      <w:r w:rsidRPr="000300FD">
        <w:rPr>
          <w:rStyle w:val="TagStyle"/>
          <w:rtl/>
        </w:rPr>
        <w:t xml:space="preserve"> &lt;&lt; דובר &gt;&gt; </w:t>
      </w:r>
      <w:bookmarkStart w:id="3314" w:name="_Toc225195787"/>
      <w:bookmarkStart w:id="3315" w:name="_Toc225256538"/>
      <w:bookmarkStart w:id="3316" w:name="_Toc225271811"/>
      <w:bookmarkStart w:id="3317" w:name="_Toc225272094"/>
      <w:r>
        <w:rPr>
          <w:rtl/>
        </w:rPr>
        <w:t>מירב בן ארי (יש עתיד):</w:t>
      </w:r>
      <w:bookmarkEnd w:id="3314"/>
      <w:bookmarkEnd w:id="3315"/>
      <w:bookmarkEnd w:id="3316"/>
      <w:bookmarkEnd w:id="3317"/>
      <w:r w:rsidRPr="000300FD">
        <w:rPr>
          <w:rStyle w:val="TagStyle"/>
          <w:rtl/>
        </w:rPr>
        <w:t xml:space="preserve"> &lt;&lt; דובר &gt;&gt;</w:t>
      </w:r>
      <w:r>
        <w:rPr>
          <w:rtl/>
        </w:rPr>
        <w:t xml:space="preserve"> </w:t>
      </w:r>
      <w:bookmarkEnd w:id="3313"/>
    </w:p>
    <w:p w:rsidR="00A65596" w:rsidRDefault="00A65596" w:rsidP="00AC5E2B">
      <w:pPr>
        <w:rPr>
          <w:rtl/>
        </w:rPr>
      </w:pPr>
    </w:p>
    <w:p w:rsidR="00A65596" w:rsidRDefault="00A65596" w:rsidP="00E06D97">
      <w:pPr>
        <w:rPr>
          <w:rtl/>
        </w:rPr>
      </w:pPr>
      <w:bookmarkStart w:id="3318" w:name="_ETM_Q18_595000"/>
      <w:bookmarkStart w:id="3319" w:name="_ETM_Q18_597160"/>
      <w:bookmarkEnd w:id="3318"/>
      <w:bookmarkEnd w:id="3319"/>
      <w:r>
        <w:rPr>
          <w:rtl/>
        </w:rPr>
        <w:t>תודה רבה</w:t>
      </w:r>
      <w:r>
        <w:rPr>
          <w:rFonts w:hint="cs"/>
          <w:rtl/>
        </w:rPr>
        <w:t>.</w:t>
      </w:r>
      <w:r>
        <w:rPr>
          <w:rtl/>
        </w:rPr>
        <w:t xml:space="preserve"> אדוני היושב בראש</w:t>
      </w:r>
      <w:r>
        <w:rPr>
          <w:rFonts w:hint="cs"/>
          <w:rtl/>
        </w:rPr>
        <w:t>,</w:t>
      </w:r>
      <w:r>
        <w:rPr>
          <w:rtl/>
        </w:rPr>
        <w:t xml:space="preserve"> כנסת נכבדה</w:t>
      </w:r>
      <w:r>
        <w:rPr>
          <w:rFonts w:hint="cs"/>
          <w:rtl/>
        </w:rPr>
        <w:t>,</w:t>
      </w:r>
      <w:r>
        <w:rPr>
          <w:rtl/>
        </w:rPr>
        <w:t xml:space="preserve"> </w:t>
      </w:r>
      <w:bookmarkStart w:id="3320" w:name="_ETM_Q18_601420"/>
      <w:bookmarkEnd w:id="3320"/>
      <w:r>
        <w:rPr>
          <w:rtl/>
        </w:rPr>
        <w:t>אנחנו מביאים את חוק הרחבת סמכויות בתי הדין ראשון בסדר</w:t>
      </w:r>
      <w:bookmarkStart w:id="3321" w:name="_ETM_Q18_606080"/>
      <w:bookmarkEnd w:id="3321"/>
      <w:r>
        <w:rPr>
          <w:rFonts w:hint="cs"/>
          <w:rtl/>
        </w:rPr>
        <w:t>-</w:t>
      </w:r>
      <w:r>
        <w:rPr>
          <w:rtl/>
        </w:rPr>
        <w:t>היום ביום שני</w:t>
      </w:r>
      <w:r>
        <w:rPr>
          <w:rFonts w:hint="cs"/>
          <w:rtl/>
        </w:rPr>
        <w:t>.</w:t>
      </w:r>
      <w:r>
        <w:rPr>
          <w:rtl/>
        </w:rPr>
        <w:t xml:space="preserve"> ראשון, כדי לוודא שכל החרדים יקבלו את </w:t>
      </w:r>
      <w:bookmarkStart w:id="3322" w:name="_ETM_Q18_610740"/>
      <w:bookmarkEnd w:id="3322"/>
      <w:r>
        <w:rPr>
          <w:rtl/>
        </w:rPr>
        <w:t>החוק ובתמורה יצביעו כמובן על התקציב. שבוע אחרון למליאת הכנסת</w:t>
      </w:r>
      <w:r>
        <w:rPr>
          <w:rFonts w:hint="cs"/>
          <w:rtl/>
        </w:rPr>
        <w:t>;</w:t>
      </w:r>
      <w:r>
        <w:rPr>
          <w:rtl/>
        </w:rPr>
        <w:t xml:space="preserve"> </w:t>
      </w:r>
      <w:bookmarkStart w:id="3323" w:name="_ETM_Q18_615401"/>
      <w:bookmarkEnd w:id="3323"/>
      <w:r>
        <w:rPr>
          <w:rtl/>
        </w:rPr>
        <w:t>בעיקרון</w:t>
      </w:r>
      <w:r>
        <w:rPr>
          <w:rFonts w:hint="cs"/>
          <w:rtl/>
        </w:rPr>
        <w:t>,</w:t>
      </w:r>
      <w:r>
        <w:rPr>
          <w:rtl/>
        </w:rPr>
        <w:t xml:space="preserve"> בכנסת נורמלית ביום רביעי היינו אחרי ניקוי שולחן ובטח </w:t>
      </w:r>
      <w:bookmarkStart w:id="3324" w:name="_ETM_Q18_620061"/>
      <w:bookmarkEnd w:id="3324"/>
      <w:r>
        <w:rPr>
          <w:rtl/>
        </w:rPr>
        <w:t>אחרי תקציב, אבל הכנסת הזאת שברה את כל הכללים</w:t>
      </w:r>
      <w:r>
        <w:rPr>
          <w:rFonts w:hint="cs"/>
          <w:rtl/>
        </w:rPr>
        <w:t>:</w:t>
      </w:r>
      <w:r>
        <w:rPr>
          <w:rtl/>
        </w:rPr>
        <w:t xml:space="preserve"> אנחנו </w:t>
      </w:r>
      <w:bookmarkStart w:id="3325" w:name="_ETM_Q18_624721"/>
      <w:bookmarkEnd w:id="3325"/>
      <w:r>
        <w:rPr>
          <w:rtl/>
        </w:rPr>
        <w:t xml:space="preserve">נהיה כאן עד לפני </w:t>
      </w:r>
      <w:r>
        <w:rPr>
          <w:rFonts w:hint="cs"/>
          <w:rtl/>
        </w:rPr>
        <w:t>ערב החג,</w:t>
      </w:r>
      <w:r>
        <w:rPr>
          <w:rtl/>
        </w:rPr>
        <w:t xml:space="preserve"> דבר שמעולם לא היה</w:t>
      </w:r>
      <w:r>
        <w:rPr>
          <w:rFonts w:hint="cs"/>
          <w:rtl/>
        </w:rPr>
        <w:t>, אבל הבנתי - - -</w:t>
      </w:r>
    </w:p>
    <w:p w:rsidR="00A65596" w:rsidRDefault="00A65596" w:rsidP="00E06D97">
      <w:pPr>
        <w:rPr>
          <w:rtl/>
        </w:rPr>
      </w:pPr>
    </w:p>
    <w:p w:rsidR="00A65596" w:rsidRDefault="00A65596" w:rsidP="00E06D97">
      <w:pPr>
        <w:pStyle w:val="af5"/>
        <w:keepNext/>
        <w:rPr>
          <w:rtl/>
        </w:rPr>
      </w:pPr>
      <w:r w:rsidRPr="000300FD">
        <w:rPr>
          <w:rStyle w:val="TagStyle"/>
          <w:rtl/>
        </w:rPr>
        <w:t xml:space="preserve"> &lt;&lt; קריאה &gt;&gt; </w:t>
      </w:r>
      <w:r>
        <w:rPr>
          <w:rtl/>
        </w:rPr>
        <w:t>עמית הלוי (הליכוד):</w:t>
      </w:r>
      <w:r w:rsidRPr="000300FD">
        <w:rPr>
          <w:rStyle w:val="TagStyle"/>
          <w:rtl/>
        </w:rPr>
        <w:t xml:space="preserve"> &lt;&lt; קריאה &gt;&gt;</w:t>
      </w:r>
      <w:r>
        <w:rPr>
          <w:rtl/>
        </w:rPr>
        <w:t xml:space="preserve"> </w:t>
      </w:r>
    </w:p>
    <w:p w:rsidR="00A65596" w:rsidRDefault="00A65596" w:rsidP="00AC5E2B">
      <w:pPr>
        <w:rPr>
          <w:rtl/>
        </w:rPr>
      </w:pPr>
    </w:p>
    <w:p w:rsidR="00A65596" w:rsidRDefault="00A65596" w:rsidP="00E06D97">
      <w:pPr>
        <w:rPr>
          <w:rtl/>
        </w:rPr>
      </w:pPr>
      <w:r>
        <w:rPr>
          <w:rFonts w:hint="cs"/>
          <w:rtl/>
        </w:rPr>
        <w:t>לא - - -</w:t>
      </w:r>
    </w:p>
    <w:p w:rsidR="00A65596" w:rsidRDefault="00A65596" w:rsidP="00E06D97">
      <w:pPr>
        <w:rPr>
          <w:rtl/>
        </w:rPr>
      </w:pPr>
      <w:bookmarkStart w:id="3326" w:name="_ETM_Q18_626000"/>
      <w:bookmarkEnd w:id="3326"/>
    </w:p>
    <w:p w:rsidR="00A65596" w:rsidRDefault="00A65596" w:rsidP="00E06D97">
      <w:pPr>
        <w:pStyle w:val="-"/>
        <w:keepNext/>
        <w:rPr>
          <w:rtl/>
        </w:rPr>
      </w:pPr>
      <w:bookmarkStart w:id="3327" w:name="ET_speakercontinue_5300_4"/>
      <w:r w:rsidRPr="000300FD">
        <w:rPr>
          <w:rStyle w:val="TagStyle"/>
          <w:rtl/>
        </w:rPr>
        <w:t xml:space="preserve"> &lt;&lt; דובר_המשך &gt;&gt; </w:t>
      </w:r>
      <w:r>
        <w:rPr>
          <w:rtl/>
        </w:rPr>
        <w:t>מירב בן ארי (יש עתיד):</w:t>
      </w:r>
      <w:r w:rsidRPr="000300FD">
        <w:rPr>
          <w:rStyle w:val="TagStyle"/>
          <w:rtl/>
        </w:rPr>
        <w:t xml:space="preserve"> &lt;&lt; דובר_המשך &gt;&gt;</w:t>
      </w:r>
      <w:r>
        <w:rPr>
          <w:rtl/>
        </w:rPr>
        <w:t xml:space="preserve"> </w:t>
      </w:r>
      <w:bookmarkEnd w:id="3327"/>
    </w:p>
    <w:p w:rsidR="00A65596" w:rsidRDefault="00A65596" w:rsidP="00AC5E2B">
      <w:pPr>
        <w:rPr>
          <w:rtl/>
        </w:rPr>
      </w:pPr>
    </w:p>
    <w:p w:rsidR="00A65596" w:rsidRDefault="00A65596" w:rsidP="00E06D97">
      <w:pPr>
        <w:rPr>
          <w:rtl/>
        </w:rPr>
      </w:pPr>
      <w:bookmarkStart w:id="3328" w:name="_ETM_Q18_627000"/>
      <w:bookmarkStart w:id="3329" w:name="_ETM_Q18_629393"/>
      <w:bookmarkEnd w:id="3328"/>
      <w:bookmarkEnd w:id="3329"/>
      <w:r>
        <w:rPr>
          <w:rtl/>
        </w:rPr>
        <w:t>לא היה, בדקתי, אני גם הרבה יותר שנים ממך פה</w:t>
      </w:r>
      <w:r>
        <w:rPr>
          <w:rFonts w:hint="cs"/>
          <w:rtl/>
        </w:rPr>
        <w:t>.</w:t>
      </w:r>
      <w:r>
        <w:rPr>
          <w:rtl/>
        </w:rPr>
        <w:t xml:space="preserve"> </w:t>
      </w:r>
      <w:bookmarkStart w:id="3330" w:name="_ETM_Q18_633387"/>
      <w:bookmarkEnd w:id="3330"/>
      <w:r>
        <w:rPr>
          <w:rtl/>
        </w:rPr>
        <w:t>תמיד בשבוע האחרון יש ניקוי שולחן, והתקציב בכלל מגיע ב</w:t>
      </w:r>
      <w:r>
        <w:rPr>
          <w:rFonts w:hint="cs"/>
          <w:rtl/>
        </w:rPr>
        <w:t>-24.</w:t>
      </w:r>
      <w:r>
        <w:rPr>
          <w:rtl/>
        </w:rPr>
        <w:t xml:space="preserve"> </w:t>
      </w:r>
      <w:bookmarkStart w:id="3331" w:name="_ETM_Q18_637382"/>
      <w:bookmarkEnd w:id="3331"/>
      <w:r>
        <w:rPr>
          <w:rtl/>
        </w:rPr>
        <w:t xml:space="preserve">זה </w:t>
      </w:r>
      <w:r>
        <w:rPr>
          <w:rFonts w:hint="cs"/>
          <w:rtl/>
        </w:rPr>
        <w:t xml:space="preserve">היה </w:t>
      </w:r>
      <w:r>
        <w:rPr>
          <w:rtl/>
        </w:rPr>
        <w:t>אמור להיות עוד יומיים</w:t>
      </w:r>
      <w:r>
        <w:rPr>
          <w:rFonts w:hint="cs"/>
          <w:rtl/>
        </w:rPr>
        <w:t>.</w:t>
      </w:r>
      <w:r>
        <w:rPr>
          <w:rtl/>
        </w:rPr>
        <w:t xml:space="preserve"> לא משנה, כל הכללים נשברים </w:t>
      </w:r>
      <w:bookmarkStart w:id="3332" w:name="_ETM_Q18_641376"/>
      <w:bookmarkEnd w:id="3332"/>
      <w:r>
        <w:rPr>
          <w:rtl/>
        </w:rPr>
        <w:t>פה, הכול בסדר, הכול אפשרי, נ</w:t>
      </w:r>
      <w:r>
        <w:rPr>
          <w:rFonts w:hint="cs"/>
          <w:rtl/>
        </w:rPr>
        <w:t>י</w:t>
      </w:r>
      <w:r>
        <w:rPr>
          <w:rtl/>
        </w:rPr>
        <w:t xml:space="preserve">שאר גם עד ערב חג, </w:t>
      </w:r>
      <w:bookmarkStart w:id="3333" w:name="_ETM_Q18_645371"/>
      <w:bookmarkEnd w:id="3333"/>
      <w:r>
        <w:rPr>
          <w:rtl/>
        </w:rPr>
        <w:t xml:space="preserve">למי אכפת, </w:t>
      </w:r>
      <w:r>
        <w:rPr>
          <w:rFonts w:hint="cs"/>
          <w:rtl/>
        </w:rPr>
        <w:t>ב</w:t>
      </w:r>
      <w:r>
        <w:rPr>
          <w:rtl/>
        </w:rPr>
        <w:t>זה מבחינתי אין בעיה.</w:t>
      </w:r>
    </w:p>
    <w:p w:rsidR="00A65596" w:rsidRDefault="00A65596" w:rsidP="00E06D97">
      <w:pPr>
        <w:rPr>
          <w:rtl/>
        </w:rPr>
      </w:pPr>
    </w:p>
    <w:p w:rsidR="00A65596" w:rsidRDefault="00A65596" w:rsidP="00E06D97">
      <w:pPr>
        <w:rPr>
          <w:rtl/>
        </w:rPr>
      </w:pPr>
      <w:bookmarkStart w:id="3334" w:name="_ETM_Q18_645000"/>
      <w:bookmarkEnd w:id="3334"/>
      <w:r>
        <w:rPr>
          <w:rtl/>
        </w:rPr>
        <w:t xml:space="preserve">אני רוצה לדבר על </w:t>
      </w:r>
      <w:bookmarkStart w:id="3335" w:name="_ETM_Q18_649365"/>
      <w:bookmarkEnd w:id="3335"/>
      <w:r>
        <w:rPr>
          <w:rtl/>
        </w:rPr>
        <w:t>החוק הזה, שכמו שמאיר ידידי אמר, 20 שנה מחכה, וה</w:t>
      </w:r>
      <w:r>
        <w:rPr>
          <w:rFonts w:hint="cs"/>
          <w:rtl/>
        </w:rPr>
        <w:t>י</w:t>
      </w:r>
      <w:r>
        <w:rPr>
          <w:rtl/>
        </w:rPr>
        <w:t xml:space="preserve">נה </w:t>
      </w:r>
      <w:bookmarkStart w:id="3336" w:name="_ETM_Q18_653360"/>
      <w:bookmarkEnd w:id="3336"/>
      <w:r>
        <w:rPr>
          <w:rtl/>
        </w:rPr>
        <w:t>סוף</w:t>
      </w:r>
      <w:r>
        <w:rPr>
          <w:rFonts w:hint="cs"/>
          <w:rtl/>
        </w:rPr>
        <w:t>-</w:t>
      </w:r>
      <w:r>
        <w:rPr>
          <w:rtl/>
        </w:rPr>
        <w:t>סוף חלומו ה</w:t>
      </w:r>
      <w:r>
        <w:rPr>
          <w:rFonts w:hint="cs"/>
          <w:rtl/>
        </w:rPr>
        <w:t>וו</w:t>
      </w:r>
      <w:r>
        <w:rPr>
          <w:rtl/>
        </w:rPr>
        <w:t xml:space="preserve">רוד של גפני </w:t>
      </w:r>
      <w:bookmarkStart w:id="3337" w:name="_ETM_Q18_657365"/>
      <w:bookmarkEnd w:id="3337"/>
      <w:r>
        <w:rPr>
          <w:rtl/>
        </w:rPr>
        <w:t>מוגשם על ידי מפלגת מחל</w:t>
      </w:r>
      <w:r>
        <w:rPr>
          <w:rFonts w:hint="cs"/>
          <w:rtl/>
        </w:rPr>
        <w:t>, עלק</w:t>
      </w:r>
      <w:r>
        <w:rPr>
          <w:rtl/>
        </w:rPr>
        <w:t xml:space="preserve"> מפלגת חירות ליברלית, כבר </w:t>
      </w:r>
      <w:bookmarkStart w:id="3338" w:name="_ETM_Q18_662027"/>
      <w:bookmarkEnd w:id="3338"/>
      <w:r>
        <w:rPr>
          <w:rtl/>
        </w:rPr>
        <w:t>לא שם בכלל</w:t>
      </w:r>
      <w:r>
        <w:rPr>
          <w:rFonts w:hint="cs"/>
          <w:rtl/>
        </w:rPr>
        <w:t>.</w:t>
      </w:r>
      <w:r>
        <w:rPr>
          <w:rtl/>
        </w:rPr>
        <w:t xml:space="preserve"> ועכשיו כולם שואלים אותנו למה אתם מתנגדים</w:t>
      </w:r>
      <w:bookmarkStart w:id="3339" w:name="_ETM_Q18_666689"/>
      <w:bookmarkEnd w:id="3339"/>
      <w:r>
        <w:rPr>
          <w:rFonts w:hint="cs"/>
          <w:rtl/>
        </w:rPr>
        <w:t xml:space="preserve">: </w:t>
      </w:r>
      <w:r>
        <w:rPr>
          <w:rtl/>
        </w:rPr>
        <w:t xml:space="preserve">למה אתם מתנגדים? הרי שני הצדדים מסכימים, נכון? </w:t>
      </w:r>
      <w:r>
        <w:rPr>
          <w:rFonts w:hint="cs"/>
          <w:rtl/>
        </w:rPr>
        <w:t>עלה פה</w:t>
      </w:r>
      <w:r>
        <w:rPr>
          <w:rtl/>
        </w:rPr>
        <w:t xml:space="preserve"> שמחה </w:t>
      </w:r>
      <w:bookmarkStart w:id="3340" w:name="_ETM_Q18_671352"/>
      <w:bookmarkEnd w:id="3340"/>
      <w:r>
        <w:rPr>
          <w:rtl/>
        </w:rPr>
        <w:t xml:space="preserve">רוטמן </w:t>
      </w:r>
      <w:r>
        <w:rPr>
          <w:rFonts w:hint="cs"/>
          <w:rtl/>
        </w:rPr>
        <w:t>ו</w:t>
      </w:r>
      <w:r>
        <w:rPr>
          <w:rtl/>
        </w:rPr>
        <w:t xml:space="preserve">אמר, זה חירות, זה חופש לתת לשני צדדים שמסכימים לחתום, אז למה אתם </w:t>
      </w:r>
      <w:bookmarkStart w:id="3341" w:name="_ETM_Q18_680676"/>
      <w:bookmarkEnd w:id="3341"/>
      <w:r>
        <w:rPr>
          <w:rtl/>
        </w:rPr>
        <w:t>מתנגדים? הרי צריך הסכמה</w:t>
      </w:r>
      <w:r>
        <w:rPr>
          <w:rFonts w:hint="cs"/>
          <w:rtl/>
        </w:rPr>
        <w:t>.</w:t>
      </w:r>
      <w:r>
        <w:rPr>
          <w:rtl/>
        </w:rPr>
        <w:t xml:space="preserve"> אז בואו נדבר על הסכמה</w:t>
      </w:r>
      <w:r>
        <w:rPr>
          <w:rFonts w:hint="cs"/>
          <w:rtl/>
        </w:rPr>
        <w:t>.</w:t>
      </w:r>
      <w:r>
        <w:rPr>
          <w:rtl/>
        </w:rPr>
        <w:t xml:space="preserve"> </w:t>
      </w:r>
      <w:bookmarkStart w:id="3342" w:name="_ETM_Q18_685510"/>
      <w:bookmarkEnd w:id="3342"/>
      <w:r>
        <w:rPr>
          <w:rtl/>
        </w:rPr>
        <w:t>כמה פעמים אמרת כן, ולא באמת התכוונת להגיד כן</w:t>
      </w:r>
      <w:r>
        <w:rPr>
          <w:rFonts w:hint="cs"/>
          <w:rtl/>
        </w:rPr>
        <w:t>?</w:t>
      </w:r>
      <w:r>
        <w:rPr>
          <w:rtl/>
        </w:rPr>
        <w:t xml:space="preserve"> כמה </w:t>
      </w:r>
      <w:bookmarkStart w:id="3343" w:name="_ETM_Q18_689454"/>
      <w:bookmarkEnd w:id="3343"/>
      <w:r>
        <w:rPr>
          <w:rtl/>
        </w:rPr>
        <w:t>פעמים אמרת כן לבעלך</w:t>
      </w:r>
      <w:r>
        <w:rPr>
          <w:rFonts w:hint="cs"/>
          <w:rtl/>
        </w:rPr>
        <w:t>?</w:t>
      </w:r>
      <w:r>
        <w:rPr>
          <w:rtl/>
        </w:rPr>
        <w:t xml:space="preserve"> כמה פעמים אמרת כן לבוס שלך</w:t>
      </w:r>
      <w:r>
        <w:rPr>
          <w:rFonts w:hint="cs"/>
          <w:rtl/>
        </w:rPr>
        <w:t>?</w:t>
      </w:r>
      <w:r>
        <w:rPr>
          <w:rtl/>
        </w:rPr>
        <w:t xml:space="preserve"> </w:t>
      </w:r>
      <w:bookmarkStart w:id="3344" w:name="_ETM_Q18_693399"/>
      <w:bookmarkEnd w:id="3344"/>
      <w:r>
        <w:rPr>
          <w:rtl/>
        </w:rPr>
        <w:t>לא באמת רצית, אבל לא הי</w:t>
      </w:r>
      <w:r>
        <w:rPr>
          <w:rFonts w:hint="cs"/>
          <w:rtl/>
        </w:rPr>
        <w:t>ית</w:t>
      </w:r>
      <w:r>
        <w:rPr>
          <w:rtl/>
        </w:rPr>
        <w:t xml:space="preserve">ה ברירה, כי זה </w:t>
      </w:r>
      <w:bookmarkStart w:id="3345" w:name="_ETM_Q18_697344"/>
      <w:bookmarkEnd w:id="3345"/>
      <w:r>
        <w:rPr>
          <w:rtl/>
        </w:rPr>
        <w:t>יחסי כפייה, ולפעמים גם יחסים של בני זוג</w:t>
      </w:r>
      <w:r>
        <w:rPr>
          <w:rFonts w:hint="cs"/>
          <w:rtl/>
        </w:rPr>
        <w:t>.</w:t>
      </w:r>
      <w:r>
        <w:rPr>
          <w:rtl/>
        </w:rPr>
        <w:t xml:space="preserve"> </w:t>
      </w:r>
      <w:bookmarkStart w:id="3346" w:name="_ETM_Q18_701809"/>
      <w:bookmarkEnd w:id="3346"/>
      <w:r>
        <w:rPr>
          <w:rtl/>
        </w:rPr>
        <w:t xml:space="preserve">כמה פעמים אני אמרתי כן </w:t>
      </w:r>
      <w:r>
        <w:rPr>
          <w:rFonts w:hint="cs"/>
          <w:rtl/>
        </w:rPr>
        <w:t>ו</w:t>
      </w:r>
      <w:r>
        <w:rPr>
          <w:rtl/>
        </w:rPr>
        <w:t xml:space="preserve">בכלל לא רציתי להגיד כן, </w:t>
      </w:r>
      <w:bookmarkStart w:id="3347" w:name="_ETM_Q18_704199"/>
      <w:bookmarkEnd w:id="3347"/>
      <w:r>
        <w:rPr>
          <w:rtl/>
        </w:rPr>
        <w:t>אבל לא הייתה לי ברירה. לא הי</w:t>
      </w:r>
      <w:r>
        <w:rPr>
          <w:rFonts w:hint="cs"/>
          <w:rtl/>
        </w:rPr>
        <w:t>ית</w:t>
      </w:r>
      <w:r>
        <w:rPr>
          <w:rtl/>
        </w:rPr>
        <w:t xml:space="preserve">ה לי באמת הסכמה </w:t>
      </w:r>
      <w:bookmarkStart w:id="3348" w:name="_ETM_Q18_706589"/>
      <w:bookmarkEnd w:id="3348"/>
      <w:r>
        <w:rPr>
          <w:rtl/>
        </w:rPr>
        <w:t>חופשית</w:t>
      </w:r>
      <w:r>
        <w:rPr>
          <w:rFonts w:hint="cs"/>
          <w:rtl/>
        </w:rPr>
        <w:t>, כי</w:t>
      </w:r>
      <w:r>
        <w:rPr>
          <w:rtl/>
        </w:rPr>
        <w:t xml:space="preserve"> </w:t>
      </w:r>
      <w:bookmarkStart w:id="3349" w:name="_ETM_Q18_709849"/>
      <w:bookmarkEnd w:id="3349"/>
      <w:r>
        <w:rPr>
          <w:rtl/>
        </w:rPr>
        <w:t xml:space="preserve">או שזה </w:t>
      </w:r>
      <w:r>
        <w:rPr>
          <w:rFonts w:hint="cs"/>
          <w:rtl/>
        </w:rPr>
        <w:t xml:space="preserve">היה </w:t>
      </w:r>
      <w:bookmarkStart w:id="3350" w:name="_ETM_Q18_714027"/>
      <w:bookmarkEnd w:id="3350"/>
      <w:r>
        <w:rPr>
          <w:rtl/>
        </w:rPr>
        <w:t xml:space="preserve">יחסים בין בני זוג, או שהוא היה </w:t>
      </w:r>
      <w:bookmarkStart w:id="3351" w:name="_ETM_Q18_715009"/>
      <w:bookmarkEnd w:id="3351"/>
      <w:r>
        <w:rPr>
          <w:rtl/>
        </w:rPr>
        <w:t>הבוס שלי, והרבה פעמים</w:t>
      </w:r>
      <w:r>
        <w:rPr>
          <w:rFonts w:hint="cs"/>
          <w:rtl/>
        </w:rPr>
        <w:t>,</w:t>
      </w:r>
      <w:r>
        <w:rPr>
          <w:rtl/>
        </w:rPr>
        <w:t xml:space="preserve"> בטח אצל נשים </w:t>
      </w:r>
      <w:r>
        <w:rPr>
          <w:rFonts w:hint="cs"/>
          <w:rtl/>
        </w:rPr>
        <w:t xml:space="preserve">– </w:t>
      </w:r>
      <w:r>
        <w:rPr>
          <w:rtl/>
        </w:rPr>
        <w:t xml:space="preserve">וזה מוכח וזה </w:t>
      </w:r>
      <w:bookmarkStart w:id="3352" w:name="_ETM_Q18_720169"/>
      <w:bookmarkEnd w:id="3352"/>
      <w:r>
        <w:rPr>
          <w:rtl/>
        </w:rPr>
        <w:t xml:space="preserve">נחקר, נחקר הרבה פעמים </w:t>
      </w:r>
      <w:r>
        <w:rPr>
          <w:rFonts w:hint="cs"/>
          <w:rtl/>
        </w:rPr>
        <w:t xml:space="preserve">– </w:t>
      </w:r>
      <w:r>
        <w:rPr>
          <w:rtl/>
        </w:rPr>
        <w:t>הסכמה היא לא תמיד בחירה חופשית</w:t>
      </w:r>
      <w:r>
        <w:rPr>
          <w:rFonts w:hint="cs"/>
          <w:rtl/>
        </w:rPr>
        <w:t>.</w:t>
      </w:r>
    </w:p>
    <w:p w:rsidR="00A65596" w:rsidRDefault="00A65596" w:rsidP="00E06D97">
      <w:pPr>
        <w:rPr>
          <w:rtl/>
        </w:rPr>
      </w:pPr>
      <w:bookmarkStart w:id="3353" w:name="_ETM_Q18_721000"/>
      <w:bookmarkEnd w:id="3353"/>
    </w:p>
    <w:p w:rsidR="00A65596" w:rsidRDefault="00A65596" w:rsidP="00E06D97">
      <w:pPr>
        <w:rPr>
          <w:rtl/>
        </w:rPr>
      </w:pPr>
      <w:bookmarkStart w:id="3354" w:name="TOR_Q19"/>
      <w:bookmarkStart w:id="3355" w:name="_ETM_Q19_725329"/>
      <w:bookmarkEnd w:id="3354"/>
      <w:bookmarkEnd w:id="3355"/>
      <w:r>
        <w:rPr>
          <w:rtl/>
        </w:rPr>
        <w:t xml:space="preserve">והחוק הזה, דבר ראשון </w:t>
      </w:r>
      <w:r>
        <w:rPr>
          <w:rFonts w:hint="cs"/>
          <w:rtl/>
        </w:rPr>
        <w:t xml:space="preserve">– </w:t>
      </w:r>
      <w:r>
        <w:rPr>
          <w:rtl/>
        </w:rPr>
        <w:t>ולפני כולם</w:t>
      </w:r>
      <w:r>
        <w:rPr>
          <w:rFonts w:hint="cs"/>
          <w:rtl/>
        </w:rPr>
        <w:t>,</w:t>
      </w:r>
      <w:r>
        <w:rPr>
          <w:rtl/>
        </w:rPr>
        <w:t xml:space="preserve"> ולפני הליברליות</w:t>
      </w:r>
      <w:r>
        <w:rPr>
          <w:rFonts w:hint="cs"/>
          <w:rtl/>
        </w:rPr>
        <w:t>,</w:t>
      </w:r>
      <w:r>
        <w:rPr>
          <w:rtl/>
        </w:rPr>
        <w:t xml:space="preserve"> </w:t>
      </w:r>
      <w:r>
        <w:rPr>
          <w:rFonts w:hint="cs"/>
          <w:rtl/>
        </w:rPr>
        <w:t xml:space="preserve">וזה </w:t>
      </w:r>
      <w:r>
        <w:rPr>
          <w:rtl/>
        </w:rPr>
        <w:t xml:space="preserve">שזו </w:t>
      </w:r>
      <w:bookmarkStart w:id="3356" w:name="_ETM_Q19_730489"/>
      <w:bookmarkEnd w:id="3356"/>
      <w:r>
        <w:rPr>
          <w:rtl/>
        </w:rPr>
        <w:t>מערכת משפט נוספת</w:t>
      </w:r>
      <w:r>
        <w:rPr>
          <w:rFonts w:hint="cs"/>
          <w:rtl/>
        </w:rPr>
        <w:t xml:space="preserve"> –</w:t>
      </w:r>
      <w:r>
        <w:rPr>
          <w:rtl/>
        </w:rPr>
        <w:t xml:space="preserve"> קודם כ</w:t>
      </w:r>
      <w:r>
        <w:rPr>
          <w:rFonts w:hint="cs"/>
          <w:rtl/>
        </w:rPr>
        <w:t>ו</w:t>
      </w:r>
      <w:r>
        <w:rPr>
          <w:rtl/>
        </w:rPr>
        <w:t xml:space="preserve">ל </w:t>
      </w:r>
      <w:r>
        <w:rPr>
          <w:rFonts w:hint="cs"/>
          <w:rtl/>
        </w:rPr>
        <w:t>י</w:t>
      </w:r>
      <w:r>
        <w:rPr>
          <w:rtl/>
        </w:rPr>
        <w:t>פגע בנשים</w:t>
      </w:r>
      <w:r>
        <w:rPr>
          <w:rFonts w:hint="cs"/>
          <w:rtl/>
        </w:rPr>
        <w:t>.</w:t>
      </w:r>
      <w:r>
        <w:rPr>
          <w:rtl/>
        </w:rPr>
        <w:t xml:space="preserve"> </w:t>
      </w:r>
      <w:bookmarkStart w:id="3357" w:name="_ETM_Q19_735659"/>
      <w:bookmarkEnd w:id="3357"/>
      <w:r>
        <w:rPr>
          <w:rtl/>
        </w:rPr>
        <w:t>עכשיו</w:t>
      </w:r>
      <w:r>
        <w:rPr>
          <w:rFonts w:hint="cs"/>
          <w:rtl/>
        </w:rPr>
        <w:t xml:space="preserve">, </w:t>
      </w:r>
      <w:r>
        <w:rPr>
          <w:rtl/>
        </w:rPr>
        <w:t>אני יודעת שבממשלה הזאת אין קשב לנשים</w:t>
      </w:r>
      <w:r>
        <w:rPr>
          <w:rFonts w:hint="cs"/>
          <w:rtl/>
        </w:rPr>
        <w:t>,</w:t>
      </w:r>
      <w:r>
        <w:rPr>
          <w:rtl/>
        </w:rPr>
        <w:t xml:space="preserve"> זה לא </w:t>
      </w:r>
      <w:bookmarkStart w:id="3358" w:name="_ETM_Q19_738947"/>
      <w:bookmarkEnd w:id="3358"/>
      <w:r>
        <w:rPr>
          <w:rtl/>
        </w:rPr>
        <w:t>מעניין</w:t>
      </w:r>
      <w:r>
        <w:rPr>
          <w:rFonts w:hint="cs"/>
          <w:rtl/>
        </w:rPr>
        <w:t>.</w:t>
      </w:r>
      <w:r>
        <w:rPr>
          <w:rtl/>
        </w:rPr>
        <w:t xml:space="preserve"> אין אף חוק</w:t>
      </w:r>
      <w:r>
        <w:rPr>
          <w:rFonts w:hint="cs"/>
          <w:rtl/>
        </w:rPr>
        <w:t>,</w:t>
      </w:r>
      <w:r>
        <w:rPr>
          <w:rtl/>
        </w:rPr>
        <w:t xml:space="preserve"> שלוש שנים </w:t>
      </w:r>
      <w:r>
        <w:rPr>
          <w:rFonts w:hint="cs"/>
          <w:rtl/>
        </w:rPr>
        <w:t>ה</w:t>
      </w:r>
      <w:r>
        <w:rPr>
          <w:rtl/>
        </w:rPr>
        <w:t xml:space="preserve">ממשלה לא הביאה אף </w:t>
      </w:r>
      <w:bookmarkStart w:id="3359" w:name="_ETM_Q19_742235"/>
      <w:bookmarkEnd w:id="3359"/>
      <w:r>
        <w:rPr>
          <w:rtl/>
        </w:rPr>
        <w:t>חוק למען נשים</w:t>
      </w:r>
      <w:r>
        <w:rPr>
          <w:rFonts w:hint="cs"/>
          <w:rtl/>
        </w:rPr>
        <w:t>.</w:t>
      </w:r>
      <w:r>
        <w:rPr>
          <w:rtl/>
        </w:rPr>
        <w:t xml:space="preserve"> כלום</w:t>
      </w:r>
      <w:r>
        <w:rPr>
          <w:rFonts w:hint="cs"/>
          <w:rtl/>
        </w:rPr>
        <w:t>.</w:t>
      </w:r>
      <w:r>
        <w:rPr>
          <w:rtl/>
        </w:rPr>
        <w:t xml:space="preserve"> לא עשתה כלום</w:t>
      </w:r>
      <w:r>
        <w:rPr>
          <w:rFonts w:hint="cs"/>
          <w:rtl/>
        </w:rPr>
        <w:t>.</w:t>
      </w:r>
      <w:r>
        <w:rPr>
          <w:rtl/>
        </w:rPr>
        <w:t xml:space="preserve"> עזוב</w:t>
      </w:r>
      <w:r>
        <w:rPr>
          <w:rFonts w:hint="cs"/>
          <w:rtl/>
        </w:rPr>
        <w:t>,</w:t>
      </w:r>
      <w:r>
        <w:rPr>
          <w:rtl/>
        </w:rPr>
        <w:t xml:space="preserve"> למנות מנכ"ליות</w:t>
      </w:r>
      <w:bookmarkStart w:id="3360" w:name="_ETM_Q19_745523"/>
      <w:bookmarkEnd w:id="3360"/>
      <w:r>
        <w:rPr>
          <w:rFonts w:hint="cs"/>
          <w:rtl/>
        </w:rPr>
        <w:t xml:space="preserve"> – </w:t>
      </w:r>
      <w:r>
        <w:rPr>
          <w:rtl/>
        </w:rPr>
        <w:t>אין את זה</w:t>
      </w:r>
      <w:r>
        <w:rPr>
          <w:rFonts w:hint="cs"/>
          <w:rtl/>
        </w:rPr>
        <w:t>;</w:t>
      </w:r>
      <w:r>
        <w:rPr>
          <w:rtl/>
        </w:rPr>
        <w:t xml:space="preserve"> עזוב ש</w:t>
      </w:r>
      <w:r>
        <w:rPr>
          <w:rFonts w:hint="cs"/>
          <w:rtl/>
        </w:rPr>
        <w:t xml:space="preserve">השרות </w:t>
      </w:r>
      <w:r>
        <w:rPr>
          <w:rtl/>
        </w:rPr>
        <w:t xml:space="preserve">שנמצאות שם לא רלוונטיות בכלל </w:t>
      </w:r>
      <w:bookmarkStart w:id="3361" w:name="_ETM_Q19_748811"/>
      <w:bookmarkEnd w:id="3361"/>
      <w:r>
        <w:rPr>
          <w:rtl/>
        </w:rPr>
        <w:t>לנשים</w:t>
      </w:r>
      <w:r>
        <w:rPr>
          <w:rFonts w:hint="cs"/>
          <w:rtl/>
        </w:rPr>
        <w:t>;</w:t>
      </w:r>
      <w:r>
        <w:rPr>
          <w:rtl/>
        </w:rPr>
        <w:t xml:space="preserve"> </w:t>
      </w:r>
      <w:bookmarkStart w:id="3362" w:name="_ETM_Q19_752320"/>
      <w:bookmarkEnd w:id="3362"/>
      <w:r>
        <w:rPr>
          <w:rtl/>
        </w:rPr>
        <w:t>הממשלה הזאת והכנסת הזאת לא חוקק</w:t>
      </w:r>
      <w:r>
        <w:rPr>
          <w:rFonts w:hint="cs"/>
          <w:rtl/>
        </w:rPr>
        <w:t>ו</w:t>
      </w:r>
      <w:r>
        <w:rPr>
          <w:rtl/>
        </w:rPr>
        <w:t xml:space="preserve"> אף חוק למען נשים</w:t>
      </w:r>
      <w:r>
        <w:rPr>
          <w:rFonts w:hint="cs"/>
          <w:rtl/>
        </w:rPr>
        <w:t>.</w:t>
      </w:r>
      <w:r>
        <w:rPr>
          <w:rtl/>
        </w:rPr>
        <w:t xml:space="preserve"> </w:t>
      </w:r>
      <w:bookmarkStart w:id="3363" w:name="_ETM_Q19_756407"/>
      <w:bookmarkEnd w:id="3363"/>
      <w:r>
        <w:rPr>
          <w:rtl/>
        </w:rPr>
        <w:t>והחוק הזה הוא קודם כ</w:t>
      </w:r>
      <w:r>
        <w:rPr>
          <w:rFonts w:hint="cs"/>
          <w:rtl/>
        </w:rPr>
        <w:t>ו</w:t>
      </w:r>
      <w:r>
        <w:rPr>
          <w:rtl/>
        </w:rPr>
        <w:t xml:space="preserve">ל יפגע בנשים, כי אישה הרבה </w:t>
      </w:r>
      <w:bookmarkStart w:id="3364" w:name="_ETM_Q19_760494"/>
      <w:bookmarkEnd w:id="3364"/>
      <w:r>
        <w:rPr>
          <w:rtl/>
        </w:rPr>
        <w:t>פעמים נמצאת במערכת יחסים שב</w:t>
      </w:r>
      <w:r>
        <w:rPr>
          <w:rFonts w:hint="cs"/>
          <w:rtl/>
        </w:rPr>
        <w:t>ה</w:t>
      </w:r>
      <w:r>
        <w:rPr>
          <w:rtl/>
        </w:rPr>
        <w:t xml:space="preserve"> הרבה פעמים </w:t>
      </w:r>
      <w:r>
        <w:rPr>
          <w:rFonts w:hint="cs"/>
          <w:rtl/>
        </w:rPr>
        <w:t xml:space="preserve">אם </w:t>
      </w:r>
      <w:r>
        <w:rPr>
          <w:rtl/>
        </w:rPr>
        <w:t>היא מבי</w:t>
      </w:r>
      <w:r>
        <w:rPr>
          <w:rFonts w:hint="cs"/>
          <w:rtl/>
        </w:rPr>
        <w:t>ע</w:t>
      </w:r>
      <w:r>
        <w:rPr>
          <w:rtl/>
        </w:rPr>
        <w:t xml:space="preserve">ה הסכמה </w:t>
      </w:r>
      <w:bookmarkStart w:id="3365" w:name="_ETM_Q19_764581"/>
      <w:bookmarkEnd w:id="3365"/>
      <w:r>
        <w:rPr>
          <w:rtl/>
        </w:rPr>
        <w:t>זה לא תמיד מבחירה</w:t>
      </w:r>
      <w:r>
        <w:rPr>
          <w:rFonts w:hint="cs"/>
          <w:rtl/>
        </w:rPr>
        <w:t>.</w:t>
      </w:r>
      <w:r>
        <w:rPr>
          <w:rtl/>
        </w:rPr>
        <w:t xml:space="preserve"> ולא סתם כל ארגוני הנשים נזעקו </w:t>
      </w:r>
      <w:bookmarkStart w:id="3366" w:name="_ETM_Q19_768668"/>
      <w:bookmarkEnd w:id="3366"/>
      <w:r>
        <w:rPr>
          <w:rtl/>
        </w:rPr>
        <w:t>היום</w:t>
      </w:r>
      <w:r>
        <w:rPr>
          <w:rFonts w:hint="cs"/>
          <w:rtl/>
        </w:rPr>
        <w:t xml:space="preserve">. </w:t>
      </w:r>
      <w:r>
        <w:rPr>
          <w:rtl/>
        </w:rPr>
        <w:t>נזעקו</w:t>
      </w:r>
      <w:r>
        <w:rPr>
          <w:rFonts w:hint="cs"/>
          <w:rtl/>
        </w:rPr>
        <w:t>,</w:t>
      </w:r>
      <w:r>
        <w:rPr>
          <w:rtl/>
        </w:rPr>
        <w:t xml:space="preserve"> ובצדק</w:t>
      </w:r>
      <w:r>
        <w:rPr>
          <w:rFonts w:hint="cs"/>
          <w:rtl/>
        </w:rPr>
        <w:t>,</w:t>
      </w:r>
      <w:r>
        <w:rPr>
          <w:rtl/>
        </w:rPr>
        <w:t xml:space="preserve"> וכתבו</w:t>
      </w:r>
      <w:r>
        <w:rPr>
          <w:rFonts w:hint="cs"/>
          <w:rtl/>
        </w:rPr>
        <w:t>,</w:t>
      </w:r>
      <w:r>
        <w:rPr>
          <w:rtl/>
        </w:rPr>
        <w:t xml:space="preserve"> ודיברו</w:t>
      </w:r>
      <w:r>
        <w:rPr>
          <w:rFonts w:hint="cs"/>
          <w:rtl/>
        </w:rPr>
        <w:t>.</w:t>
      </w:r>
      <w:r>
        <w:rPr>
          <w:rtl/>
        </w:rPr>
        <w:t xml:space="preserve"> אבל זה לא יעזור להם, </w:t>
      </w:r>
      <w:bookmarkStart w:id="3367" w:name="_ETM_Q19_772755"/>
      <w:bookmarkEnd w:id="3367"/>
      <w:r>
        <w:rPr>
          <w:rtl/>
        </w:rPr>
        <w:t xml:space="preserve">כי הדבר האחרון שמעניין את הכנסת הזאת </w:t>
      </w:r>
      <w:r>
        <w:rPr>
          <w:rFonts w:hint="cs"/>
          <w:rtl/>
        </w:rPr>
        <w:t>הוא</w:t>
      </w:r>
      <w:r>
        <w:rPr>
          <w:rtl/>
        </w:rPr>
        <w:t xml:space="preserve"> נשים</w:t>
      </w:r>
      <w:r>
        <w:rPr>
          <w:rFonts w:hint="cs"/>
          <w:rtl/>
        </w:rPr>
        <w:t>.</w:t>
      </w:r>
    </w:p>
    <w:p w:rsidR="00A65596" w:rsidRDefault="00A65596" w:rsidP="00E06D97">
      <w:pPr>
        <w:rPr>
          <w:rtl/>
        </w:rPr>
      </w:pPr>
      <w:bookmarkStart w:id="3368" w:name="_ETM_Q19_180602"/>
      <w:bookmarkStart w:id="3369" w:name="_ETM_Q19_180635"/>
      <w:bookmarkEnd w:id="3368"/>
      <w:bookmarkEnd w:id="3369"/>
    </w:p>
    <w:p w:rsidR="00A65596" w:rsidRDefault="00A65596" w:rsidP="00E06D97">
      <w:pPr>
        <w:rPr>
          <w:rtl/>
        </w:rPr>
      </w:pPr>
      <w:bookmarkStart w:id="3370" w:name="_ETM_Q19_180818"/>
      <w:bookmarkStart w:id="3371" w:name="_ETM_Q19_180840"/>
      <w:bookmarkEnd w:id="3370"/>
      <w:bookmarkEnd w:id="3371"/>
      <w:r>
        <w:rPr>
          <w:rtl/>
        </w:rPr>
        <w:t xml:space="preserve">אבל </w:t>
      </w:r>
      <w:bookmarkStart w:id="3372" w:name="_ETM_Q19_776842"/>
      <w:bookmarkEnd w:id="3372"/>
      <w:r>
        <w:rPr>
          <w:rtl/>
        </w:rPr>
        <w:t>צריך לומר</w:t>
      </w:r>
      <w:r>
        <w:rPr>
          <w:rFonts w:hint="cs"/>
          <w:rtl/>
        </w:rPr>
        <w:t xml:space="preserve"> </w:t>
      </w:r>
      <w:bookmarkStart w:id="3373" w:name="_ETM_Q19_180000"/>
      <w:bookmarkEnd w:id="3373"/>
      <w:r>
        <w:rPr>
          <w:rFonts w:hint="cs"/>
          <w:rtl/>
        </w:rPr>
        <w:t>ש</w:t>
      </w:r>
      <w:r>
        <w:rPr>
          <w:rtl/>
        </w:rPr>
        <w:t>כשא</w:t>
      </w:r>
      <w:r>
        <w:rPr>
          <w:rFonts w:hint="cs"/>
          <w:rtl/>
        </w:rPr>
        <w:t>י</w:t>
      </w:r>
      <w:r>
        <w:rPr>
          <w:rtl/>
        </w:rPr>
        <w:t>שה תקבל את המכתב הזה</w:t>
      </w:r>
      <w:r>
        <w:rPr>
          <w:rFonts w:hint="cs"/>
          <w:rtl/>
        </w:rPr>
        <w:t>,</w:t>
      </w:r>
      <w:r>
        <w:rPr>
          <w:rtl/>
        </w:rPr>
        <w:t xml:space="preserve"> לבוא לבית הדין הדתי, </w:t>
      </w:r>
      <w:bookmarkStart w:id="3374" w:name="_ETM_Q19_183967"/>
      <w:bookmarkEnd w:id="3374"/>
      <w:r>
        <w:rPr>
          <w:rtl/>
        </w:rPr>
        <w:t>והרבה פעמים היא רק תרצה להשתחרר ממערכת היחסים הזאת</w:t>
      </w:r>
      <w:r>
        <w:rPr>
          <w:rFonts w:hint="cs"/>
          <w:rtl/>
        </w:rPr>
        <w:t>,</w:t>
      </w:r>
      <w:r>
        <w:rPr>
          <w:rtl/>
        </w:rPr>
        <w:t xml:space="preserve"> שהיא </w:t>
      </w:r>
      <w:bookmarkStart w:id="3375" w:name="_ETM_Q19_187935"/>
      <w:bookmarkEnd w:id="3375"/>
      <w:r>
        <w:rPr>
          <w:rtl/>
        </w:rPr>
        <w:t xml:space="preserve">לא טובה לה, שהיא קשה לה, שהיא ממדרת אותה, שהיא </w:t>
      </w:r>
      <w:bookmarkStart w:id="3376" w:name="_ETM_Q19_191903"/>
      <w:bookmarkEnd w:id="3376"/>
      <w:r>
        <w:rPr>
          <w:rtl/>
        </w:rPr>
        <w:t>משפילה אותה</w:t>
      </w:r>
      <w:r>
        <w:rPr>
          <w:rFonts w:hint="cs"/>
          <w:rtl/>
        </w:rPr>
        <w:t>.</w:t>
      </w:r>
      <w:r>
        <w:rPr>
          <w:rtl/>
        </w:rPr>
        <w:t xml:space="preserve"> אז היא תסכים, כי אין ברירה</w:t>
      </w:r>
      <w:r>
        <w:rPr>
          <w:rFonts w:hint="cs"/>
          <w:rtl/>
        </w:rPr>
        <w:t>.</w:t>
      </w:r>
      <w:r>
        <w:rPr>
          <w:rtl/>
        </w:rPr>
        <w:t xml:space="preserve"> אבל</w:t>
      </w:r>
      <w:bookmarkStart w:id="3377" w:name="_ETM_Q19_195871"/>
      <w:bookmarkEnd w:id="3377"/>
      <w:r>
        <w:rPr>
          <w:rFonts w:hint="cs"/>
          <w:rtl/>
        </w:rPr>
        <w:t>,</w:t>
      </w:r>
      <w:r>
        <w:rPr>
          <w:rtl/>
        </w:rPr>
        <w:t xml:space="preserve"> מה לעשות</w:t>
      </w:r>
      <w:r>
        <w:rPr>
          <w:rFonts w:hint="cs"/>
          <w:rtl/>
        </w:rPr>
        <w:t>,</w:t>
      </w:r>
      <w:r>
        <w:rPr>
          <w:rtl/>
        </w:rPr>
        <w:t xml:space="preserve"> בבתי הדין הרבניים אין נשים דיינות</w:t>
      </w:r>
      <w:r>
        <w:rPr>
          <w:rFonts w:hint="cs"/>
          <w:rtl/>
        </w:rPr>
        <w:t>.</w:t>
      </w:r>
      <w:r>
        <w:rPr>
          <w:rtl/>
        </w:rPr>
        <w:t xml:space="preserve"> אין. </w:t>
      </w:r>
      <w:bookmarkStart w:id="3378" w:name="_ETM_Q19_199839"/>
      <w:bookmarkEnd w:id="3378"/>
      <w:r>
        <w:rPr>
          <w:rtl/>
        </w:rPr>
        <w:t>וכשאת לא נמצאת במוקד קבלת החלטות, אז</w:t>
      </w:r>
      <w:r>
        <w:rPr>
          <w:rFonts w:hint="cs"/>
          <w:rtl/>
        </w:rPr>
        <w:t>,</w:t>
      </w:r>
      <w:r>
        <w:rPr>
          <w:rtl/>
        </w:rPr>
        <w:t xml:space="preserve"> מה לעשות</w:t>
      </w:r>
      <w:r>
        <w:rPr>
          <w:rFonts w:hint="cs"/>
          <w:rtl/>
        </w:rPr>
        <w:t>,</w:t>
      </w:r>
      <w:r>
        <w:rPr>
          <w:rtl/>
        </w:rPr>
        <w:t xml:space="preserve"> הזכויות </w:t>
      </w:r>
      <w:bookmarkStart w:id="3379" w:name="_ETM_Q19_203807"/>
      <w:bookmarkEnd w:id="3379"/>
      <w:r>
        <w:rPr>
          <w:rtl/>
        </w:rPr>
        <w:t>שלך נפגעות. אז כן, אתה יודע מה? א</w:t>
      </w:r>
      <w:r>
        <w:rPr>
          <w:rFonts w:hint="cs"/>
          <w:rtl/>
        </w:rPr>
        <w:t>ם</w:t>
      </w:r>
      <w:r>
        <w:rPr>
          <w:rtl/>
        </w:rPr>
        <w:t xml:space="preserve"> </w:t>
      </w:r>
      <w:bookmarkStart w:id="3380" w:name="_ETM_Q19_207785"/>
      <w:bookmarkEnd w:id="3380"/>
      <w:r>
        <w:rPr>
          <w:rFonts w:hint="cs"/>
          <w:rtl/>
        </w:rPr>
        <w:t xml:space="preserve">היו </w:t>
      </w:r>
      <w:r>
        <w:rPr>
          <w:rtl/>
        </w:rPr>
        <w:t>דיינות, אם היה שם אפילו שוויון</w:t>
      </w:r>
      <w:r>
        <w:rPr>
          <w:rFonts w:hint="cs"/>
          <w:rtl/>
        </w:rPr>
        <w:t xml:space="preserve"> –</w:t>
      </w:r>
      <w:r>
        <w:rPr>
          <w:rtl/>
        </w:rPr>
        <w:t xml:space="preserve"> אבל אין</w:t>
      </w:r>
      <w:r>
        <w:rPr>
          <w:rFonts w:hint="cs"/>
          <w:rtl/>
        </w:rPr>
        <w:t>.</w:t>
      </w:r>
      <w:r>
        <w:rPr>
          <w:rtl/>
        </w:rPr>
        <w:t xml:space="preserve"> </w:t>
      </w:r>
      <w:bookmarkStart w:id="3381" w:name="_ETM_Q19_211753"/>
      <w:bookmarkEnd w:id="3381"/>
      <w:r>
        <w:rPr>
          <w:rtl/>
        </w:rPr>
        <w:t>כי הוא נותן את הגט והיא זו שמקבלת</w:t>
      </w:r>
      <w:r>
        <w:rPr>
          <w:rFonts w:hint="cs"/>
          <w:rtl/>
        </w:rPr>
        <w:t>,</w:t>
      </w:r>
      <w:r>
        <w:rPr>
          <w:rtl/>
        </w:rPr>
        <w:t xml:space="preserve"> ולכן יש </w:t>
      </w:r>
      <w:bookmarkStart w:id="3382" w:name="_ETM_Q19_215721"/>
      <w:bookmarkEnd w:id="3382"/>
      <w:r>
        <w:rPr>
          <w:rtl/>
        </w:rPr>
        <w:t>סרבני גט</w:t>
      </w:r>
      <w:r>
        <w:rPr>
          <w:rFonts w:hint="cs"/>
          <w:rtl/>
        </w:rPr>
        <w:t>,</w:t>
      </w:r>
      <w:r>
        <w:rPr>
          <w:rtl/>
        </w:rPr>
        <w:t xml:space="preserve"> ולכן יש עגונות</w:t>
      </w:r>
      <w:r>
        <w:rPr>
          <w:rFonts w:hint="cs"/>
          <w:rtl/>
        </w:rPr>
        <w:t>.</w:t>
      </w:r>
      <w:r>
        <w:rPr>
          <w:rtl/>
        </w:rPr>
        <w:t xml:space="preserve"> אין שוויון בבית הדין הרבני</w:t>
      </w:r>
      <w:r>
        <w:rPr>
          <w:rFonts w:hint="cs"/>
          <w:rtl/>
        </w:rPr>
        <w:t>.</w:t>
      </w:r>
      <w:r>
        <w:rPr>
          <w:rtl/>
        </w:rPr>
        <w:t xml:space="preserve"> </w:t>
      </w:r>
      <w:bookmarkStart w:id="3383" w:name="_ETM_Q19_219689"/>
      <w:bookmarkEnd w:id="3383"/>
      <w:r>
        <w:rPr>
          <w:rtl/>
        </w:rPr>
        <w:t>אין</w:t>
      </w:r>
      <w:r>
        <w:rPr>
          <w:rFonts w:hint="cs"/>
          <w:rtl/>
        </w:rPr>
        <w:t>.</w:t>
      </w:r>
      <w:r>
        <w:rPr>
          <w:rtl/>
        </w:rPr>
        <w:t xml:space="preserve"> אין</w:t>
      </w:r>
      <w:r>
        <w:rPr>
          <w:rFonts w:hint="cs"/>
          <w:rtl/>
        </w:rPr>
        <w:t>.</w:t>
      </w:r>
      <w:r>
        <w:rPr>
          <w:rtl/>
        </w:rPr>
        <w:t xml:space="preserve"> אי</w:t>
      </w:r>
      <w:r>
        <w:rPr>
          <w:rFonts w:hint="cs"/>
          <w:rtl/>
        </w:rPr>
        <w:t>-</w:t>
      </w:r>
      <w:r>
        <w:rPr>
          <w:rtl/>
        </w:rPr>
        <w:t xml:space="preserve">אפשר להמציא את זה, כי הוא פשוט </w:t>
      </w:r>
      <w:bookmarkStart w:id="3384" w:name="_ETM_Q19_223657"/>
      <w:bookmarkEnd w:id="3384"/>
      <w:r>
        <w:rPr>
          <w:rtl/>
        </w:rPr>
        <w:t xml:space="preserve">לא קיים. </w:t>
      </w:r>
      <w:bookmarkStart w:id="3385" w:name="_ETM_Q19_228336"/>
      <w:bookmarkStart w:id="3386" w:name="_ETM_Q19_228364"/>
      <w:bookmarkStart w:id="3387" w:name="_ETM_Q19_228502"/>
      <w:bookmarkStart w:id="3388" w:name="_ETM_Q19_228539"/>
      <w:bookmarkEnd w:id="3385"/>
      <w:bookmarkEnd w:id="3386"/>
      <w:bookmarkEnd w:id="3387"/>
      <w:bookmarkEnd w:id="3388"/>
      <w:r>
        <w:rPr>
          <w:rtl/>
        </w:rPr>
        <w:t xml:space="preserve">אז עכשיו, במקום לצמצם את הסמכויות של בית </w:t>
      </w:r>
      <w:bookmarkStart w:id="3389" w:name="_ETM_Q19_227625"/>
      <w:bookmarkEnd w:id="3389"/>
      <w:r>
        <w:rPr>
          <w:rtl/>
        </w:rPr>
        <w:t>הדין הרבני, נותנים לו עוד סמכויות</w:t>
      </w:r>
      <w:r>
        <w:rPr>
          <w:rFonts w:hint="cs"/>
          <w:rtl/>
        </w:rPr>
        <w:t>.</w:t>
      </w:r>
      <w:r>
        <w:rPr>
          <w:rtl/>
        </w:rPr>
        <w:t xml:space="preserve"> אומרים לה</w:t>
      </w:r>
      <w:r>
        <w:rPr>
          <w:rFonts w:hint="cs"/>
          <w:rtl/>
        </w:rPr>
        <w:t>:</w:t>
      </w:r>
      <w:r>
        <w:rPr>
          <w:rtl/>
        </w:rPr>
        <w:t xml:space="preserve"> אוקיי, בנ</w:t>
      </w:r>
      <w:r>
        <w:rPr>
          <w:rFonts w:hint="cs"/>
          <w:rtl/>
        </w:rPr>
        <w:t xml:space="preserve">ישואים </w:t>
      </w:r>
      <w:bookmarkStart w:id="3390" w:name="_ETM_Q19_231593"/>
      <w:bookmarkEnd w:id="3390"/>
      <w:r>
        <w:rPr>
          <w:rFonts w:hint="cs"/>
          <w:rtl/>
        </w:rPr>
        <w:t>ו</w:t>
      </w:r>
      <w:r>
        <w:rPr>
          <w:rtl/>
        </w:rPr>
        <w:t xml:space="preserve">גירושים את פחות </w:t>
      </w:r>
      <w:bookmarkStart w:id="3391" w:name="_ETM_Q19_235571"/>
      <w:bookmarkEnd w:id="3391"/>
      <w:r>
        <w:rPr>
          <w:rtl/>
        </w:rPr>
        <w:t>בשוויון</w:t>
      </w:r>
      <w:r>
        <w:rPr>
          <w:rFonts w:hint="cs"/>
          <w:rtl/>
        </w:rPr>
        <w:t>,</w:t>
      </w:r>
      <w:bookmarkStart w:id="3392" w:name="_ETM_Q19_240086"/>
      <w:bookmarkEnd w:id="3392"/>
      <w:r>
        <w:rPr>
          <w:rtl/>
        </w:rPr>
        <w:t xml:space="preserve"> אז עכשיו ניתן לכם </w:t>
      </w:r>
      <w:r>
        <w:rPr>
          <w:rFonts w:hint="cs"/>
          <w:rtl/>
        </w:rPr>
        <w:t>ב</w:t>
      </w:r>
      <w:r>
        <w:rPr>
          <w:rtl/>
        </w:rPr>
        <w:t>בוררות וניתן לכם בגישור</w:t>
      </w:r>
      <w:r>
        <w:rPr>
          <w:rFonts w:hint="cs"/>
          <w:rtl/>
        </w:rPr>
        <w:t>.</w:t>
      </w:r>
      <w:r>
        <w:rPr>
          <w:rtl/>
        </w:rPr>
        <w:t xml:space="preserve"> </w:t>
      </w:r>
    </w:p>
    <w:p w:rsidR="00A65596" w:rsidRDefault="00A65596" w:rsidP="00E06D97">
      <w:pPr>
        <w:rPr>
          <w:rtl/>
        </w:rPr>
      </w:pPr>
    </w:p>
    <w:p w:rsidR="00A65596" w:rsidRDefault="00A65596" w:rsidP="00E06D97">
      <w:pPr>
        <w:rPr>
          <w:rtl/>
        </w:rPr>
      </w:pPr>
      <w:r>
        <w:rPr>
          <w:rtl/>
        </w:rPr>
        <w:t xml:space="preserve">ואף </w:t>
      </w:r>
      <w:bookmarkStart w:id="3393" w:name="_ETM_Q19_240200"/>
      <w:bookmarkEnd w:id="3393"/>
      <w:r>
        <w:rPr>
          <w:rtl/>
        </w:rPr>
        <w:t>אישה פה בקואליציה לא מסוגלת לבוא ולהגיד</w:t>
      </w:r>
      <w:r>
        <w:rPr>
          <w:rFonts w:hint="cs"/>
          <w:rtl/>
        </w:rPr>
        <w:t>:</w:t>
      </w:r>
      <w:r>
        <w:rPr>
          <w:rtl/>
        </w:rPr>
        <w:t xml:space="preserve"> החוק הזה יפגע </w:t>
      </w:r>
      <w:bookmarkStart w:id="3394" w:name="_ETM_Q19_244829"/>
      <w:bookmarkEnd w:id="3394"/>
      <w:r>
        <w:rPr>
          <w:rtl/>
        </w:rPr>
        <w:t>בנשים. לא רק שאנחנו לא מביאים כלום</w:t>
      </w:r>
      <w:r>
        <w:rPr>
          <w:rFonts w:hint="cs"/>
          <w:rtl/>
        </w:rPr>
        <w:t>,</w:t>
      </w:r>
      <w:bookmarkStart w:id="3395" w:name="_ETM_Q19_252446"/>
      <w:bookmarkEnd w:id="3395"/>
      <w:r>
        <w:rPr>
          <w:rtl/>
        </w:rPr>
        <w:t xml:space="preserve"> גם </w:t>
      </w:r>
      <w:bookmarkStart w:id="3396" w:name="_ETM_Q19_249459"/>
      <w:bookmarkEnd w:id="3396"/>
      <w:r>
        <w:rPr>
          <w:rFonts w:hint="cs"/>
          <w:rtl/>
        </w:rPr>
        <w:t>ב</w:t>
      </w:r>
      <w:r>
        <w:rPr>
          <w:rtl/>
        </w:rPr>
        <w:t xml:space="preserve">חוקים שאנחנו מביאים </w:t>
      </w:r>
      <w:r>
        <w:rPr>
          <w:rFonts w:hint="cs"/>
          <w:rtl/>
        </w:rPr>
        <w:t xml:space="preserve">– </w:t>
      </w:r>
      <w:r>
        <w:rPr>
          <w:rtl/>
        </w:rPr>
        <w:t>אנחנו פוגעים</w:t>
      </w:r>
      <w:r>
        <w:rPr>
          <w:rFonts w:hint="cs"/>
          <w:rtl/>
        </w:rPr>
        <w:t>.</w:t>
      </w:r>
      <w:r>
        <w:rPr>
          <w:rtl/>
        </w:rPr>
        <w:t xml:space="preserve"> אנחנו פוגעים בהם</w:t>
      </w:r>
      <w:r>
        <w:rPr>
          <w:rFonts w:hint="cs"/>
          <w:rtl/>
        </w:rPr>
        <w:t>.</w:t>
      </w:r>
      <w:r>
        <w:rPr>
          <w:rtl/>
        </w:rPr>
        <w:t xml:space="preserve"> כי </w:t>
      </w:r>
      <w:bookmarkStart w:id="3397" w:name="_ETM_Q19_254088"/>
      <w:bookmarkEnd w:id="3397"/>
      <w:r>
        <w:rPr>
          <w:rtl/>
        </w:rPr>
        <w:t>בסוף</w:t>
      </w:r>
      <w:r>
        <w:rPr>
          <w:rFonts w:hint="cs"/>
          <w:rtl/>
        </w:rPr>
        <w:t>,</w:t>
      </w:r>
      <w:r>
        <w:rPr>
          <w:rtl/>
        </w:rPr>
        <w:t xml:space="preserve"> ב</w:t>
      </w:r>
      <w:r>
        <w:rPr>
          <w:rFonts w:hint="cs"/>
          <w:rtl/>
        </w:rPr>
        <w:t xml:space="preserve">ין </w:t>
      </w:r>
      <w:r>
        <w:rPr>
          <w:rtl/>
        </w:rPr>
        <w:t xml:space="preserve">נשים לגברים בכל מערכת משפט, בטח בבית הדין הרבני, </w:t>
      </w:r>
      <w:bookmarkStart w:id="3398" w:name="_ETM_Q19_258717"/>
      <w:bookmarkEnd w:id="3398"/>
      <w:r>
        <w:rPr>
          <w:rtl/>
        </w:rPr>
        <w:t>הנשים נמצאות, מה לעשות, במינוס</w:t>
      </w:r>
      <w:r>
        <w:rPr>
          <w:rFonts w:hint="cs"/>
          <w:rtl/>
        </w:rPr>
        <w:t>.</w:t>
      </w:r>
      <w:r>
        <w:rPr>
          <w:rtl/>
        </w:rPr>
        <w:t xml:space="preserve"> </w:t>
      </w:r>
      <w:bookmarkStart w:id="3399" w:name="_ETM_Q19_263358"/>
      <w:bookmarkEnd w:id="3399"/>
      <w:r>
        <w:rPr>
          <w:rtl/>
        </w:rPr>
        <w:t>וזה המצב</w:t>
      </w:r>
      <w:r>
        <w:rPr>
          <w:rFonts w:hint="cs"/>
          <w:rtl/>
        </w:rPr>
        <w:t>.</w:t>
      </w:r>
      <w:r>
        <w:rPr>
          <w:rtl/>
        </w:rPr>
        <w:t xml:space="preserve"> וזה לא ישתנה. </w:t>
      </w:r>
    </w:p>
    <w:p w:rsidR="00A65596" w:rsidRDefault="00A65596" w:rsidP="00E06D97">
      <w:pPr>
        <w:rPr>
          <w:rtl/>
        </w:rPr>
      </w:pPr>
      <w:bookmarkStart w:id="3400" w:name="_ETM_Q19_269219"/>
      <w:bookmarkStart w:id="3401" w:name="_ETM_Q19_269245"/>
      <w:bookmarkEnd w:id="3400"/>
      <w:bookmarkEnd w:id="3401"/>
    </w:p>
    <w:p w:rsidR="00A65596" w:rsidRDefault="00A65596" w:rsidP="00E06D97">
      <w:pPr>
        <w:rPr>
          <w:rtl/>
        </w:rPr>
      </w:pPr>
      <w:bookmarkStart w:id="3402" w:name="_ETM_Q19_269412"/>
      <w:bookmarkStart w:id="3403" w:name="_ETM_Q19_269432"/>
      <w:bookmarkEnd w:id="3402"/>
      <w:bookmarkEnd w:id="3403"/>
      <w:r>
        <w:rPr>
          <w:rtl/>
        </w:rPr>
        <w:t xml:space="preserve">עכשיו, מה שמדהים </w:t>
      </w:r>
      <w:r>
        <w:rPr>
          <w:rFonts w:hint="cs"/>
          <w:rtl/>
        </w:rPr>
        <w:t xml:space="preserve">הוא </w:t>
      </w:r>
      <w:r>
        <w:rPr>
          <w:rtl/>
        </w:rPr>
        <w:t xml:space="preserve">שנתניהו </w:t>
      </w:r>
      <w:bookmarkStart w:id="3404" w:name="_ETM_Q19_267325"/>
      <w:bookmarkEnd w:id="3404"/>
      <w:r>
        <w:rPr>
          <w:rtl/>
        </w:rPr>
        <w:t>כל היום עושה ר</w:t>
      </w:r>
      <w:r>
        <w:rPr>
          <w:rFonts w:hint="cs"/>
          <w:rtl/>
        </w:rPr>
        <w:t>א</w:t>
      </w:r>
      <w:r>
        <w:rPr>
          <w:rtl/>
        </w:rPr>
        <w:t>יונות</w:t>
      </w:r>
      <w:r>
        <w:rPr>
          <w:rFonts w:hint="cs"/>
          <w:rtl/>
        </w:rPr>
        <w:t>,</w:t>
      </w:r>
      <w:r>
        <w:rPr>
          <w:rtl/>
        </w:rPr>
        <w:t xml:space="preserve"> ואומר לעם האיראני</w:t>
      </w:r>
      <w:r>
        <w:rPr>
          <w:rFonts w:hint="cs"/>
          <w:rtl/>
        </w:rPr>
        <w:t>:</w:t>
      </w:r>
      <w:r>
        <w:rPr>
          <w:rtl/>
        </w:rPr>
        <w:t xml:space="preserve"> אני משחרר אתכם </w:t>
      </w:r>
      <w:bookmarkStart w:id="3405" w:name="_ETM_Q19_271294"/>
      <w:bookmarkEnd w:id="3405"/>
      <w:r>
        <w:rPr>
          <w:rtl/>
        </w:rPr>
        <w:t>מכבלי הדת</w:t>
      </w:r>
      <w:r>
        <w:rPr>
          <w:rFonts w:hint="cs"/>
          <w:rtl/>
        </w:rPr>
        <w:t>,</w:t>
      </w:r>
      <w:r>
        <w:rPr>
          <w:rtl/>
        </w:rPr>
        <w:t xml:space="preserve"> מהפונדמנטליסטים</w:t>
      </w:r>
      <w:r>
        <w:rPr>
          <w:rFonts w:hint="cs"/>
          <w:rtl/>
        </w:rPr>
        <w:t>.</w:t>
      </w:r>
      <w:r>
        <w:rPr>
          <w:rtl/>
        </w:rPr>
        <w:t xml:space="preserve"> אבל מה אתה עושה כאן? מה אתה </w:t>
      </w:r>
      <w:bookmarkStart w:id="3406" w:name="_ETM_Q19_275262"/>
      <w:bookmarkEnd w:id="3406"/>
      <w:r>
        <w:rPr>
          <w:rtl/>
        </w:rPr>
        <w:t xml:space="preserve">מביא? אתה מביא אותנו לעוד כבלי דת, לעוד פונדמנטליסטיות, לעוד </w:t>
      </w:r>
      <w:bookmarkStart w:id="3407" w:name="_ETM_Q19_279230"/>
      <w:bookmarkEnd w:id="3407"/>
      <w:r>
        <w:rPr>
          <w:rtl/>
        </w:rPr>
        <w:t xml:space="preserve">דת. </w:t>
      </w:r>
      <w:bookmarkStart w:id="3408" w:name="_ETM_Q19_285508"/>
      <w:bookmarkStart w:id="3409" w:name="_ETM_Q19_285554"/>
      <w:bookmarkStart w:id="3410" w:name="_ETM_Q19_285725"/>
      <w:bookmarkStart w:id="3411" w:name="_ETM_Q19_285755"/>
      <w:bookmarkEnd w:id="3408"/>
      <w:bookmarkEnd w:id="3409"/>
      <w:bookmarkEnd w:id="3410"/>
      <w:bookmarkEnd w:id="3411"/>
      <w:r>
        <w:rPr>
          <w:rtl/>
        </w:rPr>
        <w:t>עכשיו, בכל העולם מתרחקים מהדברים האלה</w:t>
      </w:r>
      <w:r>
        <w:rPr>
          <w:rFonts w:hint="cs"/>
          <w:rtl/>
        </w:rPr>
        <w:t xml:space="preserve"> –</w:t>
      </w:r>
      <w:r>
        <w:rPr>
          <w:rtl/>
        </w:rPr>
        <w:t xml:space="preserve"> שזה קצת ימי </w:t>
      </w:r>
      <w:bookmarkStart w:id="3412" w:name="_ETM_Q19_283197"/>
      <w:bookmarkEnd w:id="3412"/>
      <w:r>
        <w:rPr>
          <w:rtl/>
        </w:rPr>
        <w:t>הביניים</w:t>
      </w:r>
      <w:r>
        <w:rPr>
          <w:rFonts w:hint="cs"/>
          <w:rtl/>
        </w:rPr>
        <w:t xml:space="preserve"> –</w:t>
      </w:r>
      <w:r>
        <w:rPr>
          <w:rtl/>
        </w:rPr>
        <w:t xml:space="preserve"> אומרים לעצמם</w:t>
      </w:r>
      <w:r>
        <w:rPr>
          <w:rFonts w:hint="cs"/>
          <w:rtl/>
        </w:rPr>
        <w:t>:</w:t>
      </w:r>
      <w:r>
        <w:rPr>
          <w:rtl/>
        </w:rPr>
        <w:t xml:space="preserve"> אוקיי, נלך יותר לערכאות אזרחיות. </w:t>
      </w:r>
    </w:p>
    <w:p w:rsidR="00A65596" w:rsidRDefault="00A65596" w:rsidP="00E06D97">
      <w:pPr>
        <w:rPr>
          <w:rtl/>
        </w:rPr>
      </w:pPr>
      <w:bookmarkStart w:id="3413" w:name="_ETM_Q19_290958"/>
      <w:bookmarkStart w:id="3414" w:name="_ETM_Q19_290998"/>
      <w:bookmarkEnd w:id="3413"/>
      <w:bookmarkEnd w:id="3414"/>
    </w:p>
    <w:p w:rsidR="00A65596" w:rsidRDefault="00A65596" w:rsidP="00606727">
      <w:pPr>
        <w:rPr>
          <w:rtl/>
        </w:rPr>
      </w:pPr>
      <w:bookmarkStart w:id="3415" w:name="_ETM_Q19_291150"/>
      <w:bookmarkStart w:id="3416" w:name="_ETM_Q19_291181"/>
      <w:bookmarkEnd w:id="3415"/>
      <w:bookmarkEnd w:id="3416"/>
      <w:r>
        <w:rPr>
          <w:rtl/>
        </w:rPr>
        <w:t xml:space="preserve">אני גם </w:t>
      </w:r>
      <w:bookmarkStart w:id="3417" w:name="_ETM_Q19_287166"/>
      <w:bookmarkEnd w:id="3417"/>
      <w:r>
        <w:rPr>
          <w:rtl/>
        </w:rPr>
        <w:t xml:space="preserve">רוצה להגיד </w:t>
      </w:r>
      <w:bookmarkStart w:id="3418" w:name="_ETM_Q19_291143"/>
      <w:bookmarkEnd w:id="3418"/>
      <w:r>
        <w:rPr>
          <w:rtl/>
        </w:rPr>
        <w:t>לך שאין לי ספק, טפו</w:t>
      </w:r>
      <w:r>
        <w:rPr>
          <w:rFonts w:hint="cs"/>
          <w:rtl/>
        </w:rPr>
        <w:t xml:space="preserve">, </w:t>
      </w:r>
      <w:r>
        <w:rPr>
          <w:rtl/>
        </w:rPr>
        <w:t xml:space="preserve">טפו, אם הבת שלך </w:t>
      </w:r>
      <w:bookmarkStart w:id="3419" w:name="_ETM_Q19_293921"/>
      <w:bookmarkEnd w:id="3419"/>
      <w:r>
        <w:rPr>
          <w:rtl/>
        </w:rPr>
        <w:t>הייתה מתגרשת</w:t>
      </w:r>
      <w:r>
        <w:rPr>
          <w:rFonts w:hint="cs"/>
          <w:rtl/>
        </w:rPr>
        <w:t xml:space="preserve"> –</w:t>
      </w:r>
      <w:r>
        <w:rPr>
          <w:rtl/>
        </w:rPr>
        <w:t xml:space="preserve"> טפו</w:t>
      </w:r>
      <w:r>
        <w:rPr>
          <w:rFonts w:hint="cs"/>
          <w:rtl/>
        </w:rPr>
        <w:t>,</w:t>
      </w:r>
      <w:r>
        <w:rPr>
          <w:rtl/>
        </w:rPr>
        <w:t xml:space="preserve"> טפו</w:t>
      </w:r>
      <w:r>
        <w:rPr>
          <w:rFonts w:hint="cs"/>
          <w:rtl/>
        </w:rPr>
        <w:t>,</w:t>
      </w:r>
      <w:r>
        <w:rPr>
          <w:rtl/>
        </w:rPr>
        <w:t xml:space="preserve"> טפו</w:t>
      </w:r>
      <w:r>
        <w:rPr>
          <w:rFonts w:hint="cs"/>
          <w:rtl/>
        </w:rPr>
        <w:t>,</w:t>
      </w:r>
      <w:r>
        <w:rPr>
          <w:rtl/>
        </w:rPr>
        <w:t xml:space="preserve"> טפו</w:t>
      </w:r>
      <w:r>
        <w:rPr>
          <w:rFonts w:hint="cs"/>
          <w:rtl/>
        </w:rPr>
        <w:t xml:space="preserve">, </w:t>
      </w:r>
      <w:r>
        <w:rPr>
          <w:rtl/>
        </w:rPr>
        <w:t>ה</w:t>
      </w:r>
      <w:r>
        <w:rPr>
          <w:rFonts w:hint="cs"/>
          <w:rtl/>
        </w:rPr>
        <w:t>י</w:t>
      </w:r>
      <w:r>
        <w:rPr>
          <w:rtl/>
        </w:rPr>
        <w:t>נה, אני אומרת לך</w:t>
      </w:r>
      <w:r>
        <w:rPr>
          <w:rFonts w:hint="cs"/>
          <w:rtl/>
        </w:rPr>
        <w:t>.</w:t>
      </w:r>
      <w:r>
        <w:rPr>
          <w:rtl/>
        </w:rPr>
        <w:t xml:space="preserve"> </w:t>
      </w:r>
      <w:bookmarkStart w:id="3420" w:name="_ETM_Q19_296700"/>
      <w:bookmarkEnd w:id="3420"/>
      <w:r>
        <w:rPr>
          <w:rtl/>
        </w:rPr>
        <w:t>סיפרת לי איך אתם גרים ביחד</w:t>
      </w:r>
      <w:r>
        <w:rPr>
          <w:rFonts w:hint="cs"/>
          <w:rtl/>
        </w:rPr>
        <w:t>,</w:t>
      </w:r>
      <w:r>
        <w:rPr>
          <w:rtl/>
        </w:rPr>
        <w:t xml:space="preserve"> אני זוכרת</w:t>
      </w:r>
      <w:r>
        <w:rPr>
          <w:rFonts w:hint="cs"/>
          <w:rtl/>
        </w:rPr>
        <w:t xml:space="preserve"> ש</w:t>
      </w:r>
      <w:bookmarkStart w:id="3421" w:name="_ETM_Q19_299478"/>
      <w:bookmarkEnd w:id="3421"/>
      <w:r>
        <w:rPr>
          <w:rtl/>
        </w:rPr>
        <w:t>סיפרת לי על הבית שלכם</w:t>
      </w:r>
      <w:r>
        <w:rPr>
          <w:rFonts w:hint="cs"/>
          <w:rtl/>
        </w:rPr>
        <w:t>.</w:t>
      </w:r>
      <w:r>
        <w:rPr>
          <w:rtl/>
        </w:rPr>
        <w:t xml:space="preserve"> טפו</w:t>
      </w:r>
      <w:r>
        <w:rPr>
          <w:rFonts w:hint="cs"/>
          <w:rtl/>
        </w:rPr>
        <w:t>,</w:t>
      </w:r>
      <w:r>
        <w:rPr>
          <w:rtl/>
        </w:rPr>
        <w:t xml:space="preserve"> טפו, שיחיו חיים טובים</w:t>
      </w:r>
      <w:r>
        <w:rPr>
          <w:rFonts w:hint="cs"/>
          <w:rtl/>
        </w:rPr>
        <w:t xml:space="preserve"> –</w:t>
      </w:r>
      <w:r>
        <w:rPr>
          <w:rtl/>
        </w:rPr>
        <w:t xml:space="preserve"> </w:t>
      </w:r>
      <w:bookmarkStart w:id="3422" w:name="_ETM_Q19_302257"/>
      <w:bookmarkEnd w:id="3422"/>
      <w:r>
        <w:rPr>
          <w:rtl/>
        </w:rPr>
        <w:t>אבל אם זה יקרה, אין לי ספק שאתה</w:t>
      </w:r>
      <w:r>
        <w:rPr>
          <w:rFonts w:hint="cs"/>
          <w:rtl/>
        </w:rPr>
        <w:t>,</w:t>
      </w:r>
      <w:r>
        <w:rPr>
          <w:rtl/>
        </w:rPr>
        <w:t xml:space="preserve"> ואל תגיד </w:t>
      </w:r>
      <w:bookmarkStart w:id="3423" w:name="_ETM_Q19_305036"/>
      <w:bookmarkEnd w:id="3423"/>
      <w:r>
        <w:rPr>
          <w:rtl/>
        </w:rPr>
        <w:t>לי</w:t>
      </w:r>
      <w:r>
        <w:rPr>
          <w:rFonts w:hint="cs"/>
          <w:rtl/>
        </w:rPr>
        <w:t xml:space="preserve"> </w:t>
      </w:r>
      <w:bookmarkStart w:id="3424" w:name="_ETM_Q19_301690"/>
      <w:bookmarkEnd w:id="3424"/>
      <w:r>
        <w:rPr>
          <w:rtl/>
        </w:rPr>
        <w:t>– היית אומר לה</w:t>
      </w:r>
      <w:r>
        <w:rPr>
          <w:rFonts w:hint="cs"/>
          <w:rtl/>
        </w:rPr>
        <w:t>:</w:t>
      </w:r>
      <w:r>
        <w:rPr>
          <w:rtl/>
        </w:rPr>
        <w:t xml:space="preserve"> את שומעת</w:t>
      </w:r>
      <w:r>
        <w:rPr>
          <w:rFonts w:hint="cs"/>
          <w:rtl/>
        </w:rPr>
        <w:t>?</w:t>
      </w:r>
      <w:r>
        <w:rPr>
          <w:rtl/>
        </w:rPr>
        <w:t xml:space="preserve"> סתם, נקרא לה</w:t>
      </w:r>
      <w:r w:rsidRPr="002053A8">
        <w:rPr>
          <w:rtl/>
        </w:rPr>
        <w:t xml:space="preserve"> </w:t>
      </w:r>
      <w:r>
        <w:rPr>
          <w:rtl/>
        </w:rPr>
        <w:t>רוני</w:t>
      </w:r>
      <w:r>
        <w:rPr>
          <w:rFonts w:hint="cs"/>
          <w:rtl/>
        </w:rPr>
        <w:t>, אני</w:t>
      </w:r>
      <w:r>
        <w:rPr>
          <w:rtl/>
        </w:rPr>
        <w:t xml:space="preserve"> </w:t>
      </w:r>
      <w:bookmarkStart w:id="3425" w:name="_ETM_Q19_307814"/>
      <w:bookmarkEnd w:id="3425"/>
      <w:r>
        <w:rPr>
          <w:rtl/>
        </w:rPr>
        <w:t>לא יודעת איך קוראים לה</w:t>
      </w:r>
      <w:r>
        <w:rPr>
          <w:rFonts w:hint="cs"/>
          <w:rtl/>
        </w:rPr>
        <w:t xml:space="preserve">; </w:t>
      </w:r>
      <w:r>
        <w:rPr>
          <w:rtl/>
        </w:rPr>
        <w:t>בואי, אני מעדיף שת</w:t>
      </w:r>
      <w:r>
        <w:rPr>
          <w:rFonts w:hint="cs"/>
          <w:rtl/>
        </w:rPr>
        <w:t>ל</w:t>
      </w:r>
      <w:r>
        <w:rPr>
          <w:rtl/>
        </w:rPr>
        <w:t xml:space="preserve">כי לבית </w:t>
      </w:r>
      <w:bookmarkStart w:id="3426" w:name="_ETM_Q19_310593"/>
      <w:bookmarkEnd w:id="3426"/>
      <w:r>
        <w:rPr>
          <w:rtl/>
        </w:rPr>
        <w:t>משפט אזרחי, לבית משפט לענייני משפחה</w:t>
      </w:r>
      <w:r>
        <w:rPr>
          <w:rFonts w:hint="cs"/>
          <w:rtl/>
        </w:rPr>
        <w:t>,</w:t>
      </w:r>
      <w:r>
        <w:rPr>
          <w:rtl/>
        </w:rPr>
        <w:t xml:space="preserve"> כי כנראה שם יהיה </w:t>
      </w:r>
      <w:bookmarkStart w:id="3427" w:name="_ETM_Q19_313371"/>
      <w:bookmarkEnd w:id="3427"/>
      <w:r>
        <w:rPr>
          <w:rtl/>
        </w:rPr>
        <w:t>לך שוויון</w:t>
      </w:r>
      <w:r>
        <w:rPr>
          <w:rFonts w:hint="cs"/>
          <w:rtl/>
        </w:rPr>
        <w:t>.</w:t>
      </w:r>
      <w:r>
        <w:rPr>
          <w:rtl/>
        </w:rPr>
        <w:t xml:space="preserve"> פחות היית לוקח אותה לבית דין רבני שייתן </w:t>
      </w:r>
      <w:bookmarkStart w:id="3428" w:name="_ETM_Q19_316150"/>
      <w:bookmarkEnd w:id="3428"/>
      <w:r>
        <w:rPr>
          <w:rtl/>
        </w:rPr>
        <w:t xml:space="preserve">לה את הזכויות שלה. </w:t>
      </w:r>
      <w:bookmarkStart w:id="3429" w:name="_ETM_Q19_319580"/>
      <w:bookmarkEnd w:id="3429"/>
      <w:r>
        <w:rPr>
          <w:rtl/>
        </w:rPr>
        <w:t>ואתה לא צריך להגיד לי</w:t>
      </w:r>
      <w:r>
        <w:rPr>
          <w:rFonts w:hint="cs"/>
          <w:rtl/>
        </w:rPr>
        <w:t xml:space="preserve">, </w:t>
      </w:r>
      <w:r>
        <w:rPr>
          <w:rtl/>
        </w:rPr>
        <w:t xml:space="preserve">כי אני יודעת שאתה מקשיב </w:t>
      </w:r>
      <w:bookmarkStart w:id="3430" w:name="_ETM_Q19_322865"/>
      <w:bookmarkEnd w:id="3430"/>
      <w:r>
        <w:rPr>
          <w:rtl/>
        </w:rPr>
        <w:t>לי</w:t>
      </w:r>
      <w:r>
        <w:rPr>
          <w:rFonts w:hint="cs"/>
          <w:rtl/>
        </w:rPr>
        <w:t>,</w:t>
      </w:r>
      <w:r>
        <w:rPr>
          <w:rtl/>
        </w:rPr>
        <w:t xml:space="preserve"> אבל אין לי ספק שרוב הח</w:t>
      </w:r>
      <w:r>
        <w:rPr>
          <w:rFonts w:hint="cs"/>
          <w:rtl/>
        </w:rPr>
        <w:t>"</w:t>
      </w:r>
      <w:r>
        <w:rPr>
          <w:rtl/>
        </w:rPr>
        <w:t xml:space="preserve">כים של הליכוד דווקא, </w:t>
      </w:r>
      <w:bookmarkStart w:id="3431" w:name="_ETM_Q19_326150"/>
      <w:bookmarkEnd w:id="3431"/>
      <w:r>
        <w:rPr>
          <w:rtl/>
        </w:rPr>
        <w:t>וגם אתם בתקווה חדשה, הייתם מעדיפים בית משפט אזרחי</w:t>
      </w:r>
      <w:r>
        <w:rPr>
          <w:rFonts w:hint="cs"/>
          <w:rtl/>
        </w:rPr>
        <w:t>.</w:t>
      </w:r>
      <w:r>
        <w:rPr>
          <w:rtl/>
        </w:rPr>
        <w:t xml:space="preserve"> כי </w:t>
      </w:r>
      <w:bookmarkStart w:id="3432" w:name="_ETM_Q19_329435"/>
      <w:bookmarkEnd w:id="3432"/>
      <w:r>
        <w:rPr>
          <w:rtl/>
        </w:rPr>
        <w:t>שם יש שוויון</w:t>
      </w:r>
      <w:r>
        <w:rPr>
          <w:rFonts w:hint="cs"/>
          <w:rtl/>
        </w:rPr>
        <w:t>,</w:t>
      </w:r>
      <w:r>
        <w:rPr>
          <w:rtl/>
        </w:rPr>
        <w:t xml:space="preserve"> וגבר ואישה שווים</w:t>
      </w:r>
      <w:r>
        <w:rPr>
          <w:rFonts w:hint="cs"/>
          <w:rtl/>
        </w:rPr>
        <w:t>,</w:t>
      </w:r>
      <w:r>
        <w:rPr>
          <w:rtl/>
        </w:rPr>
        <w:t xml:space="preserve"> ומה לעשות</w:t>
      </w:r>
      <w:r>
        <w:rPr>
          <w:rFonts w:hint="cs"/>
          <w:rtl/>
        </w:rPr>
        <w:t>,</w:t>
      </w:r>
      <w:r>
        <w:rPr>
          <w:rtl/>
        </w:rPr>
        <w:t xml:space="preserve"> ז</w:t>
      </w:r>
      <w:r>
        <w:rPr>
          <w:rFonts w:hint="cs"/>
          <w:rtl/>
        </w:rPr>
        <w:t>ו</w:t>
      </w:r>
      <w:r>
        <w:rPr>
          <w:rtl/>
        </w:rPr>
        <w:t xml:space="preserve"> מערכת </w:t>
      </w:r>
      <w:bookmarkStart w:id="3433" w:name="_ETM_Q19_332720"/>
      <w:bookmarkEnd w:id="3433"/>
      <w:r>
        <w:rPr>
          <w:rtl/>
        </w:rPr>
        <w:t>יותר דמוקרטית ויותר ליברלית ויותר שקופה, ופחות היית אומר לה</w:t>
      </w:r>
      <w:r>
        <w:rPr>
          <w:rFonts w:hint="cs"/>
          <w:rtl/>
        </w:rPr>
        <w:t>:</w:t>
      </w:r>
      <w:r>
        <w:rPr>
          <w:rtl/>
        </w:rPr>
        <w:t xml:space="preserve"> </w:t>
      </w:r>
      <w:bookmarkStart w:id="3434" w:name="_ETM_Q19_336006"/>
      <w:bookmarkEnd w:id="3434"/>
      <w:r>
        <w:rPr>
          <w:rtl/>
        </w:rPr>
        <w:t>בואי</w:t>
      </w:r>
      <w:r>
        <w:rPr>
          <w:rFonts w:hint="cs"/>
          <w:rtl/>
        </w:rPr>
        <w:t>,</w:t>
      </w:r>
      <w:r>
        <w:rPr>
          <w:rtl/>
        </w:rPr>
        <w:t xml:space="preserve"> מאמי, בואי נלך לבית הדין הרבני</w:t>
      </w:r>
      <w:r>
        <w:rPr>
          <w:rFonts w:hint="cs"/>
          <w:rtl/>
        </w:rPr>
        <w:t>,</w:t>
      </w:r>
      <w:r>
        <w:rPr>
          <w:rtl/>
        </w:rPr>
        <w:t xml:space="preserve"> הוא ידאג לזכויות </w:t>
      </w:r>
      <w:bookmarkStart w:id="3435" w:name="_ETM_Q19_339291"/>
      <w:bookmarkEnd w:id="3435"/>
      <w:r>
        <w:rPr>
          <w:rtl/>
        </w:rPr>
        <w:t>שלך</w:t>
      </w:r>
      <w:r>
        <w:rPr>
          <w:rFonts w:hint="cs"/>
          <w:rtl/>
        </w:rPr>
        <w:t>.</w:t>
      </w:r>
      <w:r>
        <w:rPr>
          <w:rtl/>
        </w:rPr>
        <w:t xml:space="preserve"> כי זה פשוט לא נכון</w:t>
      </w:r>
      <w:r>
        <w:rPr>
          <w:rFonts w:hint="cs"/>
          <w:rtl/>
        </w:rPr>
        <w:t>.</w:t>
      </w:r>
      <w:r>
        <w:rPr>
          <w:rtl/>
        </w:rPr>
        <w:t xml:space="preserve"> הוא לא ידאג לזכויות </w:t>
      </w:r>
      <w:bookmarkStart w:id="3436" w:name="_ETM_Q19_342576"/>
      <w:bookmarkEnd w:id="3436"/>
      <w:r>
        <w:rPr>
          <w:rtl/>
        </w:rPr>
        <w:t>שלה</w:t>
      </w:r>
      <w:r>
        <w:rPr>
          <w:rFonts w:hint="cs"/>
          <w:rtl/>
        </w:rPr>
        <w:t>.</w:t>
      </w:r>
    </w:p>
    <w:p w:rsidR="00A65596" w:rsidRDefault="00A65596" w:rsidP="00E06D97">
      <w:pPr>
        <w:rPr>
          <w:rtl/>
        </w:rPr>
      </w:pPr>
    </w:p>
    <w:p w:rsidR="00A65596" w:rsidRDefault="00A65596" w:rsidP="00E06D97">
      <w:pPr>
        <w:rPr>
          <w:rtl/>
        </w:rPr>
      </w:pPr>
      <w:bookmarkStart w:id="3437" w:name="_ETM_Q19_343689"/>
      <w:bookmarkEnd w:id="3437"/>
      <w:r>
        <w:rPr>
          <w:rtl/>
        </w:rPr>
        <w:t>אני רוצה להגיד לך, אני עורכת דין בהכשרה שלי</w:t>
      </w:r>
      <w:r>
        <w:rPr>
          <w:rFonts w:hint="cs"/>
          <w:rtl/>
        </w:rPr>
        <w:t>,</w:t>
      </w:r>
      <w:r>
        <w:rPr>
          <w:rtl/>
        </w:rPr>
        <w:t xml:space="preserve"> </w:t>
      </w:r>
      <w:bookmarkStart w:id="3438" w:name="_ETM_Q19_345861"/>
      <w:bookmarkEnd w:id="3438"/>
      <w:r>
        <w:rPr>
          <w:rtl/>
        </w:rPr>
        <w:t xml:space="preserve">התמחיתי בדיני </w:t>
      </w:r>
      <w:bookmarkStart w:id="3439" w:name="_ETM_Q19_349156"/>
      <w:bookmarkEnd w:id="3439"/>
      <w:r>
        <w:rPr>
          <w:rtl/>
        </w:rPr>
        <w:t>משפחה</w:t>
      </w:r>
      <w:r>
        <w:rPr>
          <w:rFonts w:hint="cs"/>
          <w:rtl/>
        </w:rPr>
        <w:t>,</w:t>
      </w:r>
      <w:r>
        <w:rPr>
          <w:rtl/>
        </w:rPr>
        <w:t xml:space="preserve"> הלכתי לבתי הדין הרבניים</w:t>
      </w:r>
      <w:r>
        <w:rPr>
          <w:rFonts w:hint="cs"/>
          <w:rtl/>
        </w:rPr>
        <w:t>,</w:t>
      </w:r>
      <w:r>
        <w:rPr>
          <w:rtl/>
        </w:rPr>
        <w:t xml:space="preserve"> ואין שם שוויון כמו בבית </w:t>
      </w:r>
      <w:bookmarkStart w:id="3440" w:name="_ETM_Q19_352851"/>
      <w:bookmarkEnd w:id="3440"/>
      <w:r>
        <w:rPr>
          <w:rtl/>
        </w:rPr>
        <w:t>משפט אזרחי</w:t>
      </w:r>
      <w:r>
        <w:rPr>
          <w:rFonts w:hint="cs"/>
          <w:rtl/>
        </w:rPr>
        <w:t>.</w:t>
      </w:r>
      <w:r>
        <w:rPr>
          <w:rtl/>
        </w:rPr>
        <w:t xml:space="preserve"> </w:t>
      </w:r>
      <w:r>
        <w:rPr>
          <w:rFonts w:hint="cs"/>
          <w:rtl/>
        </w:rPr>
        <w:t>ו</w:t>
      </w:r>
      <w:r>
        <w:rPr>
          <w:rtl/>
        </w:rPr>
        <w:t>אני גם אומרת בעצמי</w:t>
      </w:r>
      <w:r>
        <w:rPr>
          <w:rFonts w:hint="cs"/>
          <w:rtl/>
        </w:rPr>
        <w:t>,</w:t>
      </w:r>
      <w:r>
        <w:rPr>
          <w:rtl/>
        </w:rPr>
        <w:t xml:space="preserve"> גם ההסכם </w:t>
      </w:r>
      <w:bookmarkStart w:id="3441" w:name="_ETM_Q19_356547"/>
      <w:bookmarkEnd w:id="3441"/>
      <w:r>
        <w:rPr>
          <w:rtl/>
        </w:rPr>
        <w:t>שאני עשיתי עם אבא של הבת שלי</w:t>
      </w:r>
      <w:r>
        <w:rPr>
          <w:rFonts w:hint="cs"/>
          <w:rtl/>
        </w:rPr>
        <w:t>,</w:t>
      </w:r>
      <w:r>
        <w:rPr>
          <w:rtl/>
        </w:rPr>
        <w:t xml:space="preserve"> הלכתי וחתמתי </w:t>
      </w:r>
      <w:r>
        <w:rPr>
          <w:rFonts w:hint="cs"/>
          <w:rtl/>
        </w:rPr>
        <w:t xml:space="preserve">עליו </w:t>
      </w:r>
      <w:r>
        <w:rPr>
          <w:rtl/>
        </w:rPr>
        <w:t xml:space="preserve">בבית </w:t>
      </w:r>
      <w:bookmarkStart w:id="3442" w:name="_ETM_Q19_360243"/>
      <w:bookmarkEnd w:id="3442"/>
      <w:r>
        <w:rPr>
          <w:rtl/>
        </w:rPr>
        <w:t>מש</w:t>
      </w:r>
      <w:r>
        <w:rPr>
          <w:rFonts w:hint="cs"/>
          <w:rtl/>
        </w:rPr>
        <w:t xml:space="preserve">פט </w:t>
      </w:r>
      <w:bookmarkStart w:id="3443" w:name="_ETM_Q19_356120"/>
      <w:bookmarkEnd w:id="3443"/>
      <w:r>
        <w:rPr>
          <w:rFonts w:hint="cs"/>
          <w:rtl/>
        </w:rPr>
        <w:t xml:space="preserve">לענייני </w:t>
      </w:r>
      <w:r>
        <w:rPr>
          <w:rtl/>
        </w:rPr>
        <w:t>משפחה</w:t>
      </w:r>
      <w:r>
        <w:rPr>
          <w:rFonts w:hint="cs"/>
          <w:rtl/>
        </w:rPr>
        <w:t>.</w:t>
      </w:r>
      <w:r>
        <w:rPr>
          <w:rtl/>
        </w:rPr>
        <w:t xml:space="preserve"> לא משנה שבית הדין הרבני בכלל לא </w:t>
      </w:r>
      <w:bookmarkStart w:id="3444" w:name="_ETM_Q19_363939"/>
      <w:bookmarkEnd w:id="3444"/>
      <w:r>
        <w:rPr>
          <w:rtl/>
        </w:rPr>
        <w:t>מקבל את צורת החיים שלי, צריך לומר ביושר</w:t>
      </w:r>
      <w:r>
        <w:rPr>
          <w:rFonts w:hint="cs"/>
          <w:rtl/>
        </w:rPr>
        <w:t>,</w:t>
      </w:r>
      <w:r>
        <w:rPr>
          <w:rtl/>
        </w:rPr>
        <w:t xml:space="preserve"> כי מבחינת </w:t>
      </w:r>
      <w:bookmarkStart w:id="3445" w:name="_ETM_Q19_367635"/>
      <w:bookmarkEnd w:id="3445"/>
      <w:r>
        <w:rPr>
          <w:rtl/>
        </w:rPr>
        <w:t>בית הדין הרבני זה אבא, אימא, ילד, ילדה</w:t>
      </w:r>
      <w:r>
        <w:rPr>
          <w:rFonts w:hint="cs"/>
          <w:rtl/>
        </w:rPr>
        <w:t>.</w:t>
      </w:r>
      <w:r>
        <w:rPr>
          <w:rtl/>
        </w:rPr>
        <w:t xml:space="preserve"> אין חד</w:t>
      </w:r>
      <w:bookmarkStart w:id="3446" w:name="_ETM_Q19_371331"/>
      <w:bookmarkEnd w:id="3446"/>
      <w:r>
        <w:rPr>
          <w:rFonts w:hint="cs"/>
          <w:rtl/>
        </w:rPr>
        <w:t>-</w:t>
      </w:r>
      <w:r>
        <w:rPr>
          <w:rtl/>
        </w:rPr>
        <w:t>הוריות</w:t>
      </w:r>
      <w:r>
        <w:rPr>
          <w:rFonts w:hint="cs"/>
          <w:rtl/>
        </w:rPr>
        <w:t>,</w:t>
      </w:r>
      <w:r>
        <w:rPr>
          <w:rtl/>
        </w:rPr>
        <w:t xml:space="preserve"> אין</w:t>
      </w:r>
      <w:r>
        <w:rPr>
          <w:rFonts w:hint="cs"/>
          <w:rtl/>
        </w:rPr>
        <w:t>,</w:t>
      </w:r>
      <w:r>
        <w:rPr>
          <w:rtl/>
        </w:rPr>
        <w:t xml:space="preserve"> לצורך העניין</w:t>
      </w:r>
      <w:r>
        <w:rPr>
          <w:rFonts w:hint="cs"/>
          <w:rtl/>
        </w:rPr>
        <w:t>,</w:t>
      </w:r>
      <w:r>
        <w:rPr>
          <w:rtl/>
        </w:rPr>
        <w:t xml:space="preserve"> מישהי שמחליטה לחיות בהורות משותפת</w:t>
      </w:r>
      <w:r>
        <w:rPr>
          <w:rFonts w:hint="cs"/>
          <w:rtl/>
        </w:rPr>
        <w:t>,</w:t>
      </w:r>
      <w:r>
        <w:rPr>
          <w:rtl/>
        </w:rPr>
        <w:t xml:space="preserve"> זה </w:t>
      </w:r>
      <w:bookmarkStart w:id="3447" w:name="_ETM_Q19_375027"/>
      <w:bookmarkEnd w:id="3447"/>
      <w:r>
        <w:rPr>
          <w:rtl/>
        </w:rPr>
        <w:t>בכלל לא רלוונטי</w:t>
      </w:r>
      <w:r>
        <w:rPr>
          <w:rFonts w:hint="cs"/>
          <w:rtl/>
        </w:rPr>
        <w:t>.</w:t>
      </w:r>
      <w:r>
        <w:rPr>
          <w:rtl/>
        </w:rPr>
        <w:t xml:space="preserve"> לכן נשים מראש נמצאות </w:t>
      </w:r>
      <w:bookmarkStart w:id="3448" w:name="_ETM_Q19_378733"/>
      <w:bookmarkEnd w:id="3448"/>
      <w:r>
        <w:rPr>
          <w:rFonts w:hint="cs"/>
          <w:rtl/>
        </w:rPr>
        <w:t>ב</w:t>
      </w:r>
      <w:r>
        <w:rPr>
          <w:rtl/>
        </w:rPr>
        <w:t xml:space="preserve">נקודת חולשה. </w:t>
      </w:r>
    </w:p>
    <w:p w:rsidR="00A65596" w:rsidRDefault="00A65596" w:rsidP="00E06D97">
      <w:pPr>
        <w:rPr>
          <w:rtl/>
        </w:rPr>
      </w:pPr>
      <w:bookmarkStart w:id="3449" w:name="_ETM_Q19_382607"/>
      <w:bookmarkStart w:id="3450" w:name="_ETM_Q19_382663"/>
      <w:bookmarkEnd w:id="3449"/>
      <w:bookmarkEnd w:id="3450"/>
    </w:p>
    <w:p w:rsidR="00A65596" w:rsidRDefault="00A65596" w:rsidP="00606727">
      <w:pPr>
        <w:rPr>
          <w:rtl/>
        </w:rPr>
      </w:pPr>
      <w:bookmarkStart w:id="3451" w:name="_ETM_Q19_382822"/>
      <w:bookmarkStart w:id="3452" w:name="_ETM_Q19_382847"/>
      <w:bookmarkEnd w:id="3451"/>
      <w:bookmarkEnd w:id="3452"/>
      <w:r>
        <w:rPr>
          <w:rtl/>
        </w:rPr>
        <w:t>עכשיו אני רוצה להגיד עוד משהו</w:t>
      </w:r>
      <w:r>
        <w:rPr>
          <w:rFonts w:hint="cs"/>
          <w:rtl/>
        </w:rPr>
        <w:t>.</w:t>
      </w:r>
      <w:r>
        <w:rPr>
          <w:rtl/>
        </w:rPr>
        <w:t xml:space="preserve"> אח</w:t>
      </w:r>
      <w:r>
        <w:rPr>
          <w:rFonts w:hint="cs"/>
          <w:rtl/>
        </w:rPr>
        <w:t>ת</w:t>
      </w:r>
      <w:r>
        <w:rPr>
          <w:rtl/>
        </w:rPr>
        <w:t xml:space="preserve">, אני </w:t>
      </w:r>
      <w:bookmarkStart w:id="3453" w:name="_ETM_Q19_382428"/>
      <w:bookmarkEnd w:id="3453"/>
      <w:r>
        <w:rPr>
          <w:rtl/>
        </w:rPr>
        <w:t>באמת ניסיתי</w:t>
      </w:r>
      <w:r>
        <w:rPr>
          <w:rFonts w:hint="cs"/>
          <w:rtl/>
        </w:rPr>
        <w:t xml:space="preserve"> כמה שיותר,</w:t>
      </w:r>
      <w:r>
        <w:rPr>
          <w:rtl/>
        </w:rPr>
        <w:t xml:space="preserve"> אני מניחה שאתה מבין אותי</w:t>
      </w:r>
      <w:r>
        <w:rPr>
          <w:rFonts w:hint="cs"/>
          <w:rtl/>
        </w:rPr>
        <w:t xml:space="preserve"> </w:t>
      </w:r>
      <w:r>
        <w:rPr>
          <w:rtl/>
        </w:rPr>
        <w:t xml:space="preserve">– אתם </w:t>
      </w:r>
      <w:bookmarkStart w:id="3454" w:name="_ETM_Q19_386124"/>
      <w:bookmarkEnd w:id="3454"/>
      <w:r>
        <w:rPr>
          <w:rtl/>
        </w:rPr>
        <w:t>מתחלפים</w:t>
      </w:r>
      <w:r>
        <w:rPr>
          <w:rFonts w:hint="cs"/>
          <w:rtl/>
        </w:rPr>
        <w:t>?</w:t>
      </w:r>
      <w:r>
        <w:rPr>
          <w:rtl/>
        </w:rPr>
        <w:t xml:space="preserve"> בסדר, נו</w:t>
      </w:r>
      <w:r>
        <w:rPr>
          <w:rFonts w:hint="cs"/>
          <w:rtl/>
        </w:rPr>
        <w:t>.</w:t>
      </w:r>
      <w:r>
        <w:rPr>
          <w:rtl/>
        </w:rPr>
        <w:t xml:space="preserve"> ה</w:t>
      </w:r>
      <w:r>
        <w:rPr>
          <w:rFonts w:hint="cs"/>
          <w:rtl/>
        </w:rPr>
        <w:t>י</w:t>
      </w:r>
      <w:r>
        <w:rPr>
          <w:rtl/>
        </w:rPr>
        <w:t>נה</w:t>
      </w:r>
      <w:r>
        <w:rPr>
          <w:rFonts w:hint="cs"/>
          <w:rtl/>
        </w:rPr>
        <w:t>,</w:t>
      </w:r>
      <w:r>
        <w:rPr>
          <w:rtl/>
        </w:rPr>
        <w:t xml:space="preserve"> לימור תבוא</w:t>
      </w:r>
      <w:r>
        <w:rPr>
          <w:rFonts w:hint="cs"/>
          <w:rtl/>
        </w:rPr>
        <w:t>,</w:t>
      </w:r>
      <w:r>
        <w:rPr>
          <w:rtl/>
        </w:rPr>
        <w:t xml:space="preserve"> זה גם טוב. </w:t>
      </w:r>
      <w:bookmarkStart w:id="3455" w:name="_ETM_Q19_390984"/>
      <w:bookmarkEnd w:id="3455"/>
      <w:r>
        <w:rPr>
          <w:rtl/>
        </w:rPr>
        <w:t xml:space="preserve">אני </w:t>
      </w:r>
      <w:bookmarkStart w:id="3456" w:name="_ETM_Q19_389820"/>
      <w:bookmarkEnd w:id="3456"/>
      <w:r>
        <w:rPr>
          <w:rtl/>
        </w:rPr>
        <w:t xml:space="preserve">רוצה להגיד עוד שני דברים אחרונים. החוק הזה מקודם </w:t>
      </w:r>
      <w:bookmarkStart w:id="3457" w:name="_ETM_Q19_393516"/>
      <w:bookmarkEnd w:id="3457"/>
      <w:r>
        <w:rPr>
          <w:rtl/>
        </w:rPr>
        <w:t xml:space="preserve">על ידי </w:t>
      </w:r>
      <w:r w:rsidRPr="00737169">
        <w:rPr>
          <w:rtl/>
        </w:rPr>
        <w:t>מרכז י</w:t>
      </w:r>
      <w:r w:rsidRPr="00737169">
        <w:rPr>
          <w:rFonts w:hint="cs"/>
          <w:rtl/>
        </w:rPr>
        <w:t>כ</w:t>
      </w:r>
      <w:r w:rsidRPr="00737169">
        <w:rPr>
          <w:rtl/>
        </w:rPr>
        <w:t>ין</w:t>
      </w:r>
      <w:r>
        <w:rPr>
          <w:rFonts w:hint="cs"/>
          <w:rtl/>
        </w:rPr>
        <w:t>,</w:t>
      </w:r>
      <w:r>
        <w:rPr>
          <w:rtl/>
        </w:rPr>
        <w:t xml:space="preserve"> מרכז שאומר בצורה ברורה ש</w:t>
      </w:r>
      <w:r>
        <w:rPr>
          <w:rFonts w:hint="cs"/>
          <w:rtl/>
        </w:rPr>
        <w:t xml:space="preserve">הוא </w:t>
      </w:r>
      <w:r>
        <w:rPr>
          <w:rtl/>
        </w:rPr>
        <w:t xml:space="preserve">רוצה להפוך </w:t>
      </w:r>
      <w:bookmarkStart w:id="3458" w:name="_ETM_Q19_397212"/>
      <w:bookmarkEnd w:id="3458"/>
      <w:r>
        <w:rPr>
          <w:rtl/>
        </w:rPr>
        <w:t>את ישראל למדינת הלכה</w:t>
      </w:r>
      <w:r>
        <w:rPr>
          <w:rFonts w:hint="cs"/>
          <w:rtl/>
        </w:rPr>
        <w:t>.</w:t>
      </w:r>
      <w:r>
        <w:rPr>
          <w:rtl/>
        </w:rPr>
        <w:t xml:space="preserve"> זה לא חדש</w:t>
      </w:r>
      <w:r>
        <w:rPr>
          <w:rFonts w:hint="cs"/>
          <w:rtl/>
        </w:rPr>
        <w:t>,</w:t>
      </w:r>
      <w:r>
        <w:rPr>
          <w:rtl/>
        </w:rPr>
        <w:t xml:space="preserve"> הם אומרים את </w:t>
      </w:r>
      <w:bookmarkStart w:id="3459" w:name="_ETM_Q19_400908"/>
      <w:bookmarkEnd w:id="3459"/>
      <w:r>
        <w:rPr>
          <w:rtl/>
        </w:rPr>
        <w:t>זה</w:t>
      </w:r>
      <w:r>
        <w:rPr>
          <w:rFonts w:hint="cs"/>
          <w:rtl/>
        </w:rPr>
        <w:t>.</w:t>
      </w:r>
      <w:r>
        <w:rPr>
          <w:rtl/>
        </w:rPr>
        <w:t xml:space="preserve"> גם סמוטריץ' אמר שזו תחילת </w:t>
      </w:r>
      <w:r>
        <w:rPr>
          <w:rFonts w:hint="cs"/>
          <w:rtl/>
        </w:rPr>
        <w:t>ה</w:t>
      </w:r>
      <w:r>
        <w:rPr>
          <w:rtl/>
        </w:rPr>
        <w:t xml:space="preserve">גאולה של מערכת </w:t>
      </w:r>
      <w:bookmarkStart w:id="3460" w:name="_ETM_Q19_404604"/>
      <w:bookmarkEnd w:id="3460"/>
      <w:r>
        <w:rPr>
          <w:rtl/>
        </w:rPr>
        <w:t>המשפט</w:t>
      </w:r>
      <w:r>
        <w:rPr>
          <w:rFonts w:hint="cs"/>
          <w:rtl/>
        </w:rPr>
        <w:t>.</w:t>
      </w:r>
      <w:r>
        <w:rPr>
          <w:rtl/>
        </w:rPr>
        <w:t xml:space="preserve"> </w:t>
      </w:r>
      <w:bookmarkStart w:id="3461" w:name="_ETM_Q19_408311"/>
      <w:bookmarkEnd w:id="3461"/>
      <w:r>
        <w:rPr>
          <w:rtl/>
        </w:rPr>
        <w:t>אחת ההוכחות שעוד לא נג</w:t>
      </w:r>
      <w:r>
        <w:rPr>
          <w:rFonts w:hint="cs"/>
          <w:rtl/>
        </w:rPr>
        <w:t>א</w:t>
      </w:r>
      <w:r>
        <w:rPr>
          <w:rtl/>
        </w:rPr>
        <w:t>לנו</w:t>
      </w:r>
      <w:r>
        <w:rPr>
          <w:rFonts w:hint="cs"/>
          <w:rtl/>
        </w:rPr>
        <w:t xml:space="preserve"> היא</w:t>
      </w:r>
      <w:r>
        <w:rPr>
          <w:rtl/>
        </w:rPr>
        <w:t xml:space="preserve"> שהדיון הזה מתקיים בקרקס ולא </w:t>
      </w:r>
      <w:bookmarkStart w:id="3462" w:name="_ETM_Q19_412536"/>
      <w:bookmarkEnd w:id="3462"/>
      <w:r>
        <w:rPr>
          <w:rtl/>
        </w:rPr>
        <w:t>בבית המדרש</w:t>
      </w:r>
      <w:r>
        <w:rPr>
          <w:rFonts w:hint="cs"/>
          <w:rtl/>
        </w:rPr>
        <w:t>.</w:t>
      </w:r>
      <w:r>
        <w:rPr>
          <w:rtl/>
        </w:rPr>
        <w:t xml:space="preserve"> תכלס</w:t>
      </w:r>
      <w:r>
        <w:rPr>
          <w:rFonts w:hint="cs"/>
          <w:rtl/>
        </w:rPr>
        <w:t>,</w:t>
      </w:r>
      <w:r>
        <w:rPr>
          <w:rtl/>
        </w:rPr>
        <w:t xml:space="preserve"> למה צריך כנסת</w:t>
      </w:r>
      <w:r>
        <w:rPr>
          <w:rFonts w:hint="cs"/>
          <w:rtl/>
        </w:rPr>
        <w:t>?</w:t>
      </w:r>
      <w:r>
        <w:rPr>
          <w:rtl/>
        </w:rPr>
        <w:t xml:space="preserve"> עדיף לעבור ישר לבית </w:t>
      </w:r>
      <w:bookmarkStart w:id="3463" w:name="_ETM_Q19_416762"/>
      <w:bookmarkEnd w:id="3463"/>
      <w:r>
        <w:rPr>
          <w:rtl/>
        </w:rPr>
        <w:t xml:space="preserve">המדרש. זאת אומרת, מבחינת מרכז יכין </w:t>
      </w:r>
      <w:r>
        <w:rPr>
          <w:rFonts w:hint="cs"/>
          <w:rtl/>
        </w:rPr>
        <w:t>ה</w:t>
      </w:r>
      <w:r>
        <w:rPr>
          <w:rtl/>
        </w:rPr>
        <w:t xml:space="preserve">זה ומבחינת המטרות הברורות </w:t>
      </w:r>
      <w:bookmarkStart w:id="3464" w:name="_ETM_Q19_420987"/>
      <w:bookmarkEnd w:id="3464"/>
      <w:r>
        <w:rPr>
          <w:rtl/>
        </w:rPr>
        <w:t>שלו</w:t>
      </w:r>
      <w:r>
        <w:rPr>
          <w:rFonts w:hint="cs"/>
          <w:rtl/>
        </w:rPr>
        <w:t xml:space="preserve"> –</w:t>
      </w:r>
      <w:r w:rsidRPr="00F45619">
        <w:rPr>
          <w:rtl/>
        </w:rPr>
        <w:t xml:space="preserve"> זה כמה שיותר ערכאות דתיות וכמה שיותר ערכאות אזרחיות. </w:t>
      </w:r>
      <w:bookmarkStart w:id="3465" w:name="_ETM_Q19_425213"/>
      <w:bookmarkEnd w:id="3465"/>
      <w:r w:rsidRPr="00F45619">
        <w:rPr>
          <w:rtl/>
        </w:rPr>
        <w:t>ואין לי ספק</w:t>
      </w:r>
      <w:r w:rsidRPr="00F45619">
        <w:rPr>
          <w:rFonts w:hint="cs"/>
          <w:rtl/>
        </w:rPr>
        <w:t xml:space="preserve">, </w:t>
      </w:r>
      <w:r w:rsidRPr="00F45619">
        <w:rPr>
          <w:rtl/>
        </w:rPr>
        <w:t>אגב,</w:t>
      </w:r>
      <w:r w:rsidRPr="00F45619">
        <w:rPr>
          <w:rFonts w:hint="cs"/>
          <w:rtl/>
        </w:rPr>
        <w:t xml:space="preserve"> </w:t>
      </w:r>
      <w:bookmarkStart w:id="3466" w:name="_ETM_Q19_430745"/>
      <w:bookmarkEnd w:id="3466"/>
      <w:r w:rsidRPr="00F45619">
        <w:rPr>
          <w:rtl/>
        </w:rPr>
        <w:t>אין לי ספק שאם הי</w:t>
      </w:r>
      <w:r>
        <w:rPr>
          <w:rFonts w:hint="cs"/>
          <w:rtl/>
        </w:rPr>
        <w:t>ית</w:t>
      </w:r>
      <w:r w:rsidRPr="00F45619">
        <w:rPr>
          <w:rtl/>
        </w:rPr>
        <w:t xml:space="preserve">ה לו </w:t>
      </w:r>
      <w:bookmarkStart w:id="3467" w:name="_ETM_Q19_429438"/>
      <w:bookmarkEnd w:id="3467"/>
      <w:r w:rsidRPr="00F45619">
        <w:rPr>
          <w:rtl/>
        </w:rPr>
        <w:t xml:space="preserve">ההזדמנות הוא היה מחוקק </w:t>
      </w:r>
      <w:r>
        <w:rPr>
          <w:rFonts w:hint="cs"/>
          <w:rtl/>
        </w:rPr>
        <w:t xml:space="preserve">גם </w:t>
      </w:r>
      <w:r w:rsidRPr="00F45619">
        <w:rPr>
          <w:rtl/>
        </w:rPr>
        <w:t>חוקים הרבה יותר דרקוני</w:t>
      </w:r>
      <w:r w:rsidRPr="00F45619">
        <w:rPr>
          <w:rFonts w:hint="cs"/>
          <w:rtl/>
        </w:rPr>
        <w:t>ים</w:t>
      </w:r>
      <w:r>
        <w:rPr>
          <w:rFonts w:hint="cs"/>
          <w:rtl/>
        </w:rPr>
        <w:t>,</w:t>
      </w:r>
      <w:r w:rsidRPr="00F45619">
        <w:rPr>
          <w:rtl/>
        </w:rPr>
        <w:t xml:space="preserve"> </w:t>
      </w:r>
      <w:bookmarkStart w:id="3468" w:name="_ETM_Q19_433664"/>
      <w:bookmarkEnd w:id="3468"/>
      <w:r w:rsidRPr="00F45619">
        <w:rPr>
          <w:rtl/>
        </w:rPr>
        <w:t>אבל איכשהו, איכשהו</w:t>
      </w:r>
      <w:r w:rsidRPr="00F45619">
        <w:rPr>
          <w:rFonts w:hint="cs"/>
          <w:rtl/>
        </w:rPr>
        <w:t>,</w:t>
      </w:r>
      <w:r w:rsidRPr="00F45619">
        <w:rPr>
          <w:rtl/>
        </w:rPr>
        <w:t xml:space="preserve"> במשך שנים זה נבלם.</w:t>
      </w:r>
      <w:r>
        <w:rPr>
          <w:rtl/>
        </w:rPr>
        <w:t xml:space="preserve"> </w:t>
      </w:r>
      <w:bookmarkStart w:id="3469" w:name="_ETM_Q19_438529"/>
      <w:bookmarkEnd w:id="3469"/>
    </w:p>
    <w:p w:rsidR="00A65596" w:rsidRDefault="00A65596" w:rsidP="00E06D97">
      <w:pPr>
        <w:rPr>
          <w:rtl/>
        </w:rPr>
      </w:pPr>
      <w:bookmarkStart w:id="3470" w:name="_ETM_Q19_442078"/>
      <w:bookmarkStart w:id="3471" w:name="_ETM_Q19_442104"/>
      <w:bookmarkEnd w:id="3470"/>
      <w:bookmarkEnd w:id="3471"/>
    </w:p>
    <w:p w:rsidR="00A65596" w:rsidRDefault="00A65596" w:rsidP="00E06D97">
      <w:pPr>
        <w:rPr>
          <w:rtl/>
        </w:rPr>
      </w:pPr>
      <w:bookmarkStart w:id="3472" w:name="_ETM_Q19_442246"/>
      <w:bookmarkStart w:id="3473" w:name="_ETM_Q19_442277"/>
      <w:bookmarkEnd w:id="3472"/>
      <w:bookmarkEnd w:id="3473"/>
      <w:r>
        <w:rPr>
          <w:rtl/>
        </w:rPr>
        <w:t xml:space="preserve">וממש בשלוש </w:t>
      </w:r>
      <w:r>
        <w:rPr>
          <w:rFonts w:hint="cs"/>
          <w:rtl/>
        </w:rPr>
        <w:t>ה</w:t>
      </w:r>
      <w:r>
        <w:rPr>
          <w:rtl/>
        </w:rPr>
        <w:t xml:space="preserve">דקות האחרונות שנותרו לי, אני רוצה לפנות מפה </w:t>
      </w:r>
      <w:bookmarkStart w:id="3474" w:name="_ETM_Q19_442610"/>
      <w:bookmarkEnd w:id="3474"/>
      <w:r>
        <w:rPr>
          <w:rtl/>
        </w:rPr>
        <w:t>לכל ארגוני הנשים</w:t>
      </w:r>
      <w:r>
        <w:rPr>
          <w:rFonts w:hint="cs"/>
          <w:rtl/>
        </w:rPr>
        <w:t xml:space="preserve">, הנשים </w:t>
      </w:r>
      <w:r>
        <w:rPr>
          <w:rtl/>
        </w:rPr>
        <w:t>ששומ</w:t>
      </w:r>
      <w:r>
        <w:rPr>
          <w:rFonts w:hint="cs"/>
          <w:rtl/>
        </w:rPr>
        <w:t>עות</w:t>
      </w:r>
      <w:r>
        <w:rPr>
          <w:rtl/>
        </w:rPr>
        <w:t xml:space="preserve"> אותי, לכל הנשים שפנו אליי</w:t>
      </w:r>
      <w:bookmarkStart w:id="3475" w:name="_ETM_Q19_446692"/>
      <w:bookmarkEnd w:id="3475"/>
      <w:r>
        <w:rPr>
          <w:rtl/>
        </w:rPr>
        <w:t xml:space="preserve"> בימים האחרונים, בעיקר נשים שדואגות</w:t>
      </w:r>
      <w:r>
        <w:rPr>
          <w:rFonts w:hint="cs"/>
          <w:rtl/>
        </w:rPr>
        <w:t xml:space="preserve"> –</w:t>
      </w:r>
      <w:r>
        <w:rPr>
          <w:rtl/>
        </w:rPr>
        <w:t xml:space="preserve"> כי רוב הנשים החזקות </w:t>
      </w:r>
      <w:bookmarkStart w:id="3476" w:name="_ETM_Q19_450774"/>
      <w:bookmarkEnd w:id="3476"/>
      <w:r>
        <w:rPr>
          <w:rtl/>
        </w:rPr>
        <w:t xml:space="preserve">הרי לא </w:t>
      </w:r>
      <w:r>
        <w:rPr>
          <w:rFonts w:hint="cs"/>
          <w:rtl/>
        </w:rPr>
        <w:t>י</w:t>
      </w:r>
      <w:r>
        <w:rPr>
          <w:rtl/>
        </w:rPr>
        <w:t xml:space="preserve">תפתו ולא </w:t>
      </w:r>
      <w:r>
        <w:rPr>
          <w:rFonts w:hint="cs"/>
          <w:rtl/>
        </w:rPr>
        <w:t>י</w:t>
      </w:r>
      <w:r>
        <w:rPr>
          <w:rtl/>
        </w:rPr>
        <w:t>לכו לבית הדין הרבני</w:t>
      </w:r>
      <w:r>
        <w:rPr>
          <w:rFonts w:hint="cs"/>
          <w:rtl/>
        </w:rPr>
        <w:t>, הן</w:t>
      </w:r>
      <w:r>
        <w:rPr>
          <w:rtl/>
        </w:rPr>
        <w:t xml:space="preserve"> </w:t>
      </w:r>
      <w:r>
        <w:rPr>
          <w:rFonts w:hint="cs"/>
          <w:rtl/>
        </w:rPr>
        <w:t>י</w:t>
      </w:r>
      <w:r>
        <w:rPr>
          <w:rtl/>
        </w:rPr>
        <w:t xml:space="preserve">לכו </w:t>
      </w:r>
      <w:bookmarkStart w:id="3477" w:name="_ETM_Q19_454855"/>
      <w:bookmarkEnd w:id="3477"/>
      <w:r>
        <w:rPr>
          <w:rtl/>
        </w:rPr>
        <w:t>לבית משפט לענייני משפחה</w:t>
      </w:r>
      <w:r>
        <w:rPr>
          <w:rFonts w:hint="cs"/>
          <w:rtl/>
        </w:rPr>
        <w:t>,</w:t>
      </w:r>
      <w:r>
        <w:rPr>
          <w:rtl/>
        </w:rPr>
        <w:t xml:space="preserve"> דווקא מי ש</w:t>
      </w:r>
      <w:r>
        <w:rPr>
          <w:rFonts w:hint="cs"/>
          <w:rtl/>
        </w:rPr>
        <w:t>י</w:t>
      </w:r>
      <w:r>
        <w:rPr>
          <w:rtl/>
        </w:rPr>
        <w:t xml:space="preserve">יקחו זה </w:t>
      </w:r>
      <w:r>
        <w:rPr>
          <w:rFonts w:hint="cs"/>
          <w:rtl/>
        </w:rPr>
        <w:t xml:space="preserve">את </w:t>
      </w:r>
      <w:bookmarkStart w:id="3478" w:name="_ETM_Q19_461616"/>
      <w:bookmarkEnd w:id="3478"/>
      <w:r>
        <w:rPr>
          <w:rFonts w:hint="cs"/>
          <w:rtl/>
        </w:rPr>
        <w:t xml:space="preserve">אותן </w:t>
      </w:r>
      <w:bookmarkStart w:id="3479" w:name="_ETM_Q19_458937"/>
      <w:bookmarkEnd w:id="3479"/>
      <w:r>
        <w:rPr>
          <w:rtl/>
        </w:rPr>
        <w:t>נשים מוחלשות. אין לי ספק</w:t>
      </w:r>
      <w:r>
        <w:rPr>
          <w:rFonts w:hint="cs"/>
          <w:rtl/>
        </w:rPr>
        <w:t>,</w:t>
      </w:r>
      <w:r>
        <w:rPr>
          <w:rtl/>
        </w:rPr>
        <w:t xml:space="preserve"> </w:t>
      </w:r>
      <w:bookmarkStart w:id="3480" w:name="_ETM_Q19_463269"/>
      <w:bookmarkEnd w:id="3480"/>
      <w:r>
        <w:rPr>
          <w:rtl/>
        </w:rPr>
        <w:t xml:space="preserve">אין לי ספק שזה אחד החוקים שהממשלה הבאה, שתהיה ממשלה </w:t>
      </w:r>
      <w:bookmarkStart w:id="3481" w:name="_ETM_Q19_467211"/>
      <w:bookmarkEnd w:id="3481"/>
      <w:r>
        <w:rPr>
          <w:rtl/>
        </w:rPr>
        <w:t>ליברלית, יהודית, דמוקרטית, תבטל</w:t>
      </w:r>
      <w:r>
        <w:rPr>
          <w:rFonts w:hint="cs"/>
          <w:rtl/>
        </w:rPr>
        <w:t>.</w:t>
      </w:r>
      <w:r>
        <w:rPr>
          <w:rtl/>
        </w:rPr>
        <w:t xml:space="preserve"> החו</w:t>
      </w:r>
      <w:r>
        <w:rPr>
          <w:rFonts w:hint="cs"/>
          <w:rtl/>
        </w:rPr>
        <w:t>ק</w:t>
      </w:r>
      <w:r>
        <w:rPr>
          <w:rtl/>
        </w:rPr>
        <w:t xml:space="preserve"> הגרוע הזה. ואני יכולה </w:t>
      </w:r>
      <w:bookmarkStart w:id="3482" w:name="_ETM_Q19_471154"/>
      <w:bookmarkEnd w:id="3482"/>
      <w:r>
        <w:rPr>
          <w:rtl/>
        </w:rPr>
        <w:t xml:space="preserve">להבטיח לך שאני יודעת שאת מוטרדת, ובצדק את מוטרדת, כי </w:t>
      </w:r>
      <w:bookmarkStart w:id="3483" w:name="_ETM_Q19_475096"/>
      <w:bookmarkEnd w:id="3483"/>
      <w:r>
        <w:rPr>
          <w:rtl/>
        </w:rPr>
        <w:t>אין מה לעשות</w:t>
      </w:r>
      <w:r>
        <w:rPr>
          <w:rFonts w:hint="cs"/>
          <w:rtl/>
        </w:rPr>
        <w:t>,</w:t>
      </w:r>
      <w:r>
        <w:rPr>
          <w:rtl/>
        </w:rPr>
        <w:t xml:space="preserve"> אין לך שוויון בבית הדין הרבני</w:t>
      </w:r>
      <w:r>
        <w:rPr>
          <w:rFonts w:hint="cs"/>
          <w:rtl/>
        </w:rPr>
        <w:t>.</w:t>
      </w:r>
      <w:r>
        <w:rPr>
          <w:rtl/>
        </w:rPr>
        <w:t xml:space="preserve"> </w:t>
      </w:r>
      <w:bookmarkStart w:id="3484" w:name="_ETM_Q19_479039"/>
      <w:bookmarkEnd w:id="3484"/>
      <w:r>
        <w:rPr>
          <w:rtl/>
        </w:rPr>
        <w:t>אין לך דיינת</w:t>
      </w:r>
      <w:r>
        <w:rPr>
          <w:rFonts w:hint="cs"/>
          <w:rtl/>
        </w:rPr>
        <w:t>.</w:t>
      </w:r>
      <w:r>
        <w:rPr>
          <w:rtl/>
        </w:rPr>
        <w:t xml:space="preserve"> אין</w:t>
      </w:r>
      <w:r>
        <w:rPr>
          <w:rFonts w:hint="cs"/>
          <w:rtl/>
        </w:rPr>
        <w:t>.</w:t>
      </w:r>
      <w:r>
        <w:rPr>
          <w:rtl/>
        </w:rPr>
        <w:t xml:space="preserve"> זה הכול רק</w:t>
      </w:r>
      <w:r>
        <w:rPr>
          <w:rFonts w:hint="cs"/>
          <w:rtl/>
        </w:rPr>
        <w:t>,</w:t>
      </w:r>
      <w:r>
        <w:rPr>
          <w:rtl/>
        </w:rPr>
        <w:t xml:space="preserve"> מה </w:t>
      </w:r>
      <w:bookmarkStart w:id="3485" w:name="_ETM_Q19_482981"/>
      <w:bookmarkEnd w:id="3485"/>
      <w:r>
        <w:rPr>
          <w:rtl/>
        </w:rPr>
        <w:t>שנקרא</w:t>
      </w:r>
      <w:r>
        <w:rPr>
          <w:rFonts w:hint="cs"/>
          <w:rtl/>
        </w:rPr>
        <w:t xml:space="preserve">, </w:t>
      </w:r>
      <w:r>
        <w:rPr>
          <w:rtl/>
        </w:rPr>
        <w:t>ממלכת הגברים</w:t>
      </w:r>
      <w:r>
        <w:rPr>
          <w:rFonts w:hint="cs"/>
          <w:rtl/>
        </w:rPr>
        <w:t>.</w:t>
      </w:r>
      <w:r>
        <w:rPr>
          <w:rtl/>
        </w:rPr>
        <w:t xml:space="preserve"> אני יכולה להבטיח לך שנעשה הכו</w:t>
      </w:r>
      <w:r>
        <w:rPr>
          <w:rFonts w:hint="cs"/>
          <w:rtl/>
        </w:rPr>
        <w:t>ל</w:t>
      </w:r>
      <w:r>
        <w:rPr>
          <w:rtl/>
        </w:rPr>
        <w:t xml:space="preserve"> </w:t>
      </w:r>
      <w:bookmarkStart w:id="3486" w:name="_ETM_Q19_486934"/>
      <w:bookmarkEnd w:id="3486"/>
      <w:r>
        <w:rPr>
          <w:rtl/>
        </w:rPr>
        <w:t>כדי לבטל את החוק הגרוע הזה</w:t>
      </w:r>
      <w:r>
        <w:rPr>
          <w:rFonts w:hint="cs"/>
          <w:rtl/>
        </w:rPr>
        <w:t>.</w:t>
      </w:r>
      <w:r>
        <w:rPr>
          <w:rtl/>
        </w:rPr>
        <w:t xml:space="preserve"> אנחנו גם נ</w:t>
      </w:r>
      <w:r>
        <w:rPr>
          <w:rFonts w:hint="cs"/>
          <w:rtl/>
        </w:rPr>
        <w:t>י</w:t>
      </w:r>
      <w:r>
        <w:rPr>
          <w:rtl/>
        </w:rPr>
        <w:t>שאר פה</w:t>
      </w:r>
      <w:r>
        <w:rPr>
          <w:rFonts w:hint="cs"/>
          <w:rtl/>
        </w:rPr>
        <w:t>.</w:t>
      </w:r>
      <w:r>
        <w:rPr>
          <w:rtl/>
        </w:rPr>
        <w:t xml:space="preserve"> </w:t>
      </w:r>
      <w:bookmarkStart w:id="3487" w:name="_ETM_Q19_491667"/>
      <w:bookmarkEnd w:id="3487"/>
      <w:r>
        <w:rPr>
          <w:rtl/>
        </w:rPr>
        <w:t>נעשה את כל מה שצריך מבחינת האופוזיציה</w:t>
      </w:r>
      <w:r>
        <w:rPr>
          <w:rFonts w:hint="cs"/>
          <w:rtl/>
        </w:rPr>
        <w:t>.</w:t>
      </w:r>
      <w:bookmarkStart w:id="3488" w:name="_ETM_Q19_494646"/>
      <w:bookmarkEnd w:id="3488"/>
      <w:r>
        <w:rPr>
          <w:rFonts w:hint="cs"/>
          <w:rtl/>
        </w:rPr>
        <w:t xml:space="preserve"> </w:t>
      </w:r>
      <w:r>
        <w:rPr>
          <w:rtl/>
        </w:rPr>
        <w:t xml:space="preserve">שיהיה לכם ברור, </w:t>
      </w:r>
      <w:bookmarkStart w:id="3489" w:name="_ETM_Q19_496400"/>
      <w:bookmarkEnd w:id="3489"/>
      <w:r>
        <w:rPr>
          <w:rtl/>
        </w:rPr>
        <w:t xml:space="preserve">החוק הזה </w:t>
      </w:r>
      <w:r>
        <w:rPr>
          <w:rFonts w:hint="cs"/>
          <w:rtl/>
        </w:rPr>
        <w:t>זה</w:t>
      </w:r>
      <w:r>
        <w:rPr>
          <w:rtl/>
        </w:rPr>
        <w:t xml:space="preserve"> לא תיקון חקיקה</w:t>
      </w:r>
      <w:r>
        <w:rPr>
          <w:rFonts w:hint="cs"/>
          <w:rtl/>
        </w:rPr>
        <w:t>.</w:t>
      </w:r>
      <w:r>
        <w:rPr>
          <w:rtl/>
        </w:rPr>
        <w:t xml:space="preserve"> מבחינתי</w:t>
      </w:r>
      <w:r>
        <w:rPr>
          <w:rFonts w:hint="cs"/>
          <w:rtl/>
        </w:rPr>
        <w:t>,</w:t>
      </w:r>
      <w:r>
        <w:rPr>
          <w:rtl/>
        </w:rPr>
        <w:t xml:space="preserve"> זה סדק עצום </w:t>
      </w:r>
      <w:bookmarkStart w:id="3490" w:name="_ETM_Q19_501133"/>
      <w:bookmarkEnd w:id="3490"/>
      <w:r>
        <w:rPr>
          <w:rtl/>
        </w:rPr>
        <w:t>בשלטון החוק</w:t>
      </w:r>
      <w:r>
        <w:rPr>
          <w:rFonts w:hint="cs"/>
          <w:rtl/>
        </w:rPr>
        <w:t xml:space="preserve">. הוא </w:t>
      </w:r>
      <w:r>
        <w:rPr>
          <w:rtl/>
        </w:rPr>
        <w:t xml:space="preserve">מבדיל בין מערכת משפט דתית למערכת משפט אזרחית. </w:t>
      </w:r>
      <w:bookmarkStart w:id="3491" w:name="_ETM_Q19_505866"/>
      <w:bookmarkEnd w:id="3491"/>
    </w:p>
    <w:p w:rsidR="00A65596" w:rsidRDefault="00A65596" w:rsidP="00E06D97">
      <w:pPr>
        <w:rPr>
          <w:rtl/>
        </w:rPr>
      </w:pPr>
      <w:bookmarkStart w:id="3492" w:name="_ETM_Q19_508070"/>
      <w:bookmarkStart w:id="3493" w:name="_ETM_Q19_508115"/>
      <w:bookmarkEnd w:id="3492"/>
      <w:bookmarkEnd w:id="3493"/>
    </w:p>
    <w:p w:rsidR="00A65596" w:rsidRDefault="00A65596" w:rsidP="00606727">
      <w:pPr>
        <w:rPr>
          <w:rtl/>
        </w:rPr>
      </w:pPr>
      <w:bookmarkStart w:id="3494" w:name="_ETM_Q19_508239"/>
      <w:bookmarkStart w:id="3495" w:name="_ETM_Q19_508271"/>
      <w:bookmarkEnd w:id="3494"/>
      <w:bookmarkEnd w:id="3495"/>
      <w:r>
        <w:rPr>
          <w:rtl/>
        </w:rPr>
        <w:t>עכשיו, מילה אחרונה</w:t>
      </w:r>
      <w:r>
        <w:rPr>
          <w:rFonts w:hint="cs"/>
          <w:rtl/>
        </w:rPr>
        <w:t>.</w:t>
      </w:r>
      <w:r>
        <w:rPr>
          <w:rtl/>
        </w:rPr>
        <w:t xml:space="preserve"> אני רוצה להגיד, כי אני ראית</w:t>
      </w:r>
      <w:r>
        <w:rPr>
          <w:rFonts w:hint="cs"/>
          <w:rtl/>
        </w:rPr>
        <w:t xml:space="preserve">י </w:t>
      </w:r>
      <w:r>
        <w:rPr>
          <w:rtl/>
        </w:rPr>
        <w:t xml:space="preserve">– </w:t>
      </w:r>
      <w:bookmarkStart w:id="3496" w:name="_ETM_Q19_510899"/>
      <w:bookmarkEnd w:id="3496"/>
      <w:r>
        <w:rPr>
          <w:rtl/>
        </w:rPr>
        <w:t>יש לי דקה וחצי</w:t>
      </w:r>
      <w:bookmarkStart w:id="3497" w:name="_ETM_Q19_512658"/>
      <w:bookmarkEnd w:id="3497"/>
      <w:r>
        <w:rPr>
          <w:rFonts w:hint="cs"/>
          <w:rtl/>
        </w:rPr>
        <w:t xml:space="preserve"> </w:t>
      </w:r>
      <w:r>
        <w:rPr>
          <w:rtl/>
        </w:rPr>
        <w:t xml:space="preserve">– </w:t>
      </w:r>
      <w:r>
        <w:rPr>
          <w:rFonts w:hint="cs"/>
          <w:rtl/>
        </w:rPr>
        <w:t xml:space="preserve">ראיתי </w:t>
      </w:r>
      <w:r>
        <w:rPr>
          <w:rtl/>
        </w:rPr>
        <w:t>פרסומים ביומיים האחרונים</w:t>
      </w:r>
      <w:r>
        <w:rPr>
          <w:rFonts w:hint="cs"/>
          <w:rtl/>
        </w:rPr>
        <w:t>,</w:t>
      </w:r>
      <w:r>
        <w:rPr>
          <w:rtl/>
        </w:rPr>
        <w:t xml:space="preserve"> </w:t>
      </w:r>
      <w:r>
        <w:rPr>
          <w:rFonts w:hint="cs"/>
          <w:rtl/>
        </w:rPr>
        <w:t xml:space="preserve">או </w:t>
      </w:r>
      <w:r>
        <w:rPr>
          <w:rtl/>
        </w:rPr>
        <w:t xml:space="preserve">בדימונה, </w:t>
      </w:r>
      <w:bookmarkStart w:id="3498" w:name="_ETM_Q19_514391"/>
      <w:bookmarkEnd w:id="3498"/>
      <w:r>
        <w:rPr>
          <w:rtl/>
        </w:rPr>
        <w:t>לדעתי</w:t>
      </w:r>
      <w:r>
        <w:rPr>
          <w:rFonts w:hint="cs"/>
          <w:rtl/>
        </w:rPr>
        <w:t>,</w:t>
      </w:r>
      <w:r>
        <w:rPr>
          <w:rtl/>
        </w:rPr>
        <w:t xml:space="preserve"> מאתמול, שדיברו על ביבי ו</w:t>
      </w:r>
      <w:r>
        <w:rPr>
          <w:rFonts w:hint="cs"/>
          <w:rtl/>
        </w:rPr>
        <w:t>ה</w:t>
      </w:r>
      <w:r>
        <w:rPr>
          <w:rtl/>
        </w:rPr>
        <w:t>בבא סאלי</w:t>
      </w:r>
      <w:r>
        <w:rPr>
          <w:rFonts w:hint="cs"/>
          <w:rtl/>
        </w:rPr>
        <w:t>.</w:t>
      </w:r>
      <w:r>
        <w:rPr>
          <w:rtl/>
        </w:rPr>
        <w:t xml:space="preserve"> אני חייבת להגיד </w:t>
      </w:r>
      <w:bookmarkStart w:id="3499" w:name="_ETM_Q19_517884"/>
      <w:bookmarkEnd w:id="3499"/>
      <w:r>
        <w:rPr>
          <w:rtl/>
        </w:rPr>
        <w:t>משהו על העניין הזה של ביבי והבבא ס</w:t>
      </w:r>
      <w:r>
        <w:rPr>
          <w:rFonts w:hint="cs"/>
          <w:rtl/>
        </w:rPr>
        <w:t>א</w:t>
      </w:r>
      <w:r>
        <w:rPr>
          <w:rtl/>
        </w:rPr>
        <w:t>לי</w:t>
      </w:r>
      <w:r>
        <w:rPr>
          <w:rFonts w:hint="cs"/>
          <w:rtl/>
        </w:rPr>
        <w:t>.</w:t>
      </w:r>
      <w:r>
        <w:rPr>
          <w:rtl/>
        </w:rPr>
        <w:t xml:space="preserve"> שלא יהיה </w:t>
      </w:r>
      <w:bookmarkStart w:id="3500" w:name="_ETM_Q19_521376"/>
      <w:bookmarkEnd w:id="3500"/>
      <w:r>
        <w:rPr>
          <w:rtl/>
        </w:rPr>
        <w:t>ספק</w:t>
      </w:r>
      <w:r>
        <w:rPr>
          <w:rFonts w:hint="cs"/>
          <w:rtl/>
        </w:rPr>
        <w:t>,</w:t>
      </w:r>
      <w:r>
        <w:rPr>
          <w:rtl/>
        </w:rPr>
        <w:t xml:space="preserve"> </w:t>
      </w:r>
      <w:bookmarkStart w:id="3501" w:name="_ETM_Q19_525480"/>
      <w:bookmarkEnd w:id="3501"/>
      <w:r>
        <w:rPr>
          <w:rtl/>
        </w:rPr>
        <w:t>אין שום קשר בין ביבי לבבא סאלי</w:t>
      </w:r>
      <w:r>
        <w:rPr>
          <w:rFonts w:hint="cs"/>
          <w:rtl/>
        </w:rPr>
        <w:t>.</w:t>
      </w:r>
      <w:r>
        <w:rPr>
          <w:rtl/>
        </w:rPr>
        <w:t xml:space="preserve"> אין שום קשר</w:t>
      </w:r>
      <w:r>
        <w:rPr>
          <w:rFonts w:hint="cs"/>
          <w:rtl/>
        </w:rPr>
        <w:t>,</w:t>
      </w:r>
      <w:r>
        <w:rPr>
          <w:rtl/>
        </w:rPr>
        <w:t xml:space="preserve"> </w:t>
      </w:r>
      <w:bookmarkStart w:id="3502" w:name="_ETM_Q19_529607"/>
      <w:bookmarkEnd w:id="3502"/>
      <w:r>
        <w:rPr>
          <w:rtl/>
        </w:rPr>
        <w:t>הם לא דומים בכלום</w:t>
      </w:r>
      <w:r>
        <w:rPr>
          <w:rFonts w:hint="cs"/>
          <w:rtl/>
        </w:rPr>
        <w:t>.</w:t>
      </w:r>
      <w:r>
        <w:rPr>
          <w:rtl/>
        </w:rPr>
        <w:t xml:space="preserve"> אחד </w:t>
      </w:r>
      <w:r>
        <w:rPr>
          <w:rFonts w:hint="cs"/>
          <w:rtl/>
        </w:rPr>
        <w:t>את</w:t>
      </w:r>
      <w:r>
        <w:rPr>
          <w:rtl/>
        </w:rPr>
        <w:t>איס</w:t>
      </w:r>
      <w:r>
        <w:rPr>
          <w:rFonts w:hint="cs"/>
          <w:rtl/>
        </w:rPr>
        <w:t>ט</w:t>
      </w:r>
      <w:r>
        <w:rPr>
          <w:rtl/>
        </w:rPr>
        <w:t xml:space="preserve">, </w:t>
      </w:r>
      <w:r>
        <w:rPr>
          <w:rFonts w:hint="cs"/>
          <w:rtl/>
        </w:rPr>
        <w:t>א</w:t>
      </w:r>
      <w:r>
        <w:rPr>
          <w:rtl/>
        </w:rPr>
        <w:t>וכל שרצים</w:t>
      </w:r>
      <w:r>
        <w:rPr>
          <w:rFonts w:hint="cs"/>
          <w:rtl/>
        </w:rPr>
        <w:t>,</w:t>
      </w:r>
      <w:r>
        <w:rPr>
          <w:rtl/>
        </w:rPr>
        <w:t xml:space="preserve"> במקרה הזה</w:t>
      </w:r>
      <w:r>
        <w:rPr>
          <w:rFonts w:hint="cs"/>
          <w:rtl/>
        </w:rPr>
        <w:t xml:space="preserve"> – </w:t>
      </w:r>
      <w:bookmarkStart w:id="3503" w:name="_ETM_Q19_533734"/>
      <w:bookmarkEnd w:id="3503"/>
      <w:r>
        <w:rPr>
          <w:rtl/>
        </w:rPr>
        <w:t>נתניהו</w:t>
      </w:r>
      <w:r>
        <w:rPr>
          <w:rFonts w:hint="cs"/>
          <w:rtl/>
        </w:rPr>
        <w:t>,</w:t>
      </w:r>
      <w:r>
        <w:rPr>
          <w:rtl/>
        </w:rPr>
        <w:t xml:space="preserve"> </w:t>
      </w:r>
      <w:r>
        <w:rPr>
          <w:rFonts w:hint="cs"/>
          <w:rtl/>
        </w:rPr>
        <w:t>ו</w:t>
      </w:r>
      <w:r>
        <w:rPr>
          <w:rtl/>
        </w:rPr>
        <w:t>הבבא סאלי</w:t>
      </w:r>
      <w:r>
        <w:rPr>
          <w:rFonts w:hint="cs"/>
          <w:rtl/>
        </w:rPr>
        <w:t xml:space="preserve"> </w:t>
      </w:r>
      <w:r>
        <w:rPr>
          <w:rtl/>
        </w:rPr>
        <w:t>היה קדוש כל חייו</w:t>
      </w:r>
      <w:r>
        <w:rPr>
          <w:rFonts w:hint="cs"/>
          <w:rtl/>
        </w:rPr>
        <w:t>;</w:t>
      </w:r>
      <w:r>
        <w:rPr>
          <w:rtl/>
        </w:rPr>
        <w:t xml:space="preserve"> אחד כל </w:t>
      </w:r>
      <w:bookmarkStart w:id="3504" w:name="_ETM_Q19_537861"/>
      <w:bookmarkEnd w:id="3504"/>
      <w:r>
        <w:rPr>
          <w:rtl/>
        </w:rPr>
        <w:t>החיים שלו מפלג ומסית</w:t>
      </w:r>
      <w:r>
        <w:rPr>
          <w:rFonts w:hint="cs"/>
          <w:rtl/>
        </w:rPr>
        <w:t>,</w:t>
      </w:r>
      <w:r>
        <w:rPr>
          <w:rtl/>
        </w:rPr>
        <w:t xml:space="preserve"> </w:t>
      </w:r>
      <w:r>
        <w:rPr>
          <w:rFonts w:hint="cs"/>
          <w:rtl/>
        </w:rPr>
        <w:t>ו</w:t>
      </w:r>
      <w:r>
        <w:rPr>
          <w:rtl/>
        </w:rPr>
        <w:t>א</w:t>
      </w:r>
      <w:r>
        <w:rPr>
          <w:rFonts w:hint="cs"/>
          <w:rtl/>
        </w:rPr>
        <w:t xml:space="preserve">חד </w:t>
      </w:r>
      <w:r>
        <w:rPr>
          <w:rtl/>
        </w:rPr>
        <w:t xml:space="preserve">כל חייו עסק בחיבורים. </w:t>
      </w:r>
      <w:bookmarkStart w:id="3505" w:name="_ETM_Q19_541988"/>
      <w:bookmarkEnd w:id="3505"/>
      <w:r>
        <w:rPr>
          <w:rtl/>
        </w:rPr>
        <w:t xml:space="preserve">לבבא סאלי באו והציעו לו, </w:t>
      </w:r>
      <w:r>
        <w:rPr>
          <w:rFonts w:hint="cs"/>
          <w:rtl/>
        </w:rPr>
        <w:t>ה</w:t>
      </w:r>
      <w:r>
        <w:rPr>
          <w:rtl/>
        </w:rPr>
        <w:t>תורמים הכי גדולים בעולם</w:t>
      </w:r>
      <w:r>
        <w:rPr>
          <w:rFonts w:hint="cs"/>
          <w:rtl/>
        </w:rPr>
        <w:t xml:space="preserve"> </w:t>
      </w:r>
      <w:r>
        <w:rPr>
          <w:rtl/>
        </w:rPr>
        <w:t xml:space="preserve">הציעו </w:t>
      </w:r>
      <w:bookmarkStart w:id="3506" w:name="_ETM_Q19_546115"/>
      <w:bookmarkEnd w:id="3506"/>
      <w:r>
        <w:rPr>
          <w:rtl/>
        </w:rPr>
        <w:t xml:space="preserve">לו לבוא ולעזוב את הבית שלו, כי הבית שלו ישן, </w:t>
      </w:r>
      <w:bookmarkStart w:id="3507" w:name="_ETM_Q19_550242"/>
      <w:bookmarkEnd w:id="3507"/>
      <w:r>
        <w:rPr>
          <w:rtl/>
        </w:rPr>
        <w:t>ובאמת הוא היה מקבל שם את כל עם ישראל</w:t>
      </w:r>
      <w:r>
        <w:rPr>
          <w:rFonts w:hint="cs"/>
          <w:rtl/>
        </w:rPr>
        <w:t>,</w:t>
      </w:r>
      <w:r>
        <w:rPr>
          <w:rtl/>
        </w:rPr>
        <w:t xml:space="preserve"> </w:t>
      </w:r>
      <w:bookmarkStart w:id="3508" w:name="_ETM_Q19_554829"/>
      <w:bookmarkEnd w:id="3508"/>
      <w:r>
        <w:rPr>
          <w:rtl/>
        </w:rPr>
        <w:t>ובאמת</w:t>
      </w:r>
      <w:r>
        <w:rPr>
          <w:rFonts w:hint="cs"/>
          <w:rtl/>
        </w:rPr>
        <w:t>,</w:t>
      </w:r>
      <w:r>
        <w:rPr>
          <w:rtl/>
        </w:rPr>
        <w:t xml:space="preserve"> באו </w:t>
      </w:r>
      <w:r>
        <w:rPr>
          <w:rFonts w:hint="cs"/>
          <w:rtl/>
        </w:rPr>
        <w:t>ה</w:t>
      </w:r>
      <w:r>
        <w:rPr>
          <w:rtl/>
        </w:rPr>
        <w:t>תורמים הכי גדולים</w:t>
      </w:r>
      <w:r>
        <w:rPr>
          <w:rFonts w:hint="cs"/>
          <w:rtl/>
        </w:rPr>
        <w:t xml:space="preserve"> </w:t>
      </w:r>
      <w:r>
        <w:rPr>
          <w:rtl/>
        </w:rPr>
        <w:t>והציעו לבבא סאלי</w:t>
      </w:r>
      <w:r>
        <w:rPr>
          <w:rFonts w:hint="cs"/>
          <w:rtl/>
        </w:rPr>
        <w:t xml:space="preserve"> </w:t>
      </w:r>
      <w:r>
        <w:rPr>
          <w:rtl/>
        </w:rPr>
        <w:t>–</w:t>
      </w:r>
      <w:r>
        <w:rPr>
          <w:rFonts w:hint="cs"/>
          <w:rtl/>
        </w:rPr>
        <w:t xml:space="preserve"> </w:t>
      </w:r>
      <w:r>
        <w:rPr>
          <w:rtl/>
        </w:rPr>
        <w:t xml:space="preserve">אני יודעת, </w:t>
      </w:r>
      <w:bookmarkStart w:id="3509" w:name="_ETM_Q19_557671"/>
      <w:bookmarkEnd w:id="3509"/>
      <w:r>
        <w:rPr>
          <w:rtl/>
        </w:rPr>
        <w:t>כי</w:t>
      </w:r>
      <w:r>
        <w:rPr>
          <w:rFonts w:hint="cs"/>
          <w:rtl/>
        </w:rPr>
        <w:t xml:space="preserve">, </w:t>
      </w:r>
      <w:r>
        <w:rPr>
          <w:rtl/>
        </w:rPr>
        <w:t xml:space="preserve">למרות שאני מיש עתיד, לא תאמיני, אני מאוד אהבתי </w:t>
      </w:r>
      <w:bookmarkStart w:id="3510" w:name="_ETM_Q19_560513"/>
      <w:bookmarkEnd w:id="3510"/>
      <w:r>
        <w:rPr>
          <w:rtl/>
        </w:rPr>
        <w:t>את הבבא סאלי</w:t>
      </w:r>
      <w:r>
        <w:rPr>
          <w:rFonts w:hint="cs"/>
          <w:rtl/>
        </w:rPr>
        <w:t>.</w:t>
      </w:r>
    </w:p>
    <w:p w:rsidR="00A65596" w:rsidRDefault="00A65596" w:rsidP="00E06D97">
      <w:pPr>
        <w:rPr>
          <w:rtl/>
        </w:rPr>
      </w:pPr>
      <w:bookmarkStart w:id="3511" w:name="_ETM_Q19_559408"/>
      <w:bookmarkStart w:id="3512" w:name="_ETM_Q19_559447"/>
      <w:bookmarkStart w:id="3513" w:name="_ETM_Q19_559574"/>
      <w:bookmarkStart w:id="3514" w:name="_ETM_Q19_559604"/>
      <w:bookmarkEnd w:id="3511"/>
      <w:bookmarkEnd w:id="3512"/>
      <w:bookmarkEnd w:id="3513"/>
      <w:bookmarkEnd w:id="3514"/>
    </w:p>
    <w:p w:rsidR="00A65596" w:rsidRDefault="00A65596" w:rsidP="00E06D97">
      <w:pPr>
        <w:pStyle w:val="af6"/>
        <w:keepNext/>
        <w:rPr>
          <w:rtl/>
        </w:rPr>
      </w:pPr>
      <w:bookmarkStart w:id="3515" w:name="ET_yor_6671_3"/>
      <w:r w:rsidRPr="001B73D1">
        <w:rPr>
          <w:rStyle w:val="TagStyle"/>
          <w:rtl/>
        </w:rPr>
        <w:t xml:space="preserve"> &lt;&lt; יור &gt;&gt; </w:t>
      </w:r>
      <w:r>
        <w:rPr>
          <w:rtl/>
        </w:rPr>
        <w:t>היו"ר לימור סון הר מלך:</w:t>
      </w:r>
      <w:r w:rsidRPr="001B73D1">
        <w:rPr>
          <w:rStyle w:val="TagStyle"/>
          <w:rtl/>
        </w:rPr>
        <w:t xml:space="preserve"> &lt;&lt; יור &gt;&gt;</w:t>
      </w:r>
      <w:r>
        <w:rPr>
          <w:rtl/>
        </w:rPr>
        <w:t xml:space="preserve"> </w:t>
      </w:r>
      <w:bookmarkEnd w:id="3515"/>
    </w:p>
    <w:p w:rsidR="00A65596" w:rsidRPr="003E1BE8" w:rsidRDefault="00A65596" w:rsidP="00E06D97">
      <w:pPr>
        <w:rPr>
          <w:rtl/>
        </w:rPr>
      </w:pPr>
    </w:p>
    <w:p w:rsidR="00A65596" w:rsidRDefault="00A65596" w:rsidP="00E06D97">
      <w:pPr>
        <w:rPr>
          <w:rtl/>
        </w:rPr>
      </w:pPr>
      <w:bookmarkStart w:id="3516" w:name="_ETM_Q19_560752"/>
      <w:bookmarkEnd w:id="3516"/>
      <w:r>
        <w:rPr>
          <w:rFonts w:hint="cs"/>
          <w:rtl/>
        </w:rPr>
        <w:t>אני דווקא מאמינה</w:t>
      </w:r>
      <w:bookmarkStart w:id="3517" w:name="_ETM_Q19_560851"/>
      <w:bookmarkEnd w:id="3517"/>
      <w:r>
        <w:rPr>
          <w:rFonts w:hint="cs"/>
          <w:rtl/>
        </w:rPr>
        <w:t xml:space="preserve"> לך.</w:t>
      </w:r>
    </w:p>
    <w:p w:rsidR="00A65596" w:rsidRDefault="00A65596" w:rsidP="00E06D97">
      <w:pPr>
        <w:rPr>
          <w:rtl/>
        </w:rPr>
      </w:pPr>
      <w:bookmarkStart w:id="3518" w:name="_ETM_Q19_559098"/>
      <w:bookmarkEnd w:id="3518"/>
    </w:p>
    <w:p w:rsidR="00A65596" w:rsidRDefault="00A65596" w:rsidP="00E06D97">
      <w:pPr>
        <w:pStyle w:val="-"/>
        <w:keepNext/>
        <w:rPr>
          <w:rtl/>
        </w:rPr>
      </w:pPr>
      <w:r w:rsidRPr="001B73D1">
        <w:rPr>
          <w:rStyle w:val="TagStyle"/>
          <w:rtl/>
        </w:rPr>
        <w:t xml:space="preserve"> &lt;&lt; דובר_המשך &gt;&gt; </w:t>
      </w:r>
      <w:r>
        <w:rPr>
          <w:rtl/>
        </w:rPr>
        <w:t>מירב בן ארי (יש עתיד):</w:t>
      </w:r>
      <w:r w:rsidRPr="001B73D1">
        <w:rPr>
          <w:rStyle w:val="TagStyle"/>
          <w:rtl/>
        </w:rPr>
        <w:t xml:space="preserve"> &lt;&lt; דובר_המשך &gt;&gt;</w:t>
      </w:r>
      <w:r>
        <w:rPr>
          <w:rtl/>
        </w:rPr>
        <w:t xml:space="preserve"> </w:t>
      </w:r>
    </w:p>
    <w:p w:rsidR="00A65596" w:rsidRPr="003E1BE8" w:rsidRDefault="00A65596" w:rsidP="00E06D97">
      <w:pPr>
        <w:rPr>
          <w:rtl/>
        </w:rPr>
      </w:pPr>
    </w:p>
    <w:p w:rsidR="00A65596" w:rsidRDefault="00A65596" w:rsidP="00E06D97">
      <w:pPr>
        <w:rPr>
          <w:rtl/>
        </w:rPr>
      </w:pPr>
      <w:bookmarkStart w:id="3519" w:name="_ETM_Q19_563167"/>
      <w:bookmarkStart w:id="3520" w:name="_ETM_Q19_563402"/>
      <w:bookmarkStart w:id="3521" w:name="_ETM_Q19_563426"/>
      <w:bookmarkEnd w:id="3519"/>
      <w:bookmarkEnd w:id="3520"/>
      <w:bookmarkEnd w:id="3521"/>
      <w:r>
        <w:rPr>
          <w:rtl/>
        </w:rPr>
        <w:t>כן, אני יודעת</w:t>
      </w:r>
      <w:r>
        <w:rPr>
          <w:rFonts w:hint="cs"/>
          <w:rtl/>
        </w:rPr>
        <w:t>,</w:t>
      </w:r>
      <w:r>
        <w:rPr>
          <w:rtl/>
        </w:rPr>
        <w:t xml:space="preserve"> את גם באופן אישי </w:t>
      </w:r>
      <w:bookmarkStart w:id="3522" w:name="_ETM_Q19_563356"/>
      <w:bookmarkEnd w:id="3522"/>
      <w:r>
        <w:rPr>
          <w:rtl/>
        </w:rPr>
        <w:t>מאמינה לי</w:t>
      </w:r>
      <w:r>
        <w:rPr>
          <w:rFonts w:hint="cs"/>
          <w:rtl/>
        </w:rPr>
        <w:t>.</w:t>
      </w:r>
      <w:r>
        <w:rPr>
          <w:rtl/>
        </w:rPr>
        <w:t xml:space="preserve"> אבל אני רוצה להגיד לך משהו</w:t>
      </w:r>
      <w:r>
        <w:rPr>
          <w:rFonts w:hint="cs"/>
          <w:rtl/>
        </w:rPr>
        <w:t>,</w:t>
      </w:r>
      <w:r>
        <w:rPr>
          <w:rtl/>
        </w:rPr>
        <w:t xml:space="preserve"> אני גם </w:t>
      </w:r>
      <w:bookmarkStart w:id="3523" w:name="_ETM_Q19_566198"/>
      <w:bookmarkEnd w:id="3523"/>
      <w:r>
        <w:rPr>
          <w:rtl/>
        </w:rPr>
        <w:t xml:space="preserve">לא צריכה את זה, כי גדלתי עליו. </w:t>
      </w:r>
    </w:p>
    <w:p w:rsidR="00A65596" w:rsidRDefault="00A65596" w:rsidP="00E06D97">
      <w:pPr>
        <w:rPr>
          <w:rtl/>
        </w:rPr>
      </w:pPr>
      <w:bookmarkStart w:id="3524" w:name="_ETM_Q19_564126"/>
      <w:bookmarkStart w:id="3525" w:name="_ETM_Q19_564151"/>
      <w:bookmarkStart w:id="3526" w:name="_ETM_Q19_564292"/>
      <w:bookmarkStart w:id="3527" w:name="_ETM_Q19_564313"/>
      <w:bookmarkEnd w:id="3524"/>
      <w:bookmarkEnd w:id="3525"/>
      <w:bookmarkEnd w:id="3526"/>
      <w:bookmarkEnd w:id="3527"/>
    </w:p>
    <w:p w:rsidR="00A65596" w:rsidRDefault="00A65596" w:rsidP="00E06D97">
      <w:pPr>
        <w:pStyle w:val="af6"/>
        <w:keepNext/>
        <w:rPr>
          <w:rtl/>
        </w:rPr>
      </w:pPr>
      <w:bookmarkStart w:id="3528" w:name="ET_yor_6671_5"/>
      <w:r w:rsidRPr="001B73D1">
        <w:rPr>
          <w:rStyle w:val="TagStyle"/>
          <w:rtl/>
        </w:rPr>
        <w:t xml:space="preserve"> &lt;&lt; יור &gt;&gt; </w:t>
      </w:r>
      <w:r>
        <w:rPr>
          <w:rtl/>
        </w:rPr>
        <w:t>היו"ר לימור סון הר מלך:</w:t>
      </w:r>
      <w:r w:rsidRPr="001B73D1">
        <w:rPr>
          <w:rStyle w:val="TagStyle"/>
          <w:rtl/>
        </w:rPr>
        <w:t xml:space="preserve"> &lt;&lt; יור &gt;&gt;</w:t>
      </w:r>
      <w:r>
        <w:rPr>
          <w:rtl/>
        </w:rPr>
        <w:t xml:space="preserve"> </w:t>
      </w:r>
      <w:bookmarkEnd w:id="3528"/>
    </w:p>
    <w:p w:rsidR="00A65596" w:rsidRPr="003E1BE8" w:rsidRDefault="00A65596" w:rsidP="00E06D97">
      <w:pPr>
        <w:rPr>
          <w:rtl/>
        </w:rPr>
      </w:pPr>
    </w:p>
    <w:p w:rsidR="00A65596" w:rsidRDefault="00A65596" w:rsidP="00E06D97">
      <w:pPr>
        <w:rPr>
          <w:rtl/>
        </w:rPr>
      </w:pPr>
      <w:bookmarkStart w:id="3529" w:name="_ETM_Q19_566669"/>
      <w:bookmarkEnd w:id="3529"/>
      <w:r>
        <w:rPr>
          <w:rFonts w:hint="cs"/>
          <w:rtl/>
        </w:rPr>
        <w:t>אני יודעת.</w:t>
      </w:r>
    </w:p>
    <w:p w:rsidR="00A65596" w:rsidRDefault="00A65596" w:rsidP="00E06D97">
      <w:pPr>
        <w:rPr>
          <w:rtl/>
        </w:rPr>
      </w:pPr>
      <w:bookmarkStart w:id="3530" w:name="_ETM_Q19_564690"/>
      <w:bookmarkStart w:id="3531" w:name="_ETM_Q19_564724"/>
      <w:bookmarkStart w:id="3532" w:name="_ETM_Q19_564859"/>
      <w:bookmarkStart w:id="3533" w:name="_ETM_Q19_564878"/>
      <w:bookmarkEnd w:id="3530"/>
      <w:bookmarkEnd w:id="3531"/>
      <w:bookmarkEnd w:id="3532"/>
      <w:bookmarkEnd w:id="3533"/>
    </w:p>
    <w:p w:rsidR="00A65596" w:rsidRDefault="00A65596" w:rsidP="00E06D97">
      <w:pPr>
        <w:pStyle w:val="-"/>
        <w:keepNext/>
        <w:rPr>
          <w:rtl/>
        </w:rPr>
      </w:pPr>
      <w:bookmarkStart w:id="3534" w:name="ET_speakercontinue_5300_6"/>
      <w:r w:rsidRPr="001B73D1">
        <w:rPr>
          <w:rStyle w:val="TagStyle"/>
          <w:rtl/>
        </w:rPr>
        <w:t xml:space="preserve"> &lt;&lt; דובר_המשך &gt;&gt; </w:t>
      </w:r>
      <w:r>
        <w:rPr>
          <w:rtl/>
        </w:rPr>
        <w:t>מירב בן ארי (יש עתיד):</w:t>
      </w:r>
      <w:r w:rsidRPr="001B73D1">
        <w:rPr>
          <w:rStyle w:val="TagStyle"/>
          <w:rtl/>
        </w:rPr>
        <w:t xml:space="preserve"> &lt;&lt; דובר_המשך &gt;&gt;</w:t>
      </w:r>
      <w:r>
        <w:rPr>
          <w:rtl/>
        </w:rPr>
        <w:t xml:space="preserve"> </w:t>
      </w:r>
      <w:bookmarkEnd w:id="3534"/>
    </w:p>
    <w:p w:rsidR="00A65596" w:rsidRPr="00B4404E" w:rsidRDefault="00A65596" w:rsidP="00E06D97">
      <w:pPr>
        <w:rPr>
          <w:rtl/>
        </w:rPr>
      </w:pPr>
    </w:p>
    <w:p w:rsidR="00A65596" w:rsidRDefault="00A65596" w:rsidP="00606727">
      <w:pPr>
        <w:rPr>
          <w:rtl/>
        </w:rPr>
      </w:pPr>
      <w:bookmarkStart w:id="3535" w:name="_ETM_Q19_566115"/>
      <w:bookmarkEnd w:id="3535"/>
      <w:r>
        <w:rPr>
          <w:rtl/>
        </w:rPr>
        <w:t xml:space="preserve">בסוף באו והציעו </w:t>
      </w:r>
      <w:bookmarkStart w:id="3536" w:name="_ETM_Q19_569040"/>
      <w:bookmarkEnd w:id="3536"/>
      <w:r>
        <w:rPr>
          <w:rtl/>
        </w:rPr>
        <w:t xml:space="preserve">לו </w:t>
      </w:r>
      <w:r>
        <w:rPr>
          <w:rFonts w:hint="cs"/>
          <w:rtl/>
        </w:rPr>
        <w:t>ה</w:t>
      </w:r>
      <w:r>
        <w:rPr>
          <w:rtl/>
        </w:rPr>
        <w:t>תורמים הכי גדולים</w:t>
      </w:r>
      <w:r>
        <w:rPr>
          <w:rFonts w:hint="cs"/>
          <w:rtl/>
        </w:rPr>
        <w:t>:</w:t>
      </w:r>
      <w:r>
        <w:rPr>
          <w:rtl/>
        </w:rPr>
        <w:t xml:space="preserve"> בוא</w:t>
      </w:r>
      <w:r>
        <w:rPr>
          <w:rFonts w:hint="cs"/>
          <w:rtl/>
        </w:rPr>
        <w:t>,</w:t>
      </w:r>
      <w:r>
        <w:rPr>
          <w:rtl/>
        </w:rPr>
        <w:t xml:space="preserve"> תעבור לבית גדול יותר, שתוכל </w:t>
      </w:r>
      <w:bookmarkStart w:id="3537" w:name="_ETM_Q19_571883"/>
      <w:bookmarkEnd w:id="3537"/>
      <w:r>
        <w:rPr>
          <w:rtl/>
        </w:rPr>
        <w:t>לקבל את עם ישראל, כי כולם רוצים לבוא</w:t>
      </w:r>
      <w:r>
        <w:rPr>
          <w:rFonts w:hint="cs"/>
          <w:rtl/>
        </w:rPr>
        <w:t>.</w:t>
      </w:r>
      <w:r>
        <w:rPr>
          <w:rtl/>
        </w:rPr>
        <w:t xml:space="preserve"> והרי הוא </w:t>
      </w:r>
      <w:bookmarkStart w:id="3538" w:name="_ETM_Q19_574725"/>
      <w:bookmarkEnd w:id="3538"/>
      <w:r>
        <w:rPr>
          <w:rtl/>
        </w:rPr>
        <w:t xml:space="preserve">קיבל את כולם </w:t>
      </w:r>
      <w:r>
        <w:rPr>
          <w:rFonts w:hint="cs"/>
          <w:rtl/>
        </w:rPr>
        <w:t xml:space="preserve">– </w:t>
      </w:r>
      <w:r>
        <w:rPr>
          <w:rtl/>
        </w:rPr>
        <w:t>ימנים, שמאלנ</w:t>
      </w:r>
      <w:r>
        <w:rPr>
          <w:rFonts w:hint="cs"/>
          <w:rtl/>
        </w:rPr>
        <w:t>י</w:t>
      </w:r>
      <w:r>
        <w:rPr>
          <w:rtl/>
        </w:rPr>
        <w:t>ם, דתיים, חילונ</w:t>
      </w:r>
      <w:r>
        <w:rPr>
          <w:rFonts w:hint="cs"/>
          <w:rtl/>
        </w:rPr>
        <w:t>ים.</w:t>
      </w:r>
      <w:r>
        <w:rPr>
          <w:rtl/>
        </w:rPr>
        <w:t xml:space="preserve"> לא </w:t>
      </w:r>
      <w:r>
        <w:rPr>
          <w:rFonts w:hint="cs"/>
          <w:rtl/>
        </w:rPr>
        <w:t>הבחין.</w:t>
      </w:r>
      <w:r>
        <w:rPr>
          <w:rtl/>
        </w:rPr>
        <w:t xml:space="preserve"> זה </w:t>
      </w:r>
      <w:bookmarkStart w:id="3539" w:name="_ETM_Q19_577567"/>
      <w:bookmarkEnd w:id="3539"/>
      <w:r>
        <w:rPr>
          <w:rtl/>
        </w:rPr>
        <w:t>לא כמו הבן אדם הזה שכל היום רק מסית</w:t>
      </w:r>
      <w:r>
        <w:rPr>
          <w:rFonts w:hint="cs"/>
          <w:rtl/>
        </w:rPr>
        <w:t>.</w:t>
      </w:r>
      <w:r>
        <w:rPr>
          <w:rtl/>
        </w:rPr>
        <w:t xml:space="preserve"> </w:t>
      </w:r>
      <w:bookmarkStart w:id="3540" w:name="_ETM_Q19_581609"/>
      <w:bookmarkEnd w:id="3540"/>
      <w:r>
        <w:rPr>
          <w:rtl/>
        </w:rPr>
        <w:t>והציעו לו לבוא לבית גדול</w:t>
      </w:r>
      <w:r>
        <w:rPr>
          <w:rFonts w:hint="cs"/>
          <w:rtl/>
        </w:rPr>
        <w:t>,</w:t>
      </w:r>
      <w:r>
        <w:rPr>
          <w:rtl/>
        </w:rPr>
        <w:t xml:space="preserve"> והוא </w:t>
      </w:r>
      <w:r>
        <w:rPr>
          <w:rFonts w:hint="cs"/>
          <w:rtl/>
        </w:rPr>
        <w:t>סי</w:t>
      </w:r>
      <w:r>
        <w:rPr>
          <w:rtl/>
        </w:rPr>
        <w:t>רב</w:t>
      </w:r>
      <w:r>
        <w:rPr>
          <w:rFonts w:hint="cs"/>
          <w:rtl/>
        </w:rPr>
        <w:t>.</w:t>
      </w:r>
      <w:r>
        <w:rPr>
          <w:rtl/>
        </w:rPr>
        <w:t xml:space="preserve"> הוא נשאר בבית </w:t>
      </w:r>
      <w:bookmarkStart w:id="3541" w:name="_ETM_Q19_586741"/>
      <w:bookmarkEnd w:id="3541"/>
      <w:r>
        <w:rPr>
          <w:rtl/>
        </w:rPr>
        <w:t>שלו</w:t>
      </w:r>
      <w:r>
        <w:rPr>
          <w:rFonts w:hint="cs"/>
          <w:rtl/>
        </w:rPr>
        <w:t>,</w:t>
      </w:r>
      <w:r>
        <w:rPr>
          <w:rtl/>
        </w:rPr>
        <w:t xml:space="preserve"> והמשיך לקבל שם את כל עם ישראל</w:t>
      </w:r>
      <w:r>
        <w:rPr>
          <w:rFonts w:hint="cs"/>
          <w:rtl/>
        </w:rPr>
        <w:t>.</w:t>
      </w:r>
      <w:r>
        <w:rPr>
          <w:rtl/>
        </w:rPr>
        <w:t xml:space="preserve"> והעובדה שיש </w:t>
      </w:r>
      <w:bookmarkStart w:id="3542" w:name="_ETM_Q19_591873"/>
      <w:bookmarkEnd w:id="3542"/>
      <w:r>
        <w:rPr>
          <w:rtl/>
        </w:rPr>
        <w:t>אנשים</w:t>
      </w:r>
      <w:r>
        <w:rPr>
          <w:rFonts w:hint="cs"/>
          <w:rtl/>
        </w:rPr>
        <w:t xml:space="preserve"> </w:t>
      </w:r>
      <w:r>
        <w:rPr>
          <w:rtl/>
        </w:rPr>
        <w:t>שמנסים</w:t>
      </w:r>
      <w:r>
        <w:rPr>
          <w:rFonts w:hint="cs"/>
          <w:rtl/>
        </w:rPr>
        <w:t>,</w:t>
      </w:r>
      <w:r>
        <w:rPr>
          <w:rtl/>
        </w:rPr>
        <w:t xml:space="preserve"> מע</w:t>
      </w:r>
      <w:r>
        <w:rPr>
          <w:rFonts w:hint="cs"/>
          <w:rtl/>
        </w:rPr>
        <w:t>י</w:t>
      </w:r>
      <w:r>
        <w:rPr>
          <w:rtl/>
        </w:rPr>
        <w:t>זים להשוות בכלל</w:t>
      </w:r>
      <w:r>
        <w:rPr>
          <w:rFonts w:hint="cs"/>
          <w:rtl/>
        </w:rPr>
        <w:t xml:space="preserve"> </w:t>
      </w:r>
      <w:bookmarkStart w:id="3543" w:name="_ETM_Q19_605118"/>
      <w:bookmarkEnd w:id="3543"/>
      <w:r>
        <w:rPr>
          <w:rFonts w:hint="cs"/>
          <w:rtl/>
        </w:rPr>
        <w:t xml:space="preserve">– </w:t>
      </w:r>
      <w:bookmarkStart w:id="3544" w:name="_ETM_Q19_605200"/>
      <w:bookmarkStart w:id="3545" w:name="_ETM_Q19_605279"/>
      <w:bookmarkStart w:id="3546" w:name="_ETM_Q19_605419"/>
      <w:bookmarkEnd w:id="3544"/>
      <w:bookmarkEnd w:id="3545"/>
      <w:bookmarkEnd w:id="3546"/>
      <w:r>
        <w:rPr>
          <w:rtl/>
        </w:rPr>
        <w:t>איפה הבבא סאלי</w:t>
      </w:r>
      <w:r>
        <w:rPr>
          <w:rFonts w:hint="cs"/>
          <w:rtl/>
        </w:rPr>
        <w:t xml:space="preserve"> </w:t>
      </w:r>
      <w:r>
        <w:rPr>
          <w:rtl/>
        </w:rPr>
        <w:t xml:space="preserve">– </w:t>
      </w:r>
      <w:bookmarkStart w:id="3547" w:name="_ETM_Q19_597005"/>
      <w:bookmarkEnd w:id="3547"/>
      <w:r>
        <w:rPr>
          <w:rtl/>
        </w:rPr>
        <w:t>ה</w:t>
      </w:r>
      <w:r>
        <w:rPr>
          <w:rFonts w:hint="cs"/>
          <w:rtl/>
        </w:rPr>
        <w:t>י</w:t>
      </w:r>
      <w:r>
        <w:rPr>
          <w:rtl/>
        </w:rPr>
        <w:t>נה</w:t>
      </w:r>
      <w:r>
        <w:rPr>
          <w:rFonts w:hint="cs"/>
          <w:rtl/>
        </w:rPr>
        <w:t>,</w:t>
      </w:r>
      <w:r>
        <w:rPr>
          <w:rtl/>
        </w:rPr>
        <w:t xml:space="preserve"> טוב שנכנס</w:t>
      </w:r>
      <w:r>
        <w:rPr>
          <w:rFonts w:hint="cs"/>
          <w:rtl/>
        </w:rPr>
        <w:t>ת,</w:t>
      </w:r>
      <w:r>
        <w:rPr>
          <w:rtl/>
        </w:rPr>
        <w:t xml:space="preserve"> לזימי</w:t>
      </w:r>
      <w:r>
        <w:rPr>
          <w:rFonts w:hint="cs"/>
          <w:rtl/>
        </w:rPr>
        <w:t xml:space="preserve"> </w:t>
      </w:r>
      <w:r>
        <w:rPr>
          <w:rtl/>
        </w:rPr>
        <w:t>– ואיפה ביבי נתניהו</w:t>
      </w:r>
      <w:r>
        <w:rPr>
          <w:rFonts w:hint="cs"/>
          <w:rtl/>
        </w:rPr>
        <w:t>?</w:t>
      </w:r>
      <w:r>
        <w:rPr>
          <w:rtl/>
        </w:rPr>
        <w:t xml:space="preserve"> איפה בן אדם </w:t>
      </w:r>
      <w:bookmarkStart w:id="3548" w:name="_ETM_Q19_602137"/>
      <w:bookmarkEnd w:id="3548"/>
      <w:r>
        <w:rPr>
          <w:rtl/>
        </w:rPr>
        <w:t>שכל חייו עסק בחיבורים, באהבה</w:t>
      </w:r>
      <w:r>
        <w:rPr>
          <w:rFonts w:hint="cs"/>
          <w:rtl/>
        </w:rPr>
        <w:t xml:space="preserve"> </w:t>
      </w:r>
      <w:r>
        <w:rPr>
          <w:rtl/>
        </w:rPr>
        <w:t>–</w:t>
      </w:r>
      <w:r>
        <w:rPr>
          <w:rFonts w:hint="cs"/>
          <w:rtl/>
        </w:rPr>
        <w:t xml:space="preserve"> </w:t>
      </w:r>
      <w:r>
        <w:rPr>
          <w:rtl/>
        </w:rPr>
        <w:t>אני מסיימת</w:t>
      </w:r>
      <w:r>
        <w:rPr>
          <w:rFonts w:hint="cs"/>
          <w:rtl/>
        </w:rPr>
        <w:t xml:space="preserve"> </w:t>
      </w:r>
      <w:r>
        <w:rPr>
          <w:rtl/>
        </w:rPr>
        <w:t>–</w:t>
      </w:r>
      <w:bookmarkStart w:id="3549" w:name="_ETM_Q19_602603"/>
      <w:bookmarkEnd w:id="3549"/>
      <w:r>
        <w:rPr>
          <w:rFonts w:hint="cs"/>
          <w:rtl/>
        </w:rPr>
        <w:t xml:space="preserve"> </w:t>
      </w:r>
      <w:r>
        <w:rPr>
          <w:rtl/>
        </w:rPr>
        <w:t>בשמחה</w:t>
      </w:r>
      <w:r>
        <w:rPr>
          <w:rFonts w:hint="cs"/>
          <w:rtl/>
        </w:rPr>
        <w:t>, בהכלה</w:t>
      </w:r>
      <w:bookmarkStart w:id="3550" w:name="_ETM_Q19_607279"/>
      <w:bookmarkEnd w:id="3550"/>
      <w:r>
        <w:rPr>
          <w:rFonts w:hint="cs"/>
          <w:rtl/>
        </w:rPr>
        <w:t>,</w:t>
      </w:r>
      <w:r>
        <w:rPr>
          <w:rtl/>
        </w:rPr>
        <w:t xml:space="preserve"> </w:t>
      </w:r>
      <w:r>
        <w:rPr>
          <w:rFonts w:hint="cs"/>
          <w:rtl/>
        </w:rPr>
        <w:t xml:space="preserve">ואיפה </w:t>
      </w:r>
      <w:r>
        <w:rPr>
          <w:rtl/>
        </w:rPr>
        <w:t>אדם שכל מה שהוא עושה זה להסי</w:t>
      </w:r>
      <w:r>
        <w:rPr>
          <w:rFonts w:hint="cs"/>
          <w:rtl/>
        </w:rPr>
        <w:t>ת</w:t>
      </w:r>
      <w:r>
        <w:rPr>
          <w:rtl/>
        </w:rPr>
        <w:t xml:space="preserve"> </w:t>
      </w:r>
      <w:r>
        <w:rPr>
          <w:rFonts w:hint="cs"/>
          <w:rtl/>
        </w:rPr>
        <w:t>ו</w:t>
      </w:r>
      <w:r>
        <w:rPr>
          <w:rtl/>
        </w:rPr>
        <w:t xml:space="preserve">לפלג </w:t>
      </w:r>
      <w:bookmarkStart w:id="3551" w:name="_ETM_Q19_611294"/>
      <w:bookmarkEnd w:id="3551"/>
      <w:r>
        <w:rPr>
          <w:rtl/>
        </w:rPr>
        <w:t>ולהיכנס בינינו</w:t>
      </w:r>
      <w:r>
        <w:rPr>
          <w:rFonts w:hint="cs"/>
          <w:rtl/>
        </w:rPr>
        <w:t>?</w:t>
      </w:r>
      <w:r>
        <w:rPr>
          <w:rtl/>
        </w:rPr>
        <w:t xml:space="preserve"> </w:t>
      </w:r>
    </w:p>
    <w:p w:rsidR="00A65596" w:rsidRDefault="00A65596" w:rsidP="00E06D97">
      <w:pPr>
        <w:rPr>
          <w:rtl/>
        </w:rPr>
      </w:pPr>
    </w:p>
    <w:p w:rsidR="00A65596" w:rsidRDefault="00A65596" w:rsidP="00606727">
      <w:pPr>
        <w:rPr>
          <w:rtl/>
        </w:rPr>
      </w:pPr>
      <w:r>
        <w:rPr>
          <w:rtl/>
        </w:rPr>
        <w:t xml:space="preserve">אגב, החוק הזה זו דוגמה מצוינת איך מכניסים </w:t>
      </w:r>
      <w:bookmarkStart w:id="3552" w:name="_ETM_Q19_615309"/>
      <w:bookmarkEnd w:id="3552"/>
      <w:r>
        <w:rPr>
          <w:rtl/>
        </w:rPr>
        <w:t>טריז באמצע מלחמה עם חוק שלא קשור לשום דבר, ו</w:t>
      </w:r>
      <w:bookmarkStart w:id="3553" w:name="_ETM_Q19_619324"/>
      <w:bookmarkEnd w:id="3553"/>
      <w:r>
        <w:rPr>
          <w:rtl/>
        </w:rPr>
        <w:t xml:space="preserve">הוא </w:t>
      </w:r>
      <w:r>
        <w:rPr>
          <w:rFonts w:hint="cs"/>
          <w:rtl/>
        </w:rPr>
        <w:t xml:space="preserve">רק אצבע בעין </w:t>
      </w:r>
      <w:r>
        <w:rPr>
          <w:rtl/>
        </w:rPr>
        <w:t>לכולם. אז רק מילה אחת</w:t>
      </w:r>
      <w:r>
        <w:rPr>
          <w:rFonts w:hint="cs"/>
          <w:rtl/>
        </w:rPr>
        <w:t xml:space="preserve"> </w:t>
      </w:r>
      <w:r>
        <w:rPr>
          <w:rtl/>
        </w:rPr>
        <w:t xml:space="preserve">– אין שום </w:t>
      </w:r>
      <w:bookmarkStart w:id="3554" w:name="_ETM_Q19_623339"/>
      <w:bookmarkEnd w:id="3554"/>
      <w:r>
        <w:rPr>
          <w:rtl/>
        </w:rPr>
        <w:t>קשר, אם לא היה ברור, בין הבבא סאלי זצ</w:t>
      </w:r>
      <w:r>
        <w:rPr>
          <w:rFonts w:hint="cs"/>
          <w:rtl/>
        </w:rPr>
        <w:t>"</w:t>
      </w:r>
      <w:r>
        <w:rPr>
          <w:rtl/>
        </w:rPr>
        <w:t>ל</w:t>
      </w:r>
      <w:r>
        <w:rPr>
          <w:rFonts w:hint="cs"/>
          <w:rtl/>
        </w:rPr>
        <w:t>,</w:t>
      </w:r>
      <w:r>
        <w:rPr>
          <w:rtl/>
        </w:rPr>
        <w:t xml:space="preserve"> שלא </w:t>
      </w:r>
      <w:bookmarkStart w:id="3555" w:name="_ETM_Q19_627354"/>
      <w:bookmarkEnd w:id="3555"/>
      <w:r>
        <w:rPr>
          <w:rtl/>
        </w:rPr>
        <w:t>יהיה ספק</w:t>
      </w:r>
      <w:r>
        <w:rPr>
          <w:rFonts w:hint="cs"/>
          <w:rtl/>
        </w:rPr>
        <w:t>,</w:t>
      </w:r>
      <w:r>
        <w:rPr>
          <w:rtl/>
        </w:rPr>
        <w:t xml:space="preserve"> לבין ביבי נתניהו, ש</w:t>
      </w:r>
      <w:r>
        <w:rPr>
          <w:rFonts w:hint="cs"/>
          <w:rtl/>
        </w:rPr>
        <w:t>י</w:t>
      </w:r>
      <w:r>
        <w:rPr>
          <w:rtl/>
        </w:rPr>
        <w:t>יבדל לחיים</w:t>
      </w:r>
      <w:r>
        <w:rPr>
          <w:rFonts w:hint="cs"/>
          <w:rtl/>
        </w:rPr>
        <w:t xml:space="preserve"> </w:t>
      </w:r>
      <w:bookmarkStart w:id="3556" w:name="_ETM_Q19_631371"/>
      <w:bookmarkEnd w:id="3556"/>
      <w:r>
        <w:rPr>
          <w:rFonts w:hint="cs"/>
          <w:rtl/>
        </w:rPr>
        <w:t>ארוכים. תודה.</w:t>
      </w:r>
    </w:p>
    <w:p w:rsidR="00A65596" w:rsidRDefault="00A65596" w:rsidP="00E06D97">
      <w:pPr>
        <w:rPr>
          <w:rtl/>
        </w:rPr>
      </w:pPr>
      <w:bookmarkStart w:id="3557" w:name="_ETM_Q19_631622"/>
      <w:bookmarkStart w:id="3558" w:name="_ETM_Q19_631670"/>
      <w:bookmarkStart w:id="3559" w:name="_ETM_Q19_631790"/>
      <w:bookmarkStart w:id="3560" w:name="_ETM_Q19_631870"/>
      <w:bookmarkEnd w:id="3557"/>
      <w:bookmarkEnd w:id="3558"/>
      <w:bookmarkEnd w:id="3559"/>
      <w:bookmarkEnd w:id="3560"/>
    </w:p>
    <w:p w:rsidR="00A65596" w:rsidRDefault="00A65596" w:rsidP="00E06D97">
      <w:pPr>
        <w:pStyle w:val="af6"/>
        <w:keepNext/>
        <w:rPr>
          <w:rtl/>
        </w:rPr>
      </w:pPr>
      <w:bookmarkStart w:id="3561" w:name="ET_yor_6671_7"/>
      <w:r w:rsidRPr="001B73D1">
        <w:rPr>
          <w:rStyle w:val="TagStyle"/>
          <w:rtl/>
        </w:rPr>
        <w:t xml:space="preserve"> &lt;&lt; יור &gt;&gt; </w:t>
      </w:r>
      <w:r>
        <w:rPr>
          <w:rtl/>
        </w:rPr>
        <w:t>היו"ר לימור סון הר מלך:</w:t>
      </w:r>
      <w:r w:rsidRPr="001B73D1">
        <w:rPr>
          <w:rStyle w:val="TagStyle"/>
          <w:rtl/>
        </w:rPr>
        <w:t xml:space="preserve"> &lt;&lt; יור &gt;&gt;</w:t>
      </w:r>
      <w:r>
        <w:rPr>
          <w:rtl/>
        </w:rPr>
        <w:t xml:space="preserve"> </w:t>
      </w:r>
      <w:bookmarkEnd w:id="3561"/>
    </w:p>
    <w:p w:rsidR="00A65596" w:rsidRPr="003E1BE8" w:rsidRDefault="00A65596" w:rsidP="00E06D97">
      <w:pPr>
        <w:rPr>
          <w:rtl/>
        </w:rPr>
      </w:pPr>
    </w:p>
    <w:p w:rsidR="00A65596" w:rsidRDefault="00A65596" w:rsidP="00E06D97">
      <w:pPr>
        <w:rPr>
          <w:rtl/>
        </w:rPr>
      </w:pPr>
      <w:bookmarkStart w:id="3562" w:name="_ETM_Q19_628001"/>
      <w:bookmarkEnd w:id="3562"/>
      <w:r>
        <w:rPr>
          <w:rFonts w:hint="cs"/>
          <w:rtl/>
        </w:rPr>
        <w:t xml:space="preserve">תודה רבה. </w:t>
      </w:r>
      <w:bookmarkStart w:id="3563" w:name="_ETM_Q19_635002"/>
      <w:bookmarkStart w:id="3564" w:name="_ETM_Q19_635050"/>
      <w:bookmarkStart w:id="3565" w:name="_ETM_Q19_632559"/>
      <w:bookmarkStart w:id="3566" w:name="_ETM_Q19_636754"/>
      <w:bookmarkStart w:id="3567" w:name="_ETM_Q19_636798"/>
      <w:bookmarkEnd w:id="3563"/>
      <w:bookmarkEnd w:id="3564"/>
      <w:bookmarkEnd w:id="3565"/>
      <w:bookmarkEnd w:id="3566"/>
      <w:bookmarkEnd w:id="3567"/>
      <w:r>
        <w:rPr>
          <w:rtl/>
        </w:rPr>
        <w:t>חברת הכנסת מירב כ</w:t>
      </w:r>
      <w:bookmarkStart w:id="3568" w:name="_ETM_Q19_636649"/>
      <w:bookmarkEnd w:id="3568"/>
      <w:r>
        <w:rPr>
          <w:rFonts w:hint="cs"/>
          <w:rtl/>
        </w:rPr>
        <w:t>הן, ל</w:t>
      </w:r>
      <w:r>
        <w:rPr>
          <w:rtl/>
        </w:rPr>
        <w:t>רשותך</w:t>
      </w:r>
      <w:r>
        <w:rPr>
          <w:rFonts w:hint="cs"/>
          <w:rtl/>
        </w:rPr>
        <w:t xml:space="preserve"> עשר</w:t>
      </w:r>
      <w:r>
        <w:rPr>
          <w:rtl/>
        </w:rPr>
        <w:t xml:space="preserve"> דקות.</w:t>
      </w:r>
    </w:p>
    <w:p w:rsidR="00A65596" w:rsidRDefault="00A65596" w:rsidP="00E06D97">
      <w:pPr>
        <w:rPr>
          <w:rtl/>
        </w:rPr>
      </w:pPr>
    </w:p>
    <w:p w:rsidR="00A65596" w:rsidRDefault="00A65596" w:rsidP="00E06D97">
      <w:pPr>
        <w:pStyle w:val="a4"/>
        <w:keepNext/>
        <w:rPr>
          <w:rtl/>
        </w:rPr>
      </w:pPr>
      <w:bookmarkStart w:id="3569" w:name="ET_speaker_5783_9"/>
      <w:r w:rsidRPr="000A6F2D">
        <w:rPr>
          <w:rStyle w:val="TagStyle"/>
          <w:rtl/>
        </w:rPr>
        <w:t xml:space="preserve"> &lt;&lt; דובר &gt;&gt; </w:t>
      </w:r>
      <w:bookmarkStart w:id="3570" w:name="_Toc225195788"/>
      <w:bookmarkStart w:id="3571" w:name="_Toc225256539"/>
      <w:bookmarkStart w:id="3572" w:name="_Toc225271812"/>
      <w:bookmarkStart w:id="3573" w:name="_Toc225272095"/>
      <w:r>
        <w:rPr>
          <w:rtl/>
        </w:rPr>
        <w:t>מירב כהן (יש עתיד):</w:t>
      </w:r>
      <w:bookmarkEnd w:id="3570"/>
      <w:bookmarkEnd w:id="3571"/>
      <w:bookmarkEnd w:id="3572"/>
      <w:bookmarkEnd w:id="3573"/>
      <w:r w:rsidRPr="000A6F2D">
        <w:rPr>
          <w:rStyle w:val="TagStyle"/>
          <w:rtl/>
        </w:rPr>
        <w:t xml:space="preserve"> &lt;&lt; דובר &gt;&gt;</w:t>
      </w:r>
      <w:r>
        <w:rPr>
          <w:rtl/>
        </w:rPr>
        <w:t xml:space="preserve"> </w:t>
      </w:r>
      <w:bookmarkEnd w:id="3569"/>
    </w:p>
    <w:p w:rsidR="00A65596" w:rsidRPr="003E1BE8" w:rsidRDefault="00A65596" w:rsidP="00E06D97">
      <w:pPr>
        <w:rPr>
          <w:rtl/>
        </w:rPr>
      </w:pPr>
    </w:p>
    <w:p w:rsidR="00A65596" w:rsidRDefault="00A65596" w:rsidP="00E06D97">
      <w:pPr>
        <w:rPr>
          <w:rtl/>
        </w:rPr>
      </w:pPr>
      <w:bookmarkStart w:id="3574" w:name="_ETM_Q19_647130"/>
      <w:bookmarkStart w:id="3575" w:name="_ETM_Q19_652339"/>
      <w:bookmarkEnd w:id="3574"/>
      <w:bookmarkEnd w:id="3575"/>
      <w:r>
        <w:rPr>
          <w:rtl/>
        </w:rPr>
        <w:t>כנסת נכבדה</w:t>
      </w:r>
      <w:r>
        <w:rPr>
          <w:rFonts w:hint="cs"/>
          <w:rtl/>
        </w:rPr>
        <w:t>,</w:t>
      </w:r>
      <w:r>
        <w:rPr>
          <w:rtl/>
        </w:rPr>
        <w:t xml:space="preserve"> </w:t>
      </w:r>
      <w:bookmarkStart w:id="3576" w:name="_ETM_Q19_655179"/>
      <w:bookmarkEnd w:id="3576"/>
      <w:r>
        <w:rPr>
          <w:rtl/>
        </w:rPr>
        <w:t xml:space="preserve">אומרים לנו שהחוק שמובא היום הוא תיקון קטן, הרחבת אפשרויות, </w:t>
      </w:r>
      <w:bookmarkStart w:id="3577" w:name="_ETM_Q19_660536"/>
      <w:bookmarkEnd w:id="3577"/>
      <w:r>
        <w:rPr>
          <w:rtl/>
        </w:rPr>
        <w:t>עוד מסלול, עוד כלי, עוד בוררות</w:t>
      </w:r>
      <w:r>
        <w:rPr>
          <w:rFonts w:hint="cs"/>
          <w:rtl/>
        </w:rPr>
        <w:t>.</w:t>
      </w:r>
      <w:r>
        <w:rPr>
          <w:rtl/>
        </w:rPr>
        <w:t xml:space="preserve"> זאת לא האמת. חשוב </w:t>
      </w:r>
      <w:bookmarkStart w:id="3578" w:name="_ETM_Q19_665894"/>
      <w:bookmarkEnd w:id="3578"/>
      <w:r>
        <w:rPr>
          <w:rtl/>
        </w:rPr>
        <w:t>שהציבור ידע שזאת לא האמת</w:t>
      </w:r>
      <w:r>
        <w:rPr>
          <w:rFonts w:hint="cs"/>
          <w:rtl/>
        </w:rPr>
        <w:t>.</w:t>
      </w:r>
      <w:r>
        <w:rPr>
          <w:rtl/>
        </w:rPr>
        <w:t xml:space="preserve"> החוק הזה לא מרחיב סמכויות</w:t>
      </w:r>
      <w:r>
        <w:rPr>
          <w:rFonts w:hint="cs"/>
          <w:rtl/>
        </w:rPr>
        <w:t>,</w:t>
      </w:r>
      <w:r>
        <w:rPr>
          <w:rtl/>
        </w:rPr>
        <w:t xml:space="preserve"> </w:t>
      </w:r>
      <w:bookmarkStart w:id="3579" w:name="_ETM_Q19_671251"/>
      <w:bookmarkEnd w:id="3579"/>
      <w:r>
        <w:rPr>
          <w:rtl/>
        </w:rPr>
        <w:t xml:space="preserve">הוא מצמצם חירויות. </w:t>
      </w:r>
      <w:bookmarkStart w:id="3580" w:name="_ETM_Q19_677470"/>
      <w:bookmarkStart w:id="3581" w:name="_ETM_Q19_685327"/>
      <w:bookmarkStart w:id="3582" w:name="_ETM_Q19_685372"/>
      <w:bookmarkStart w:id="3583" w:name="_ETM_Q19_685462"/>
      <w:bookmarkStart w:id="3584" w:name="_ETM_Q19_685564"/>
      <w:bookmarkEnd w:id="3580"/>
      <w:bookmarkEnd w:id="3581"/>
      <w:bookmarkEnd w:id="3582"/>
      <w:bookmarkEnd w:id="3583"/>
      <w:bookmarkEnd w:id="3584"/>
      <w:r>
        <w:rPr>
          <w:rtl/>
        </w:rPr>
        <w:t>זה לא איזשהו שינוי פרוצדורלי, אלא הכרעה ערכית</w:t>
      </w:r>
      <w:r>
        <w:rPr>
          <w:rFonts w:hint="cs"/>
          <w:rtl/>
        </w:rPr>
        <w:t>.</w:t>
      </w:r>
      <w:r>
        <w:rPr>
          <w:rtl/>
        </w:rPr>
        <w:t xml:space="preserve"> הכרעה בין </w:t>
      </w:r>
      <w:bookmarkStart w:id="3585" w:name="_ETM_Q19_684032"/>
      <w:bookmarkEnd w:id="3585"/>
      <w:r>
        <w:rPr>
          <w:rtl/>
        </w:rPr>
        <w:t>שתי תפיסות עולם</w:t>
      </w:r>
      <w:r>
        <w:rPr>
          <w:rFonts w:hint="cs"/>
          <w:rtl/>
        </w:rPr>
        <w:t xml:space="preserve"> </w:t>
      </w:r>
      <w:r>
        <w:rPr>
          <w:rtl/>
        </w:rPr>
        <w:t>–</w:t>
      </w:r>
      <w:bookmarkStart w:id="3586" w:name="_ETM_Q19_690270"/>
      <w:bookmarkEnd w:id="3586"/>
      <w:r>
        <w:rPr>
          <w:rtl/>
        </w:rPr>
        <w:t xml:space="preserve"> בין מדינה דמוקרטית, שוויונית, אזרחית</w:t>
      </w:r>
      <w:r>
        <w:rPr>
          <w:rFonts w:hint="cs"/>
          <w:rtl/>
        </w:rPr>
        <w:t>,</w:t>
      </w:r>
      <w:r>
        <w:rPr>
          <w:rtl/>
        </w:rPr>
        <w:t xml:space="preserve"> לבין מדינה </w:t>
      </w:r>
      <w:bookmarkStart w:id="3587" w:name="_ETM_Q19_690594"/>
      <w:bookmarkEnd w:id="3587"/>
      <w:r>
        <w:rPr>
          <w:rtl/>
        </w:rPr>
        <w:t xml:space="preserve">שבה הסמכות נגזרת ממערכת הלכתית שלא מחויבת לעקרונות של השוויון, </w:t>
      </w:r>
      <w:bookmarkStart w:id="3588" w:name="_ETM_Q19_697155"/>
      <w:bookmarkEnd w:id="3588"/>
      <w:r>
        <w:rPr>
          <w:rtl/>
        </w:rPr>
        <w:t xml:space="preserve">השוויון המודרני. </w:t>
      </w:r>
      <w:bookmarkStart w:id="3589" w:name="_ETM_Q19_704049"/>
      <w:bookmarkEnd w:id="3589"/>
    </w:p>
    <w:p w:rsidR="00A65596" w:rsidRDefault="00A65596" w:rsidP="00E06D97">
      <w:pPr>
        <w:rPr>
          <w:rtl/>
        </w:rPr>
      </w:pPr>
      <w:bookmarkStart w:id="3590" w:name="_ETM_Q19_712350"/>
      <w:bookmarkStart w:id="3591" w:name="_ETM_Q19_712386"/>
      <w:bookmarkEnd w:id="3590"/>
      <w:bookmarkEnd w:id="3591"/>
    </w:p>
    <w:p w:rsidR="00A65596" w:rsidRDefault="00A65596" w:rsidP="00606727">
      <w:pPr>
        <w:rPr>
          <w:rtl/>
        </w:rPr>
      </w:pPr>
      <w:bookmarkStart w:id="3592" w:name="_ETM_Q19_712510"/>
      <w:bookmarkStart w:id="3593" w:name="_ETM_Q19_712628"/>
      <w:bookmarkEnd w:id="3592"/>
      <w:bookmarkEnd w:id="3593"/>
      <w:r>
        <w:rPr>
          <w:rtl/>
        </w:rPr>
        <w:t xml:space="preserve">משפט הוא לא רק מנגנון להכרעה של סכסוכים. החוק הזה </w:t>
      </w:r>
      <w:bookmarkStart w:id="3594" w:name="_ETM_Q19_710669"/>
      <w:bookmarkEnd w:id="3594"/>
      <w:r>
        <w:rPr>
          <w:rtl/>
        </w:rPr>
        <w:t>שלפנינו לפני הכול, לפני הכ</w:t>
      </w:r>
      <w:r>
        <w:rPr>
          <w:rFonts w:hint="cs"/>
          <w:rtl/>
        </w:rPr>
        <w:t>ו</w:t>
      </w:r>
      <w:r>
        <w:rPr>
          <w:rtl/>
        </w:rPr>
        <w:t>ל</w:t>
      </w:r>
      <w:r>
        <w:rPr>
          <w:rFonts w:hint="cs"/>
          <w:rtl/>
        </w:rPr>
        <w:t>,</w:t>
      </w:r>
      <w:r>
        <w:rPr>
          <w:rtl/>
        </w:rPr>
        <w:t xml:space="preserve"> </w:t>
      </w:r>
      <w:r>
        <w:rPr>
          <w:rFonts w:hint="cs"/>
          <w:rtl/>
        </w:rPr>
        <w:t xml:space="preserve">הוא </w:t>
      </w:r>
      <w:r>
        <w:rPr>
          <w:rtl/>
        </w:rPr>
        <w:t xml:space="preserve">נדבך נוסף במהלך </w:t>
      </w:r>
      <w:bookmarkStart w:id="3595" w:name="_ETM_Q19_717289"/>
      <w:bookmarkEnd w:id="3595"/>
      <w:r>
        <w:rPr>
          <w:rtl/>
        </w:rPr>
        <w:t>הרבה יותר רחב</w:t>
      </w:r>
      <w:r>
        <w:rPr>
          <w:rFonts w:hint="cs"/>
          <w:rtl/>
        </w:rPr>
        <w:t xml:space="preserve"> </w:t>
      </w:r>
      <w:r>
        <w:rPr>
          <w:rtl/>
        </w:rPr>
        <w:t>– ניסיון פשוט לשנות את שיטת המשטר בישראל</w:t>
      </w:r>
      <w:r>
        <w:rPr>
          <w:rFonts w:hint="cs"/>
          <w:rtl/>
        </w:rPr>
        <w:t>.</w:t>
      </w:r>
      <w:bookmarkStart w:id="3596" w:name="_ETM_Q19_726563"/>
      <w:bookmarkStart w:id="3597" w:name="_ETM_Q19_726610"/>
      <w:bookmarkStart w:id="3598" w:name="_ETM_Q19_726755"/>
      <w:bookmarkEnd w:id="3596"/>
      <w:bookmarkEnd w:id="3597"/>
      <w:bookmarkEnd w:id="3598"/>
      <w:r>
        <w:rPr>
          <w:rFonts w:hint="cs"/>
          <w:rtl/>
        </w:rPr>
        <w:t xml:space="preserve"> </w:t>
      </w:r>
      <w:bookmarkStart w:id="3599" w:name="_ETM_Q19_726793"/>
      <w:bookmarkStart w:id="3600" w:name="_ETM_Q19_724679"/>
      <w:bookmarkStart w:id="3601" w:name="_ETM_Q19_205898"/>
      <w:bookmarkStart w:id="3602" w:name="_ETM_Q19_205935"/>
      <w:bookmarkStart w:id="3603" w:name="TOR_Q20"/>
      <w:bookmarkStart w:id="3604" w:name="_ETM_Q20_5621"/>
      <w:bookmarkEnd w:id="3599"/>
      <w:bookmarkEnd w:id="3600"/>
      <w:bookmarkEnd w:id="3601"/>
      <w:bookmarkEnd w:id="3602"/>
      <w:bookmarkEnd w:id="3603"/>
      <w:bookmarkEnd w:id="3604"/>
      <w:r>
        <w:rPr>
          <w:rFonts w:hint="cs"/>
          <w:rtl/>
        </w:rPr>
        <w:t>את מה שלא הצליחה הממשלה הזו לעשות בינואר 2023 באבחה אחת, אם אתם זוכרים את אותה מסיבת עיתונאים של שר המשפטים</w:t>
      </w:r>
      <w:bookmarkStart w:id="3605" w:name="_ETM_Q20_131251"/>
      <w:bookmarkEnd w:id="3605"/>
      <w:r>
        <w:rPr>
          <w:rFonts w:hint="cs"/>
          <w:rtl/>
        </w:rPr>
        <w:t xml:space="preserve">, היא </w:t>
      </w:r>
      <w:bookmarkStart w:id="3606" w:name="_ETM_Q20_137809"/>
      <w:bookmarkEnd w:id="3606"/>
      <w:r>
        <w:rPr>
          <w:rFonts w:hint="cs"/>
          <w:rtl/>
        </w:rPr>
        <w:t xml:space="preserve">בעצם מחלקת כאן לצעדים קטנים יותר. החוק הזה להרחבת סמכויות בתי הדין הרבניים הוא צעד לעבר </w:t>
      </w:r>
      <w:bookmarkStart w:id="3607" w:name="_ETM_Q20_141420"/>
      <w:bookmarkEnd w:id="3607"/>
      <w:r>
        <w:rPr>
          <w:rFonts w:hint="cs"/>
          <w:rtl/>
        </w:rPr>
        <w:t>מדינת ישראל פחות דמוקרטית.</w:t>
      </w:r>
      <w:bookmarkStart w:id="3608" w:name="_ETM_Q20_151414"/>
      <w:bookmarkEnd w:id="3608"/>
      <w:r>
        <w:rPr>
          <w:rFonts w:hint="cs"/>
          <w:rtl/>
        </w:rPr>
        <w:t xml:space="preserve"> זה חוק שהוא סוג של אחת מההחלטות האלה שבאמצעותן</w:t>
      </w:r>
      <w:bookmarkStart w:id="3609" w:name="_ETM_Q20_160613"/>
      <w:bookmarkEnd w:id="3609"/>
      <w:r>
        <w:rPr>
          <w:rFonts w:hint="cs"/>
          <w:rtl/>
        </w:rPr>
        <w:t xml:space="preserve"> דמוקרטיות הולכות לאיבוד</w:t>
      </w:r>
      <w:bookmarkStart w:id="3610" w:name="_ETM_Q20_164790"/>
      <w:bookmarkStart w:id="3611" w:name="_ETM_Q20_164843"/>
      <w:bookmarkStart w:id="3612" w:name="_ETM_Q20_164918"/>
      <w:bookmarkStart w:id="3613" w:name="_ETM_Q20_164959"/>
      <w:bookmarkEnd w:id="3610"/>
      <w:bookmarkEnd w:id="3611"/>
      <w:bookmarkEnd w:id="3612"/>
      <w:bookmarkEnd w:id="3613"/>
      <w:r>
        <w:rPr>
          <w:rFonts w:hint="cs"/>
          <w:rtl/>
        </w:rPr>
        <w:t xml:space="preserve"> </w:t>
      </w:r>
      <w:r>
        <w:rPr>
          <w:rFonts w:hint="eastAsia"/>
          <w:rtl/>
        </w:rPr>
        <w:t>–</w:t>
      </w:r>
      <w:r>
        <w:rPr>
          <w:rFonts w:hint="cs"/>
          <w:rtl/>
        </w:rPr>
        <w:t xml:space="preserve"> כרסום ביסודות של המשטר והמדינה, כרסום שעטוף בכל מיני מילים מרגיעות כאלה, </w:t>
      </w:r>
      <w:bookmarkStart w:id="3614" w:name="_ETM_Q20_165260"/>
      <w:bookmarkEnd w:id="3614"/>
      <w:r>
        <w:rPr>
          <w:rFonts w:hint="cs"/>
          <w:rtl/>
        </w:rPr>
        <w:t xml:space="preserve">של בחירה חופשית ומרצון, אבל </w:t>
      </w:r>
      <w:bookmarkStart w:id="3615" w:name="_ETM_Q20_175347"/>
      <w:bookmarkEnd w:id="3615"/>
      <w:r>
        <w:rPr>
          <w:rFonts w:hint="cs"/>
          <w:rtl/>
        </w:rPr>
        <w:t>אלו מילים יפות שלא יצליחו לטשטש מציאות מאוד מאוד מכוערת</w:t>
      </w:r>
      <w:bookmarkStart w:id="3616" w:name="_ETM_Q20_184003"/>
      <w:bookmarkEnd w:id="3616"/>
      <w:r>
        <w:rPr>
          <w:rFonts w:hint="cs"/>
          <w:rtl/>
        </w:rPr>
        <w:t xml:space="preserve"> ומסוכנת. </w:t>
      </w:r>
      <w:bookmarkStart w:id="3617" w:name="_ETM_Q20_183299"/>
      <w:bookmarkStart w:id="3618" w:name="_ETM_Q20_181869"/>
      <w:bookmarkEnd w:id="3617"/>
      <w:bookmarkEnd w:id="3618"/>
      <w:r>
        <w:rPr>
          <w:rtl/>
        </w:rPr>
        <w:t>אי</w:t>
      </w:r>
      <w:r>
        <w:rPr>
          <w:rFonts w:hint="cs"/>
          <w:rtl/>
        </w:rPr>
        <w:t>-</w:t>
      </w:r>
      <w:r>
        <w:rPr>
          <w:rtl/>
        </w:rPr>
        <w:t>אפשר להפריד בין החלשת שלטון החוק על ידי הממשלה</w:t>
      </w:r>
      <w:r>
        <w:rPr>
          <w:rFonts w:hint="cs"/>
          <w:rtl/>
        </w:rPr>
        <w:t>,</w:t>
      </w:r>
      <w:r>
        <w:rPr>
          <w:rtl/>
        </w:rPr>
        <w:t xml:space="preserve"> </w:t>
      </w:r>
      <w:bookmarkStart w:id="3619" w:name="_ETM_Q20_188859"/>
      <w:bookmarkEnd w:id="3619"/>
      <w:r>
        <w:rPr>
          <w:rtl/>
        </w:rPr>
        <w:t xml:space="preserve">לבין חיזוק מערכות מקבילות שאינן מחויבות לאותם עקרונות שעל בסיסן </w:t>
      </w:r>
      <w:bookmarkStart w:id="3620" w:name="_ETM_Q20_194419"/>
      <w:bookmarkEnd w:id="3620"/>
      <w:r>
        <w:rPr>
          <w:rFonts w:hint="cs"/>
          <w:rtl/>
        </w:rPr>
        <w:t>ק</w:t>
      </w:r>
      <w:r>
        <w:rPr>
          <w:rtl/>
        </w:rPr>
        <w:t>מה ופועלת המדינה. שימו לב מה קורה סביבנו</w:t>
      </w:r>
      <w:r>
        <w:rPr>
          <w:rFonts w:hint="cs"/>
          <w:rtl/>
        </w:rPr>
        <w:t>:</w:t>
      </w:r>
      <w:r>
        <w:rPr>
          <w:rtl/>
        </w:rPr>
        <w:t xml:space="preserve"> </w:t>
      </w:r>
      <w:bookmarkStart w:id="3621" w:name="_ETM_Q20_199979"/>
      <w:bookmarkEnd w:id="3621"/>
      <w:r>
        <w:rPr>
          <w:rtl/>
        </w:rPr>
        <w:t xml:space="preserve">ביד אחת מכרסמים בעצמאות של מערכת המשפט הכללית, האזרחית, וביד </w:t>
      </w:r>
      <w:bookmarkStart w:id="3622" w:name="_ETM_Q20_205539"/>
      <w:bookmarkEnd w:id="3622"/>
      <w:r>
        <w:rPr>
          <w:rtl/>
        </w:rPr>
        <w:t xml:space="preserve">השנייה כל הזמן </w:t>
      </w:r>
      <w:bookmarkStart w:id="3623" w:name="_ETM_Q20_211319"/>
      <w:bookmarkEnd w:id="3623"/>
      <w:r>
        <w:rPr>
          <w:rtl/>
        </w:rPr>
        <w:t>מחזקים את מערכת המשפט ההלכתית</w:t>
      </w:r>
      <w:r>
        <w:rPr>
          <w:rFonts w:hint="cs"/>
          <w:rtl/>
        </w:rPr>
        <w:t>.</w:t>
      </w:r>
      <w:r>
        <w:rPr>
          <w:rtl/>
        </w:rPr>
        <w:t xml:space="preserve"> </w:t>
      </w:r>
      <w:bookmarkStart w:id="3624" w:name="_ETM_Q20_257359"/>
      <w:bookmarkEnd w:id="3624"/>
      <w:r>
        <w:rPr>
          <w:rtl/>
        </w:rPr>
        <w:t>ז</w:t>
      </w:r>
      <w:r>
        <w:rPr>
          <w:rFonts w:hint="cs"/>
          <w:rtl/>
        </w:rPr>
        <w:t>ו</w:t>
      </w:r>
      <w:r>
        <w:rPr>
          <w:rtl/>
        </w:rPr>
        <w:t xml:space="preserve"> הרי כבר הנגלה השנייה </w:t>
      </w:r>
      <w:bookmarkStart w:id="3625" w:name="_ETM_Q20_216529"/>
      <w:bookmarkEnd w:id="3625"/>
      <w:r>
        <w:rPr>
          <w:rtl/>
        </w:rPr>
        <w:t>של החקיקה שמחזקת את בתי הדין הרבניים</w:t>
      </w:r>
      <w:r>
        <w:rPr>
          <w:rFonts w:hint="cs"/>
          <w:rtl/>
        </w:rPr>
        <w:t>.</w:t>
      </w:r>
      <w:r>
        <w:rPr>
          <w:rtl/>
        </w:rPr>
        <w:t xml:space="preserve"> זה לא קורה </w:t>
      </w:r>
      <w:bookmarkStart w:id="3626" w:name="_ETM_Q20_221739"/>
      <w:bookmarkEnd w:id="3626"/>
      <w:r>
        <w:rPr>
          <w:rtl/>
        </w:rPr>
        <w:t>במקרה</w:t>
      </w:r>
      <w:r>
        <w:rPr>
          <w:rFonts w:hint="cs"/>
          <w:rtl/>
        </w:rPr>
        <w:t xml:space="preserve"> במקביל</w:t>
      </w:r>
      <w:bookmarkStart w:id="3627" w:name="_ETM_Q20_221699"/>
      <w:bookmarkEnd w:id="3627"/>
      <w:r>
        <w:rPr>
          <w:rtl/>
        </w:rPr>
        <w:t xml:space="preserve"> לזה שמחלישים את מערכת המשפט האזרחית, זו תנועה </w:t>
      </w:r>
      <w:bookmarkStart w:id="3628" w:name="_ETM_Q20_226949"/>
      <w:bookmarkEnd w:id="3628"/>
      <w:r>
        <w:rPr>
          <w:rtl/>
        </w:rPr>
        <w:t>מתואמת לחלוטין</w:t>
      </w:r>
      <w:r>
        <w:rPr>
          <w:rFonts w:hint="cs"/>
          <w:rtl/>
        </w:rPr>
        <w:t>.</w:t>
      </w:r>
      <w:r>
        <w:rPr>
          <w:rtl/>
        </w:rPr>
        <w:t xml:space="preserve"> השילוב בין הידיים </w:t>
      </w:r>
      <w:bookmarkStart w:id="3629" w:name="_ETM_Q20_232400"/>
      <w:bookmarkEnd w:id="3629"/>
      <w:r>
        <w:rPr>
          <w:rtl/>
        </w:rPr>
        <w:t>בעצם מעצב פה מציאות חדשה</w:t>
      </w:r>
      <w:r>
        <w:rPr>
          <w:rFonts w:hint="cs"/>
          <w:rtl/>
        </w:rPr>
        <w:t>,</w:t>
      </w:r>
      <w:r>
        <w:rPr>
          <w:rtl/>
        </w:rPr>
        <w:t xml:space="preserve"> וזו המטרה האמיתית</w:t>
      </w:r>
      <w:r>
        <w:rPr>
          <w:rFonts w:hint="cs"/>
          <w:rtl/>
        </w:rPr>
        <w:t>.</w:t>
      </w:r>
      <w:r>
        <w:rPr>
          <w:rtl/>
        </w:rPr>
        <w:t xml:space="preserve"> זה לא </w:t>
      </w:r>
      <w:bookmarkStart w:id="3630" w:name="_ETM_Q20_237340"/>
      <w:bookmarkEnd w:id="3630"/>
      <w:r>
        <w:rPr>
          <w:rtl/>
        </w:rPr>
        <w:t>תיקון קטן, זו אלטרנטיבה</w:t>
      </w:r>
      <w:r>
        <w:rPr>
          <w:rFonts w:hint="cs"/>
          <w:rtl/>
        </w:rPr>
        <w:t>,</w:t>
      </w:r>
      <w:r>
        <w:rPr>
          <w:rtl/>
        </w:rPr>
        <w:t xml:space="preserve"> אלטרנטיבה למדינה כפי שאתם מכירים אותה </w:t>
      </w:r>
      <w:bookmarkStart w:id="3631" w:name="_ETM_Q20_242280"/>
      <w:bookmarkEnd w:id="3631"/>
      <w:r>
        <w:rPr>
          <w:rtl/>
        </w:rPr>
        <w:t xml:space="preserve">כיום. </w:t>
      </w:r>
      <w:bookmarkStart w:id="3632" w:name="_ETM_Q20_247193"/>
      <w:bookmarkStart w:id="3633" w:name="_ETM_Q20_247233"/>
      <w:bookmarkStart w:id="3634" w:name="_ETM_Q20_247361"/>
      <w:bookmarkStart w:id="3635" w:name="_ETM_Q20_247384"/>
      <w:bookmarkEnd w:id="3632"/>
      <w:bookmarkEnd w:id="3633"/>
      <w:bookmarkEnd w:id="3634"/>
      <w:bookmarkEnd w:id="3635"/>
      <w:r>
        <w:rPr>
          <w:rtl/>
        </w:rPr>
        <w:t xml:space="preserve">איך הגדיר </w:t>
      </w:r>
      <w:bookmarkStart w:id="3636" w:name="_ETM_Q20_247870"/>
      <w:bookmarkEnd w:id="3636"/>
      <w:r>
        <w:rPr>
          <w:rtl/>
        </w:rPr>
        <w:t>את החוק יושב</w:t>
      </w:r>
      <w:r>
        <w:rPr>
          <w:rFonts w:hint="cs"/>
          <w:rtl/>
        </w:rPr>
        <w:t>-</w:t>
      </w:r>
      <w:r>
        <w:rPr>
          <w:rtl/>
        </w:rPr>
        <w:t xml:space="preserve">ראש ועדת החוקה, שהוא מהאבות של </w:t>
      </w:r>
      <w:bookmarkStart w:id="3637" w:name="_ETM_Q20_252618"/>
      <w:bookmarkEnd w:id="3637"/>
      <w:r>
        <w:rPr>
          <w:rtl/>
        </w:rPr>
        <w:t>ההפיכה המשטרית פה בישראל, חבר הכנסת שמחה רוטמן</w:t>
      </w:r>
      <w:r>
        <w:rPr>
          <w:rFonts w:hint="cs"/>
          <w:rtl/>
        </w:rPr>
        <w:t>?</w:t>
      </w:r>
      <w:r>
        <w:rPr>
          <w:rtl/>
        </w:rPr>
        <w:t xml:space="preserve"> הוא קרא לזה תחילת הגאולה של מערכת המשפט. </w:t>
      </w:r>
      <w:bookmarkStart w:id="3638" w:name="_ETM_Q20_262115"/>
      <w:bookmarkEnd w:id="3638"/>
      <w:r>
        <w:rPr>
          <w:rtl/>
        </w:rPr>
        <w:t>שר האוצר בצלאל סמוטריץ' התייחס אל החוק הזה בתו</w:t>
      </w:r>
      <w:r>
        <w:rPr>
          <w:rFonts w:hint="cs"/>
          <w:rtl/>
        </w:rPr>
        <w:t>ר</w:t>
      </w:r>
      <w:r>
        <w:rPr>
          <w:rtl/>
        </w:rPr>
        <w:t xml:space="preserve"> </w:t>
      </w:r>
      <w:bookmarkStart w:id="3639" w:name="_ETM_Q20_266875"/>
      <w:bookmarkEnd w:id="3639"/>
      <w:r>
        <w:rPr>
          <w:rtl/>
        </w:rPr>
        <w:t>שלב בדרך לבית המקדש. אם הם אומרים את זה ב</w:t>
      </w:r>
      <w:r>
        <w:rPr>
          <w:rFonts w:hint="cs"/>
          <w:rtl/>
        </w:rPr>
        <w:t>קו</w:t>
      </w:r>
      <w:r>
        <w:rPr>
          <w:rtl/>
        </w:rPr>
        <w:t xml:space="preserve">לם, </w:t>
      </w:r>
      <w:bookmarkStart w:id="3640" w:name="_ETM_Q20_271626"/>
      <w:bookmarkEnd w:id="3640"/>
      <w:r>
        <w:rPr>
          <w:rtl/>
        </w:rPr>
        <w:t>אני מציעה להקשיב להם ולהאמין להם</w:t>
      </w:r>
      <w:r>
        <w:rPr>
          <w:rFonts w:hint="cs"/>
          <w:rtl/>
        </w:rPr>
        <w:t>.</w:t>
      </w:r>
      <w:r>
        <w:rPr>
          <w:rtl/>
        </w:rPr>
        <w:t xml:space="preserve"> זה לא איזה עניין </w:t>
      </w:r>
      <w:bookmarkStart w:id="3641" w:name="_ETM_Q20_276377"/>
      <w:bookmarkEnd w:id="3641"/>
      <w:r>
        <w:rPr>
          <w:rtl/>
        </w:rPr>
        <w:t xml:space="preserve">תמים, זה לא עניין פרוצדורלי, זה צעד משמעותי בכיוון של </w:t>
      </w:r>
      <w:bookmarkStart w:id="3642" w:name="_ETM_Q20_281128"/>
      <w:bookmarkEnd w:id="3642"/>
      <w:r>
        <w:rPr>
          <w:rtl/>
        </w:rPr>
        <w:t xml:space="preserve">מדינת הלכה. </w:t>
      </w:r>
      <w:bookmarkStart w:id="3643" w:name="_ETM_Q20_286230"/>
      <w:bookmarkEnd w:id="3643"/>
    </w:p>
    <w:p w:rsidR="00A65596" w:rsidRDefault="00A65596" w:rsidP="00E06D97">
      <w:pPr>
        <w:rPr>
          <w:rtl/>
        </w:rPr>
      </w:pPr>
      <w:bookmarkStart w:id="3644" w:name="_ETM_Q20_284324"/>
      <w:bookmarkStart w:id="3645" w:name="_ETM_Q20_284353"/>
      <w:bookmarkEnd w:id="3644"/>
      <w:bookmarkEnd w:id="3645"/>
    </w:p>
    <w:p w:rsidR="00A65596" w:rsidRDefault="00A65596" w:rsidP="00E06D97">
      <w:pPr>
        <w:rPr>
          <w:rtl/>
        </w:rPr>
      </w:pPr>
      <w:bookmarkStart w:id="3646" w:name="_ETM_Q20_284524"/>
      <w:bookmarkStart w:id="3647" w:name="_ETM_Q20_284559"/>
      <w:bookmarkEnd w:id="3646"/>
      <w:bookmarkEnd w:id="3647"/>
      <w:r>
        <w:rPr>
          <w:rtl/>
        </w:rPr>
        <w:t>הממשלה הזאת</w:t>
      </w:r>
      <w:r>
        <w:rPr>
          <w:rFonts w:hint="cs"/>
          <w:rtl/>
        </w:rPr>
        <w:t>,</w:t>
      </w:r>
      <w:r>
        <w:rPr>
          <w:rtl/>
        </w:rPr>
        <w:t xml:space="preserve"> במקום לחזק את המערכת המשפטית שמאמינה בשוויון מלא </w:t>
      </w:r>
      <w:bookmarkStart w:id="3648" w:name="_ETM_Q20_291093"/>
      <w:bookmarkEnd w:id="3648"/>
      <w:r>
        <w:rPr>
          <w:rtl/>
        </w:rPr>
        <w:t xml:space="preserve">בין בני אדם, בוחרת לחזק מערכת שמראשיתה לא בנויה על </w:t>
      </w:r>
      <w:bookmarkStart w:id="3649" w:name="_ETM_Q20_295956"/>
      <w:bookmarkEnd w:id="3649"/>
      <w:r>
        <w:rPr>
          <w:rtl/>
        </w:rPr>
        <w:t xml:space="preserve">העיקרון הזה. </w:t>
      </w:r>
      <w:bookmarkStart w:id="3650" w:name="_ETM_Q20_301279"/>
      <w:bookmarkEnd w:id="3650"/>
      <w:r>
        <w:rPr>
          <w:rtl/>
        </w:rPr>
        <w:t xml:space="preserve">ההלכה, כפי שהתפתחה לאורך </w:t>
      </w:r>
      <w:r>
        <w:rPr>
          <w:rFonts w:hint="cs"/>
          <w:rtl/>
        </w:rPr>
        <w:t>ה</w:t>
      </w:r>
      <w:r>
        <w:rPr>
          <w:rtl/>
        </w:rPr>
        <w:t xml:space="preserve">דורות, היא יצירה אנושית מרשימה, מדהימה, </w:t>
      </w:r>
      <w:bookmarkStart w:id="3651" w:name="_ETM_Q20_306595"/>
      <w:bookmarkEnd w:id="3651"/>
      <w:r>
        <w:rPr>
          <w:rtl/>
        </w:rPr>
        <w:t>מעוררת השראה, שאנחנו מחנכים את ילדינו ל</w:t>
      </w:r>
      <w:r>
        <w:rPr>
          <w:rFonts w:hint="cs"/>
          <w:rtl/>
        </w:rPr>
        <w:t>אורה.</w:t>
      </w:r>
      <w:r>
        <w:rPr>
          <w:rtl/>
        </w:rPr>
        <w:t xml:space="preserve"> היא באמת שמרה </w:t>
      </w:r>
      <w:bookmarkStart w:id="3652" w:name="_ETM_Q20_311912"/>
      <w:bookmarkEnd w:id="3652"/>
      <w:r>
        <w:rPr>
          <w:rtl/>
        </w:rPr>
        <w:t xml:space="preserve">על הזהות היהודית שלנו בתנאים בלתי אפשריים. </w:t>
      </w:r>
      <w:bookmarkStart w:id="3653" w:name="_ETM_Q20_317490"/>
      <w:bookmarkEnd w:id="3653"/>
      <w:r>
        <w:rPr>
          <w:rtl/>
        </w:rPr>
        <w:t xml:space="preserve">אבל היא גם תוצר של עולם שבו נשים לא היו </w:t>
      </w:r>
      <w:bookmarkStart w:id="3654" w:name="_ETM_Q20_321525"/>
      <w:bookmarkEnd w:id="3654"/>
      <w:r>
        <w:rPr>
          <w:rtl/>
        </w:rPr>
        <w:t>חלק מקבלת ההחלטות</w:t>
      </w:r>
      <w:r>
        <w:rPr>
          <w:rFonts w:hint="cs"/>
          <w:rtl/>
        </w:rPr>
        <w:t>,</w:t>
      </w:r>
      <w:r>
        <w:rPr>
          <w:rtl/>
        </w:rPr>
        <w:t xml:space="preserve"> הן לא היו חלק מעיצוב הכללים שנכתבו </w:t>
      </w:r>
      <w:bookmarkStart w:id="3655" w:name="_ETM_Q20_325561"/>
      <w:bookmarkEnd w:id="3655"/>
      <w:r>
        <w:rPr>
          <w:rtl/>
        </w:rPr>
        <w:t>שם</w:t>
      </w:r>
      <w:r>
        <w:rPr>
          <w:rFonts w:hint="cs"/>
          <w:rtl/>
        </w:rPr>
        <w:t>.</w:t>
      </w:r>
      <w:r>
        <w:rPr>
          <w:rtl/>
        </w:rPr>
        <w:t xml:space="preserve"> הם נכתבו על ידי גברים</w:t>
      </w:r>
      <w:r>
        <w:rPr>
          <w:rFonts w:hint="cs"/>
          <w:rtl/>
        </w:rPr>
        <w:t>,</w:t>
      </w:r>
      <w:r>
        <w:rPr>
          <w:rtl/>
        </w:rPr>
        <w:t xml:space="preserve"> בתוך מציאות חברתית לפני </w:t>
      </w:r>
      <w:bookmarkStart w:id="3656" w:name="_ETM_Q20_329597"/>
      <w:bookmarkEnd w:id="3656"/>
      <w:r>
        <w:rPr>
          <w:rtl/>
        </w:rPr>
        <w:t xml:space="preserve">מאות שנים, מציאות חברתית אחרת לגמרי משל מדינה מודרנית שבה </w:t>
      </w:r>
      <w:bookmarkStart w:id="3657" w:name="_ETM_Q20_333633"/>
      <w:bookmarkEnd w:id="3657"/>
      <w:r>
        <w:rPr>
          <w:rtl/>
        </w:rPr>
        <w:t xml:space="preserve">אנחנו רוצים לחיות. </w:t>
      </w:r>
      <w:bookmarkStart w:id="3658" w:name="_ETM_Q20_338449"/>
      <w:bookmarkEnd w:id="3658"/>
    </w:p>
    <w:p w:rsidR="00A65596" w:rsidRDefault="00A65596" w:rsidP="00E06D97">
      <w:pPr>
        <w:rPr>
          <w:rtl/>
        </w:rPr>
      </w:pPr>
      <w:bookmarkStart w:id="3659" w:name="_ETM_Q20_339492"/>
      <w:bookmarkStart w:id="3660" w:name="_ETM_Q20_339519"/>
      <w:bookmarkEnd w:id="3659"/>
      <w:bookmarkEnd w:id="3660"/>
    </w:p>
    <w:p w:rsidR="00A65596" w:rsidRDefault="00A65596" w:rsidP="00E06D97">
      <w:pPr>
        <w:rPr>
          <w:rtl/>
        </w:rPr>
      </w:pPr>
      <w:bookmarkStart w:id="3661" w:name="_ETM_Q20_339676"/>
      <w:bookmarkStart w:id="3662" w:name="_ETM_Q20_339697"/>
      <w:bookmarkEnd w:id="3661"/>
      <w:bookmarkEnd w:id="3662"/>
      <w:r>
        <w:rPr>
          <w:rtl/>
        </w:rPr>
        <w:t xml:space="preserve">כשאישה יכולה להיות טייסת קרב, </w:t>
      </w:r>
      <w:r>
        <w:rPr>
          <w:rFonts w:hint="cs"/>
          <w:rtl/>
        </w:rPr>
        <w:t xml:space="preserve">והיא </w:t>
      </w:r>
      <w:r>
        <w:rPr>
          <w:rtl/>
        </w:rPr>
        <w:t xml:space="preserve">יכולה להיות פרופסורית באוניברסיטה, </w:t>
      </w:r>
      <w:r>
        <w:rPr>
          <w:rFonts w:hint="cs"/>
          <w:rtl/>
        </w:rPr>
        <w:t xml:space="preserve">היא </w:t>
      </w:r>
      <w:r>
        <w:rPr>
          <w:rtl/>
        </w:rPr>
        <w:t xml:space="preserve">יכולה </w:t>
      </w:r>
      <w:bookmarkStart w:id="3663" w:name="_ETM_Q20_342607"/>
      <w:bookmarkEnd w:id="3663"/>
      <w:r>
        <w:rPr>
          <w:rtl/>
        </w:rPr>
        <w:t xml:space="preserve">להיות ראשת ממשלה, </w:t>
      </w:r>
      <w:r>
        <w:rPr>
          <w:rFonts w:hint="cs"/>
          <w:rtl/>
        </w:rPr>
        <w:t xml:space="preserve">היא </w:t>
      </w:r>
      <w:r>
        <w:rPr>
          <w:rtl/>
        </w:rPr>
        <w:t xml:space="preserve">יכולה להיות כל מה שהיא תבחר, אבל </w:t>
      </w:r>
      <w:bookmarkStart w:id="3664" w:name="_ETM_Q20_346765"/>
      <w:bookmarkEnd w:id="3664"/>
      <w:r>
        <w:rPr>
          <w:rtl/>
        </w:rPr>
        <w:t>היא לא יכולה להיות דיינת</w:t>
      </w:r>
      <w:r>
        <w:rPr>
          <w:rFonts w:hint="cs"/>
          <w:rtl/>
        </w:rPr>
        <w:t xml:space="preserve">, </w:t>
      </w:r>
      <w:r>
        <w:rPr>
          <w:rtl/>
        </w:rPr>
        <w:t>זה היא לא יכולה</w:t>
      </w:r>
      <w:r>
        <w:rPr>
          <w:rFonts w:hint="cs"/>
          <w:rtl/>
        </w:rPr>
        <w:t xml:space="preserve"> להיות</w:t>
      </w:r>
      <w:bookmarkStart w:id="3665" w:name="_ETM_Q20_350640"/>
      <w:bookmarkEnd w:id="3665"/>
      <w:r>
        <w:rPr>
          <w:rFonts w:hint="cs"/>
          <w:rtl/>
        </w:rPr>
        <w:t xml:space="preserve"> </w:t>
      </w:r>
      <w:r>
        <w:rPr>
          <w:rtl/>
        </w:rPr>
        <w:t xml:space="preserve">– אגב, </w:t>
      </w:r>
      <w:bookmarkStart w:id="3666" w:name="_ETM_Q20_350923"/>
      <w:bookmarkEnd w:id="3666"/>
      <w:r>
        <w:rPr>
          <w:rtl/>
        </w:rPr>
        <w:t>התלבטתי איך אומרים את המילה הזו</w:t>
      </w:r>
      <w:r>
        <w:rPr>
          <w:rFonts w:hint="cs"/>
          <w:rtl/>
        </w:rPr>
        <w:t>,</w:t>
      </w:r>
      <w:r>
        <w:rPr>
          <w:rtl/>
        </w:rPr>
        <w:t xml:space="preserve"> דיינת, כי אף אחד </w:t>
      </w:r>
      <w:bookmarkStart w:id="3667" w:name="_ETM_Q20_355081"/>
      <w:bookmarkEnd w:id="3667"/>
      <w:r>
        <w:rPr>
          <w:rtl/>
        </w:rPr>
        <w:t>לא משתמש במילה הזו</w:t>
      </w:r>
      <w:r>
        <w:rPr>
          <w:rFonts w:hint="cs"/>
          <w:rtl/>
        </w:rPr>
        <w:t>,</w:t>
      </w:r>
      <w:r>
        <w:rPr>
          <w:rtl/>
        </w:rPr>
        <w:t xml:space="preserve"> </w:t>
      </w:r>
      <w:r>
        <w:rPr>
          <w:rFonts w:hint="cs"/>
          <w:rtl/>
        </w:rPr>
        <w:t>"</w:t>
      </w:r>
      <w:r>
        <w:rPr>
          <w:rtl/>
        </w:rPr>
        <w:t>דיינת</w:t>
      </w:r>
      <w:r>
        <w:rPr>
          <w:rFonts w:hint="cs"/>
          <w:rtl/>
        </w:rPr>
        <w:t>"</w:t>
      </w:r>
      <w:r>
        <w:rPr>
          <w:rtl/>
        </w:rPr>
        <w:t>, היא לא קיימת</w:t>
      </w:r>
      <w:r>
        <w:rPr>
          <w:rFonts w:hint="cs"/>
          <w:rtl/>
        </w:rPr>
        <w:t xml:space="preserve"> </w:t>
      </w:r>
      <w:r>
        <w:rPr>
          <w:rtl/>
        </w:rPr>
        <w:t xml:space="preserve">– </w:t>
      </w:r>
      <w:bookmarkStart w:id="3668" w:name="_ETM_Q20_359820"/>
      <w:bookmarkEnd w:id="3668"/>
      <w:r>
        <w:rPr>
          <w:rFonts w:hint="cs"/>
          <w:rtl/>
        </w:rPr>
        <w:t xml:space="preserve">אז </w:t>
      </w:r>
      <w:bookmarkStart w:id="3669" w:name="_ETM_Q20_360940"/>
      <w:bookmarkEnd w:id="3669"/>
      <w:r>
        <w:rPr>
          <w:rtl/>
        </w:rPr>
        <w:t xml:space="preserve">יש פה סתירה עמוקה. </w:t>
      </w:r>
      <w:bookmarkStart w:id="3670" w:name="_ETM_Q20_363701"/>
      <w:bookmarkStart w:id="3671" w:name="_ETM_Q20_363751"/>
      <w:bookmarkStart w:id="3672" w:name="_ETM_Q20_363886"/>
      <w:bookmarkStart w:id="3673" w:name="_ETM_Q20_363955"/>
      <w:bookmarkEnd w:id="3670"/>
      <w:bookmarkEnd w:id="3671"/>
      <w:bookmarkEnd w:id="3672"/>
      <w:bookmarkEnd w:id="3673"/>
      <w:r>
        <w:rPr>
          <w:rtl/>
        </w:rPr>
        <w:t xml:space="preserve">זה לא רק עניין של </w:t>
      </w:r>
      <w:bookmarkStart w:id="3674" w:name="_ETM_Q20_365482"/>
      <w:bookmarkEnd w:id="3674"/>
      <w:r>
        <w:rPr>
          <w:rtl/>
        </w:rPr>
        <w:t xml:space="preserve">ייצוג של נשים, זו שאלה של צדק. מערכת משפטית שלא </w:t>
      </w:r>
      <w:bookmarkStart w:id="3675" w:name="_ETM_Q20_371145"/>
      <w:bookmarkEnd w:id="3675"/>
      <w:r>
        <w:rPr>
          <w:rtl/>
        </w:rPr>
        <w:t xml:space="preserve">מאפשרת לנשים להיות שותפות מלאות בקבלת ההחלטות, לעולם לעולם לעולם </w:t>
      </w:r>
      <w:bookmarkStart w:id="3676" w:name="_ETM_Q20_376807"/>
      <w:bookmarkEnd w:id="3676"/>
      <w:r>
        <w:rPr>
          <w:rtl/>
        </w:rPr>
        <w:t>לא תצליח לייצר שוויון, כי היא</w:t>
      </w:r>
      <w:r>
        <w:rPr>
          <w:rFonts w:hint="cs"/>
          <w:rtl/>
        </w:rPr>
        <w:t>,</w:t>
      </w:r>
      <w:r>
        <w:rPr>
          <w:rtl/>
        </w:rPr>
        <w:t xml:space="preserve"> בהגדרה</w:t>
      </w:r>
      <w:r>
        <w:rPr>
          <w:rFonts w:hint="cs"/>
          <w:rtl/>
        </w:rPr>
        <w:t>,</w:t>
      </w:r>
      <w:bookmarkStart w:id="3677" w:name="_ETM_Q20_381180"/>
      <w:bookmarkEnd w:id="3677"/>
      <w:r>
        <w:rPr>
          <w:rtl/>
        </w:rPr>
        <w:t xml:space="preserve"> לא שוויונית</w:t>
      </w:r>
      <w:r>
        <w:rPr>
          <w:rFonts w:hint="cs"/>
          <w:rtl/>
        </w:rPr>
        <w:t>.</w:t>
      </w:r>
      <w:r>
        <w:rPr>
          <w:rtl/>
        </w:rPr>
        <w:t xml:space="preserve"> </w:t>
      </w:r>
      <w:bookmarkStart w:id="3678" w:name="_ETM_Q20_382479"/>
      <w:bookmarkEnd w:id="3678"/>
      <w:r>
        <w:rPr>
          <w:rtl/>
        </w:rPr>
        <w:t>מערכת משפטית שנסמכת על הלכות שבמהותן מפלות בין נשים לגברים</w:t>
      </w:r>
      <w:r>
        <w:rPr>
          <w:rFonts w:hint="cs"/>
          <w:rtl/>
        </w:rPr>
        <w:t>,</w:t>
      </w:r>
      <w:r>
        <w:rPr>
          <w:rtl/>
        </w:rPr>
        <w:t xml:space="preserve"> </w:t>
      </w:r>
      <w:bookmarkStart w:id="3679" w:name="_ETM_Q20_389089"/>
      <w:bookmarkEnd w:id="3679"/>
      <w:r>
        <w:rPr>
          <w:rtl/>
        </w:rPr>
        <w:t>היא מערכת שלעולם לא תוכל להבטיח שוויון</w:t>
      </w:r>
      <w:r>
        <w:rPr>
          <w:rFonts w:hint="cs"/>
          <w:rtl/>
        </w:rPr>
        <w:t>.</w:t>
      </w:r>
      <w:r>
        <w:rPr>
          <w:rtl/>
        </w:rPr>
        <w:t xml:space="preserve"> וכשאין שוויון, אין </w:t>
      </w:r>
      <w:bookmarkStart w:id="3680" w:name="_ETM_Q20_395699"/>
      <w:bookmarkEnd w:id="3680"/>
      <w:r>
        <w:rPr>
          <w:rtl/>
        </w:rPr>
        <w:t>צדק</w:t>
      </w:r>
      <w:r>
        <w:rPr>
          <w:rFonts w:hint="cs"/>
          <w:rtl/>
        </w:rPr>
        <w:t>.</w:t>
      </w:r>
      <w:r>
        <w:rPr>
          <w:rtl/>
        </w:rPr>
        <w:t xml:space="preserve"> וכשאין צדק, אין דמוקרטיה. זה מה שחשוב להבין היום</w:t>
      </w:r>
      <w:r>
        <w:rPr>
          <w:rFonts w:hint="cs"/>
          <w:rtl/>
        </w:rPr>
        <w:t>.</w:t>
      </w:r>
      <w:r>
        <w:rPr>
          <w:rtl/>
        </w:rPr>
        <w:t xml:space="preserve"> </w:t>
      </w:r>
      <w:bookmarkStart w:id="3681" w:name="_ETM_Q20_403460"/>
      <w:bookmarkEnd w:id="3681"/>
    </w:p>
    <w:p w:rsidR="00A65596" w:rsidRDefault="00A65596" w:rsidP="00E06D97">
      <w:pPr>
        <w:rPr>
          <w:rtl/>
        </w:rPr>
      </w:pPr>
    </w:p>
    <w:p w:rsidR="00A65596" w:rsidRDefault="00A65596" w:rsidP="00E06D97">
      <w:pPr>
        <w:rPr>
          <w:rtl/>
        </w:rPr>
      </w:pPr>
      <w:r>
        <w:rPr>
          <w:rtl/>
        </w:rPr>
        <w:t xml:space="preserve">לאלה שאומרים, </w:t>
      </w:r>
      <w:r>
        <w:rPr>
          <w:rFonts w:hint="cs"/>
          <w:rtl/>
        </w:rPr>
        <w:t>ו</w:t>
      </w:r>
      <w:r>
        <w:rPr>
          <w:rtl/>
        </w:rPr>
        <w:t>אני שומעת את הטיעון הזה</w:t>
      </w:r>
      <w:r>
        <w:rPr>
          <w:rFonts w:hint="cs"/>
          <w:rtl/>
        </w:rPr>
        <w:t>:</w:t>
      </w:r>
      <w:r>
        <w:rPr>
          <w:rtl/>
        </w:rPr>
        <w:t xml:space="preserve"> אף אחד לא </w:t>
      </w:r>
      <w:bookmarkStart w:id="3682" w:name="_ETM_Q20_408662"/>
      <w:bookmarkEnd w:id="3682"/>
      <w:r>
        <w:rPr>
          <w:rtl/>
        </w:rPr>
        <w:t>יהיה מחויב למערכת הזו, הכ</w:t>
      </w:r>
      <w:r>
        <w:rPr>
          <w:rFonts w:hint="cs"/>
          <w:rtl/>
        </w:rPr>
        <w:t>ו</w:t>
      </w:r>
      <w:r>
        <w:rPr>
          <w:rtl/>
        </w:rPr>
        <w:t>ל מבוסס על רצון חופשי</w:t>
      </w:r>
      <w:r>
        <w:rPr>
          <w:rFonts w:hint="cs"/>
          <w:rtl/>
        </w:rPr>
        <w:t xml:space="preserve"> </w:t>
      </w:r>
      <w:r>
        <w:rPr>
          <w:rtl/>
        </w:rPr>
        <w:t xml:space="preserve">– אז </w:t>
      </w:r>
      <w:bookmarkStart w:id="3683" w:name="_ETM_Q20_413865"/>
      <w:bookmarkEnd w:id="3683"/>
      <w:r>
        <w:rPr>
          <w:rtl/>
        </w:rPr>
        <w:t xml:space="preserve">אחת משתיים, או שאתם מנסים לשקר לנו או שאתם משקרים </w:t>
      </w:r>
      <w:bookmarkStart w:id="3684" w:name="_ETM_Q20_419067"/>
      <w:bookmarkEnd w:id="3684"/>
      <w:r>
        <w:rPr>
          <w:rtl/>
        </w:rPr>
        <w:t>לעצמכם</w:t>
      </w:r>
      <w:r>
        <w:rPr>
          <w:rFonts w:hint="cs"/>
          <w:rtl/>
        </w:rPr>
        <w:t>.</w:t>
      </w:r>
      <w:r>
        <w:rPr>
          <w:rtl/>
        </w:rPr>
        <w:t xml:space="preserve"> תיזהרו מל</w:t>
      </w:r>
      <w:r>
        <w:rPr>
          <w:rFonts w:hint="cs"/>
          <w:rtl/>
        </w:rPr>
        <w:t>ה</w:t>
      </w:r>
      <w:r>
        <w:rPr>
          <w:rtl/>
        </w:rPr>
        <w:t>ונות את הציבור ותיזהרו מל</w:t>
      </w:r>
      <w:r>
        <w:rPr>
          <w:rFonts w:hint="cs"/>
          <w:rtl/>
        </w:rPr>
        <w:t>הו</w:t>
      </w:r>
      <w:r>
        <w:rPr>
          <w:rtl/>
        </w:rPr>
        <w:t>נות את עצמכם</w:t>
      </w:r>
      <w:r>
        <w:rPr>
          <w:rFonts w:hint="cs"/>
          <w:rtl/>
        </w:rPr>
        <w:t>.</w:t>
      </w:r>
      <w:r>
        <w:rPr>
          <w:rtl/>
        </w:rPr>
        <w:t xml:space="preserve"> </w:t>
      </w:r>
      <w:bookmarkStart w:id="3685" w:name="_ETM_Q20_424539"/>
      <w:bookmarkEnd w:id="3685"/>
      <w:r>
        <w:rPr>
          <w:rtl/>
        </w:rPr>
        <w:t xml:space="preserve">מי שחושב שבוררות דתית היא תמיד עניין של בחירה חופשית </w:t>
      </w:r>
      <w:bookmarkStart w:id="3686" w:name="_ETM_Q20_429903"/>
      <w:bookmarkEnd w:id="3686"/>
      <w:r>
        <w:rPr>
          <w:rtl/>
        </w:rPr>
        <w:t xml:space="preserve">כנראה מעולם לא היה בצד החלש בחדר. חופש אמיתי לא </w:t>
      </w:r>
      <w:bookmarkStart w:id="3687" w:name="_ETM_Q20_435267"/>
      <w:bookmarkEnd w:id="3687"/>
      <w:r>
        <w:rPr>
          <w:rtl/>
        </w:rPr>
        <w:t xml:space="preserve">יכול להתקיים כשיש פערי כוח כל כך עמוקים, כאשר יש </w:t>
      </w:r>
      <w:bookmarkStart w:id="3688" w:name="_ETM_Q20_440630"/>
      <w:bookmarkEnd w:id="3688"/>
      <w:r>
        <w:rPr>
          <w:rtl/>
        </w:rPr>
        <w:t xml:space="preserve">לחץ חברתי, כאשר יש לחץ קהילתי, כאשר יש תלות כלכלית, </w:t>
      </w:r>
      <w:bookmarkStart w:id="3689" w:name="_ETM_Q20_445995"/>
      <w:bookmarkEnd w:id="3689"/>
      <w:r>
        <w:rPr>
          <w:rtl/>
        </w:rPr>
        <w:t>כאשר יש תלות תרבותית</w:t>
      </w:r>
      <w:r>
        <w:rPr>
          <w:rFonts w:hint="cs"/>
          <w:rtl/>
        </w:rPr>
        <w:t xml:space="preserve">. </w:t>
      </w:r>
      <w:bookmarkStart w:id="3690" w:name="_ETM_Q20_451709"/>
      <w:bookmarkEnd w:id="3690"/>
      <w:r>
        <w:rPr>
          <w:rtl/>
        </w:rPr>
        <w:t xml:space="preserve">זכויות יסוד זה לא משהו שמדינה יכולה להפריט, זכויות יסוד </w:t>
      </w:r>
      <w:bookmarkStart w:id="3691" w:name="_ETM_Q20_456816"/>
      <w:bookmarkEnd w:id="3691"/>
      <w:r>
        <w:rPr>
          <w:rtl/>
        </w:rPr>
        <w:t xml:space="preserve">זה לא איזשהו שירות שניתן להעביר למיקור חוץ, זה הבסיס </w:t>
      </w:r>
      <w:bookmarkStart w:id="3692" w:name="_ETM_Q20_461924"/>
      <w:bookmarkEnd w:id="3692"/>
      <w:r>
        <w:rPr>
          <w:rtl/>
        </w:rPr>
        <w:t xml:space="preserve">שעליו עומדת החברה כולה. כאשר מאפשרים לעקוף את זכויות היסוד </w:t>
      </w:r>
      <w:bookmarkStart w:id="3693" w:name="_ETM_Q20_467032"/>
      <w:bookmarkEnd w:id="3693"/>
      <w:r>
        <w:rPr>
          <w:rtl/>
        </w:rPr>
        <w:t>האלה, גם אם זה מרצון</w:t>
      </w:r>
      <w:r>
        <w:rPr>
          <w:rFonts w:hint="cs"/>
          <w:rtl/>
        </w:rPr>
        <w:t>,</w:t>
      </w:r>
      <w:r>
        <w:rPr>
          <w:rtl/>
        </w:rPr>
        <w:t xml:space="preserve"> </w:t>
      </w:r>
      <w:bookmarkStart w:id="3694" w:name="_ETM_Q20_472450"/>
      <w:bookmarkEnd w:id="3694"/>
      <w:r>
        <w:rPr>
          <w:rtl/>
        </w:rPr>
        <w:t>זו כבר לא דמוקרטיה</w:t>
      </w:r>
      <w:r>
        <w:rPr>
          <w:rFonts w:hint="cs"/>
          <w:rtl/>
        </w:rPr>
        <w:t>.</w:t>
      </w:r>
      <w:r>
        <w:rPr>
          <w:rtl/>
        </w:rPr>
        <w:t xml:space="preserve"> </w:t>
      </w:r>
      <w:bookmarkStart w:id="3695" w:name="_ETM_Q20_481877"/>
      <w:bookmarkStart w:id="3696" w:name="_ETM_Q20_481931"/>
      <w:bookmarkStart w:id="3697" w:name="_ETM_Q20_482020"/>
      <w:bookmarkStart w:id="3698" w:name="_ETM_Q20_482043"/>
      <w:bookmarkEnd w:id="3695"/>
      <w:bookmarkEnd w:id="3696"/>
      <w:bookmarkEnd w:id="3697"/>
      <w:bookmarkEnd w:id="3698"/>
      <w:r>
        <w:rPr>
          <w:rtl/>
        </w:rPr>
        <w:t xml:space="preserve">פותחים שער לפגיעה שיטתית גדולה ומסוכנת, </w:t>
      </w:r>
      <w:bookmarkStart w:id="3699" w:name="_ETM_Q20_478900"/>
      <w:bookmarkEnd w:id="3699"/>
      <w:r>
        <w:rPr>
          <w:rtl/>
        </w:rPr>
        <w:t xml:space="preserve">והנפגעות הראשונות תהיינה הנשים, ובראש ובראשונה נשים דתיות וחרדיות, אלו </w:t>
      </w:r>
      <w:bookmarkStart w:id="3700" w:name="_ETM_Q20_485350"/>
      <w:bookmarkEnd w:id="3700"/>
      <w:r>
        <w:rPr>
          <w:rtl/>
        </w:rPr>
        <w:t xml:space="preserve">שחיות בתוך קהילות שבהן הלחץ החברתי יהיה גבוה במיוחד. עבורן </w:t>
      </w:r>
      <w:bookmarkStart w:id="3701" w:name="_ETM_Q20_491800"/>
      <w:bookmarkEnd w:id="3701"/>
      <w:r>
        <w:rPr>
          <w:rtl/>
        </w:rPr>
        <w:t xml:space="preserve">המילה </w:t>
      </w:r>
      <w:r>
        <w:rPr>
          <w:rFonts w:hint="cs"/>
          <w:rtl/>
        </w:rPr>
        <w:t>"</w:t>
      </w:r>
      <w:r>
        <w:rPr>
          <w:rtl/>
        </w:rPr>
        <w:t>בחירה</w:t>
      </w:r>
      <w:r>
        <w:rPr>
          <w:rFonts w:hint="cs"/>
          <w:rtl/>
        </w:rPr>
        <w:t>"</w:t>
      </w:r>
      <w:r>
        <w:rPr>
          <w:rtl/>
        </w:rPr>
        <w:t xml:space="preserve"> עלולה להיות ממש ריקה מתוכן. </w:t>
      </w:r>
      <w:bookmarkStart w:id="3702" w:name="_ETM_Q20_498769"/>
      <w:bookmarkStart w:id="3703" w:name="_ETM_Q20_490531"/>
      <w:bookmarkStart w:id="3704" w:name="_ETM_Q20_490555"/>
      <w:bookmarkStart w:id="3705" w:name="_ETM_Q20_490692"/>
      <w:bookmarkStart w:id="3706" w:name="_ETM_Q20_490716"/>
      <w:bookmarkEnd w:id="3702"/>
      <w:bookmarkEnd w:id="3703"/>
      <w:bookmarkEnd w:id="3704"/>
      <w:bookmarkEnd w:id="3705"/>
      <w:bookmarkEnd w:id="3706"/>
      <w:r>
        <w:rPr>
          <w:rtl/>
        </w:rPr>
        <w:t xml:space="preserve">הדוגמאות הן לא תיאורטיות. קיימתי שורה של דיונים בוועדה </w:t>
      </w:r>
      <w:bookmarkStart w:id="3707" w:name="_ETM_Q20_502249"/>
      <w:bookmarkEnd w:id="3707"/>
      <w:r>
        <w:rPr>
          <w:rtl/>
        </w:rPr>
        <w:t>לקידום מעמד האישה</w:t>
      </w:r>
      <w:r>
        <w:rPr>
          <w:rFonts w:hint="cs"/>
          <w:rtl/>
        </w:rPr>
        <w:t>.</w:t>
      </w:r>
      <w:r>
        <w:rPr>
          <w:rtl/>
        </w:rPr>
        <w:t xml:space="preserve"> שמענו עדויות</w:t>
      </w:r>
      <w:r>
        <w:rPr>
          <w:rFonts w:hint="cs"/>
          <w:rtl/>
        </w:rPr>
        <w:t>,</w:t>
      </w:r>
      <w:r>
        <w:rPr>
          <w:rtl/>
        </w:rPr>
        <w:t xml:space="preserve"> </w:t>
      </w:r>
      <w:bookmarkStart w:id="3708" w:name="_ETM_Q20_507119"/>
      <w:bookmarkEnd w:id="3708"/>
      <w:r>
        <w:rPr>
          <w:rtl/>
        </w:rPr>
        <w:t>נשים שתיארו אלימות קשה</w:t>
      </w:r>
      <w:r>
        <w:rPr>
          <w:rFonts w:hint="cs"/>
          <w:rtl/>
        </w:rPr>
        <w:t>,</w:t>
      </w:r>
      <w:bookmarkStart w:id="3709" w:name="_ETM_Q20_512840"/>
      <w:bookmarkEnd w:id="3709"/>
      <w:r>
        <w:rPr>
          <w:rtl/>
        </w:rPr>
        <w:t xml:space="preserve"> והמערכת ההלכתית </w:t>
      </w:r>
      <w:r>
        <w:rPr>
          <w:rFonts w:hint="cs"/>
          <w:rtl/>
        </w:rPr>
        <w:t>ה</w:t>
      </w:r>
      <w:r>
        <w:rPr>
          <w:rtl/>
        </w:rPr>
        <w:t>טיל</w:t>
      </w:r>
      <w:r>
        <w:rPr>
          <w:rFonts w:hint="cs"/>
          <w:rtl/>
        </w:rPr>
        <w:t>ה</w:t>
      </w:r>
      <w:r>
        <w:rPr>
          <w:rtl/>
        </w:rPr>
        <w:t xml:space="preserve"> ספק באמינות שלהן </w:t>
      </w:r>
      <w:bookmarkStart w:id="3710" w:name="_ETM_Q20_513914"/>
      <w:bookmarkEnd w:id="3710"/>
      <w:r>
        <w:rPr>
          <w:rtl/>
        </w:rPr>
        <w:t>משום שהן לא פעלו כמצופה מאישה</w:t>
      </w:r>
      <w:r>
        <w:rPr>
          <w:rFonts w:hint="cs"/>
          <w:rtl/>
        </w:rPr>
        <w:t>;</w:t>
      </w:r>
      <w:r>
        <w:rPr>
          <w:rtl/>
        </w:rPr>
        <w:t xml:space="preserve"> נשים שהוגדרו כמורדות ואיבדו </w:t>
      </w:r>
      <w:bookmarkStart w:id="3711" w:name="_ETM_Q20_520709"/>
      <w:bookmarkEnd w:id="3711"/>
      <w:r>
        <w:rPr>
          <w:rtl/>
        </w:rPr>
        <w:t>זכויות כלכליות במקום שגבר לא היה נפגע בכלל</w:t>
      </w:r>
      <w:r>
        <w:rPr>
          <w:rFonts w:hint="cs"/>
          <w:rtl/>
        </w:rPr>
        <w:t>;</w:t>
      </w:r>
      <w:r>
        <w:rPr>
          <w:rtl/>
        </w:rPr>
        <w:t xml:space="preserve"> מקרים שבהם </w:t>
      </w:r>
      <w:bookmarkStart w:id="3712" w:name="_ETM_Q20_527504"/>
      <w:bookmarkEnd w:id="3712"/>
      <w:r>
        <w:rPr>
          <w:rtl/>
        </w:rPr>
        <w:t>האלימות הוגדרה כמריבות והאחריות הוס</w:t>
      </w:r>
      <w:r>
        <w:rPr>
          <w:rFonts w:hint="cs"/>
          <w:rtl/>
        </w:rPr>
        <w:t>ט</w:t>
      </w:r>
      <w:r>
        <w:rPr>
          <w:rtl/>
        </w:rPr>
        <w:t>ה</w:t>
      </w:r>
      <w:r>
        <w:rPr>
          <w:rFonts w:hint="cs"/>
          <w:rtl/>
        </w:rPr>
        <w:t>,</w:t>
      </w:r>
      <w:r>
        <w:rPr>
          <w:rtl/>
        </w:rPr>
        <w:t xml:space="preserve"> במובלע</w:t>
      </w:r>
      <w:r>
        <w:rPr>
          <w:rFonts w:hint="cs"/>
          <w:rtl/>
        </w:rPr>
        <w:t>,</w:t>
      </w:r>
      <w:r>
        <w:rPr>
          <w:rtl/>
        </w:rPr>
        <w:t xml:space="preserve"> כלפי הקורבן</w:t>
      </w:r>
      <w:r>
        <w:rPr>
          <w:rFonts w:hint="cs"/>
          <w:rtl/>
        </w:rPr>
        <w:t>.</w:t>
      </w:r>
      <w:r>
        <w:rPr>
          <w:rtl/>
        </w:rPr>
        <w:t xml:space="preserve"> </w:t>
      </w:r>
      <w:bookmarkStart w:id="3713" w:name="_ETM_Q20_534790"/>
      <w:bookmarkStart w:id="3714" w:name="_ETM_Q20_536531"/>
      <w:bookmarkStart w:id="3715" w:name="_ETM_Q20_536565"/>
      <w:bookmarkStart w:id="3716" w:name="_ETM_Q20_536651"/>
      <w:bookmarkStart w:id="3717" w:name="_ETM_Q20_536678"/>
      <w:bookmarkEnd w:id="3713"/>
      <w:bookmarkEnd w:id="3714"/>
      <w:bookmarkEnd w:id="3715"/>
      <w:bookmarkEnd w:id="3716"/>
      <w:bookmarkEnd w:id="3717"/>
      <w:r>
        <w:rPr>
          <w:rtl/>
        </w:rPr>
        <w:t xml:space="preserve">כשהמערכת המשפטית לא פועלת על פי ערך השוויון, היא לא </w:t>
      </w:r>
      <w:bookmarkStart w:id="3718" w:name="_ETM_Q20_539646"/>
      <w:bookmarkEnd w:id="3718"/>
      <w:r>
        <w:rPr>
          <w:rtl/>
        </w:rPr>
        <w:t>רק נכשלת, היא פוגעת</w:t>
      </w:r>
      <w:r>
        <w:rPr>
          <w:rFonts w:hint="cs"/>
          <w:rtl/>
        </w:rPr>
        <w:t>.</w:t>
      </w:r>
      <w:r>
        <w:rPr>
          <w:rtl/>
        </w:rPr>
        <w:t xml:space="preserve"> והיא תפ</w:t>
      </w:r>
      <w:r>
        <w:rPr>
          <w:rFonts w:hint="cs"/>
          <w:rtl/>
        </w:rPr>
        <w:t>גע</w:t>
      </w:r>
      <w:r>
        <w:rPr>
          <w:rtl/>
        </w:rPr>
        <w:t xml:space="preserve"> שוב ושוב באותם אנשים </w:t>
      </w:r>
      <w:bookmarkStart w:id="3719" w:name="_ETM_Q20_544502"/>
      <w:bookmarkEnd w:id="3719"/>
      <w:r>
        <w:rPr>
          <w:rtl/>
        </w:rPr>
        <w:t xml:space="preserve">שהחוק אמור להגן עליהם. </w:t>
      </w:r>
      <w:bookmarkStart w:id="3720" w:name="_ETM_Q20_552269"/>
      <w:bookmarkEnd w:id="3720"/>
    </w:p>
    <w:p w:rsidR="00A65596" w:rsidRDefault="00A65596" w:rsidP="00E06D97">
      <w:pPr>
        <w:rPr>
          <w:rtl/>
        </w:rPr>
      </w:pPr>
      <w:bookmarkStart w:id="3721" w:name="_ETM_Q20_558979"/>
      <w:bookmarkStart w:id="3722" w:name="_ETM_Q20_559014"/>
      <w:bookmarkEnd w:id="3721"/>
      <w:bookmarkEnd w:id="3722"/>
    </w:p>
    <w:p w:rsidR="00A65596" w:rsidRDefault="00A65596" w:rsidP="00E06D97">
      <w:pPr>
        <w:rPr>
          <w:rtl/>
        </w:rPr>
      </w:pPr>
      <w:bookmarkStart w:id="3723" w:name="_ETM_Q20_559139"/>
      <w:bookmarkStart w:id="3724" w:name="_ETM_Q20_559167"/>
      <w:bookmarkEnd w:id="3723"/>
      <w:bookmarkEnd w:id="3724"/>
      <w:r>
        <w:rPr>
          <w:rtl/>
        </w:rPr>
        <w:t xml:space="preserve">מדינה מודרנית לא יכולה להריץ מערכת הפעלה הלכתית על חומרה </w:t>
      </w:r>
      <w:bookmarkStart w:id="3725" w:name="_ETM_Q20_558669"/>
      <w:bookmarkEnd w:id="3725"/>
      <w:r>
        <w:rPr>
          <w:rtl/>
        </w:rPr>
        <w:t>של חברה דמוקרטית, זה לא עובד ביחד</w:t>
      </w:r>
      <w:r>
        <w:rPr>
          <w:rFonts w:hint="cs"/>
          <w:rtl/>
        </w:rPr>
        <w:t>,</w:t>
      </w:r>
      <w:r>
        <w:rPr>
          <w:rtl/>
        </w:rPr>
        <w:t xml:space="preserve"> לא כי ההלכה היא חסרת ערך, אלא כי המסגרות </w:t>
      </w:r>
      <w:bookmarkStart w:id="3726" w:name="_ETM_Q20_572800"/>
      <w:bookmarkEnd w:id="3726"/>
      <w:r>
        <w:rPr>
          <w:rtl/>
        </w:rPr>
        <w:t xml:space="preserve">הן פשוט שונות. ההלכה נולדה בעולם שהוא קהילתי, הומוגני יחסית, </w:t>
      </w:r>
      <w:bookmarkStart w:id="3727" w:name="_ETM_Q20_577839"/>
      <w:bookmarkEnd w:id="3727"/>
      <w:r>
        <w:rPr>
          <w:rtl/>
        </w:rPr>
        <w:t xml:space="preserve">שבו הסמכות הייתה דתית, כך היה מקובל בעבר. המדינה המודרנית </w:t>
      </w:r>
      <w:bookmarkStart w:id="3728" w:name="_ETM_Q20_582880"/>
      <w:bookmarkEnd w:id="3728"/>
      <w:r>
        <w:rPr>
          <w:rtl/>
        </w:rPr>
        <w:t>היא הרבה יותר רב-גונית, פלורליסטית, מבוססת על זכויות פרט</w:t>
      </w:r>
      <w:r>
        <w:rPr>
          <w:rFonts w:hint="cs"/>
          <w:rtl/>
        </w:rPr>
        <w:t>.</w:t>
      </w:r>
      <w:r>
        <w:rPr>
          <w:rtl/>
        </w:rPr>
        <w:t xml:space="preserve"> </w:t>
      </w:r>
      <w:bookmarkStart w:id="3729" w:name="_ETM_Q20_588339"/>
      <w:bookmarkStart w:id="3730" w:name="_ETM_Q20_594540"/>
      <w:bookmarkStart w:id="3731" w:name="_ETM_Q20_594573"/>
      <w:bookmarkStart w:id="3732" w:name="_ETM_Q20_594708"/>
      <w:bookmarkStart w:id="3733" w:name="_ETM_Q20_594741"/>
      <w:bookmarkStart w:id="3734" w:name="_ETM_Q20_612329"/>
      <w:bookmarkEnd w:id="3729"/>
      <w:bookmarkEnd w:id="3730"/>
      <w:bookmarkEnd w:id="3731"/>
      <w:bookmarkEnd w:id="3732"/>
      <w:bookmarkEnd w:id="3733"/>
      <w:bookmarkEnd w:id="3734"/>
      <w:r>
        <w:rPr>
          <w:rtl/>
        </w:rPr>
        <w:t xml:space="preserve">כשיש סמכות לשתי מערכות משפט נפרדות, </w:t>
      </w:r>
      <w:r>
        <w:rPr>
          <w:rFonts w:hint="cs"/>
          <w:rtl/>
        </w:rPr>
        <w:t>ו</w:t>
      </w:r>
      <w:r>
        <w:rPr>
          <w:rtl/>
        </w:rPr>
        <w:t xml:space="preserve">אחת מהן </w:t>
      </w:r>
      <w:r>
        <w:rPr>
          <w:rFonts w:hint="cs"/>
          <w:rtl/>
        </w:rPr>
        <w:t xml:space="preserve">היא </w:t>
      </w:r>
      <w:r>
        <w:rPr>
          <w:rtl/>
        </w:rPr>
        <w:t xml:space="preserve">אזרחית </w:t>
      </w:r>
      <w:r>
        <w:rPr>
          <w:rFonts w:hint="cs"/>
          <w:rtl/>
        </w:rPr>
        <w:t>ו</w:t>
      </w:r>
      <w:r>
        <w:rPr>
          <w:rtl/>
        </w:rPr>
        <w:t xml:space="preserve">אחת </w:t>
      </w:r>
      <w:bookmarkStart w:id="3735" w:name="_ETM_Q20_593581"/>
      <w:bookmarkEnd w:id="3735"/>
      <w:r>
        <w:rPr>
          <w:rtl/>
        </w:rPr>
        <w:t>מהן היא דתית, במוקדם או במ</w:t>
      </w:r>
      <w:r>
        <w:rPr>
          <w:rFonts w:hint="cs"/>
          <w:rtl/>
        </w:rPr>
        <w:t>א</w:t>
      </w:r>
      <w:r>
        <w:rPr>
          <w:rtl/>
        </w:rPr>
        <w:t>וחר אחת מהן תישבר</w:t>
      </w:r>
      <w:r>
        <w:rPr>
          <w:rFonts w:hint="cs"/>
          <w:rtl/>
        </w:rPr>
        <w:t>.</w:t>
      </w:r>
      <w:r>
        <w:rPr>
          <w:rtl/>
        </w:rPr>
        <w:t xml:space="preserve"> אני</w:t>
      </w:r>
      <w:bookmarkStart w:id="3736" w:name="_ETM_Q20_598824"/>
      <w:bookmarkEnd w:id="3736"/>
      <w:r>
        <w:rPr>
          <w:rFonts w:hint="cs"/>
          <w:rtl/>
        </w:rPr>
        <w:t xml:space="preserve"> </w:t>
      </w:r>
      <w:bookmarkStart w:id="3737" w:name="_ETM_Q20_599659"/>
      <w:bookmarkEnd w:id="3737"/>
      <w:r>
        <w:rPr>
          <w:rtl/>
        </w:rPr>
        <w:t>באמת מאוד אוהב</w:t>
      </w:r>
      <w:r>
        <w:rPr>
          <w:rFonts w:hint="cs"/>
          <w:rtl/>
        </w:rPr>
        <w:t>ת</w:t>
      </w:r>
      <w:r>
        <w:rPr>
          <w:rtl/>
        </w:rPr>
        <w:t xml:space="preserve"> את היהדות</w:t>
      </w:r>
      <w:r>
        <w:rPr>
          <w:rFonts w:hint="cs"/>
          <w:rtl/>
        </w:rPr>
        <w:t>,</w:t>
      </w:r>
      <w:r>
        <w:rPr>
          <w:rtl/>
        </w:rPr>
        <w:t xml:space="preserve"> ומדינת ישראל מאוד מאוד </w:t>
      </w:r>
      <w:bookmarkStart w:id="3738" w:name="_ETM_Q20_604066"/>
      <w:bookmarkEnd w:id="3738"/>
      <w:r>
        <w:rPr>
          <w:rtl/>
        </w:rPr>
        <w:t>יקרה לי</w:t>
      </w:r>
      <w:r>
        <w:rPr>
          <w:rFonts w:hint="cs"/>
          <w:rtl/>
        </w:rPr>
        <w:t>,</w:t>
      </w:r>
      <w:r>
        <w:rPr>
          <w:rtl/>
        </w:rPr>
        <w:t xml:space="preserve"> ואני לא רוצה לחכות </w:t>
      </w:r>
      <w:bookmarkStart w:id="3739" w:name="_ETM_Q20_610250"/>
      <w:bookmarkEnd w:id="3739"/>
      <w:r>
        <w:rPr>
          <w:rFonts w:hint="cs"/>
          <w:rtl/>
        </w:rPr>
        <w:t>ו</w:t>
      </w:r>
      <w:r>
        <w:rPr>
          <w:rtl/>
        </w:rPr>
        <w:t xml:space="preserve">לראות איזו מערכת תישבר קודם. </w:t>
      </w:r>
      <w:bookmarkStart w:id="3740" w:name="_ETM_Q20_613980"/>
      <w:bookmarkEnd w:id="3740"/>
    </w:p>
    <w:p w:rsidR="00A65596" w:rsidRDefault="00A65596" w:rsidP="00E06D97">
      <w:pPr>
        <w:rPr>
          <w:rtl/>
        </w:rPr>
      </w:pPr>
    </w:p>
    <w:p w:rsidR="00A65596" w:rsidRDefault="00A65596" w:rsidP="00E06D97">
      <w:pPr>
        <w:rPr>
          <w:rtl/>
        </w:rPr>
      </w:pPr>
      <w:r>
        <w:rPr>
          <w:rtl/>
        </w:rPr>
        <w:t>כמה מילים לסיום</w:t>
      </w:r>
      <w:r>
        <w:rPr>
          <w:rFonts w:hint="cs"/>
          <w:rtl/>
        </w:rPr>
        <w:t>.</w:t>
      </w:r>
      <w:r>
        <w:rPr>
          <w:rtl/>
        </w:rPr>
        <w:t xml:space="preserve"> ישראל עוברת תקופה מאוד מאוד קשה</w:t>
      </w:r>
      <w:r>
        <w:rPr>
          <w:rFonts w:hint="cs"/>
          <w:rtl/>
        </w:rPr>
        <w:t>.</w:t>
      </w:r>
      <w:r>
        <w:rPr>
          <w:rtl/>
        </w:rPr>
        <w:t xml:space="preserve"> שנתיים </w:t>
      </w:r>
      <w:bookmarkStart w:id="3741" w:name="_ETM_Q20_619313"/>
      <w:bookmarkEnd w:id="3741"/>
      <w:r>
        <w:rPr>
          <w:rtl/>
        </w:rPr>
        <w:t xml:space="preserve">וחצי של מלחמה קשה, מאות טילים שנורו לעבר שטחי המדינה, </w:t>
      </w:r>
      <w:bookmarkStart w:id="3742" w:name="_ETM_Q20_624647"/>
      <w:bookmarkEnd w:id="3742"/>
      <w:r>
        <w:rPr>
          <w:rtl/>
        </w:rPr>
        <w:t xml:space="preserve">בניינים שנחרבו, נרצחים, פצועים, פגיעות ברכוש, מיליוני ישראלים </w:t>
      </w:r>
      <w:r>
        <w:rPr>
          <w:rFonts w:hint="cs"/>
          <w:rtl/>
        </w:rPr>
        <w:t>טרוט</w:t>
      </w:r>
      <w:r>
        <w:rPr>
          <w:rtl/>
        </w:rPr>
        <w:t xml:space="preserve">י עיניים, </w:t>
      </w:r>
      <w:bookmarkStart w:id="3743" w:name="_ETM_Q20_629981"/>
      <w:bookmarkEnd w:id="3743"/>
      <w:r>
        <w:rPr>
          <w:rtl/>
        </w:rPr>
        <w:t>דואגים לילדים שלהם, רצים למקלטים</w:t>
      </w:r>
      <w:r>
        <w:rPr>
          <w:rFonts w:hint="cs"/>
          <w:rtl/>
        </w:rPr>
        <w:t>.</w:t>
      </w:r>
      <w:r>
        <w:rPr>
          <w:rtl/>
        </w:rPr>
        <w:t xml:space="preserve"> בתקופה כזו להביא חקיקה כל </w:t>
      </w:r>
      <w:bookmarkStart w:id="3744" w:name="_ETM_Q20_635315"/>
      <w:bookmarkEnd w:id="3744"/>
      <w:r>
        <w:rPr>
          <w:rtl/>
        </w:rPr>
        <w:t xml:space="preserve">כך שנויה במחלוקת, כל כך מפלגת, </w:t>
      </w:r>
      <w:bookmarkStart w:id="3745" w:name="_ETM_Q20_640959"/>
      <w:bookmarkEnd w:id="3745"/>
      <w:r>
        <w:rPr>
          <w:rtl/>
        </w:rPr>
        <w:t>זה ממש תנועה מגונה שהממשלה הזו עושה כלפי אזרחיה</w:t>
      </w:r>
      <w:r>
        <w:rPr>
          <w:rFonts w:hint="cs"/>
          <w:rtl/>
        </w:rPr>
        <w:t>.</w:t>
      </w:r>
      <w:r>
        <w:rPr>
          <w:rtl/>
        </w:rPr>
        <w:t xml:space="preserve"> אם </w:t>
      </w:r>
      <w:bookmarkStart w:id="3746" w:name="_ETM_Q20_644926"/>
      <w:bookmarkEnd w:id="3746"/>
      <w:r>
        <w:rPr>
          <w:rtl/>
        </w:rPr>
        <w:t>החוק הזה יעבור</w:t>
      </w:r>
      <w:r>
        <w:rPr>
          <w:rFonts w:hint="cs"/>
          <w:rtl/>
        </w:rPr>
        <w:t>,</w:t>
      </w:r>
      <w:r>
        <w:rPr>
          <w:rtl/>
        </w:rPr>
        <w:t xml:space="preserve"> זה יהיה אות קין שלא יישכח, לא </w:t>
      </w:r>
      <w:bookmarkStart w:id="3747" w:name="_ETM_Q20_648894"/>
      <w:bookmarkEnd w:id="3747"/>
      <w:r>
        <w:rPr>
          <w:rtl/>
        </w:rPr>
        <w:t>יימחק, גם אחרי שנבטל את החקיקה הזו בממשלה הבאה. תודה</w:t>
      </w:r>
      <w:bookmarkStart w:id="3748" w:name="_ETM_Q20_652861"/>
      <w:bookmarkEnd w:id="3748"/>
      <w:r>
        <w:rPr>
          <w:rtl/>
        </w:rPr>
        <w:t>.</w:t>
      </w:r>
    </w:p>
    <w:p w:rsidR="00A65596" w:rsidRDefault="00A65596" w:rsidP="009635F5">
      <w:pPr>
        <w:rPr>
          <w:rtl/>
        </w:rPr>
      </w:pPr>
    </w:p>
    <w:p w:rsidR="00A65596" w:rsidRDefault="00A65596" w:rsidP="00E06D97">
      <w:pPr>
        <w:pStyle w:val="af6"/>
        <w:keepNext/>
        <w:rPr>
          <w:rtl/>
        </w:rPr>
      </w:pPr>
      <w:bookmarkStart w:id="3749" w:name="ET_yor_6671_4"/>
      <w:r w:rsidRPr="009F7045">
        <w:rPr>
          <w:rStyle w:val="TagStyle"/>
          <w:rtl/>
        </w:rPr>
        <w:t xml:space="preserve"> &lt;&lt; יור &gt;&gt; </w:t>
      </w:r>
      <w:r>
        <w:rPr>
          <w:rtl/>
        </w:rPr>
        <w:t>היו"ר לימור סון הר מלך:</w:t>
      </w:r>
      <w:r w:rsidRPr="009F7045">
        <w:rPr>
          <w:rStyle w:val="TagStyle"/>
          <w:rtl/>
        </w:rPr>
        <w:t xml:space="preserve"> &lt;&lt; יור &gt;&gt;</w:t>
      </w:r>
      <w:r>
        <w:rPr>
          <w:rtl/>
        </w:rPr>
        <w:t xml:space="preserve"> </w:t>
      </w:r>
      <w:bookmarkEnd w:id="3749"/>
    </w:p>
    <w:p w:rsidR="00A65596" w:rsidRDefault="00A65596" w:rsidP="00AC5E2B">
      <w:pPr>
        <w:rPr>
          <w:rtl/>
        </w:rPr>
      </w:pPr>
    </w:p>
    <w:p w:rsidR="00A65596" w:rsidRDefault="00A65596" w:rsidP="00E06D97">
      <w:pPr>
        <w:rPr>
          <w:rtl/>
        </w:rPr>
      </w:pPr>
      <w:bookmarkStart w:id="3750" w:name="_ETM_Q20_657519"/>
      <w:bookmarkEnd w:id="3750"/>
      <w:r>
        <w:rPr>
          <w:rFonts w:hint="eastAsia"/>
          <w:rtl/>
        </w:rPr>
        <w:t>תודה</w:t>
      </w:r>
      <w:r>
        <w:rPr>
          <w:rFonts w:hint="cs"/>
          <w:rtl/>
        </w:rPr>
        <w:t xml:space="preserve"> רבה</w:t>
      </w:r>
      <w:r>
        <w:rPr>
          <w:rtl/>
        </w:rPr>
        <w:t xml:space="preserve">. חבר הכנסת יצחק פינדרוס, בבקשה. </w:t>
      </w:r>
      <w:bookmarkStart w:id="3751" w:name="_ETM_Q20_662089"/>
      <w:bookmarkEnd w:id="3751"/>
      <w:r>
        <w:rPr>
          <w:rtl/>
        </w:rPr>
        <w:t>אחריו</w:t>
      </w:r>
      <w:r>
        <w:rPr>
          <w:rFonts w:hint="cs"/>
          <w:rtl/>
        </w:rPr>
        <w:t>,</w:t>
      </w:r>
      <w:r>
        <w:rPr>
          <w:rtl/>
        </w:rPr>
        <w:t xml:space="preserve"> חברת הכנסת נעמה לזימי</w:t>
      </w:r>
      <w:r>
        <w:rPr>
          <w:rFonts w:hint="cs"/>
          <w:rtl/>
        </w:rPr>
        <w:t>.</w:t>
      </w:r>
      <w:r>
        <w:rPr>
          <w:rtl/>
        </w:rPr>
        <w:t xml:space="preserve"> אחריה</w:t>
      </w:r>
      <w:r>
        <w:rPr>
          <w:rFonts w:hint="cs"/>
          <w:rtl/>
        </w:rPr>
        <w:t>,</w:t>
      </w:r>
      <w:r>
        <w:rPr>
          <w:rtl/>
        </w:rPr>
        <w:t xml:space="preserve"> חבר הכנסת חמד עמר. </w:t>
      </w:r>
      <w:bookmarkStart w:id="3752" w:name="_ETM_Q20_671519"/>
      <w:bookmarkEnd w:id="3752"/>
      <w:r>
        <w:rPr>
          <w:rtl/>
        </w:rPr>
        <w:t xml:space="preserve">לרשותך </w:t>
      </w:r>
      <w:r>
        <w:rPr>
          <w:rFonts w:hint="cs"/>
          <w:rtl/>
        </w:rPr>
        <w:t>חמש</w:t>
      </w:r>
      <w:r>
        <w:rPr>
          <w:rtl/>
        </w:rPr>
        <w:t xml:space="preserve"> דקות.</w:t>
      </w:r>
    </w:p>
    <w:p w:rsidR="00A65596" w:rsidRDefault="00A65596" w:rsidP="009635F5">
      <w:pPr>
        <w:rPr>
          <w:rtl/>
        </w:rPr>
      </w:pPr>
    </w:p>
    <w:p w:rsidR="00A65596" w:rsidRDefault="00A65596" w:rsidP="00E06D97">
      <w:pPr>
        <w:pStyle w:val="a4"/>
        <w:keepNext/>
        <w:rPr>
          <w:rtl/>
        </w:rPr>
      </w:pPr>
      <w:bookmarkStart w:id="3753" w:name="ET_speaker_5797_5"/>
      <w:r w:rsidRPr="009F7045">
        <w:rPr>
          <w:rStyle w:val="TagStyle"/>
          <w:rtl/>
        </w:rPr>
        <w:t xml:space="preserve"> &lt;&lt; דובר &gt;&gt; </w:t>
      </w:r>
      <w:bookmarkStart w:id="3754" w:name="_Toc225195789"/>
      <w:bookmarkStart w:id="3755" w:name="_Toc225256540"/>
      <w:bookmarkStart w:id="3756" w:name="_Toc225271813"/>
      <w:bookmarkStart w:id="3757" w:name="_Toc225272096"/>
      <w:r>
        <w:rPr>
          <w:rtl/>
        </w:rPr>
        <w:t>יצחק פינדרוס (יהדות התורה):</w:t>
      </w:r>
      <w:bookmarkEnd w:id="3754"/>
      <w:bookmarkEnd w:id="3755"/>
      <w:bookmarkEnd w:id="3756"/>
      <w:bookmarkEnd w:id="3757"/>
      <w:r w:rsidRPr="009F7045">
        <w:rPr>
          <w:rStyle w:val="TagStyle"/>
          <w:rtl/>
        </w:rPr>
        <w:t xml:space="preserve"> &lt;&lt; דובר &gt;&gt;</w:t>
      </w:r>
      <w:r>
        <w:rPr>
          <w:rtl/>
        </w:rPr>
        <w:t xml:space="preserve"> </w:t>
      </w:r>
      <w:bookmarkEnd w:id="3753"/>
    </w:p>
    <w:p w:rsidR="00A65596" w:rsidRDefault="00A65596" w:rsidP="00AC5E2B">
      <w:pPr>
        <w:rPr>
          <w:rtl/>
        </w:rPr>
      </w:pPr>
    </w:p>
    <w:p w:rsidR="00A65596" w:rsidRDefault="00A65596" w:rsidP="00E06D97">
      <w:pPr>
        <w:rPr>
          <w:rtl/>
        </w:rPr>
      </w:pPr>
      <w:bookmarkStart w:id="3758" w:name="_ETM_Q20_675519"/>
      <w:bookmarkEnd w:id="3758"/>
      <w:r>
        <w:rPr>
          <w:rFonts w:hint="eastAsia"/>
          <w:rtl/>
        </w:rPr>
        <w:t>כבוד</w:t>
      </w:r>
      <w:r>
        <w:rPr>
          <w:rtl/>
        </w:rPr>
        <w:t xml:space="preserve"> היושבת</w:t>
      </w:r>
      <w:r>
        <w:rPr>
          <w:rFonts w:hint="cs"/>
          <w:rtl/>
        </w:rPr>
        <w:t>-</w:t>
      </w:r>
      <w:r>
        <w:rPr>
          <w:rtl/>
        </w:rPr>
        <w:t xml:space="preserve">ראש, </w:t>
      </w:r>
      <w:bookmarkStart w:id="3759" w:name="_ETM_Q20_677839"/>
      <w:bookmarkEnd w:id="3759"/>
      <w:r>
        <w:rPr>
          <w:rtl/>
        </w:rPr>
        <w:t>חברי הכנסת</w:t>
      </w:r>
      <w:r>
        <w:rPr>
          <w:rFonts w:hint="cs"/>
          <w:rtl/>
        </w:rPr>
        <w:t>,</w:t>
      </w:r>
      <w:r>
        <w:rPr>
          <w:rtl/>
        </w:rPr>
        <w:t xml:space="preserve"> </w:t>
      </w:r>
      <w:bookmarkStart w:id="3760" w:name="_ETM_Q20_681420"/>
      <w:bookmarkEnd w:id="3760"/>
      <w:r>
        <w:rPr>
          <w:rtl/>
        </w:rPr>
        <w:t>שמעתי, לא אותו אישית, אבל שמעתי שיושב</w:t>
      </w:r>
      <w:r>
        <w:rPr>
          <w:rFonts w:hint="cs"/>
          <w:rtl/>
        </w:rPr>
        <w:t>-</w:t>
      </w:r>
      <w:r>
        <w:rPr>
          <w:rtl/>
        </w:rPr>
        <w:t xml:space="preserve">ראש האופוזיציה אמר </w:t>
      </w:r>
      <w:bookmarkStart w:id="3761" w:name="_ETM_Q20_685234"/>
      <w:bookmarkEnd w:id="3761"/>
      <w:r>
        <w:rPr>
          <w:rtl/>
        </w:rPr>
        <w:t xml:space="preserve">היום שמת הסטטוס קוו. </w:t>
      </w:r>
      <w:bookmarkStart w:id="3762" w:name="_ETM_Q20_690320"/>
      <w:bookmarkEnd w:id="3762"/>
      <w:r>
        <w:rPr>
          <w:rtl/>
        </w:rPr>
        <w:t xml:space="preserve">האמת היא שזה מתחבר לי לנאום של </w:t>
      </w:r>
      <w:bookmarkStart w:id="3763" w:name="_ETM_Q20_696260"/>
      <w:bookmarkEnd w:id="3763"/>
      <w:r>
        <w:rPr>
          <w:rtl/>
        </w:rPr>
        <w:t>מי שנ</w:t>
      </w:r>
      <w:r>
        <w:rPr>
          <w:rFonts w:hint="cs"/>
          <w:rtl/>
        </w:rPr>
        <w:t>א</w:t>
      </w:r>
      <w:r>
        <w:rPr>
          <w:rtl/>
        </w:rPr>
        <w:t>מה פה קודם, חברת הכנסת כהן</w:t>
      </w:r>
      <w:r>
        <w:rPr>
          <w:rFonts w:hint="cs"/>
          <w:rtl/>
        </w:rPr>
        <w:t>.</w:t>
      </w:r>
      <w:r>
        <w:rPr>
          <w:rtl/>
        </w:rPr>
        <w:t xml:space="preserve"> </w:t>
      </w:r>
      <w:bookmarkStart w:id="3764" w:name="_ETM_Q20_700479"/>
      <w:bookmarkEnd w:id="3764"/>
      <w:r>
        <w:rPr>
          <w:rtl/>
        </w:rPr>
        <w:t>לא ידעתי אם לצחוק או לבכות</w:t>
      </w:r>
      <w:r>
        <w:rPr>
          <w:rFonts w:hint="cs"/>
          <w:rtl/>
        </w:rPr>
        <w:t>,</w:t>
      </w:r>
      <w:r>
        <w:rPr>
          <w:rtl/>
        </w:rPr>
        <w:t xml:space="preserve"> ובסוף המסקנה שלי </w:t>
      </w:r>
      <w:bookmarkStart w:id="3765" w:name="_ETM_Q20_703078"/>
      <w:bookmarkEnd w:id="3765"/>
      <w:r>
        <w:rPr>
          <w:rtl/>
        </w:rPr>
        <w:t>הי</w:t>
      </w:r>
      <w:r>
        <w:rPr>
          <w:rFonts w:hint="cs"/>
          <w:rtl/>
        </w:rPr>
        <w:t>ית</w:t>
      </w:r>
      <w:r>
        <w:rPr>
          <w:rtl/>
        </w:rPr>
        <w:t xml:space="preserve">ה לרחם. </w:t>
      </w:r>
      <w:bookmarkStart w:id="3766" w:name="_ETM_Q20_706559"/>
      <w:bookmarkEnd w:id="3766"/>
      <w:r>
        <w:rPr>
          <w:rtl/>
        </w:rPr>
        <w:t>המסקנה שלי הי</w:t>
      </w:r>
      <w:r>
        <w:rPr>
          <w:rFonts w:hint="cs"/>
          <w:rtl/>
        </w:rPr>
        <w:t>ית</w:t>
      </w:r>
      <w:r>
        <w:rPr>
          <w:rtl/>
        </w:rPr>
        <w:t>ה לרחם</w:t>
      </w:r>
      <w:r>
        <w:rPr>
          <w:rFonts w:hint="cs"/>
          <w:rtl/>
        </w:rPr>
        <w:t>.</w:t>
      </w:r>
      <w:bookmarkStart w:id="3767" w:name="_ETM_Q20_705409"/>
      <w:bookmarkEnd w:id="3767"/>
      <w:r>
        <w:rPr>
          <w:rtl/>
        </w:rPr>
        <w:t xml:space="preserve"> אם הייתי עכשיו מסביר איך </w:t>
      </w:r>
      <w:bookmarkStart w:id="3768" w:name="_ETM_Q20_710205"/>
      <w:bookmarkEnd w:id="3768"/>
      <w:r>
        <w:rPr>
          <w:rtl/>
        </w:rPr>
        <w:t xml:space="preserve">עובד מטס של חיל האוויר, כולם היו מגחכים. </w:t>
      </w:r>
      <w:r>
        <w:rPr>
          <w:rFonts w:hint="cs"/>
          <w:rtl/>
        </w:rPr>
        <w:t xml:space="preserve">היא </w:t>
      </w:r>
      <w:r>
        <w:rPr>
          <w:rtl/>
        </w:rPr>
        <w:t xml:space="preserve">יושבת ומסבירה </w:t>
      </w:r>
      <w:bookmarkStart w:id="3769" w:name="_ETM_Q20_713852"/>
      <w:bookmarkEnd w:id="3769"/>
      <w:r>
        <w:rPr>
          <w:rtl/>
        </w:rPr>
        <w:t xml:space="preserve">מה ההלכה מייצגת, איפה היא נולדה ומה היא עושה ואיך </w:t>
      </w:r>
      <w:bookmarkStart w:id="3770" w:name="_ETM_Q20_717499"/>
      <w:bookmarkEnd w:id="3770"/>
      <w:r>
        <w:rPr>
          <w:rtl/>
        </w:rPr>
        <w:t>היא באה</w:t>
      </w:r>
      <w:r>
        <w:rPr>
          <w:rFonts w:hint="cs"/>
          <w:rtl/>
        </w:rPr>
        <w:t>.</w:t>
      </w:r>
      <w:r>
        <w:rPr>
          <w:rtl/>
        </w:rPr>
        <w:t xml:space="preserve"> </w:t>
      </w:r>
    </w:p>
    <w:p w:rsidR="00A65596" w:rsidRDefault="00A65596" w:rsidP="00E06D97">
      <w:pPr>
        <w:rPr>
          <w:rtl/>
        </w:rPr>
      </w:pPr>
    </w:p>
    <w:p w:rsidR="00A65596" w:rsidRDefault="00A65596" w:rsidP="00E06D97">
      <w:pPr>
        <w:pStyle w:val="af5"/>
        <w:keepNext/>
        <w:rPr>
          <w:rtl/>
        </w:rPr>
      </w:pPr>
      <w:bookmarkStart w:id="3771" w:name="ET_interruption_5787_6"/>
      <w:r w:rsidRPr="00854F77">
        <w:rPr>
          <w:rStyle w:val="TagStyle"/>
          <w:rtl/>
        </w:rPr>
        <w:t xml:space="preserve"> &lt;&lt; קריאה &gt;&gt; </w:t>
      </w:r>
      <w:r>
        <w:rPr>
          <w:rtl/>
        </w:rPr>
        <w:t>יוראי להב הרצנו (יש עתיד):</w:t>
      </w:r>
      <w:r w:rsidRPr="00854F77">
        <w:rPr>
          <w:rStyle w:val="TagStyle"/>
          <w:rtl/>
        </w:rPr>
        <w:t xml:space="preserve"> &lt;&lt; קריאה &gt;&gt;</w:t>
      </w:r>
      <w:r>
        <w:rPr>
          <w:rtl/>
        </w:rPr>
        <w:t xml:space="preserve"> </w:t>
      </w:r>
      <w:bookmarkEnd w:id="3771"/>
    </w:p>
    <w:p w:rsidR="00A65596" w:rsidRDefault="00A65596" w:rsidP="00AC5E2B">
      <w:pPr>
        <w:rPr>
          <w:rtl/>
        </w:rPr>
      </w:pPr>
    </w:p>
    <w:p w:rsidR="00A65596" w:rsidRDefault="00A65596" w:rsidP="00E06D97">
      <w:pPr>
        <w:rPr>
          <w:rtl/>
        </w:rPr>
      </w:pPr>
      <w:r>
        <w:rPr>
          <w:rFonts w:hint="cs"/>
          <w:rtl/>
        </w:rPr>
        <w:t>מה ההלכה אומרת לגבי להט"בים?</w:t>
      </w:r>
      <w:bookmarkStart w:id="3772" w:name="_ETM_Q20_722330"/>
      <w:bookmarkStart w:id="3773" w:name="_ETM_Q20_717719"/>
      <w:bookmarkEnd w:id="3772"/>
      <w:bookmarkEnd w:id="3773"/>
    </w:p>
    <w:p w:rsidR="00A65596" w:rsidRDefault="00A65596" w:rsidP="00E06D97">
      <w:pPr>
        <w:rPr>
          <w:rtl/>
        </w:rPr>
      </w:pPr>
      <w:bookmarkStart w:id="3774" w:name="_ETM_Q20_719480"/>
      <w:bookmarkStart w:id="3775" w:name="_ETM_Q20_719528"/>
      <w:bookmarkEnd w:id="3774"/>
      <w:bookmarkEnd w:id="3775"/>
    </w:p>
    <w:p w:rsidR="00A65596" w:rsidRDefault="00A65596" w:rsidP="00E06D97">
      <w:pPr>
        <w:pStyle w:val="af6"/>
        <w:keepNext/>
        <w:rPr>
          <w:rtl/>
        </w:rPr>
      </w:pPr>
      <w:bookmarkStart w:id="3776" w:name="ET_yor_6671_9"/>
      <w:r w:rsidRPr="00854F77">
        <w:rPr>
          <w:rStyle w:val="TagStyle"/>
          <w:rtl/>
        </w:rPr>
        <w:t xml:space="preserve"> &lt;&lt; יור &gt;&gt; </w:t>
      </w:r>
      <w:r>
        <w:rPr>
          <w:rtl/>
        </w:rPr>
        <w:t>היו"ר לימור סון הר מלך:</w:t>
      </w:r>
      <w:r w:rsidRPr="00854F77">
        <w:rPr>
          <w:rStyle w:val="TagStyle"/>
          <w:rtl/>
        </w:rPr>
        <w:t xml:space="preserve"> &lt;&lt; יור &gt;&gt;</w:t>
      </w:r>
      <w:r>
        <w:rPr>
          <w:rtl/>
        </w:rPr>
        <w:t xml:space="preserve"> </w:t>
      </w:r>
      <w:bookmarkEnd w:id="3776"/>
    </w:p>
    <w:p w:rsidR="00A65596" w:rsidRDefault="00A65596" w:rsidP="00AC5E2B">
      <w:pPr>
        <w:rPr>
          <w:rtl/>
        </w:rPr>
      </w:pPr>
    </w:p>
    <w:p w:rsidR="00A65596" w:rsidRPr="00854F77" w:rsidRDefault="00A65596" w:rsidP="00E06D97">
      <w:pPr>
        <w:rPr>
          <w:rtl/>
        </w:rPr>
      </w:pPr>
      <w:bookmarkStart w:id="3777" w:name="_ETM_Q20_720267"/>
      <w:bookmarkEnd w:id="3777"/>
      <w:r>
        <w:rPr>
          <w:rFonts w:hint="cs"/>
          <w:rtl/>
        </w:rPr>
        <w:t xml:space="preserve">חבר הכנסת הרצנו, </w:t>
      </w:r>
      <w:bookmarkStart w:id="3778" w:name="_ETM_Q20_720690"/>
      <w:bookmarkEnd w:id="3778"/>
      <w:r>
        <w:rPr>
          <w:rFonts w:hint="cs"/>
          <w:rtl/>
        </w:rPr>
        <w:t>אתה לא מפריע, הוא ברשות דיבור.</w:t>
      </w:r>
    </w:p>
    <w:p w:rsidR="00A65596" w:rsidRDefault="00A65596" w:rsidP="00E06D97">
      <w:pPr>
        <w:rPr>
          <w:rtl/>
        </w:rPr>
      </w:pPr>
    </w:p>
    <w:p w:rsidR="00A65596" w:rsidRDefault="00A65596" w:rsidP="00E06D97">
      <w:pPr>
        <w:pStyle w:val="-"/>
        <w:keepNext/>
        <w:rPr>
          <w:rtl/>
        </w:rPr>
      </w:pPr>
      <w:bookmarkStart w:id="3779" w:name="ET_speakercontinue_5797_7"/>
      <w:r w:rsidRPr="00854F77">
        <w:rPr>
          <w:rStyle w:val="TagStyle"/>
          <w:rtl/>
        </w:rPr>
        <w:t xml:space="preserve"> &lt;&lt; דובר_המשך &gt;&gt; </w:t>
      </w:r>
      <w:r>
        <w:rPr>
          <w:rtl/>
        </w:rPr>
        <w:t>יצחק פינדרוס (יהדות התורה):</w:t>
      </w:r>
      <w:r w:rsidRPr="00854F77">
        <w:rPr>
          <w:rStyle w:val="TagStyle"/>
          <w:rtl/>
        </w:rPr>
        <w:t xml:space="preserve"> &lt;&lt; דובר_המשך &gt;&gt;</w:t>
      </w:r>
      <w:r>
        <w:rPr>
          <w:rtl/>
        </w:rPr>
        <w:t xml:space="preserve"> </w:t>
      </w:r>
      <w:bookmarkEnd w:id="3779"/>
    </w:p>
    <w:p w:rsidR="00A65596" w:rsidRDefault="00A65596" w:rsidP="00AC5E2B">
      <w:pPr>
        <w:rPr>
          <w:rtl/>
        </w:rPr>
      </w:pPr>
    </w:p>
    <w:p w:rsidR="00A65596" w:rsidRDefault="00A65596" w:rsidP="00E06D97">
      <w:pPr>
        <w:rPr>
          <w:rtl/>
        </w:rPr>
      </w:pPr>
      <w:bookmarkStart w:id="3780" w:name="_ETM_Q20_720499"/>
      <w:bookmarkEnd w:id="3780"/>
      <w:r>
        <w:rPr>
          <w:rtl/>
        </w:rPr>
        <w:t xml:space="preserve">תאמין לי שאני יכול להסביר לך על מטס </w:t>
      </w:r>
      <w:bookmarkStart w:id="3781" w:name="_ETM_Q20_721146"/>
      <w:bookmarkEnd w:id="3781"/>
      <w:r>
        <w:rPr>
          <w:rtl/>
        </w:rPr>
        <w:t xml:space="preserve">של חיל האוויר הרבה יותר טוב מאשר הנאום </w:t>
      </w:r>
      <w:r>
        <w:rPr>
          <w:rFonts w:hint="cs"/>
          <w:rtl/>
        </w:rPr>
        <w:t>ה</w:t>
      </w:r>
      <w:r>
        <w:rPr>
          <w:rtl/>
        </w:rPr>
        <w:t>זה</w:t>
      </w:r>
      <w:r>
        <w:rPr>
          <w:rFonts w:hint="cs"/>
          <w:rtl/>
        </w:rPr>
        <w:t>,</w:t>
      </w:r>
      <w:r>
        <w:rPr>
          <w:rtl/>
        </w:rPr>
        <w:t xml:space="preserve"> פשוט </w:t>
      </w:r>
      <w:bookmarkStart w:id="3782" w:name="_ETM_Q20_724793"/>
      <w:bookmarkEnd w:id="3782"/>
      <w:r>
        <w:rPr>
          <w:rtl/>
        </w:rPr>
        <w:t xml:space="preserve">לבכות. </w:t>
      </w:r>
    </w:p>
    <w:p w:rsidR="00A65596" w:rsidRDefault="00A65596" w:rsidP="00E06D97">
      <w:pPr>
        <w:rPr>
          <w:rtl/>
        </w:rPr>
      </w:pPr>
    </w:p>
    <w:p w:rsidR="00A65596" w:rsidRDefault="00A65596" w:rsidP="00E06D97">
      <w:pPr>
        <w:pStyle w:val="af5"/>
        <w:keepNext/>
        <w:rPr>
          <w:rtl/>
        </w:rPr>
      </w:pPr>
      <w:bookmarkStart w:id="3783" w:name="ET_interruption_5787_8"/>
      <w:r w:rsidRPr="00854F77">
        <w:rPr>
          <w:rStyle w:val="TagStyle"/>
          <w:rtl/>
        </w:rPr>
        <w:t xml:space="preserve"> &lt;&lt; קריאה &gt;&gt; </w:t>
      </w:r>
      <w:r>
        <w:rPr>
          <w:rtl/>
        </w:rPr>
        <w:t>יוראי להב הרצנו (יש עתיד):</w:t>
      </w:r>
      <w:r w:rsidRPr="00854F77">
        <w:rPr>
          <w:rStyle w:val="TagStyle"/>
          <w:rtl/>
        </w:rPr>
        <w:t xml:space="preserve"> &lt;&lt; קריאה &gt;&gt;</w:t>
      </w:r>
      <w:r>
        <w:rPr>
          <w:rtl/>
        </w:rPr>
        <w:t xml:space="preserve"> </w:t>
      </w:r>
      <w:bookmarkEnd w:id="3783"/>
    </w:p>
    <w:p w:rsidR="00A65596" w:rsidRDefault="00A65596" w:rsidP="00AC5E2B">
      <w:pPr>
        <w:rPr>
          <w:rtl/>
        </w:rPr>
      </w:pPr>
    </w:p>
    <w:p w:rsidR="00A65596" w:rsidRDefault="00A65596" w:rsidP="00E06D97">
      <w:pPr>
        <w:rPr>
          <w:rtl/>
        </w:rPr>
      </w:pPr>
      <w:r>
        <w:rPr>
          <w:rFonts w:hint="cs"/>
          <w:rtl/>
        </w:rPr>
        <w:t>מה ההלכה אומרת לגבי להט"בים</w:t>
      </w:r>
      <w:bookmarkStart w:id="3784" w:name="_ETM_Q20_725629"/>
      <w:bookmarkEnd w:id="3784"/>
      <w:r>
        <w:rPr>
          <w:rFonts w:hint="cs"/>
          <w:rtl/>
        </w:rPr>
        <w:t>?</w:t>
      </w:r>
    </w:p>
    <w:p w:rsidR="00A65596" w:rsidRDefault="00A65596" w:rsidP="00E06D97">
      <w:pPr>
        <w:rPr>
          <w:rtl/>
        </w:rPr>
      </w:pPr>
    </w:p>
    <w:p w:rsidR="00A65596" w:rsidRDefault="00A65596" w:rsidP="00E06D97">
      <w:pPr>
        <w:pStyle w:val="af6"/>
        <w:keepNext/>
        <w:rPr>
          <w:rtl/>
        </w:rPr>
      </w:pPr>
      <w:bookmarkStart w:id="3785" w:name="ET_yor_6671_10"/>
      <w:r w:rsidRPr="00854F77">
        <w:rPr>
          <w:rStyle w:val="TagStyle"/>
          <w:rtl/>
        </w:rPr>
        <w:t xml:space="preserve"> &lt;&lt; יור &gt;&gt; </w:t>
      </w:r>
      <w:r>
        <w:rPr>
          <w:rtl/>
        </w:rPr>
        <w:t>היו"ר לימור סון הר מלך:</w:t>
      </w:r>
      <w:r w:rsidRPr="00854F77">
        <w:rPr>
          <w:rStyle w:val="TagStyle"/>
          <w:rtl/>
        </w:rPr>
        <w:t xml:space="preserve"> &lt;&lt; יור &gt;&gt;</w:t>
      </w:r>
      <w:r>
        <w:rPr>
          <w:rtl/>
        </w:rPr>
        <w:t xml:space="preserve"> </w:t>
      </w:r>
      <w:bookmarkEnd w:id="3785"/>
    </w:p>
    <w:p w:rsidR="00A65596" w:rsidRDefault="00A65596" w:rsidP="00AC5E2B">
      <w:pPr>
        <w:rPr>
          <w:rtl/>
        </w:rPr>
      </w:pPr>
    </w:p>
    <w:p w:rsidR="00A65596" w:rsidRPr="00854F77" w:rsidRDefault="00A65596" w:rsidP="00E06D97">
      <w:pPr>
        <w:rPr>
          <w:rtl/>
        </w:rPr>
      </w:pPr>
      <w:r>
        <w:rPr>
          <w:rFonts w:hint="cs"/>
          <w:rtl/>
        </w:rPr>
        <w:t>חבר הכנסת, הוא לא דיבר עליך.</w:t>
      </w:r>
    </w:p>
    <w:p w:rsidR="00A65596" w:rsidRDefault="00A65596" w:rsidP="009635F5">
      <w:pPr>
        <w:rPr>
          <w:rtl/>
        </w:rPr>
      </w:pPr>
      <w:bookmarkStart w:id="3786" w:name="_ETM_Q20_728979"/>
      <w:bookmarkStart w:id="3787" w:name="_ETM_Q20_731869"/>
      <w:bookmarkEnd w:id="3786"/>
      <w:bookmarkEnd w:id="3787"/>
    </w:p>
    <w:p w:rsidR="00A65596" w:rsidRDefault="00A65596" w:rsidP="00E06D97">
      <w:pPr>
        <w:pStyle w:val="-"/>
        <w:rPr>
          <w:rtl/>
        </w:rPr>
      </w:pPr>
      <w:bookmarkStart w:id="3788" w:name="ET_speakercontinue_5797_26"/>
      <w:r w:rsidRPr="001168D9">
        <w:rPr>
          <w:rStyle w:val="TagStyle"/>
          <w:rtl/>
        </w:rPr>
        <w:t>&lt;&lt; דובר_המשך &gt;&gt;</w:t>
      </w:r>
      <w:r w:rsidRPr="00B3425B">
        <w:rPr>
          <w:rStyle w:val="TagStyle"/>
          <w:rtl/>
        </w:rPr>
        <w:t xml:space="preserve"> </w:t>
      </w:r>
      <w:r>
        <w:rPr>
          <w:rtl/>
        </w:rPr>
        <w:t>יצחק פינדרוס (יהדות התורה):</w:t>
      </w:r>
      <w:r w:rsidRPr="00B3425B">
        <w:rPr>
          <w:rStyle w:val="TagStyle"/>
          <w:rtl/>
        </w:rPr>
        <w:t xml:space="preserve"> </w:t>
      </w:r>
      <w:bookmarkStart w:id="3789" w:name="_ETM_Q21_148485"/>
      <w:bookmarkEnd w:id="3789"/>
      <w:r w:rsidRPr="001168D9">
        <w:rPr>
          <w:rStyle w:val="TagStyle"/>
          <w:rtl/>
        </w:rPr>
        <w:t>&lt;&lt; דובר_המשך &gt;&gt;</w:t>
      </w:r>
      <w:bookmarkEnd w:id="3788"/>
      <w:r w:rsidRPr="001168D9">
        <w:rPr>
          <w:rStyle w:val="TagStyle"/>
          <w:rtl/>
        </w:rPr>
        <w:t xml:space="preserve"> </w:t>
      </w:r>
    </w:p>
    <w:p w:rsidR="00A65596" w:rsidRDefault="00A65596" w:rsidP="00E06D97">
      <w:pPr>
        <w:ind w:firstLine="0"/>
        <w:rPr>
          <w:rtl/>
        </w:rPr>
      </w:pPr>
      <w:bookmarkStart w:id="3790" w:name="_ETM_Q21_148609"/>
      <w:bookmarkEnd w:id="3790"/>
    </w:p>
    <w:p w:rsidR="00A65596" w:rsidRDefault="00A65596" w:rsidP="00E06D97">
      <w:pPr>
        <w:rPr>
          <w:rtl/>
          <w:lang w:eastAsia="he-IL"/>
        </w:rPr>
      </w:pPr>
      <w:bookmarkStart w:id="3791" w:name="_ETM_Q21_141329"/>
      <w:bookmarkStart w:id="3792" w:name="_ETM_Q21_141405"/>
      <w:bookmarkEnd w:id="3791"/>
      <w:bookmarkEnd w:id="3792"/>
      <w:r>
        <w:rPr>
          <w:rtl/>
        </w:rPr>
        <w:t>לומר שהסטטוס</w:t>
      </w:r>
      <w:r>
        <w:rPr>
          <w:rFonts w:hint="cs"/>
          <w:rtl/>
        </w:rPr>
        <w:t xml:space="preserve"> </w:t>
      </w:r>
      <w:r w:rsidRPr="00347168">
        <w:rPr>
          <w:rtl/>
        </w:rPr>
        <w:t xml:space="preserve">קוו </w:t>
      </w:r>
      <w:r>
        <w:rPr>
          <w:rFonts w:hint="cs"/>
          <w:rtl/>
        </w:rPr>
        <w:t>מת</w:t>
      </w:r>
      <w:r w:rsidRPr="00347168">
        <w:rPr>
          <w:rtl/>
        </w:rPr>
        <w:t xml:space="preserve"> על החוק הזה </w:t>
      </w:r>
      <w:r>
        <w:rPr>
          <w:rFonts w:hint="cs"/>
          <w:rtl/>
        </w:rPr>
        <w:t xml:space="preserve">– </w:t>
      </w:r>
      <w:r w:rsidRPr="00347168">
        <w:rPr>
          <w:rtl/>
        </w:rPr>
        <w:t>אין, סלחו לי</w:t>
      </w:r>
      <w:r>
        <w:rPr>
          <w:rFonts w:hint="cs"/>
          <w:rtl/>
        </w:rPr>
        <w:t>,</w:t>
      </w:r>
      <w:r w:rsidRPr="00347168">
        <w:rPr>
          <w:rtl/>
        </w:rPr>
        <w:t xml:space="preserve"> </w:t>
      </w:r>
      <w:r>
        <w:rPr>
          <w:rtl/>
        </w:rPr>
        <w:t>טמטום יותר גדול מזה. הרי הסטטוס</w:t>
      </w:r>
      <w:r>
        <w:rPr>
          <w:rFonts w:hint="cs"/>
          <w:rtl/>
        </w:rPr>
        <w:t xml:space="preserve"> </w:t>
      </w:r>
      <w:r w:rsidRPr="00347168">
        <w:rPr>
          <w:rtl/>
        </w:rPr>
        <w:t xml:space="preserve">קוו בנוי על איך שהיה פה </w:t>
      </w:r>
      <w:r>
        <w:rPr>
          <w:rFonts w:hint="cs"/>
          <w:rtl/>
        </w:rPr>
        <w:t>בקום</w:t>
      </w:r>
      <w:r w:rsidRPr="00347168">
        <w:rPr>
          <w:rtl/>
        </w:rPr>
        <w:t xml:space="preserve"> המדינה, ובמשך 50 שנה מקו</w:t>
      </w:r>
      <w:r>
        <w:rPr>
          <w:rFonts w:hint="cs"/>
          <w:rtl/>
        </w:rPr>
        <w:t>ם</w:t>
      </w:r>
      <w:r w:rsidRPr="00347168">
        <w:rPr>
          <w:rtl/>
        </w:rPr>
        <w:t xml:space="preserve"> המדינה בתי דין רבניים, מה לעשות, </w:t>
      </w:r>
      <w:bookmarkStart w:id="3793" w:name="_ETM_Q21_152553"/>
      <w:bookmarkEnd w:id="3793"/>
      <w:r w:rsidRPr="00347168">
        <w:rPr>
          <w:rtl/>
        </w:rPr>
        <w:t>דנו בנושאים כאלה.</w:t>
      </w:r>
      <w:r>
        <w:rPr>
          <w:rFonts w:hint="cs"/>
          <w:rtl/>
        </w:rPr>
        <w:t xml:space="preserve"> הגיע </w:t>
      </w:r>
      <w:r>
        <w:rPr>
          <w:rtl/>
        </w:rPr>
        <w:t>–</w:t>
      </w:r>
      <w:r>
        <w:rPr>
          <w:rFonts w:hint="cs"/>
          <w:rtl/>
        </w:rPr>
        <w:t xml:space="preserve"> היא </w:t>
      </w:r>
      <w:r w:rsidRPr="00784CF0">
        <w:rPr>
          <w:rtl/>
        </w:rPr>
        <w:t>מדברת</w:t>
      </w:r>
      <w:r>
        <w:rPr>
          <w:rFonts w:hint="cs"/>
          <w:rtl/>
        </w:rPr>
        <w:t>,</w:t>
      </w:r>
      <w:r w:rsidRPr="00784CF0">
        <w:rPr>
          <w:rtl/>
        </w:rPr>
        <w:t xml:space="preserve"> </w:t>
      </w:r>
      <w:r>
        <w:rPr>
          <w:rFonts w:hint="cs"/>
          <w:rtl/>
        </w:rPr>
        <w:t xml:space="preserve">עוד פעם, </w:t>
      </w:r>
      <w:r w:rsidRPr="00784CF0">
        <w:rPr>
          <w:rtl/>
        </w:rPr>
        <w:t>על הצד החלש</w:t>
      </w:r>
      <w:r>
        <w:rPr>
          <w:rtl/>
        </w:rPr>
        <w:t xml:space="preserve"> </w:t>
      </w:r>
      <w:r>
        <w:rPr>
          <w:rFonts w:hint="cs"/>
          <w:rtl/>
        </w:rPr>
        <w:t>– ה</w:t>
      </w:r>
      <w:r w:rsidRPr="00784CF0">
        <w:rPr>
          <w:rtl/>
        </w:rPr>
        <w:t>גיע</w:t>
      </w:r>
      <w:r w:rsidRPr="00347168">
        <w:rPr>
          <w:rtl/>
        </w:rPr>
        <w:t xml:space="preserve"> הצד החזק במדינת ישראל, אותו בניין שנמצא כאן, שעושה את רוב הנזקים פה במדינת ישראל, ואומר</w:t>
      </w:r>
      <w:r>
        <w:rPr>
          <w:rFonts w:hint="cs"/>
          <w:rtl/>
        </w:rPr>
        <w:t>,</w:t>
      </w:r>
      <w:r w:rsidRPr="00347168">
        <w:rPr>
          <w:rtl/>
        </w:rPr>
        <w:t xml:space="preserve"> בנאיביות כזאת, גם</w:t>
      </w:r>
      <w:r>
        <w:rPr>
          <w:rFonts w:hint="cs"/>
          <w:rtl/>
        </w:rPr>
        <w:t xml:space="preserve"> כן</w:t>
      </w:r>
      <w:r w:rsidRPr="00347168">
        <w:rPr>
          <w:rtl/>
        </w:rPr>
        <w:t xml:space="preserve"> בסוג </w:t>
      </w:r>
      <w:r>
        <w:rPr>
          <w:rFonts w:hint="cs"/>
          <w:rtl/>
        </w:rPr>
        <w:t xml:space="preserve">של </w:t>
      </w:r>
      <w:r w:rsidRPr="00347168">
        <w:rPr>
          <w:rtl/>
        </w:rPr>
        <w:t>תמימות כזאת, כמו שהיא אמרה את זה פה</w:t>
      </w:r>
      <w:r>
        <w:rPr>
          <w:rFonts w:hint="cs"/>
          <w:rtl/>
        </w:rPr>
        <w:t>:</w:t>
      </w:r>
      <w:r w:rsidRPr="00347168">
        <w:rPr>
          <w:rtl/>
        </w:rPr>
        <w:t xml:space="preserve"> אולי</w:t>
      </w:r>
      <w:r>
        <w:rPr>
          <w:rFonts w:hint="cs"/>
          <w:rtl/>
        </w:rPr>
        <w:t>,</w:t>
      </w:r>
      <w:r w:rsidRPr="00347168">
        <w:rPr>
          <w:rtl/>
        </w:rPr>
        <w:t xml:space="preserve"> הם לא יכולים לדון אחרי </w:t>
      </w:r>
      <w:r>
        <w:rPr>
          <w:rFonts w:hint="cs"/>
          <w:rtl/>
        </w:rPr>
        <w:t>50</w:t>
      </w:r>
      <w:r w:rsidRPr="00347168">
        <w:rPr>
          <w:rtl/>
        </w:rPr>
        <w:t xml:space="preserve"> שנה, הם צריכים להפסיק, כי הכנסת לא חוק</w:t>
      </w:r>
      <w:r>
        <w:rPr>
          <w:rFonts w:hint="cs"/>
          <w:rtl/>
        </w:rPr>
        <w:t>ק</w:t>
      </w:r>
      <w:r w:rsidRPr="00347168">
        <w:rPr>
          <w:rtl/>
        </w:rPr>
        <w:t>ה</w:t>
      </w:r>
      <w:bookmarkStart w:id="3794" w:name="_ETM_Q21_57866"/>
      <w:bookmarkStart w:id="3795" w:name="_ETM_Q21_58158"/>
      <w:bookmarkStart w:id="3796" w:name="_ETM_Q21_58298"/>
      <w:bookmarkStart w:id="3797" w:name="_ETM_Q21_58509"/>
      <w:bookmarkStart w:id="3798" w:name="_ETM_Q21_180000"/>
      <w:bookmarkEnd w:id="3794"/>
      <w:bookmarkEnd w:id="3795"/>
      <w:bookmarkEnd w:id="3796"/>
      <w:bookmarkEnd w:id="3797"/>
      <w:bookmarkEnd w:id="3798"/>
      <w:r>
        <w:rPr>
          <w:rFonts w:hint="cs"/>
          <w:rtl/>
          <w:lang w:eastAsia="he-IL"/>
        </w:rPr>
        <w:t>.</w:t>
      </w:r>
      <w:r>
        <w:rPr>
          <w:rtl/>
          <w:lang w:eastAsia="he-IL"/>
        </w:rPr>
        <w:t xml:space="preserve"> ואז</w:t>
      </w:r>
      <w:r>
        <w:rPr>
          <w:rFonts w:hint="cs"/>
          <w:rtl/>
          <w:lang w:eastAsia="he-IL"/>
        </w:rPr>
        <w:t>,</w:t>
      </w:r>
      <w:r>
        <w:rPr>
          <w:rtl/>
          <w:lang w:eastAsia="he-IL"/>
        </w:rPr>
        <w:t xml:space="preserve"> 20 שנה </w:t>
      </w:r>
      <w:r>
        <w:rPr>
          <w:rFonts w:hint="cs"/>
          <w:rtl/>
          <w:lang w:eastAsia="he-IL"/>
        </w:rPr>
        <w:t>ה</w:t>
      </w:r>
      <w:r>
        <w:rPr>
          <w:rtl/>
          <w:lang w:eastAsia="he-IL"/>
        </w:rPr>
        <w:t xml:space="preserve">רב גפני מתרוצץ בשביל </w:t>
      </w:r>
      <w:bookmarkStart w:id="3799" w:name="_ETM_Q21_184684"/>
      <w:bookmarkEnd w:id="3799"/>
      <w:r>
        <w:rPr>
          <w:rtl/>
          <w:lang w:eastAsia="he-IL"/>
        </w:rPr>
        <w:t xml:space="preserve">לחוקק את החוק הזה, ובדיוק עכשיו </w:t>
      </w:r>
      <w:r>
        <w:rPr>
          <w:rFonts w:hint="cs"/>
          <w:rtl/>
          <w:lang w:eastAsia="he-IL"/>
        </w:rPr>
        <w:t>מלאו</w:t>
      </w:r>
      <w:r>
        <w:rPr>
          <w:rtl/>
          <w:lang w:eastAsia="he-IL"/>
        </w:rPr>
        <w:t xml:space="preserve"> 20 שנה לאות</w:t>
      </w:r>
      <w:r>
        <w:rPr>
          <w:rFonts w:hint="cs"/>
          <w:rtl/>
          <w:lang w:eastAsia="he-IL"/>
        </w:rPr>
        <w:t>ו</w:t>
      </w:r>
      <w:r>
        <w:rPr>
          <w:rtl/>
          <w:lang w:eastAsia="he-IL"/>
        </w:rPr>
        <w:t xml:space="preserve"> </w:t>
      </w:r>
      <w:bookmarkStart w:id="3800" w:name="_ETM_Q21_190460"/>
      <w:bookmarkEnd w:id="3800"/>
      <w:r>
        <w:rPr>
          <w:rtl/>
          <w:lang w:eastAsia="he-IL"/>
        </w:rPr>
        <w:t>שרבוט</w:t>
      </w:r>
      <w:r>
        <w:rPr>
          <w:rFonts w:hint="cs"/>
          <w:rtl/>
          <w:lang w:eastAsia="he-IL"/>
        </w:rPr>
        <w:t>,</w:t>
      </w:r>
      <w:r>
        <w:rPr>
          <w:rtl/>
          <w:lang w:eastAsia="he-IL"/>
        </w:rPr>
        <w:t xml:space="preserve"> של אות</w:t>
      </w:r>
      <w:r>
        <w:rPr>
          <w:rFonts w:hint="cs"/>
          <w:rtl/>
          <w:lang w:eastAsia="he-IL"/>
        </w:rPr>
        <w:t>ה</w:t>
      </w:r>
      <w:r>
        <w:rPr>
          <w:rtl/>
          <w:lang w:eastAsia="he-IL"/>
        </w:rPr>
        <w:t xml:space="preserve"> </w:t>
      </w:r>
      <w:bookmarkStart w:id="3801" w:name="_ETM_Q21_192789"/>
      <w:bookmarkEnd w:id="3801"/>
      <w:r>
        <w:rPr>
          <w:rFonts w:hint="cs"/>
          <w:rtl/>
          <w:lang w:eastAsia="he-IL"/>
        </w:rPr>
        <w:t>ה</w:t>
      </w:r>
      <w:r>
        <w:rPr>
          <w:rtl/>
          <w:lang w:eastAsia="he-IL"/>
        </w:rPr>
        <w:t>חבורה הזאת</w:t>
      </w:r>
      <w:r>
        <w:rPr>
          <w:rFonts w:hint="cs"/>
          <w:rtl/>
          <w:lang w:eastAsia="he-IL"/>
        </w:rPr>
        <w:t>,</w:t>
      </w:r>
      <w:r>
        <w:rPr>
          <w:rtl/>
          <w:lang w:eastAsia="he-IL"/>
        </w:rPr>
        <w:t xml:space="preserve"> </w:t>
      </w:r>
      <w:bookmarkStart w:id="3802" w:name="_ETM_Q21_196479"/>
      <w:bookmarkEnd w:id="3802"/>
      <w:r>
        <w:rPr>
          <w:rtl/>
          <w:lang w:eastAsia="he-IL"/>
        </w:rPr>
        <w:t>הם קוראים לזה בית המשפט העליון</w:t>
      </w:r>
      <w:r>
        <w:rPr>
          <w:rFonts w:hint="cs"/>
          <w:rtl/>
          <w:lang w:eastAsia="he-IL"/>
        </w:rPr>
        <w:t>,</w:t>
      </w:r>
      <w:r>
        <w:rPr>
          <w:rtl/>
          <w:lang w:eastAsia="he-IL"/>
        </w:rPr>
        <w:t xml:space="preserve"> אני חושב, ככה קוראים </w:t>
      </w:r>
      <w:bookmarkStart w:id="3803" w:name="_ETM_Q21_198629"/>
      <w:bookmarkEnd w:id="3803"/>
      <w:r>
        <w:rPr>
          <w:rtl/>
          <w:lang w:eastAsia="he-IL"/>
        </w:rPr>
        <w:t xml:space="preserve">לדבר הזה. </w:t>
      </w:r>
      <w:bookmarkStart w:id="3804" w:name="_ETM_Q21_201409"/>
      <w:bookmarkEnd w:id="3804"/>
    </w:p>
    <w:p w:rsidR="00A65596" w:rsidRDefault="00A65596" w:rsidP="00E06D97">
      <w:pPr>
        <w:rPr>
          <w:rtl/>
          <w:lang w:eastAsia="he-IL"/>
        </w:rPr>
      </w:pPr>
      <w:bookmarkStart w:id="3805" w:name="_ETM_Q21_201505"/>
      <w:bookmarkEnd w:id="3805"/>
    </w:p>
    <w:p w:rsidR="00A65596" w:rsidRDefault="00A65596" w:rsidP="00E06D97">
      <w:pPr>
        <w:pStyle w:val="af5"/>
        <w:keepNext/>
        <w:rPr>
          <w:rtl/>
        </w:rPr>
      </w:pPr>
      <w:bookmarkStart w:id="3806" w:name="_ETM_Q21_201764"/>
      <w:bookmarkStart w:id="3807" w:name="_ETM_Q21_201865"/>
      <w:bookmarkStart w:id="3808" w:name="ET_interruption_5300_5"/>
      <w:bookmarkEnd w:id="3806"/>
      <w:bookmarkEnd w:id="3807"/>
      <w:r w:rsidRPr="008769EF">
        <w:rPr>
          <w:rStyle w:val="TagStyle"/>
          <w:rtl/>
        </w:rPr>
        <w:t xml:space="preserve">&lt;&lt; קריאה &gt;&gt; </w:t>
      </w:r>
      <w:r>
        <w:rPr>
          <w:rtl/>
        </w:rPr>
        <w:t>מירב בן ארי (יש עתיד):</w:t>
      </w:r>
      <w:r w:rsidRPr="008769EF">
        <w:rPr>
          <w:rStyle w:val="TagStyle"/>
          <w:rtl/>
        </w:rPr>
        <w:t xml:space="preserve"> &lt;&lt; קריאה &gt;&gt;</w:t>
      </w:r>
      <w:r>
        <w:rPr>
          <w:rtl/>
        </w:rPr>
        <w:t xml:space="preserve"> </w:t>
      </w:r>
      <w:bookmarkEnd w:id="3808"/>
    </w:p>
    <w:p w:rsidR="00A65596" w:rsidRDefault="00A65596" w:rsidP="00AC5E2B">
      <w:pPr>
        <w:rPr>
          <w:rtl/>
          <w:lang w:eastAsia="he-IL"/>
        </w:rPr>
      </w:pPr>
    </w:p>
    <w:p w:rsidR="00A65596" w:rsidRDefault="00A65596" w:rsidP="00E06D97">
      <w:pPr>
        <w:rPr>
          <w:rtl/>
          <w:lang w:eastAsia="he-IL"/>
        </w:rPr>
      </w:pPr>
      <w:r>
        <w:rPr>
          <w:rFonts w:hint="cs"/>
          <w:rtl/>
          <w:lang w:eastAsia="he-IL"/>
        </w:rPr>
        <w:t xml:space="preserve">אבל </w:t>
      </w:r>
      <w:bookmarkStart w:id="3809" w:name="_ETM_Q21_201360"/>
      <w:bookmarkEnd w:id="3809"/>
      <w:r>
        <w:rPr>
          <w:rFonts w:hint="cs"/>
          <w:rtl/>
          <w:lang w:eastAsia="he-IL"/>
        </w:rPr>
        <w:t>למה אתה מזלזל?</w:t>
      </w:r>
    </w:p>
    <w:p w:rsidR="00A65596" w:rsidRDefault="00A65596" w:rsidP="00AC5E2B">
      <w:pPr>
        <w:rPr>
          <w:rtl/>
          <w:lang w:eastAsia="he-IL"/>
        </w:rPr>
      </w:pPr>
    </w:p>
    <w:p w:rsidR="00A65596" w:rsidRDefault="00A65596" w:rsidP="00E06D97">
      <w:pPr>
        <w:pStyle w:val="-"/>
        <w:keepNext/>
        <w:rPr>
          <w:rtl/>
        </w:rPr>
      </w:pPr>
      <w:bookmarkStart w:id="3810" w:name="ET_speakercontinue_5797_2"/>
      <w:r w:rsidRPr="00B3425B">
        <w:rPr>
          <w:rStyle w:val="TagStyle"/>
          <w:rtl/>
        </w:rPr>
        <w:t xml:space="preserve"> &lt;&lt; דובר_המשך &gt;&gt; </w:t>
      </w:r>
      <w:r>
        <w:rPr>
          <w:rtl/>
        </w:rPr>
        <w:t>יצחק פינדרוס (יהדות התורה):</w:t>
      </w:r>
      <w:r w:rsidRPr="00B3425B">
        <w:rPr>
          <w:rStyle w:val="TagStyle"/>
          <w:rtl/>
        </w:rPr>
        <w:t xml:space="preserve"> &lt;&lt; דובר_המשך &gt;&gt;</w:t>
      </w:r>
      <w:r>
        <w:rPr>
          <w:rtl/>
        </w:rPr>
        <w:t xml:space="preserve"> </w:t>
      </w:r>
      <w:bookmarkEnd w:id="3810"/>
    </w:p>
    <w:p w:rsidR="00A65596" w:rsidRDefault="00A65596" w:rsidP="00E06D97">
      <w:pPr>
        <w:rPr>
          <w:rtl/>
          <w:lang w:eastAsia="he-IL"/>
        </w:rPr>
      </w:pPr>
    </w:p>
    <w:p w:rsidR="00A65596" w:rsidRDefault="00A65596" w:rsidP="00E06D97">
      <w:pPr>
        <w:rPr>
          <w:rtl/>
          <w:lang w:eastAsia="he-IL"/>
        </w:rPr>
      </w:pPr>
      <w:bookmarkStart w:id="3811" w:name="_ETM_Q21_202054"/>
      <w:bookmarkStart w:id="3812" w:name="_ETM_Q21_202105"/>
      <w:bookmarkStart w:id="3813" w:name="_ETM_Q21_202273"/>
      <w:bookmarkEnd w:id="3811"/>
      <w:bookmarkEnd w:id="3812"/>
      <w:bookmarkEnd w:id="3813"/>
      <w:r>
        <w:rPr>
          <w:rtl/>
          <w:lang w:eastAsia="he-IL"/>
        </w:rPr>
        <w:t>כי אני בז להם</w:t>
      </w:r>
      <w:r>
        <w:rPr>
          <w:rFonts w:hint="cs"/>
          <w:rtl/>
          <w:lang w:eastAsia="he-IL"/>
        </w:rPr>
        <w:t>.</w:t>
      </w:r>
      <w:r>
        <w:rPr>
          <w:rtl/>
          <w:lang w:eastAsia="he-IL"/>
        </w:rPr>
        <w:t xml:space="preserve"> </w:t>
      </w:r>
    </w:p>
    <w:p w:rsidR="00A65596" w:rsidRDefault="00A65596" w:rsidP="00E06D97">
      <w:pPr>
        <w:rPr>
          <w:rtl/>
          <w:lang w:eastAsia="he-IL"/>
        </w:rPr>
      </w:pPr>
      <w:bookmarkStart w:id="3814" w:name="_ETM_Q21_201990"/>
      <w:bookmarkEnd w:id="3814"/>
    </w:p>
    <w:p w:rsidR="00A65596" w:rsidRDefault="00A65596" w:rsidP="00E06D97">
      <w:pPr>
        <w:pStyle w:val="af5"/>
        <w:keepNext/>
        <w:rPr>
          <w:rtl/>
        </w:rPr>
      </w:pPr>
      <w:bookmarkStart w:id="3815" w:name="_ETM_Q21_205373"/>
      <w:bookmarkEnd w:id="3815"/>
      <w:r w:rsidRPr="008769EF">
        <w:rPr>
          <w:rStyle w:val="TagStyle"/>
          <w:rtl/>
        </w:rPr>
        <w:t xml:space="preserve">&lt;&lt; קריאה &gt;&gt; </w:t>
      </w:r>
      <w:r>
        <w:rPr>
          <w:rtl/>
        </w:rPr>
        <w:t>מירב בן ארי (יש עתיד):</w:t>
      </w:r>
      <w:r w:rsidRPr="008769EF">
        <w:rPr>
          <w:rStyle w:val="TagStyle"/>
          <w:rtl/>
        </w:rPr>
        <w:t xml:space="preserve"> &lt;&lt; קריאה &gt;&gt;</w:t>
      </w:r>
      <w:r>
        <w:rPr>
          <w:rtl/>
        </w:rPr>
        <w:t xml:space="preserve"> </w:t>
      </w:r>
    </w:p>
    <w:p w:rsidR="00A65596" w:rsidRDefault="00A65596" w:rsidP="00AC5E2B">
      <w:pPr>
        <w:rPr>
          <w:rtl/>
          <w:lang w:eastAsia="he-IL"/>
        </w:rPr>
      </w:pPr>
    </w:p>
    <w:p w:rsidR="00A65596" w:rsidRDefault="00A65596" w:rsidP="00E06D97">
      <w:pPr>
        <w:rPr>
          <w:rtl/>
          <w:lang w:eastAsia="he-IL"/>
        </w:rPr>
      </w:pPr>
      <w:r>
        <w:rPr>
          <w:rFonts w:hint="cs"/>
          <w:rtl/>
          <w:lang w:eastAsia="he-IL"/>
        </w:rPr>
        <w:t>למה אתה - - -</w:t>
      </w:r>
    </w:p>
    <w:p w:rsidR="00A65596" w:rsidRDefault="00A65596" w:rsidP="00AC5E2B">
      <w:pPr>
        <w:rPr>
          <w:rtl/>
          <w:lang w:eastAsia="he-IL"/>
        </w:rPr>
      </w:pPr>
    </w:p>
    <w:p w:rsidR="00A65596" w:rsidRDefault="00A65596" w:rsidP="00E06D97">
      <w:pPr>
        <w:pStyle w:val="-"/>
        <w:keepNext/>
        <w:rPr>
          <w:rtl/>
        </w:rPr>
      </w:pPr>
      <w:r w:rsidRPr="00B3425B">
        <w:rPr>
          <w:rStyle w:val="TagStyle"/>
          <w:rtl/>
        </w:rPr>
        <w:t xml:space="preserve"> &lt;&lt;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r>
        <w:rPr>
          <w:rtl/>
          <w:lang w:eastAsia="he-IL"/>
        </w:rPr>
        <w:t>כי אני בז להם</w:t>
      </w:r>
      <w:r>
        <w:rPr>
          <w:rFonts w:hint="cs"/>
          <w:rtl/>
          <w:lang w:eastAsia="he-IL"/>
        </w:rPr>
        <w:t>.</w:t>
      </w:r>
      <w:r>
        <w:rPr>
          <w:rtl/>
          <w:lang w:eastAsia="he-IL"/>
        </w:rPr>
        <w:t xml:space="preserve"> </w:t>
      </w:r>
    </w:p>
    <w:p w:rsidR="00A65596" w:rsidRDefault="00A65596" w:rsidP="00E06D97">
      <w:pPr>
        <w:rPr>
          <w:rtl/>
          <w:lang w:eastAsia="he-IL"/>
        </w:rPr>
      </w:pPr>
      <w:bookmarkStart w:id="3816" w:name="_ETM_Q21_205591"/>
      <w:bookmarkEnd w:id="3816"/>
    </w:p>
    <w:p w:rsidR="00A65596" w:rsidRDefault="00A65596" w:rsidP="00E06D97">
      <w:pPr>
        <w:pStyle w:val="af5"/>
        <w:keepNext/>
        <w:rPr>
          <w:rtl/>
        </w:rPr>
      </w:pPr>
      <w:r w:rsidRPr="008769EF">
        <w:rPr>
          <w:rStyle w:val="TagStyle"/>
          <w:rtl/>
        </w:rPr>
        <w:t xml:space="preserve">&lt;&lt; קריאה &gt;&gt; </w:t>
      </w:r>
      <w:r>
        <w:rPr>
          <w:rtl/>
        </w:rPr>
        <w:t>מירב בן ארי (יש עתיד):</w:t>
      </w:r>
      <w:r w:rsidRPr="008769EF">
        <w:rPr>
          <w:rStyle w:val="TagStyle"/>
          <w:rtl/>
        </w:rPr>
        <w:t xml:space="preserve"> &lt;&lt; קריאה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מי אתה בכלל - - -</w:t>
      </w:r>
    </w:p>
    <w:p w:rsidR="00A65596" w:rsidRDefault="00A65596" w:rsidP="00E06D97">
      <w:pPr>
        <w:rPr>
          <w:rtl/>
          <w:lang w:eastAsia="he-IL"/>
        </w:rPr>
      </w:pPr>
    </w:p>
    <w:p w:rsidR="00A65596" w:rsidRDefault="00A65596" w:rsidP="00E06D97">
      <w:pPr>
        <w:pStyle w:val="-"/>
        <w:keepNext/>
        <w:rPr>
          <w:rtl/>
        </w:rPr>
      </w:pPr>
      <w:bookmarkStart w:id="3817" w:name="_ETM_Q21_210404"/>
      <w:bookmarkStart w:id="3818" w:name="_ETM_Q21_210592"/>
      <w:bookmarkEnd w:id="3817"/>
      <w:bookmarkEnd w:id="3818"/>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r>
        <w:rPr>
          <w:rtl/>
          <w:lang w:eastAsia="he-IL"/>
        </w:rPr>
        <w:t>אני בז להם</w:t>
      </w:r>
      <w:r>
        <w:rPr>
          <w:rFonts w:hint="cs"/>
          <w:rtl/>
          <w:lang w:eastAsia="he-IL"/>
        </w:rPr>
        <w:t>.</w:t>
      </w:r>
      <w:r>
        <w:rPr>
          <w:rtl/>
          <w:lang w:eastAsia="he-IL"/>
        </w:rPr>
        <w:t xml:space="preserve"> אני בז להם</w:t>
      </w:r>
      <w:r>
        <w:rPr>
          <w:rFonts w:hint="cs"/>
          <w:rtl/>
          <w:lang w:eastAsia="he-IL"/>
        </w:rPr>
        <w:t>.</w:t>
      </w:r>
      <w:r>
        <w:rPr>
          <w:rtl/>
          <w:lang w:eastAsia="he-IL"/>
        </w:rPr>
        <w:t xml:space="preserve"> </w:t>
      </w:r>
    </w:p>
    <w:p w:rsidR="00A65596" w:rsidRDefault="00A65596" w:rsidP="00E06D97">
      <w:pPr>
        <w:rPr>
          <w:rtl/>
          <w:lang w:eastAsia="he-IL"/>
        </w:rPr>
      </w:pPr>
    </w:p>
    <w:p w:rsidR="00A65596" w:rsidRDefault="00A65596" w:rsidP="00E06D97">
      <w:pPr>
        <w:pStyle w:val="af6"/>
        <w:keepNext/>
        <w:rPr>
          <w:rtl/>
        </w:rPr>
      </w:pPr>
      <w:bookmarkStart w:id="3819" w:name="ET_yor_6671_11"/>
      <w:r w:rsidRPr="00967F95">
        <w:rPr>
          <w:rStyle w:val="TagStyle"/>
          <w:rtl/>
        </w:rPr>
        <w:t xml:space="preserve"> &lt;&lt; יור &gt;&gt; </w:t>
      </w:r>
      <w:r>
        <w:rPr>
          <w:rtl/>
        </w:rPr>
        <w:t>היו"ר לימור סון הר מלך:</w:t>
      </w:r>
      <w:r w:rsidRPr="00967F95">
        <w:rPr>
          <w:rStyle w:val="TagStyle"/>
          <w:rtl/>
        </w:rPr>
        <w:t xml:space="preserve"> &lt;&lt; יור &gt;&gt;</w:t>
      </w:r>
      <w:r>
        <w:rPr>
          <w:rtl/>
        </w:rPr>
        <w:t xml:space="preserve"> </w:t>
      </w:r>
      <w:bookmarkEnd w:id="3819"/>
    </w:p>
    <w:p w:rsidR="00A65596" w:rsidRPr="00967F95" w:rsidRDefault="00A65596" w:rsidP="00E06D97">
      <w:pPr>
        <w:ind w:firstLine="0"/>
        <w:rPr>
          <w:rtl/>
          <w:lang w:eastAsia="he-IL"/>
        </w:rPr>
      </w:pPr>
    </w:p>
    <w:p w:rsidR="00A65596" w:rsidRDefault="00A65596" w:rsidP="00E06D97">
      <w:pPr>
        <w:rPr>
          <w:rtl/>
        </w:rPr>
      </w:pPr>
      <w:bookmarkStart w:id="3820" w:name="_ETM_Q21_202177"/>
      <w:bookmarkStart w:id="3821" w:name="_ETM_Q21_202275"/>
      <w:bookmarkStart w:id="3822" w:name="_ETM_Q21_202415"/>
      <w:bookmarkStart w:id="3823" w:name="_ETM_Q21_206409"/>
      <w:bookmarkEnd w:id="3820"/>
      <w:bookmarkEnd w:id="3821"/>
      <w:bookmarkEnd w:id="3822"/>
      <w:bookmarkEnd w:id="3823"/>
      <w:r>
        <w:rPr>
          <w:rtl/>
          <w:lang w:eastAsia="he-IL"/>
        </w:rPr>
        <w:t>הוא בזכות</w:t>
      </w:r>
      <w:bookmarkStart w:id="3824" w:name="_ETM_Q21_207329"/>
      <w:bookmarkEnd w:id="3824"/>
      <w:r>
        <w:rPr>
          <w:rFonts w:hint="cs"/>
          <w:rtl/>
        </w:rPr>
        <w:t xml:space="preserve"> </w:t>
      </w:r>
      <w:r>
        <w:rPr>
          <w:rtl/>
          <w:lang w:eastAsia="he-IL"/>
        </w:rPr>
        <w:t>דיבור, חברת הכנסת בן ארי. חברת הכנסת בן ארי</w:t>
      </w:r>
      <w:r>
        <w:rPr>
          <w:rFonts w:hint="cs"/>
          <w:rtl/>
          <w:lang w:eastAsia="he-IL"/>
        </w:rPr>
        <w:t>,</w:t>
      </w:r>
      <w:r>
        <w:rPr>
          <w:rtl/>
          <w:lang w:eastAsia="he-IL"/>
        </w:rPr>
        <w:t xml:space="preserve"> הוא </w:t>
      </w:r>
      <w:bookmarkStart w:id="3825" w:name="_ETM_Q21_209729"/>
      <w:bookmarkEnd w:id="3825"/>
      <w:r>
        <w:rPr>
          <w:rtl/>
          <w:lang w:eastAsia="he-IL"/>
        </w:rPr>
        <w:t>בזכות דיבור.</w:t>
      </w:r>
    </w:p>
    <w:p w:rsidR="00A65596" w:rsidRDefault="00A65596" w:rsidP="00E06D97">
      <w:pPr>
        <w:rPr>
          <w:rtl/>
        </w:rPr>
      </w:pPr>
    </w:p>
    <w:p w:rsidR="00A65596" w:rsidRDefault="00A65596" w:rsidP="00E06D97">
      <w:pPr>
        <w:pStyle w:val="af5"/>
        <w:keepNext/>
        <w:rPr>
          <w:rtl/>
        </w:rPr>
      </w:pPr>
      <w:bookmarkStart w:id="3826" w:name="ET_interruption_קר_אה_12"/>
      <w:r w:rsidRPr="00967F95">
        <w:rPr>
          <w:rStyle w:val="TagStyle"/>
          <w:rtl/>
        </w:rPr>
        <w:t xml:space="preserve"> &lt;&lt; קריאה &gt;&gt; </w:t>
      </w:r>
      <w:r>
        <w:rPr>
          <w:rtl/>
        </w:rPr>
        <w:t>קריא</w:t>
      </w:r>
      <w:r>
        <w:rPr>
          <w:rFonts w:hint="cs"/>
          <w:rtl/>
        </w:rPr>
        <w:t>ות</w:t>
      </w:r>
      <w:r>
        <w:rPr>
          <w:rtl/>
        </w:rPr>
        <w:t>:</w:t>
      </w:r>
      <w:r w:rsidRPr="00967F95">
        <w:rPr>
          <w:rStyle w:val="TagStyle"/>
          <w:rtl/>
        </w:rPr>
        <w:t xml:space="preserve"> &lt;&lt; קריאה &gt;&gt;</w:t>
      </w:r>
      <w:r>
        <w:rPr>
          <w:rtl/>
        </w:rPr>
        <w:t xml:space="preserve"> </w:t>
      </w:r>
      <w:bookmarkEnd w:id="3826"/>
    </w:p>
    <w:p w:rsidR="00A65596" w:rsidRDefault="00A65596" w:rsidP="00AC5E2B">
      <w:pPr>
        <w:rPr>
          <w:rtl/>
        </w:rPr>
      </w:pPr>
    </w:p>
    <w:p w:rsidR="00A65596" w:rsidRPr="00967F95" w:rsidRDefault="00A65596" w:rsidP="00E06D97">
      <w:pPr>
        <w:rPr>
          <w:rtl/>
        </w:rPr>
      </w:pPr>
      <w:r>
        <w:rPr>
          <w:rFonts w:hint="cs"/>
          <w:rtl/>
        </w:rPr>
        <w:t>- - -</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bookmarkStart w:id="3827" w:name="_ETM_Q21_212650"/>
      <w:bookmarkEnd w:id="3827"/>
      <w:r>
        <w:rPr>
          <w:rtl/>
          <w:lang w:eastAsia="he-IL"/>
        </w:rPr>
        <w:t>מישהו שמבין קצת</w:t>
      </w:r>
      <w:r>
        <w:rPr>
          <w:rFonts w:hint="cs"/>
          <w:rtl/>
          <w:lang w:eastAsia="he-IL"/>
        </w:rPr>
        <w:t>,</w:t>
      </w:r>
      <w:r>
        <w:rPr>
          <w:rtl/>
          <w:lang w:eastAsia="he-IL"/>
        </w:rPr>
        <w:t xml:space="preserve"> </w:t>
      </w:r>
      <w:bookmarkStart w:id="3828" w:name="_ETM_Q21_214848"/>
      <w:bookmarkEnd w:id="3828"/>
      <w:r>
        <w:rPr>
          <w:rtl/>
          <w:lang w:eastAsia="he-IL"/>
        </w:rPr>
        <w:t>קצת</w:t>
      </w:r>
      <w:r>
        <w:rPr>
          <w:rFonts w:hint="cs"/>
          <w:rtl/>
          <w:lang w:eastAsia="he-IL"/>
        </w:rPr>
        <w:t xml:space="preserve">, </w:t>
      </w:r>
      <w:bookmarkStart w:id="3829" w:name="_ETM_Q21_212822"/>
      <w:bookmarkEnd w:id="3829"/>
      <w:r>
        <w:rPr>
          <w:rFonts w:hint="cs"/>
          <w:rtl/>
          <w:lang w:eastAsia="he-IL"/>
        </w:rPr>
        <w:t xml:space="preserve">טיפ-טיפה, טיפ-טיפה, בבתי דין, יותר ממך. </w:t>
      </w:r>
    </w:p>
    <w:p w:rsidR="00A65596" w:rsidRDefault="00A65596" w:rsidP="00E06D97">
      <w:pPr>
        <w:rPr>
          <w:rtl/>
          <w:lang w:eastAsia="he-IL"/>
        </w:rPr>
      </w:pPr>
    </w:p>
    <w:p w:rsidR="00A65596" w:rsidRDefault="00A65596" w:rsidP="00E06D97">
      <w:pPr>
        <w:pStyle w:val="af5"/>
        <w:keepNext/>
        <w:rPr>
          <w:rtl/>
        </w:rPr>
      </w:pPr>
      <w:bookmarkStart w:id="3830" w:name="_ETM_Q21_219722"/>
      <w:bookmarkEnd w:id="3830"/>
      <w:r w:rsidRPr="008769EF">
        <w:rPr>
          <w:rStyle w:val="TagStyle"/>
          <w:rtl/>
        </w:rPr>
        <w:t xml:space="preserve">&lt;&lt; קריאה &gt;&gt; </w:t>
      </w:r>
      <w:r>
        <w:rPr>
          <w:rtl/>
        </w:rPr>
        <w:t>מירב בן ארי (יש עתיד):</w:t>
      </w:r>
      <w:r w:rsidRPr="008769EF">
        <w:rPr>
          <w:rStyle w:val="TagStyle"/>
          <w:rtl/>
        </w:rPr>
        <w:t xml:space="preserve"> &lt;&lt; קריאה &gt;&gt;</w:t>
      </w:r>
      <w:r>
        <w:rPr>
          <w:rtl/>
        </w:rPr>
        <w:t xml:space="preserve"> </w:t>
      </w:r>
    </w:p>
    <w:p w:rsidR="00A65596" w:rsidRDefault="00A65596" w:rsidP="00E06D97">
      <w:pPr>
        <w:rPr>
          <w:rtl/>
          <w:lang w:eastAsia="he-IL"/>
        </w:rPr>
      </w:pPr>
    </w:p>
    <w:p w:rsidR="00A65596" w:rsidRDefault="00A65596" w:rsidP="00E06D97">
      <w:pPr>
        <w:rPr>
          <w:rtl/>
          <w:lang w:eastAsia="he-IL"/>
        </w:rPr>
      </w:pPr>
      <w:bookmarkStart w:id="3831" w:name="_ETM_Q21_220017"/>
      <w:bookmarkStart w:id="3832" w:name="_ETM_Q21_220123"/>
      <w:bookmarkStart w:id="3833" w:name="_ETM_Q21_220294"/>
      <w:bookmarkEnd w:id="3831"/>
      <w:bookmarkEnd w:id="3832"/>
      <w:bookmarkEnd w:id="3833"/>
      <w:r>
        <w:rPr>
          <w:rFonts w:hint="cs"/>
          <w:rtl/>
          <w:lang w:eastAsia="he-IL"/>
        </w:rPr>
        <w:t xml:space="preserve">- - - </w:t>
      </w:r>
    </w:p>
    <w:p w:rsidR="00A65596" w:rsidRDefault="00A65596" w:rsidP="00E06D97">
      <w:pPr>
        <w:rPr>
          <w:rtl/>
          <w:lang w:eastAsia="he-IL"/>
        </w:rPr>
      </w:pPr>
      <w:bookmarkStart w:id="3834" w:name="_ETM_Q21_217984"/>
      <w:bookmarkEnd w:id="3834"/>
    </w:p>
    <w:p w:rsidR="00A65596" w:rsidRDefault="00A65596" w:rsidP="00E06D97">
      <w:pPr>
        <w:pStyle w:val="af6"/>
        <w:keepNext/>
        <w:rPr>
          <w:rtl/>
        </w:rPr>
      </w:pPr>
      <w:bookmarkStart w:id="3835" w:name="_ETM_Q21_218215"/>
      <w:bookmarkStart w:id="3836" w:name="_ETM_Q21_218382"/>
      <w:bookmarkStart w:id="3837" w:name="_ETM_Q21_218559"/>
      <w:bookmarkEnd w:id="3835"/>
      <w:bookmarkEnd w:id="3836"/>
      <w:bookmarkEnd w:id="3837"/>
      <w:r w:rsidRPr="00967F95">
        <w:rPr>
          <w:rStyle w:val="TagStyle"/>
          <w:rtl/>
        </w:rPr>
        <w:t xml:space="preserve">&lt;&lt; יור &gt;&gt; </w:t>
      </w:r>
      <w:r>
        <w:rPr>
          <w:rtl/>
        </w:rPr>
        <w:t>היו"ר לימור סון הר מלך:</w:t>
      </w:r>
      <w:r w:rsidRPr="00967F95">
        <w:rPr>
          <w:rStyle w:val="TagStyle"/>
          <w:rtl/>
        </w:rPr>
        <w:t xml:space="preserve"> &lt;&lt; יור &gt;&gt;</w:t>
      </w:r>
      <w:r>
        <w:rPr>
          <w:rtl/>
        </w:rPr>
        <w:t xml:space="preserve"> </w:t>
      </w:r>
    </w:p>
    <w:p w:rsidR="00A65596" w:rsidRDefault="00A65596" w:rsidP="00E06D97">
      <w:pPr>
        <w:rPr>
          <w:rtl/>
          <w:lang w:eastAsia="he-IL"/>
        </w:rPr>
      </w:pPr>
      <w:bookmarkStart w:id="3838" w:name="_ETM_Q21_218985"/>
      <w:bookmarkEnd w:id="3838"/>
    </w:p>
    <w:p w:rsidR="00A65596" w:rsidRDefault="00A65596" w:rsidP="00E06D97">
      <w:pPr>
        <w:rPr>
          <w:rtl/>
          <w:lang w:eastAsia="he-IL"/>
        </w:rPr>
      </w:pPr>
      <w:bookmarkStart w:id="3839" w:name="_ETM_Q21_219181"/>
      <w:bookmarkStart w:id="3840" w:name="_ETM_Q21_219228"/>
      <w:bookmarkEnd w:id="3839"/>
      <w:bookmarkEnd w:id="3840"/>
      <w:r>
        <w:rPr>
          <w:rFonts w:hint="cs"/>
          <w:rtl/>
          <w:lang w:eastAsia="he-IL"/>
        </w:rPr>
        <w:t>ח</w:t>
      </w:r>
      <w:r>
        <w:rPr>
          <w:rtl/>
          <w:lang w:eastAsia="he-IL"/>
        </w:rPr>
        <w:t>ברת הכנסת בן</w:t>
      </w:r>
      <w:r>
        <w:rPr>
          <w:rFonts w:hint="cs"/>
          <w:rtl/>
          <w:lang w:eastAsia="he-IL"/>
        </w:rPr>
        <w:t xml:space="preserve"> ארי, אני מבקשת. סליחה, הוא לא דיבר אלייך</w:t>
      </w:r>
      <w:bookmarkStart w:id="3841" w:name="_ETM_Q21_219434"/>
      <w:bookmarkEnd w:id="3841"/>
      <w:r>
        <w:rPr>
          <w:rtl/>
          <w:lang w:eastAsia="he-IL"/>
        </w:rPr>
        <w:t>, הוא לא פנה אלייך</w:t>
      </w:r>
      <w:r>
        <w:rPr>
          <w:rFonts w:hint="cs"/>
          <w:rtl/>
          <w:lang w:eastAsia="he-IL"/>
        </w:rPr>
        <w:t>,</w:t>
      </w:r>
      <w:r>
        <w:rPr>
          <w:rtl/>
          <w:lang w:eastAsia="he-IL"/>
        </w:rPr>
        <w:t xml:space="preserve"> אז </w:t>
      </w:r>
      <w:bookmarkStart w:id="3842" w:name="_ETM_Q21_221903"/>
      <w:bookmarkEnd w:id="3842"/>
      <w:r>
        <w:rPr>
          <w:rtl/>
          <w:lang w:eastAsia="he-IL"/>
        </w:rPr>
        <w:t>את לא יכולה להפריע לו</w:t>
      </w:r>
      <w:r>
        <w:rPr>
          <w:rFonts w:hint="cs"/>
          <w:rtl/>
          <w:lang w:eastAsia="he-IL"/>
        </w:rPr>
        <w:t>.</w:t>
      </w:r>
    </w:p>
    <w:p w:rsidR="00A65596" w:rsidRDefault="00A65596" w:rsidP="00E06D97">
      <w:pPr>
        <w:rPr>
          <w:rtl/>
          <w:lang w:eastAsia="he-IL"/>
        </w:rPr>
      </w:pPr>
    </w:p>
    <w:p w:rsidR="00A65596" w:rsidRDefault="00A65596" w:rsidP="00E06D97">
      <w:pPr>
        <w:pStyle w:val="-"/>
        <w:rPr>
          <w:rtl/>
        </w:rPr>
      </w:pPr>
      <w:bookmarkStart w:id="3843" w:name="ET_speakercontinue_5797_27"/>
      <w:r w:rsidRPr="001168D9">
        <w:rPr>
          <w:rStyle w:val="TagStyle"/>
          <w:rtl/>
        </w:rPr>
        <w:t xml:space="preserve"> &lt;&lt; דובר_המשך &gt;&gt;</w:t>
      </w:r>
      <w:r w:rsidRPr="00B3425B">
        <w:rPr>
          <w:rStyle w:val="TagStyle"/>
          <w:rtl/>
        </w:rPr>
        <w:t xml:space="preserve"> </w:t>
      </w:r>
      <w:r>
        <w:rPr>
          <w:rtl/>
        </w:rPr>
        <w:t>יצחק פינדרוס (יהדות התורה):</w:t>
      </w:r>
      <w:r w:rsidRPr="00B3425B">
        <w:rPr>
          <w:rStyle w:val="TagStyle"/>
          <w:rtl/>
        </w:rPr>
        <w:t xml:space="preserve"> </w:t>
      </w:r>
      <w:r w:rsidRPr="001168D9">
        <w:rPr>
          <w:rStyle w:val="TagStyle"/>
          <w:rtl/>
        </w:rPr>
        <w:t>&lt;&lt; דובר_המשך &gt;&gt;</w:t>
      </w:r>
      <w:bookmarkEnd w:id="3843"/>
      <w:r w:rsidRPr="001168D9">
        <w:rPr>
          <w:rStyle w:val="TagStyle"/>
          <w:rtl/>
        </w:rPr>
        <w:t xml:space="preserve"> </w:t>
      </w:r>
    </w:p>
    <w:p w:rsidR="00A65596" w:rsidRDefault="00A65596" w:rsidP="00E06D97">
      <w:pPr>
        <w:rPr>
          <w:rtl/>
          <w:lang w:eastAsia="he-IL"/>
        </w:rPr>
      </w:pPr>
    </w:p>
    <w:p w:rsidR="00A65596" w:rsidRDefault="00A65596" w:rsidP="00E06D97">
      <w:pPr>
        <w:tabs>
          <w:tab w:val="right" w:pos="7739"/>
        </w:tabs>
        <w:rPr>
          <w:rtl/>
          <w:lang w:eastAsia="he-IL"/>
        </w:rPr>
      </w:pPr>
      <w:r>
        <w:rPr>
          <w:rFonts w:hint="cs"/>
          <w:rtl/>
          <w:lang w:eastAsia="he-IL"/>
        </w:rPr>
        <w:t xml:space="preserve">טיפ-טיפה, באיך </w:t>
      </w:r>
      <w:bookmarkStart w:id="3844" w:name="_ETM_Q21_218848"/>
      <w:bookmarkEnd w:id="3844"/>
      <w:r>
        <w:rPr>
          <w:rFonts w:hint="cs"/>
          <w:rtl/>
          <w:lang w:eastAsia="he-IL"/>
        </w:rPr>
        <w:t>בתי דין פוסקים, יותר ממך. טיפ-טיפה, לא הרבה יותר.</w:t>
      </w:r>
      <w:r w:rsidRPr="00967F95">
        <w:rPr>
          <w:rFonts w:hint="cs"/>
          <w:rtl/>
          <w:lang w:eastAsia="he-IL"/>
        </w:rPr>
        <w:t xml:space="preserve"> </w:t>
      </w:r>
      <w:r>
        <w:rPr>
          <w:rFonts w:hint="cs"/>
          <w:rtl/>
          <w:lang w:eastAsia="he-IL"/>
        </w:rPr>
        <w:t xml:space="preserve">לא הרבה יותר. אני בז להם. </w:t>
      </w:r>
    </w:p>
    <w:p w:rsidR="00A65596" w:rsidRDefault="00A65596" w:rsidP="00E06D97">
      <w:pPr>
        <w:rPr>
          <w:rtl/>
          <w:lang w:eastAsia="he-IL"/>
        </w:rPr>
      </w:pPr>
    </w:p>
    <w:p w:rsidR="00A65596" w:rsidRDefault="00A65596" w:rsidP="00E06D97">
      <w:pPr>
        <w:pStyle w:val="af5"/>
        <w:keepNext/>
        <w:rPr>
          <w:rtl/>
        </w:rPr>
      </w:pPr>
      <w:r w:rsidRPr="008769EF">
        <w:rPr>
          <w:rStyle w:val="TagStyle"/>
          <w:rtl/>
        </w:rPr>
        <w:t xml:space="preserve">&lt;&lt; קריאה &gt;&gt; </w:t>
      </w:r>
      <w:r>
        <w:rPr>
          <w:rtl/>
        </w:rPr>
        <w:t>מירב בן ארי (יש עתיד):</w:t>
      </w:r>
      <w:r w:rsidRPr="008769EF">
        <w:rPr>
          <w:rStyle w:val="TagStyle"/>
          <w:rtl/>
        </w:rPr>
        <w:t xml:space="preserve"> &lt;&lt; קריאה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 xml:space="preserve">- - - </w:t>
      </w:r>
    </w:p>
    <w:p w:rsidR="00A65596" w:rsidRDefault="00A65596" w:rsidP="00E06D97">
      <w:pPr>
        <w:rPr>
          <w:rtl/>
          <w:lang w:eastAsia="he-IL"/>
        </w:rPr>
      </w:pPr>
    </w:p>
    <w:p w:rsidR="00A65596" w:rsidRDefault="00A65596" w:rsidP="00E06D97">
      <w:pPr>
        <w:pStyle w:val="af6"/>
        <w:keepNext/>
        <w:rPr>
          <w:rtl/>
        </w:rPr>
      </w:pPr>
      <w:r w:rsidRPr="00967F95">
        <w:rPr>
          <w:rStyle w:val="TagStyle"/>
          <w:rtl/>
        </w:rPr>
        <w:t xml:space="preserve">&lt;&lt; יור &gt;&gt; </w:t>
      </w:r>
      <w:r>
        <w:rPr>
          <w:rtl/>
        </w:rPr>
        <w:t>היו"ר לימור סון הר מלך:</w:t>
      </w:r>
      <w:r w:rsidRPr="00967F95">
        <w:rPr>
          <w:rStyle w:val="TagStyle"/>
          <w:rtl/>
        </w:rPr>
        <w:t xml:space="preserve"> &lt;&lt; יור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 xml:space="preserve">לא, את </w:t>
      </w:r>
      <w:r>
        <w:rPr>
          <w:rtl/>
          <w:lang w:eastAsia="he-IL"/>
        </w:rPr>
        <w:t xml:space="preserve">לא יכולה להפריע לו. </w:t>
      </w:r>
    </w:p>
    <w:p w:rsidR="00A65596" w:rsidRDefault="00A65596" w:rsidP="00E06D97">
      <w:pPr>
        <w:rPr>
          <w:rtl/>
          <w:lang w:eastAsia="he-IL"/>
        </w:rPr>
      </w:pPr>
    </w:p>
    <w:p w:rsidR="00A65596" w:rsidRDefault="00A65596" w:rsidP="00E06D97">
      <w:pPr>
        <w:pStyle w:val="af6"/>
        <w:keepNext/>
        <w:rPr>
          <w:rtl/>
        </w:rPr>
      </w:pPr>
      <w:r w:rsidRPr="00967F95">
        <w:rPr>
          <w:rStyle w:val="TagStyle"/>
          <w:rtl/>
        </w:rPr>
        <w:t xml:space="preserve">&lt;&lt; יור &gt;&gt; </w:t>
      </w:r>
      <w:r>
        <w:rPr>
          <w:rtl/>
        </w:rPr>
        <w:t>היו"ר לימור סון הר מלך:</w:t>
      </w:r>
      <w:r w:rsidRPr="00967F95">
        <w:rPr>
          <w:rStyle w:val="TagStyle"/>
          <w:rtl/>
        </w:rPr>
        <w:t xml:space="preserve"> &lt;&lt; יור &gt;&gt;</w:t>
      </w:r>
      <w:r>
        <w:rPr>
          <w:rtl/>
        </w:rPr>
        <w:t xml:space="preserve"> </w:t>
      </w:r>
    </w:p>
    <w:p w:rsidR="00A65596" w:rsidRDefault="00A65596" w:rsidP="00E06D97">
      <w:pPr>
        <w:rPr>
          <w:rtl/>
          <w:lang w:eastAsia="he-IL"/>
        </w:rPr>
      </w:pPr>
    </w:p>
    <w:p w:rsidR="00A65596" w:rsidRDefault="00A65596" w:rsidP="00E06D97">
      <w:pPr>
        <w:rPr>
          <w:rtl/>
          <w:lang w:eastAsia="he-IL"/>
        </w:rPr>
      </w:pPr>
      <w:bookmarkStart w:id="3845" w:name="_ETM_Q21_226490"/>
      <w:bookmarkEnd w:id="3845"/>
      <w:r>
        <w:rPr>
          <w:rFonts w:hint="cs"/>
          <w:rtl/>
          <w:lang w:eastAsia="he-IL"/>
        </w:rPr>
        <w:t>לא,</w:t>
      </w:r>
      <w:r>
        <w:rPr>
          <w:rtl/>
          <w:lang w:eastAsia="he-IL"/>
        </w:rPr>
        <w:t xml:space="preserve"> זה לא עניין שלך</w:t>
      </w:r>
      <w:r>
        <w:rPr>
          <w:rFonts w:hint="cs"/>
          <w:rtl/>
          <w:lang w:eastAsia="he-IL"/>
        </w:rPr>
        <w:t xml:space="preserve">. הוא בזכות דיבור ולא את. כשאת </w:t>
      </w:r>
      <w:bookmarkStart w:id="3846" w:name="_ETM_Q21_232547"/>
      <w:bookmarkEnd w:id="3846"/>
      <w:r>
        <w:rPr>
          <w:rFonts w:hint="cs"/>
          <w:rtl/>
          <w:lang w:eastAsia="he-IL"/>
        </w:rPr>
        <w:t>דיברת דברים שקשה לשמוע, אף אחד לא הפריע לך.</w:t>
      </w:r>
    </w:p>
    <w:p w:rsidR="00A65596" w:rsidRDefault="00A65596" w:rsidP="00E06D97">
      <w:pPr>
        <w:rPr>
          <w:rtl/>
          <w:lang w:eastAsia="he-IL"/>
        </w:rPr>
      </w:pPr>
    </w:p>
    <w:p w:rsidR="00A65596" w:rsidRDefault="00A65596" w:rsidP="00E06D97">
      <w:pPr>
        <w:pStyle w:val="af5"/>
        <w:keepNext/>
        <w:rPr>
          <w:rtl/>
        </w:rPr>
      </w:pPr>
      <w:bookmarkStart w:id="3847" w:name="ET_interruption_5115_6"/>
      <w:r w:rsidRPr="00B618A1">
        <w:rPr>
          <w:rStyle w:val="TagStyle"/>
          <w:rtl/>
        </w:rPr>
        <w:t xml:space="preserve">&lt;&lt; קריאה &gt;&gt; </w:t>
      </w:r>
      <w:r>
        <w:rPr>
          <w:rtl/>
        </w:rPr>
        <w:t>פנינה תמנו (כחול לבן – המחנה הממלכתי):</w:t>
      </w:r>
      <w:r w:rsidRPr="00B618A1">
        <w:rPr>
          <w:rStyle w:val="TagStyle"/>
          <w:rtl/>
        </w:rPr>
        <w:t xml:space="preserve"> &lt;&lt; קריאה &gt;&gt;</w:t>
      </w:r>
      <w:r>
        <w:rPr>
          <w:rtl/>
        </w:rPr>
        <w:t xml:space="preserve"> </w:t>
      </w:r>
      <w:bookmarkEnd w:id="3847"/>
    </w:p>
    <w:p w:rsidR="00A65596" w:rsidRDefault="00A65596" w:rsidP="00AC5E2B">
      <w:pPr>
        <w:rPr>
          <w:rtl/>
          <w:lang w:eastAsia="he-IL"/>
        </w:rPr>
      </w:pPr>
    </w:p>
    <w:p w:rsidR="00A65596" w:rsidRDefault="00A65596" w:rsidP="00E06D97">
      <w:pPr>
        <w:rPr>
          <w:rtl/>
          <w:lang w:eastAsia="he-IL"/>
        </w:rPr>
      </w:pPr>
      <w:r>
        <w:rPr>
          <w:rFonts w:hint="cs"/>
          <w:rtl/>
          <w:lang w:eastAsia="he-IL"/>
        </w:rPr>
        <w:t>- - -</w:t>
      </w:r>
    </w:p>
    <w:p w:rsidR="00A65596" w:rsidRDefault="00A65596" w:rsidP="00E06D97">
      <w:pPr>
        <w:rPr>
          <w:rtl/>
          <w:lang w:eastAsia="he-IL"/>
        </w:rPr>
      </w:pPr>
      <w:bookmarkStart w:id="3848" w:name="_ETM_Q21_237629"/>
      <w:bookmarkStart w:id="3849" w:name="_ETM_Q21_237888"/>
      <w:bookmarkEnd w:id="3848"/>
      <w:bookmarkEnd w:id="3849"/>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C049AA">
      <w:pPr>
        <w:rPr>
          <w:rtl/>
          <w:lang w:eastAsia="he-IL"/>
        </w:rPr>
      </w:pPr>
      <w:bookmarkStart w:id="3850" w:name="_ETM_Q21_227565"/>
      <w:bookmarkStart w:id="3851" w:name="_ETM_Q21_227837"/>
      <w:bookmarkEnd w:id="3850"/>
      <w:bookmarkEnd w:id="3851"/>
      <w:r>
        <w:rPr>
          <w:rtl/>
          <w:lang w:eastAsia="he-IL"/>
        </w:rPr>
        <w:t>לבוא ולהגיד היום, יושב</w:t>
      </w:r>
      <w:r>
        <w:rPr>
          <w:rFonts w:hint="cs"/>
          <w:rtl/>
          <w:lang w:eastAsia="he-IL"/>
        </w:rPr>
        <w:t>-</w:t>
      </w:r>
      <w:r>
        <w:rPr>
          <w:rtl/>
          <w:lang w:eastAsia="he-IL"/>
        </w:rPr>
        <w:t>ראש המפלגה שלך, יושב</w:t>
      </w:r>
      <w:r>
        <w:rPr>
          <w:rFonts w:hint="cs"/>
          <w:rtl/>
          <w:lang w:eastAsia="he-IL"/>
        </w:rPr>
        <w:t>-</w:t>
      </w:r>
      <w:r>
        <w:rPr>
          <w:rtl/>
          <w:lang w:eastAsia="he-IL"/>
        </w:rPr>
        <w:t xml:space="preserve">ראש המפלגה </w:t>
      </w:r>
      <w:bookmarkStart w:id="3852" w:name="_ETM_Q21_233602"/>
      <w:bookmarkEnd w:id="3852"/>
      <w:r>
        <w:rPr>
          <w:rtl/>
          <w:lang w:eastAsia="he-IL"/>
        </w:rPr>
        <w:t>שלך</w:t>
      </w:r>
      <w:r>
        <w:rPr>
          <w:rFonts w:hint="cs"/>
          <w:rtl/>
          <w:lang w:eastAsia="he-IL"/>
        </w:rPr>
        <w:t>:</w:t>
      </w:r>
      <w:r>
        <w:rPr>
          <w:rtl/>
          <w:lang w:eastAsia="he-IL"/>
        </w:rPr>
        <w:t xml:space="preserve"> </w:t>
      </w:r>
      <w:r>
        <w:rPr>
          <w:rFonts w:hint="cs"/>
          <w:rtl/>
          <w:lang w:eastAsia="he-IL"/>
        </w:rPr>
        <w:t>מת</w:t>
      </w:r>
      <w:r>
        <w:rPr>
          <w:rtl/>
          <w:lang w:eastAsia="he-IL"/>
        </w:rPr>
        <w:t xml:space="preserve"> </w:t>
      </w:r>
      <w:r>
        <w:rPr>
          <w:rFonts w:hint="cs"/>
          <w:rtl/>
          <w:lang w:eastAsia="he-IL"/>
        </w:rPr>
        <w:t>ה</w:t>
      </w:r>
      <w:r>
        <w:rPr>
          <w:rtl/>
          <w:lang w:eastAsia="he-IL"/>
        </w:rPr>
        <w:t>סטטוס</w:t>
      </w:r>
      <w:r w:rsidR="00C049AA">
        <w:rPr>
          <w:rFonts w:hint="cs"/>
          <w:rtl/>
          <w:lang w:eastAsia="he-IL"/>
        </w:rPr>
        <w:t xml:space="preserve"> </w:t>
      </w:r>
      <w:r>
        <w:rPr>
          <w:rtl/>
          <w:lang w:eastAsia="he-IL"/>
        </w:rPr>
        <w:t>קוו</w:t>
      </w:r>
      <w:r>
        <w:rPr>
          <w:rFonts w:hint="cs"/>
          <w:rtl/>
          <w:lang w:eastAsia="he-IL"/>
        </w:rPr>
        <w:t>?</w:t>
      </w:r>
      <w:r>
        <w:rPr>
          <w:rtl/>
          <w:lang w:eastAsia="he-IL"/>
        </w:rPr>
        <w:t xml:space="preserve"> יש לך צביעות יותר גדולה מזו</w:t>
      </w:r>
      <w:r>
        <w:rPr>
          <w:rFonts w:hint="cs"/>
          <w:rtl/>
          <w:lang w:eastAsia="he-IL"/>
        </w:rPr>
        <w:t>?</w:t>
      </w:r>
      <w:r>
        <w:rPr>
          <w:rtl/>
          <w:lang w:eastAsia="he-IL"/>
        </w:rPr>
        <w:t xml:space="preserve"> </w:t>
      </w:r>
      <w:bookmarkStart w:id="3853" w:name="_ETM_Q21_238516"/>
      <w:bookmarkEnd w:id="3853"/>
      <w:r>
        <w:rPr>
          <w:rtl/>
          <w:lang w:eastAsia="he-IL"/>
        </w:rPr>
        <w:t>יש לך צביעות יותר גדולה מזו</w:t>
      </w:r>
      <w:r>
        <w:rPr>
          <w:rFonts w:hint="cs"/>
          <w:rtl/>
          <w:lang w:eastAsia="he-IL"/>
        </w:rPr>
        <w:t>,</w:t>
      </w:r>
      <w:r>
        <w:rPr>
          <w:rtl/>
          <w:lang w:eastAsia="he-IL"/>
        </w:rPr>
        <w:t xml:space="preserve"> לומר </w:t>
      </w:r>
      <w:bookmarkStart w:id="3854" w:name="_ETM_Q21_244337"/>
      <w:bookmarkEnd w:id="3854"/>
      <w:r>
        <w:rPr>
          <w:rFonts w:hint="cs"/>
          <w:rtl/>
          <w:lang w:eastAsia="he-IL"/>
        </w:rPr>
        <w:t xml:space="preserve">את הדבר </w:t>
      </w:r>
      <w:bookmarkStart w:id="3855" w:name="_ETM_Q21_244035"/>
      <w:bookmarkEnd w:id="3855"/>
      <w:r>
        <w:rPr>
          <w:rFonts w:hint="cs"/>
          <w:rtl/>
          <w:lang w:eastAsia="he-IL"/>
        </w:rPr>
        <w:t xml:space="preserve">הזה? </w:t>
      </w:r>
      <w:r>
        <w:rPr>
          <w:rtl/>
          <w:lang w:eastAsia="he-IL"/>
        </w:rPr>
        <w:t>אבל מה? אני מרח</w:t>
      </w:r>
      <w:r>
        <w:rPr>
          <w:rFonts w:hint="cs"/>
          <w:rtl/>
          <w:lang w:eastAsia="he-IL"/>
        </w:rPr>
        <w:t>ם</w:t>
      </w:r>
      <w:r>
        <w:rPr>
          <w:rtl/>
          <w:lang w:eastAsia="he-IL"/>
        </w:rPr>
        <w:t xml:space="preserve"> עליכם. אתם אפילו לא מבינים על </w:t>
      </w:r>
      <w:bookmarkStart w:id="3856" w:name="_ETM_Q21_247854"/>
      <w:bookmarkEnd w:id="3856"/>
      <w:r>
        <w:rPr>
          <w:rtl/>
          <w:lang w:eastAsia="he-IL"/>
        </w:rPr>
        <w:t xml:space="preserve">מה אתם מדברים. אתם לא מבינים </w:t>
      </w:r>
      <w:bookmarkStart w:id="3857" w:name="_ETM_Q21_252160"/>
      <w:bookmarkEnd w:id="3857"/>
      <w:r>
        <w:rPr>
          <w:rFonts w:hint="cs"/>
          <w:rtl/>
          <w:lang w:eastAsia="he-IL"/>
        </w:rPr>
        <w:t>מה אתם מפסידים.</w:t>
      </w:r>
    </w:p>
    <w:p w:rsidR="00A65596" w:rsidRDefault="00A65596" w:rsidP="00E06D97">
      <w:pPr>
        <w:rPr>
          <w:rtl/>
          <w:lang w:eastAsia="he-IL"/>
        </w:rPr>
      </w:pPr>
      <w:bookmarkStart w:id="3858" w:name="_ETM_Q21_245940"/>
      <w:bookmarkStart w:id="3859" w:name="_ETM_Q21_246079"/>
      <w:bookmarkEnd w:id="3858"/>
      <w:bookmarkEnd w:id="3859"/>
    </w:p>
    <w:p w:rsidR="00A65596" w:rsidRDefault="00A65596" w:rsidP="00E06D97">
      <w:pPr>
        <w:pStyle w:val="af5"/>
        <w:keepNext/>
        <w:rPr>
          <w:rtl/>
        </w:rPr>
      </w:pPr>
      <w:r w:rsidRPr="00B618A1">
        <w:rPr>
          <w:rStyle w:val="TagStyle"/>
          <w:rtl/>
        </w:rPr>
        <w:t xml:space="preserve">&lt;&lt; קריאה &gt;&gt; </w:t>
      </w:r>
      <w:r>
        <w:rPr>
          <w:rFonts w:hint="cs"/>
          <w:rtl/>
        </w:rPr>
        <w:t>קריאות</w:t>
      </w:r>
      <w:r>
        <w:rPr>
          <w:rtl/>
        </w:rPr>
        <w:t>:</w:t>
      </w:r>
      <w:r w:rsidRPr="00B618A1">
        <w:rPr>
          <w:rStyle w:val="TagStyle"/>
          <w:rtl/>
        </w:rPr>
        <w:t xml:space="preserve"> &lt;&lt; קריאה &gt;&gt;</w:t>
      </w:r>
      <w:r>
        <w:rPr>
          <w:rtl/>
        </w:rPr>
        <w:t xml:space="preserve"> </w:t>
      </w:r>
    </w:p>
    <w:p w:rsidR="00A65596" w:rsidRDefault="00A65596" w:rsidP="00AC5E2B">
      <w:pPr>
        <w:rPr>
          <w:rtl/>
          <w:lang w:eastAsia="he-IL"/>
        </w:rPr>
      </w:pPr>
    </w:p>
    <w:p w:rsidR="00A65596" w:rsidRDefault="00A65596" w:rsidP="00E06D97">
      <w:pPr>
        <w:rPr>
          <w:rtl/>
          <w:lang w:eastAsia="he-IL"/>
        </w:rPr>
      </w:pPr>
      <w:r>
        <w:rPr>
          <w:rFonts w:hint="cs"/>
          <w:rtl/>
          <w:lang w:eastAsia="he-IL"/>
        </w:rPr>
        <w:t>- - -</w:t>
      </w:r>
    </w:p>
    <w:p w:rsidR="00A65596" w:rsidRDefault="00A65596" w:rsidP="00E06D97">
      <w:pPr>
        <w:rPr>
          <w:rtl/>
          <w:lang w:eastAsia="he-IL"/>
        </w:rPr>
      </w:pPr>
    </w:p>
    <w:p w:rsidR="00A65596" w:rsidRDefault="00A65596" w:rsidP="00E06D97">
      <w:pPr>
        <w:pStyle w:val="af6"/>
        <w:keepNext/>
        <w:rPr>
          <w:rtl/>
        </w:rPr>
      </w:pPr>
      <w:bookmarkStart w:id="3860" w:name="ET_yor_6671_13"/>
      <w:r w:rsidRPr="00D0788A">
        <w:rPr>
          <w:rStyle w:val="TagStyle"/>
          <w:rtl/>
        </w:rPr>
        <w:t xml:space="preserve"> &lt;&lt; יור &gt;&gt; </w:t>
      </w:r>
      <w:r>
        <w:rPr>
          <w:rtl/>
        </w:rPr>
        <w:t>היו"ר לימור סון הר מלך:</w:t>
      </w:r>
      <w:r w:rsidRPr="00D0788A">
        <w:rPr>
          <w:rStyle w:val="TagStyle"/>
          <w:rtl/>
        </w:rPr>
        <w:t xml:space="preserve"> &lt;&lt; יור &gt;&gt;</w:t>
      </w:r>
      <w:r>
        <w:rPr>
          <w:rtl/>
        </w:rPr>
        <w:t xml:space="preserve"> </w:t>
      </w:r>
      <w:bookmarkEnd w:id="3860"/>
    </w:p>
    <w:p w:rsidR="00A65596" w:rsidRPr="00D0788A" w:rsidRDefault="00A65596" w:rsidP="00E06D97">
      <w:pPr>
        <w:ind w:firstLine="0"/>
        <w:rPr>
          <w:rtl/>
          <w:lang w:eastAsia="he-IL"/>
        </w:rPr>
      </w:pPr>
    </w:p>
    <w:p w:rsidR="00A65596" w:rsidRDefault="00A65596" w:rsidP="00E06D97">
      <w:pPr>
        <w:rPr>
          <w:rtl/>
          <w:lang w:eastAsia="he-IL"/>
        </w:rPr>
      </w:pPr>
      <w:bookmarkStart w:id="3861" w:name="_ETM_Q21_246124"/>
      <w:bookmarkStart w:id="3862" w:name="_ETM_Q21_246279"/>
      <w:bookmarkEnd w:id="3861"/>
      <w:bookmarkEnd w:id="3862"/>
      <w:r>
        <w:rPr>
          <w:rFonts w:hint="cs"/>
          <w:rtl/>
          <w:lang w:eastAsia="he-IL"/>
        </w:rPr>
        <w:t xml:space="preserve">חברת </w:t>
      </w:r>
      <w:r>
        <w:rPr>
          <w:rtl/>
          <w:lang w:eastAsia="he-IL"/>
        </w:rPr>
        <w:t xml:space="preserve">הכנסת פנינה, בבקשה. </w:t>
      </w:r>
    </w:p>
    <w:p w:rsidR="00A65596" w:rsidRDefault="00A65596" w:rsidP="00E06D97">
      <w:pPr>
        <w:rPr>
          <w:rtl/>
          <w:lang w:eastAsia="he-IL"/>
        </w:rPr>
      </w:pPr>
      <w:bookmarkStart w:id="3863" w:name="_ETM_Q21_250713"/>
      <w:bookmarkEnd w:id="3863"/>
    </w:p>
    <w:p w:rsidR="00A65596" w:rsidRDefault="00A65596" w:rsidP="00E06D97">
      <w:pPr>
        <w:pStyle w:val="-"/>
        <w:keepNext/>
        <w:rPr>
          <w:rtl/>
        </w:rPr>
      </w:pPr>
      <w:bookmarkStart w:id="3864" w:name="_ETM_Q21_256161"/>
      <w:bookmarkEnd w:id="3864"/>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bookmarkStart w:id="3865" w:name="_ETM_Q21_256349"/>
      <w:bookmarkEnd w:id="3865"/>
    </w:p>
    <w:p w:rsidR="00A65596" w:rsidRDefault="00A65596" w:rsidP="00E06D97">
      <w:pPr>
        <w:rPr>
          <w:rtl/>
          <w:lang w:eastAsia="he-IL"/>
        </w:rPr>
      </w:pPr>
      <w:bookmarkStart w:id="3866" w:name="_ETM_Q21_250892"/>
      <w:bookmarkStart w:id="3867" w:name="_ETM_Q21_250974"/>
      <w:bookmarkStart w:id="3868" w:name="_ETM_Q21_251061"/>
      <w:bookmarkEnd w:id="3866"/>
      <w:bookmarkEnd w:id="3867"/>
      <w:bookmarkEnd w:id="3868"/>
      <w:r>
        <w:rPr>
          <w:rtl/>
          <w:lang w:eastAsia="he-IL"/>
        </w:rPr>
        <w:t>אתם</w:t>
      </w:r>
      <w:r>
        <w:rPr>
          <w:rFonts w:hint="cs"/>
          <w:rtl/>
          <w:lang w:eastAsia="he-IL"/>
        </w:rPr>
        <w:t>,</w:t>
      </w:r>
      <w:r>
        <w:rPr>
          <w:rtl/>
          <w:lang w:eastAsia="he-IL"/>
        </w:rPr>
        <w:t xml:space="preserve"> אפילו אין לכם מושג קל</w:t>
      </w:r>
      <w:r>
        <w:rPr>
          <w:rFonts w:hint="cs"/>
          <w:rtl/>
          <w:lang w:eastAsia="he-IL"/>
        </w:rPr>
        <w:t xml:space="preserve">וש מה אתם מפסידים ומה חסר לכם. </w:t>
      </w:r>
      <w:r>
        <w:rPr>
          <w:rtl/>
          <w:lang w:eastAsia="he-IL"/>
        </w:rPr>
        <w:t>אין לכם מושג</w:t>
      </w:r>
      <w:r>
        <w:rPr>
          <w:rFonts w:hint="cs"/>
          <w:rtl/>
          <w:lang w:eastAsia="he-IL"/>
        </w:rPr>
        <w:t xml:space="preserve">. </w:t>
      </w:r>
      <w:r>
        <w:rPr>
          <w:rtl/>
          <w:lang w:eastAsia="he-IL"/>
        </w:rPr>
        <w:t>אין לכם מושג</w:t>
      </w:r>
      <w:r>
        <w:rPr>
          <w:rFonts w:hint="cs"/>
          <w:rtl/>
          <w:lang w:eastAsia="he-IL"/>
        </w:rPr>
        <w:t xml:space="preserve"> קלוש על מה אתם מדברים. </w:t>
      </w:r>
    </w:p>
    <w:p w:rsidR="00A65596" w:rsidRDefault="00A65596" w:rsidP="00E06D97">
      <w:pPr>
        <w:rPr>
          <w:rtl/>
          <w:lang w:eastAsia="he-IL"/>
        </w:rPr>
      </w:pPr>
      <w:bookmarkStart w:id="3869" w:name="_ETM_Q21_255742"/>
      <w:bookmarkStart w:id="3870" w:name="_ETM_Q21_255849"/>
      <w:bookmarkStart w:id="3871" w:name="_ETM_Q21_256054"/>
      <w:bookmarkEnd w:id="3869"/>
      <w:bookmarkEnd w:id="3870"/>
      <w:bookmarkEnd w:id="3871"/>
    </w:p>
    <w:p w:rsidR="00A65596" w:rsidRDefault="00A65596" w:rsidP="00E06D97">
      <w:pPr>
        <w:pStyle w:val="af5"/>
        <w:keepNext/>
        <w:rPr>
          <w:rtl/>
        </w:rPr>
      </w:pPr>
      <w:bookmarkStart w:id="3872" w:name="_ETM_Q21_256136"/>
      <w:bookmarkEnd w:id="3872"/>
      <w:r w:rsidRPr="00B618A1">
        <w:rPr>
          <w:rStyle w:val="TagStyle"/>
          <w:rtl/>
        </w:rPr>
        <w:t xml:space="preserve">&lt;&lt; קריאה &gt;&gt; </w:t>
      </w:r>
      <w:r>
        <w:rPr>
          <w:rFonts w:hint="cs"/>
          <w:rtl/>
        </w:rPr>
        <w:t>קריאות</w:t>
      </w:r>
      <w:r>
        <w:rPr>
          <w:rtl/>
        </w:rPr>
        <w:t>:</w:t>
      </w:r>
      <w:r w:rsidRPr="00B618A1">
        <w:rPr>
          <w:rStyle w:val="TagStyle"/>
          <w:rtl/>
        </w:rPr>
        <w:t xml:space="preserve"> &lt;&lt; קריאה &gt;&gt;</w:t>
      </w:r>
      <w:r>
        <w:rPr>
          <w:rtl/>
        </w:rPr>
        <w:t xml:space="preserve"> </w:t>
      </w:r>
    </w:p>
    <w:p w:rsidR="00A65596" w:rsidRDefault="00A65596" w:rsidP="00AC5E2B">
      <w:pPr>
        <w:rPr>
          <w:rtl/>
          <w:lang w:eastAsia="he-IL"/>
        </w:rPr>
      </w:pPr>
    </w:p>
    <w:p w:rsidR="00A65596" w:rsidRDefault="00A65596" w:rsidP="00E06D97">
      <w:pPr>
        <w:rPr>
          <w:rtl/>
          <w:lang w:eastAsia="he-IL"/>
        </w:rPr>
      </w:pPr>
      <w:r>
        <w:rPr>
          <w:rFonts w:hint="cs"/>
          <w:rtl/>
          <w:lang w:eastAsia="he-IL"/>
        </w:rPr>
        <w:t>- - -</w:t>
      </w:r>
    </w:p>
    <w:p w:rsidR="00A65596" w:rsidRDefault="00A65596" w:rsidP="00E06D97">
      <w:pPr>
        <w:rPr>
          <w:rtl/>
          <w:lang w:eastAsia="he-IL"/>
        </w:rPr>
      </w:pPr>
    </w:p>
    <w:p w:rsidR="00A65596" w:rsidRDefault="00A65596" w:rsidP="00E06D97">
      <w:pPr>
        <w:pStyle w:val="af6"/>
        <w:keepNext/>
        <w:rPr>
          <w:rtl/>
        </w:rPr>
      </w:pPr>
      <w:bookmarkStart w:id="3873" w:name="ET_yor_6671_14"/>
      <w:r w:rsidRPr="00D0788A">
        <w:rPr>
          <w:rStyle w:val="TagStyle"/>
          <w:rtl/>
        </w:rPr>
        <w:t xml:space="preserve"> &lt;&lt; יור &gt;&gt; </w:t>
      </w:r>
      <w:r>
        <w:rPr>
          <w:rtl/>
        </w:rPr>
        <w:t>היו"ר לימור סון הר מלך:</w:t>
      </w:r>
      <w:r w:rsidRPr="00D0788A">
        <w:rPr>
          <w:rStyle w:val="TagStyle"/>
          <w:rtl/>
        </w:rPr>
        <w:t xml:space="preserve"> &lt;&lt; יור &gt;&gt;</w:t>
      </w:r>
      <w:r>
        <w:rPr>
          <w:rtl/>
        </w:rPr>
        <w:t xml:space="preserve"> </w:t>
      </w:r>
      <w:bookmarkEnd w:id="3873"/>
    </w:p>
    <w:p w:rsidR="00A65596" w:rsidRDefault="00A65596" w:rsidP="00AC5E2B">
      <w:pPr>
        <w:rPr>
          <w:rtl/>
          <w:lang w:eastAsia="he-IL"/>
        </w:rPr>
      </w:pPr>
    </w:p>
    <w:p w:rsidR="00A65596" w:rsidRDefault="00A65596" w:rsidP="00E06D97">
      <w:pPr>
        <w:rPr>
          <w:rtl/>
          <w:lang w:eastAsia="he-IL"/>
        </w:rPr>
      </w:pPr>
      <w:r>
        <w:rPr>
          <w:rtl/>
          <w:lang w:eastAsia="he-IL"/>
        </w:rPr>
        <w:t xml:space="preserve">בבקשה, </w:t>
      </w:r>
      <w:bookmarkStart w:id="3874" w:name="_ETM_Q21_254980"/>
      <w:bookmarkEnd w:id="3874"/>
      <w:r>
        <w:rPr>
          <w:rtl/>
          <w:lang w:eastAsia="he-IL"/>
        </w:rPr>
        <w:t xml:space="preserve">הוא מדבר, </w:t>
      </w:r>
      <w:r>
        <w:rPr>
          <w:rFonts w:hint="cs"/>
          <w:rtl/>
          <w:lang w:eastAsia="he-IL"/>
        </w:rPr>
        <w:t>זה הוא ב</w:t>
      </w:r>
      <w:bookmarkStart w:id="3875" w:name="_ETM_Q21_258349"/>
      <w:bookmarkEnd w:id="3875"/>
      <w:r>
        <w:rPr>
          <w:rtl/>
          <w:lang w:eastAsia="he-IL"/>
        </w:rPr>
        <w:t>רשות דיבור</w:t>
      </w:r>
      <w:r>
        <w:rPr>
          <w:rFonts w:hint="cs"/>
          <w:rtl/>
          <w:lang w:eastAsia="he-IL"/>
        </w:rPr>
        <w:t>.</w:t>
      </w:r>
      <w:r>
        <w:rPr>
          <w:rtl/>
          <w:lang w:eastAsia="he-IL"/>
        </w:rPr>
        <w:t xml:space="preserve"> </w:t>
      </w:r>
      <w:r>
        <w:rPr>
          <w:rFonts w:hint="cs"/>
          <w:rtl/>
          <w:lang w:eastAsia="he-IL"/>
        </w:rPr>
        <w:t>הוא ב</w:t>
      </w:r>
      <w:r>
        <w:rPr>
          <w:rtl/>
          <w:lang w:eastAsia="he-IL"/>
        </w:rPr>
        <w:t>רשות דיבור</w:t>
      </w:r>
      <w:r>
        <w:rPr>
          <w:rFonts w:hint="cs"/>
          <w:rtl/>
          <w:lang w:eastAsia="he-IL"/>
        </w:rPr>
        <w:t>.</w:t>
      </w:r>
    </w:p>
    <w:p w:rsidR="00A65596" w:rsidRDefault="00A65596" w:rsidP="00E06D97">
      <w:pPr>
        <w:rPr>
          <w:rtl/>
          <w:lang w:eastAsia="he-IL"/>
        </w:rPr>
      </w:pPr>
      <w:bookmarkStart w:id="3876" w:name="_ETM_Q21_257727"/>
      <w:bookmarkStart w:id="3877" w:name="_ETM_Q21_257941"/>
      <w:bookmarkEnd w:id="3876"/>
      <w:bookmarkEnd w:id="3877"/>
    </w:p>
    <w:p w:rsidR="00A65596" w:rsidRDefault="00A65596" w:rsidP="00E06D97">
      <w:pPr>
        <w:pStyle w:val="af5"/>
        <w:keepNext/>
        <w:rPr>
          <w:rtl/>
        </w:rPr>
      </w:pPr>
      <w:bookmarkStart w:id="3878" w:name="_ETM_Q21_269275"/>
      <w:bookmarkEnd w:id="3878"/>
      <w:r w:rsidRPr="00B618A1">
        <w:rPr>
          <w:rStyle w:val="TagStyle"/>
          <w:rtl/>
        </w:rPr>
        <w:t xml:space="preserve">&lt;&lt; קריאה &gt;&gt; </w:t>
      </w:r>
      <w:r>
        <w:rPr>
          <w:rtl/>
        </w:rPr>
        <w:t>פנינה תמנו (כחול לבן – המחנה הממלכתי):</w:t>
      </w:r>
      <w:r w:rsidRPr="00B618A1">
        <w:rPr>
          <w:rStyle w:val="TagStyle"/>
          <w:rtl/>
        </w:rPr>
        <w:t xml:space="preserve"> &lt;&lt; קריאה &gt;&gt;</w:t>
      </w:r>
      <w:r>
        <w:rPr>
          <w:rtl/>
        </w:rPr>
        <w:t xml:space="preserve"> </w:t>
      </w:r>
    </w:p>
    <w:p w:rsidR="00A65596" w:rsidRDefault="00A65596" w:rsidP="00AC5E2B">
      <w:pPr>
        <w:rPr>
          <w:rtl/>
          <w:lang w:eastAsia="he-IL"/>
        </w:rPr>
      </w:pPr>
    </w:p>
    <w:p w:rsidR="00A65596" w:rsidRDefault="00A65596" w:rsidP="00E06D97">
      <w:pPr>
        <w:rPr>
          <w:rtl/>
          <w:lang w:eastAsia="he-IL"/>
        </w:rPr>
      </w:pPr>
      <w:r>
        <w:rPr>
          <w:rFonts w:hint="cs"/>
          <w:rtl/>
          <w:lang w:eastAsia="he-IL"/>
        </w:rPr>
        <w:t xml:space="preserve">- - - תורת ישראל. </w:t>
      </w:r>
    </w:p>
    <w:p w:rsidR="00A65596" w:rsidRDefault="00A65596" w:rsidP="00E06D97">
      <w:pPr>
        <w:rPr>
          <w:rtl/>
          <w:lang w:eastAsia="he-IL"/>
        </w:rPr>
      </w:pPr>
      <w:bookmarkStart w:id="3879" w:name="_ETM_Q21_269476"/>
      <w:bookmarkEnd w:id="3879"/>
    </w:p>
    <w:p w:rsidR="00A65596" w:rsidRDefault="00A65596" w:rsidP="00E06D97">
      <w:pPr>
        <w:pStyle w:val="-"/>
        <w:keepNext/>
        <w:rPr>
          <w:rtl/>
        </w:rPr>
      </w:pPr>
      <w:bookmarkStart w:id="3880" w:name="_ETM_Q21_269796"/>
      <w:bookmarkEnd w:id="3880"/>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bookmarkStart w:id="3881" w:name="_ETM_Q21_269870"/>
      <w:bookmarkStart w:id="3882" w:name="_ETM_Q21_270093"/>
      <w:bookmarkEnd w:id="3881"/>
      <w:bookmarkEnd w:id="3882"/>
    </w:p>
    <w:p w:rsidR="00A65596" w:rsidRDefault="00A65596" w:rsidP="00E06D97">
      <w:pPr>
        <w:rPr>
          <w:rtl/>
          <w:lang w:eastAsia="he-IL"/>
        </w:rPr>
      </w:pPr>
      <w:bookmarkStart w:id="3883" w:name="_ETM_Q21_269538"/>
      <w:bookmarkStart w:id="3884" w:name="_ETM_Q21_269731"/>
      <w:bookmarkEnd w:id="3883"/>
      <w:bookmarkEnd w:id="3884"/>
      <w:r>
        <w:rPr>
          <w:rtl/>
          <w:lang w:eastAsia="he-IL"/>
        </w:rPr>
        <w:t>אין לכם מושג</w:t>
      </w:r>
      <w:r>
        <w:rPr>
          <w:rFonts w:hint="cs"/>
          <w:rtl/>
          <w:lang w:eastAsia="he-IL"/>
        </w:rPr>
        <w:t>.</w:t>
      </w:r>
      <w:bookmarkStart w:id="3885" w:name="_ETM_Q21_269946"/>
      <w:bookmarkStart w:id="3886" w:name="_ETM_Q21_258051"/>
      <w:bookmarkStart w:id="3887" w:name="_ETM_Q21_258173"/>
      <w:bookmarkEnd w:id="3885"/>
      <w:bookmarkEnd w:id="3886"/>
      <w:bookmarkEnd w:id="3887"/>
      <w:r>
        <w:rPr>
          <w:rFonts w:hint="cs"/>
          <w:rtl/>
          <w:lang w:eastAsia="he-IL"/>
        </w:rPr>
        <w:t xml:space="preserve"> </w:t>
      </w:r>
      <w:r>
        <w:rPr>
          <w:rtl/>
          <w:lang w:eastAsia="he-IL"/>
        </w:rPr>
        <w:t xml:space="preserve">כן, הם תורת ישראל. בתי הדין זה </w:t>
      </w:r>
      <w:bookmarkStart w:id="3888" w:name="_ETM_Q21_272556"/>
      <w:bookmarkEnd w:id="3888"/>
      <w:r>
        <w:rPr>
          <w:rtl/>
          <w:lang w:eastAsia="he-IL"/>
        </w:rPr>
        <w:t>איזה משהו קהילתי מיושן, והם</w:t>
      </w:r>
      <w:r>
        <w:rPr>
          <w:rFonts w:hint="cs"/>
          <w:rtl/>
          <w:lang w:eastAsia="he-IL"/>
        </w:rPr>
        <w:t xml:space="preserve"> </w:t>
      </w:r>
      <w:r>
        <w:rPr>
          <w:rtl/>
          <w:lang w:eastAsia="he-IL"/>
        </w:rPr>
        <w:t xml:space="preserve">תורת ישראל. תסתכלי </w:t>
      </w:r>
      <w:r>
        <w:rPr>
          <w:rFonts w:hint="cs"/>
          <w:rtl/>
          <w:lang w:eastAsia="he-IL"/>
        </w:rPr>
        <w:t xml:space="preserve">על </w:t>
      </w:r>
      <w:r>
        <w:rPr>
          <w:rtl/>
          <w:lang w:eastAsia="he-IL"/>
        </w:rPr>
        <w:t xml:space="preserve">עצמך במראה </w:t>
      </w:r>
      <w:bookmarkStart w:id="3889" w:name="_ETM_Q21_277322"/>
      <w:bookmarkEnd w:id="3889"/>
      <w:r>
        <w:rPr>
          <w:rtl/>
          <w:lang w:eastAsia="he-IL"/>
        </w:rPr>
        <w:t xml:space="preserve">לפני שאת אומרת את זה. </w:t>
      </w:r>
      <w:bookmarkStart w:id="3890" w:name="_ETM_Q21_282620"/>
      <w:bookmarkEnd w:id="3890"/>
      <w:r>
        <w:rPr>
          <w:rFonts w:hint="cs"/>
          <w:rtl/>
          <w:lang w:eastAsia="he-IL"/>
        </w:rPr>
        <w:t xml:space="preserve">הם </w:t>
      </w:r>
      <w:r>
        <w:rPr>
          <w:rtl/>
          <w:lang w:eastAsia="he-IL"/>
        </w:rPr>
        <w:t>תורת ישראל, והם</w:t>
      </w:r>
      <w:r>
        <w:rPr>
          <w:rFonts w:hint="cs"/>
          <w:rtl/>
          <w:lang w:eastAsia="he-IL"/>
        </w:rPr>
        <w:t xml:space="preserve"> - - </w:t>
      </w:r>
    </w:p>
    <w:p w:rsidR="00A65596" w:rsidRDefault="00A65596" w:rsidP="00E06D97">
      <w:pPr>
        <w:rPr>
          <w:rtl/>
          <w:lang w:eastAsia="he-IL"/>
        </w:rPr>
      </w:pPr>
    </w:p>
    <w:p w:rsidR="00A65596" w:rsidRDefault="00A65596" w:rsidP="00E06D97">
      <w:pPr>
        <w:pStyle w:val="af5"/>
        <w:keepNext/>
        <w:rPr>
          <w:rtl/>
        </w:rPr>
      </w:pPr>
      <w:r w:rsidRPr="00B618A1">
        <w:rPr>
          <w:rStyle w:val="TagStyle"/>
          <w:rtl/>
        </w:rPr>
        <w:t xml:space="preserve">&lt;&lt; קריאה &gt;&gt; </w:t>
      </w:r>
      <w:r>
        <w:rPr>
          <w:rtl/>
        </w:rPr>
        <w:t>פנינה תמנו (כחול לבן – המחנה הממלכתי):</w:t>
      </w:r>
      <w:r w:rsidRPr="00B618A1">
        <w:rPr>
          <w:rStyle w:val="TagStyle"/>
          <w:rtl/>
        </w:rPr>
        <w:t xml:space="preserve"> &lt;&lt; קריאה &gt;&gt;</w:t>
      </w:r>
      <w:r>
        <w:rPr>
          <w:rtl/>
        </w:rPr>
        <w:t xml:space="preserve"> </w:t>
      </w:r>
    </w:p>
    <w:p w:rsidR="00A65596" w:rsidRDefault="00A65596" w:rsidP="00AC5E2B">
      <w:pPr>
        <w:rPr>
          <w:rtl/>
          <w:lang w:eastAsia="he-IL"/>
        </w:rPr>
      </w:pPr>
    </w:p>
    <w:p w:rsidR="00A65596" w:rsidRDefault="00A65596" w:rsidP="00E06D97">
      <w:pPr>
        <w:rPr>
          <w:rtl/>
          <w:lang w:eastAsia="he-IL"/>
        </w:rPr>
      </w:pPr>
      <w:r>
        <w:rPr>
          <w:rFonts w:hint="cs"/>
          <w:rtl/>
          <w:lang w:eastAsia="he-IL"/>
        </w:rPr>
        <w:t xml:space="preserve">- - - תורת ישראל - - </w:t>
      </w:r>
      <w:bookmarkStart w:id="3891" w:name="_ETM_Q21_289855"/>
      <w:bookmarkEnd w:id="3891"/>
      <w:r>
        <w:rPr>
          <w:rFonts w:hint="cs"/>
          <w:rtl/>
          <w:lang w:eastAsia="he-IL"/>
        </w:rPr>
        <w:t xml:space="preserve">- </w:t>
      </w:r>
    </w:p>
    <w:p w:rsidR="00A65596" w:rsidRDefault="00A65596" w:rsidP="00E06D97">
      <w:pPr>
        <w:rPr>
          <w:rtl/>
          <w:lang w:eastAsia="he-IL"/>
        </w:rPr>
      </w:pPr>
    </w:p>
    <w:p w:rsidR="00A65596" w:rsidRDefault="00A65596" w:rsidP="00E06D97">
      <w:pPr>
        <w:pStyle w:val="-"/>
        <w:keepNext/>
        <w:rPr>
          <w:rtl/>
        </w:rPr>
      </w:pPr>
      <w:bookmarkStart w:id="3892" w:name="_ETM_Q21_287454"/>
      <w:bookmarkStart w:id="3893" w:name="_ETM_Q21_287699"/>
      <w:bookmarkEnd w:id="3892"/>
      <w:bookmarkEnd w:id="3893"/>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 -</w:t>
      </w:r>
      <w:r>
        <w:rPr>
          <w:rtl/>
          <w:lang w:eastAsia="he-IL"/>
        </w:rPr>
        <w:t xml:space="preserve"> </w:t>
      </w:r>
      <w:bookmarkStart w:id="3894" w:name="_ETM_Q21_286819"/>
      <w:bookmarkEnd w:id="3894"/>
      <w:r>
        <w:rPr>
          <w:rtl/>
          <w:lang w:eastAsia="he-IL"/>
        </w:rPr>
        <w:t>בתי הדין</w:t>
      </w:r>
      <w:r>
        <w:rPr>
          <w:rFonts w:hint="cs"/>
          <w:rtl/>
          <w:lang w:eastAsia="he-IL"/>
        </w:rPr>
        <w:t>,</w:t>
      </w:r>
      <w:r>
        <w:rPr>
          <w:rtl/>
          <w:lang w:eastAsia="he-IL"/>
        </w:rPr>
        <w:t xml:space="preserve"> זה משהו מיושן, קהילתי, שלא שומר על זכויות </w:t>
      </w:r>
      <w:bookmarkStart w:id="3895" w:name="_ETM_Q21_290654"/>
      <w:bookmarkEnd w:id="3895"/>
      <w:r>
        <w:rPr>
          <w:rtl/>
          <w:lang w:eastAsia="he-IL"/>
        </w:rPr>
        <w:t>הפרט.</w:t>
      </w:r>
    </w:p>
    <w:p w:rsidR="00A65596" w:rsidRDefault="00A65596" w:rsidP="00E06D97">
      <w:pPr>
        <w:rPr>
          <w:rtl/>
          <w:lang w:eastAsia="he-IL"/>
        </w:rPr>
      </w:pPr>
    </w:p>
    <w:p w:rsidR="00A65596" w:rsidRDefault="00A65596" w:rsidP="00E06D97">
      <w:pPr>
        <w:pStyle w:val="af5"/>
        <w:keepNext/>
        <w:rPr>
          <w:rtl/>
        </w:rPr>
      </w:pPr>
      <w:r w:rsidRPr="00967F95">
        <w:rPr>
          <w:rStyle w:val="TagStyle"/>
          <w:rtl/>
        </w:rPr>
        <w:t xml:space="preserve">&lt;&lt; קריאה &gt;&gt; </w:t>
      </w:r>
      <w:r>
        <w:rPr>
          <w:rtl/>
        </w:rPr>
        <w:t>קריא</w:t>
      </w:r>
      <w:r>
        <w:rPr>
          <w:rFonts w:hint="cs"/>
          <w:rtl/>
        </w:rPr>
        <w:t>ות</w:t>
      </w:r>
      <w:r>
        <w:rPr>
          <w:rtl/>
        </w:rPr>
        <w:t>:</w:t>
      </w:r>
      <w:r w:rsidRPr="00967F95">
        <w:rPr>
          <w:rStyle w:val="TagStyle"/>
          <w:rtl/>
        </w:rPr>
        <w:t xml:space="preserve"> &lt;&lt; קריאה &gt;&gt;</w:t>
      </w:r>
      <w:r>
        <w:rPr>
          <w:rtl/>
        </w:rPr>
        <w:t xml:space="preserve"> </w:t>
      </w:r>
    </w:p>
    <w:p w:rsidR="00A65596" w:rsidRDefault="00A65596" w:rsidP="00AC5E2B">
      <w:pPr>
        <w:rPr>
          <w:rtl/>
        </w:rPr>
      </w:pPr>
    </w:p>
    <w:p w:rsidR="00A65596" w:rsidRPr="00967F95" w:rsidRDefault="00A65596" w:rsidP="00E06D97">
      <w:pPr>
        <w:rPr>
          <w:rtl/>
        </w:rPr>
      </w:pPr>
      <w:r>
        <w:rPr>
          <w:rFonts w:hint="cs"/>
          <w:rtl/>
        </w:rPr>
        <w:t>- - -</w:t>
      </w:r>
    </w:p>
    <w:p w:rsidR="00A65596" w:rsidRDefault="00A65596" w:rsidP="00E06D97">
      <w:pPr>
        <w:rPr>
          <w:rtl/>
          <w:lang w:eastAsia="he-IL"/>
        </w:rPr>
      </w:pPr>
    </w:p>
    <w:p w:rsidR="00A65596" w:rsidRDefault="00A65596" w:rsidP="00E06D97">
      <w:pPr>
        <w:pStyle w:val="af6"/>
        <w:keepNext/>
        <w:rPr>
          <w:rtl/>
        </w:rPr>
      </w:pPr>
      <w:bookmarkStart w:id="3896" w:name="ET_yor_6671_15"/>
      <w:r w:rsidRPr="00335A60">
        <w:rPr>
          <w:rStyle w:val="TagStyle"/>
          <w:rtl/>
        </w:rPr>
        <w:t xml:space="preserve"> &lt;&lt; יור &gt;&gt; </w:t>
      </w:r>
      <w:r>
        <w:rPr>
          <w:rtl/>
        </w:rPr>
        <w:t>היו"ר לימור סון הר מלך:</w:t>
      </w:r>
      <w:r w:rsidRPr="00335A60">
        <w:rPr>
          <w:rStyle w:val="TagStyle"/>
          <w:rtl/>
        </w:rPr>
        <w:t xml:space="preserve"> &lt;&lt; יור &gt;&gt;</w:t>
      </w:r>
      <w:r>
        <w:rPr>
          <w:rtl/>
        </w:rPr>
        <w:t xml:space="preserve"> </w:t>
      </w:r>
      <w:bookmarkEnd w:id="3896"/>
    </w:p>
    <w:p w:rsidR="00A65596" w:rsidRPr="00335A60" w:rsidRDefault="00A65596" w:rsidP="00E06D97">
      <w:pPr>
        <w:ind w:firstLine="0"/>
        <w:rPr>
          <w:rtl/>
          <w:lang w:eastAsia="he-IL"/>
        </w:rPr>
      </w:pPr>
      <w:bookmarkStart w:id="3897" w:name="_ETM_Q21_296778"/>
      <w:bookmarkEnd w:id="3897"/>
    </w:p>
    <w:p w:rsidR="00A65596" w:rsidRDefault="00A65596" w:rsidP="00E06D97">
      <w:pPr>
        <w:rPr>
          <w:rtl/>
          <w:lang w:eastAsia="he-IL"/>
        </w:rPr>
      </w:pPr>
      <w:bookmarkStart w:id="3898" w:name="_ETM_Q21_294660"/>
      <w:bookmarkEnd w:id="3898"/>
      <w:r>
        <w:rPr>
          <w:rtl/>
          <w:lang w:eastAsia="he-IL"/>
        </w:rPr>
        <w:t>ש</w:t>
      </w:r>
      <w:r>
        <w:rPr>
          <w:rFonts w:hint="cs"/>
          <w:rtl/>
          <w:lang w:eastAsia="he-IL"/>
        </w:rPr>
        <w:t>ק</w:t>
      </w:r>
      <w:r>
        <w:rPr>
          <w:rtl/>
          <w:lang w:eastAsia="he-IL"/>
        </w:rPr>
        <w:t>ט</w:t>
      </w:r>
      <w:r>
        <w:rPr>
          <w:rFonts w:hint="cs"/>
          <w:rtl/>
          <w:lang w:eastAsia="he-IL"/>
        </w:rPr>
        <w:t>,</w:t>
      </w:r>
      <w:r>
        <w:rPr>
          <w:rtl/>
          <w:lang w:eastAsia="he-IL"/>
        </w:rPr>
        <w:t xml:space="preserve"> בבקשה</w:t>
      </w:r>
      <w:r>
        <w:rPr>
          <w:rFonts w:hint="cs"/>
          <w:rtl/>
          <w:lang w:eastAsia="he-IL"/>
        </w:rPr>
        <w:t>.</w:t>
      </w:r>
      <w:r>
        <w:rPr>
          <w:rtl/>
          <w:lang w:eastAsia="he-IL"/>
        </w:rPr>
        <w:t xml:space="preserve"> אני אתחיל לקרוא.</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bookmarkStart w:id="3899" w:name="_ETM_Q21_297019"/>
      <w:bookmarkEnd w:id="3899"/>
      <w:r>
        <w:rPr>
          <w:rtl/>
          <w:lang w:eastAsia="he-IL"/>
        </w:rPr>
        <w:t xml:space="preserve">למדת פעם שולחן </w:t>
      </w:r>
      <w:r>
        <w:rPr>
          <w:rFonts w:hint="cs"/>
          <w:rtl/>
          <w:lang w:eastAsia="he-IL"/>
        </w:rPr>
        <w:t>ע</w:t>
      </w:r>
      <w:r>
        <w:rPr>
          <w:rtl/>
          <w:lang w:eastAsia="he-IL"/>
        </w:rPr>
        <w:t>רוך חוש</w:t>
      </w:r>
      <w:r>
        <w:rPr>
          <w:rFonts w:hint="cs"/>
          <w:rtl/>
          <w:lang w:eastAsia="he-IL"/>
        </w:rPr>
        <w:t>ן</w:t>
      </w:r>
      <w:r>
        <w:rPr>
          <w:rtl/>
          <w:lang w:eastAsia="he-IL"/>
        </w:rPr>
        <w:t xml:space="preserve"> משפט, מה זה לשמור על </w:t>
      </w:r>
      <w:bookmarkStart w:id="3900" w:name="_ETM_Q21_299599"/>
      <w:bookmarkEnd w:id="3900"/>
      <w:r>
        <w:rPr>
          <w:rtl/>
          <w:lang w:eastAsia="he-IL"/>
        </w:rPr>
        <w:t xml:space="preserve">זכויות הפרט? </w:t>
      </w:r>
      <w:bookmarkStart w:id="3901" w:name="_ETM_Q21_302459"/>
      <w:bookmarkStart w:id="3902" w:name="_ETM_Q21_305983"/>
      <w:bookmarkEnd w:id="3901"/>
      <w:bookmarkEnd w:id="3902"/>
    </w:p>
    <w:p w:rsidR="00A65596" w:rsidRDefault="00A65596" w:rsidP="00E06D97">
      <w:pPr>
        <w:rPr>
          <w:rtl/>
          <w:lang w:eastAsia="he-IL"/>
        </w:rPr>
      </w:pPr>
      <w:bookmarkStart w:id="3903" w:name="_ETM_Q21_306152"/>
      <w:bookmarkEnd w:id="3903"/>
    </w:p>
    <w:p w:rsidR="00A65596" w:rsidRDefault="00A65596" w:rsidP="00E06D97">
      <w:pPr>
        <w:pStyle w:val="af5"/>
        <w:keepNext/>
        <w:rPr>
          <w:rtl/>
        </w:rPr>
      </w:pPr>
      <w:bookmarkStart w:id="3904" w:name="_ETM_Q21_306240"/>
      <w:bookmarkEnd w:id="3904"/>
      <w:r w:rsidRPr="00967F95">
        <w:rPr>
          <w:rStyle w:val="TagStyle"/>
          <w:rtl/>
        </w:rPr>
        <w:t xml:space="preserve">&lt;&lt; קריאה &gt;&gt; </w:t>
      </w:r>
      <w:r>
        <w:rPr>
          <w:rtl/>
        </w:rPr>
        <w:t>קריא</w:t>
      </w:r>
      <w:r>
        <w:rPr>
          <w:rFonts w:hint="cs"/>
          <w:rtl/>
        </w:rPr>
        <w:t>ות</w:t>
      </w:r>
      <w:r>
        <w:rPr>
          <w:rtl/>
        </w:rPr>
        <w:t>:</w:t>
      </w:r>
      <w:r w:rsidRPr="00967F95">
        <w:rPr>
          <w:rStyle w:val="TagStyle"/>
          <w:rtl/>
        </w:rPr>
        <w:t xml:space="preserve"> &lt;&lt; קריאה &gt;&gt;</w:t>
      </w:r>
      <w:r>
        <w:rPr>
          <w:rtl/>
        </w:rPr>
        <w:t xml:space="preserve"> </w:t>
      </w:r>
    </w:p>
    <w:p w:rsidR="00A65596" w:rsidRDefault="00A65596" w:rsidP="00AC5E2B">
      <w:pPr>
        <w:rPr>
          <w:rtl/>
        </w:rPr>
      </w:pPr>
    </w:p>
    <w:p w:rsidR="00A65596" w:rsidRPr="00967F95" w:rsidRDefault="00A65596" w:rsidP="00E06D97">
      <w:pPr>
        <w:rPr>
          <w:rtl/>
        </w:rPr>
      </w:pPr>
      <w:r>
        <w:rPr>
          <w:rFonts w:hint="cs"/>
          <w:rtl/>
        </w:rPr>
        <w:t>- - -</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bookmarkStart w:id="3905" w:name="_ETM_Q21_306368"/>
      <w:bookmarkStart w:id="3906" w:name="_ETM_Q21_306455"/>
      <w:bookmarkStart w:id="3907" w:name="_ETM_Q21_306600"/>
      <w:bookmarkEnd w:id="3905"/>
      <w:bookmarkEnd w:id="3906"/>
      <w:bookmarkEnd w:id="3907"/>
      <w:r>
        <w:rPr>
          <w:rtl/>
          <w:lang w:eastAsia="he-IL"/>
        </w:rPr>
        <w:t xml:space="preserve">יש לך מושג מה זה לשמור על זכויות הפרט בדת </w:t>
      </w:r>
      <w:bookmarkStart w:id="3908" w:name="_ETM_Q21_305916"/>
      <w:bookmarkEnd w:id="3908"/>
      <w:r>
        <w:rPr>
          <w:rtl/>
          <w:lang w:eastAsia="he-IL"/>
        </w:rPr>
        <w:t>ישראל</w:t>
      </w:r>
      <w:r>
        <w:rPr>
          <w:rFonts w:hint="cs"/>
          <w:rtl/>
          <w:lang w:eastAsia="he-IL"/>
        </w:rPr>
        <w:t>,</w:t>
      </w:r>
      <w:r>
        <w:rPr>
          <w:rtl/>
          <w:lang w:eastAsia="he-IL"/>
        </w:rPr>
        <w:t xml:space="preserve"> בתורת ישראל</w:t>
      </w:r>
      <w:r>
        <w:rPr>
          <w:rFonts w:hint="cs"/>
          <w:rtl/>
          <w:lang w:eastAsia="he-IL"/>
        </w:rPr>
        <w:t>?</w:t>
      </w:r>
      <w:r>
        <w:rPr>
          <w:rtl/>
          <w:lang w:eastAsia="he-IL"/>
        </w:rPr>
        <w:t xml:space="preserve"> </w:t>
      </w:r>
      <w:bookmarkStart w:id="3909" w:name="_ETM_Q21_308253"/>
      <w:bookmarkEnd w:id="3909"/>
    </w:p>
    <w:p w:rsidR="00A65596" w:rsidRDefault="00A65596" w:rsidP="00E06D97">
      <w:pPr>
        <w:rPr>
          <w:rtl/>
          <w:lang w:eastAsia="he-IL"/>
        </w:rPr>
      </w:pPr>
      <w:bookmarkStart w:id="3910" w:name="_ETM_Q21_308427"/>
      <w:bookmarkStart w:id="3911" w:name="_ETM_Q21_308496"/>
      <w:bookmarkStart w:id="3912" w:name="_ETM_Q21_311413"/>
      <w:bookmarkEnd w:id="3910"/>
      <w:bookmarkEnd w:id="3911"/>
      <w:bookmarkEnd w:id="3912"/>
    </w:p>
    <w:p w:rsidR="00A65596" w:rsidRDefault="00A65596" w:rsidP="00E06D97">
      <w:pPr>
        <w:pStyle w:val="af5"/>
        <w:keepNext/>
        <w:rPr>
          <w:rtl/>
        </w:rPr>
      </w:pPr>
      <w:bookmarkStart w:id="3913" w:name="_ETM_Q21_311626"/>
      <w:bookmarkEnd w:id="3913"/>
      <w:r w:rsidRPr="00967F95">
        <w:rPr>
          <w:rStyle w:val="TagStyle"/>
          <w:rtl/>
        </w:rPr>
        <w:t xml:space="preserve">&lt;&lt; קריאה &gt;&gt; </w:t>
      </w:r>
      <w:r>
        <w:rPr>
          <w:rtl/>
        </w:rPr>
        <w:t>קריא</w:t>
      </w:r>
      <w:r>
        <w:rPr>
          <w:rFonts w:hint="cs"/>
          <w:rtl/>
        </w:rPr>
        <w:t>ות</w:t>
      </w:r>
      <w:r>
        <w:rPr>
          <w:rtl/>
        </w:rPr>
        <w:t>:</w:t>
      </w:r>
      <w:r w:rsidRPr="00967F95">
        <w:rPr>
          <w:rStyle w:val="TagStyle"/>
          <w:rtl/>
        </w:rPr>
        <w:t xml:space="preserve"> &lt;&lt; קריאה &gt;&gt;</w:t>
      </w:r>
      <w:r>
        <w:rPr>
          <w:rtl/>
        </w:rPr>
        <w:t xml:space="preserve"> </w:t>
      </w:r>
    </w:p>
    <w:p w:rsidR="00A65596" w:rsidRDefault="00A65596" w:rsidP="00AC5E2B">
      <w:pPr>
        <w:rPr>
          <w:rtl/>
        </w:rPr>
      </w:pPr>
    </w:p>
    <w:p w:rsidR="00A65596" w:rsidRPr="00967F95" w:rsidRDefault="00A65596" w:rsidP="00E06D97">
      <w:pPr>
        <w:rPr>
          <w:rtl/>
        </w:rPr>
      </w:pPr>
      <w:r>
        <w:rPr>
          <w:rFonts w:hint="cs"/>
          <w:rtl/>
        </w:rPr>
        <w:t>- - -</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bookmarkStart w:id="3914" w:name="_ETM_Q21_308691"/>
      <w:bookmarkEnd w:id="3914"/>
      <w:r>
        <w:rPr>
          <w:rtl/>
          <w:lang w:eastAsia="he-IL"/>
        </w:rPr>
        <w:t xml:space="preserve">אבל אני אגיד לך למה אני רגוע. </w:t>
      </w:r>
      <w:bookmarkStart w:id="3915" w:name="_ETM_Q21_309374"/>
      <w:bookmarkEnd w:id="3915"/>
      <w:r>
        <w:rPr>
          <w:rtl/>
          <w:lang w:eastAsia="he-IL"/>
        </w:rPr>
        <w:t xml:space="preserve">אני אגיד לך למה אני רגוע, ואני אגיד לך למה </w:t>
      </w:r>
      <w:bookmarkStart w:id="3916" w:name="_ETM_Q21_312831"/>
      <w:bookmarkEnd w:id="3916"/>
      <w:r>
        <w:rPr>
          <w:rtl/>
          <w:lang w:eastAsia="he-IL"/>
        </w:rPr>
        <w:t>אני שלם</w:t>
      </w:r>
      <w:r>
        <w:rPr>
          <w:rFonts w:hint="cs"/>
          <w:rtl/>
          <w:lang w:eastAsia="he-IL"/>
        </w:rPr>
        <w:t>.</w:t>
      </w:r>
      <w:r>
        <w:rPr>
          <w:rtl/>
          <w:lang w:eastAsia="he-IL"/>
        </w:rPr>
        <w:t xml:space="preserve"> ש</w:t>
      </w:r>
      <w:r>
        <w:rPr>
          <w:rFonts w:hint="cs"/>
          <w:rtl/>
          <w:lang w:eastAsia="he-IL"/>
        </w:rPr>
        <w:t>י</w:t>
      </w:r>
      <w:r>
        <w:rPr>
          <w:rtl/>
          <w:lang w:eastAsia="he-IL"/>
        </w:rPr>
        <w:t>יתנו לי</w:t>
      </w:r>
      <w:r>
        <w:rPr>
          <w:rFonts w:hint="cs"/>
          <w:rtl/>
          <w:lang w:eastAsia="he-IL"/>
        </w:rPr>
        <w:t xml:space="preserve"> לדבר.</w:t>
      </w:r>
    </w:p>
    <w:p w:rsidR="00A65596" w:rsidRDefault="00A65596" w:rsidP="00E06D97">
      <w:pPr>
        <w:rPr>
          <w:rtl/>
          <w:lang w:eastAsia="he-IL"/>
        </w:rPr>
      </w:pPr>
    </w:p>
    <w:p w:rsidR="00A65596" w:rsidRPr="0062697A" w:rsidRDefault="00A65596" w:rsidP="00E06D97">
      <w:pPr>
        <w:pStyle w:val="af6"/>
        <w:keepNext/>
        <w:rPr>
          <w:rtl/>
        </w:rPr>
      </w:pPr>
      <w:bookmarkStart w:id="3917" w:name="ET_yor_6671_16"/>
      <w:r w:rsidRPr="0062697A">
        <w:rPr>
          <w:rStyle w:val="TagStyle"/>
          <w:rtl/>
        </w:rPr>
        <w:t xml:space="preserve"> &lt;&lt; יור &gt;&gt; </w:t>
      </w:r>
      <w:r>
        <w:rPr>
          <w:rtl/>
        </w:rPr>
        <w:t>היו"ר לימור סון הר מלך:</w:t>
      </w:r>
      <w:r w:rsidRPr="0062697A">
        <w:rPr>
          <w:rStyle w:val="TagStyle"/>
          <w:rtl/>
        </w:rPr>
        <w:t xml:space="preserve"> &lt;&lt; יור &gt;&gt;</w:t>
      </w:r>
      <w:r>
        <w:rPr>
          <w:rtl/>
        </w:rPr>
        <w:t xml:space="preserve"> </w:t>
      </w:r>
      <w:bookmarkEnd w:id="3917"/>
    </w:p>
    <w:p w:rsidR="00A65596" w:rsidRDefault="00A65596" w:rsidP="00E06D97">
      <w:pPr>
        <w:rPr>
          <w:rtl/>
          <w:lang w:eastAsia="he-IL"/>
        </w:rPr>
      </w:pPr>
    </w:p>
    <w:p w:rsidR="00A65596" w:rsidRDefault="00A65596" w:rsidP="00E06D97">
      <w:pPr>
        <w:rPr>
          <w:rtl/>
          <w:lang w:eastAsia="he-IL"/>
        </w:rPr>
      </w:pPr>
      <w:bookmarkStart w:id="3918" w:name="_ETM_Q21_316460"/>
      <w:bookmarkEnd w:id="3918"/>
      <w:r>
        <w:rPr>
          <w:rtl/>
          <w:lang w:eastAsia="he-IL"/>
        </w:rPr>
        <w:t>אני לא יודעת, אני למדתי באולפנה</w:t>
      </w:r>
      <w:r>
        <w:rPr>
          <w:rFonts w:hint="cs"/>
          <w:rtl/>
          <w:lang w:eastAsia="he-IL"/>
        </w:rPr>
        <w:t>,</w:t>
      </w:r>
      <w:r>
        <w:rPr>
          <w:rtl/>
          <w:lang w:eastAsia="he-IL"/>
        </w:rPr>
        <w:t xml:space="preserve"> ולא למדתי חוש</w:t>
      </w:r>
      <w:r>
        <w:rPr>
          <w:rFonts w:hint="cs"/>
          <w:rtl/>
          <w:lang w:eastAsia="he-IL"/>
        </w:rPr>
        <w:t>ן</w:t>
      </w:r>
      <w:r>
        <w:rPr>
          <w:rtl/>
          <w:lang w:eastAsia="he-IL"/>
        </w:rPr>
        <w:t xml:space="preserve"> משפט</w:t>
      </w:r>
      <w:r>
        <w:rPr>
          <w:rFonts w:hint="cs"/>
          <w:rtl/>
          <w:lang w:eastAsia="he-IL"/>
        </w:rPr>
        <w:t>.</w:t>
      </w:r>
    </w:p>
    <w:p w:rsidR="00A65596" w:rsidRDefault="00A65596" w:rsidP="00E06D97">
      <w:pPr>
        <w:rPr>
          <w:rtl/>
          <w:lang w:eastAsia="he-IL"/>
        </w:rPr>
      </w:pPr>
      <w:bookmarkStart w:id="3919" w:name="_ETM_Q21_320478"/>
      <w:bookmarkStart w:id="3920" w:name="_ETM_Q21_320709"/>
      <w:bookmarkStart w:id="3921" w:name="_ETM_Q21_320777"/>
      <w:bookmarkEnd w:id="3919"/>
      <w:bookmarkEnd w:id="3920"/>
      <w:bookmarkEnd w:id="3921"/>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אני מבקש שייתנו לי לדבר.</w:t>
      </w:r>
    </w:p>
    <w:p w:rsidR="00A65596" w:rsidRDefault="00A65596" w:rsidP="00E06D97">
      <w:pPr>
        <w:rPr>
          <w:rtl/>
          <w:lang w:eastAsia="he-IL"/>
        </w:rPr>
      </w:pPr>
    </w:p>
    <w:p w:rsidR="00A65596" w:rsidRDefault="00A65596" w:rsidP="00E06D97">
      <w:pPr>
        <w:pStyle w:val="af6"/>
        <w:keepNext/>
        <w:rPr>
          <w:rtl/>
        </w:rPr>
      </w:pPr>
      <w:bookmarkStart w:id="3922" w:name="ET_yor_6671_17"/>
      <w:r w:rsidRPr="00BC2BEB">
        <w:rPr>
          <w:rStyle w:val="TagStyle"/>
          <w:rtl/>
        </w:rPr>
        <w:t xml:space="preserve"> &lt;&lt; יור &gt;&gt; </w:t>
      </w:r>
      <w:r>
        <w:rPr>
          <w:rtl/>
        </w:rPr>
        <w:t>היו"ר לימור סון הר מלך:</w:t>
      </w:r>
      <w:r w:rsidRPr="00BC2BEB">
        <w:rPr>
          <w:rStyle w:val="TagStyle"/>
          <w:rtl/>
        </w:rPr>
        <w:t xml:space="preserve"> &lt;&lt; יור &gt;&gt;</w:t>
      </w:r>
      <w:r>
        <w:rPr>
          <w:rtl/>
        </w:rPr>
        <w:t xml:space="preserve"> </w:t>
      </w:r>
      <w:bookmarkEnd w:id="3922"/>
    </w:p>
    <w:p w:rsidR="00A65596" w:rsidRPr="00BC2BEB" w:rsidRDefault="00A65596" w:rsidP="00E06D97">
      <w:pPr>
        <w:rPr>
          <w:rtl/>
          <w:lang w:eastAsia="he-IL"/>
        </w:rPr>
      </w:pPr>
    </w:p>
    <w:p w:rsidR="00A65596" w:rsidRDefault="00A65596" w:rsidP="00E06D97">
      <w:pPr>
        <w:rPr>
          <w:rtl/>
          <w:lang w:eastAsia="he-IL"/>
        </w:rPr>
      </w:pPr>
      <w:bookmarkStart w:id="3923" w:name="_ETM_Q21_321015"/>
      <w:bookmarkEnd w:id="3923"/>
      <w:r>
        <w:rPr>
          <w:rtl/>
          <w:lang w:eastAsia="he-IL"/>
        </w:rPr>
        <w:t>אני א</w:t>
      </w:r>
      <w:r>
        <w:rPr>
          <w:rFonts w:hint="cs"/>
          <w:rtl/>
          <w:lang w:eastAsia="he-IL"/>
        </w:rPr>
        <w:t>א</w:t>
      </w:r>
      <w:r>
        <w:rPr>
          <w:rtl/>
          <w:lang w:eastAsia="he-IL"/>
        </w:rPr>
        <w:t xml:space="preserve">ריך לך את הזמן, כי אתה לא הצלחת </w:t>
      </w:r>
      <w:bookmarkStart w:id="3924" w:name="_ETM_Q21_320619"/>
      <w:bookmarkEnd w:id="3924"/>
      <w:r>
        <w:rPr>
          <w:rtl/>
          <w:lang w:eastAsia="he-IL"/>
        </w:rPr>
        <w:t xml:space="preserve">לדבר. </w:t>
      </w:r>
      <w:bookmarkStart w:id="3925" w:name="_ETM_Q21_325038"/>
      <w:bookmarkStart w:id="3926" w:name="_ETM_Q21_325782"/>
      <w:bookmarkEnd w:id="3925"/>
      <w:bookmarkEnd w:id="3926"/>
    </w:p>
    <w:p w:rsidR="00A65596" w:rsidRDefault="00A65596" w:rsidP="00E06D97">
      <w:pPr>
        <w:rPr>
          <w:rtl/>
          <w:lang w:eastAsia="he-IL"/>
        </w:rPr>
      </w:pPr>
      <w:bookmarkStart w:id="3927" w:name="_ETM_Q21_326036"/>
      <w:bookmarkStart w:id="3928" w:name="_ETM_Q21_326110"/>
      <w:bookmarkEnd w:id="3927"/>
      <w:bookmarkEnd w:id="3928"/>
    </w:p>
    <w:p w:rsidR="00A65596" w:rsidRDefault="00A65596" w:rsidP="00E06D97">
      <w:pPr>
        <w:pStyle w:val="af5"/>
        <w:keepNext/>
        <w:rPr>
          <w:rtl/>
        </w:rPr>
      </w:pPr>
      <w:bookmarkStart w:id="3929" w:name="_ETM_Q21_326324"/>
      <w:bookmarkEnd w:id="3929"/>
      <w:r w:rsidRPr="008769EF">
        <w:rPr>
          <w:rStyle w:val="TagStyle"/>
          <w:rtl/>
        </w:rPr>
        <w:t xml:space="preserve">&lt;&lt; קריאה &gt;&gt; </w:t>
      </w:r>
      <w:r>
        <w:rPr>
          <w:rtl/>
        </w:rPr>
        <w:t>מירב בן ארי (יש עתיד):</w:t>
      </w:r>
      <w:r w:rsidRPr="008769EF">
        <w:rPr>
          <w:rStyle w:val="TagStyle"/>
          <w:rtl/>
        </w:rPr>
        <w:t xml:space="preserve"> &lt;&lt; קריאה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מה זה? אני למדתי חמש יחידות תושב"ע.</w:t>
      </w:r>
    </w:p>
    <w:p w:rsidR="00A65596" w:rsidRDefault="00A65596" w:rsidP="00E06D97">
      <w:pPr>
        <w:rPr>
          <w:rtl/>
          <w:lang w:eastAsia="he-IL"/>
        </w:rPr>
      </w:pPr>
    </w:p>
    <w:p w:rsidR="00A65596" w:rsidRDefault="00A65596" w:rsidP="00E06D97">
      <w:pPr>
        <w:pStyle w:val="af6"/>
        <w:keepNext/>
        <w:rPr>
          <w:rtl/>
        </w:rPr>
      </w:pPr>
      <w:r w:rsidRPr="00BC2BEB">
        <w:rPr>
          <w:rStyle w:val="TagStyle"/>
          <w:rtl/>
        </w:rPr>
        <w:t xml:space="preserve">&lt;&lt; יור &gt;&gt; </w:t>
      </w:r>
      <w:r>
        <w:rPr>
          <w:rtl/>
        </w:rPr>
        <w:t>היו"ר לימור סון הר מלך:</w:t>
      </w:r>
      <w:r w:rsidRPr="00BC2BEB">
        <w:rPr>
          <w:rStyle w:val="TagStyle"/>
          <w:rtl/>
        </w:rPr>
        <w:t xml:space="preserve"> &lt;&lt; יור &gt;&gt;</w:t>
      </w:r>
      <w:r>
        <w:rPr>
          <w:rtl/>
        </w:rPr>
        <w:t xml:space="preserve"> </w:t>
      </w:r>
    </w:p>
    <w:p w:rsidR="00A65596" w:rsidRDefault="00A65596" w:rsidP="00E06D97">
      <w:pPr>
        <w:rPr>
          <w:rtl/>
          <w:lang w:eastAsia="he-IL"/>
        </w:rPr>
      </w:pPr>
    </w:p>
    <w:p w:rsidR="00A65596" w:rsidRDefault="00A65596" w:rsidP="00E06D97">
      <w:pPr>
        <w:rPr>
          <w:rtl/>
          <w:lang w:eastAsia="he-IL"/>
        </w:rPr>
      </w:pPr>
      <w:bookmarkStart w:id="3930" w:name="_ETM_Q21_326431"/>
      <w:bookmarkStart w:id="3931" w:name="_ETM_Q21_326601"/>
      <w:bookmarkEnd w:id="3930"/>
      <w:bookmarkEnd w:id="3931"/>
      <w:r>
        <w:rPr>
          <w:rtl/>
          <w:lang w:eastAsia="he-IL"/>
        </w:rPr>
        <w:t>למדת חושן משפט</w:t>
      </w:r>
      <w:r>
        <w:rPr>
          <w:rFonts w:hint="cs"/>
          <w:rtl/>
          <w:lang w:eastAsia="he-IL"/>
        </w:rPr>
        <w:t>?</w:t>
      </w:r>
      <w:r>
        <w:rPr>
          <w:rtl/>
          <w:lang w:eastAsia="he-IL"/>
        </w:rPr>
        <w:t xml:space="preserve"> אני לא למדתי</w:t>
      </w:r>
      <w:r>
        <w:rPr>
          <w:rFonts w:hint="cs"/>
          <w:rtl/>
          <w:lang w:eastAsia="he-IL"/>
        </w:rPr>
        <w:t>.</w:t>
      </w:r>
      <w:r>
        <w:rPr>
          <w:rtl/>
          <w:lang w:eastAsia="he-IL"/>
        </w:rPr>
        <w:t xml:space="preserve"> גם אני עשיתי </w:t>
      </w:r>
      <w:bookmarkStart w:id="3932" w:name="_ETM_Q21_328119"/>
      <w:bookmarkEnd w:id="3932"/>
      <w:r>
        <w:rPr>
          <w:rFonts w:hint="cs"/>
          <w:rtl/>
          <w:lang w:eastAsia="he-IL"/>
        </w:rPr>
        <w:t>חמש יחידות תושב"ע</w:t>
      </w:r>
      <w:r>
        <w:rPr>
          <w:rtl/>
          <w:lang w:eastAsia="he-IL"/>
        </w:rPr>
        <w:t xml:space="preserve">, ולא למדתי חושן משפט, אבל לא משנה. </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 xml:space="preserve">תושב"ע זה לא </w:t>
      </w:r>
      <w:r>
        <w:rPr>
          <w:rtl/>
          <w:lang w:eastAsia="he-IL"/>
        </w:rPr>
        <w:t xml:space="preserve">חושן </w:t>
      </w:r>
      <w:bookmarkStart w:id="3933" w:name="_ETM_Q21_331199"/>
      <w:bookmarkEnd w:id="3933"/>
      <w:r>
        <w:rPr>
          <w:rtl/>
          <w:lang w:eastAsia="he-IL"/>
        </w:rPr>
        <w:t xml:space="preserve">משפט. </w:t>
      </w:r>
    </w:p>
    <w:p w:rsidR="00A65596" w:rsidRDefault="00A65596" w:rsidP="00E06D97">
      <w:pPr>
        <w:rPr>
          <w:rtl/>
          <w:lang w:eastAsia="he-IL"/>
        </w:rPr>
      </w:pPr>
      <w:bookmarkStart w:id="3934" w:name="_ETM_Q21_333864"/>
      <w:bookmarkStart w:id="3935" w:name="_ETM_Q21_334056"/>
      <w:bookmarkStart w:id="3936" w:name="_ETM_Q21_334154"/>
      <w:bookmarkEnd w:id="3934"/>
      <w:bookmarkEnd w:id="3935"/>
      <w:bookmarkEnd w:id="3936"/>
    </w:p>
    <w:p w:rsidR="00A65596" w:rsidRDefault="00A65596" w:rsidP="00E06D97">
      <w:pPr>
        <w:pStyle w:val="af6"/>
        <w:keepNext/>
        <w:rPr>
          <w:rtl/>
        </w:rPr>
      </w:pPr>
      <w:bookmarkStart w:id="3937" w:name="ET_yor_6671_18"/>
      <w:r w:rsidRPr="00EA7A44">
        <w:rPr>
          <w:rStyle w:val="TagStyle"/>
          <w:rtl/>
        </w:rPr>
        <w:t xml:space="preserve"> &lt;&lt; יור &gt;&gt; </w:t>
      </w:r>
      <w:r>
        <w:rPr>
          <w:rtl/>
        </w:rPr>
        <w:t>היו"ר לימור סון הר מלך:</w:t>
      </w:r>
      <w:r w:rsidRPr="00EA7A44">
        <w:rPr>
          <w:rStyle w:val="TagStyle"/>
          <w:rtl/>
        </w:rPr>
        <w:t xml:space="preserve"> &lt;&lt; יור &gt;&gt;</w:t>
      </w:r>
      <w:r>
        <w:rPr>
          <w:rtl/>
        </w:rPr>
        <w:t xml:space="preserve"> </w:t>
      </w:r>
      <w:bookmarkEnd w:id="3937"/>
    </w:p>
    <w:p w:rsidR="00A65596" w:rsidRPr="00EA7A44" w:rsidRDefault="00A65596" w:rsidP="00E06D97">
      <w:pPr>
        <w:ind w:firstLine="0"/>
        <w:rPr>
          <w:rtl/>
          <w:lang w:eastAsia="he-IL"/>
        </w:rPr>
      </w:pPr>
      <w:bookmarkStart w:id="3938" w:name="_ETM_Q21_337794"/>
      <w:bookmarkEnd w:id="3938"/>
    </w:p>
    <w:p w:rsidR="00A65596" w:rsidRDefault="00A65596" w:rsidP="00E06D97">
      <w:pPr>
        <w:rPr>
          <w:rtl/>
          <w:lang w:eastAsia="he-IL"/>
        </w:rPr>
      </w:pPr>
      <w:bookmarkStart w:id="3939" w:name="_ETM_Q21_334342"/>
      <w:bookmarkEnd w:id="3939"/>
      <w:r>
        <w:rPr>
          <w:rtl/>
          <w:lang w:eastAsia="he-IL"/>
        </w:rPr>
        <w:t>בסדר, זה לא, זה לא</w:t>
      </w:r>
      <w:r>
        <w:rPr>
          <w:rFonts w:hint="cs"/>
          <w:rtl/>
          <w:lang w:eastAsia="he-IL"/>
        </w:rPr>
        <w:t>.</w:t>
      </w:r>
      <w:r>
        <w:rPr>
          <w:rtl/>
          <w:lang w:eastAsia="he-IL"/>
        </w:rPr>
        <w:t xml:space="preserve"> אבל זה לא לדיון</w:t>
      </w:r>
      <w:bookmarkStart w:id="3940" w:name="_ETM_Q21_334279"/>
      <w:bookmarkEnd w:id="3940"/>
      <w:r>
        <w:rPr>
          <w:rFonts w:hint="cs"/>
          <w:rtl/>
          <w:lang w:eastAsia="he-IL"/>
        </w:rPr>
        <w:t xml:space="preserve">. </w:t>
      </w:r>
      <w:r>
        <w:rPr>
          <w:rtl/>
          <w:lang w:eastAsia="he-IL"/>
        </w:rPr>
        <w:t xml:space="preserve">נו, באמת. </w:t>
      </w:r>
      <w:bookmarkStart w:id="3941" w:name="_ETM_Q21_333498"/>
      <w:bookmarkEnd w:id="3941"/>
    </w:p>
    <w:p w:rsidR="00A65596" w:rsidRDefault="00A65596" w:rsidP="00E06D97">
      <w:pPr>
        <w:rPr>
          <w:rtl/>
          <w:lang w:eastAsia="he-IL"/>
        </w:rPr>
      </w:pPr>
    </w:p>
    <w:p w:rsidR="00A65596" w:rsidRDefault="00A65596" w:rsidP="00E06D97">
      <w:pPr>
        <w:rPr>
          <w:rtl/>
          <w:lang w:eastAsia="he-IL"/>
        </w:rPr>
      </w:pPr>
      <w:bookmarkStart w:id="3942" w:name="_ETM_Q21_333892"/>
      <w:bookmarkStart w:id="3943" w:name="_ETM_Q21_333983"/>
      <w:bookmarkStart w:id="3944" w:name="_ETM_Q21_334118"/>
      <w:bookmarkEnd w:id="3942"/>
      <w:bookmarkEnd w:id="3943"/>
      <w:bookmarkEnd w:id="3944"/>
      <w:r>
        <w:rPr>
          <w:rtl/>
          <w:lang w:eastAsia="he-IL"/>
        </w:rPr>
        <w:t>כן, בבקשה.</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bookmarkStart w:id="3945" w:name="_ETM_Q21_337610"/>
      <w:bookmarkEnd w:id="3945"/>
      <w:r>
        <w:rPr>
          <w:rtl/>
          <w:lang w:eastAsia="he-IL"/>
        </w:rPr>
        <w:t xml:space="preserve">אבל אני אגיד לך למה </w:t>
      </w:r>
      <w:r>
        <w:rPr>
          <w:rFonts w:hint="cs"/>
          <w:rtl/>
          <w:lang w:eastAsia="he-IL"/>
        </w:rPr>
        <w:t xml:space="preserve">אני רגוע. </w:t>
      </w:r>
      <w:r>
        <w:rPr>
          <w:rtl/>
          <w:lang w:eastAsia="he-IL"/>
        </w:rPr>
        <w:t xml:space="preserve">אני אגיד לך למה </w:t>
      </w:r>
      <w:r>
        <w:rPr>
          <w:rFonts w:hint="cs"/>
          <w:rtl/>
          <w:lang w:eastAsia="he-IL"/>
        </w:rPr>
        <w:t xml:space="preserve">אני רגוע. </w:t>
      </w:r>
      <w:bookmarkStart w:id="3946" w:name="_ETM_Q21_343610"/>
      <w:bookmarkEnd w:id="3946"/>
      <w:r>
        <w:rPr>
          <w:rtl/>
          <w:lang w:eastAsia="he-IL"/>
        </w:rPr>
        <w:t>מי שלא רואה בשנתיים האחרונות</w:t>
      </w:r>
      <w:r>
        <w:rPr>
          <w:rFonts w:hint="cs"/>
          <w:rtl/>
          <w:lang w:eastAsia="he-IL"/>
        </w:rPr>
        <w:t>, כן,</w:t>
      </w:r>
      <w:r>
        <w:rPr>
          <w:rtl/>
          <w:lang w:eastAsia="he-IL"/>
        </w:rPr>
        <w:t xml:space="preserve"> את יד השם, מי </w:t>
      </w:r>
      <w:bookmarkStart w:id="3947" w:name="_ETM_Q21_348213"/>
      <w:bookmarkEnd w:id="3947"/>
      <w:r>
        <w:rPr>
          <w:rtl/>
          <w:lang w:eastAsia="he-IL"/>
        </w:rPr>
        <w:t xml:space="preserve">שלא רואה את זה, הוא אותו עיוור שיכול להגיד את </w:t>
      </w:r>
      <w:bookmarkStart w:id="3948" w:name="_ETM_Q21_352816"/>
      <w:bookmarkEnd w:id="3948"/>
      <w:r>
        <w:rPr>
          <w:rtl/>
          <w:lang w:eastAsia="he-IL"/>
        </w:rPr>
        <w:t>השטויות האלה</w:t>
      </w:r>
      <w:r>
        <w:rPr>
          <w:rFonts w:hint="cs"/>
          <w:rtl/>
          <w:lang w:eastAsia="he-IL"/>
        </w:rPr>
        <w:t xml:space="preserve"> - - </w:t>
      </w:r>
    </w:p>
    <w:p w:rsidR="00A65596" w:rsidRDefault="00A65596" w:rsidP="00E06D97">
      <w:pPr>
        <w:rPr>
          <w:rtl/>
          <w:lang w:eastAsia="he-IL"/>
        </w:rPr>
      </w:pPr>
      <w:bookmarkStart w:id="3949" w:name="_ETM_Q21_356601"/>
      <w:bookmarkEnd w:id="3949"/>
    </w:p>
    <w:p w:rsidR="00A65596" w:rsidRDefault="00A65596" w:rsidP="00E06D97">
      <w:pPr>
        <w:pStyle w:val="af5"/>
        <w:keepNext/>
        <w:rPr>
          <w:rtl/>
        </w:rPr>
      </w:pPr>
      <w:bookmarkStart w:id="3950" w:name="_ETM_Q21_356780"/>
      <w:bookmarkStart w:id="3951" w:name="_ETM_Q21_356881"/>
      <w:bookmarkStart w:id="3952" w:name="ET_interruption_5787_7"/>
      <w:bookmarkEnd w:id="3950"/>
      <w:bookmarkEnd w:id="3951"/>
      <w:r w:rsidRPr="0088445F">
        <w:rPr>
          <w:rStyle w:val="TagStyle"/>
          <w:rtl/>
        </w:rPr>
        <w:t xml:space="preserve">&lt;&lt; קריאה &gt;&gt; </w:t>
      </w:r>
      <w:r>
        <w:rPr>
          <w:rtl/>
        </w:rPr>
        <w:t>יוראי להב הרצנו (יש עתיד):</w:t>
      </w:r>
      <w:r w:rsidRPr="0088445F">
        <w:rPr>
          <w:rStyle w:val="TagStyle"/>
          <w:rtl/>
        </w:rPr>
        <w:t xml:space="preserve"> &lt;&lt; קריאה &gt;&gt;</w:t>
      </w:r>
      <w:r>
        <w:rPr>
          <w:rtl/>
        </w:rPr>
        <w:t xml:space="preserve"> </w:t>
      </w:r>
      <w:bookmarkEnd w:id="3952"/>
    </w:p>
    <w:p w:rsidR="00A65596" w:rsidRDefault="00A65596" w:rsidP="00AC5E2B">
      <w:pPr>
        <w:rPr>
          <w:rtl/>
          <w:lang w:eastAsia="he-IL"/>
        </w:rPr>
      </w:pPr>
    </w:p>
    <w:p w:rsidR="00A65596" w:rsidRDefault="00A65596" w:rsidP="00E06D97">
      <w:pPr>
        <w:rPr>
          <w:rtl/>
          <w:lang w:eastAsia="he-IL"/>
        </w:rPr>
      </w:pPr>
      <w:r>
        <w:rPr>
          <w:rFonts w:hint="cs"/>
          <w:rtl/>
          <w:lang w:eastAsia="he-IL"/>
        </w:rPr>
        <w:t>1,200 נרצחים - - -</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bookmarkStart w:id="3953" w:name="_ETM_Q21_357024"/>
      <w:bookmarkStart w:id="3954" w:name="_ETM_Q21_357095"/>
      <w:bookmarkStart w:id="3955" w:name="_ETM_Q21_357241"/>
      <w:bookmarkEnd w:id="3953"/>
      <w:bookmarkEnd w:id="3954"/>
      <w:bookmarkEnd w:id="3955"/>
      <w:r>
        <w:rPr>
          <w:rFonts w:hint="cs"/>
          <w:rtl/>
          <w:lang w:eastAsia="he-IL"/>
        </w:rPr>
        <w:t>- -</w:t>
      </w:r>
      <w:r>
        <w:rPr>
          <w:rtl/>
          <w:lang w:eastAsia="he-IL"/>
        </w:rPr>
        <w:t xml:space="preserve"> </w:t>
      </w:r>
      <w:r>
        <w:rPr>
          <w:rFonts w:hint="cs"/>
          <w:rtl/>
          <w:lang w:eastAsia="he-IL"/>
        </w:rPr>
        <w:t>ש</w:t>
      </w:r>
      <w:r>
        <w:rPr>
          <w:rtl/>
          <w:lang w:eastAsia="he-IL"/>
        </w:rPr>
        <w:t>לתקן פסק דין של בג</w:t>
      </w:r>
      <w:r>
        <w:rPr>
          <w:rFonts w:hint="cs"/>
          <w:rtl/>
          <w:lang w:eastAsia="he-IL"/>
        </w:rPr>
        <w:t>"</w:t>
      </w:r>
      <w:r>
        <w:rPr>
          <w:rtl/>
          <w:lang w:eastAsia="he-IL"/>
        </w:rPr>
        <w:t>ץ</w:t>
      </w:r>
      <w:r>
        <w:rPr>
          <w:rFonts w:hint="cs"/>
          <w:rtl/>
          <w:lang w:eastAsia="he-IL"/>
        </w:rPr>
        <w:t xml:space="preserve"> זה</w:t>
      </w:r>
      <w:r>
        <w:rPr>
          <w:rtl/>
          <w:lang w:eastAsia="he-IL"/>
        </w:rPr>
        <w:t xml:space="preserve"> </w:t>
      </w:r>
      <w:bookmarkStart w:id="3956" w:name="_ETM_Q21_358220"/>
      <w:bookmarkEnd w:id="3956"/>
      <w:r>
        <w:rPr>
          <w:rtl/>
          <w:lang w:eastAsia="he-IL"/>
        </w:rPr>
        <w:t xml:space="preserve">ביטול הסטטוס קוו. </w:t>
      </w:r>
    </w:p>
    <w:p w:rsidR="00A65596" w:rsidRDefault="00A65596" w:rsidP="00E06D97">
      <w:pPr>
        <w:rPr>
          <w:rtl/>
          <w:lang w:eastAsia="he-IL"/>
        </w:rPr>
      </w:pPr>
    </w:p>
    <w:p w:rsidR="00A65596" w:rsidRDefault="00A65596" w:rsidP="00E06D97">
      <w:pPr>
        <w:pStyle w:val="af6"/>
        <w:keepNext/>
        <w:rPr>
          <w:rtl/>
        </w:rPr>
      </w:pPr>
      <w:bookmarkStart w:id="3957" w:name="ET_yor_6671_19"/>
      <w:r w:rsidRPr="00EA7A44">
        <w:rPr>
          <w:rStyle w:val="TagStyle"/>
          <w:rtl/>
        </w:rPr>
        <w:t xml:space="preserve"> &lt;&lt; יור &gt;&gt; </w:t>
      </w:r>
      <w:r>
        <w:rPr>
          <w:rtl/>
        </w:rPr>
        <w:t>היו"ר לימור סון הר מלך:</w:t>
      </w:r>
      <w:r w:rsidRPr="00EA7A44">
        <w:rPr>
          <w:rStyle w:val="TagStyle"/>
          <w:rtl/>
        </w:rPr>
        <w:t xml:space="preserve"> &lt;&lt; יור &gt;&gt;</w:t>
      </w:r>
      <w:r>
        <w:rPr>
          <w:rtl/>
        </w:rPr>
        <w:t xml:space="preserve"> </w:t>
      </w:r>
      <w:bookmarkEnd w:id="3957"/>
    </w:p>
    <w:p w:rsidR="00A65596" w:rsidRPr="00EA7A44" w:rsidRDefault="00A65596" w:rsidP="00E06D97">
      <w:pPr>
        <w:ind w:firstLine="0"/>
        <w:rPr>
          <w:rtl/>
          <w:lang w:eastAsia="he-IL"/>
        </w:rPr>
      </w:pPr>
    </w:p>
    <w:p w:rsidR="00A65596" w:rsidRDefault="00A65596" w:rsidP="00E06D97">
      <w:pPr>
        <w:rPr>
          <w:rtl/>
          <w:lang w:eastAsia="he-IL"/>
        </w:rPr>
      </w:pPr>
      <w:r>
        <w:rPr>
          <w:rtl/>
          <w:lang w:eastAsia="he-IL"/>
        </w:rPr>
        <w:t>חבר</w:t>
      </w:r>
      <w:bookmarkStart w:id="3958" w:name="_ETM_Q21_360179"/>
      <w:bookmarkStart w:id="3959" w:name="_ETM_Q21_359410"/>
      <w:bookmarkEnd w:id="3958"/>
      <w:bookmarkEnd w:id="3959"/>
      <w:r>
        <w:rPr>
          <w:rFonts w:hint="cs"/>
          <w:rtl/>
          <w:lang w:eastAsia="he-IL"/>
        </w:rPr>
        <w:t xml:space="preserve"> </w:t>
      </w:r>
      <w:r>
        <w:rPr>
          <w:rtl/>
          <w:lang w:eastAsia="he-IL"/>
        </w:rPr>
        <w:t xml:space="preserve">הכנסת </w:t>
      </w:r>
      <w:r>
        <w:rPr>
          <w:rtl/>
        </w:rPr>
        <w:t>להב הרצנו</w:t>
      </w:r>
      <w:r>
        <w:rPr>
          <w:rFonts w:hint="cs"/>
          <w:rtl/>
          <w:lang w:eastAsia="he-IL"/>
        </w:rPr>
        <w:t xml:space="preserve">, </w:t>
      </w:r>
      <w:r>
        <w:rPr>
          <w:rtl/>
          <w:lang w:eastAsia="he-IL"/>
        </w:rPr>
        <w:t xml:space="preserve">אתה אפילו לא מדבר על דברים שהם </w:t>
      </w:r>
      <w:bookmarkStart w:id="3960" w:name="_ETM_Q21_362874"/>
      <w:bookmarkEnd w:id="3960"/>
      <w:r>
        <w:rPr>
          <w:rtl/>
          <w:lang w:eastAsia="he-IL"/>
        </w:rPr>
        <w:t>קשורים</w:t>
      </w:r>
      <w:r>
        <w:rPr>
          <w:rFonts w:hint="cs"/>
          <w:rtl/>
          <w:lang w:eastAsia="he-IL"/>
        </w:rPr>
        <w:t>,</w:t>
      </w:r>
      <w:r>
        <w:rPr>
          <w:rtl/>
          <w:lang w:eastAsia="he-IL"/>
        </w:rPr>
        <w:t xml:space="preserve"> ואני אקרא </w:t>
      </w:r>
      <w:r>
        <w:rPr>
          <w:rFonts w:hint="cs"/>
          <w:rtl/>
          <w:lang w:eastAsia="he-IL"/>
        </w:rPr>
        <w:t>אותך בקריאה ראשונה.</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bookmarkStart w:id="3961" w:name="_ETM_Q21_364450"/>
      <w:bookmarkEnd w:id="3961"/>
    </w:p>
    <w:p w:rsidR="00A65596" w:rsidRDefault="00A65596" w:rsidP="00E06D97">
      <w:pPr>
        <w:rPr>
          <w:rtl/>
          <w:lang w:eastAsia="he-IL"/>
        </w:rPr>
      </w:pPr>
      <w:bookmarkStart w:id="3962" w:name="_ETM_Q21_364651"/>
      <w:bookmarkEnd w:id="3962"/>
      <w:r>
        <w:rPr>
          <w:rFonts w:hint="cs"/>
          <w:rtl/>
          <w:lang w:eastAsia="he-IL"/>
        </w:rPr>
        <w:t>מי שלא רואה את הפספוס</w:t>
      </w:r>
      <w:bookmarkStart w:id="3963" w:name="_ETM_Q21_361504"/>
      <w:bookmarkEnd w:id="3963"/>
      <w:r>
        <w:rPr>
          <w:rFonts w:hint="cs"/>
          <w:rtl/>
          <w:lang w:eastAsia="he-IL"/>
        </w:rPr>
        <w:t xml:space="preserve"> </w:t>
      </w:r>
      <w:bookmarkStart w:id="3964" w:name="_ETM_Q21_358950"/>
      <w:bookmarkEnd w:id="3964"/>
      <w:r>
        <w:rPr>
          <w:rFonts w:hint="cs"/>
          <w:rtl/>
          <w:lang w:eastAsia="he-IL"/>
        </w:rPr>
        <w:t>הקטן של המילימטר</w:t>
      </w:r>
      <w:bookmarkStart w:id="3965" w:name="_ETM_Q21_359142"/>
      <w:bookmarkStart w:id="3966" w:name="_ETM_Q21_366699"/>
      <w:bookmarkEnd w:id="3965"/>
      <w:bookmarkEnd w:id="3966"/>
      <w:r>
        <w:rPr>
          <w:rFonts w:hint="cs"/>
          <w:rtl/>
          <w:lang w:eastAsia="he-IL"/>
        </w:rPr>
        <w:t xml:space="preserve"> </w:t>
      </w:r>
      <w:r>
        <w:rPr>
          <w:rtl/>
          <w:lang w:eastAsia="he-IL"/>
        </w:rPr>
        <w:t xml:space="preserve">בכדור שכמעט פגע בטראמפ, והיום הוא נמצא ועוזר למדינת ישראל, </w:t>
      </w:r>
      <w:bookmarkStart w:id="3967" w:name="_ETM_Q21_370274"/>
      <w:bookmarkEnd w:id="3967"/>
      <w:r>
        <w:rPr>
          <w:rtl/>
          <w:lang w:eastAsia="he-IL"/>
        </w:rPr>
        <w:t xml:space="preserve">לא רואה מה זה יד השם. מי שלא רואה את </w:t>
      </w:r>
      <w:bookmarkStart w:id="3968" w:name="_ETM_Q21_373849"/>
      <w:bookmarkEnd w:id="3968"/>
      <w:r>
        <w:rPr>
          <w:rtl/>
          <w:lang w:eastAsia="he-IL"/>
        </w:rPr>
        <w:t xml:space="preserve">כל האויבים שלנו מכל הסביבה </w:t>
      </w:r>
      <w:r>
        <w:rPr>
          <w:rFonts w:hint="cs"/>
          <w:rtl/>
          <w:lang w:eastAsia="he-IL"/>
        </w:rPr>
        <w:t xml:space="preserve">– </w:t>
      </w:r>
      <w:r>
        <w:rPr>
          <w:rtl/>
          <w:lang w:eastAsia="he-IL"/>
        </w:rPr>
        <w:t xml:space="preserve">אפילו </w:t>
      </w:r>
      <w:r>
        <w:rPr>
          <w:rFonts w:hint="cs"/>
          <w:rtl/>
          <w:lang w:eastAsia="he-IL"/>
        </w:rPr>
        <w:t>במוצאי</w:t>
      </w:r>
      <w:r>
        <w:rPr>
          <w:rtl/>
          <w:lang w:eastAsia="he-IL"/>
        </w:rPr>
        <w:t xml:space="preserve"> שבת האחרון, את </w:t>
      </w:r>
      <w:bookmarkStart w:id="3969" w:name="_ETM_Q21_377424"/>
      <w:bookmarkEnd w:id="3969"/>
      <w:r>
        <w:rPr>
          <w:rtl/>
          <w:lang w:eastAsia="he-IL"/>
        </w:rPr>
        <w:t>המילימטר שיכ</w:t>
      </w:r>
      <w:r>
        <w:rPr>
          <w:rFonts w:hint="cs"/>
          <w:rtl/>
          <w:lang w:eastAsia="he-IL"/>
        </w:rPr>
        <w:t>ול היה</w:t>
      </w:r>
      <w:r>
        <w:rPr>
          <w:rtl/>
          <w:lang w:eastAsia="he-IL"/>
        </w:rPr>
        <w:t xml:space="preserve"> לפגוע </w:t>
      </w:r>
      <w:r>
        <w:rPr>
          <w:rFonts w:hint="cs"/>
          <w:rtl/>
          <w:lang w:eastAsia="he-IL"/>
        </w:rPr>
        <w:t>בערד</w:t>
      </w:r>
      <w:r>
        <w:rPr>
          <w:rtl/>
          <w:lang w:eastAsia="he-IL"/>
        </w:rPr>
        <w:t xml:space="preserve"> </w:t>
      </w:r>
      <w:bookmarkStart w:id="3970" w:name="_ETM_Q21_381339"/>
      <w:bookmarkEnd w:id="3970"/>
      <w:r>
        <w:rPr>
          <w:rtl/>
          <w:lang w:eastAsia="he-IL"/>
        </w:rPr>
        <w:t xml:space="preserve">ולהרוג מאות אנשים, וזה נפל בין בניינים ואנשים ניצלו </w:t>
      </w:r>
      <w:r>
        <w:rPr>
          <w:rFonts w:hint="cs"/>
          <w:rtl/>
          <w:lang w:eastAsia="he-IL"/>
        </w:rPr>
        <w:t xml:space="preserve">– </w:t>
      </w:r>
      <w:r>
        <w:rPr>
          <w:rtl/>
          <w:lang w:eastAsia="he-IL"/>
        </w:rPr>
        <w:t xml:space="preserve">לא </w:t>
      </w:r>
      <w:bookmarkStart w:id="3971" w:name="_ETM_Q21_385609"/>
      <w:bookmarkEnd w:id="3971"/>
      <w:r>
        <w:rPr>
          <w:rtl/>
          <w:lang w:eastAsia="he-IL"/>
        </w:rPr>
        <w:t>רואה את יד השם</w:t>
      </w:r>
      <w:r>
        <w:rPr>
          <w:rFonts w:hint="cs"/>
          <w:rtl/>
          <w:lang w:eastAsia="he-IL"/>
        </w:rPr>
        <w:t>.</w:t>
      </w:r>
      <w:r>
        <w:rPr>
          <w:rtl/>
          <w:lang w:eastAsia="he-IL"/>
        </w:rPr>
        <w:t xml:space="preserve"> הוא יכול לא לראות</w:t>
      </w:r>
      <w:r>
        <w:rPr>
          <w:rFonts w:hint="cs"/>
          <w:rtl/>
          <w:lang w:eastAsia="he-IL"/>
        </w:rPr>
        <w:t>.</w:t>
      </w:r>
      <w:r>
        <w:rPr>
          <w:rtl/>
          <w:lang w:eastAsia="he-IL"/>
        </w:rPr>
        <w:t xml:space="preserve"> אבל </w:t>
      </w:r>
      <w:bookmarkStart w:id="3972" w:name="_ETM_Q21_389879"/>
      <w:bookmarkEnd w:id="3972"/>
      <w:r>
        <w:rPr>
          <w:rtl/>
          <w:lang w:eastAsia="he-IL"/>
        </w:rPr>
        <w:t>אנחנו רואים את יד השם</w:t>
      </w:r>
      <w:r>
        <w:rPr>
          <w:rFonts w:hint="cs"/>
          <w:rtl/>
          <w:lang w:eastAsia="he-IL"/>
        </w:rPr>
        <w:t>.</w:t>
      </w:r>
      <w:r>
        <w:rPr>
          <w:rtl/>
          <w:lang w:eastAsia="he-IL"/>
        </w:rPr>
        <w:t xml:space="preserve"> והנביא ישעיהו אומ</w:t>
      </w:r>
      <w:r>
        <w:rPr>
          <w:rFonts w:hint="cs"/>
          <w:rtl/>
          <w:lang w:eastAsia="he-IL"/>
        </w:rPr>
        <w:t>ר - - -</w:t>
      </w:r>
      <w:r>
        <w:rPr>
          <w:rtl/>
          <w:lang w:eastAsia="he-IL"/>
        </w:rPr>
        <w:t xml:space="preserve"> </w:t>
      </w:r>
      <w:bookmarkStart w:id="3973" w:name="_ETM_Q21_396509"/>
      <w:bookmarkEnd w:id="3973"/>
    </w:p>
    <w:p w:rsidR="00A65596" w:rsidRDefault="00A65596" w:rsidP="00E06D97">
      <w:pPr>
        <w:rPr>
          <w:rtl/>
          <w:lang w:eastAsia="he-IL"/>
        </w:rPr>
      </w:pPr>
    </w:p>
    <w:p w:rsidR="00A65596" w:rsidRDefault="00A65596" w:rsidP="00E06D97">
      <w:pPr>
        <w:pStyle w:val="af5"/>
        <w:keepNext/>
        <w:rPr>
          <w:rtl/>
        </w:rPr>
      </w:pPr>
      <w:r w:rsidRPr="008769EF">
        <w:rPr>
          <w:rStyle w:val="TagStyle"/>
          <w:rtl/>
        </w:rPr>
        <w:t xml:space="preserve">&lt;&lt; קריאה &gt;&gt; </w:t>
      </w:r>
      <w:r>
        <w:rPr>
          <w:rtl/>
        </w:rPr>
        <w:t>מירב בן ארי (יש עתיד):</w:t>
      </w:r>
      <w:r w:rsidRPr="008769EF">
        <w:rPr>
          <w:rStyle w:val="TagStyle"/>
          <w:rtl/>
        </w:rPr>
        <w:t xml:space="preserve"> &lt;&lt; קריאה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 - -</w:t>
      </w:r>
    </w:p>
    <w:p w:rsidR="00A65596" w:rsidRDefault="00A65596" w:rsidP="00E06D97">
      <w:pPr>
        <w:rPr>
          <w:rtl/>
          <w:lang w:eastAsia="he-IL"/>
        </w:rPr>
      </w:pPr>
    </w:p>
    <w:p w:rsidR="00A65596" w:rsidRDefault="00A65596" w:rsidP="00E06D97">
      <w:pPr>
        <w:pStyle w:val="af5"/>
        <w:keepNext/>
        <w:rPr>
          <w:rtl/>
        </w:rPr>
      </w:pPr>
      <w:bookmarkStart w:id="3974" w:name="ET_interruption_5109_8"/>
      <w:r w:rsidRPr="00831E38">
        <w:rPr>
          <w:rStyle w:val="TagStyle"/>
          <w:rtl/>
        </w:rPr>
        <w:t xml:space="preserve">&lt;&lt; קריאה &gt;&gt; </w:t>
      </w:r>
      <w:r>
        <w:rPr>
          <w:rtl/>
        </w:rPr>
        <w:t>אלעזר שטרן (יש עתיד):</w:t>
      </w:r>
      <w:r w:rsidRPr="00831E38">
        <w:rPr>
          <w:rStyle w:val="TagStyle"/>
          <w:rtl/>
        </w:rPr>
        <w:t xml:space="preserve"> &lt;&lt; קריאה &gt;&gt;</w:t>
      </w:r>
      <w:r>
        <w:rPr>
          <w:rtl/>
        </w:rPr>
        <w:t xml:space="preserve"> </w:t>
      </w:r>
      <w:bookmarkEnd w:id="3974"/>
    </w:p>
    <w:p w:rsidR="00A65596" w:rsidRDefault="00A65596" w:rsidP="00AC5E2B">
      <w:pPr>
        <w:rPr>
          <w:rtl/>
          <w:lang w:eastAsia="he-IL"/>
        </w:rPr>
      </w:pPr>
    </w:p>
    <w:p w:rsidR="00A65596" w:rsidRPr="00831E38" w:rsidRDefault="00A65596" w:rsidP="00E06D97">
      <w:pPr>
        <w:rPr>
          <w:rtl/>
          <w:lang w:eastAsia="he-IL"/>
        </w:rPr>
      </w:pPr>
      <w:r>
        <w:rPr>
          <w:rFonts w:hint="cs"/>
          <w:rtl/>
          <w:lang w:eastAsia="he-IL"/>
        </w:rPr>
        <w:t>גם במירון הוא לא ראה. גם במירון הוא לא ראה.</w:t>
      </w:r>
    </w:p>
    <w:p w:rsidR="00A65596" w:rsidRDefault="00A65596" w:rsidP="00E06D97">
      <w:pPr>
        <w:rPr>
          <w:rtl/>
          <w:lang w:eastAsia="he-IL"/>
        </w:rPr>
      </w:pPr>
    </w:p>
    <w:p w:rsidR="00A65596" w:rsidRDefault="00A65596" w:rsidP="00E06D97">
      <w:pPr>
        <w:pStyle w:val="af5"/>
        <w:keepNext/>
        <w:rPr>
          <w:rtl/>
        </w:rPr>
      </w:pPr>
      <w:bookmarkStart w:id="3975" w:name="_ETM_Q21_394181"/>
      <w:bookmarkEnd w:id="3975"/>
      <w:r w:rsidRPr="008769EF">
        <w:rPr>
          <w:rStyle w:val="TagStyle"/>
          <w:rtl/>
        </w:rPr>
        <w:t xml:space="preserve">&lt;&lt; קריאה &gt;&gt; </w:t>
      </w:r>
      <w:r>
        <w:rPr>
          <w:rtl/>
        </w:rPr>
        <w:t>מירב בן ארי (יש עתיד):</w:t>
      </w:r>
      <w:r w:rsidRPr="008769EF">
        <w:rPr>
          <w:rStyle w:val="TagStyle"/>
          <w:rtl/>
        </w:rPr>
        <w:t xml:space="preserve"> &lt;&lt; קריאה &gt;&gt;</w:t>
      </w:r>
      <w:r>
        <w:rPr>
          <w:rtl/>
        </w:rPr>
        <w:t xml:space="preserve"> </w:t>
      </w:r>
    </w:p>
    <w:p w:rsidR="00A65596" w:rsidRDefault="00A65596" w:rsidP="00E06D97">
      <w:pPr>
        <w:rPr>
          <w:rtl/>
          <w:lang w:eastAsia="he-IL"/>
        </w:rPr>
      </w:pPr>
      <w:bookmarkStart w:id="3976" w:name="_ETM_Q21_394411"/>
      <w:bookmarkStart w:id="3977" w:name="_ETM_Q21_395501"/>
      <w:bookmarkEnd w:id="3976"/>
      <w:bookmarkEnd w:id="3977"/>
    </w:p>
    <w:p w:rsidR="00A65596" w:rsidRDefault="00A65596" w:rsidP="00E06D97">
      <w:pPr>
        <w:rPr>
          <w:rtl/>
          <w:lang w:eastAsia="he-IL"/>
        </w:rPr>
      </w:pPr>
      <w:bookmarkStart w:id="3978" w:name="_ETM_Q21_395758"/>
      <w:bookmarkEnd w:id="3978"/>
      <w:r>
        <w:rPr>
          <w:rFonts w:hint="cs"/>
          <w:rtl/>
          <w:lang w:eastAsia="he-IL"/>
        </w:rPr>
        <w:t>כן.</w:t>
      </w:r>
      <w:bookmarkStart w:id="3979" w:name="_ETM_Q21_396981"/>
      <w:bookmarkEnd w:id="3979"/>
    </w:p>
    <w:p w:rsidR="00A65596" w:rsidRDefault="00A65596" w:rsidP="00E06D97">
      <w:pPr>
        <w:rPr>
          <w:rtl/>
          <w:lang w:eastAsia="he-IL"/>
        </w:rPr>
      </w:pPr>
      <w:bookmarkStart w:id="3980" w:name="_ETM_Q21_397145"/>
      <w:bookmarkEnd w:id="3980"/>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r>
        <w:rPr>
          <w:rtl/>
          <w:lang w:eastAsia="he-IL"/>
        </w:rPr>
        <w:t xml:space="preserve">הוא </w:t>
      </w:r>
      <w:bookmarkStart w:id="3981" w:name="_ETM_Q21_397910"/>
      <w:bookmarkEnd w:id="3981"/>
      <w:r>
        <w:rPr>
          <w:rFonts w:hint="cs"/>
          <w:rtl/>
          <w:lang w:eastAsia="he-IL"/>
        </w:rPr>
        <w:t xml:space="preserve">ראה, ועוד איך ראה. </w:t>
      </w:r>
    </w:p>
    <w:p w:rsidR="00A65596" w:rsidRDefault="00A65596" w:rsidP="00E06D97">
      <w:pPr>
        <w:rPr>
          <w:rtl/>
          <w:lang w:eastAsia="he-IL"/>
        </w:rPr>
      </w:pPr>
    </w:p>
    <w:p w:rsidR="00A65596" w:rsidRDefault="00A65596" w:rsidP="00E06D97">
      <w:pPr>
        <w:pStyle w:val="af6"/>
        <w:keepNext/>
        <w:rPr>
          <w:rtl/>
        </w:rPr>
      </w:pPr>
      <w:bookmarkStart w:id="3982" w:name="ET_yor_6671_20"/>
      <w:r w:rsidRPr="00114914">
        <w:rPr>
          <w:rStyle w:val="TagStyle"/>
          <w:rtl/>
        </w:rPr>
        <w:t xml:space="preserve"> &lt;&lt; יור &gt;&gt; </w:t>
      </w:r>
      <w:r>
        <w:rPr>
          <w:rtl/>
        </w:rPr>
        <w:t>היו"ר לימור סון הר מלך:</w:t>
      </w:r>
      <w:r w:rsidRPr="00114914">
        <w:rPr>
          <w:rStyle w:val="TagStyle"/>
          <w:rtl/>
        </w:rPr>
        <w:t xml:space="preserve"> &lt;&lt; יור &gt;&gt;</w:t>
      </w:r>
      <w:r>
        <w:rPr>
          <w:rtl/>
        </w:rPr>
        <w:t xml:space="preserve"> </w:t>
      </w:r>
      <w:bookmarkEnd w:id="3982"/>
    </w:p>
    <w:p w:rsidR="00A65596" w:rsidRDefault="00A65596" w:rsidP="00AC5E2B">
      <w:pPr>
        <w:rPr>
          <w:rtl/>
          <w:lang w:eastAsia="he-IL"/>
        </w:rPr>
      </w:pPr>
    </w:p>
    <w:p w:rsidR="00A65596" w:rsidRDefault="00A65596" w:rsidP="00E06D97">
      <w:pPr>
        <w:rPr>
          <w:rtl/>
          <w:lang w:eastAsia="he-IL"/>
        </w:rPr>
      </w:pPr>
      <w:r>
        <w:rPr>
          <w:rFonts w:hint="cs"/>
          <w:rtl/>
          <w:lang w:eastAsia="he-IL"/>
        </w:rPr>
        <w:t>תודה רבה.</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Pr="00114914" w:rsidRDefault="00A65596" w:rsidP="00E06D97">
      <w:pPr>
        <w:rPr>
          <w:rtl/>
          <w:lang w:eastAsia="he-IL"/>
        </w:rPr>
      </w:pPr>
    </w:p>
    <w:p w:rsidR="00A65596" w:rsidRDefault="00A65596" w:rsidP="00E06D97">
      <w:pPr>
        <w:rPr>
          <w:rtl/>
          <w:lang w:eastAsia="he-IL"/>
        </w:rPr>
      </w:pPr>
      <w:r>
        <w:rPr>
          <w:rtl/>
          <w:lang w:eastAsia="he-IL"/>
        </w:rPr>
        <w:t>ואתה</w:t>
      </w:r>
      <w:r>
        <w:rPr>
          <w:rFonts w:hint="cs"/>
          <w:rtl/>
          <w:lang w:eastAsia="he-IL"/>
        </w:rPr>
        <w:t xml:space="preserve"> </w:t>
      </w:r>
      <w:r>
        <w:rPr>
          <w:rFonts w:hint="eastAsia"/>
          <w:rtl/>
          <w:lang w:eastAsia="he-IL"/>
        </w:rPr>
        <w:t>–</w:t>
      </w:r>
      <w:r>
        <w:rPr>
          <w:rtl/>
          <w:lang w:eastAsia="he-IL"/>
        </w:rPr>
        <w:t xml:space="preserve"> תתבייש לך, למדת בחוקותיי, למדת כי תבוא, ואתה יודע </w:t>
      </w:r>
      <w:bookmarkStart w:id="3983" w:name="_ETM_Q21_402825"/>
      <w:bookmarkEnd w:id="3983"/>
      <w:r>
        <w:rPr>
          <w:rtl/>
          <w:lang w:eastAsia="he-IL"/>
        </w:rPr>
        <w:t xml:space="preserve">שיש יד השם גם בעונש. </w:t>
      </w:r>
      <w:bookmarkStart w:id="3984" w:name="_ETM_Q21_409839"/>
      <w:bookmarkEnd w:id="3984"/>
      <w:r>
        <w:rPr>
          <w:rFonts w:hint="cs"/>
          <w:rtl/>
          <w:lang w:eastAsia="he-IL"/>
        </w:rPr>
        <w:t>"</w:t>
      </w:r>
      <w:r w:rsidRPr="00114914">
        <w:rPr>
          <w:rtl/>
          <w:lang w:eastAsia="he-IL"/>
        </w:rPr>
        <w:t xml:space="preserve">לכן נאם האדון </w:t>
      </w:r>
      <w:r>
        <w:rPr>
          <w:rFonts w:hint="cs"/>
          <w:rtl/>
          <w:lang w:eastAsia="he-IL"/>
        </w:rPr>
        <w:t>ה'</w:t>
      </w:r>
      <w:r w:rsidRPr="00114914">
        <w:rPr>
          <w:rtl/>
          <w:lang w:eastAsia="he-IL"/>
        </w:rPr>
        <w:t xml:space="preserve"> צב</w:t>
      </w:r>
      <w:r>
        <w:rPr>
          <w:rFonts w:hint="cs"/>
          <w:rtl/>
          <w:lang w:eastAsia="he-IL"/>
        </w:rPr>
        <w:t>ק</w:t>
      </w:r>
      <w:r w:rsidRPr="00114914">
        <w:rPr>
          <w:rtl/>
          <w:lang w:eastAsia="he-IL"/>
        </w:rPr>
        <w:t>ות אביר ישראל</w:t>
      </w:r>
      <w:r>
        <w:rPr>
          <w:rFonts w:hint="cs"/>
          <w:rtl/>
          <w:lang w:eastAsia="he-IL"/>
        </w:rPr>
        <w:t>" - -</w:t>
      </w:r>
    </w:p>
    <w:p w:rsidR="00A65596" w:rsidRDefault="00A65596" w:rsidP="00E06D97">
      <w:pPr>
        <w:rPr>
          <w:rtl/>
          <w:lang w:eastAsia="he-IL"/>
        </w:rPr>
      </w:pPr>
    </w:p>
    <w:p w:rsidR="00A65596" w:rsidRDefault="00A65596" w:rsidP="00E06D97">
      <w:pPr>
        <w:pStyle w:val="af5"/>
        <w:keepNext/>
        <w:rPr>
          <w:rtl/>
        </w:rPr>
      </w:pPr>
      <w:r w:rsidRPr="0088445F">
        <w:rPr>
          <w:rStyle w:val="TagStyle"/>
          <w:rtl/>
        </w:rPr>
        <w:t xml:space="preserve">&lt;&lt; קריאה &gt;&gt; </w:t>
      </w:r>
      <w:r>
        <w:rPr>
          <w:rtl/>
        </w:rPr>
        <w:t>יוראי להב הרצנו (יש עתיד):</w:t>
      </w:r>
      <w:r w:rsidRPr="0088445F">
        <w:rPr>
          <w:rStyle w:val="TagStyle"/>
          <w:rtl/>
        </w:rPr>
        <w:t xml:space="preserve"> &lt;&lt; קריאה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ב-7 באוקטובר ילדים שנאנסו ונשרפו, על מה הם נאנסו ונשרפו?</w:t>
      </w:r>
    </w:p>
    <w:p w:rsidR="00A65596" w:rsidRDefault="00A65596" w:rsidP="00E06D97">
      <w:pPr>
        <w:rPr>
          <w:rtl/>
          <w:lang w:eastAsia="he-IL"/>
        </w:rPr>
      </w:pPr>
    </w:p>
    <w:p w:rsidR="00A65596" w:rsidRDefault="00A65596" w:rsidP="00E06D97">
      <w:pPr>
        <w:pStyle w:val="af6"/>
        <w:keepNext/>
        <w:rPr>
          <w:rtl/>
        </w:rPr>
      </w:pPr>
      <w:bookmarkStart w:id="3985" w:name="ET_yor_6671_21"/>
      <w:r w:rsidRPr="00114914">
        <w:rPr>
          <w:rStyle w:val="TagStyle"/>
          <w:rtl/>
        </w:rPr>
        <w:t xml:space="preserve"> &lt;&lt; יור &gt;&gt; </w:t>
      </w:r>
      <w:r>
        <w:rPr>
          <w:rtl/>
        </w:rPr>
        <w:t>היו"ר לימור סון הר מלך:</w:t>
      </w:r>
      <w:r w:rsidRPr="00114914">
        <w:rPr>
          <w:rStyle w:val="TagStyle"/>
          <w:rtl/>
        </w:rPr>
        <w:t xml:space="preserve"> &lt;&lt; יור &gt;&gt;</w:t>
      </w:r>
      <w:r>
        <w:rPr>
          <w:rtl/>
        </w:rPr>
        <w:t xml:space="preserve"> </w:t>
      </w:r>
      <w:bookmarkEnd w:id="3985"/>
    </w:p>
    <w:p w:rsidR="00A65596" w:rsidRDefault="00A65596" w:rsidP="00AC5E2B">
      <w:pPr>
        <w:rPr>
          <w:rtl/>
          <w:lang w:eastAsia="he-IL"/>
        </w:rPr>
      </w:pPr>
    </w:p>
    <w:p w:rsidR="00A65596" w:rsidRPr="00114914" w:rsidRDefault="00A65596" w:rsidP="00E06D97">
      <w:pPr>
        <w:rPr>
          <w:rtl/>
          <w:lang w:eastAsia="he-IL"/>
        </w:rPr>
      </w:pPr>
      <w:r>
        <w:rPr>
          <w:rFonts w:hint="cs"/>
          <w:rtl/>
          <w:lang w:eastAsia="he-IL"/>
        </w:rPr>
        <w:t xml:space="preserve">חבר הכנסת </w:t>
      </w:r>
      <w:r>
        <w:rPr>
          <w:rtl/>
        </w:rPr>
        <w:t>להב הרצנו</w:t>
      </w:r>
      <w:r>
        <w:rPr>
          <w:rFonts w:hint="cs"/>
          <w:rtl/>
          <w:lang w:eastAsia="he-IL"/>
        </w:rPr>
        <w:t xml:space="preserve"> </w:t>
      </w:r>
      <w:r>
        <w:rPr>
          <w:rtl/>
          <w:lang w:eastAsia="he-IL"/>
        </w:rPr>
        <w:t>–</w:t>
      </w:r>
      <w:r>
        <w:rPr>
          <w:rFonts w:hint="cs"/>
          <w:rtl/>
          <w:lang w:eastAsia="he-IL"/>
        </w:rPr>
        <w:t xml:space="preserve"> קריאה ראשונה.</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 - "</w:t>
      </w:r>
      <w:r w:rsidRPr="00114914">
        <w:rPr>
          <w:rtl/>
          <w:lang w:eastAsia="he-IL"/>
        </w:rPr>
        <w:t xml:space="preserve">הוי </w:t>
      </w:r>
      <w:r>
        <w:rPr>
          <w:rFonts w:hint="cs"/>
          <w:rtl/>
          <w:lang w:eastAsia="he-IL"/>
        </w:rPr>
        <w:t>אנחם</w:t>
      </w:r>
      <w:r w:rsidRPr="00114914">
        <w:rPr>
          <w:rtl/>
          <w:lang w:eastAsia="he-IL"/>
        </w:rPr>
        <w:t xml:space="preserve"> מצרי ואנקמה מאויבי</w:t>
      </w:r>
      <w:r>
        <w:rPr>
          <w:rFonts w:hint="cs"/>
          <w:rtl/>
          <w:lang w:eastAsia="he-IL"/>
        </w:rPr>
        <w:t>"</w:t>
      </w:r>
      <w:r w:rsidRPr="00114914">
        <w:rPr>
          <w:rtl/>
          <w:lang w:eastAsia="he-IL"/>
        </w:rPr>
        <w:t>.</w:t>
      </w:r>
      <w:bookmarkStart w:id="3986" w:name="_ETM_Q21_415479"/>
      <w:bookmarkEnd w:id="3986"/>
      <w:r>
        <w:rPr>
          <w:rFonts w:hint="cs"/>
          <w:rtl/>
          <w:lang w:eastAsia="he-IL"/>
        </w:rPr>
        <w:t xml:space="preserve"> </w:t>
      </w:r>
      <w:bookmarkStart w:id="3987" w:name="_ETM_Q21_415044"/>
      <w:bookmarkStart w:id="3988" w:name="_ETM_Q21_415235"/>
      <w:bookmarkStart w:id="3989" w:name="_ETM_Q21_415368"/>
      <w:bookmarkStart w:id="3990" w:name="_ETM_Q21_415454"/>
      <w:bookmarkEnd w:id="3987"/>
      <w:bookmarkEnd w:id="3988"/>
      <w:bookmarkEnd w:id="3989"/>
      <w:bookmarkEnd w:id="3990"/>
      <w:r>
        <w:rPr>
          <w:rtl/>
          <w:lang w:eastAsia="he-IL"/>
        </w:rPr>
        <w:t>אנחנו רואים את</w:t>
      </w:r>
      <w:bookmarkStart w:id="3991" w:name="_ETM_Q21_417240"/>
      <w:bookmarkEnd w:id="3991"/>
      <w:r>
        <w:rPr>
          <w:rFonts w:hint="cs"/>
          <w:rtl/>
          <w:lang w:eastAsia="he-IL"/>
        </w:rPr>
        <w:t xml:space="preserve"> </w:t>
      </w:r>
      <w:r>
        <w:rPr>
          <w:rtl/>
          <w:lang w:eastAsia="he-IL"/>
        </w:rPr>
        <w:t xml:space="preserve">זה היום </w:t>
      </w:r>
      <w:r>
        <w:rPr>
          <w:rFonts w:hint="cs"/>
          <w:rtl/>
          <w:lang w:eastAsia="he-IL"/>
        </w:rPr>
        <w:t>כשאין את ה</w:t>
      </w:r>
      <w:r w:rsidRPr="0090059A">
        <w:rPr>
          <w:rtl/>
          <w:lang w:eastAsia="he-IL"/>
        </w:rPr>
        <w:t xml:space="preserve">אייתוללה </w:t>
      </w:r>
      <w:r>
        <w:rPr>
          <w:rtl/>
          <w:lang w:eastAsia="he-IL"/>
        </w:rPr>
        <w:t xml:space="preserve">שם שנהרג באיראן ואין </w:t>
      </w:r>
      <w:bookmarkStart w:id="3992" w:name="_ETM_Q21_421663"/>
      <w:bookmarkEnd w:id="3992"/>
      <w:r>
        <w:rPr>
          <w:rFonts w:hint="cs"/>
          <w:rtl/>
          <w:lang w:eastAsia="he-IL"/>
        </w:rPr>
        <w:t>את ה</w:t>
      </w:r>
      <w:r w:rsidRPr="0090059A">
        <w:rPr>
          <w:rtl/>
          <w:lang w:eastAsia="he-IL"/>
        </w:rPr>
        <w:t>אייתולל</w:t>
      </w:r>
      <w:r>
        <w:rPr>
          <w:rFonts w:hint="cs"/>
          <w:rtl/>
          <w:lang w:eastAsia="he-IL"/>
        </w:rPr>
        <w:t>ות</w:t>
      </w:r>
      <w:r>
        <w:rPr>
          <w:rtl/>
          <w:lang w:eastAsia="he-IL"/>
        </w:rPr>
        <w:t xml:space="preserve"> האלה שנהרגו בחיזבאללה</w:t>
      </w:r>
      <w:r>
        <w:rPr>
          <w:rFonts w:hint="cs"/>
          <w:rtl/>
          <w:lang w:eastAsia="he-IL"/>
        </w:rPr>
        <w:t>.</w:t>
      </w:r>
      <w:r>
        <w:rPr>
          <w:rtl/>
          <w:lang w:eastAsia="he-IL"/>
        </w:rPr>
        <w:t xml:space="preserve"> הוא רואה את זה. אבל מ</w:t>
      </w:r>
      <w:r>
        <w:rPr>
          <w:rFonts w:hint="cs"/>
          <w:rtl/>
          <w:lang w:eastAsia="he-IL"/>
        </w:rPr>
        <w:t>י</w:t>
      </w:r>
      <w:r>
        <w:rPr>
          <w:rtl/>
          <w:lang w:eastAsia="he-IL"/>
        </w:rPr>
        <w:t xml:space="preserve">יד </w:t>
      </w:r>
      <w:bookmarkStart w:id="3993" w:name="_ETM_Q21_426086"/>
      <w:bookmarkEnd w:id="3993"/>
      <w:r>
        <w:rPr>
          <w:rtl/>
          <w:lang w:eastAsia="he-IL"/>
        </w:rPr>
        <w:t>אחר כך יש עוד אחד</w:t>
      </w:r>
      <w:r>
        <w:rPr>
          <w:rFonts w:hint="cs"/>
          <w:rtl/>
          <w:lang w:eastAsia="he-IL"/>
        </w:rPr>
        <w:t xml:space="preserve">: </w:t>
      </w:r>
      <w:bookmarkStart w:id="3994" w:name="_ETM_Q21_430929"/>
      <w:bookmarkEnd w:id="3994"/>
      <w:r>
        <w:rPr>
          <w:rFonts w:hint="cs"/>
          <w:rtl/>
          <w:lang w:eastAsia="he-IL"/>
        </w:rPr>
        <w:t>"</w:t>
      </w:r>
      <w:r w:rsidRPr="00D27F9E">
        <w:rPr>
          <w:rtl/>
          <w:lang w:eastAsia="he-IL"/>
        </w:rPr>
        <w:t>ואשיבה ידי עליך ואצרף כבר סיגיך ואסירה כל בדיליך</w:t>
      </w:r>
      <w:r>
        <w:rPr>
          <w:rFonts w:hint="cs"/>
          <w:rtl/>
          <w:lang w:eastAsia="he-IL"/>
        </w:rPr>
        <w:t>"</w:t>
      </w:r>
      <w:r w:rsidRPr="00D27F9E">
        <w:rPr>
          <w:rtl/>
          <w:lang w:eastAsia="he-IL"/>
        </w:rPr>
        <w:t>.</w:t>
      </w:r>
      <w:bookmarkStart w:id="3995" w:name="_ETM_Q21_434366"/>
      <w:bookmarkEnd w:id="3995"/>
      <w:r>
        <w:rPr>
          <w:rFonts w:hint="cs"/>
          <w:rtl/>
          <w:lang w:eastAsia="he-IL"/>
        </w:rPr>
        <w:t xml:space="preserve"> </w:t>
      </w:r>
      <w:r>
        <w:rPr>
          <w:rtl/>
          <w:lang w:eastAsia="he-IL"/>
        </w:rPr>
        <w:t xml:space="preserve">אחר כך הוא ינקה פה לא את המסכנים שלא יודעים </w:t>
      </w:r>
      <w:bookmarkStart w:id="3996" w:name="_ETM_Q21_437803"/>
      <w:bookmarkEnd w:id="3996"/>
      <w:r>
        <w:rPr>
          <w:rtl/>
          <w:lang w:eastAsia="he-IL"/>
        </w:rPr>
        <w:t>על מה הם מדברים</w:t>
      </w:r>
      <w:r>
        <w:rPr>
          <w:rFonts w:hint="cs"/>
          <w:rtl/>
          <w:lang w:eastAsia="he-IL"/>
        </w:rPr>
        <w:t>,</w:t>
      </w:r>
      <w:r>
        <w:rPr>
          <w:rtl/>
          <w:lang w:eastAsia="he-IL"/>
        </w:rPr>
        <w:t xml:space="preserve"> אלה שיודעים ונלחמים</w:t>
      </w:r>
      <w:r>
        <w:rPr>
          <w:rFonts w:hint="cs"/>
          <w:rtl/>
          <w:lang w:eastAsia="he-IL"/>
        </w:rPr>
        <w:t>.</w:t>
      </w:r>
      <w:r>
        <w:rPr>
          <w:rtl/>
          <w:lang w:eastAsia="he-IL"/>
        </w:rPr>
        <w:t xml:space="preserve"> לא אתם, אתם </w:t>
      </w:r>
      <w:bookmarkStart w:id="3997" w:name="_ETM_Q21_441241"/>
      <w:bookmarkEnd w:id="3997"/>
      <w:r>
        <w:rPr>
          <w:rtl/>
          <w:lang w:eastAsia="he-IL"/>
        </w:rPr>
        <w:t xml:space="preserve">מסכנים, לא מבינים על מה אתם מדברים. </w:t>
      </w:r>
      <w:bookmarkStart w:id="3998" w:name="_ETM_Q21_445000"/>
      <w:bookmarkEnd w:id="3998"/>
      <w:r>
        <w:rPr>
          <w:rtl/>
          <w:lang w:eastAsia="he-IL"/>
        </w:rPr>
        <w:t xml:space="preserve">ואז, </w:t>
      </w:r>
      <w:r>
        <w:rPr>
          <w:rFonts w:hint="cs"/>
          <w:rtl/>
          <w:lang w:eastAsia="he-IL"/>
        </w:rPr>
        <w:t>"</w:t>
      </w:r>
      <w:r w:rsidRPr="00D27F9E">
        <w:rPr>
          <w:rtl/>
          <w:lang w:eastAsia="he-IL"/>
        </w:rPr>
        <w:t>ואשיבה שפטיך כבראשנה ויעציך כבתחלה</w:t>
      </w:r>
      <w:r>
        <w:rPr>
          <w:rFonts w:hint="cs"/>
          <w:rtl/>
          <w:lang w:eastAsia="he-IL"/>
        </w:rPr>
        <w:t>".</w:t>
      </w:r>
      <w:bookmarkStart w:id="3999" w:name="_ETM_Q21_446680"/>
      <w:bookmarkStart w:id="4000" w:name="_ETM_Q21_446929"/>
      <w:bookmarkStart w:id="4001" w:name="_ETM_Q21_447032"/>
      <w:bookmarkStart w:id="4002" w:name="_ETM_Q21_447397"/>
      <w:bookmarkEnd w:id="3999"/>
      <w:bookmarkEnd w:id="4000"/>
      <w:bookmarkEnd w:id="4001"/>
      <w:bookmarkEnd w:id="4002"/>
      <w:r>
        <w:rPr>
          <w:rFonts w:hint="cs"/>
          <w:rtl/>
          <w:lang w:eastAsia="he-IL"/>
        </w:rPr>
        <w:t xml:space="preserve"> </w:t>
      </w:r>
      <w:r>
        <w:rPr>
          <w:rtl/>
          <w:lang w:eastAsia="he-IL"/>
        </w:rPr>
        <w:t xml:space="preserve">רואים תחילה של </w:t>
      </w:r>
      <w:bookmarkStart w:id="4003" w:name="_ETM_Q21_450584"/>
      <w:bookmarkEnd w:id="4003"/>
      <w:r>
        <w:rPr>
          <w:rtl/>
          <w:lang w:eastAsia="he-IL"/>
        </w:rPr>
        <w:t xml:space="preserve">זה אחרי </w:t>
      </w:r>
      <w:r>
        <w:rPr>
          <w:rFonts w:hint="cs"/>
          <w:rtl/>
          <w:lang w:eastAsia="he-IL"/>
        </w:rPr>
        <w:t>20</w:t>
      </w:r>
      <w:r>
        <w:rPr>
          <w:rtl/>
          <w:lang w:eastAsia="he-IL"/>
        </w:rPr>
        <w:t xml:space="preserve"> שנה שהיינו תחת פסק דין של אותה </w:t>
      </w:r>
      <w:bookmarkStart w:id="4004" w:name="_ETM_Q21_456168"/>
      <w:bookmarkEnd w:id="4004"/>
      <w:r>
        <w:rPr>
          <w:rtl/>
          <w:lang w:eastAsia="he-IL"/>
        </w:rPr>
        <w:t>מערכת שהשתלטה על מדינת ישראל וצועק</w:t>
      </w:r>
      <w:r>
        <w:rPr>
          <w:rFonts w:hint="cs"/>
          <w:rtl/>
          <w:lang w:eastAsia="he-IL"/>
        </w:rPr>
        <w:t>ת:</w:t>
      </w:r>
      <w:r>
        <w:rPr>
          <w:rtl/>
          <w:lang w:eastAsia="he-IL"/>
        </w:rPr>
        <w:t xml:space="preserve"> אנחנו נרדפים ולא שומרים </w:t>
      </w:r>
      <w:bookmarkStart w:id="4005" w:name="_ETM_Q21_461752"/>
      <w:bookmarkEnd w:id="4005"/>
      <w:r>
        <w:rPr>
          <w:rtl/>
          <w:lang w:eastAsia="he-IL"/>
        </w:rPr>
        <w:t>על הזכויות שלנו</w:t>
      </w:r>
      <w:r>
        <w:rPr>
          <w:rFonts w:hint="cs"/>
          <w:rtl/>
          <w:lang w:eastAsia="he-IL"/>
        </w:rPr>
        <w:t>.</w:t>
      </w:r>
      <w:r>
        <w:rPr>
          <w:rtl/>
          <w:lang w:eastAsia="he-IL"/>
        </w:rPr>
        <w:t xml:space="preserve"> </w:t>
      </w:r>
    </w:p>
    <w:p w:rsidR="00A65596" w:rsidRDefault="00A65596" w:rsidP="00E06D97">
      <w:pPr>
        <w:rPr>
          <w:rtl/>
          <w:lang w:eastAsia="he-IL"/>
        </w:rPr>
      </w:pPr>
    </w:p>
    <w:p w:rsidR="00A65596" w:rsidRDefault="00A65596" w:rsidP="00E06D97">
      <w:pPr>
        <w:pStyle w:val="af5"/>
        <w:keepNext/>
        <w:rPr>
          <w:rtl/>
        </w:rPr>
      </w:pPr>
      <w:r w:rsidRPr="008769EF">
        <w:rPr>
          <w:rStyle w:val="TagStyle"/>
          <w:rtl/>
        </w:rPr>
        <w:t xml:space="preserve">&lt;&lt; קריאה &gt;&gt; </w:t>
      </w:r>
      <w:r>
        <w:rPr>
          <w:rtl/>
        </w:rPr>
        <w:t>מירב בן ארי (יש עתיד):</w:t>
      </w:r>
      <w:r w:rsidRPr="008769EF">
        <w:rPr>
          <w:rStyle w:val="TagStyle"/>
          <w:rtl/>
        </w:rPr>
        <w:t xml:space="preserve"> &lt;&lt; קריאה &gt;&gt;</w:t>
      </w:r>
      <w:r>
        <w:rPr>
          <w:rtl/>
        </w:rPr>
        <w:t xml:space="preserve"> </w:t>
      </w:r>
    </w:p>
    <w:p w:rsidR="00A65596" w:rsidRDefault="00A65596" w:rsidP="00E06D97">
      <w:pPr>
        <w:rPr>
          <w:rtl/>
          <w:lang w:eastAsia="he-IL"/>
        </w:rPr>
      </w:pPr>
    </w:p>
    <w:p w:rsidR="00A65596" w:rsidRDefault="00A65596" w:rsidP="00E06D97">
      <w:pPr>
        <w:rPr>
          <w:rtl/>
          <w:lang w:eastAsia="he-IL"/>
        </w:rPr>
      </w:pPr>
      <w:r>
        <w:rPr>
          <w:rFonts w:hint="cs"/>
          <w:rtl/>
          <w:lang w:eastAsia="he-IL"/>
        </w:rPr>
        <w:t>- - -</w:t>
      </w:r>
    </w:p>
    <w:p w:rsidR="00A65596" w:rsidRDefault="00A65596" w:rsidP="00E06D97">
      <w:pPr>
        <w:rPr>
          <w:rtl/>
          <w:lang w:eastAsia="he-IL"/>
        </w:rPr>
      </w:pPr>
    </w:p>
    <w:p w:rsidR="00A65596" w:rsidRDefault="00A65596" w:rsidP="00E06D97">
      <w:pPr>
        <w:pStyle w:val="af6"/>
        <w:keepNext/>
        <w:rPr>
          <w:rtl/>
        </w:rPr>
      </w:pPr>
      <w:bookmarkStart w:id="4006" w:name="ET_yor_6671_22"/>
      <w:r w:rsidRPr="00D27F9E">
        <w:rPr>
          <w:rStyle w:val="TagStyle"/>
          <w:rtl/>
        </w:rPr>
        <w:t xml:space="preserve"> &lt;&lt; יור &gt;&gt; </w:t>
      </w:r>
      <w:r>
        <w:rPr>
          <w:rtl/>
        </w:rPr>
        <w:t>היו"ר לימור סון הר מלך:</w:t>
      </w:r>
      <w:r w:rsidRPr="00D27F9E">
        <w:rPr>
          <w:rStyle w:val="TagStyle"/>
          <w:rtl/>
        </w:rPr>
        <w:t xml:space="preserve"> &lt;&lt; יור &gt;&gt;</w:t>
      </w:r>
      <w:r>
        <w:rPr>
          <w:rtl/>
        </w:rPr>
        <w:t xml:space="preserve"> </w:t>
      </w:r>
      <w:bookmarkEnd w:id="4006"/>
    </w:p>
    <w:p w:rsidR="00A65596" w:rsidRDefault="00A65596" w:rsidP="00AC5E2B">
      <w:pPr>
        <w:rPr>
          <w:rtl/>
          <w:lang w:eastAsia="he-IL"/>
        </w:rPr>
      </w:pPr>
    </w:p>
    <w:p w:rsidR="00A65596" w:rsidRPr="00D27F9E" w:rsidRDefault="00A65596" w:rsidP="00E06D97">
      <w:pPr>
        <w:rPr>
          <w:rtl/>
          <w:lang w:eastAsia="he-IL"/>
        </w:rPr>
      </w:pPr>
      <w:bookmarkStart w:id="4007" w:name="_ETM_Q21_468120"/>
      <w:bookmarkEnd w:id="4007"/>
      <w:r>
        <w:rPr>
          <w:rFonts w:hint="cs"/>
          <w:rtl/>
          <w:lang w:eastAsia="he-IL"/>
        </w:rPr>
        <w:t>חברת הכנסת, חברת הכנסת.</w:t>
      </w:r>
    </w:p>
    <w:p w:rsidR="00A65596" w:rsidRDefault="00A65596" w:rsidP="00E06D97">
      <w:pPr>
        <w:rPr>
          <w:rtl/>
          <w:lang w:eastAsia="he-IL"/>
        </w:rPr>
      </w:pPr>
    </w:p>
    <w:p w:rsidR="00A65596" w:rsidRDefault="00A65596" w:rsidP="00E06D97">
      <w:pPr>
        <w:pStyle w:val="-"/>
        <w:keepNext/>
        <w:rPr>
          <w:rtl/>
        </w:rPr>
      </w:pPr>
      <w:r w:rsidRPr="00B3425B">
        <w:rPr>
          <w:rStyle w:val="TagStyle"/>
          <w:rtl/>
        </w:rPr>
        <w:t xml:space="preserve">&lt;&lt; דובר_המשך &gt;&gt; </w:t>
      </w:r>
      <w:r>
        <w:rPr>
          <w:rtl/>
        </w:rPr>
        <w:t>יצחק פינדרוס (יהדות התורה):</w:t>
      </w:r>
      <w:r w:rsidRPr="00B3425B">
        <w:rPr>
          <w:rStyle w:val="TagStyle"/>
          <w:rtl/>
        </w:rPr>
        <w:t xml:space="preserve"> &lt;&lt; דובר_המשך &gt;&gt;</w:t>
      </w:r>
      <w:r>
        <w:rPr>
          <w:rtl/>
        </w:rPr>
        <w:t xml:space="preserve"> </w:t>
      </w:r>
    </w:p>
    <w:p w:rsidR="00A65596" w:rsidRDefault="00A65596" w:rsidP="00E06D97">
      <w:pPr>
        <w:rPr>
          <w:rtl/>
          <w:lang w:eastAsia="he-IL"/>
        </w:rPr>
      </w:pPr>
    </w:p>
    <w:p w:rsidR="00A65596" w:rsidRDefault="00A65596" w:rsidP="00E06D97">
      <w:pPr>
        <w:rPr>
          <w:rtl/>
          <w:lang w:eastAsia="he-IL"/>
        </w:rPr>
      </w:pPr>
      <w:r>
        <w:rPr>
          <w:rtl/>
          <w:lang w:eastAsia="he-IL"/>
        </w:rPr>
        <w:t>אתם בצד החלש</w:t>
      </w:r>
      <w:r>
        <w:rPr>
          <w:rFonts w:hint="cs"/>
          <w:rtl/>
          <w:lang w:eastAsia="he-IL"/>
        </w:rPr>
        <w:t>.</w:t>
      </w:r>
      <w:r>
        <w:rPr>
          <w:rtl/>
          <w:lang w:eastAsia="he-IL"/>
        </w:rPr>
        <w:t xml:space="preserve"> אז אותם אלה </w:t>
      </w:r>
      <w:r>
        <w:rPr>
          <w:rFonts w:hint="cs"/>
          <w:rtl/>
          <w:lang w:eastAsia="he-IL"/>
        </w:rPr>
        <w:t xml:space="preserve">– </w:t>
      </w:r>
      <w:r>
        <w:rPr>
          <w:rtl/>
          <w:lang w:eastAsia="he-IL"/>
        </w:rPr>
        <w:t xml:space="preserve">ובעזרת </w:t>
      </w:r>
      <w:bookmarkStart w:id="4008" w:name="_ETM_Q21_467336"/>
      <w:bookmarkEnd w:id="4008"/>
      <w:r>
        <w:rPr>
          <w:rtl/>
          <w:lang w:eastAsia="he-IL"/>
        </w:rPr>
        <w:t xml:space="preserve">השם </w:t>
      </w:r>
      <w:bookmarkStart w:id="4009" w:name="_ETM_Q21_471081"/>
      <w:bookmarkEnd w:id="4009"/>
      <w:r>
        <w:rPr>
          <w:rtl/>
          <w:lang w:eastAsia="he-IL"/>
        </w:rPr>
        <w:t>נזכה</w:t>
      </w:r>
      <w:r>
        <w:rPr>
          <w:rFonts w:hint="cs"/>
          <w:rtl/>
          <w:lang w:eastAsia="he-IL"/>
        </w:rPr>
        <w:t>,</w:t>
      </w:r>
      <w:r w:rsidRPr="00D27F9E">
        <w:rPr>
          <w:rtl/>
          <w:lang w:eastAsia="he-IL"/>
        </w:rPr>
        <w:t xml:space="preserve"> </w:t>
      </w:r>
      <w:r>
        <w:rPr>
          <w:rFonts w:hint="cs"/>
          <w:rtl/>
          <w:lang w:eastAsia="he-IL"/>
        </w:rPr>
        <w:t>"</w:t>
      </w:r>
      <w:r w:rsidRPr="00D27F9E">
        <w:rPr>
          <w:rtl/>
          <w:lang w:eastAsia="he-IL"/>
        </w:rPr>
        <w:t>ציון במשפט תפדה ושביה בצדקה</w:t>
      </w:r>
      <w:r>
        <w:rPr>
          <w:rFonts w:hint="cs"/>
          <w:rtl/>
          <w:lang w:eastAsia="he-IL"/>
        </w:rPr>
        <w:t>".</w:t>
      </w:r>
      <w:bookmarkStart w:id="4010" w:name="_ETM_Q21_471253"/>
      <w:bookmarkStart w:id="4011" w:name="_ETM_Q21_471407"/>
      <w:bookmarkStart w:id="4012" w:name="_ETM_Q21_471596"/>
      <w:bookmarkEnd w:id="4010"/>
      <w:bookmarkEnd w:id="4011"/>
      <w:bookmarkEnd w:id="4012"/>
      <w:r>
        <w:rPr>
          <w:rFonts w:hint="cs"/>
          <w:rtl/>
          <w:lang w:eastAsia="he-IL"/>
        </w:rPr>
        <w:t xml:space="preserve"> </w:t>
      </w:r>
      <w:r>
        <w:rPr>
          <w:rtl/>
          <w:lang w:eastAsia="he-IL"/>
        </w:rPr>
        <w:t>תודה רבה</w:t>
      </w:r>
      <w:r>
        <w:rPr>
          <w:rFonts w:hint="cs"/>
          <w:rtl/>
          <w:lang w:eastAsia="he-IL"/>
        </w:rPr>
        <w:t>.</w:t>
      </w:r>
    </w:p>
    <w:p w:rsidR="00A65596" w:rsidRDefault="00A65596" w:rsidP="00E06D97">
      <w:pPr>
        <w:rPr>
          <w:rtl/>
          <w:lang w:eastAsia="he-IL"/>
        </w:rPr>
      </w:pPr>
    </w:p>
    <w:p w:rsidR="00A65596" w:rsidRDefault="00A65596" w:rsidP="00E06D97">
      <w:pPr>
        <w:pStyle w:val="af6"/>
        <w:keepNext/>
        <w:rPr>
          <w:rtl/>
        </w:rPr>
      </w:pPr>
      <w:bookmarkStart w:id="4013" w:name="ET_yor_6671_23"/>
      <w:r w:rsidRPr="00D27F9E">
        <w:rPr>
          <w:rStyle w:val="TagStyle"/>
          <w:rtl/>
        </w:rPr>
        <w:t xml:space="preserve"> &lt;&lt; יור &gt;&gt; </w:t>
      </w:r>
      <w:r>
        <w:rPr>
          <w:rtl/>
        </w:rPr>
        <w:t>היו"ר לימור סון הר מלך:</w:t>
      </w:r>
      <w:r w:rsidRPr="00D27F9E">
        <w:rPr>
          <w:rStyle w:val="TagStyle"/>
          <w:rtl/>
        </w:rPr>
        <w:t xml:space="preserve"> &lt;&lt; יור &gt;&gt;</w:t>
      </w:r>
      <w:r>
        <w:rPr>
          <w:rtl/>
        </w:rPr>
        <w:t xml:space="preserve"> </w:t>
      </w:r>
      <w:bookmarkEnd w:id="4013"/>
    </w:p>
    <w:p w:rsidR="00A65596" w:rsidRDefault="00A65596" w:rsidP="00AC5E2B">
      <w:pPr>
        <w:rPr>
          <w:rtl/>
          <w:lang w:eastAsia="he-IL"/>
        </w:rPr>
      </w:pPr>
    </w:p>
    <w:p w:rsidR="00A65596" w:rsidRDefault="00A65596" w:rsidP="00E06D97">
      <w:pPr>
        <w:rPr>
          <w:rtl/>
          <w:lang w:eastAsia="he-IL"/>
        </w:rPr>
      </w:pPr>
      <w:bookmarkStart w:id="4014" w:name="_ETM_Q21_473320"/>
      <w:bookmarkEnd w:id="4014"/>
      <w:r>
        <w:rPr>
          <w:rtl/>
          <w:lang w:eastAsia="he-IL"/>
        </w:rPr>
        <w:t xml:space="preserve">תודה </w:t>
      </w:r>
      <w:bookmarkStart w:id="4015" w:name="_ETM_Q21_473779"/>
      <w:bookmarkEnd w:id="4015"/>
      <w:r>
        <w:rPr>
          <w:rtl/>
          <w:lang w:eastAsia="he-IL"/>
        </w:rPr>
        <w:t xml:space="preserve">רבה. חברת הכנסת נעמה לזימי, בבקשה. </w:t>
      </w:r>
    </w:p>
    <w:p w:rsidR="00A65596" w:rsidRDefault="00A65596" w:rsidP="00E06D97">
      <w:pPr>
        <w:rPr>
          <w:rtl/>
          <w:lang w:eastAsia="he-IL"/>
        </w:rPr>
      </w:pPr>
    </w:p>
    <w:p w:rsidR="00A65596" w:rsidRDefault="00A65596" w:rsidP="00E06D97">
      <w:pPr>
        <w:pStyle w:val="af5"/>
        <w:keepNext/>
        <w:rPr>
          <w:rtl/>
        </w:rPr>
      </w:pPr>
      <w:bookmarkStart w:id="4016" w:name="ET_interruption_5787_9"/>
      <w:r w:rsidRPr="00987649">
        <w:rPr>
          <w:rStyle w:val="TagStyle"/>
          <w:rtl/>
        </w:rPr>
        <w:t xml:space="preserve">&lt;&lt; קריאה &gt;&gt; </w:t>
      </w:r>
      <w:r>
        <w:rPr>
          <w:rtl/>
        </w:rPr>
        <w:t>יוראי להב הרצנו (יש עתיד):</w:t>
      </w:r>
      <w:r w:rsidRPr="00987649">
        <w:rPr>
          <w:rStyle w:val="TagStyle"/>
          <w:rtl/>
        </w:rPr>
        <w:t xml:space="preserve"> &lt;&lt; קריאה &gt;&gt;</w:t>
      </w:r>
      <w:r>
        <w:rPr>
          <w:rtl/>
        </w:rPr>
        <w:t xml:space="preserve"> </w:t>
      </w:r>
      <w:bookmarkEnd w:id="4016"/>
    </w:p>
    <w:p w:rsidR="00A65596" w:rsidRPr="00987649" w:rsidRDefault="00A65596" w:rsidP="00E06D97">
      <w:pPr>
        <w:ind w:firstLine="0"/>
        <w:rPr>
          <w:rtl/>
          <w:lang w:eastAsia="he-IL"/>
        </w:rPr>
      </w:pPr>
    </w:p>
    <w:p w:rsidR="00A65596" w:rsidRDefault="00A65596" w:rsidP="00E06D97">
      <w:pPr>
        <w:rPr>
          <w:rtl/>
          <w:lang w:eastAsia="he-IL"/>
        </w:rPr>
      </w:pPr>
      <w:r>
        <w:rPr>
          <w:rFonts w:hint="cs"/>
          <w:rtl/>
          <w:lang w:eastAsia="he-IL"/>
        </w:rPr>
        <w:t xml:space="preserve">אתה תשמור על זכויות הפרט של </w:t>
      </w:r>
      <w:bookmarkStart w:id="4017" w:name="_ETM_Q21_478971"/>
      <w:bookmarkEnd w:id="4017"/>
      <w:r>
        <w:rPr>
          <w:rFonts w:hint="cs"/>
          <w:rtl/>
          <w:lang w:eastAsia="he-IL"/>
        </w:rPr>
        <w:t>להט"בים, של נשים? תתבייש לך.</w:t>
      </w:r>
    </w:p>
    <w:p w:rsidR="00A65596" w:rsidRDefault="00A65596" w:rsidP="00E06D97">
      <w:pPr>
        <w:rPr>
          <w:rtl/>
          <w:lang w:eastAsia="he-IL"/>
        </w:rPr>
      </w:pPr>
    </w:p>
    <w:p w:rsidR="00A65596" w:rsidRDefault="00A65596" w:rsidP="00E06D97">
      <w:pPr>
        <w:pStyle w:val="af5"/>
        <w:keepNext/>
        <w:rPr>
          <w:rtl/>
        </w:rPr>
      </w:pPr>
      <w:bookmarkStart w:id="4018" w:name="ET_interruption_5797_24"/>
      <w:r w:rsidRPr="009503D0">
        <w:rPr>
          <w:rStyle w:val="TagStyle"/>
          <w:rtl/>
        </w:rPr>
        <w:t xml:space="preserve"> &lt;&lt; קריאה &gt;&gt; </w:t>
      </w:r>
      <w:r>
        <w:rPr>
          <w:rtl/>
        </w:rPr>
        <w:t>יצחק פינדרוס (יהדות התורה):</w:t>
      </w:r>
      <w:r w:rsidRPr="009503D0">
        <w:rPr>
          <w:rStyle w:val="TagStyle"/>
          <w:rtl/>
        </w:rPr>
        <w:t xml:space="preserve"> &lt;&lt; קריאה &gt;&gt;</w:t>
      </w:r>
      <w:r>
        <w:rPr>
          <w:rtl/>
        </w:rPr>
        <w:t xml:space="preserve"> </w:t>
      </w:r>
      <w:bookmarkEnd w:id="4018"/>
    </w:p>
    <w:p w:rsidR="00A65596" w:rsidRDefault="00A65596" w:rsidP="00AC5E2B">
      <w:pPr>
        <w:rPr>
          <w:rtl/>
          <w:lang w:eastAsia="he-IL"/>
        </w:rPr>
      </w:pPr>
    </w:p>
    <w:p w:rsidR="00A65596" w:rsidRPr="009503D0" w:rsidRDefault="00A65596" w:rsidP="00E06D97">
      <w:pPr>
        <w:rPr>
          <w:rtl/>
          <w:lang w:eastAsia="he-IL"/>
        </w:rPr>
      </w:pPr>
      <w:r>
        <w:rPr>
          <w:rFonts w:hint="cs"/>
          <w:rtl/>
          <w:lang w:eastAsia="he-IL"/>
        </w:rPr>
        <w:t>הזכות שלהן זה לשמור על תורת ישראל.</w:t>
      </w:r>
    </w:p>
    <w:p w:rsidR="00A65596" w:rsidRDefault="00A65596" w:rsidP="00E06D97">
      <w:pPr>
        <w:rPr>
          <w:rtl/>
          <w:lang w:eastAsia="he-IL"/>
        </w:rPr>
      </w:pPr>
    </w:p>
    <w:p w:rsidR="00A65596" w:rsidRDefault="00A65596" w:rsidP="00E06D97">
      <w:pPr>
        <w:pStyle w:val="af5"/>
        <w:keepNext/>
        <w:rPr>
          <w:rtl/>
        </w:rPr>
      </w:pPr>
      <w:r w:rsidRPr="00987649">
        <w:rPr>
          <w:rStyle w:val="TagStyle"/>
          <w:rtl/>
        </w:rPr>
        <w:t xml:space="preserve">&lt;&lt; קריאה &gt;&gt; </w:t>
      </w:r>
      <w:r>
        <w:rPr>
          <w:rtl/>
        </w:rPr>
        <w:t>יוראי להב הרצנו (יש עתיד):</w:t>
      </w:r>
      <w:r w:rsidRPr="00987649">
        <w:rPr>
          <w:rStyle w:val="TagStyle"/>
          <w:rtl/>
        </w:rPr>
        <w:t xml:space="preserve"> &lt;&lt; קריאה &gt;&gt;</w:t>
      </w:r>
      <w:r>
        <w:rPr>
          <w:rtl/>
        </w:rPr>
        <w:t xml:space="preserve"> </w:t>
      </w:r>
    </w:p>
    <w:p w:rsidR="00A65596" w:rsidRDefault="00A65596" w:rsidP="00E06D97">
      <w:pPr>
        <w:rPr>
          <w:rtl/>
          <w:lang w:eastAsia="he-IL"/>
        </w:rPr>
      </w:pPr>
    </w:p>
    <w:p w:rsidR="00A65596" w:rsidRDefault="00A65596" w:rsidP="00E06D97">
      <w:pPr>
        <w:rPr>
          <w:rtl/>
          <w:lang w:eastAsia="he-IL"/>
        </w:rPr>
      </w:pPr>
      <w:bookmarkStart w:id="4019" w:name="_ETM_Q21_477779"/>
      <w:bookmarkEnd w:id="4019"/>
      <w:r>
        <w:rPr>
          <w:rFonts w:hint="cs"/>
          <w:rtl/>
          <w:lang w:eastAsia="he-IL"/>
        </w:rPr>
        <w:t>הזכות שלנו</w:t>
      </w:r>
      <w:bookmarkStart w:id="4020" w:name="_ETM_Q21_480098"/>
      <w:bookmarkEnd w:id="4020"/>
      <w:r>
        <w:rPr>
          <w:rFonts w:hint="cs"/>
          <w:rtl/>
          <w:lang w:eastAsia="he-IL"/>
        </w:rPr>
        <w:t xml:space="preserve"> לשמור על תורת ישראל?</w:t>
      </w:r>
    </w:p>
    <w:p w:rsidR="00A65596" w:rsidRDefault="00A65596" w:rsidP="00E06D97">
      <w:pPr>
        <w:rPr>
          <w:rtl/>
          <w:lang w:eastAsia="he-IL"/>
        </w:rPr>
      </w:pPr>
      <w:bookmarkStart w:id="4021" w:name="_ETM_Q21_477133"/>
      <w:bookmarkStart w:id="4022" w:name="_ETM_Q21_477412"/>
      <w:bookmarkEnd w:id="4021"/>
      <w:bookmarkEnd w:id="4022"/>
    </w:p>
    <w:p w:rsidR="00A65596" w:rsidRDefault="00A65596" w:rsidP="00E06D97">
      <w:pPr>
        <w:pStyle w:val="af5"/>
        <w:keepNext/>
        <w:rPr>
          <w:rtl/>
        </w:rPr>
      </w:pPr>
      <w:r w:rsidRPr="009503D0">
        <w:rPr>
          <w:rStyle w:val="TagStyle"/>
          <w:rtl/>
        </w:rPr>
        <w:t xml:space="preserve">&lt;&lt; קריאה &gt;&gt; </w:t>
      </w:r>
      <w:r>
        <w:rPr>
          <w:rtl/>
        </w:rPr>
        <w:t>יצחק פינדרוס (יהדות התורה):</w:t>
      </w:r>
      <w:r w:rsidRPr="009503D0">
        <w:rPr>
          <w:rStyle w:val="TagStyle"/>
          <w:rtl/>
        </w:rPr>
        <w:t xml:space="preserve"> &lt;&lt; קריאה &gt;&gt;</w:t>
      </w:r>
      <w:r>
        <w:rPr>
          <w:rtl/>
        </w:rPr>
        <w:t xml:space="preserve"> </w:t>
      </w:r>
    </w:p>
    <w:p w:rsidR="00A65596" w:rsidRDefault="00A65596" w:rsidP="00AC5E2B">
      <w:pPr>
        <w:rPr>
          <w:rtl/>
          <w:lang w:eastAsia="he-IL"/>
        </w:rPr>
      </w:pPr>
    </w:p>
    <w:p w:rsidR="00A65596" w:rsidRPr="009503D0" w:rsidRDefault="00A65596" w:rsidP="00E06D97">
      <w:pPr>
        <w:rPr>
          <w:rtl/>
          <w:lang w:eastAsia="he-IL"/>
        </w:rPr>
      </w:pPr>
      <w:r>
        <w:rPr>
          <w:rFonts w:hint="cs"/>
          <w:rtl/>
          <w:lang w:eastAsia="he-IL"/>
        </w:rPr>
        <w:t>לשמור על תורת ישראל.</w:t>
      </w:r>
    </w:p>
    <w:p w:rsidR="00A65596" w:rsidRDefault="00A65596" w:rsidP="00E06D97">
      <w:pPr>
        <w:rPr>
          <w:rtl/>
          <w:lang w:eastAsia="he-IL"/>
        </w:rPr>
      </w:pPr>
      <w:bookmarkStart w:id="4023" w:name="_ETM_Q21_481234"/>
      <w:bookmarkEnd w:id="4023"/>
    </w:p>
    <w:p w:rsidR="00A65596" w:rsidRDefault="00A65596" w:rsidP="00E06D97">
      <w:pPr>
        <w:pStyle w:val="af5"/>
        <w:keepNext/>
        <w:rPr>
          <w:rtl/>
        </w:rPr>
      </w:pPr>
      <w:r w:rsidRPr="00987649">
        <w:rPr>
          <w:rStyle w:val="TagStyle"/>
          <w:rtl/>
        </w:rPr>
        <w:t xml:space="preserve">&lt;&lt; קריאה &gt;&gt; </w:t>
      </w:r>
      <w:r>
        <w:rPr>
          <w:rtl/>
        </w:rPr>
        <w:t>יוראי להב הרצנו (יש עתיד):</w:t>
      </w:r>
      <w:r w:rsidRPr="00987649">
        <w:rPr>
          <w:rStyle w:val="TagStyle"/>
          <w:rtl/>
        </w:rPr>
        <w:t xml:space="preserve"> &lt;&lt; קריאה &gt;&gt;</w:t>
      </w:r>
      <w:r>
        <w:rPr>
          <w:rtl/>
        </w:rPr>
        <w:t xml:space="preserve"> </w:t>
      </w:r>
    </w:p>
    <w:p w:rsidR="00A65596" w:rsidRDefault="00A65596" w:rsidP="00E06D97">
      <w:pPr>
        <w:rPr>
          <w:rtl/>
          <w:lang w:eastAsia="he-IL"/>
        </w:rPr>
      </w:pPr>
      <w:bookmarkStart w:id="4024" w:name="_ETM_Q21_481468"/>
      <w:bookmarkStart w:id="4025" w:name="_ETM_Q21_483690"/>
      <w:bookmarkEnd w:id="4024"/>
      <w:bookmarkEnd w:id="4025"/>
    </w:p>
    <w:p w:rsidR="00A65596" w:rsidRDefault="00A65596" w:rsidP="00E06D97">
      <w:pPr>
        <w:rPr>
          <w:rtl/>
          <w:lang w:eastAsia="he-IL"/>
        </w:rPr>
      </w:pPr>
      <w:bookmarkStart w:id="4026" w:name="_ETM_Q21_483925"/>
      <w:bookmarkEnd w:id="4026"/>
      <w:r>
        <w:rPr>
          <w:rFonts w:hint="cs"/>
          <w:rtl/>
          <w:lang w:eastAsia="he-IL"/>
        </w:rPr>
        <w:t xml:space="preserve">אתה הגדרת אותנו כיותר מסוכנים </w:t>
      </w:r>
      <w:bookmarkStart w:id="4027" w:name="_ETM_Q21_483730"/>
      <w:bookmarkEnd w:id="4027"/>
      <w:r>
        <w:rPr>
          <w:rFonts w:hint="cs"/>
          <w:rtl/>
          <w:lang w:eastAsia="he-IL"/>
        </w:rPr>
        <w:t xml:space="preserve">ממחבלי </w:t>
      </w:r>
      <w:r>
        <w:rPr>
          <w:rtl/>
          <w:lang w:eastAsia="he-IL"/>
        </w:rPr>
        <w:t>חמאס וחיזבאללה</w:t>
      </w:r>
      <w:r>
        <w:rPr>
          <w:rFonts w:hint="cs"/>
          <w:rtl/>
          <w:lang w:eastAsia="he-IL"/>
        </w:rPr>
        <w:t xml:space="preserve"> - - - </w:t>
      </w:r>
      <w:r>
        <w:rPr>
          <w:rtl/>
          <w:lang w:eastAsia="he-IL"/>
        </w:rPr>
        <w:t xml:space="preserve"> </w:t>
      </w:r>
      <w:bookmarkStart w:id="4028" w:name="_ETM_Q21_481565"/>
      <w:bookmarkEnd w:id="4028"/>
      <w:r>
        <w:rPr>
          <w:rFonts w:hint="cs"/>
          <w:rtl/>
          <w:lang w:eastAsia="he-IL"/>
        </w:rPr>
        <w:t xml:space="preserve">אתה תשמור עלינו. </w:t>
      </w:r>
    </w:p>
    <w:p w:rsidR="00A65596" w:rsidRDefault="00A65596" w:rsidP="00E06D97">
      <w:pPr>
        <w:rPr>
          <w:rtl/>
          <w:lang w:eastAsia="he-IL"/>
        </w:rPr>
      </w:pPr>
      <w:bookmarkStart w:id="4029" w:name="_ETM_Q21_481700"/>
      <w:bookmarkEnd w:id="4029"/>
    </w:p>
    <w:p w:rsidR="00A65596" w:rsidRDefault="00A65596" w:rsidP="00E06D97">
      <w:pPr>
        <w:pStyle w:val="af6"/>
        <w:keepNext/>
        <w:rPr>
          <w:rtl/>
        </w:rPr>
      </w:pPr>
      <w:bookmarkStart w:id="4030" w:name="ET_yor_6671_25"/>
      <w:r w:rsidRPr="009503D0">
        <w:rPr>
          <w:rStyle w:val="TagStyle"/>
          <w:rtl/>
        </w:rPr>
        <w:t xml:space="preserve"> &lt;&lt; יור &gt;&gt; </w:t>
      </w:r>
      <w:r>
        <w:rPr>
          <w:rtl/>
        </w:rPr>
        <w:t>היו"ר לימור סון הר מלך:</w:t>
      </w:r>
      <w:r w:rsidRPr="009503D0">
        <w:rPr>
          <w:rStyle w:val="TagStyle"/>
          <w:rtl/>
        </w:rPr>
        <w:t xml:space="preserve"> &lt;&lt; יור &gt;&gt;</w:t>
      </w:r>
      <w:r>
        <w:rPr>
          <w:rtl/>
        </w:rPr>
        <w:t xml:space="preserve"> </w:t>
      </w:r>
      <w:bookmarkEnd w:id="4030"/>
    </w:p>
    <w:p w:rsidR="00A65596" w:rsidRPr="009503D0" w:rsidRDefault="00A65596" w:rsidP="00E06D97">
      <w:pPr>
        <w:rPr>
          <w:rtl/>
          <w:lang w:eastAsia="he-IL"/>
        </w:rPr>
      </w:pPr>
    </w:p>
    <w:p w:rsidR="00A65596" w:rsidRDefault="00A65596" w:rsidP="00E06D97">
      <w:pPr>
        <w:rPr>
          <w:rtl/>
          <w:lang w:eastAsia="he-IL"/>
        </w:rPr>
      </w:pPr>
      <w:bookmarkStart w:id="4031" w:name="_ETM_Q21_481746"/>
      <w:bookmarkStart w:id="4032" w:name="_ETM_Q21_481905"/>
      <w:bookmarkEnd w:id="4031"/>
      <w:bookmarkEnd w:id="4032"/>
      <w:r>
        <w:rPr>
          <w:rtl/>
          <w:lang w:eastAsia="he-IL"/>
        </w:rPr>
        <w:t xml:space="preserve">אחריה </w:t>
      </w:r>
      <w:r>
        <w:rPr>
          <w:rFonts w:hint="cs"/>
          <w:rtl/>
          <w:lang w:eastAsia="he-IL"/>
        </w:rPr>
        <w:t xml:space="preserve">– </w:t>
      </w:r>
      <w:bookmarkStart w:id="4033" w:name="_ETM_Q21_487617"/>
      <w:bookmarkEnd w:id="4033"/>
      <w:r>
        <w:rPr>
          <w:rtl/>
          <w:lang w:eastAsia="he-IL"/>
        </w:rPr>
        <w:t>חמד עמ</w:t>
      </w:r>
      <w:r>
        <w:rPr>
          <w:rFonts w:hint="cs"/>
          <w:rtl/>
          <w:lang w:eastAsia="he-IL"/>
        </w:rPr>
        <w:t>א</w:t>
      </w:r>
      <w:r>
        <w:rPr>
          <w:rtl/>
          <w:lang w:eastAsia="he-IL"/>
        </w:rPr>
        <w:t>ר</w:t>
      </w:r>
      <w:r>
        <w:rPr>
          <w:rFonts w:hint="cs"/>
          <w:rtl/>
          <w:lang w:eastAsia="he-IL"/>
        </w:rPr>
        <w:t>,</w:t>
      </w:r>
      <w:r>
        <w:rPr>
          <w:rtl/>
          <w:lang w:eastAsia="he-IL"/>
        </w:rPr>
        <w:t xml:space="preserve"> </w:t>
      </w:r>
      <w:bookmarkStart w:id="4034" w:name="_ETM_Q21_488140"/>
      <w:bookmarkEnd w:id="4034"/>
      <w:r>
        <w:rPr>
          <w:rtl/>
          <w:lang w:eastAsia="he-IL"/>
        </w:rPr>
        <w:t xml:space="preserve">ואחריו </w:t>
      </w:r>
      <w:r>
        <w:rPr>
          <w:rFonts w:hint="cs"/>
          <w:rtl/>
          <w:lang w:eastAsia="he-IL"/>
        </w:rPr>
        <w:t xml:space="preserve">– </w:t>
      </w:r>
      <w:r>
        <w:rPr>
          <w:rtl/>
          <w:lang w:eastAsia="he-IL"/>
        </w:rPr>
        <w:t xml:space="preserve">חבר הכנסת מנסור </w:t>
      </w:r>
      <w:r>
        <w:rPr>
          <w:rFonts w:hint="cs"/>
          <w:rtl/>
          <w:lang w:eastAsia="he-IL"/>
        </w:rPr>
        <w:t>עבאס.</w:t>
      </w:r>
    </w:p>
    <w:p w:rsidR="00A65596" w:rsidRDefault="00A65596" w:rsidP="00E06D97">
      <w:pPr>
        <w:rPr>
          <w:rtl/>
          <w:lang w:eastAsia="he-IL"/>
        </w:rPr>
      </w:pPr>
    </w:p>
    <w:p w:rsidR="00A65596" w:rsidRPr="009503D0" w:rsidRDefault="00A65596" w:rsidP="00E06D97">
      <w:pPr>
        <w:pStyle w:val="a4"/>
        <w:keepNext/>
        <w:rPr>
          <w:rtl/>
        </w:rPr>
      </w:pPr>
      <w:bookmarkStart w:id="4035" w:name="ET_speaker_6236_26"/>
      <w:r w:rsidRPr="009503D0">
        <w:rPr>
          <w:rStyle w:val="TagStyle"/>
          <w:rtl/>
        </w:rPr>
        <w:t xml:space="preserve"> &lt;&lt; דובר &gt;&gt; </w:t>
      </w:r>
      <w:bookmarkStart w:id="4036" w:name="_Toc225195790"/>
      <w:bookmarkStart w:id="4037" w:name="_Toc225256541"/>
      <w:bookmarkStart w:id="4038" w:name="_Toc225271814"/>
      <w:bookmarkStart w:id="4039" w:name="_Toc225272097"/>
      <w:r>
        <w:rPr>
          <w:rtl/>
        </w:rPr>
        <w:t>נעמה לזימי (העבודה):</w:t>
      </w:r>
      <w:bookmarkEnd w:id="4036"/>
      <w:bookmarkEnd w:id="4037"/>
      <w:bookmarkEnd w:id="4038"/>
      <w:bookmarkEnd w:id="4039"/>
      <w:r w:rsidRPr="009503D0">
        <w:rPr>
          <w:rStyle w:val="TagStyle"/>
          <w:rtl/>
        </w:rPr>
        <w:t xml:space="preserve"> &lt;&lt; דובר &gt;&gt;</w:t>
      </w:r>
      <w:r>
        <w:rPr>
          <w:rtl/>
        </w:rPr>
        <w:t xml:space="preserve"> </w:t>
      </w:r>
      <w:bookmarkEnd w:id="4035"/>
    </w:p>
    <w:p w:rsidR="00A65596" w:rsidRDefault="00A65596" w:rsidP="00E06D97">
      <w:pPr>
        <w:rPr>
          <w:rtl/>
          <w:lang w:eastAsia="he-IL"/>
        </w:rPr>
      </w:pPr>
    </w:p>
    <w:p w:rsidR="00A65596" w:rsidRDefault="00A65596" w:rsidP="00E06D97">
      <w:pPr>
        <w:rPr>
          <w:rtl/>
          <w:lang w:eastAsia="he-IL"/>
        </w:rPr>
      </w:pPr>
      <w:bookmarkStart w:id="4040" w:name="_ETM_Q21_495040"/>
      <w:bookmarkEnd w:id="4040"/>
      <w:r>
        <w:rPr>
          <w:rtl/>
          <w:lang w:eastAsia="he-IL"/>
        </w:rPr>
        <w:t>אתה יודע מה טוב באנשים כמו פינדרוס</w:t>
      </w:r>
      <w:r>
        <w:rPr>
          <w:rFonts w:hint="cs"/>
          <w:rtl/>
          <w:lang w:eastAsia="he-IL"/>
        </w:rPr>
        <w:t>,</w:t>
      </w:r>
      <w:r>
        <w:rPr>
          <w:rtl/>
          <w:lang w:eastAsia="he-IL"/>
        </w:rPr>
        <w:t xml:space="preserve"> </w:t>
      </w:r>
      <w:r>
        <w:rPr>
          <w:rtl/>
        </w:rPr>
        <w:t>יוראי</w:t>
      </w:r>
      <w:r>
        <w:rPr>
          <w:rFonts w:hint="cs"/>
          <w:rtl/>
          <w:lang w:eastAsia="he-IL"/>
        </w:rPr>
        <w:t>?</w:t>
      </w:r>
      <w:r>
        <w:rPr>
          <w:rtl/>
          <w:lang w:eastAsia="he-IL"/>
        </w:rPr>
        <w:t xml:space="preserve"> שהם אומרים </w:t>
      </w:r>
      <w:bookmarkStart w:id="4041" w:name="_ETM_Q21_498987"/>
      <w:bookmarkEnd w:id="4041"/>
      <w:r>
        <w:rPr>
          <w:rtl/>
          <w:lang w:eastAsia="he-IL"/>
        </w:rPr>
        <w:t xml:space="preserve">לנו בדיוק איזו מדינה הם רוצים שתהיה כאן. לפחות הם </w:t>
      </w:r>
      <w:bookmarkStart w:id="4042" w:name="_ETM_Q21_502934"/>
      <w:bookmarkEnd w:id="4042"/>
      <w:r>
        <w:rPr>
          <w:rtl/>
          <w:lang w:eastAsia="he-IL"/>
        </w:rPr>
        <w:t>אומרים לנו את זה בפנים</w:t>
      </w:r>
      <w:r>
        <w:rPr>
          <w:rFonts w:hint="cs"/>
          <w:rtl/>
          <w:lang w:eastAsia="he-IL"/>
        </w:rPr>
        <w:t>,</w:t>
      </w:r>
      <w:r>
        <w:rPr>
          <w:rtl/>
          <w:lang w:eastAsia="he-IL"/>
        </w:rPr>
        <w:t xml:space="preserve"> אנחנו מבינים בדיוק. אני רוצה </w:t>
      </w:r>
      <w:bookmarkStart w:id="4043" w:name="_ETM_Q21_506881"/>
      <w:bookmarkEnd w:id="4043"/>
      <w:r>
        <w:rPr>
          <w:rtl/>
          <w:lang w:eastAsia="he-IL"/>
        </w:rPr>
        <w:t>להגיד ל</w:t>
      </w:r>
      <w:r>
        <w:rPr>
          <w:rFonts w:hint="cs"/>
          <w:rtl/>
          <w:lang w:eastAsia="he-IL"/>
        </w:rPr>
        <w:t>ך:</w:t>
      </w:r>
      <w:r>
        <w:rPr>
          <w:rtl/>
          <w:lang w:eastAsia="he-IL"/>
        </w:rPr>
        <w:t xml:space="preserve"> המדינה הזאת נוסדה דמוקרטיה ליברלית, ישראל נוסד</w:t>
      </w:r>
      <w:r>
        <w:rPr>
          <w:rFonts w:hint="cs"/>
          <w:rtl/>
          <w:lang w:eastAsia="he-IL"/>
        </w:rPr>
        <w:t>ה,</w:t>
      </w:r>
      <w:r>
        <w:rPr>
          <w:rtl/>
          <w:lang w:eastAsia="he-IL"/>
        </w:rPr>
        <w:t xml:space="preserve"> </w:t>
      </w:r>
      <w:bookmarkStart w:id="4044" w:name="_ETM_Q21_511339"/>
      <w:bookmarkEnd w:id="4044"/>
      <w:r>
        <w:rPr>
          <w:rtl/>
          <w:lang w:eastAsia="he-IL"/>
        </w:rPr>
        <w:t>זאת</w:t>
      </w:r>
      <w:r>
        <w:rPr>
          <w:rFonts w:hint="cs"/>
          <w:rtl/>
          <w:lang w:eastAsia="he-IL"/>
        </w:rPr>
        <w:t>,</w:t>
      </w:r>
      <w:r>
        <w:rPr>
          <w:rtl/>
          <w:lang w:eastAsia="he-IL"/>
        </w:rPr>
        <w:t xml:space="preserve"> התנועה הציונית</w:t>
      </w:r>
      <w:r>
        <w:rPr>
          <w:rFonts w:hint="cs"/>
          <w:rtl/>
          <w:lang w:eastAsia="he-IL"/>
        </w:rPr>
        <w:t>,</w:t>
      </w:r>
      <w:r>
        <w:rPr>
          <w:rtl/>
          <w:lang w:eastAsia="he-IL"/>
        </w:rPr>
        <w:t xml:space="preserve"> זה מה שקם כאן, זו מערכת המשפט </w:t>
      </w:r>
      <w:bookmarkStart w:id="4045" w:name="_ETM_Q21_514069"/>
      <w:bookmarkEnd w:id="4045"/>
      <w:r>
        <w:rPr>
          <w:rtl/>
          <w:lang w:eastAsia="he-IL"/>
        </w:rPr>
        <w:t xml:space="preserve">שקמה כאן. </w:t>
      </w:r>
      <w:bookmarkStart w:id="4046" w:name="_ETM_Q21_517690"/>
      <w:bookmarkEnd w:id="4046"/>
      <w:r>
        <w:rPr>
          <w:rtl/>
          <w:lang w:eastAsia="he-IL"/>
        </w:rPr>
        <w:t>חוצפה כזאת</w:t>
      </w:r>
      <w:r>
        <w:rPr>
          <w:rFonts w:hint="cs"/>
          <w:rtl/>
          <w:lang w:eastAsia="he-IL"/>
        </w:rPr>
        <w:t>.</w:t>
      </w:r>
      <w:r>
        <w:rPr>
          <w:rtl/>
          <w:lang w:eastAsia="he-IL"/>
        </w:rPr>
        <w:t xml:space="preserve"> הם אומרים לנו בקולם בדיוק איז</w:t>
      </w:r>
      <w:r>
        <w:rPr>
          <w:rFonts w:hint="cs"/>
          <w:rtl/>
          <w:lang w:eastAsia="he-IL"/>
        </w:rPr>
        <w:t>ו</w:t>
      </w:r>
      <w:r>
        <w:rPr>
          <w:rtl/>
          <w:lang w:eastAsia="he-IL"/>
        </w:rPr>
        <w:t xml:space="preserve"> מדינה הם </w:t>
      </w:r>
      <w:bookmarkStart w:id="4047" w:name="_ETM_Q21_522746"/>
      <w:bookmarkEnd w:id="4047"/>
      <w:r>
        <w:rPr>
          <w:rtl/>
          <w:lang w:eastAsia="he-IL"/>
        </w:rPr>
        <w:t>רוצים לראות</w:t>
      </w:r>
      <w:r>
        <w:rPr>
          <w:rFonts w:hint="cs"/>
          <w:rtl/>
          <w:lang w:eastAsia="he-IL"/>
        </w:rPr>
        <w:t>.</w:t>
      </w:r>
      <w:r>
        <w:rPr>
          <w:rtl/>
          <w:lang w:eastAsia="he-IL"/>
        </w:rPr>
        <w:t xml:space="preserve"> אבל אני רוצה לומר לציבור</w:t>
      </w:r>
      <w:r>
        <w:rPr>
          <w:rFonts w:hint="cs"/>
          <w:rtl/>
          <w:lang w:eastAsia="he-IL"/>
        </w:rPr>
        <w:t>,</w:t>
      </w:r>
      <w:r>
        <w:rPr>
          <w:rtl/>
          <w:lang w:eastAsia="he-IL"/>
        </w:rPr>
        <w:t xml:space="preserve"> שיהיה ברור, שיהיה </w:t>
      </w:r>
      <w:bookmarkStart w:id="4048" w:name="_ETM_Q21_527802"/>
      <w:bookmarkEnd w:id="4048"/>
      <w:r>
        <w:rPr>
          <w:rtl/>
          <w:lang w:eastAsia="he-IL"/>
        </w:rPr>
        <w:t>ברור</w:t>
      </w:r>
      <w:r>
        <w:rPr>
          <w:rFonts w:hint="cs"/>
          <w:rtl/>
          <w:lang w:eastAsia="he-IL"/>
        </w:rPr>
        <w:t>.</w:t>
      </w:r>
      <w:r>
        <w:rPr>
          <w:rtl/>
          <w:lang w:eastAsia="he-IL"/>
        </w:rPr>
        <w:t xml:space="preserve"> הבחירות הבאות הן</w:t>
      </w:r>
      <w:r>
        <w:rPr>
          <w:rFonts w:hint="cs"/>
          <w:rtl/>
          <w:lang w:eastAsia="he-IL"/>
        </w:rPr>
        <w:t xml:space="preserve"> על: או מדינת הלכה או</w:t>
      </w:r>
      <w:r>
        <w:rPr>
          <w:rtl/>
          <w:lang w:eastAsia="he-IL"/>
        </w:rPr>
        <w:t xml:space="preserve"> </w:t>
      </w:r>
      <w:bookmarkStart w:id="4049" w:name="_ETM_Q21_534059"/>
      <w:bookmarkEnd w:id="4049"/>
      <w:r>
        <w:rPr>
          <w:rtl/>
          <w:lang w:eastAsia="he-IL"/>
        </w:rPr>
        <w:t>יהודית ודמוקרטית</w:t>
      </w:r>
      <w:r>
        <w:rPr>
          <w:rFonts w:hint="cs"/>
          <w:rtl/>
          <w:lang w:eastAsia="he-IL"/>
        </w:rPr>
        <w:t>.</w:t>
      </w:r>
      <w:r>
        <w:rPr>
          <w:rtl/>
          <w:lang w:eastAsia="he-IL"/>
        </w:rPr>
        <w:t xml:space="preserve"> זה הסיפור של הבחירות הבאות</w:t>
      </w:r>
      <w:r>
        <w:rPr>
          <w:rFonts w:hint="cs"/>
          <w:rtl/>
          <w:lang w:eastAsia="he-IL"/>
        </w:rPr>
        <w:t>.</w:t>
      </w:r>
      <w:r>
        <w:rPr>
          <w:rtl/>
          <w:lang w:eastAsia="he-IL"/>
        </w:rPr>
        <w:t xml:space="preserve"> או ישראל שלנו, </w:t>
      </w:r>
      <w:bookmarkStart w:id="4050" w:name="_ETM_Q21_539414"/>
      <w:bookmarkEnd w:id="4050"/>
      <w:r>
        <w:rPr>
          <w:rtl/>
          <w:lang w:eastAsia="he-IL"/>
        </w:rPr>
        <w:t>שנוסדה כאן</w:t>
      </w:r>
      <w:r>
        <w:rPr>
          <w:rFonts w:hint="cs"/>
          <w:rtl/>
          <w:lang w:eastAsia="he-IL"/>
        </w:rPr>
        <w:t>,</w:t>
      </w:r>
      <w:r>
        <w:rPr>
          <w:rtl/>
          <w:lang w:eastAsia="he-IL"/>
        </w:rPr>
        <w:t xml:space="preserve"> מדינה יהודית ודמוקרטית, </w:t>
      </w:r>
      <w:bookmarkStart w:id="4051" w:name="_ETM_Q21_545329"/>
      <w:bookmarkEnd w:id="4051"/>
      <w:r>
        <w:rPr>
          <w:rFonts w:hint="cs"/>
          <w:rtl/>
          <w:lang w:eastAsia="he-IL"/>
        </w:rPr>
        <w:t xml:space="preserve">או </w:t>
      </w:r>
      <w:r>
        <w:rPr>
          <w:rtl/>
          <w:lang w:eastAsia="he-IL"/>
        </w:rPr>
        <w:t>מדינה שמרנית, משיחית, מסוכנת ועל הדרך מושחתת</w:t>
      </w:r>
      <w:r>
        <w:rPr>
          <w:rFonts w:hint="cs"/>
          <w:rtl/>
          <w:lang w:eastAsia="he-IL"/>
        </w:rPr>
        <w:t>;</w:t>
      </w:r>
      <w:r>
        <w:rPr>
          <w:rtl/>
          <w:lang w:eastAsia="he-IL"/>
        </w:rPr>
        <w:t xml:space="preserve"> מדינת הלכה שמצ</w:t>
      </w:r>
      <w:r>
        <w:rPr>
          <w:rFonts w:hint="cs"/>
          <w:rtl/>
          <w:lang w:eastAsia="he-IL"/>
        </w:rPr>
        <w:t>י</w:t>
      </w:r>
      <w:r>
        <w:rPr>
          <w:rtl/>
          <w:lang w:eastAsia="he-IL"/>
        </w:rPr>
        <w:t xml:space="preserve">רה </w:t>
      </w:r>
      <w:bookmarkStart w:id="4052" w:name="_ETM_Q21_552519"/>
      <w:bookmarkEnd w:id="4052"/>
      <w:r>
        <w:rPr>
          <w:rtl/>
          <w:lang w:eastAsia="he-IL"/>
        </w:rPr>
        <w:t xml:space="preserve">את צעדינו, של הקהילה הגאה, שלנו </w:t>
      </w:r>
      <w:r>
        <w:rPr>
          <w:rFonts w:hint="cs"/>
          <w:rtl/>
          <w:lang w:eastAsia="he-IL"/>
        </w:rPr>
        <w:t>ה</w:t>
      </w:r>
      <w:r>
        <w:rPr>
          <w:rtl/>
          <w:lang w:eastAsia="he-IL"/>
        </w:rPr>
        <w:t>נשים, ש</w:t>
      </w:r>
      <w:r>
        <w:rPr>
          <w:rFonts w:hint="cs"/>
          <w:rtl/>
          <w:lang w:eastAsia="he-IL"/>
        </w:rPr>
        <w:t xml:space="preserve">ל </w:t>
      </w:r>
      <w:r>
        <w:rPr>
          <w:rtl/>
          <w:lang w:eastAsia="he-IL"/>
        </w:rPr>
        <w:t>כל מיעוט</w:t>
      </w:r>
      <w:r>
        <w:rPr>
          <w:rFonts w:hint="cs"/>
          <w:rtl/>
          <w:lang w:eastAsia="he-IL"/>
        </w:rPr>
        <w:t>,</w:t>
      </w:r>
      <w:r>
        <w:rPr>
          <w:rtl/>
          <w:lang w:eastAsia="he-IL"/>
        </w:rPr>
        <w:t xml:space="preserve"> </w:t>
      </w:r>
      <w:r>
        <w:rPr>
          <w:rFonts w:hint="cs"/>
          <w:rtl/>
          <w:lang w:eastAsia="he-IL"/>
        </w:rPr>
        <w:t>ש</w:t>
      </w:r>
      <w:bookmarkStart w:id="4053" w:name="_ETM_Q21_559709"/>
      <w:bookmarkEnd w:id="4053"/>
      <w:r>
        <w:rPr>
          <w:rFonts w:hint="cs"/>
          <w:rtl/>
          <w:lang w:eastAsia="he-IL"/>
        </w:rPr>
        <w:t xml:space="preserve">ל </w:t>
      </w:r>
      <w:bookmarkStart w:id="4054" w:name="_ETM_Q21_554342"/>
      <w:bookmarkEnd w:id="4054"/>
      <w:r>
        <w:rPr>
          <w:rtl/>
          <w:lang w:eastAsia="he-IL"/>
        </w:rPr>
        <w:t>כל מי שלא בא טוב לחבורה המטורללת הזאת</w:t>
      </w:r>
      <w:r>
        <w:rPr>
          <w:rFonts w:hint="cs"/>
          <w:rtl/>
          <w:lang w:eastAsia="he-IL"/>
        </w:rPr>
        <w:t>.</w:t>
      </w:r>
      <w:r>
        <w:rPr>
          <w:rtl/>
          <w:lang w:eastAsia="he-IL"/>
        </w:rPr>
        <w:t xml:space="preserve"> </w:t>
      </w:r>
      <w:bookmarkStart w:id="4055" w:name="_ETM_Q21_568540"/>
      <w:bookmarkEnd w:id="4055"/>
    </w:p>
    <w:p w:rsidR="00A65596" w:rsidRDefault="00A65596" w:rsidP="00E06D97">
      <w:pPr>
        <w:rPr>
          <w:rtl/>
          <w:lang w:eastAsia="he-IL"/>
        </w:rPr>
      </w:pPr>
      <w:bookmarkStart w:id="4056" w:name="_ETM_Q21_566009"/>
      <w:bookmarkEnd w:id="4056"/>
    </w:p>
    <w:p w:rsidR="00A65596" w:rsidRDefault="00A65596" w:rsidP="00E06D97">
      <w:pPr>
        <w:rPr>
          <w:rtl/>
          <w:lang w:eastAsia="he-IL"/>
        </w:rPr>
      </w:pPr>
      <w:bookmarkStart w:id="4057" w:name="_ETM_Q21_566347"/>
      <w:bookmarkStart w:id="4058" w:name="_ETM_Q21_566484"/>
      <w:bookmarkStart w:id="4059" w:name="_ETM_Q21_566659"/>
      <w:bookmarkEnd w:id="4057"/>
      <w:bookmarkEnd w:id="4058"/>
      <w:bookmarkEnd w:id="4059"/>
      <w:r>
        <w:rPr>
          <w:rtl/>
          <w:lang w:eastAsia="he-IL"/>
        </w:rPr>
        <w:t xml:space="preserve">החוק הזה, חוק מסוכן, שניתן כשוחד פוליטי לנאשם בפלילים בנימין </w:t>
      </w:r>
      <w:bookmarkStart w:id="4060" w:name="_ETM_Q21_574653"/>
      <w:bookmarkEnd w:id="4060"/>
      <w:r>
        <w:rPr>
          <w:rtl/>
          <w:lang w:eastAsia="he-IL"/>
        </w:rPr>
        <w:t>נתניהו, האיש שסוחט מדינה שלמה ולקח מדינה שלמה כבת ערובה</w:t>
      </w:r>
      <w:r>
        <w:rPr>
          <w:rFonts w:hint="cs"/>
          <w:rtl/>
          <w:lang w:eastAsia="he-IL"/>
        </w:rPr>
        <w:t>;</w:t>
      </w:r>
      <w:r>
        <w:rPr>
          <w:rtl/>
          <w:lang w:eastAsia="he-IL"/>
        </w:rPr>
        <w:t xml:space="preserve"> </w:t>
      </w:r>
      <w:bookmarkStart w:id="4061" w:name="_ETM_Q21_580766"/>
      <w:bookmarkEnd w:id="4061"/>
      <w:r>
        <w:rPr>
          <w:rtl/>
          <w:lang w:eastAsia="he-IL"/>
        </w:rPr>
        <w:t>שוחד פוליטי על חשבון הזכויות שלנו, של הילדים שלנו</w:t>
      </w:r>
      <w:r>
        <w:rPr>
          <w:rFonts w:hint="cs"/>
          <w:rtl/>
          <w:lang w:eastAsia="he-IL"/>
        </w:rPr>
        <w:t>.</w:t>
      </w:r>
      <w:r>
        <w:rPr>
          <w:rtl/>
          <w:lang w:eastAsia="he-IL"/>
        </w:rPr>
        <w:t xml:space="preserve"> </w:t>
      </w:r>
      <w:bookmarkStart w:id="4062" w:name="_ETM_Q21_588570"/>
      <w:bookmarkEnd w:id="4062"/>
      <w:r>
        <w:rPr>
          <w:rtl/>
          <w:lang w:eastAsia="he-IL"/>
        </w:rPr>
        <w:t xml:space="preserve">בנימין נתניהו, </w:t>
      </w:r>
      <w:bookmarkStart w:id="4063" w:name="_ETM_Q21_590980"/>
      <w:bookmarkEnd w:id="4063"/>
      <w:r>
        <w:rPr>
          <w:rtl/>
          <w:lang w:eastAsia="he-IL"/>
        </w:rPr>
        <w:t xml:space="preserve">האיש שמזמין חשמלאי ביום כיפור, שאוכל שרצים במסיבות, סליחה, במסעדות </w:t>
      </w:r>
      <w:bookmarkStart w:id="4064" w:name="_ETM_Q21_596276"/>
      <w:bookmarkEnd w:id="4064"/>
      <w:r>
        <w:rPr>
          <w:rtl/>
          <w:lang w:eastAsia="he-IL"/>
        </w:rPr>
        <w:t xml:space="preserve">פאר, הוא יעשה </w:t>
      </w:r>
      <w:r>
        <w:rPr>
          <w:rFonts w:hint="cs"/>
          <w:rtl/>
          <w:lang w:eastAsia="he-IL"/>
        </w:rPr>
        <w:t xml:space="preserve">פה </w:t>
      </w:r>
      <w:r>
        <w:rPr>
          <w:rtl/>
          <w:lang w:eastAsia="he-IL"/>
        </w:rPr>
        <w:t>מדינת הלכה</w:t>
      </w:r>
      <w:r>
        <w:rPr>
          <w:rFonts w:hint="cs"/>
          <w:rtl/>
          <w:lang w:eastAsia="he-IL"/>
        </w:rPr>
        <w:t>.</w:t>
      </w:r>
      <w:r>
        <w:rPr>
          <w:rtl/>
          <w:lang w:eastAsia="he-IL"/>
        </w:rPr>
        <w:t xml:space="preserve"> בנימין נתניהו, משפט של איש </w:t>
      </w:r>
      <w:bookmarkStart w:id="4065" w:name="_ETM_Q21_601572"/>
      <w:bookmarkEnd w:id="4065"/>
      <w:r>
        <w:rPr>
          <w:rtl/>
          <w:lang w:eastAsia="he-IL"/>
        </w:rPr>
        <w:t xml:space="preserve">אחד, לקח מדינה שלמה כבת ערובה. </w:t>
      </w:r>
      <w:bookmarkStart w:id="4066" w:name="_ETM_Q21_608140"/>
      <w:bookmarkEnd w:id="4066"/>
    </w:p>
    <w:p w:rsidR="00A65596" w:rsidRDefault="00A65596" w:rsidP="00E06D97">
      <w:pPr>
        <w:rPr>
          <w:rtl/>
          <w:lang w:eastAsia="he-IL"/>
        </w:rPr>
      </w:pPr>
    </w:p>
    <w:p w:rsidR="00A65596" w:rsidRDefault="00A65596" w:rsidP="00E06D97">
      <w:pPr>
        <w:rPr>
          <w:rtl/>
          <w:lang w:eastAsia="he-IL"/>
        </w:rPr>
      </w:pPr>
      <w:r>
        <w:rPr>
          <w:rtl/>
          <w:lang w:eastAsia="he-IL"/>
        </w:rPr>
        <w:t xml:space="preserve">בוררות </w:t>
      </w:r>
      <w:r>
        <w:rPr>
          <w:rFonts w:hint="cs"/>
          <w:rtl/>
          <w:lang w:eastAsia="he-IL"/>
        </w:rPr>
        <w:t xml:space="preserve">– </w:t>
      </w:r>
      <w:r>
        <w:rPr>
          <w:rtl/>
          <w:lang w:eastAsia="he-IL"/>
        </w:rPr>
        <w:t>כלי ליישוב סכסוכים מחוץ לבית המשפט</w:t>
      </w:r>
      <w:r>
        <w:rPr>
          <w:rFonts w:hint="cs"/>
          <w:rtl/>
          <w:lang w:eastAsia="he-IL"/>
        </w:rPr>
        <w:t>,</w:t>
      </w:r>
      <w:r>
        <w:rPr>
          <w:rtl/>
          <w:lang w:eastAsia="he-IL"/>
        </w:rPr>
        <w:t xml:space="preserve"> </w:t>
      </w:r>
      <w:r>
        <w:rPr>
          <w:rFonts w:hint="cs"/>
          <w:rtl/>
          <w:lang w:eastAsia="he-IL"/>
        </w:rPr>
        <w:t>ש</w:t>
      </w:r>
      <w:r>
        <w:rPr>
          <w:rtl/>
          <w:lang w:eastAsia="he-IL"/>
        </w:rPr>
        <w:t xml:space="preserve">בו הצדדים בוחרים </w:t>
      </w:r>
      <w:bookmarkStart w:id="4067" w:name="_ETM_Q21_612917"/>
      <w:bookmarkEnd w:id="4067"/>
      <w:r>
        <w:rPr>
          <w:rtl/>
          <w:lang w:eastAsia="he-IL"/>
        </w:rPr>
        <w:t>מרצונם גורם מוסכם שיכריע ביניהם</w:t>
      </w:r>
      <w:r>
        <w:rPr>
          <w:rFonts w:hint="cs"/>
          <w:rtl/>
          <w:lang w:eastAsia="he-IL"/>
        </w:rPr>
        <w:t>.</w:t>
      </w:r>
      <w:r>
        <w:rPr>
          <w:rtl/>
          <w:lang w:eastAsia="he-IL"/>
        </w:rPr>
        <w:t xml:space="preserve"> אבל הצעת החוק הזאת מבקשת </w:t>
      </w:r>
      <w:bookmarkStart w:id="4068" w:name="_ETM_Q21_617695"/>
      <w:bookmarkEnd w:id="4068"/>
      <w:r>
        <w:rPr>
          <w:rtl/>
          <w:lang w:eastAsia="he-IL"/>
        </w:rPr>
        <w:t>להעניק לבתי הדין הדתיים הרבניים סמכות לשמש כבוררים בעניינים אזרחיים</w:t>
      </w:r>
      <w:r>
        <w:rPr>
          <w:rFonts w:hint="cs"/>
          <w:rtl/>
          <w:lang w:eastAsia="he-IL"/>
        </w:rPr>
        <w:t>.</w:t>
      </w:r>
      <w:r>
        <w:rPr>
          <w:rtl/>
          <w:lang w:eastAsia="he-IL"/>
        </w:rPr>
        <w:t xml:space="preserve"> </w:t>
      </w:r>
      <w:bookmarkStart w:id="4069" w:name="_ETM_Q21_622472"/>
      <w:bookmarkEnd w:id="4069"/>
      <w:r>
        <w:rPr>
          <w:rtl/>
          <w:lang w:eastAsia="he-IL"/>
        </w:rPr>
        <w:t>סכסוכי עבודה</w:t>
      </w:r>
      <w:r>
        <w:rPr>
          <w:rFonts w:hint="cs"/>
          <w:rtl/>
          <w:lang w:eastAsia="he-IL"/>
        </w:rPr>
        <w:t xml:space="preserve"> –</w:t>
      </w:r>
      <w:r>
        <w:rPr>
          <w:rtl/>
          <w:lang w:eastAsia="he-IL"/>
        </w:rPr>
        <w:t xml:space="preserve"> </w:t>
      </w:r>
      <w:bookmarkStart w:id="4070" w:name="_ETM_Q21_627970"/>
      <w:bookmarkEnd w:id="4070"/>
      <w:r>
        <w:rPr>
          <w:rtl/>
          <w:lang w:eastAsia="he-IL"/>
        </w:rPr>
        <w:t>מה פתאום ב</w:t>
      </w:r>
      <w:r>
        <w:rPr>
          <w:rFonts w:hint="cs"/>
          <w:rtl/>
          <w:lang w:eastAsia="he-IL"/>
        </w:rPr>
        <w:t xml:space="preserve">ית </w:t>
      </w:r>
      <w:r>
        <w:rPr>
          <w:rtl/>
          <w:lang w:eastAsia="he-IL"/>
        </w:rPr>
        <w:t xml:space="preserve">דין לעבודה? דין תורה. </w:t>
      </w:r>
      <w:bookmarkStart w:id="4071" w:name="_ETM_Q21_631549"/>
      <w:bookmarkEnd w:id="4071"/>
      <w:r>
        <w:rPr>
          <w:rtl/>
          <w:lang w:eastAsia="he-IL"/>
        </w:rPr>
        <w:t>חוזה שכירות ומחלוקות כספיות</w:t>
      </w:r>
      <w:bookmarkStart w:id="4072" w:name="_ETM_Q21_636109"/>
      <w:bookmarkEnd w:id="4072"/>
      <w:r>
        <w:rPr>
          <w:rFonts w:hint="cs"/>
          <w:rtl/>
          <w:lang w:eastAsia="he-IL"/>
        </w:rPr>
        <w:t xml:space="preserve"> – </w:t>
      </w:r>
      <w:r>
        <w:rPr>
          <w:rtl/>
          <w:lang w:eastAsia="he-IL"/>
        </w:rPr>
        <w:t xml:space="preserve">בתי דין רבניים. </w:t>
      </w:r>
      <w:bookmarkStart w:id="4073" w:name="_ETM_Q21_638369"/>
      <w:bookmarkEnd w:id="4073"/>
      <w:r>
        <w:rPr>
          <w:rtl/>
          <w:lang w:eastAsia="he-IL"/>
        </w:rPr>
        <w:t>זכויות שלנו</w:t>
      </w:r>
      <w:r>
        <w:rPr>
          <w:rFonts w:hint="cs"/>
          <w:rtl/>
          <w:lang w:eastAsia="he-IL"/>
        </w:rPr>
        <w:t xml:space="preserve"> –</w:t>
      </w:r>
      <w:r>
        <w:rPr>
          <w:rtl/>
          <w:lang w:eastAsia="he-IL"/>
        </w:rPr>
        <w:t xml:space="preserve"> אין כבר חוק, יש מעל החוק בתי הדין </w:t>
      </w:r>
      <w:bookmarkStart w:id="4074" w:name="_ETM_Q21_641729"/>
      <w:bookmarkEnd w:id="4074"/>
      <w:r>
        <w:rPr>
          <w:rtl/>
          <w:lang w:eastAsia="he-IL"/>
        </w:rPr>
        <w:t xml:space="preserve">הרבניים. </w:t>
      </w:r>
      <w:bookmarkStart w:id="4075" w:name="_ETM_Q21_646890"/>
      <w:bookmarkStart w:id="4076" w:name="_ETM_Q21_651622"/>
      <w:bookmarkStart w:id="4077" w:name="_ETM_Q21_652089"/>
      <w:bookmarkStart w:id="4078" w:name="_ETM_Q21_652183"/>
      <w:bookmarkStart w:id="4079" w:name="_ETM_Q21_652368"/>
      <w:bookmarkEnd w:id="4075"/>
      <w:bookmarkEnd w:id="4076"/>
      <w:bookmarkEnd w:id="4077"/>
      <w:bookmarkEnd w:id="4078"/>
      <w:bookmarkEnd w:id="4079"/>
      <w:r>
        <w:rPr>
          <w:rtl/>
          <w:lang w:eastAsia="he-IL"/>
        </w:rPr>
        <w:t>זאת הקמת מערכת משפט נפרדת דה פקטו</w:t>
      </w:r>
      <w:r>
        <w:rPr>
          <w:rFonts w:hint="cs"/>
          <w:rtl/>
          <w:lang w:eastAsia="he-IL"/>
        </w:rPr>
        <w:t>.</w:t>
      </w:r>
      <w:r>
        <w:rPr>
          <w:rtl/>
          <w:lang w:eastAsia="he-IL"/>
        </w:rPr>
        <w:t xml:space="preserve"> בגלל זה </w:t>
      </w:r>
      <w:bookmarkStart w:id="4080" w:name="_ETM_Q21_651006"/>
      <w:bookmarkEnd w:id="4080"/>
      <w:r>
        <w:rPr>
          <w:rtl/>
          <w:lang w:eastAsia="he-IL"/>
        </w:rPr>
        <w:t>פינדרוס הזד</w:t>
      </w:r>
      <w:r>
        <w:rPr>
          <w:rFonts w:hint="cs"/>
          <w:rtl/>
          <w:lang w:eastAsia="he-IL"/>
        </w:rPr>
        <w:t>ע</w:t>
      </w:r>
      <w:r>
        <w:rPr>
          <w:rtl/>
          <w:lang w:eastAsia="he-IL"/>
        </w:rPr>
        <w:t xml:space="preserve">ק כאן, כי הוא רוצה מערכת משפט נפרדת שלהם, </w:t>
      </w:r>
      <w:bookmarkStart w:id="4081" w:name="_ETM_Q21_655123"/>
      <w:bookmarkEnd w:id="4081"/>
      <w:r>
        <w:rPr>
          <w:rtl/>
          <w:lang w:eastAsia="he-IL"/>
        </w:rPr>
        <w:t>של מדינת הלכה</w:t>
      </w:r>
      <w:r>
        <w:rPr>
          <w:rFonts w:hint="cs"/>
          <w:rtl/>
          <w:lang w:eastAsia="he-IL"/>
        </w:rPr>
        <w:t>,</w:t>
      </w:r>
      <w:r>
        <w:rPr>
          <w:rtl/>
          <w:lang w:eastAsia="he-IL"/>
        </w:rPr>
        <w:t xml:space="preserve"> על פני מערכת החוק הישראלית. יושב פה </w:t>
      </w:r>
      <w:bookmarkStart w:id="4082" w:name="_ETM_Q21_659239"/>
      <w:bookmarkEnd w:id="4082"/>
      <w:r>
        <w:rPr>
          <w:rtl/>
          <w:lang w:eastAsia="he-IL"/>
        </w:rPr>
        <w:t xml:space="preserve">חבר כנסת בפרלמנט הישראלי, בבית העם, בכנסת שלנו, והוא רוצה פה מערכת משפט נפרדת, מערכת </w:t>
      </w:r>
      <w:bookmarkStart w:id="4083" w:name="_ETM_Q21_667472"/>
      <w:bookmarkEnd w:id="4083"/>
      <w:r>
        <w:rPr>
          <w:rtl/>
          <w:lang w:eastAsia="he-IL"/>
        </w:rPr>
        <w:t>חוק נפרדת</w:t>
      </w:r>
      <w:r>
        <w:rPr>
          <w:rFonts w:hint="cs"/>
          <w:rtl/>
          <w:lang w:eastAsia="he-IL"/>
        </w:rPr>
        <w:t>.</w:t>
      </w:r>
      <w:r>
        <w:rPr>
          <w:rtl/>
          <w:lang w:eastAsia="he-IL"/>
        </w:rPr>
        <w:t xml:space="preserve"> אז למה הוא מחוקק? </w:t>
      </w:r>
      <w:bookmarkStart w:id="4084" w:name="_ETM_Q21_672790"/>
      <w:bookmarkEnd w:id="4084"/>
      <w:r>
        <w:rPr>
          <w:rtl/>
          <w:lang w:eastAsia="he-IL"/>
        </w:rPr>
        <w:t xml:space="preserve">מה הוא רוצה ממערכת החוק שלנו? </w:t>
      </w:r>
    </w:p>
    <w:p w:rsidR="00A65596" w:rsidRDefault="00A65596" w:rsidP="00E06D97">
      <w:pPr>
        <w:rPr>
          <w:rtl/>
          <w:lang w:eastAsia="he-IL"/>
        </w:rPr>
      </w:pPr>
      <w:bookmarkStart w:id="4085" w:name="_ETM_Q21_673498"/>
      <w:bookmarkEnd w:id="4085"/>
    </w:p>
    <w:p w:rsidR="00A65596" w:rsidRDefault="00A65596" w:rsidP="00E06D97">
      <w:pPr>
        <w:pStyle w:val="af5"/>
        <w:keepNext/>
        <w:rPr>
          <w:rtl/>
        </w:rPr>
      </w:pPr>
      <w:bookmarkStart w:id="4086" w:name="_ETM_Q21_673996"/>
      <w:bookmarkStart w:id="4087" w:name="ET_interruption_5109_12"/>
      <w:bookmarkEnd w:id="4086"/>
      <w:r w:rsidRPr="00182A13">
        <w:rPr>
          <w:rStyle w:val="TagStyle"/>
          <w:rtl/>
        </w:rPr>
        <w:t xml:space="preserve">&lt;&lt; קריאה &gt;&gt; </w:t>
      </w:r>
      <w:r>
        <w:rPr>
          <w:rtl/>
        </w:rPr>
        <w:t>אלעזר שטרן (יש עתיד):</w:t>
      </w:r>
      <w:r w:rsidRPr="00182A13">
        <w:rPr>
          <w:rStyle w:val="TagStyle"/>
          <w:rtl/>
        </w:rPr>
        <w:t xml:space="preserve"> &lt;&lt; קריאה &gt;&gt;</w:t>
      </w:r>
      <w:r>
        <w:rPr>
          <w:rtl/>
        </w:rPr>
        <w:t xml:space="preserve"> </w:t>
      </w:r>
      <w:bookmarkEnd w:id="4087"/>
    </w:p>
    <w:p w:rsidR="00A65596" w:rsidRPr="00182A13" w:rsidRDefault="00A65596" w:rsidP="00E06D97">
      <w:pPr>
        <w:rPr>
          <w:rtl/>
          <w:lang w:eastAsia="he-IL"/>
        </w:rPr>
      </w:pPr>
    </w:p>
    <w:p w:rsidR="00A65596" w:rsidRDefault="00A65596" w:rsidP="00E06D97">
      <w:pPr>
        <w:rPr>
          <w:rtl/>
          <w:lang w:eastAsia="he-IL"/>
        </w:rPr>
      </w:pPr>
      <w:r>
        <w:rPr>
          <w:rFonts w:hint="cs"/>
          <w:rtl/>
          <w:lang w:eastAsia="he-IL"/>
        </w:rPr>
        <w:t>כסף, כסף.</w:t>
      </w:r>
    </w:p>
    <w:p w:rsidR="00A65596" w:rsidRPr="00182A13" w:rsidRDefault="00A65596" w:rsidP="00E06D97">
      <w:pPr>
        <w:rPr>
          <w:rtl/>
          <w:lang w:eastAsia="he-IL"/>
        </w:rPr>
      </w:pPr>
    </w:p>
    <w:p w:rsidR="00A65596" w:rsidRDefault="00A65596" w:rsidP="00E06D97">
      <w:pPr>
        <w:pStyle w:val="-"/>
        <w:keepNext/>
        <w:rPr>
          <w:rtl/>
        </w:rPr>
      </w:pPr>
      <w:bookmarkStart w:id="4088" w:name="ET_speakercontinue_6236_11"/>
      <w:r w:rsidRPr="00182A13">
        <w:rPr>
          <w:rStyle w:val="TagStyle"/>
          <w:rtl/>
        </w:rPr>
        <w:t xml:space="preserve"> &lt;&lt; דובר_המשך &gt;&gt; </w:t>
      </w:r>
      <w:r>
        <w:rPr>
          <w:rtl/>
        </w:rPr>
        <w:t>נעמה לזימי (העבודה):</w:t>
      </w:r>
      <w:r w:rsidRPr="00182A13">
        <w:rPr>
          <w:rStyle w:val="TagStyle"/>
          <w:rtl/>
        </w:rPr>
        <w:t xml:space="preserve"> &lt;&lt; דובר_המשך &gt;&gt;</w:t>
      </w:r>
      <w:r>
        <w:rPr>
          <w:rtl/>
        </w:rPr>
        <w:t xml:space="preserve"> </w:t>
      </w:r>
      <w:bookmarkEnd w:id="4088"/>
    </w:p>
    <w:p w:rsidR="00A65596" w:rsidRDefault="00A65596" w:rsidP="00AC5E2B">
      <w:pPr>
        <w:rPr>
          <w:rtl/>
          <w:lang w:eastAsia="he-IL"/>
        </w:rPr>
      </w:pPr>
    </w:p>
    <w:p w:rsidR="00A65596" w:rsidRDefault="00A65596" w:rsidP="00E06D97">
      <w:pPr>
        <w:rPr>
          <w:rtl/>
          <w:lang w:eastAsia="he-IL"/>
        </w:rPr>
      </w:pPr>
      <w:r>
        <w:rPr>
          <w:rFonts w:hint="cs"/>
          <w:rtl/>
          <w:lang w:eastAsia="he-IL"/>
        </w:rPr>
        <w:t>הכול כסף.</w:t>
      </w:r>
      <w:bookmarkStart w:id="4089" w:name="_ETM_Q21_674183"/>
      <w:bookmarkStart w:id="4090" w:name="_ETM_Q21_674348"/>
      <w:bookmarkStart w:id="4091" w:name="_ETM_Q21_674449"/>
      <w:bookmarkStart w:id="4092" w:name="_ETM_Q21_674608"/>
      <w:bookmarkEnd w:id="4089"/>
      <w:bookmarkEnd w:id="4090"/>
      <w:bookmarkEnd w:id="4091"/>
      <w:bookmarkEnd w:id="4092"/>
      <w:r>
        <w:rPr>
          <w:rFonts w:hint="cs"/>
          <w:rtl/>
          <w:lang w:eastAsia="he-IL"/>
        </w:rPr>
        <w:t xml:space="preserve"> </w:t>
      </w:r>
      <w:r>
        <w:rPr>
          <w:rtl/>
          <w:lang w:eastAsia="he-IL"/>
        </w:rPr>
        <w:t xml:space="preserve">אבל אתה </w:t>
      </w:r>
      <w:bookmarkStart w:id="4093" w:name="_ETM_Q21_676480"/>
      <w:bookmarkEnd w:id="4093"/>
      <w:r>
        <w:rPr>
          <w:rtl/>
          <w:lang w:eastAsia="he-IL"/>
        </w:rPr>
        <w:t>יודע, אלעזר, זה לא רק כסף</w:t>
      </w:r>
      <w:r>
        <w:rPr>
          <w:rFonts w:hint="cs"/>
          <w:rtl/>
          <w:lang w:eastAsia="he-IL"/>
        </w:rPr>
        <w:t>.</w:t>
      </w:r>
      <w:r>
        <w:rPr>
          <w:rtl/>
          <w:lang w:eastAsia="he-IL"/>
        </w:rPr>
        <w:t xml:space="preserve"> זה דיכוי</w:t>
      </w:r>
      <w:r>
        <w:rPr>
          <w:rFonts w:hint="cs"/>
          <w:rtl/>
          <w:lang w:eastAsia="he-IL"/>
        </w:rPr>
        <w:t>.</w:t>
      </w:r>
      <w:r>
        <w:rPr>
          <w:rtl/>
          <w:lang w:eastAsia="he-IL"/>
        </w:rPr>
        <w:t xml:space="preserve"> </w:t>
      </w:r>
      <w:bookmarkStart w:id="4094" w:name="_ETM_Q21_680850"/>
      <w:bookmarkEnd w:id="4094"/>
      <w:r>
        <w:rPr>
          <w:rtl/>
          <w:lang w:eastAsia="he-IL"/>
        </w:rPr>
        <w:t>הם החליטו לדכא את כולנו</w:t>
      </w:r>
      <w:r>
        <w:rPr>
          <w:rFonts w:hint="cs"/>
          <w:rtl/>
          <w:lang w:eastAsia="he-IL"/>
        </w:rPr>
        <w:t xml:space="preserve">. </w:t>
      </w:r>
      <w:r>
        <w:rPr>
          <w:rtl/>
          <w:lang w:eastAsia="he-IL"/>
        </w:rPr>
        <w:t>אני קוראת לכל אישה</w:t>
      </w:r>
      <w:r>
        <w:rPr>
          <w:rFonts w:hint="cs"/>
          <w:rtl/>
          <w:lang w:eastAsia="he-IL"/>
        </w:rPr>
        <w:t>,</w:t>
      </w:r>
      <w:r>
        <w:rPr>
          <w:rtl/>
          <w:lang w:eastAsia="he-IL"/>
        </w:rPr>
        <w:t xml:space="preserve"> </w:t>
      </w:r>
      <w:bookmarkStart w:id="4095" w:name="_ETM_Q21_685609"/>
      <w:bookmarkEnd w:id="4095"/>
      <w:r>
        <w:rPr>
          <w:rtl/>
          <w:lang w:eastAsia="he-IL"/>
        </w:rPr>
        <w:t xml:space="preserve">לכל בן אדם, לכל אזרח, </w:t>
      </w:r>
      <w:bookmarkStart w:id="4096" w:name="_ETM_Q21_688660"/>
      <w:bookmarkEnd w:id="4096"/>
      <w:r>
        <w:rPr>
          <w:rtl/>
          <w:lang w:eastAsia="he-IL"/>
        </w:rPr>
        <w:t xml:space="preserve">לא להסס יותר, להבין טוב מאוד מה הם רוצים שיהיה </w:t>
      </w:r>
      <w:bookmarkStart w:id="4097" w:name="_ETM_Q21_691134"/>
      <w:bookmarkEnd w:id="4097"/>
      <w:r>
        <w:rPr>
          <w:rtl/>
          <w:lang w:eastAsia="he-IL"/>
        </w:rPr>
        <w:t>כאן</w:t>
      </w:r>
      <w:r>
        <w:rPr>
          <w:rFonts w:hint="cs"/>
          <w:rtl/>
          <w:lang w:eastAsia="he-IL"/>
        </w:rPr>
        <w:t>.</w:t>
      </w:r>
      <w:r>
        <w:rPr>
          <w:rtl/>
          <w:lang w:eastAsia="he-IL"/>
        </w:rPr>
        <w:t xml:space="preserve"> הם ממש אומרים לנו את זה בקולם</w:t>
      </w:r>
      <w:r>
        <w:rPr>
          <w:rFonts w:hint="cs"/>
          <w:rtl/>
          <w:lang w:eastAsia="he-IL"/>
        </w:rPr>
        <w:t>,</w:t>
      </w:r>
      <w:r>
        <w:rPr>
          <w:rtl/>
          <w:lang w:eastAsia="he-IL"/>
        </w:rPr>
        <w:t xml:space="preserve"> </w:t>
      </w:r>
      <w:bookmarkStart w:id="4098" w:name="_ETM_Q21_694640"/>
      <w:bookmarkEnd w:id="4098"/>
      <w:r>
        <w:rPr>
          <w:rtl/>
          <w:lang w:eastAsia="he-IL"/>
        </w:rPr>
        <w:t xml:space="preserve">ממש אומרים לנו את זה בקולם. </w:t>
      </w:r>
      <w:bookmarkStart w:id="4099" w:name="_ETM_Q21_697299"/>
      <w:bookmarkEnd w:id="4099"/>
      <w:r>
        <w:rPr>
          <w:rtl/>
          <w:lang w:eastAsia="he-IL"/>
        </w:rPr>
        <w:t>אני גם קוראת לכ</w:t>
      </w:r>
      <w:r>
        <w:rPr>
          <w:rFonts w:hint="cs"/>
          <w:rtl/>
          <w:lang w:eastAsia="he-IL"/>
        </w:rPr>
        <w:t xml:space="preserve">ן, הסיעות </w:t>
      </w:r>
      <w:r>
        <w:rPr>
          <w:rtl/>
          <w:lang w:eastAsia="he-IL"/>
        </w:rPr>
        <w:t>הערביות בכנסת</w:t>
      </w:r>
      <w:r>
        <w:rPr>
          <w:rFonts w:hint="cs"/>
          <w:rtl/>
          <w:lang w:eastAsia="he-IL"/>
        </w:rPr>
        <w:t>:</w:t>
      </w:r>
      <w:r>
        <w:rPr>
          <w:rtl/>
          <w:lang w:eastAsia="he-IL"/>
        </w:rPr>
        <w:t xml:space="preserve"> </w:t>
      </w:r>
      <w:bookmarkStart w:id="4100" w:name="_ETM_Q21_703468"/>
      <w:bookmarkEnd w:id="4100"/>
      <w:r>
        <w:rPr>
          <w:rtl/>
          <w:lang w:eastAsia="he-IL"/>
        </w:rPr>
        <w:t>שותפות היא לא חד-צדדית</w:t>
      </w:r>
      <w:r>
        <w:rPr>
          <w:rFonts w:hint="cs"/>
          <w:rtl/>
          <w:lang w:eastAsia="he-IL"/>
        </w:rPr>
        <w:t>.</w:t>
      </w:r>
      <w:r>
        <w:rPr>
          <w:rtl/>
          <w:lang w:eastAsia="he-IL"/>
        </w:rPr>
        <w:t xml:space="preserve"> מדינת הלכה אנחנו לא רוצים כאן. </w:t>
      </w:r>
      <w:bookmarkStart w:id="4101" w:name="_ETM_Q21_707008"/>
      <w:bookmarkEnd w:id="4101"/>
      <w:r>
        <w:rPr>
          <w:rtl/>
          <w:lang w:eastAsia="he-IL"/>
        </w:rPr>
        <w:t>ישראל הדמוקרטית</w:t>
      </w:r>
      <w:r>
        <w:rPr>
          <w:rFonts w:hint="cs"/>
          <w:rtl/>
          <w:lang w:eastAsia="he-IL"/>
        </w:rPr>
        <w:t>,</w:t>
      </w:r>
      <w:r>
        <w:rPr>
          <w:rtl/>
          <w:lang w:eastAsia="he-IL"/>
        </w:rPr>
        <w:t xml:space="preserve"> היא לא תהיה מדינת הלכה. </w:t>
      </w:r>
      <w:bookmarkStart w:id="4102" w:name="_ETM_Q21_712070"/>
      <w:bookmarkEnd w:id="4102"/>
      <w:r>
        <w:rPr>
          <w:rtl/>
          <w:lang w:eastAsia="he-IL"/>
        </w:rPr>
        <w:t xml:space="preserve">זאת הצבעה לא לגיטימית. </w:t>
      </w:r>
      <w:bookmarkStart w:id="4103" w:name="_ETM_Q21_715450"/>
      <w:bookmarkEnd w:id="4103"/>
      <w:r>
        <w:rPr>
          <w:rtl/>
          <w:lang w:eastAsia="he-IL"/>
        </w:rPr>
        <w:t>להילחם על זכויות</w:t>
      </w:r>
      <w:r>
        <w:rPr>
          <w:rFonts w:hint="cs"/>
          <w:rtl/>
          <w:lang w:eastAsia="he-IL"/>
        </w:rPr>
        <w:t>,</w:t>
      </w:r>
      <w:r>
        <w:rPr>
          <w:rtl/>
          <w:lang w:eastAsia="he-IL"/>
        </w:rPr>
        <w:t xml:space="preserve"> </w:t>
      </w:r>
      <w:bookmarkStart w:id="4104" w:name="_ETM_Q21_718059"/>
      <w:bookmarkEnd w:id="4104"/>
      <w:r>
        <w:rPr>
          <w:rtl/>
          <w:lang w:eastAsia="he-IL"/>
        </w:rPr>
        <w:t xml:space="preserve">להילחם על שוויון </w:t>
      </w:r>
      <w:r>
        <w:rPr>
          <w:rFonts w:hint="cs"/>
          <w:rtl/>
          <w:lang w:eastAsia="he-IL"/>
        </w:rPr>
        <w:t xml:space="preserve">– </w:t>
      </w:r>
      <w:r>
        <w:rPr>
          <w:rtl/>
          <w:lang w:eastAsia="he-IL"/>
        </w:rPr>
        <w:t>לא כשפוגעים לילדה שלי בזכויות</w:t>
      </w:r>
      <w:r>
        <w:rPr>
          <w:rFonts w:hint="cs"/>
          <w:rtl/>
          <w:lang w:eastAsia="he-IL"/>
        </w:rPr>
        <w:t>,</w:t>
      </w:r>
      <w:r>
        <w:rPr>
          <w:rtl/>
          <w:lang w:eastAsia="he-IL"/>
        </w:rPr>
        <w:t xml:space="preserve"> </w:t>
      </w:r>
      <w:bookmarkStart w:id="4105" w:name="_ETM_Q21_724020"/>
      <w:bookmarkEnd w:id="4105"/>
      <w:r>
        <w:rPr>
          <w:rtl/>
          <w:lang w:eastAsia="he-IL"/>
        </w:rPr>
        <w:t xml:space="preserve">לא כשרוצים שאני </w:t>
      </w:r>
      <w:bookmarkStart w:id="4106" w:name="_ETM_Q21_726260"/>
      <w:bookmarkEnd w:id="4106"/>
      <w:r>
        <w:rPr>
          <w:rFonts w:hint="cs"/>
          <w:rtl/>
          <w:lang w:eastAsia="he-IL"/>
        </w:rPr>
        <w:t xml:space="preserve">אהיה </w:t>
      </w:r>
      <w:r>
        <w:rPr>
          <w:rtl/>
          <w:lang w:eastAsia="he-IL"/>
        </w:rPr>
        <w:t>אזרחית סוג לא</w:t>
      </w:r>
      <w:r>
        <w:rPr>
          <w:rFonts w:hint="cs"/>
          <w:rtl/>
          <w:lang w:eastAsia="he-IL"/>
        </w:rPr>
        <w:t>-</w:t>
      </w:r>
      <w:r>
        <w:rPr>
          <w:rtl/>
          <w:lang w:eastAsia="he-IL"/>
        </w:rPr>
        <w:t>יודעת</w:t>
      </w:r>
      <w:r>
        <w:rPr>
          <w:rFonts w:hint="cs"/>
          <w:rtl/>
          <w:lang w:eastAsia="he-IL"/>
        </w:rPr>
        <w:t>-</w:t>
      </w:r>
      <w:r>
        <w:rPr>
          <w:rtl/>
          <w:lang w:eastAsia="he-IL"/>
        </w:rPr>
        <w:t xml:space="preserve">מה. </w:t>
      </w:r>
      <w:bookmarkStart w:id="4107" w:name="_ETM_Q21_729380"/>
      <w:bookmarkStart w:id="4108" w:name="_ETM_Q21_729606"/>
      <w:bookmarkEnd w:id="4107"/>
      <w:bookmarkEnd w:id="4108"/>
    </w:p>
    <w:p w:rsidR="00A65596" w:rsidRDefault="00A65596" w:rsidP="00E06D97">
      <w:pPr>
        <w:rPr>
          <w:rtl/>
          <w:lang w:eastAsia="he-IL"/>
        </w:rPr>
      </w:pPr>
    </w:p>
    <w:p w:rsidR="00A65596" w:rsidRDefault="00A65596" w:rsidP="00BD6767">
      <w:pPr>
        <w:rPr>
          <w:rtl/>
        </w:rPr>
      </w:pPr>
      <w:bookmarkStart w:id="4109" w:name="_ETM_Q21_729888"/>
      <w:bookmarkStart w:id="4110" w:name="_ETM_Q21_730043"/>
      <w:bookmarkStart w:id="4111" w:name="_ETM_Q21_730210"/>
      <w:bookmarkStart w:id="4112" w:name="TOR_Q22"/>
      <w:bookmarkEnd w:id="4109"/>
      <w:bookmarkEnd w:id="4110"/>
      <w:bookmarkEnd w:id="4111"/>
      <w:bookmarkEnd w:id="4112"/>
      <w:r>
        <w:rPr>
          <w:rFonts w:hint="cs"/>
          <w:rtl/>
        </w:rPr>
        <w:t xml:space="preserve">זה מסוכן. זה מסוכן מאוד, ואני גם אספר סיפור אישי. אבא שלי ניהל בית ספר של רשת מגדלור, של הרב גרוסמן. היא עברה למעיין החינוך התורני, אותו גוף שאני עכשיו נלחמת נגד תקציבי הביזה שלו. במעבר בין הרשתות החליטו להפסיק את השיוך להסתדרות המורים. אבא שלי לא הסכים. הוא אמר: המורות שלי לא יהיה בדין תורה. הן יהיו בבית הדין לעבודה. הציעו לו חוזה אישי בהסתדרות המורים, שיעזוב את המורות. אמר: לא, אין </w:t>
      </w:r>
      <w:bookmarkStart w:id="4113" w:name="_ETM_Q22_172876"/>
      <w:bookmarkEnd w:id="4113"/>
      <w:r>
        <w:rPr>
          <w:rFonts w:hint="cs"/>
          <w:rtl/>
        </w:rPr>
        <w:t>דבר כזה. אני לא אפגע במורות. יש להן זכויות. לא קיבל שכר חודשים ארוכים יחד עם המורות. היו לחצים קשים מאוד, אבל הוא אמר:</w:t>
      </w:r>
      <w:bookmarkStart w:id="4114" w:name="_ETM_Q22_180000"/>
      <w:bookmarkEnd w:id="4114"/>
      <w:r>
        <w:rPr>
          <w:rFonts w:hint="cs"/>
          <w:rtl/>
        </w:rPr>
        <w:t xml:space="preserve"> ל</w:t>
      </w:r>
      <w:r>
        <w:rPr>
          <w:rtl/>
        </w:rPr>
        <w:t xml:space="preserve">מורות שלי יהיו זכויות </w:t>
      </w:r>
      <w:bookmarkStart w:id="4115" w:name="_ETM_Q22_183019"/>
      <w:bookmarkEnd w:id="4115"/>
      <w:r>
        <w:rPr>
          <w:rtl/>
        </w:rPr>
        <w:t>בבית דין לעבודה, לא דין תורה</w:t>
      </w:r>
      <w:r>
        <w:rPr>
          <w:rFonts w:hint="cs"/>
          <w:rtl/>
        </w:rPr>
        <w:t xml:space="preserve">. </w:t>
      </w:r>
      <w:r>
        <w:rPr>
          <w:rtl/>
        </w:rPr>
        <w:t>וה</w:t>
      </w:r>
      <w:r>
        <w:rPr>
          <w:rFonts w:hint="cs"/>
          <w:rtl/>
        </w:rPr>
        <w:t>י</w:t>
      </w:r>
      <w:r>
        <w:rPr>
          <w:rtl/>
        </w:rPr>
        <w:t>נה</w:t>
      </w:r>
      <w:r>
        <w:rPr>
          <w:rFonts w:hint="cs"/>
          <w:rtl/>
        </w:rPr>
        <w:t>,</w:t>
      </w:r>
      <w:r>
        <w:rPr>
          <w:rtl/>
        </w:rPr>
        <w:t xml:space="preserve"> זה בית ספר </w:t>
      </w:r>
      <w:bookmarkStart w:id="4116" w:name="_ETM_Q22_186674"/>
      <w:bookmarkEnd w:id="4116"/>
      <w:r>
        <w:rPr>
          <w:rtl/>
        </w:rPr>
        <w:t>של רשת מעיין החינוך התורני</w:t>
      </w:r>
      <w:r>
        <w:rPr>
          <w:rFonts w:hint="cs"/>
          <w:rtl/>
        </w:rPr>
        <w:t>,</w:t>
      </w:r>
      <w:r>
        <w:rPr>
          <w:rtl/>
        </w:rPr>
        <w:t xml:space="preserve"> שהם בהסתדרות המורים</w:t>
      </w:r>
      <w:r>
        <w:rPr>
          <w:rFonts w:hint="cs"/>
          <w:rtl/>
        </w:rPr>
        <w:t>.</w:t>
      </w:r>
      <w:r>
        <w:rPr>
          <w:rtl/>
        </w:rPr>
        <w:t xml:space="preserve"> </w:t>
      </w:r>
      <w:bookmarkStart w:id="4117" w:name="_ETM_Q22_191978"/>
      <w:bookmarkEnd w:id="4117"/>
      <w:r>
        <w:rPr>
          <w:rtl/>
        </w:rPr>
        <w:t xml:space="preserve">עד היום </w:t>
      </w:r>
      <w:r>
        <w:rPr>
          <w:rFonts w:hint="cs"/>
          <w:rtl/>
        </w:rPr>
        <w:t>כ</w:t>
      </w:r>
      <w:r>
        <w:rPr>
          <w:rtl/>
        </w:rPr>
        <w:t xml:space="preserve">שאני פוגשת אנשים מההסתדרות, הם זוכרים את זה, </w:t>
      </w:r>
      <w:bookmarkStart w:id="4118" w:name="_ETM_Q22_194914"/>
      <w:bookmarkEnd w:id="4118"/>
      <w:r>
        <w:rPr>
          <w:rtl/>
        </w:rPr>
        <w:t xml:space="preserve">כי זה מאבק חשוב על זכויות. </w:t>
      </w:r>
      <w:bookmarkStart w:id="4119" w:name="_ETM_Q22_199290"/>
      <w:bookmarkEnd w:id="4119"/>
    </w:p>
    <w:p w:rsidR="00A65596" w:rsidRDefault="00A65596" w:rsidP="00BD6767">
      <w:pPr>
        <w:rPr>
          <w:rtl/>
        </w:rPr>
      </w:pPr>
      <w:bookmarkStart w:id="4120" w:name="_ETM_Q22_201104"/>
      <w:bookmarkStart w:id="4121" w:name="_ETM_Q22_201159"/>
      <w:bookmarkStart w:id="4122" w:name="_ETM_Q22_201242"/>
      <w:bookmarkEnd w:id="4120"/>
      <w:bookmarkEnd w:id="4121"/>
      <w:bookmarkEnd w:id="4122"/>
    </w:p>
    <w:p w:rsidR="00A65596" w:rsidRDefault="00A65596" w:rsidP="00BD6767">
      <w:pPr>
        <w:rPr>
          <w:rtl/>
        </w:rPr>
      </w:pPr>
      <w:bookmarkStart w:id="4123" w:name="_ETM_Q22_201343"/>
      <w:bookmarkEnd w:id="4123"/>
      <w:r>
        <w:rPr>
          <w:rtl/>
        </w:rPr>
        <w:t>מה שאני אומרת כאן זו לא שנאת דת</w:t>
      </w:r>
      <w:r>
        <w:rPr>
          <w:rFonts w:hint="cs"/>
          <w:rtl/>
        </w:rPr>
        <w:t>,</w:t>
      </w:r>
      <w:r>
        <w:rPr>
          <w:rtl/>
        </w:rPr>
        <w:t xml:space="preserve"> </w:t>
      </w:r>
      <w:bookmarkStart w:id="4124" w:name="_ETM_Q22_202250"/>
      <w:bookmarkEnd w:id="4124"/>
      <w:r>
        <w:rPr>
          <w:rtl/>
        </w:rPr>
        <w:t xml:space="preserve">זה זעם גדול על מי שהופכים את הדת </w:t>
      </w:r>
      <w:r>
        <w:rPr>
          <w:rFonts w:hint="cs"/>
          <w:rtl/>
        </w:rPr>
        <w:t>ל</w:t>
      </w:r>
      <w:r>
        <w:rPr>
          <w:rtl/>
        </w:rPr>
        <w:t xml:space="preserve">כלי לדיכוי. </w:t>
      </w:r>
      <w:bookmarkStart w:id="4125" w:name="_ETM_Q22_206510"/>
      <w:bookmarkEnd w:id="4125"/>
      <w:r>
        <w:rPr>
          <w:rtl/>
        </w:rPr>
        <w:t>ואני אומרת</w:t>
      </w:r>
      <w:r>
        <w:rPr>
          <w:rFonts w:hint="cs"/>
          <w:rtl/>
        </w:rPr>
        <w:t>:</w:t>
      </w:r>
      <w:bookmarkStart w:id="4126" w:name="_ETM_Q22_209290"/>
      <w:bookmarkEnd w:id="4126"/>
      <w:r>
        <w:rPr>
          <w:rtl/>
        </w:rPr>
        <w:t xml:space="preserve"> כל מי שיצביע על חוק כזה</w:t>
      </w:r>
      <w:r>
        <w:rPr>
          <w:rFonts w:hint="cs"/>
          <w:rtl/>
        </w:rPr>
        <w:t xml:space="preserve"> –</w:t>
      </w:r>
      <w:r>
        <w:rPr>
          <w:rtl/>
        </w:rPr>
        <w:t xml:space="preserve"> שהוא לא </w:t>
      </w:r>
      <w:bookmarkStart w:id="4127" w:name="_ETM_Q22_212566"/>
      <w:bookmarkEnd w:id="4127"/>
      <w:r>
        <w:rPr>
          <w:rtl/>
        </w:rPr>
        <w:t>רק חוק אנטי-ליברלי</w:t>
      </w:r>
      <w:r>
        <w:rPr>
          <w:rFonts w:hint="cs"/>
          <w:rtl/>
        </w:rPr>
        <w:t>,</w:t>
      </w:r>
      <w:r>
        <w:rPr>
          <w:rtl/>
        </w:rPr>
        <w:t xml:space="preserve"> הוא חוק של פגיעה קשה בדמוקרטיה</w:t>
      </w:r>
      <w:r>
        <w:rPr>
          <w:rFonts w:hint="cs"/>
          <w:rtl/>
        </w:rPr>
        <w:t>,</w:t>
      </w:r>
      <w:r>
        <w:rPr>
          <w:rtl/>
        </w:rPr>
        <w:t xml:space="preserve"> בישראל </w:t>
      </w:r>
      <w:bookmarkStart w:id="4128" w:name="_ETM_Q22_215842"/>
      <w:bookmarkEnd w:id="4128"/>
      <w:r>
        <w:rPr>
          <w:rtl/>
        </w:rPr>
        <w:t>הדמוקרטית</w:t>
      </w:r>
      <w:r>
        <w:rPr>
          <w:rFonts w:hint="cs"/>
          <w:rtl/>
        </w:rPr>
        <w:t xml:space="preserve"> –</w:t>
      </w:r>
      <w:r>
        <w:rPr>
          <w:rtl/>
        </w:rPr>
        <w:t xml:space="preserve"> </w:t>
      </w:r>
      <w:bookmarkStart w:id="4129" w:name="_ETM_Q22_219869"/>
      <w:bookmarkEnd w:id="4129"/>
      <w:r>
        <w:rPr>
          <w:rtl/>
        </w:rPr>
        <w:t>זה עליו</w:t>
      </w:r>
      <w:r>
        <w:rPr>
          <w:rFonts w:hint="cs"/>
          <w:rtl/>
        </w:rPr>
        <w:t>,</w:t>
      </w:r>
      <w:r>
        <w:rPr>
          <w:rtl/>
        </w:rPr>
        <w:t xml:space="preserve"> הדבר הזה, וזה לא יישכח. </w:t>
      </w:r>
      <w:bookmarkStart w:id="4130" w:name="_ETM_Q22_225000"/>
      <w:bookmarkEnd w:id="4130"/>
      <w:r>
        <w:rPr>
          <w:rtl/>
        </w:rPr>
        <w:t>אנחנו נילחם</w:t>
      </w:r>
      <w:r>
        <w:rPr>
          <w:rFonts w:hint="cs"/>
          <w:rtl/>
        </w:rPr>
        <w:t>.</w:t>
      </w:r>
      <w:r>
        <w:rPr>
          <w:rtl/>
        </w:rPr>
        <w:t xml:space="preserve"> נ</w:t>
      </w:r>
      <w:r>
        <w:rPr>
          <w:rFonts w:hint="cs"/>
          <w:rtl/>
        </w:rPr>
        <w:t>י</w:t>
      </w:r>
      <w:r>
        <w:rPr>
          <w:rtl/>
        </w:rPr>
        <w:t xml:space="preserve">לחם בחקיקה הקשה הזאת. </w:t>
      </w:r>
      <w:bookmarkStart w:id="4131" w:name="_ETM_Q22_231020"/>
      <w:bookmarkEnd w:id="4131"/>
      <w:r>
        <w:rPr>
          <w:rtl/>
        </w:rPr>
        <w:t>ואין דבר כזה הסכמה כשיש כפייה במערכות שמרניות</w:t>
      </w:r>
      <w:bookmarkStart w:id="4132" w:name="_ETM_Q22_236909"/>
      <w:bookmarkEnd w:id="4132"/>
      <w:r>
        <w:rPr>
          <w:rFonts w:hint="cs"/>
          <w:rtl/>
        </w:rPr>
        <w:t xml:space="preserve"> </w:t>
      </w:r>
      <w:r>
        <w:rPr>
          <w:rtl/>
        </w:rPr>
        <w:t>קהילתיות</w:t>
      </w:r>
      <w:r>
        <w:rPr>
          <w:rFonts w:hint="cs"/>
          <w:rtl/>
        </w:rPr>
        <w:t>,</w:t>
      </w:r>
      <w:r>
        <w:rPr>
          <w:rtl/>
        </w:rPr>
        <w:t xml:space="preserve"> </w:t>
      </w:r>
      <w:bookmarkStart w:id="4133" w:name="_ETM_Q22_238880"/>
      <w:bookmarkEnd w:id="4133"/>
      <w:r>
        <w:rPr>
          <w:rtl/>
        </w:rPr>
        <w:t>שמכפיפות את עצמן</w:t>
      </w:r>
      <w:r>
        <w:rPr>
          <w:rFonts w:hint="cs"/>
          <w:rtl/>
        </w:rPr>
        <w:t>.</w:t>
      </w:r>
      <w:r>
        <w:rPr>
          <w:rtl/>
        </w:rPr>
        <w:t xml:space="preserve"> אין בחירה. זה למה יש מערכת חוק </w:t>
      </w:r>
      <w:bookmarkStart w:id="4134" w:name="_ETM_Q22_243686"/>
      <w:bookmarkEnd w:id="4134"/>
      <w:r>
        <w:rPr>
          <w:rtl/>
        </w:rPr>
        <w:t>דמוקרטית שווה לכ</w:t>
      </w:r>
      <w:r>
        <w:rPr>
          <w:rFonts w:hint="cs"/>
          <w:rtl/>
        </w:rPr>
        <w:t>ו</w:t>
      </w:r>
      <w:r>
        <w:rPr>
          <w:rtl/>
        </w:rPr>
        <w:t xml:space="preserve">ל, כדי שלא תהיה כפייה קהילתית שפוגעת ביכולת </w:t>
      </w:r>
      <w:bookmarkStart w:id="4135" w:name="_ETM_Q22_248493"/>
      <w:bookmarkEnd w:id="4135"/>
      <w:r>
        <w:rPr>
          <w:rtl/>
        </w:rPr>
        <w:t>לבחור באמת</w:t>
      </w:r>
      <w:bookmarkStart w:id="4136" w:name="_ETM_Q22_254599"/>
      <w:bookmarkEnd w:id="4136"/>
      <w:r>
        <w:rPr>
          <w:rFonts w:hint="cs"/>
          <w:rtl/>
        </w:rPr>
        <w:t xml:space="preserve"> – </w:t>
      </w:r>
      <w:r>
        <w:rPr>
          <w:rtl/>
        </w:rPr>
        <w:t xml:space="preserve">לא לכפות את הבחירה, אלא בחירה בזכויות שלנו </w:t>
      </w:r>
      <w:r>
        <w:rPr>
          <w:rFonts w:hint="cs"/>
          <w:rtl/>
        </w:rPr>
        <w:t>ו</w:t>
      </w:r>
      <w:r>
        <w:rPr>
          <w:rtl/>
        </w:rPr>
        <w:t xml:space="preserve">בהגנות שלנו </w:t>
      </w:r>
      <w:bookmarkStart w:id="4137" w:name="_ETM_Q22_257834"/>
      <w:bookmarkEnd w:id="4137"/>
      <w:r>
        <w:rPr>
          <w:rtl/>
        </w:rPr>
        <w:t xml:space="preserve">מראש. </w:t>
      </w:r>
      <w:bookmarkStart w:id="4138" w:name="_ETM_Q22_262440"/>
      <w:bookmarkStart w:id="4139" w:name="_ETM_Q22_266640"/>
      <w:bookmarkEnd w:id="4138"/>
      <w:bookmarkEnd w:id="4139"/>
    </w:p>
    <w:p w:rsidR="00A65596" w:rsidRDefault="00A65596" w:rsidP="00BD6767">
      <w:pPr>
        <w:rPr>
          <w:rtl/>
        </w:rPr>
      </w:pPr>
      <w:bookmarkStart w:id="4140" w:name="_ETM_Q22_266700"/>
      <w:bookmarkStart w:id="4141" w:name="_ETM_Q22_268323"/>
      <w:bookmarkEnd w:id="4140"/>
      <w:bookmarkEnd w:id="4141"/>
    </w:p>
    <w:p w:rsidR="00A65596" w:rsidRDefault="00A65596" w:rsidP="00BD6767">
      <w:pPr>
        <w:rPr>
          <w:rtl/>
        </w:rPr>
      </w:pPr>
      <w:bookmarkStart w:id="4142" w:name="_ETM_Q22_268416"/>
      <w:bookmarkEnd w:id="4142"/>
      <w:r>
        <w:rPr>
          <w:rtl/>
        </w:rPr>
        <w:t>זאת פגיעה אנושה בנשים, כי בתי הדין הרבניים מקנים לע</w:t>
      </w:r>
      <w:r>
        <w:rPr>
          <w:rFonts w:hint="cs"/>
          <w:rtl/>
        </w:rPr>
        <w:t>י</w:t>
      </w:r>
      <w:r>
        <w:rPr>
          <w:rtl/>
        </w:rPr>
        <w:t xml:space="preserve">תים </w:t>
      </w:r>
      <w:bookmarkStart w:id="4143" w:name="_ETM_Q22_265659"/>
      <w:bookmarkEnd w:id="4143"/>
      <w:r>
        <w:rPr>
          <w:rtl/>
        </w:rPr>
        <w:t>קרובות יתרון מובנה לגברים</w:t>
      </w:r>
      <w:r>
        <w:rPr>
          <w:rFonts w:hint="cs"/>
          <w:rtl/>
        </w:rPr>
        <w:t>.</w:t>
      </w:r>
      <w:r>
        <w:rPr>
          <w:rtl/>
        </w:rPr>
        <w:t xml:space="preserve"> כולנו יודעות את זה</w:t>
      </w:r>
      <w:r>
        <w:rPr>
          <w:rFonts w:hint="cs"/>
          <w:rtl/>
        </w:rPr>
        <w:t>.</w:t>
      </w:r>
      <w:r>
        <w:rPr>
          <w:rtl/>
        </w:rPr>
        <w:t xml:space="preserve"> </w:t>
      </w:r>
      <w:bookmarkStart w:id="4144" w:name="_ETM_Q22_269669"/>
      <w:bookmarkEnd w:id="4144"/>
      <w:r>
        <w:rPr>
          <w:rtl/>
        </w:rPr>
        <w:t>בהיעדר דיינות נשים הרחבת סמכויותיה</w:t>
      </w:r>
      <w:r>
        <w:rPr>
          <w:rFonts w:hint="cs"/>
          <w:rtl/>
        </w:rPr>
        <w:t>ם</w:t>
      </w:r>
      <w:r>
        <w:rPr>
          <w:rtl/>
        </w:rPr>
        <w:t xml:space="preserve"> לתחומי חיים נוספים תעמיק את </w:t>
      </w:r>
      <w:bookmarkStart w:id="4145" w:name="_ETM_Q22_273072"/>
      <w:bookmarkEnd w:id="4145"/>
      <w:r>
        <w:rPr>
          <w:rFonts w:hint="cs"/>
          <w:rtl/>
        </w:rPr>
        <w:t>ה</w:t>
      </w:r>
      <w:r>
        <w:rPr>
          <w:rtl/>
        </w:rPr>
        <w:t>אי</w:t>
      </w:r>
      <w:r>
        <w:rPr>
          <w:rFonts w:hint="cs"/>
          <w:rtl/>
        </w:rPr>
        <w:t>-</w:t>
      </w:r>
      <w:r>
        <w:rPr>
          <w:rtl/>
        </w:rPr>
        <w:t>שוויון במיוחד בקרב נשים מוחלשות</w:t>
      </w:r>
      <w:r>
        <w:rPr>
          <w:rFonts w:hint="cs"/>
          <w:rtl/>
        </w:rPr>
        <w:t>,</w:t>
      </w:r>
      <w:r>
        <w:rPr>
          <w:rtl/>
        </w:rPr>
        <w:t xml:space="preserve"> ש</w:t>
      </w:r>
      <w:r>
        <w:rPr>
          <w:rFonts w:hint="cs"/>
          <w:rtl/>
        </w:rPr>
        <w:t>יתקשו</w:t>
      </w:r>
      <w:r>
        <w:rPr>
          <w:rtl/>
        </w:rPr>
        <w:t xml:space="preserve"> להתנגד להסכמה שנכפתה </w:t>
      </w:r>
      <w:bookmarkStart w:id="4146" w:name="_ETM_Q22_276475"/>
      <w:bookmarkEnd w:id="4146"/>
      <w:r>
        <w:rPr>
          <w:rtl/>
        </w:rPr>
        <w:t xml:space="preserve">עליהן. </w:t>
      </w:r>
      <w:bookmarkStart w:id="4147" w:name="_ETM_Q22_281269"/>
      <w:bookmarkStart w:id="4148" w:name="_ETM_Q22_282219"/>
      <w:bookmarkEnd w:id="4147"/>
      <w:bookmarkEnd w:id="4148"/>
    </w:p>
    <w:p w:rsidR="00A65596" w:rsidRDefault="00A65596" w:rsidP="00BD6767">
      <w:pPr>
        <w:rPr>
          <w:rtl/>
        </w:rPr>
      </w:pPr>
      <w:bookmarkStart w:id="4149" w:name="_ETM_Q22_282274"/>
      <w:bookmarkStart w:id="4150" w:name="_ETM_Q22_282420"/>
      <w:bookmarkEnd w:id="4149"/>
      <w:bookmarkEnd w:id="4150"/>
    </w:p>
    <w:p w:rsidR="00A65596" w:rsidRDefault="00A65596" w:rsidP="00BD6767">
      <w:pPr>
        <w:rPr>
          <w:rtl/>
        </w:rPr>
      </w:pPr>
      <w:bookmarkStart w:id="4151" w:name="_ETM_Q22_282465"/>
      <w:bookmarkEnd w:id="4151"/>
      <w:r>
        <w:rPr>
          <w:rtl/>
        </w:rPr>
        <w:t xml:space="preserve">ואני אגיד עוד משפט. אחת </w:t>
      </w:r>
      <w:r>
        <w:rPr>
          <w:rFonts w:hint="cs"/>
          <w:rtl/>
        </w:rPr>
        <w:t>מ</w:t>
      </w:r>
      <w:r>
        <w:rPr>
          <w:rtl/>
        </w:rPr>
        <w:t xml:space="preserve">פניות </w:t>
      </w:r>
      <w:r>
        <w:rPr>
          <w:rFonts w:hint="cs"/>
          <w:rtl/>
        </w:rPr>
        <w:t>ה</w:t>
      </w:r>
      <w:r>
        <w:rPr>
          <w:rtl/>
        </w:rPr>
        <w:t xml:space="preserve">ציבור שליוויתי הכי הרבה </w:t>
      </w:r>
      <w:bookmarkStart w:id="4152" w:name="_ETM_Q22_284041"/>
      <w:bookmarkEnd w:id="4152"/>
      <w:r>
        <w:rPr>
          <w:rtl/>
        </w:rPr>
        <w:t>זמן בשנה הראשונה שלי בכנסת הייתה של אישה</w:t>
      </w:r>
      <w:r>
        <w:rPr>
          <w:rFonts w:hint="cs"/>
          <w:rtl/>
        </w:rPr>
        <w:t xml:space="preserve"> </w:t>
      </w:r>
      <w:r>
        <w:rPr>
          <w:rFonts w:hint="eastAsia"/>
          <w:rtl/>
        </w:rPr>
        <w:t>–</w:t>
      </w:r>
      <w:r>
        <w:rPr>
          <w:rFonts w:hint="cs"/>
          <w:rtl/>
        </w:rPr>
        <w:t xml:space="preserve"> אגב, ה</w:t>
      </w:r>
      <w:r>
        <w:rPr>
          <w:rtl/>
        </w:rPr>
        <w:t xml:space="preserve">יא </w:t>
      </w:r>
      <w:bookmarkStart w:id="4153" w:name="_ETM_Q22_286814"/>
      <w:bookmarkEnd w:id="4153"/>
      <w:r>
        <w:rPr>
          <w:rtl/>
        </w:rPr>
        <w:t xml:space="preserve">נחשפה בזמנו </w:t>
      </w:r>
      <w:r>
        <w:rPr>
          <w:rFonts w:hint="cs"/>
          <w:rtl/>
        </w:rPr>
        <w:t>ב</w:t>
      </w:r>
      <w:r>
        <w:rPr>
          <w:rtl/>
        </w:rPr>
        <w:t xml:space="preserve">פנים גלויות, אבל אני לא אגיד עכשיו </w:t>
      </w:r>
      <w:bookmarkStart w:id="4154" w:name="_ETM_Q22_289587"/>
      <w:bookmarkEnd w:id="4154"/>
      <w:r>
        <w:rPr>
          <w:rtl/>
        </w:rPr>
        <w:t>את שמה</w:t>
      </w:r>
      <w:r>
        <w:rPr>
          <w:rFonts w:hint="cs"/>
          <w:rtl/>
        </w:rPr>
        <w:t xml:space="preserve"> –</w:t>
      </w:r>
      <w:r>
        <w:rPr>
          <w:rtl/>
        </w:rPr>
        <w:t xml:space="preserve"> </w:t>
      </w:r>
      <w:bookmarkStart w:id="4155" w:name="_ETM_Q22_292910"/>
      <w:bookmarkEnd w:id="4155"/>
      <w:r>
        <w:rPr>
          <w:rtl/>
        </w:rPr>
        <w:t>אימא לשבעה ילדים</w:t>
      </w:r>
      <w:r>
        <w:rPr>
          <w:rFonts w:hint="cs"/>
          <w:rtl/>
        </w:rPr>
        <w:t>,</w:t>
      </w:r>
      <w:r>
        <w:rPr>
          <w:rtl/>
        </w:rPr>
        <w:t xml:space="preserve"> </w:t>
      </w:r>
      <w:bookmarkStart w:id="4156" w:name="_ETM_Q22_295730"/>
      <w:bookmarkEnd w:id="4156"/>
      <w:r>
        <w:rPr>
          <w:rtl/>
        </w:rPr>
        <w:t xml:space="preserve">דתייה חרדית מירושלים </w:t>
      </w:r>
      <w:bookmarkStart w:id="4157" w:name="_ETM_Q22_299559"/>
      <w:bookmarkEnd w:id="4157"/>
      <w:r>
        <w:rPr>
          <w:rtl/>
        </w:rPr>
        <w:t>שבעלה הורש</w:t>
      </w:r>
      <w:r>
        <w:rPr>
          <w:rFonts w:hint="cs"/>
          <w:rtl/>
        </w:rPr>
        <w:t>ע</w:t>
      </w:r>
      <w:r>
        <w:rPr>
          <w:rtl/>
        </w:rPr>
        <w:t xml:space="preserve"> באלימות כלפיה וכלפי ילדיה, והיה בכלא</w:t>
      </w:r>
      <w:r>
        <w:rPr>
          <w:rFonts w:hint="cs"/>
          <w:rtl/>
        </w:rPr>
        <w:t>,</w:t>
      </w:r>
      <w:r>
        <w:rPr>
          <w:rtl/>
        </w:rPr>
        <w:t xml:space="preserve"> וכדי להתגרש </w:t>
      </w:r>
      <w:bookmarkStart w:id="4158" w:name="_ETM_Q22_303715"/>
      <w:bookmarkEnd w:id="4158"/>
      <w:r>
        <w:rPr>
          <w:rtl/>
        </w:rPr>
        <w:t xml:space="preserve">ממנו היא נאלצה לוותר על הבית, כן? הבית שסמוך למשפחה </w:t>
      </w:r>
      <w:bookmarkStart w:id="4159" w:name="_ETM_Q22_307872"/>
      <w:bookmarkEnd w:id="4159"/>
      <w:r>
        <w:rPr>
          <w:rtl/>
        </w:rPr>
        <w:t xml:space="preserve">שלה, שטיפלה בהם והכול. </w:t>
      </w:r>
      <w:bookmarkStart w:id="4160" w:name="_ETM_Q22_313699"/>
      <w:bookmarkEnd w:id="4160"/>
      <w:r>
        <w:rPr>
          <w:rtl/>
        </w:rPr>
        <w:t>בחירה</w:t>
      </w:r>
      <w:r>
        <w:rPr>
          <w:rFonts w:hint="cs"/>
          <w:rtl/>
        </w:rPr>
        <w:t>.</w:t>
      </w:r>
      <w:r>
        <w:rPr>
          <w:rtl/>
        </w:rPr>
        <w:t xml:space="preserve"> היא בחרה לוותר על הבית, נכון? אבל הוא יצא </w:t>
      </w:r>
      <w:bookmarkStart w:id="4161" w:name="_ETM_Q22_317699"/>
      <w:bookmarkEnd w:id="4161"/>
      <w:r>
        <w:rPr>
          <w:rtl/>
        </w:rPr>
        <w:t xml:space="preserve">מהכלא והיא הסבירה ששני הילדים שלה, שהם על הרצף וצריכים </w:t>
      </w:r>
      <w:bookmarkStart w:id="4162" w:name="_ETM_Q22_321699"/>
      <w:bookmarkEnd w:id="4162"/>
      <w:r>
        <w:rPr>
          <w:rtl/>
        </w:rPr>
        <w:t>טיפול</w:t>
      </w:r>
      <w:r>
        <w:rPr>
          <w:rFonts w:hint="cs"/>
          <w:rtl/>
        </w:rPr>
        <w:t>,</w:t>
      </w:r>
      <w:r>
        <w:rPr>
          <w:rtl/>
        </w:rPr>
        <w:t xml:space="preserve"> ושם העזרה שלה</w:t>
      </w:r>
      <w:r>
        <w:rPr>
          <w:rFonts w:hint="cs"/>
          <w:rtl/>
        </w:rPr>
        <w:t xml:space="preserve"> –</w:t>
      </w:r>
      <w:r>
        <w:rPr>
          <w:rtl/>
        </w:rPr>
        <w:t xml:space="preserve"> היא לא </w:t>
      </w:r>
      <w:r>
        <w:rPr>
          <w:rFonts w:hint="cs"/>
          <w:rtl/>
        </w:rPr>
        <w:t>יכולה</w:t>
      </w:r>
      <w:bookmarkStart w:id="4163" w:name="_ETM_Q22_327388"/>
      <w:bookmarkEnd w:id="4163"/>
      <w:r>
        <w:rPr>
          <w:rFonts w:hint="cs"/>
          <w:rtl/>
        </w:rPr>
        <w:t xml:space="preserve"> לצאת</w:t>
      </w:r>
      <w:r>
        <w:rPr>
          <w:rtl/>
        </w:rPr>
        <w:t xml:space="preserve"> מהבית</w:t>
      </w:r>
      <w:r>
        <w:rPr>
          <w:rFonts w:hint="cs"/>
          <w:rtl/>
        </w:rPr>
        <w:t>.</w:t>
      </w:r>
      <w:r>
        <w:rPr>
          <w:rtl/>
        </w:rPr>
        <w:t xml:space="preserve"> אין, </w:t>
      </w:r>
      <w:bookmarkStart w:id="4164" w:name="_ETM_Q22_325699"/>
      <w:bookmarkEnd w:id="4164"/>
      <w:r>
        <w:rPr>
          <w:rtl/>
        </w:rPr>
        <w:t>היא קנתה את הגט שלה בעתיד של הילדים שלה</w:t>
      </w:r>
      <w:r>
        <w:rPr>
          <w:rFonts w:hint="cs"/>
          <w:rtl/>
        </w:rPr>
        <w:t>.</w:t>
      </w:r>
      <w:r>
        <w:rPr>
          <w:rtl/>
        </w:rPr>
        <w:t xml:space="preserve"> </w:t>
      </w:r>
      <w:bookmarkStart w:id="4165" w:name="_ETM_Q22_330669"/>
      <w:bookmarkEnd w:id="4165"/>
      <w:r>
        <w:rPr>
          <w:rtl/>
        </w:rPr>
        <w:t xml:space="preserve">הייתה צריכה לצאת מהבית, ואז היא פנתה אליי שוב, כי </w:t>
      </w:r>
      <w:bookmarkStart w:id="4166" w:name="_ETM_Q22_334054"/>
      <w:bookmarkEnd w:id="4166"/>
      <w:r>
        <w:rPr>
          <w:rtl/>
        </w:rPr>
        <w:t xml:space="preserve">היה תהליך איתה, ואני פניתי לבית הדין הרבני </w:t>
      </w:r>
      <w:bookmarkStart w:id="4167" w:name="_ETM_Q22_338279"/>
      <w:bookmarkEnd w:id="4167"/>
      <w:r>
        <w:rPr>
          <w:rtl/>
        </w:rPr>
        <w:t>כדי שיאפשרו לה לטעון בבית הדין הגדול</w:t>
      </w:r>
      <w:r>
        <w:rPr>
          <w:rFonts w:hint="cs"/>
          <w:rtl/>
        </w:rPr>
        <w:t xml:space="preserve"> –</w:t>
      </w:r>
      <w:r>
        <w:rPr>
          <w:rtl/>
        </w:rPr>
        <w:t xml:space="preserve"> לטעון, שיאפשרו </w:t>
      </w:r>
      <w:bookmarkStart w:id="4168" w:name="_ETM_Q22_341724"/>
      <w:bookmarkEnd w:id="4168"/>
      <w:r>
        <w:rPr>
          <w:rtl/>
        </w:rPr>
        <w:t>לה לבוא לדבר איתם</w:t>
      </w:r>
      <w:r>
        <w:rPr>
          <w:rFonts w:hint="cs"/>
          <w:rtl/>
        </w:rPr>
        <w:t>.</w:t>
      </w:r>
      <w:r>
        <w:rPr>
          <w:rtl/>
        </w:rPr>
        <w:t xml:space="preserve"> לא התערבתי</w:t>
      </w:r>
      <w:r>
        <w:rPr>
          <w:rFonts w:hint="cs"/>
          <w:rtl/>
        </w:rPr>
        <w:t xml:space="preserve"> –</w:t>
      </w:r>
      <w:r>
        <w:rPr>
          <w:rtl/>
        </w:rPr>
        <w:t xml:space="preserve"> שיאפשרו לה לדבר איתם. </w:t>
      </w:r>
      <w:bookmarkStart w:id="4169" w:name="_ETM_Q22_345169"/>
      <w:bookmarkEnd w:id="4169"/>
      <w:r>
        <w:rPr>
          <w:rtl/>
        </w:rPr>
        <w:t>ואיימו עליי שאני ע</w:t>
      </w:r>
      <w:r>
        <w:rPr>
          <w:rFonts w:hint="cs"/>
          <w:rtl/>
        </w:rPr>
        <w:t>ו</w:t>
      </w:r>
      <w:r>
        <w:rPr>
          <w:rtl/>
        </w:rPr>
        <w:t xml:space="preserve">שה דבר פלילי ושאסור לי לפנות אליהם </w:t>
      </w:r>
      <w:bookmarkStart w:id="4170" w:name="_ETM_Q22_348614"/>
      <w:bookmarkEnd w:id="4170"/>
      <w:r>
        <w:rPr>
          <w:rtl/>
        </w:rPr>
        <w:t xml:space="preserve">בכלל. </w:t>
      </w:r>
      <w:bookmarkStart w:id="4171" w:name="_ETM_Q22_353288"/>
      <w:bookmarkStart w:id="4172" w:name="_ETM_Q22_355318"/>
      <w:bookmarkEnd w:id="4171"/>
      <w:bookmarkEnd w:id="4172"/>
    </w:p>
    <w:p w:rsidR="00A65596" w:rsidRDefault="00A65596" w:rsidP="00BD6767">
      <w:pPr>
        <w:rPr>
          <w:rtl/>
        </w:rPr>
      </w:pPr>
      <w:bookmarkStart w:id="4173" w:name="_ETM_Q22_355368"/>
      <w:bookmarkStart w:id="4174" w:name="_ETM_Q22_355519"/>
      <w:bookmarkEnd w:id="4173"/>
      <w:bookmarkEnd w:id="4174"/>
    </w:p>
    <w:p w:rsidR="00A65596" w:rsidRDefault="00A65596" w:rsidP="00BD6767">
      <w:pPr>
        <w:rPr>
          <w:rtl/>
        </w:rPr>
      </w:pPr>
      <w:bookmarkStart w:id="4175" w:name="_ETM_Q22_355561"/>
      <w:bookmarkEnd w:id="4175"/>
      <w:r>
        <w:rPr>
          <w:rtl/>
        </w:rPr>
        <w:t>ה</w:t>
      </w:r>
      <w:r>
        <w:rPr>
          <w:rFonts w:hint="cs"/>
          <w:rtl/>
        </w:rPr>
        <w:t>י</w:t>
      </w:r>
      <w:r>
        <w:rPr>
          <w:rtl/>
        </w:rPr>
        <w:t xml:space="preserve">נה, </w:t>
      </w:r>
      <w:bookmarkStart w:id="4176" w:name="_ETM_Q22_354699"/>
      <w:bookmarkEnd w:id="4176"/>
      <w:r>
        <w:rPr>
          <w:rtl/>
        </w:rPr>
        <w:t>זה מה שפינ</w:t>
      </w:r>
      <w:r>
        <w:rPr>
          <w:rFonts w:hint="cs"/>
          <w:rtl/>
        </w:rPr>
        <w:t>ד</w:t>
      </w:r>
      <w:r>
        <w:rPr>
          <w:rtl/>
        </w:rPr>
        <w:t xml:space="preserve">רוס רוצה. </w:t>
      </w:r>
      <w:bookmarkStart w:id="4177" w:name="_ETM_Q22_356699"/>
      <w:bookmarkEnd w:id="4177"/>
      <w:r>
        <w:rPr>
          <w:rtl/>
        </w:rPr>
        <w:t xml:space="preserve">זה מה שהוא רוצה, ואז הוא יעלה לפה ויגדף, והם </w:t>
      </w:r>
      <w:bookmarkStart w:id="4178" w:name="_ETM_Q22_359414"/>
      <w:bookmarkEnd w:id="4178"/>
      <w:r>
        <w:rPr>
          <w:rtl/>
        </w:rPr>
        <w:t>יגידו</w:t>
      </w:r>
      <w:r>
        <w:rPr>
          <w:rFonts w:hint="cs"/>
          <w:rtl/>
        </w:rPr>
        <w:t>:</w:t>
      </w:r>
      <w:r>
        <w:rPr>
          <w:rtl/>
        </w:rPr>
        <w:t xml:space="preserve"> אנטישמים</w:t>
      </w:r>
      <w:r>
        <w:rPr>
          <w:rFonts w:hint="cs"/>
          <w:rtl/>
        </w:rPr>
        <w:t>,</w:t>
      </w:r>
      <w:r>
        <w:rPr>
          <w:rtl/>
        </w:rPr>
        <w:t xml:space="preserve"> </w:t>
      </w:r>
      <w:bookmarkStart w:id="4179" w:name="_ETM_Q22_363240"/>
      <w:bookmarkEnd w:id="4179"/>
      <w:r>
        <w:rPr>
          <w:rtl/>
        </w:rPr>
        <w:t>וידברו אלינו כאילו אנחנו הבעיה. זאת החקיקה עכשיו בזמן מלחמה</w:t>
      </w:r>
      <w:r>
        <w:rPr>
          <w:rFonts w:hint="cs"/>
          <w:rtl/>
        </w:rPr>
        <w:t>?</w:t>
      </w:r>
      <w:r>
        <w:rPr>
          <w:rtl/>
        </w:rPr>
        <w:t xml:space="preserve"> </w:t>
      </w:r>
      <w:bookmarkStart w:id="4180" w:name="_ETM_Q22_367715"/>
      <w:bookmarkEnd w:id="4180"/>
      <w:r>
        <w:rPr>
          <w:rtl/>
        </w:rPr>
        <w:t>זה מה שבוער לכולנו</w:t>
      </w:r>
      <w:r>
        <w:rPr>
          <w:rFonts w:hint="cs"/>
          <w:rtl/>
        </w:rPr>
        <w:t>?</w:t>
      </w:r>
      <w:r>
        <w:rPr>
          <w:rtl/>
        </w:rPr>
        <w:t xml:space="preserve"> </w:t>
      </w:r>
      <w:bookmarkStart w:id="4181" w:name="_ETM_Q22_372919"/>
      <w:bookmarkEnd w:id="4181"/>
      <w:r>
        <w:rPr>
          <w:rtl/>
        </w:rPr>
        <w:t xml:space="preserve">לפגוע לנו בזכויות? </w:t>
      </w:r>
      <w:bookmarkStart w:id="4182" w:name="_ETM_Q22_376600"/>
      <w:bookmarkEnd w:id="4182"/>
      <w:r>
        <w:rPr>
          <w:rtl/>
        </w:rPr>
        <w:t xml:space="preserve">זה מה שהם עושים עכשיו. </w:t>
      </w:r>
      <w:bookmarkStart w:id="4183" w:name="_ETM_Q22_379529"/>
      <w:bookmarkStart w:id="4184" w:name="_ETM_Q22_382559"/>
      <w:bookmarkStart w:id="4185" w:name="_ETM_Q22_382603"/>
      <w:bookmarkStart w:id="4186" w:name="_ETM_Q22_382742"/>
      <w:bookmarkStart w:id="4187" w:name="_ETM_Q22_382791"/>
      <w:bookmarkEnd w:id="4183"/>
      <w:bookmarkEnd w:id="4184"/>
      <w:bookmarkEnd w:id="4185"/>
      <w:bookmarkEnd w:id="4186"/>
      <w:bookmarkEnd w:id="4187"/>
    </w:p>
    <w:p w:rsidR="00A65596" w:rsidRDefault="00A65596" w:rsidP="00BD6767">
      <w:pPr>
        <w:rPr>
          <w:rtl/>
        </w:rPr>
      </w:pPr>
      <w:bookmarkStart w:id="4188" w:name="_ETM_Q22_384106"/>
      <w:bookmarkEnd w:id="4188"/>
    </w:p>
    <w:p w:rsidR="00A65596" w:rsidRDefault="00A65596" w:rsidP="00BD6767">
      <w:pPr>
        <w:rPr>
          <w:rtl/>
        </w:rPr>
      </w:pPr>
      <w:bookmarkStart w:id="4189" w:name="_ETM_Q22_384380"/>
      <w:bookmarkStart w:id="4190" w:name="_ETM_Q22_384424"/>
      <w:bookmarkStart w:id="4191" w:name="_ETM_Q22_384487"/>
      <w:bookmarkEnd w:id="4189"/>
      <w:bookmarkEnd w:id="4190"/>
      <w:bookmarkEnd w:id="4191"/>
      <w:r>
        <w:rPr>
          <w:rtl/>
        </w:rPr>
        <w:t xml:space="preserve">אני לא אשתוק, אנחנו לא נשתוק. זאת חקיקה שהיא מבזה </w:t>
      </w:r>
      <w:bookmarkStart w:id="4192" w:name="_ETM_Q22_383524"/>
      <w:bookmarkEnd w:id="4192"/>
      <w:r>
        <w:rPr>
          <w:rtl/>
        </w:rPr>
        <w:t xml:space="preserve">בזמן מלחמה. </w:t>
      </w:r>
      <w:bookmarkStart w:id="4193" w:name="_ETM_Q22_388080"/>
      <w:bookmarkEnd w:id="4193"/>
      <w:r>
        <w:rPr>
          <w:rtl/>
        </w:rPr>
        <w:t>היא בושה</w:t>
      </w:r>
      <w:r>
        <w:rPr>
          <w:rFonts w:hint="cs"/>
          <w:rtl/>
        </w:rPr>
        <w:t>,</w:t>
      </w:r>
      <w:r>
        <w:rPr>
          <w:rtl/>
        </w:rPr>
        <w:t xml:space="preserve"> והיא שוחד פוליטי</w:t>
      </w:r>
      <w:r>
        <w:rPr>
          <w:rFonts w:hint="cs"/>
          <w:rtl/>
        </w:rPr>
        <w:t>.</w:t>
      </w:r>
      <w:r>
        <w:rPr>
          <w:rtl/>
        </w:rPr>
        <w:t xml:space="preserve"> ראש ממשלה עם כתב אישום </w:t>
      </w:r>
      <w:bookmarkStart w:id="4194" w:name="_ETM_Q22_392279"/>
      <w:bookmarkEnd w:id="4194"/>
      <w:r>
        <w:rPr>
          <w:rtl/>
        </w:rPr>
        <w:t>כמו נתניהו ורודן כמו נתניהו לא יכול לכהן בתפקיד</w:t>
      </w:r>
      <w:r>
        <w:rPr>
          <w:rFonts w:hint="cs"/>
          <w:rtl/>
        </w:rPr>
        <w:t>,</w:t>
      </w:r>
      <w:r>
        <w:rPr>
          <w:rtl/>
        </w:rPr>
        <w:t xml:space="preserve"> כי </w:t>
      </w:r>
      <w:bookmarkStart w:id="4195" w:name="_ETM_Q22_396479"/>
      <w:bookmarkEnd w:id="4195"/>
      <w:r>
        <w:rPr>
          <w:rtl/>
        </w:rPr>
        <w:t xml:space="preserve">הוא גורר את כל המדינה הזאת לאסון. </w:t>
      </w:r>
      <w:bookmarkStart w:id="4196" w:name="_ETM_Q22_401600"/>
      <w:bookmarkEnd w:id="4196"/>
      <w:r>
        <w:rPr>
          <w:rtl/>
        </w:rPr>
        <w:t xml:space="preserve">כתב האישום שלו הפך להיות החורבן שלנו, של ישראל הדמוקרטית. </w:t>
      </w:r>
      <w:bookmarkStart w:id="4197" w:name="_ETM_Q22_408190"/>
      <w:bookmarkStart w:id="4198" w:name="_ETM_Q22_410497"/>
      <w:bookmarkStart w:id="4199" w:name="_ETM_Q22_410545"/>
      <w:bookmarkStart w:id="4200" w:name="_ETM_Q22_410720"/>
      <w:bookmarkStart w:id="4201" w:name="_ETM_Q22_410756"/>
      <w:bookmarkEnd w:id="4197"/>
      <w:bookmarkEnd w:id="4198"/>
      <w:bookmarkEnd w:id="4199"/>
      <w:bookmarkEnd w:id="4200"/>
      <w:bookmarkEnd w:id="4201"/>
      <w:r>
        <w:rPr>
          <w:rtl/>
        </w:rPr>
        <w:t>אז אני רוצה ש</w:t>
      </w:r>
      <w:r>
        <w:rPr>
          <w:rFonts w:hint="cs"/>
          <w:rtl/>
        </w:rPr>
        <w:t>נ</w:t>
      </w:r>
      <w:r>
        <w:rPr>
          <w:rtl/>
        </w:rPr>
        <w:t>זכור את המשוואה</w:t>
      </w:r>
      <w:r>
        <w:rPr>
          <w:rFonts w:hint="cs"/>
          <w:rtl/>
        </w:rPr>
        <w:t>:</w:t>
      </w:r>
      <w:r>
        <w:rPr>
          <w:rtl/>
        </w:rPr>
        <w:t xml:space="preserve"> זה או מדינת </w:t>
      </w:r>
      <w:bookmarkStart w:id="4202" w:name="_ETM_Q22_411645"/>
      <w:bookmarkEnd w:id="4202"/>
      <w:r>
        <w:rPr>
          <w:rtl/>
        </w:rPr>
        <w:t xml:space="preserve">הלכה, או יהודית דמוקרטית. </w:t>
      </w:r>
      <w:bookmarkStart w:id="4203" w:name="_ETM_Q22_415960"/>
      <w:bookmarkEnd w:id="4203"/>
      <w:r>
        <w:rPr>
          <w:rtl/>
        </w:rPr>
        <w:t>אין אמצע, אין חצי, יש מצב ברור מאוד.</w:t>
      </w:r>
    </w:p>
    <w:p w:rsidR="00A65596" w:rsidRDefault="00A65596" w:rsidP="00BD6767">
      <w:pPr>
        <w:rPr>
          <w:rtl/>
        </w:rPr>
      </w:pPr>
      <w:bookmarkStart w:id="4204" w:name="_ETM_Q22_426574"/>
      <w:bookmarkStart w:id="4205" w:name="_ETM_Q22_426653"/>
      <w:bookmarkStart w:id="4206" w:name="_ETM_Q22_426781"/>
      <w:bookmarkEnd w:id="4204"/>
      <w:bookmarkEnd w:id="4205"/>
      <w:bookmarkEnd w:id="4206"/>
    </w:p>
    <w:p w:rsidR="00A65596" w:rsidRDefault="00A65596" w:rsidP="00BD6767">
      <w:pPr>
        <w:rPr>
          <w:rtl/>
        </w:rPr>
      </w:pPr>
      <w:bookmarkStart w:id="4207" w:name="_ETM_Q22_426842"/>
      <w:bookmarkStart w:id="4208" w:name="_ETM_Q22_436769"/>
      <w:bookmarkEnd w:id="4207"/>
      <w:bookmarkEnd w:id="4208"/>
      <w:r>
        <w:rPr>
          <w:rtl/>
        </w:rPr>
        <w:t xml:space="preserve">את הסיום אני רוצה להקדיש </w:t>
      </w:r>
      <w:bookmarkStart w:id="4209" w:name="_ETM_Q22_442109"/>
      <w:bookmarkEnd w:id="4209"/>
      <w:r>
        <w:rPr>
          <w:rtl/>
        </w:rPr>
        <w:t>לתופעה הקשה של הטרור היהודי בשטחים בחודשים האחרונים</w:t>
      </w:r>
      <w:r>
        <w:rPr>
          <w:rFonts w:hint="cs"/>
          <w:rtl/>
        </w:rPr>
        <w:t>,</w:t>
      </w:r>
      <w:r>
        <w:rPr>
          <w:rtl/>
        </w:rPr>
        <w:t xml:space="preserve"> בצורה קשה </w:t>
      </w:r>
      <w:bookmarkStart w:id="4210" w:name="_ETM_Q22_448114"/>
      <w:bookmarkEnd w:id="4210"/>
      <w:r>
        <w:rPr>
          <w:rtl/>
        </w:rPr>
        <w:t>ודרמטית</w:t>
      </w:r>
      <w:r>
        <w:rPr>
          <w:rFonts w:hint="cs"/>
          <w:rtl/>
        </w:rPr>
        <w:t xml:space="preserve"> –</w:t>
      </w:r>
      <w:r>
        <w:rPr>
          <w:rtl/>
        </w:rPr>
        <w:t xml:space="preserve"> תופעה שכבר הרבה זמן מתקיימת, אבל עכשיו</w:t>
      </w:r>
      <w:r>
        <w:rPr>
          <w:rFonts w:hint="cs"/>
          <w:rtl/>
        </w:rPr>
        <w:t>,</w:t>
      </w:r>
      <w:r>
        <w:rPr>
          <w:rtl/>
        </w:rPr>
        <w:t xml:space="preserve"> בחסות המצב, </w:t>
      </w:r>
      <w:bookmarkStart w:id="4211" w:name="_ETM_Q22_454119"/>
      <w:bookmarkEnd w:id="4211"/>
      <w:r>
        <w:rPr>
          <w:rtl/>
        </w:rPr>
        <w:t>מצב החירום</w:t>
      </w:r>
      <w:r>
        <w:rPr>
          <w:rFonts w:hint="cs"/>
          <w:rtl/>
        </w:rPr>
        <w:t>,</w:t>
      </w:r>
      <w:r>
        <w:rPr>
          <w:rtl/>
        </w:rPr>
        <w:t xml:space="preserve"> היא אפילו יותר קשה</w:t>
      </w:r>
      <w:r>
        <w:rPr>
          <w:rFonts w:hint="cs"/>
          <w:rtl/>
        </w:rPr>
        <w:t>.</w:t>
      </w:r>
      <w:r>
        <w:rPr>
          <w:rtl/>
        </w:rPr>
        <w:t xml:space="preserve"> בחסות הממשלה, התקצוב, הטיפוח </w:t>
      </w:r>
      <w:bookmarkStart w:id="4212" w:name="_ETM_Q22_460124"/>
      <w:bookmarkEnd w:id="4212"/>
      <w:r>
        <w:rPr>
          <w:rtl/>
        </w:rPr>
        <w:t>והעידוד</w:t>
      </w:r>
      <w:r>
        <w:rPr>
          <w:rFonts w:hint="cs"/>
          <w:rtl/>
        </w:rPr>
        <w:t>,</w:t>
      </w:r>
      <w:r>
        <w:rPr>
          <w:rtl/>
        </w:rPr>
        <w:t xml:space="preserve"> ה</w:t>
      </w:r>
      <w:r>
        <w:rPr>
          <w:rFonts w:hint="cs"/>
          <w:rtl/>
        </w:rPr>
        <w:t>תופעה הז</w:t>
      </w:r>
      <w:r>
        <w:rPr>
          <w:rtl/>
        </w:rPr>
        <w:t>א</w:t>
      </w:r>
      <w:r>
        <w:rPr>
          <w:rFonts w:hint="cs"/>
          <w:rtl/>
        </w:rPr>
        <w:t>ת</w:t>
      </w:r>
      <w:r>
        <w:rPr>
          <w:rtl/>
        </w:rPr>
        <w:t xml:space="preserve"> הרבה יותר קשה</w:t>
      </w:r>
      <w:r>
        <w:rPr>
          <w:rFonts w:hint="cs"/>
          <w:rtl/>
        </w:rPr>
        <w:t>,</w:t>
      </w:r>
      <w:r>
        <w:rPr>
          <w:rtl/>
        </w:rPr>
        <w:t xml:space="preserve"> </w:t>
      </w:r>
      <w:bookmarkStart w:id="4213" w:name="_ETM_Q22_467119"/>
      <w:bookmarkEnd w:id="4213"/>
      <w:r>
        <w:rPr>
          <w:rtl/>
        </w:rPr>
        <w:t>וצריך לדבר על מה שקורה בגדה</w:t>
      </w:r>
      <w:r>
        <w:rPr>
          <w:rFonts w:hint="cs"/>
          <w:rtl/>
        </w:rPr>
        <w:t>.</w:t>
      </w:r>
      <w:r>
        <w:rPr>
          <w:rtl/>
        </w:rPr>
        <w:t xml:space="preserve"> צריך לדבר על האלימות </w:t>
      </w:r>
      <w:bookmarkStart w:id="4214" w:name="_ETM_Q22_471797"/>
      <w:bookmarkEnd w:id="4214"/>
      <w:r>
        <w:rPr>
          <w:rtl/>
        </w:rPr>
        <w:t xml:space="preserve">הקשה, טרור של ממש, טרור יהודי שפוגע לא רק </w:t>
      </w:r>
      <w:bookmarkStart w:id="4215" w:name="_ETM_Q22_476476"/>
      <w:bookmarkEnd w:id="4215"/>
      <w:r>
        <w:rPr>
          <w:rtl/>
        </w:rPr>
        <w:t>בפלסטינים, לא רק בביטחון שלנו</w:t>
      </w:r>
      <w:r>
        <w:rPr>
          <w:rFonts w:hint="cs"/>
          <w:rtl/>
        </w:rPr>
        <w:t xml:space="preserve"> </w:t>
      </w:r>
      <w:r>
        <w:rPr>
          <w:rFonts w:hint="eastAsia"/>
          <w:rtl/>
        </w:rPr>
        <w:t>–</w:t>
      </w:r>
      <w:r>
        <w:rPr>
          <w:rtl/>
        </w:rPr>
        <w:t xml:space="preserve"> פוגע בישראל. ואני רוצה לומר </w:t>
      </w:r>
      <w:bookmarkStart w:id="4216" w:name="_ETM_Q22_481154"/>
      <w:bookmarkEnd w:id="4216"/>
      <w:r>
        <w:rPr>
          <w:rtl/>
        </w:rPr>
        <w:t>שיש גם קולות אחרים. היום פורסמה קריאה של יותר מ-</w:t>
      </w:r>
      <w:bookmarkStart w:id="4217" w:name="_ETM_Q22_485833"/>
      <w:bookmarkEnd w:id="4217"/>
      <w:r>
        <w:rPr>
          <w:rFonts w:hint="cs"/>
          <w:rtl/>
        </w:rPr>
        <w:t xml:space="preserve">800 </w:t>
      </w:r>
      <w:r>
        <w:rPr>
          <w:rtl/>
        </w:rPr>
        <w:t xml:space="preserve">נשות ואנשי חינוך והורים מכל רחבי הארץ שבחרו לא </w:t>
      </w:r>
      <w:bookmarkStart w:id="4218" w:name="_ETM_Q22_490511"/>
      <w:bookmarkEnd w:id="4218"/>
      <w:r>
        <w:rPr>
          <w:rtl/>
        </w:rPr>
        <w:t xml:space="preserve">לשתוק מול הטרור היהודי. </w:t>
      </w:r>
      <w:bookmarkStart w:id="4219" w:name="_ETM_Q22_495649"/>
      <w:bookmarkEnd w:id="4219"/>
      <w:r>
        <w:rPr>
          <w:rtl/>
        </w:rPr>
        <w:t>הם כתבו שיש להם אחריות לחנך לצדק ולאנושיות</w:t>
      </w:r>
      <w:r>
        <w:rPr>
          <w:rFonts w:hint="cs"/>
          <w:rtl/>
        </w:rPr>
        <w:t xml:space="preserve"> - - </w:t>
      </w:r>
    </w:p>
    <w:p w:rsidR="00A65596" w:rsidRDefault="00A65596" w:rsidP="00BD6767">
      <w:pPr>
        <w:rPr>
          <w:rtl/>
        </w:rPr>
      </w:pPr>
    </w:p>
    <w:p w:rsidR="00A65596" w:rsidRDefault="00A65596" w:rsidP="00BD6767">
      <w:pPr>
        <w:pStyle w:val="af6"/>
        <w:keepNext/>
        <w:rPr>
          <w:rtl/>
        </w:rPr>
      </w:pPr>
      <w:bookmarkStart w:id="4220" w:name="ET_yor_6671_2"/>
      <w:r w:rsidRPr="00C87C7D">
        <w:rPr>
          <w:rStyle w:val="TagStyle"/>
          <w:rtl/>
        </w:rPr>
        <w:t xml:space="preserve"> &lt;&lt; יור &gt;&gt; </w:t>
      </w:r>
      <w:r>
        <w:rPr>
          <w:rtl/>
        </w:rPr>
        <w:t>היו"ר לימור סון הר מלך:</w:t>
      </w:r>
      <w:r w:rsidRPr="00C87C7D">
        <w:rPr>
          <w:rStyle w:val="TagStyle"/>
          <w:rtl/>
        </w:rPr>
        <w:t xml:space="preserve"> &lt;&lt; יור &gt;&gt;</w:t>
      </w:r>
      <w:r>
        <w:rPr>
          <w:rtl/>
        </w:rPr>
        <w:t xml:space="preserve"> </w:t>
      </w:r>
      <w:bookmarkEnd w:id="4220"/>
    </w:p>
    <w:p w:rsidR="00A65596" w:rsidRDefault="00A65596" w:rsidP="00AC5E2B">
      <w:pPr>
        <w:rPr>
          <w:rtl/>
        </w:rPr>
      </w:pPr>
    </w:p>
    <w:p w:rsidR="00A65596" w:rsidRDefault="00A65596" w:rsidP="00BD6767">
      <w:pPr>
        <w:rPr>
          <w:rtl/>
        </w:rPr>
      </w:pPr>
      <w:bookmarkStart w:id="4221" w:name="_ETM_Q22_501522"/>
      <w:bookmarkEnd w:id="4221"/>
      <w:r>
        <w:rPr>
          <w:rFonts w:hint="cs"/>
          <w:rtl/>
        </w:rPr>
        <w:t>תודה, נעמה. אין דבר כזה טרור יהודי.</w:t>
      </w:r>
      <w:bookmarkStart w:id="4222" w:name="_ETM_Q22_502797"/>
      <w:bookmarkEnd w:id="4222"/>
    </w:p>
    <w:p w:rsidR="00A65596" w:rsidRDefault="00A65596" w:rsidP="00BD6767">
      <w:pPr>
        <w:rPr>
          <w:rtl/>
        </w:rPr>
      </w:pPr>
      <w:bookmarkStart w:id="4223" w:name="_ETM_Q22_502860"/>
      <w:bookmarkEnd w:id="4223"/>
    </w:p>
    <w:p w:rsidR="00A65596" w:rsidRDefault="00A65596" w:rsidP="00BD6767">
      <w:pPr>
        <w:pStyle w:val="-"/>
        <w:keepNext/>
        <w:rPr>
          <w:rtl/>
        </w:rPr>
      </w:pPr>
      <w:bookmarkStart w:id="4224" w:name="ET_speakercontinue_6236_4"/>
      <w:r w:rsidRPr="00C87C7D">
        <w:rPr>
          <w:rStyle w:val="TagStyle"/>
          <w:rtl/>
        </w:rPr>
        <w:t xml:space="preserve"> &lt;&lt; דובר_המשך &gt;&gt; </w:t>
      </w:r>
      <w:r>
        <w:rPr>
          <w:rtl/>
        </w:rPr>
        <w:t>נעמה לזימי (העבודה):</w:t>
      </w:r>
      <w:r w:rsidRPr="00C87C7D">
        <w:rPr>
          <w:rStyle w:val="TagStyle"/>
          <w:rtl/>
        </w:rPr>
        <w:t xml:space="preserve"> &lt;&lt; דובר_המשך &gt;&gt;</w:t>
      </w:r>
      <w:r>
        <w:rPr>
          <w:rtl/>
        </w:rPr>
        <w:t xml:space="preserve"> </w:t>
      </w:r>
      <w:bookmarkEnd w:id="4224"/>
    </w:p>
    <w:p w:rsidR="00A65596" w:rsidRDefault="00A65596" w:rsidP="00AC5E2B">
      <w:pPr>
        <w:rPr>
          <w:rtl/>
        </w:rPr>
      </w:pPr>
    </w:p>
    <w:p w:rsidR="00A65596" w:rsidRDefault="00A65596" w:rsidP="00BD6767">
      <w:pPr>
        <w:rPr>
          <w:rtl/>
        </w:rPr>
      </w:pPr>
      <w:bookmarkStart w:id="4225" w:name="_ETM_Q22_499809"/>
      <w:bookmarkStart w:id="4226" w:name="_ETM_Q22_502369"/>
      <w:bookmarkEnd w:id="4225"/>
      <w:bookmarkEnd w:id="4226"/>
      <w:r>
        <w:rPr>
          <w:rFonts w:hint="cs"/>
          <w:rtl/>
        </w:rPr>
        <w:t xml:space="preserve">- - </w:t>
      </w:r>
      <w:r>
        <w:rPr>
          <w:rtl/>
        </w:rPr>
        <w:t xml:space="preserve">והם התקווה, והם התיקון. יש דבר כזה </w:t>
      </w:r>
      <w:bookmarkStart w:id="4227" w:name="_ETM_Q22_504499"/>
      <w:bookmarkEnd w:id="4227"/>
      <w:r>
        <w:rPr>
          <w:rFonts w:hint="cs"/>
          <w:rtl/>
        </w:rPr>
        <w:t xml:space="preserve">טרור </w:t>
      </w:r>
      <w:r>
        <w:rPr>
          <w:rtl/>
        </w:rPr>
        <w:t>יהודי, לצערנו הרב.</w:t>
      </w:r>
    </w:p>
    <w:p w:rsidR="00A65596" w:rsidRDefault="00A65596" w:rsidP="00BD6767">
      <w:pPr>
        <w:rPr>
          <w:rtl/>
        </w:rPr>
      </w:pPr>
    </w:p>
    <w:p w:rsidR="00A65596" w:rsidRDefault="00A65596" w:rsidP="00BD6767">
      <w:pPr>
        <w:pStyle w:val="af6"/>
        <w:keepNext/>
        <w:rPr>
          <w:rtl/>
        </w:rPr>
      </w:pPr>
      <w:r w:rsidRPr="00C87C7D">
        <w:rPr>
          <w:rStyle w:val="TagStyle"/>
          <w:rtl/>
        </w:rPr>
        <w:t xml:space="preserve"> &lt;&lt; יור &gt;&gt; </w:t>
      </w:r>
      <w:r>
        <w:rPr>
          <w:rtl/>
        </w:rPr>
        <w:t>היו"ר לימור סון הר מלך:</w:t>
      </w:r>
      <w:r w:rsidRPr="00C87C7D">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4228" w:name="_ETM_Q22_508849"/>
      <w:bookmarkEnd w:id="4228"/>
      <w:r>
        <w:rPr>
          <w:rFonts w:hint="cs"/>
          <w:rtl/>
        </w:rPr>
        <w:t xml:space="preserve">לא, אין דבר כזה. </w:t>
      </w:r>
      <w:bookmarkStart w:id="4229" w:name="_ETM_Q22_506970"/>
      <w:bookmarkEnd w:id="4229"/>
      <w:r>
        <w:rPr>
          <w:rtl/>
        </w:rPr>
        <w:t>תודה רבה. חבר הכנסת חמד עמ</w:t>
      </w:r>
      <w:r>
        <w:rPr>
          <w:rFonts w:hint="cs"/>
          <w:rtl/>
        </w:rPr>
        <w:t>א</w:t>
      </w:r>
      <w:r>
        <w:rPr>
          <w:rtl/>
        </w:rPr>
        <w:t>ר, בבקשה.</w:t>
      </w:r>
      <w:bookmarkStart w:id="4230" w:name="_ETM_Q22_525559"/>
      <w:bookmarkEnd w:id="4230"/>
      <w:r>
        <w:rPr>
          <w:rFonts w:hint="cs"/>
          <w:rtl/>
        </w:rPr>
        <w:t xml:space="preserve"> </w:t>
      </w:r>
      <w:r>
        <w:rPr>
          <w:rtl/>
        </w:rPr>
        <w:t xml:space="preserve">לרשותך </w:t>
      </w:r>
      <w:r>
        <w:rPr>
          <w:rFonts w:hint="cs"/>
          <w:rtl/>
        </w:rPr>
        <w:t>עשר</w:t>
      </w:r>
      <w:r>
        <w:rPr>
          <w:rtl/>
        </w:rPr>
        <w:t xml:space="preserve"> דקות. </w:t>
      </w:r>
    </w:p>
    <w:p w:rsidR="00A65596" w:rsidRDefault="00A65596" w:rsidP="00BD6767">
      <w:pPr>
        <w:rPr>
          <w:rtl/>
        </w:rPr>
      </w:pPr>
      <w:bookmarkStart w:id="4231" w:name="_ETM_Q22_522259"/>
      <w:bookmarkStart w:id="4232" w:name="_ETM_Q22_522311"/>
      <w:bookmarkStart w:id="4233" w:name="_ETM_Q22_522416"/>
      <w:bookmarkEnd w:id="4231"/>
      <w:bookmarkEnd w:id="4232"/>
      <w:bookmarkEnd w:id="4233"/>
    </w:p>
    <w:p w:rsidR="00A65596" w:rsidRDefault="00A65596" w:rsidP="00BD6767">
      <w:pPr>
        <w:pStyle w:val="a4"/>
        <w:keepNext/>
        <w:rPr>
          <w:rtl/>
        </w:rPr>
      </w:pPr>
      <w:bookmarkStart w:id="4234" w:name="ET_speaker_4674_6"/>
      <w:r w:rsidRPr="00C87C7D">
        <w:rPr>
          <w:rStyle w:val="TagStyle"/>
          <w:rtl/>
        </w:rPr>
        <w:t xml:space="preserve"> &lt;&lt; דובר &gt;&gt; </w:t>
      </w:r>
      <w:bookmarkStart w:id="4235" w:name="_Toc225256542"/>
      <w:bookmarkStart w:id="4236" w:name="_Toc225271815"/>
      <w:bookmarkStart w:id="4237" w:name="_Toc225272098"/>
      <w:r>
        <w:rPr>
          <w:rtl/>
        </w:rPr>
        <w:t>חמד עמאר (ישראל ביתנו):</w:t>
      </w:r>
      <w:bookmarkEnd w:id="4235"/>
      <w:bookmarkEnd w:id="4236"/>
      <w:bookmarkEnd w:id="4237"/>
      <w:r w:rsidRPr="00C87C7D">
        <w:rPr>
          <w:rStyle w:val="TagStyle"/>
          <w:rtl/>
        </w:rPr>
        <w:t xml:space="preserve"> &lt;&lt; דובר &gt;&gt;</w:t>
      </w:r>
      <w:r>
        <w:rPr>
          <w:rtl/>
        </w:rPr>
        <w:t xml:space="preserve"> </w:t>
      </w:r>
      <w:bookmarkEnd w:id="4234"/>
    </w:p>
    <w:p w:rsidR="00A65596" w:rsidRDefault="00A65596" w:rsidP="00AC5E2B">
      <w:pPr>
        <w:rPr>
          <w:rtl/>
        </w:rPr>
      </w:pPr>
    </w:p>
    <w:p w:rsidR="00A65596" w:rsidRDefault="00A65596" w:rsidP="007C0C38">
      <w:pPr>
        <w:rPr>
          <w:rtl/>
        </w:rPr>
      </w:pPr>
      <w:bookmarkStart w:id="4238" w:name="_ETM_Q22_524448"/>
      <w:bookmarkStart w:id="4239" w:name="_ETM_Q22_524480"/>
      <w:bookmarkStart w:id="4240" w:name="_ETM_Q22_522464"/>
      <w:bookmarkEnd w:id="4238"/>
      <w:bookmarkEnd w:id="4239"/>
      <w:bookmarkEnd w:id="4240"/>
      <w:r>
        <w:rPr>
          <w:rtl/>
        </w:rPr>
        <w:t>גברתי היושבת</w:t>
      </w:r>
      <w:r>
        <w:rPr>
          <w:rFonts w:hint="cs"/>
          <w:rtl/>
        </w:rPr>
        <w:t>-</w:t>
      </w:r>
      <w:r>
        <w:rPr>
          <w:rtl/>
        </w:rPr>
        <w:t xml:space="preserve">ראש, חבריי חברי הכנסת, קודם </w:t>
      </w:r>
      <w:bookmarkStart w:id="4241" w:name="_ETM_Q22_529414"/>
      <w:bookmarkEnd w:id="4241"/>
      <w:r>
        <w:rPr>
          <w:rtl/>
        </w:rPr>
        <w:t xml:space="preserve">כול, אני רוצה להתחיל ולאחל הצלחה </w:t>
      </w:r>
      <w:bookmarkStart w:id="4242" w:name="_ETM_Q22_533869"/>
      <w:bookmarkEnd w:id="4242"/>
      <w:r>
        <w:rPr>
          <w:rtl/>
        </w:rPr>
        <w:t>לחברי שקיבל דרגת פרופ</w:t>
      </w:r>
      <w:r>
        <w:rPr>
          <w:rFonts w:hint="cs"/>
          <w:rtl/>
        </w:rPr>
        <w:t>סור</w:t>
      </w:r>
      <w:r>
        <w:rPr>
          <w:rtl/>
        </w:rPr>
        <w:t xml:space="preserve"> ברפואת שיניים, בן המחזור שלי </w:t>
      </w:r>
      <w:bookmarkStart w:id="4243" w:name="_ETM_Q22_540592"/>
      <w:bookmarkEnd w:id="4243"/>
      <w:r>
        <w:rPr>
          <w:rtl/>
        </w:rPr>
        <w:t xml:space="preserve">בצבא, פארס </w:t>
      </w:r>
      <w:r>
        <w:rPr>
          <w:rFonts w:hint="cs"/>
          <w:rtl/>
        </w:rPr>
        <w:t>ק</w:t>
      </w:r>
      <w:r>
        <w:rPr>
          <w:rtl/>
        </w:rPr>
        <w:t>בל</w:t>
      </w:r>
      <w:r>
        <w:rPr>
          <w:rFonts w:hint="cs"/>
          <w:rtl/>
        </w:rPr>
        <w:t>א</w:t>
      </w:r>
      <w:r>
        <w:rPr>
          <w:rtl/>
        </w:rPr>
        <w:t>ן</w:t>
      </w:r>
      <w:r>
        <w:rPr>
          <w:rFonts w:hint="cs"/>
          <w:rtl/>
        </w:rPr>
        <w:t>.</w:t>
      </w:r>
      <w:r>
        <w:rPr>
          <w:rtl/>
        </w:rPr>
        <w:t xml:space="preserve"> שיהיה לך בהצלחה, פארס</w:t>
      </w:r>
      <w:r>
        <w:rPr>
          <w:rFonts w:hint="cs"/>
          <w:rtl/>
        </w:rPr>
        <w:t>.</w:t>
      </w:r>
      <w:r>
        <w:rPr>
          <w:rtl/>
        </w:rPr>
        <w:t xml:space="preserve"> תמיד היית כוכב </w:t>
      </w:r>
      <w:bookmarkStart w:id="4244" w:name="_ETM_Q22_547316"/>
      <w:bookmarkEnd w:id="4244"/>
      <w:r>
        <w:rPr>
          <w:rtl/>
        </w:rPr>
        <w:t xml:space="preserve">ותמשיך להיות כוכב, תצליח ותעלה עוד ועוד. אני </w:t>
      </w:r>
      <w:r>
        <w:rPr>
          <w:rFonts w:hint="cs"/>
          <w:rtl/>
        </w:rPr>
        <w:t>מתגאה</w:t>
      </w:r>
      <w:r>
        <w:rPr>
          <w:rtl/>
        </w:rPr>
        <w:t xml:space="preserve"> בך</w:t>
      </w:r>
      <w:r>
        <w:rPr>
          <w:rFonts w:hint="cs"/>
          <w:rtl/>
        </w:rPr>
        <w:t>.</w:t>
      </w:r>
      <w:bookmarkStart w:id="4245" w:name="_ETM_Q22_557129"/>
      <w:bookmarkEnd w:id="4245"/>
    </w:p>
    <w:p w:rsidR="00A65596" w:rsidRDefault="00A65596" w:rsidP="00BD6767">
      <w:pPr>
        <w:rPr>
          <w:rtl/>
        </w:rPr>
      </w:pPr>
      <w:bookmarkStart w:id="4246" w:name="_ETM_Q22_557193"/>
      <w:bookmarkEnd w:id="4246"/>
    </w:p>
    <w:p w:rsidR="00A65596" w:rsidRDefault="00A65596" w:rsidP="00BD6767">
      <w:pPr>
        <w:pStyle w:val="af6"/>
        <w:keepNext/>
        <w:rPr>
          <w:rtl/>
        </w:rPr>
      </w:pPr>
      <w:r w:rsidRPr="00C87C7D">
        <w:rPr>
          <w:rStyle w:val="TagStyle"/>
          <w:rtl/>
        </w:rPr>
        <w:t xml:space="preserve"> &lt;&lt; יור &gt;&gt; </w:t>
      </w:r>
      <w:r>
        <w:rPr>
          <w:rtl/>
        </w:rPr>
        <w:t>היו"ר לימור סון הר מלך:</w:t>
      </w:r>
      <w:r w:rsidRPr="00C87C7D">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אמן.</w:t>
      </w:r>
    </w:p>
    <w:p w:rsidR="00A65596" w:rsidRDefault="00A65596" w:rsidP="00BD6767">
      <w:pPr>
        <w:rPr>
          <w:rtl/>
        </w:rPr>
      </w:pPr>
    </w:p>
    <w:p w:rsidR="00A65596" w:rsidRDefault="00A65596" w:rsidP="00BD6767">
      <w:pPr>
        <w:pStyle w:val="-"/>
        <w:keepNext/>
        <w:rPr>
          <w:rtl/>
        </w:rPr>
      </w:pPr>
      <w:bookmarkStart w:id="4247" w:name="ET_speakercontinue_4674_8"/>
      <w:r w:rsidRPr="00C87C7D">
        <w:rPr>
          <w:rStyle w:val="TagStyle"/>
          <w:rtl/>
        </w:rPr>
        <w:t xml:space="preserve"> &lt;&lt; דובר_המשך &gt;&gt; </w:t>
      </w:r>
      <w:r>
        <w:rPr>
          <w:rtl/>
        </w:rPr>
        <w:t>חמד עמאר (ישראל ביתנו):</w:t>
      </w:r>
      <w:r w:rsidRPr="00C87C7D">
        <w:rPr>
          <w:rStyle w:val="TagStyle"/>
          <w:rtl/>
        </w:rPr>
        <w:t xml:space="preserve"> &lt;&lt; דובר_המשך &gt;&gt;</w:t>
      </w:r>
      <w:r>
        <w:rPr>
          <w:rtl/>
        </w:rPr>
        <w:t xml:space="preserve"> </w:t>
      </w:r>
      <w:bookmarkEnd w:id="4247"/>
    </w:p>
    <w:p w:rsidR="00A65596" w:rsidRDefault="00A65596" w:rsidP="00AC5E2B">
      <w:pPr>
        <w:rPr>
          <w:rtl/>
        </w:rPr>
      </w:pPr>
    </w:p>
    <w:p w:rsidR="00A65596" w:rsidRDefault="00A65596" w:rsidP="00BD6767">
      <w:pPr>
        <w:rPr>
          <w:rtl/>
        </w:rPr>
      </w:pPr>
      <w:bookmarkStart w:id="4248" w:name="_ETM_Q22_555070"/>
      <w:bookmarkEnd w:id="4248"/>
      <w:r>
        <w:rPr>
          <w:rtl/>
        </w:rPr>
        <w:t>אני רוצה לדבר על המיגו</w:t>
      </w:r>
      <w:r>
        <w:rPr>
          <w:rFonts w:hint="cs"/>
          <w:rtl/>
        </w:rPr>
        <w:t>ן</w:t>
      </w:r>
      <w:r>
        <w:rPr>
          <w:rtl/>
        </w:rPr>
        <w:t xml:space="preserve"> בצפון, וכל מה שקורה בצפון </w:t>
      </w:r>
      <w:bookmarkStart w:id="4249" w:name="_ETM_Q22_557299"/>
      <w:bookmarkEnd w:id="4249"/>
      <w:r>
        <w:rPr>
          <w:rtl/>
        </w:rPr>
        <w:t xml:space="preserve">עכשיו. </w:t>
      </w:r>
      <w:bookmarkStart w:id="4250" w:name="_ETM_Q22_561649"/>
      <w:bookmarkEnd w:id="4250"/>
      <w:r>
        <w:rPr>
          <w:rtl/>
        </w:rPr>
        <w:t xml:space="preserve">מי </w:t>
      </w:r>
      <w:r>
        <w:rPr>
          <w:rFonts w:hint="cs"/>
          <w:rtl/>
        </w:rPr>
        <w:t>ש</w:t>
      </w:r>
      <w:r>
        <w:rPr>
          <w:rtl/>
        </w:rPr>
        <w:t xml:space="preserve">חי בצפון </w:t>
      </w:r>
      <w:bookmarkStart w:id="4251" w:name="_ETM_Q22_564799"/>
      <w:bookmarkEnd w:id="4251"/>
      <w:r>
        <w:rPr>
          <w:rtl/>
        </w:rPr>
        <w:t xml:space="preserve">וגר בצפון </w:t>
      </w:r>
      <w:bookmarkStart w:id="4252" w:name="_ETM_Q22_567809"/>
      <w:bookmarkEnd w:id="4252"/>
      <w:r>
        <w:rPr>
          <w:rtl/>
        </w:rPr>
        <w:t>מרגיש את הבום, ואז שומע את ה</w:t>
      </w:r>
      <w:r>
        <w:rPr>
          <w:rFonts w:hint="cs"/>
          <w:rtl/>
        </w:rPr>
        <w:t>א</w:t>
      </w:r>
      <w:r>
        <w:rPr>
          <w:rtl/>
        </w:rPr>
        <w:t xml:space="preserve">זעקה. </w:t>
      </w:r>
      <w:bookmarkStart w:id="4253" w:name="_ETM_Q22_573190"/>
      <w:bookmarkEnd w:id="4253"/>
      <w:r>
        <w:rPr>
          <w:rtl/>
        </w:rPr>
        <w:t>אנשים לא מספיקים להגיע למיגון, במיוחד אלה שגרים בקו ה</w:t>
      </w:r>
      <w:r>
        <w:rPr>
          <w:rFonts w:hint="cs"/>
          <w:rtl/>
        </w:rPr>
        <w:t>ע</w:t>
      </w:r>
      <w:r>
        <w:rPr>
          <w:rtl/>
        </w:rPr>
        <w:t xml:space="preserve">ימות. </w:t>
      </w:r>
      <w:bookmarkStart w:id="4254" w:name="_ETM_Q22_582390"/>
      <w:bookmarkEnd w:id="4254"/>
      <w:r>
        <w:rPr>
          <w:rtl/>
        </w:rPr>
        <w:t>אביגדור ליברמן</w:t>
      </w:r>
      <w:r>
        <w:rPr>
          <w:rFonts w:hint="cs"/>
          <w:rtl/>
        </w:rPr>
        <w:t>,</w:t>
      </w:r>
      <w:r>
        <w:rPr>
          <w:rtl/>
        </w:rPr>
        <w:t xml:space="preserve"> כשר ביטחון</w:t>
      </w:r>
      <w:r>
        <w:rPr>
          <w:rFonts w:hint="cs"/>
          <w:rtl/>
        </w:rPr>
        <w:t>,</w:t>
      </w:r>
      <w:r>
        <w:rPr>
          <w:rtl/>
        </w:rPr>
        <w:t xml:space="preserve"> </w:t>
      </w:r>
      <w:bookmarkStart w:id="4255" w:name="_ETM_Q22_585140"/>
      <w:bookmarkEnd w:id="4255"/>
      <w:r>
        <w:rPr>
          <w:rtl/>
        </w:rPr>
        <w:t xml:space="preserve">קידם את נושא מיגון הצפון, שנעצר על ידי הממשלה אחרי </w:t>
      </w:r>
      <w:bookmarkStart w:id="4256" w:name="_ETM_Q22_589620"/>
      <w:bookmarkEnd w:id="4256"/>
      <w:r>
        <w:rPr>
          <w:rtl/>
        </w:rPr>
        <w:t xml:space="preserve">שהוא יצא מממשלת נתניהו. </w:t>
      </w:r>
      <w:bookmarkStart w:id="4257" w:name="_ETM_Q22_595190"/>
      <w:bookmarkEnd w:id="4257"/>
      <w:r>
        <w:rPr>
          <w:rtl/>
        </w:rPr>
        <w:t>בהיותו שר אוצר</w:t>
      </w:r>
      <w:r>
        <w:rPr>
          <w:rFonts w:hint="cs"/>
          <w:rtl/>
        </w:rPr>
        <w:t xml:space="preserve"> – </w:t>
      </w:r>
      <w:r>
        <w:rPr>
          <w:rtl/>
        </w:rPr>
        <w:t xml:space="preserve">ואני הייתי איתו שם </w:t>
      </w:r>
      <w:r>
        <w:rPr>
          <w:rFonts w:hint="cs"/>
          <w:rtl/>
        </w:rPr>
        <w:t>ב</w:t>
      </w:r>
      <w:r>
        <w:rPr>
          <w:rtl/>
        </w:rPr>
        <w:t>משרד האוצר</w:t>
      </w:r>
      <w:r>
        <w:rPr>
          <w:rFonts w:hint="cs"/>
          <w:rtl/>
        </w:rPr>
        <w:t xml:space="preserve"> –</w:t>
      </w:r>
      <w:r>
        <w:rPr>
          <w:rtl/>
        </w:rPr>
        <w:t xml:space="preserve"> אישר </w:t>
      </w:r>
      <w:bookmarkStart w:id="4258" w:name="_ETM_Q22_599220"/>
      <w:bookmarkEnd w:id="4258"/>
      <w:r>
        <w:rPr>
          <w:rtl/>
        </w:rPr>
        <w:t xml:space="preserve">תוכנית של </w:t>
      </w:r>
      <w:r>
        <w:rPr>
          <w:rFonts w:hint="cs"/>
          <w:rtl/>
        </w:rPr>
        <w:t xml:space="preserve">5 </w:t>
      </w:r>
      <w:r>
        <w:rPr>
          <w:rtl/>
        </w:rPr>
        <w:t xml:space="preserve">מיליארד </w:t>
      </w:r>
      <w:bookmarkStart w:id="4259" w:name="_ETM_Q22_604380"/>
      <w:bookmarkEnd w:id="4259"/>
      <w:r>
        <w:rPr>
          <w:rFonts w:hint="cs"/>
          <w:rtl/>
        </w:rPr>
        <w:t xml:space="preserve">שקל </w:t>
      </w:r>
      <w:r>
        <w:rPr>
          <w:rtl/>
        </w:rPr>
        <w:t xml:space="preserve">למיגון הצפון. </w:t>
      </w:r>
      <w:bookmarkStart w:id="4260" w:name="_ETM_Q22_607720"/>
      <w:bookmarkEnd w:id="4260"/>
      <w:r>
        <w:rPr>
          <w:rtl/>
        </w:rPr>
        <w:t>התחלנו לעבוד שם</w:t>
      </w:r>
      <w:r>
        <w:rPr>
          <w:rFonts w:hint="cs"/>
          <w:rtl/>
        </w:rPr>
        <w:t>,</w:t>
      </w:r>
      <w:r>
        <w:rPr>
          <w:rtl/>
        </w:rPr>
        <w:t xml:space="preserve"> </w:t>
      </w:r>
      <w:bookmarkStart w:id="4261" w:name="_ETM_Q22_610230"/>
      <w:bookmarkEnd w:id="4261"/>
      <w:r>
        <w:rPr>
          <w:rtl/>
        </w:rPr>
        <w:t xml:space="preserve">והנושא </w:t>
      </w:r>
      <w:r>
        <w:rPr>
          <w:rFonts w:hint="cs"/>
          <w:rtl/>
        </w:rPr>
        <w:t xml:space="preserve">התחיל </w:t>
      </w:r>
      <w:r>
        <w:rPr>
          <w:rtl/>
        </w:rPr>
        <w:t>להתקדם</w:t>
      </w:r>
      <w:r>
        <w:rPr>
          <w:rFonts w:hint="cs"/>
          <w:rtl/>
        </w:rPr>
        <w:t>.</w:t>
      </w:r>
      <w:r>
        <w:rPr>
          <w:rtl/>
        </w:rPr>
        <w:t xml:space="preserve"> התחלפה הממשלה, עצרו את כל נושא המיגון </w:t>
      </w:r>
      <w:bookmarkStart w:id="4262" w:name="_ETM_Q22_613269"/>
      <w:bookmarkEnd w:id="4262"/>
      <w:r>
        <w:rPr>
          <w:rtl/>
        </w:rPr>
        <w:t xml:space="preserve">בצפון. </w:t>
      </w:r>
      <w:bookmarkStart w:id="4263" w:name="_ETM_Q22_617179"/>
      <w:bookmarkEnd w:id="4263"/>
      <w:r>
        <w:rPr>
          <w:rtl/>
        </w:rPr>
        <w:t>אפילו עכשיו</w:t>
      </w:r>
      <w:r>
        <w:rPr>
          <w:rFonts w:hint="cs"/>
          <w:rtl/>
        </w:rPr>
        <w:t>,</w:t>
      </w:r>
      <w:r>
        <w:rPr>
          <w:rtl/>
        </w:rPr>
        <w:t xml:space="preserve"> </w:t>
      </w:r>
      <w:bookmarkStart w:id="4264" w:name="_ETM_Q22_620049"/>
      <w:bookmarkEnd w:id="4264"/>
      <w:r>
        <w:rPr>
          <w:rtl/>
        </w:rPr>
        <w:t xml:space="preserve">במצב הקשה </w:t>
      </w:r>
      <w:bookmarkStart w:id="4265" w:name="_ETM_Q22_622790"/>
      <w:bookmarkEnd w:id="4265"/>
      <w:r>
        <w:rPr>
          <w:rtl/>
        </w:rPr>
        <w:t xml:space="preserve">שתושבי הצפון חיים בו, </w:t>
      </w:r>
      <w:bookmarkStart w:id="4266" w:name="_ETM_Q22_627440"/>
      <w:bookmarkEnd w:id="4266"/>
      <w:r>
        <w:rPr>
          <w:rtl/>
        </w:rPr>
        <w:t xml:space="preserve">קיצצו את התוכנית של מיגון הצפון. </w:t>
      </w:r>
      <w:bookmarkStart w:id="4267" w:name="_ETM_Q22_629834"/>
      <w:bookmarkStart w:id="4268" w:name="_ETM_Q22_629901"/>
      <w:bookmarkStart w:id="4269" w:name="_ETM_Q22_630060"/>
      <w:bookmarkStart w:id="4270" w:name="_ETM_Q22_630123"/>
      <w:bookmarkEnd w:id="4267"/>
      <w:bookmarkEnd w:id="4268"/>
      <w:bookmarkEnd w:id="4269"/>
      <w:bookmarkEnd w:id="4270"/>
      <w:r>
        <w:rPr>
          <w:rtl/>
        </w:rPr>
        <w:t xml:space="preserve">במקום ללכת עם כל </w:t>
      </w:r>
      <w:bookmarkStart w:id="4271" w:name="_ETM_Q22_632666"/>
      <w:bookmarkEnd w:id="4271"/>
      <w:r>
        <w:rPr>
          <w:rtl/>
        </w:rPr>
        <w:t>הכוח, עם כל הכסף, עם כל היכולת למגן את הצפון</w:t>
      </w:r>
      <w:r>
        <w:rPr>
          <w:rFonts w:hint="cs"/>
          <w:rtl/>
        </w:rPr>
        <w:t xml:space="preserve"> –</w:t>
      </w:r>
      <w:r>
        <w:rPr>
          <w:rtl/>
        </w:rPr>
        <w:t xml:space="preserve"> </w:t>
      </w:r>
      <w:bookmarkStart w:id="4272" w:name="_ETM_Q22_637892"/>
      <w:bookmarkEnd w:id="4272"/>
      <w:r>
        <w:rPr>
          <w:rtl/>
        </w:rPr>
        <w:t>וזה הזמן למגן את הצפון</w:t>
      </w:r>
      <w:r>
        <w:rPr>
          <w:rFonts w:hint="cs"/>
          <w:rtl/>
        </w:rPr>
        <w:t xml:space="preserve"> –</w:t>
      </w:r>
      <w:r>
        <w:rPr>
          <w:rtl/>
        </w:rPr>
        <w:t xml:space="preserve"> הממשלה מחליטה לקצץ בתקצי</w:t>
      </w:r>
      <w:r>
        <w:rPr>
          <w:rFonts w:hint="cs"/>
          <w:rtl/>
        </w:rPr>
        <w:t>ב</w:t>
      </w:r>
      <w:r>
        <w:rPr>
          <w:rtl/>
        </w:rPr>
        <w:t xml:space="preserve">. </w:t>
      </w:r>
      <w:bookmarkStart w:id="4273" w:name="_ETM_Q22_646660"/>
      <w:bookmarkStart w:id="4274" w:name="_ETM_Q22_649750"/>
      <w:bookmarkEnd w:id="4273"/>
      <w:bookmarkEnd w:id="4274"/>
    </w:p>
    <w:p w:rsidR="00A65596" w:rsidRDefault="00A65596" w:rsidP="00BD6767">
      <w:pPr>
        <w:rPr>
          <w:rtl/>
        </w:rPr>
      </w:pPr>
      <w:bookmarkStart w:id="4275" w:name="_ETM_Q22_649796"/>
      <w:bookmarkStart w:id="4276" w:name="_ETM_Q22_649995"/>
      <w:bookmarkEnd w:id="4275"/>
      <w:bookmarkEnd w:id="4276"/>
    </w:p>
    <w:p w:rsidR="00A65596" w:rsidRDefault="00A65596" w:rsidP="007C0C38">
      <w:pPr>
        <w:rPr>
          <w:rStyle w:val="TagStyle"/>
          <w:rtl/>
        </w:rPr>
      </w:pPr>
      <w:bookmarkStart w:id="4277" w:name="_ETM_Q22_650032"/>
      <w:bookmarkEnd w:id="4277"/>
      <w:r>
        <w:rPr>
          <w:rtl/>
        </w:rPr>
        <w:t xml:space="preserve">אני אומר לכם, אני ישבתי בכל הדיונים </w:t>
      </w:r>
      <w:bookmarkStart w:id="4278" w:name="_ETM_Q22_650049"/>
      <w:bookmarkEnd w:id="4278"/>
      <w:r>
        <w:rPr>
          <w:rtl/>
        </w:rPr>
        <w:t>בוועדת הכספים</w:t>
      </w:r>
      <w:r>
        <w:rPr>
          <w:rFonts w:hint="cs"/>
          <w:rtl/>
        </w:rPr>
        <w:t>,</w:t>
      </w:r>
      <w:r>
        <w:rPr>
          <w:rtl/>
        </w:rPr>
        <w:t xml:space="preserve"> </w:t>
      </w:r>
      <w:bookmarkStart w:id="4279" w:name="_ETM_Q22_651970"/>
      <w:bookmarkEnd w:id="4279"/>
      <w:r>
        <w:rPr>
          <w:rtl/>
        </w:rPr>
        <w:t xml:space="preserve">גם בחוק ההסדרים וגם בחוק התקציב עצמו, עם המספרים. </w:t>
      </w:r>
      <w:bookmarkStart w:id="4280" w:name="_ETM_Q22_660269"/>
      <w:bookmarkEnd w:id="4280"/>
      <w:r>
        <w:rPr>
          <w:rtl/>
        </w:rPr>
        <w:t>וראיתי</w:t>
      </w:r>
      <w:r>
        <w:rPr>
          <w:rFonts w:hint="cs"/>
          <w:rtl/>
        </w:rPr>
        <w:t>,</w:t>
      </w:r>
      <w:r>
        <w:rPr>
          <w:rtl/>
        </w:rPr>
        <w:t xml:space="preserve"> </w:t>
      </w:r>
      <w:bookmarkStart w:id="4281" w:name="_ETM_Q22_661980"/>
      <w:bookmarkEnd w:id="4281"/>
      <w:r>
        <w:rPr>
          <w:rtl/>
        </w:rPr>
        <w:t xml:space="preserve">ושאלתי דווקא </w:t>
      </w:r>
      <w:bookmarkStart w:id="4282" w:name="_ETM_Q22_665540"/>
      <w:bookmarkEnd w:id="4282"/>
      <w:r>
        <w:rPr>
          <w:rtl/>
        </w:rPr>
        <w:t xml:space="preserve">בלילה, </w:t>
      </w:r>
      <w:bookmarkStart w:id="4283" w:name="_ETM_Q22_668700"/>
      <w:bookmarkEnd w:id="4283"/>
      <w:r>
        <w:rPr>
          <w:rtl/>
        </w:rPr>
        <w:t>אתמול בלילה שאלתי את האוצר</w:t>
      </w:r>
      <w:r>
        <w:rPr>
          <w:rFonts w:hint="cs"/>
          <w:rtl/>
        </w:rPr>
        <w:t>:</w:t>
      </w:r>
      <w:r>
        <w:rPr>
          <w:rtl/>
        </w:rPr>
        <w:t xml:space="preserve"> </w:t>
      </w:r>
      <w:bookmarkStart w:id="4284" w:name="_ETM_Q22_673230"/>
      <w:bookmarkEnd w:id="4284"/>
      <w:r>
        <w:rPr>
          <w:rtl/>
        </w:rPr>
        <w:t>איז</w:t>
      </w:r>
      <w:r>
        <w:rPr>
          <w:rFonts w:hint="cs"/>
          <w:rtl/>
        </w:rPr>
        <w:t>ה</w:t>
      </w:r>
      <w:r>
        <w:rPr>
          <w:rtl/>
        </w:rPr>
        <w:t xml:space="preserve"> </w:t>
      </w:r>
      <w:bookmarkStart w:id="4285" w:name="_ETM_Q22_675350"/>
      <w:bookmarkEnd w:id="4285"/>
      <w:r>
        <w:rPr>
          <w:rtl/>
        </w:rPr>
        <w:t>מנגנוני צמיחה יש בתוך התקציב</w:t>
      </w:r>
      <w:r>
        <w:rPr>
          <w:rFonts w:hint="cs"/>
          <w:rtl/>
        </w:rPr>
        <w:t>?</w:t>
      </w:r>
      <w:r>
        <w:rPr>
          <w:rtl/>
        </w:rPr>
        <w:t xml:space="preserve"> </w:t>
      </w:r>
      <w:bookmarkStart w:id="4286" w:name="_ETM_Q22_681799"/>
      <w:bookmarkEnd w:id="4286"/>
      <w:r>
        <w:rPr>
          <w:rtl/>
        </w:rPr>
        <w:t xml:space="preserve">כי תקציב במלחמה </w:t>
      </w:r>
      <w:bookmarkStart w:id="4287" w:name="_ETM_Q22_685440"/>
      <w:bookmarkEnd w:id="4287"/>
      <w:r>
        <w:rPr>
          <w:rtl/>
        </w:rPr>
        <w:t xml:space="preserve">זה לא תקציב רגיל. </w:t>
      </w:r>
      <w:bookmarkStart w:id="4288" w:name="_ETM_Q22_687920"/>
      <w:bookmarkEnd w:id="4288"/>
      <w:r>
        <w:rPr>
          <w:rtl/>
        </w:rPr>
        <w:t xml:space="preserve">תקציב במצב כלכלי קשה של מדינה זה לא מצב רגיל. </w:t>
      </w:r>
      <w:bookmarkStart w:id="4289" w:name="_ETM_Q22_692345"/>
      <w:bookmarkEnd w:id="4289"/>
      <w:r>
        <w:rPr>
          <w:rtl/>
        </w:rPr>
        <w:t xml:space="preserve">הרי אנחנו מעלים את הגירעון שלנו ל-5.1. </w:t>
      </w:r>
      <w:bookmarkStart w:id="4290" w:name="_ETM_Q22_697359"/>
      <w:bookmarkEnd w:id="4290"/>
      <w:r>
        <w:rPr>
          <w:rtl/>
        </w:rPr>
        <w:t xml:space="preserve">כל אחוז זה </w:t>
      </w:r>
      <w:r>
        <w:rPr>
          <w:rFonts w:hint="cs"/>
          <w:rtl/>
        </w:rPr>
        <w:t xml:space="preserve">20 </w:t>
      </w:r>
      <w:r>
        <w:rPr>
          <w:rtl/>
        </w:rPr>
        <w:t xml:space="preserve">מיליארד </w:t>
      </w:r>
      <w:r>
        <w:rPr>
          <w:rFonts w:hint="cs"/>
          <w:rtl/>
        </w:rPr>
        <w:t xml:space="preserve">שקל. </w:t>
      </w:r>
      <w:r>
        <w:rPr>
          <w:rtl/>
        </w:rPr>
        <w:t xml:space="preserve">אבל במצב כזה </w:t>
      </w:r>
      <w:bookmarkStart w:id="4291" w:name="_ETM_Q22_705140"/>
      <w:bookmarkEnd w:id="4291"/>
      <w:r>
        <w:rPr>
          <w:rtl/>
        </w:rPr>
        <w:t>המדינה צריכה להשקיע, להביא מנג</w:t>
      </w:r>
      <w:r>
        <w:rPr>
          <w:rFonts w:hint="cs"/>
          <w:rtl/>
        </w:rPr>
        <w:t>נ</w:t>
      </w:r>
      <w:r>
        <w:rPr>
          <w:rtl/>
        </w:rPr>
        <w:t>וני צמיחה</w:t>
      </w:r>
      <w:r>
        <w:rPr>
          <w:rFonts w:hint="cs"/>
          <w:rtl/>
        </w:rPr>
        <w:t>.</w:t>
      </w:r>
      <w:r>
        <w:rPr>
          <w:rtl/>
        </w:rPr>
        <w:t xml:space="preserve"> לא להפיל את הכ</w:t>
      </w:r>
      <w:r>
        <w:rPr>
          <w:rFonts w:hint="cs"/>
          <w:rtl/>
        </w:rPr>
        <w:t>ו</w:t>
      </w:r>
      <w:r>
        <w:rPr>
          <w:rtl/>
        </w:rPr>
        <w:t xml:space="preserve">ל </w:t>
      </w:r>
      <w:bookmarkStart w:id="4292" w:name="_ETM_Q22_708740"/>
      <w:bookmarkEnd w:id="4292"/>
      <w:r>
        <w:rPr>
          <w:rFonts w:hint="cs"/>
          <w:rtl/>
        </w:rPr>
        <w:t>ב</w:t>
      </w:r>
      <w:r>
        <w:rPr>
          <w:rtl/>
        </w:rPr>
        <w:t>מיסים על האזרח</w:t>
      </w:r>
      <w:r>
        <w:rPr>
          <w:rFonts w:hint="cs"/>
          <w:rtl/>
        </w:rPr>
        <w:t>.</w:t>
      </w:r>
      <w:r>
        <w:rPr>
          <w:rtl/>
        </w:rPr>
        <w:t xml:space="preserve"> </w:t>
      </w:r>
      <w:bookmarkStart w:id="4293" w:name="_ETM_Q22_713890"/>
      <w:bookmarkEnd w:id="4293"/>
      <w:r>
        <w:rPr>
          <w:rtl/>
        </w:rPr>
        <w:t xml:space="preserve">כי בתקציב הקודם הכול נפל על האזרחים, וגם הפעם </w:t>
      </w:r>
      <w:bookmarkStart w:id="4294" w:name="_ETM_Q22_720349"/>
      <w:bookmarkEnd w:id="4294"/>
      <w:r>
        <w:rPr>
          <w:rtl/>
        </w:rPr>
        <w:t xml:space="preserve">לא הלכו </w:t>
      </w:r>
      <w:r>
        <w:rPr>
          <w:rFonts w:hint="cs"/>
          <w:rtl/>
        </w:rPr>
        <w:t>ב</w:t>
      </w:r>
      <w:r>
        <w:rPr>
          <w:rtl/>
        </w:rPr>
        <w:t xml:space="preserve">כלום לטובת האזרחים. </w:t>
      </w:r>
      <w:bookmarkStart w:id="4295" w:name="ET_typistreplace_אחרי_כן_הל_19_37_2"/>
    </w:p>
    <w:p w:rsidR="00A65596" w:rsidRDefault="00A65596" w:rsidP="007C0C38">
      <w:pPr>
        <w:ind w:firstLine="0"/>
        <w:rPr>
          <w:rtl/>
        </w:rPr>
      </w:pPr>
      <w:bookmarkStart w:id="4296" w:name="_ETM_Q22_722779"/>
      <w:bookmarkStart w:id="4297" w:name="_ETM_Q22_722820"/>
      <w:bookmarkStart w:id="4298" w:name="TOR_Q23"/>
      <w:bookmarkEnd w:id="4295"/>
      <w:bookmarkEnd w:id="4296"/>
      <w:bookmarkEnd w:id="4297"/>
      <w:bookmarkEnd w:id="4298"/>
      <w:r>
        <w:rPr>
          <w:rFonts w:hint="cs"/>
          <w:rtl/>
        </w:rPr>
        <w:t xml:space="preserve"> אנחנו, כשהיינו בממשלה, הטלנו מיסים, לטובת האזרחים, על משקאות ממותקים שפוגעים קשה בבריאות של </w:t>
      </w:r>
      <w:bookmarkStart w:id="4299" w:name="_ETM_Q23_137000"/>
      <w:bookmarkEnd w:id="4299"/>
      <w:r>
        <w:rPr>
          <w:rFonts w:hint="cs"/>
          <w:rtl/>
        </w:rPr>
        <w:t xml:space="preserve">האזרח. אנחנו מובילים במחלת הסוכרת בעולם. אז היטלנו מיסים על משקאות ממותקים, על שימוש בחד-פעמי, בכלים חד-פעמיים. זה יכול לעזור לאזרח </w:t>
      </w:r>
      <w:r>
        <w:rPr>
          <w:rtl/>
        </w:rPr>
        <w:t>–</w:t>
      </w:r>
      <w:r>
        <w:rPr>
          <w:rFonts w:hint="cs"/>
          <w:rtl/>
        </w:rPr>
        <w:t xml:space="preserve"> לא לפגוע באזרח. אבל הממשלה הזאת לא הביאה שום דבר שיקדם את האזרחים. ההפך הוא הנכון.</w:t>
      </w:r>
    </w:p>
    <w:p w:rsidR="00A65596" w:rsidRDefault="00A65596" w:rsidP="00BD6767">
      <w:pPr>
        <w:ind w:firstLine="0"/>
        <w:rPr>
          <w:rtl/>
        </w:rPr>
      </w:pPr>
    </w:p>
    <w:p w:rsidR="00A65596" w:rsidRDefault="00A65596" w:rsidP="007C0C38">
      <w:pPr>
        <w:ind w:firstLine="0"/>
        <w:rPr>
          <w:rtl/>
          <w:lang w:eastAsia="he-IL"/>
        </w:rPr>
      </w:pPr>
      <w:bookmarkStart w:id="4300" w:name="_ETM_Q23_168000"/>
      <w:bookmarkEnd w:id="4300"/>
      <w:r>
        <w:rPr>
          <w:rtl/>
        </w:rPr>
        <w:tab/>
      </w:r>
      <w:r>
        <w:rPr>
          <w:rFonts w:hint="cs"/>
          <w:rtl/>
        </w:rPr>
        <w:t xml:space="preserve">כספים קואליציוניים </w:t>
      </w:r>
      <w:r>
        <w:rPr>
          <w:rtl/>
        </w:rPr>
        <w:t>–</w:t>
      </w:r>
      <w:r>
        <w:rPr>
          <w:rFonts w:hint="cs"/>
          <w:rtl/>
        </w:rPr>
        <w:t xml:space="preserve"> קרוב ל-6 מיליארד שקלים.</w:t>
      </w:r>
      <w:bookmarkStart w:id="4301" w:name="_ETM_Q23_173000"/>
      <w:bookmarkEnd w:id="4301"/>
      <w:r>
        <w:rPr>
          <w:rFonts w:hint="cs"/>
          <w:rtl/>
        </w:rPr>
        <w:t xml:space="preserve"> החביאו בתוך התקציב עוד 5.8 מיליארד שקלים לחלוקה </w:t>
      </w:r>
      <w:bookmarkStart w:id="4302" w:name="_ETM_Q23_178000"/>
      <w:bookmarkStart w:id="4303" w:name="_ETM_Q23_46000"/>
      <w:bookmarkStart w:id="4304" w:name="_ETM_Q23_47000"/>
      <w:bookmarkEnd w:id="4302"/>
      <w:bookmarkEnd w:id="4303"/>
      <w:bookmarkEnd w:id="4304"/>
      <w:r>
        <w:rPr>
          <w:rFonts w:hint="cs"/>
          <w:rtl/>
          <w:lang w:eastAsia="he-IL"/>
        </w:rPr>
        <w:t xml:space="preserve">עתידית על ידי הממשלה, בלי שום מנגנון פיקוח. הממשלה תחליט </w:t>
      </w:r>
      <w:bookmarkStart w:id="4305" w:name="_ETM_Q23_187000"/>
      <w:bookmarkEnd w:id="4305"/>
      <w:r>
        <w:rPr>
          <w:rFonts w:hint="cs"/>
          <w:rtl/>
          <w:lang w:eastAsia="he-IL"/>
        </w:rPr>
        <w:t>איך תחלק את ה-5.8 מיליארד בת</w:t>
      </w:r>
      <w:r>
        <w:rPr>
          <w:rtl/>
          <w:lang w:eastAsia="he-IL"/>
        </w:rPr>
        <w:t>קציב, ונ</w:t>
      </w:r>
      <w:r>
        <w:rPr>
          <w:rFonts w:hint="cs"/>
          <w:rtl/>
          <w:lang w:eastAsia="he-IL"/>
        </w:rPr>
        <w:t>טע</w:t>
      </w:r>
      <w:r>
        <w:rPr>
          <w:rtl/>
          <w:lang w:eastAsia="he-IL"/>
        </w:rPr>
        <w:t xml:space="preserve">ן </w:t>
      </w:r>
      <w:r>
        <w:rPr>
          <w:rFonts w:hint="cs"/>
          <w:rtl/>
          <w:lang w:eastAsia="he-IL"/>
        </w:rPr>
        <w:t xml:space="preserve">שזה </w:t>
      </w:r>
      <w:r>
        <w:rPr>
          <w:rtl/>
          <w:lang w:eastAsia="he-IL"/>
        </w:rPr>
        <w:t xml:space="preserve">חירום מזרחי. איזה מנגנון חלוקה? אין. </w:t>
      </w:r>
      <w:bookmarkStart w:id="4306" w:name="_ETM_Q23_205000"/>
      <w:bookmarkStart w:id="4307" w:name="_ETM_Q23_206000"/>
      <w:bookmarkEnd w:id="4306"/>
      <w:bookmarkEnd w:id="4307"/>
      <w:r>
        <w:rPr>
          <w:rtl/>
          <w:lang w:eastAsia="he-IL"/>
        </w:rPr>
        <w:t>יש כסף ב</w:t>
      </w:r>
      <w:r>
        <w:rPr>
          <w:rFonts w:hint="cs"/>
          <w:rtl/>
          <w:lang w:eastAsia="he-IL"/>
        </w:rPr>
        <w:t>תוך ה</w:t>
      </w:r>
      <w:r>
        <w:rPr>
          <w:rtl/>
          <w:lang w:eastAsia="he-IL"/>
        </w:rPr>
        <w:t>תקציב לצבא, אבל עם מנגנון חלוקה</w:t>
      </w:r>
      <w:r>
        <w:rPr>
          <w:rFonts w:hint="cs"/>
          <w:rtl/>
          <w:lang w:eastAsia="he-IL"/>
        </w:rPr>
        <w:t>.</w:t>
      </w:r>
      <w:r>
        <w:rPr>
          <w:rtl/>
          <w:lang w:eastAsia="he-IL"/>
        </w:rPr>
        <w:t xml:space="preserve"> ואם הממשלה רוצה לשנות את היעד של התקציב הזה</w:t>
      </w:r>
      <w:r>
        <w:rPr>
          <w:rFonts w:hint="cs"/>
          <w:rtl/>
          <w:lang w:eastAsia="he-IL"/>
        </w:rPr>
        <w:t>, 7</w:t>
      </w:r>
      <w:r>
        <w:rPr>
          <w:rtl/>
          <w:lang w:eastAsia="he-IL"/>
        </w:rPr>
        <w:t xml:space="preserve"> מיליארד ש</w:t>
      </w:r>
      <w:r>
        <w:rPr>
          <w:rFonts w:hint="cs"/>
          <w:rtl/>
          <w:lang w:eastAsia="he-IL"/>
        </w:rPr>
        <w:t xml:space="preserve">קלים, </w:t>
      </w:r>
      <w:r>
        <w:rPr>
          <w:rtl/>
          <w:lang w:eastAsia="he-IL"/>
        </w:rPr>
        <w:t>היא צריכה לבוא לחקיקה בכנסת ולשנות את המנגנון שהיא קבעה</w:t>
      </w:r>
      <w:r>
        <w:rPr>
          <w:rFonts w:hint="cs"/>
          <w:rtl/>
          <w:lang w:eastAsia="he-IL"/>
        </w:rPr>
        <w:t>.</w:t>
      </w:r>
      <w:r>
        <w:rPr>
          <w:rtl/>
          <w:lang w:eastAsia="he-IL"/>
        </w:rPr>
        <w:t xml:space="preserve"> אבל 5.8 </w:t>
      </w:r>
      <w:r>
        <w:rPr>
          <w:rFonts w:hint="cs"/>
          <w:rtl/>
          <w:lang w:eastAsia="he-IL"/>
        </w:rPr>
        <w:t xml:space="preserve">מיליארד </w:t>
      </w:r>
      <w:r>
        <w:rPr>
          <w:rtl/>
          <w:lang w:eastAsia="he-IL"/>
        </w:rPr>
        <w:t>–</w:t>
      </w:r>
      <w:r>
        <w:rPr>
          <w:rFonts w:hint="cs"/>
          <w:rtl/>
          <w:lang w:eastAsia="he-IL"/>
        </w:rPr>
        <w:t xml:space="preserve"> </w:t>
      </w:r>
      <w:bookmarkStart w:id="4308" w:name="_ETM_Q23_230000"/>
      <w:bookmarkEnd w:id="4308"/>
      <w:r>
        <w:rPr>
          <w:rtl/>
          <w:lang w:eastAsia="he-IL"/>
        </w:rPr>
        <w:t xml:space="preserve">שום מנגנון לא היה בתוך הכסף. </w:t>
      </w:r>
      <w:bookmarkStart w:id="4309" w:name="_ETM_Q23_234000"/>
      <w:bookmarkEnd w:id="4309"/>
      <w:r>
        <w:rPr>
          <w:rtl/>
          <w:lang w:eastAsia="he-IL"/>
        </w:rPr>
        <w:t>אנחנו מתחילים לגלות</w:t>
      </w:r>
      <w:r>
        <w:rPr>
          <w:rFonts w:hint="cs"/>
          <w:rtl/>
          <w:lang w:eastAsia="he-IL"/>
        </w:rPr>
        <w:t xml:space="preserve"> אפילו</w:t>
      </w:r>
      <w:r>
        <w:rPr>
          <w:rtl/>
          <w:lang w:eastAsia="he-IL"/>
        </w:rPr>
        <w:t xml:space="preserve"> מסלול ירוק לכספים קואליציוניים. מי שלא יודע מה זה מסלול ירוק לא צריך חוות</w:t>
      </w:r>
      <w:r>
        <w:rPr>
          <w:rFonts w:hint="cs"/>
          <w:rtl/>
          <w:lang w:eastAsia="he-IL"/>
        </w:rPr>
        <w:t xml:space="preserve"> </w:t>
      </w:r>
      <w:r>
        <w:rPr>
          <w:rtl/>
          <w:lang w:eastAsia="he-IL"/>
        </w:rPr>
        <w:t>דעת משפטית על הכסף</w:t>
      </w:r>
      <w:r>
        <w:rPr>
          <w:rFonts w:hint="cs"/>
          <w:rtl/>
          <w:lang w:eastAsia="he-IL"/>
        </w:rPr>
        <w:t>.</w:t>
      </w:r>
      <w:r>
        <w:rPr>
          <w:rtl/>
          <w:lang w:eastAsia="he-IL"/>
        </w:rPr>
        <w:t xml:space="preserve"> מסתמכים על חוות</w:t>
      </w:r>
      <w:r>
        <w:rPr>
          <w:rFonts w:hint="cs"/>
          <w:rtl/>
          <w:lang w:eastAsia="he-IL"/>
        </w:rPr>
        <w:t xml:space="preserve"> </w:t>
      </w:r>
      <w:r>
        <w:rPr>
          <w:rtl/>
          <w:lang w:eastAsia="he-IL"/>
        </w:rPr>
        <w:t xml:space="preserve">דעת ישנות. קרוב ל-1.2 מיליארד </w:t>
      </w:r>
      <w:r>
        <w:rPr>
          <w:rFonts w:hint="cs"/>
          <w:rtl/>
          <w:lang w:eastAsia="he-IL"/>
        </w:rPr>
        <w:t>שקלים</w:t>
      </w:r>
      <w:r>
        <w:rPr>
          <w:rtl/>
          <w:lang w:eastAsia="he-IL"/>
        </w:rPr>
        <w:t xml:space="preserve"> </w:t>
      </w:r>
      <w:r>
        <w:rPr>
          <w:rFonts w:hint="cs"/>
          <w:rtl/>
          <w:lang w:eastAsia="he-IL"/>
        </w:rPr>
        <w:t>ל</w:t>
      </w:r>
      <w:r>
        <w:rPr>
          <w:rtl/>
          <w:lang w:eastAsia="he-IL"/>
        </w:rPr>
        <w:t>א צרי</w:t>
      </w:r>
      <w:r>
        <w:rPr>
          <w:rFonts w:hint="cs"/>
          <w:rtl/>
          <w:lang w:eastAsia="he-IL"/>
        </w:rPr>
        <w:t>כים</w:t>
      </w:r>
      <w:r>
        <w:rPr>
          <w:rtl/>
          <w:lang w:eastAsia="he-IL"/>
        </w:rPr>
        <w:t xml:space="preserve"> חוות</w:t>
      </w:r>
      <w:r>
        <w:rPr>
          <w:rFonts w:hint="cs"/>
          <w:rtl/>
          <w:lang w:eastAsia="he-IL"/>
        </w:rPr>
        <w:t xml:space="preserve"> </w:t>
      </w:r>
      <w:r>
        <w:rPr>
          <w:rtl/>
          <w:lang w:eastAsia="he-IL"/>
        </w:rPr>
        <w:t xml:space="preserve">דעת משפטית. כלום. </w:t>
      </w:r>
    </w:p>
    <w:p w:rsidR="00A65596" w:rsidRDefault="00A65596" w:rsidP="00BD6767">
      <w:pPr>
        <w:rPr>
          <w:rtl/>
          <w:lang w:eastAsia="he-IL"/>
        </w:rPr>
      </w:pPr>
      <w:bookmarkStart w:id="4310" w:name="_ETM_Q23_261000"/>
      <w:bookmarkEnd w:id="4310"/>
    </w:p>
    <w:p w:rsidR="00A65596" w:rsidRDefault="00A65596" w:rsidP="00BD6767">
      <w:pPr>
        <w:rPr>
          <w:rtl/>
          <w:lang w:eastAsia="he-IL"/>
        </w:rPr>
      </w:pPr>
      <w:bookmarkStart w:id="4311" w:name="_ETM_Q23_262000"/>
      <w:bookmarkEnd w:id="4311"/>
      <w:r>
        <w:rPr>
          <w:rtl/>
          <w:lang w:eastAsia="he-IL"/>
        </w:rPr>
        <w:t>אני חייב גם כאן לגעת בכל תוכנית החומש של החברה הדרוזית. עשו חגיגה</w:t>
      </w:r>
      <w:r>
        <w:rPr>
          <w:rFonts w:hint="cs"/>
          <w:rtl/>
          <w:lang w:eastAsia="he-IL"/>
        </w:rPr>
        <w:t>.</w:t>
      </w:r>
      <w:r>
        <w:rPr>
          <w:rtl/>
          <w:lang w:eastAsia="he-IL"/>
        </w:rPr>
        <w:t xml:space="preserve"> ראש הממשלה הצטלם</w:t>
      </w:r>
      <w:r w:rsidRPr="00A70E0D">
        <w:rPr>
          <w:rtl/>
          <w:lang w:eastAsia="he-IL"/>
        </w:rPr>
        <w:t xml:space="preserve"> </w:t>
      </w:r>
      <w:r>
        <w:rPr>
          <w:rtl/>
          <w:lang w:eastAsia="he-IL"/>
        </w:rPr>
        <w:t>כאן עם חברי כנסת, עם ראשי רשויות</w:t>
      </w:r>
      <w:r>
        <w:rPr>
          <w:rFonts w:hint="cs"/>
          <w:rtl/>
          <w:lang w:eastAsia="he-IL"/>
        </w:rPr>
        <w:t>.</w:t>
      </w:r>
      <w:r>
        <w:rPr>
          <w:rtl/>
          <w:lang w:eastAsia="he-IL"/>
        </w:rPr>
        <w:t xml:space="preserve"> אישרנו תוכנית חומש לעדה הדרוזית ב</w:t>
      </w:r>
      <w:r>
        <w:rPr>
          <w:rFonts w:hint="cs"/>
          <w:rtl/>
          <w:lang w:eastAsia="he-IL"/>
        </w:rPr>
        <w:t>יותר מ</w:t>
      </w:r>
      <w:r>
        <w:rPr>
          <w:rtl/>
          <w:lang w:eastAsia="he-IL"/>
        </w:rPr>
        <w:t>-3</w:t>
      </w:r>
      <w:r>
        <w:rPr>
          <w:rFonts w:hint="cs"/>
          <w:rtl/>
          <w:lang w:eastAsia="he-IL"/>
        </w:rPr>
        <w:t xml:space="preserve"> </w:t>
      </w:r>
      <w:r>
        <w:rPr>
          <w:rtl/>
          <w:lang w:eastAsia="he-IL"/>
        </w:rPr>
        <w:t xml:space="preserve">מיליארד </w:t>
      </w:r>
      <w:r>
        <w:rPr>
          <w:rFonts w:hint="cs"/>
          <w:rtl/>
          <w:lang w:eastAsia="he-IL"/>
        </w:rPr>
        <w:t>שקלים.</w:t>
      </w:r>
      <w:r>
        <w:rPr>
          <w:rtl/>
          <w:lang w:eastAsia="he-IL"/>
        </w:rPr>
        <w:t xml:space="preserve"> אבל מעשית</w:t>
      </w:r>
      <w:r>
        <w:rPr>
          <w:rFonts w:hint="cs"/>
          <w:rtl/>
          <w:lang w:eastAsia="he-IL"/>
        </w:rPr>
        <w:t>,</w:t>
      </w:r>
      <w:r>
        <w:rPr>
          <w:rtl/>
          <w:lang w:eastAsia="he-IL"/>
        </w:rPr>
        <w:t xml:space="preserve"> חוץ מהכסף השוטף לרשויות המקומיות, לא עובר </w:t>
      </w:r>
      <w:r>
        <w:rPr>
          <w:rFonts w:hint="cs"/>
          <w:rtl/>
          <w:lang w:eastAsia="he-IL"/>
        </w:rPr>
        <w:t>שקל אחד</w:t>
      </w:r>
      <w:r>
        <w:rPr>
          <w:rtl/>
          <w:lang w:eastAsia="he-IL"/>
        </w:rPr>
        <w:t xml:space="preserve">. אפילו </w:t>
      </w:r>
      <w:r>
        <w:rPr>
          <w:rFonts w:hint="cs"/>
          <w:rtl/>
          <w:lang w:eastAsia="he-IL"/>
        </w:rPr>
        <w:t>א</w:t>
      </w:r>
      <w:r>
        <w:rPr>
          <w:rtl/>
          <w:lang w:eastAsia="he-IL"/>
        </w:rPr>
        <w:t xml:space="preserve">ם </w:t>
      </w:r>
      <w:r>
        <w:rPr>
          <w:rFonts w:hint="cs"/>
          <w:rtl/>
          <w:lang w:eastAsia="he-IL"/>
        </w:rPr>
        <w:t xml:space="preserve">היינו </w:t>
      </w:r>
      <w:r>
        <w:rPr>
          <w:rtl/>
          <w:lang w:eastAsia="he-IL"/>
        </w:rPr>
        <w:t>הולכים לבדוק עכשיו בחלקות לחיילים משוחררים, ושואלים כמה חלקות חולקו לאותם חיילים משוחררים מאז שהממשלה הזאת נבחרה</w:t>
      </w:r>
      <w:r>
        <w:rPr>
          <w:rFonts w:hint="cs"/>
          <w:rtl/>
          <w:lang w:eastAsia="he-IL"/>
        </w:rPr>
        <w:t xml:space="preserve"> </w:t>
      </w:r>
      <w:r>
        <w:rPr>
          <w:rtl/>
          <w:lang w:eastAsia="he-IL"/>
        </w:rPr>
        <w:t>– אפס חלקות. חלקה אח</w:t>
      </w:r>
      <w:r>
        <w:rPr>
          <w:rFonts w:hint="cs"/>
          <w:rtl/>
          <w:lang w:eastAsia="he-IL"/>
        </w:rPr>
        <w:t>ת</w:t>
      </w:r>
      <w:r>
        <w:rPr>
          <w:rtl/>
          <w:lang w:eastAsia="he-IL"/>
        </w:rPr>
        <w:t xml:space="preserve"> לא חולקה בכל היישובים הדרוזי</w:t>
      </w:r>
      <w:r>
        <w:rPr>
          <w:rFonts w:hint="cs"/>
          <w:rtl/>
          <w:lang w:eastAsia="he-IL"/>
        </w:rPr>
        <w:t>י</w:t>
      </w:r>
      <w:r>
        <w:rPr>
          <w:rtl/>
          <w:lang w:eastAsia="he-IL"/>
        </w:rPr>
        <w:t>ם. ואני מתפלא על ראשי הרשויות הדרוזיות</w:t>
      </w:r>
      <w:r>
        <w:rPr>
          <w:rFonts w:hint="cs"/>
          <w:rtl/>
          <w:lang w:eastAsia="he-IL"/>
        </w:rPr>
        <w:t>.</w:t>
      </w:r>
      <w:r>
        <w:rPr>
          <w:rtl/>
          <w:lang w:eastAsia="he-IL"/>
        </w:rPr>
        <w:t xml:space="preserve"> איך הם שותקים? איך הם לא מקימים צעקה? נכון, אתם מקבלים לשוטף, וקיבלתם את הכסף לשו</w:t>
      </w:r>
      <w:r>
        <w:rPr>
          <w:rFonts w:hint="cs"/>
          <w:rtl/>
          <w:lang w:eastAsia="he-IL"/>
        </w:rPr>
        <w:t>ט</w:t>
      </w:r>
      <w:r>
        <w:rPr>
          <w:rtl/>
          <w:lang w:eastAsia="he-IL"/>
        </w:rPr>
        <w:t>ף</w:t>
      </w:r>
      <w:r>
        <w:rPr>
          <w:rFonts w:hint="cs"/>
          <w:rtl/>
          <w:lang w:eastAsia="he-IL"/>
        </w:rPr>
        <w:t>,</w:t>
      </w:r>
      <w:r>
        <w:rPr>
          <w:rtl/>
          <w:lang w:eastAsia="he-IL"/>
        </w:rPr>
        <w:t xml:space="preserve"> אבל אני רוצה כסף לפרויקטים, כסף לחינוך, לספורט, לחלקות לחיילים משוחררים, לתשתיות</w:t>
      </w:r>
      <w:r>
        <w:rPr>
          <w:rFonts w:hint="cs"/>
          <w:rtl/>
          <w:lang w:eastAsia="he-IL"/>
        </w:rPr>
        <w:t>.</w:t>
      </w:r>
      <w:r>
        <w:rPr>
          <w:rtl/>
          <w:lang w:eastAsia="he-IL"/>
        </w:rPr>
        <w:t xml:space="preserve"> לא ראיתי פרויקט אחד רציני בכל היישובים הדרוז</w:t>
      </w:r>
      <w:r>
        <w:rPr>
          <w:rFonts w:hint="cs"/>
          <w:rtl/>
          <w:lang w:eastAsia="he-IL"/>
        </w:rPr>
        <w:t>י</w:t>
      </w:r>
      <w:r>
        <w:rPr>
          <w:rtl/>
          <w:lang w:eastAsia="he-IL"/>
        </w:rPr>
        <w:t xml:space="preserve">ים מאז שהממשלה הזאת נבחרה. </w:t>
      </w:r>
    </w:p>
    <w:p w:rsidR="00A65596" w:rsidRDefault="00A65596" w:rsidP="00BD6767">
      <w:pPr>
        <w:rPr>
          <w:rtl/>
          <w:lang w:eastAsia="he-IL"/>
        </w:rPr>
      </w:pPr>
    </w:p>
    <w:p w:rsidR="00A65596" w:rsidRDefault="00A65596" w:rsidP="007C0C38">
      <w:pPr>
        <w:rPr>
          <w:rtl/>
          <w:lang w:eastAsia="he-IL"/>
        </w:rPr>
      </w:pPr>
      <w:bookmarkStart w:id="4312" w:name="_ETM_Q23_343000"/>
      <w:bookmarkEnd w:id="4312"/>
      <w:r>
        <w:rPr>
          <w:rFonts w:hint="cs"/>
          <w:rtl/>
          <w:lang w:eastAsia="he-IL"/>
        </w:rPr>
        <w:t>ב</w:t>
      </w:r>
      <w:r>
        <w:rPr>
          <w:rtl/>
          <w:lang w:eastAsia="he-IL"/>
        </w:rPr>
        <w:t>ממשלה הקודמת, ממשלת השינוי, הוקצ</w:t>
      </w:r>
      <w:r>
        <w:rPr>
          <w:rFonts w:hint="cs"/>
          <w:rtl/>
          <w:lang w:eastAsia="he-IL"/>
        </w:rPr>
        <w:t>ו</w:t>
      </w:r>
      <w:r>
        <w:rPr>
          <w:rtl/>
          <w:lang w:eastAsia="he-IL"/>
        </w:rPr>
        <w:t xml:space="preserve"> רק לחלקות לחיילים משוחררים</w:t>
      </w:r>
      <w:r>
        <w:rPr>
          <w:rFonts w:hint="cs"/>
          <w:rtl/>
          <w:lang w:eastAsia="he-IL"/>
        </w:rPr>
        <w:t>,</w:t>
      </w:r>
      <w:r>
        <w:rPr>
          <w:rtl/>
          <w:lang w:eastAsia="he-IL"/>
        </w:rPr>
        <w:t xml:space="preserve"> והועבר</w:t>
      </w:r>
      <w:r>
        <w:rPr>
          <w:rFonts w:hint="cs"/>
          <w:rtl/>
          <w:lang w:eastAsia="he-IL"/>
        </w:rPr>
        <w:t>ו</w:t>
      </w:r>
      <w:r>
        <w:rPr>
          <w:rtl/>
          <w:lang w:eastAsia="he-IL"/>
        </w:rPr>
        <w:t xml:space="preserve"> למשרד השיכון על ידי משרד האוצר יותר מ-</w:t>
      </w:r>
      <w:r>
        <w:rPr>
          <w:rFonts w:hint="cs"/>
          <w:rtl/>
          <w:lang w:eastAsia="he-IL"/>
        </w:rPr>
        <w:t>530</w:t>
      </w:r>
      <w:r>
        <w:rPr>
          <w:rtl/>
          <w:lang w:eastAsia="he-IL"/>
        </w:rPr>
        <w:t xml:space="preserve"> מיליון </w:t>
      </w:r>
      <w:r>
        <w:rPr>
          <w:rFonts w:hint="cs"/>
          <w:rtl/>
          <w:lang w:eastAsia="he-IL"/>
        </w:rPr>
        <w:t>שקל</w:t>
      </w:r>
      <w:r>
        <w:rPr>
          <w:rtl/>
          <w:lang w:eastAsia="he-IL"/>
        </w:rPr>
        <w:t>. מאות חלקות חולקו. והיום כלום. ו</w:t>
      </w:r>
      <w:r>
        <w:rPr>
          <w:rFonts w:hint="cs"/>
          <w:rtl/>
          <w:lang w:eastAsia="he-IL"/>
        </w:rPr>
        <w:t xml:space="preserve">אני </w:t>
      </w:r>
      <w:r>
        <w:rPr>
          <w:rtl/>
          <w:lang w:eastAsia="he-IL"/>
        </w:rPr>
        <w:t>לא רואה צעקה, לא רואה דיבור, לא רואה כלום. נכון, אנחנו במלחמה</w:t>
      </w:r>
      <w:r>
        <w:rPr>
          <w:rFonts w:hint="cs"/>
          <w:rtl/>
          <w:lang w:eastAsia="he-IL"/>
        </w:rPr>
        <w:t>,</w:t>
      </w:r>
      <w:r>
        <w:rPr>
          <w:rtl/>
          <w:lang w:eastAsia="he-IL"/>
        </w:rPr>
        <w:t xml:space="preserve"> אבל גם במלחמה צריך לדאוג לאזרח</w:t>
      </w:r>
      <w:r>
        <w:rPr>
          <w:rFonts w:hint="cs"/>
          <w:rtl/>
          <w:lang w:eastAsia="he-IL"/>
        </w:rPr>
        <w:t>,</w:t>
      </w:r>
      <w:r>
        <w:rPr>
          <w:rtl/>
          <w:lang w:eastAsia="he-IL"/>
        </w:rPr>
        <w:t xml:space="preserve"> צריך לקיים הבטחות. ועל ההבטחות של הממשלה הזאת אני אדבר</w:t>
      </w:r>
      <w:r>
        <w:rPr>
          <w:rFonts w:hint="cs"/>
          <w:rtl/>
          <w:lang w:eastAsia="he-IL"/>
        </w:rPr>
        <w:t>.</w:t>
      </w:r>
      <w:r>
        <w:rPr>
          <w:rtl/>
          <w:lang w:eastAsia="he-IL"/>
        </w:rPr>
        <w:t xml:space="preserve"> אני לא רוצה לדבר היום. </w:t>
      </w:r>
      <w:bookmarkStart w:id="4313" w:name="_ETM_Q23_385000"/>
      <w:bookmarkEnd w:id="4313"/>
      <w:r>
        <w:rPr>
          <w:rtl/>
          <w:lang w:eastAsia="he-IL"/>
        </w:rPr>
        <w:t>אני קורא לכל ראשי הרשויות המקומיות הדרוזיות</w:t>
      </w:r>
      <w:r>
        <w:rPr>
          <w:rFonts w:hint="cs"/>
          <w:rtl/>
          <w:lang w:eastAsia="he-IL"/>
        </w:rPr>
        <w:t>:</w:t>
      </w:r>
      <w:r>
        <w:rPr>
          <w:rtl/>
          <w:lang w:eastAsia="he-IL"/>
        </w:rPr>
        <w:t xml:space="preserve"> תקימו צעקה בנושא של חלקות לחיילים משוחררים. לא יכול להיות מצב כזה שחיילים משוחררים לא יקבלו חלקות</w:t>
      </w:r>
      <w:r>
        <w:rPr>
          <w:rFonts w:hint="cs"/>
          <w:rtl/>
          <w:lang w:eastAsia="he-IL"/>
        </w:rPr>
        <w:t>.</w:t>
      </w:r>
      <w:r>
        <w:rPr>
          <w:rtl/>
          <w:lang w:eastAsia="he-IL"/>
        </w:rPr>
        <w:t xml:space="preserve"> אנשים שנלחמים עכשיו </w:t>
      </w:r>
      <w:r>
        <w:rPr>
          <w:rFonts w:hint="cs"/>
          <w:rtl/>
          <w:lang w:eastAsia="he-IL"/>
        </w:rPr>
        <w:t xml:space="preserve">יקבלו צווי הריסה. לא </w:t>
      </w:r>
      <w:bookmarkStart w:id="4314" w:name="_ETM_Q23_401000"/>
      <w:bookmarkEnd w:id="4314"/>
      <w:r>
        <w:rPr>
          <w:rFonts w:hint="cs"/>
          <w:rtl/>
          <w:lang w:eastAsia="he-IL"/>
        </w:rPr>
        <w:t>יכול להיות דבר כזה.</w:t>
      </w:r>
    </w:p>
    <w:p w:rsidR="00A65596" w:rsidRDefault="00A65596" w:rsidP="00BD6767">
      <w:pPr>
        <w:rPr>
          <w:rtl/>
          <w:lang w:eastAsia="he-IL"/>
        </w:rPr>
      </w:pPr>
    </w:p>
    <w:p w:rsidR="00A65596" w:rsidRDefault="00A65596" w:rsidP="00BD6767">
      <w:pPr>
        <w:rPr>
          <w:rtl/>
          <w:lang w:eastAsia="he-IL"/>
        </w:rPr>
      </w:pPr>
      <w:bookmarkStart w:id="4315" w:name="_ETM_Q23_403000"/>
      <w:bookmarkEnd w:id="4315"/>
      <w:r>
        <w:rPr>
          <w:rtl/>
          <w:lang w:eastAsia="he-IL"/>
        </w:rPr>
        <w:t>ונקודה אחרונה שאני רוצה לדבר עליה</w:t>
      </w:r>
      <w:r>
        <w:rPr>
          <w:rFonts w:hint="cs"/>
          <w:rtl/>
          <w:lang w:eastAsia="he-IL"/>
        </w:rPr>
        <w:t>:</w:t>
      </w:r>
      <w:r>
        <w:rPr>
          <w:rtl/>
          <w:lang w:eastAsia="he-IL"/>
        </w:rPr>
        <w:t xml:space="preserve"> כל מה שקרה בסוריה בשבוע שעבר. אנחנו במלחמה כאן בישראל ומלחמה קשה. ואנחנו חיים את המלחמה יום</w:t>
      </w:r>
      <w:r>
        <w:rPr>
          <w:rFonts w:hint="cs"/>
          <w:rtl/>
          <w:lang w:eastAsia="he-IL"/>
        </w:rPr>
        <w:t>-</w:t>
      </w:r>
      <w:r>
        <w:rPr>
          <w:rtl/>
          <w:lang w:eastAsia="he-IL"/>
        </w:rPr>
        <w:t>יום. אבל אנחנו לא שוכחים את האחים שלנו בסוריה, אחינו הדרוזים בסוריה</w:t>
      </w:r>
      <w:r>
        <w:rPr>
          <w:rFonts w:hint="cs"/>
          <w:rtl/>
          <w:lang w:eastAsia="he-IL"/>
        </w:rPr>
        <w:t>.</w:t>
      </w:r>
      <w:r>
        <w:rPr>
          <w:rtl/>
          <w:lang w:eastAsia="he-IL"/>
        </w:rPr>
        <w:t xml:space="preserve"> והשלטון האיסלאמיסטי הזה, הפנאטי, הקיצוני, בהובלת ג'ול</w:t>
      </w:r>
      <w:r>
        <w:rPr>
          <w:rFonts w:hint="cs"/>
          <w:rtl/>
          <w:lang w:eastAsia="he-IL"/>
        </w:rPr>
        <w:t>א</w:t>
      </w:r>
      <w:r>
        <w:rPr>
          <w:rtl/>
          <w:lang w:eastAsia="he-IL"/>
        </w:rPr>
        <w:t xml:space="preserve">ני, ניסה עוד פעם להיכנס </w:t>
      </w:r>
      <w:r>
        <w:rPr>
          <w:rFonts w:hint="cs"/>
          <w:rtl/>
          <w:lang w:eastAsia="he-IL"/>
        </w:rPr>
        <w:t>ל</w:t>
      </w:r>
      <w:r w:rsidRPr="004A4D39">
        <w:rPr>
          <w:rtl/>
          <w:lang w:eastAsia="he-IL"/>
        </w:rPr>
        <w:t>סווידא</w:t>
      </w:r>
      <w:r>
        <w:rPr>
          <w:rFonts w:hint="cs"/>
          <w:rtl/>
          <w:lang w:eastAsia="he-IL"/>
        </w:rPr>
        <w:t xml:space="preserve">, </w:t>
      </w:r>
      <w:bookmarkStart w:id="4316" w:name="_ETM_Q23_436000"/>
      <w:bookmarkEnd w:id="4316"/>
      <w:r>
        <w:rPr>
          <w:rtl/>
          <w:lang w:eastAsia="he-IL"/>
        </w:rPr>
        <w:t>הרג שבעה אנשים, פצע עוד כמה אנשים, חטף 19 אנשים. ואני אומר כאן לכל עם ישראל</w:t>
      </w:r>
      <w:r>
        <w:rPr>
          <w:rFonts w:hint="cs"/>
          <w:rtl/>
          <w:lang w:eastAsia="he-IL"/>
        </w:rPr>
        <w:t>:</w:t>
      </w:r>
      <w:r>
        <w:rPr>
          <w:rtl/>
          <w:lang w:eastAsia="he-IL"/>
        </w:rPr>
        <w:t xml:space="preserve"> דרום סוריה זה מקום מאוד מסוכן, ואסור לנו לחשוב לדקה שאותם קיצוני</w:t>
      </w:r>
      <w:r>
        <w:rPr>
          <w:rFonts w:hint="cs"/>
          <w:rtl/>
          <w:lang w:eastAsia="he-IL"/>
        </w:rPr>
        <w:t>י</w:t>
      </w:r>
      <w:r>
        <w:rPr>
          <w:rtl/>
          <w:lang w:eastAsia="he-IL"/>
        </w:rPr>
        <w:t xml:space="preserve">ם, אותם טרוריסטים ואותם דאעש לא ינסו להיכנס למדינת ישראל. </w:t>
      </w:r>
    </w:p>
    <w:p w:rsidR="00A65596" w:rsidRDefault="00A65596" w:rsidP="00BD6767">
      <w:pPr>
        <w:rPr>
          <w:rtl/>
          <w:lang w:eastAsia="he-IL"/>
        </w:rPr>
      </w:pPr>
    </w:p>
    <w:p w:rsidR="00A65596" w:rsidRDefault="00A65596" w:rsidP="00BD6767">
      <w:pPr>
        <w:rPr>
          <w:rtl/>
          <w:lang w:eastAsia="he-IL"/>
        </w:rPr>
      </w:pPr>
      <w:bookmarkStart w:id="4317" w:name="_ETM_Q23_467000"/>
      <w:bookmarkEnd w:id="4317"/>
      <w:r>
        <w:rPr>
          <w:rtl/>
          <w:lang w:eastAsia="he-IL"/>
        </w:rPr>
        <w:t>ומה שהיה ב</w:t>
      </w:r>
      <w:r>
        <w:rPr>
          <w:rFonts w:hint="cs"/>
          <w:rtl/>
          <w:lang w:eastAsia="he-IL"/>
        </w:rPr>
        <w:t>-7</w:t>
      </w:r>
      <w:r>
        <w:rPr>
          <w:rtl/>
          <w:lang w:eastAsia="he-IL"/>
        </w:rPr>
        <w:t xml:space="preserve"> באוקטובר יהיה קטן לעומת מה שיכולים לעשות העשרות מיליונים שיושבים בסוריה</w:t>
      </w:r>
      <w:r>
        <w:rPr>
          <w:rFonts w:hint="cs"/>
          <w:rtl/>
          <w:lang w:eastAsia="he-IL"/>
        </w:rPr>
        <w:t>,</w:t>
      </w:r>
      <w:r>
        <w:rPr>
          <w:rtl/>
          <w:lang w:eastAsia="he-IL"/>
        </w:rPr>
        <w:t xml:space="preserve"> </w:t>
      </w:r>
      <w:r>
        <w:rPr>
          <w:rFonts w:hint="cs"/>
          <w:rtl/>
          <w:lang w:eastAsia="he-IL"/>
        </w:rPr>
        <w:t>ו</w:t>
      </w:r>
      <w:r>
        <w:rPr>
          <w:rtl/>
          <w:lang w:eastAsia="he-IL"/>
        </w:rPr>
        <w:t>לכן אנחנו תמיד צריכים להיות ז</w:t>
      </w:r>
      <w:r>
        <w:rPr>
          <w:rFonts w:hint="cs"/>
          <w:rtl/>
          <w:lang w:eastAsia="he-IL"/>
        </w:rPr>
        <w:t>הי</w:t>
      </w:r>
      <w:r>
        <w:rPr>
          <w:rtl/>
          <w:lang w:eastAsia="he-IL"/>
        </w:rPr>
        <w:t>רים</w:t>
      </w:r>
      <w:r>
        <w:rPr>
          <w:rFonts w:hint="cs"/>
          <w:rtl/>
          <w:lang w:eastAsia="he-IL"/>
        </w:rPr>
        <w:t>.</w:t>
      </w:r>
      <w:r>
        <w:rPr>
          <w:rtl/>
          <w:lang w:eastAsia="he-IL"/>
        </w:rPr>
        <w:t xml:space="preserve"> כדרוזים כאן במדינת ישראל</w:t>
      </w:r>
      <w:r>
        <w:rPr>
          <w:rFonts w:hint="cs"/>
          <w:rtl/>
          <w:lang w:eastAsia="he-IL"/>
        </w:rPr>
        <w:t>,</w:t>
      </w:r>
      <w:r>
        <w:rPr>
          <w:rtl/>
          <w:lang w:eastAsia="he-IL"/>
        </w:rPr>
        <w:t xml:space="preserve"> תמיד הייתה הבטחה של ראש הממשלה שלא לאפשר פגיעה בדרוזים בסוריה</w:t>
      </w:r>
      <w:r>
        <w:rPr>
          <w:rFonts w:hint="cs"/>
          <w:rtl/>
          <w:lang w:eastAsia="he-IL"/>
        </w:rPr>
        <w:t>.</w:t>
      </w:r>
      <w:r>
        <w:rPr>
          <w:rtl/>
          <w:lang w:eastAsia="he-IL"/>
        </w:rPr>
        <w:t xml:space="preserve"> שוב נפגעים הדרוזים בסוריה, שוב מנסים להיכנס ליישובים הדרוז</w:t>
      </w:r>
      <w:r>
        <w:rPr>
          <w:rFonts w:hint="cs"/>
          <w:rtl/>
          <w:lang w:eastAsia="he-IL"/>
        </w:rPr>
        <w:t>י</w:t>
      </w:r>
      <w:r>
        <w:rPr>
          <w:rtl/>
          <w:lang w:eastAsia="he-IL"/>
        </w:rPr>
        <w:t>ים ולכבוש את היישובים הדרוז</w:t>
      </w:r>
      <w:r>
        <w:rPr>
          <w:rFonts w:hint="cs"/>
          <w:rtl/>
          <w:lang w:eastAsia="he-IL"/>
        </w:rPr>
        <w:t>י</w:t>
      </w:r>
      <w:r>
        <w:rPr>
          <w:rtl/>
          <w:lang w:eastAsia="he-IL"/>
        </w:rPr>
        <w:t xml:space="preserve">ים. </w:t>
      </w:r>
    </w:p>
    <w:p w:rsidR="00A65596" w:rsidRDefault="00A65596" w:rsidP="00BD6767">
      <w:pPr>
        <w:rPr>
          <w:rtl/>
          <w:lang w:eastAsia="he-IL"/>
        </w:rPr>
      </w:pPr>
    </w:p>
    <w:p w:rsidR="00A65596" w:rsidRDefault="00A65596" w:rsidP="00BD6767">
      <w:pPr>
        <w:rPr>
          <w:rtl/>
          <w:lang w:eastAsia="he-IL"/>
        </w:rPr>
      </w:pPr>
      <w:bookmarkStart w:id="4318" w:name="_ETM_Q23_502000"/>
      <w:bookmarkEnd w:id="4318"/>
      <w:r>
        <w:rPr>
          <w:rtl/>
          <w:lang w:eastAsia="he-IL"/>
        </w:rPr>
        <w:t>ואמרתי, ואני אחזור ואגיד</w:t>
      </w:r>
      <w:r>
        <w:rPr>
          <w:rFonts w:hint="cs"/>
          <w:rtl/>
          <w:lang w:eastAsia="he-IL"/>
        </w:rPr>
        <w:t>:</w:t>
      </w:r>
      <w:r>
        <w:rPr>
          <w:rtl/>
          <w:lang w:eastAsia="he-IL"/>
        </w:rPr>
        <w:t xml:space="preserve"> אנחנו עוקבים</w:t>
      </w:r>
      <w:r w:rsidRPr="0057106D">
        <w:rPr>
          <w:rtl/>
          <w:lang w:eastAsia="he-IL"/>
        </w:rPr>
        <w:t xml:space="preserve"> </w:t>
      </w:r>
      <w:r>
        <w:rPr>
          <w:rtl/>
          <w:lang w:eastAsia="he-IL"/>
        </w:rPr>
        <w:t>כאן אחרי כל מה שמתרחש שם. לא נאפשר לטרוריסטים האלה להשתלט על הר הדרוזים</w:t>
      </w:r>
      <w:r>
        <w:rPr>
          <w:rFonts w:hint="cs"/>
          <w:rtl/>
          <w:lang w:eastAsia="he-IL"/>
        </w:rPr>
        <w:t>,</w:t>
      </w:r>
      <w:r>
        <w:rPr>
          <w:rtl/>
          <w:lang w:eastAsia="he-IL"/>
        </w:rPr>
        <w:t xml:space="preserve"> להיכנס שוב ולעשות מה שעשו לפני פחות מחצי שנה</w:t>
      </w:r>
      <w:r>
        <w:rPr>
          <w:rFonts w:hint="cs"/>
          <w:rtl/>
          <w:lang w:eastAsia="he-IL"/>
        </w:rPr>
        <w:t>:</w:t>
      </w:r>
      <w:r>
        <w:rPr>
          <w:rtl/>
          <w:lang w:eastAsia="he-IL"/>
        </w:rPr>
        <w:t xml:space="preserve"> הרגו, אנסו, רצחו, שרפו, כבשו, חטפו</w:t>
      </w:r>
      <w:r>
        <w:rPr>
          <w:rFonts w:hint="cs"/>
          <w:rtl/>
          <w:lang w:eastAsia="he-IL"/>
        </w:rPr>
        <w:t>.</w:t>
      </w:r>
      <w:r>
        <w:rPr>
          <w:rtl/>
          <w:lang w:eastAsia="he-IL"/>
        </w:rPr>
        <w:t xml:space="preserve"> לא נאפשר דבר כזה עוד פעם בסוריה</w:t>
      </w:r>
      <w:r>
        <w:rPr>
          <w:rFonts w:hint="cs"/>
          <w:rtl/>
          <w:lang w:eastAsia="he-IL"/>
        </w:rPr>
        <w:t>, לאחינו</w:t>
      </w:r>
      <w:r>
        <w:rPr>
          <w:rtl/>
          <w:lang w:eastAsia="he-IL"/>
        </w:rPr>
        <w:t xml:space="preserve"> הדרוזים בסוריה. תודה. תודה רבה.</w:t>
      </w:r>
    </w:p>
    <w:p w:rsidR="00A65596" w:rsidRDefault="00A65596" w:rsidP="00BD6767">
      <w:pPr>
        <w:rPr>
          <w:rtl/>
          <w:lang w:eastAsia="he-IL"/>
        </w:rPr>
      </w:pPr>
    </w:p>
    <w:p w:rsidR="00A65596" w:rsidRDefault="00A65596" w:rsidP="00BD6767">
      <w:pPr>
        <w:pStyle w:val="af6"/>
        <w:keepNext/>
        <w:rPr>
          <w:rtl/>
        </w:rPr>
      </w:pPr>
      <w:r w:rsidRPr="00DD3BE3">
        <w:rPr>
          <w:rStyle w:val="TagStyle"/>
          <w:rtl/>
        </w:rPr>
        <w:t xml:space="preserve"> &lt;&lt; יור &gt;&gt; </w:t>
      </w:r>
      <w:r>
        <w:rPr>
          <w:rtl/>
        </w:rPr>
        <w:t>היו"ר לימור סון הר מלך:</w:t>
      </w:r>
      <w:r w:rsidRPr="00DD3BE3">
        <w:rPr>
          <w:rStyle w:val="TagStyle"/>
          <w:rtl/>
        </w:rPr>
        <w:t xml:space="preserve"> &lt;&lt; יור &gt;&gt;</w:t>
      </w:r>
      <w:r>
        <w:rPr>
          <w:rtl/>
        </w:rPr>
        <w:t xml:space="preserve"> </w:t>
      </w:r>
    </w:p>
    <w:p w:rsidR="00A65596" w:rsidRDefault="00A65596" w:rsidP="00AC5E2B">
      <w:pPr>
        <w:rPr>
          <w:rtl/>
          <w:lang w:eastAsia="he-IL"/>
        </w:rPr>
      </w:pPr>
    </w:p>
    <w:p w:rsidR="00A65596" w:rsidRPr="00DD3BE3" w:rsidRDefault="00A65596" w:rsidP="00BD6767">
      <w:pPr>
        <w:rPr>
          <w:rtl/>
          <w:lang w:eastAsia="he-IL"/>
        </w:rPr>
      </w:pPr>
      <w:bookmarkStart w:id="4319" w:name="_ETM_Q23_530000"/>
      <w:bookmarkEnd w:id="4319"/>
      <w:r>
        <w:rPr>
          <w:rFonts w:hint="cs"/>
          <w:rtl/>
          <w:lang w:eastAsia="he-IL"/>
        </w:rPr>
        <w:t xml:space="preserve">תודה. חבר הכנסת מנסור עבאס, </w:t>
      </w:r>
      <w:bookmarkStart w:id="4320" w:name="_ETM_Q23_552000"/>
      <w:bookmarkEnd w:id="4320"/>
      <w:r>
        <w:rPr>
          <w:rFonts w:hint="cs"/>
          <w:rtl/>
          <w:lang w:eastAsia="he-IL"/>
        </w:rPr>
        <w:t>יש לך עשר דקות.</w:t>
      </w:r>
    </w:p>
    <w:p w:rsidR="00A65596" w:rsidRDefault="00A65596" w:rsidP="009635F5">
      <w:pPr>
        <w:rPr>
          <w:rtl/>
        </w:rPr>
      </w:pPr>
    </w:p>
    <w:p w:rsidR="00A65596" w:rsidRDefault="00A65596" w:rsidP="00BD6767">
      <w:pPr>
        <w:pStyle w:val="a4"/>
        <w:keepNext/>
        <w:rPr>
          <w:rtl/>
        </w:rPr>
      </w:pPr>
      <w:bookmarkStart w:id="4321" w:name="ET_speaker_5795_4"/>
      <w:r w:rsidRPr="00026EA2">
        <w:rPr>
          <w:rStyle w:val="TagStyle"/>
          <w:rtl/>
        </w:rPr>
        <w:t xml:space="preserve">&lt;&lt; דובר &gt;&gt; </w:t>
      </w:r>
      <w:bookmarkStart w:id="4322" w:name="_Toc225256543"/>
      <w:bookmarkStart w:id="4323" w:name="_Toc225271816"/>
      <w:bookmarkStart w:id="4324" w:name="_Toc225272099"/>
      <w:r>
        <w:rPr>
          <w:rtl/>
        </w:rPr>
        <w:t>מנסור עבאס (רע"מ – הרשימה הערבית המאוחדת):</w:t>
      </w:r>
      <w:bookmarkEnd w:id="4322"/>
      <w:bookmarkEnd w:id="4323"/>
      <w:bookmarkEnd w:id="4324"/>
      <w:r w:rsidRPr="00026EA2">
        <w:rPr>
          <w:rStyle w:val="TagStyle"/>
          <w:rtl/>
        </w:rPr>
        <w:t xml:space="preserve"> &lt;&lt; דובר &gt;&gt;</w:t>
      </w:r>
      <w:r>
        <w:rPr>
          <w:rtl/>
        </w:rPr>
        <w:t xml:space="preserve"> </w:t>
      </w:r>
      <w:bookmarkEnd w:id="4321"/>
    </w:p>
    <w:p w:rsidR="00A65596" w:rsidRDefault="00A65596" w:rsidP="00AC5E2B">
      <w:pPr>
        <w:rPr>
          <w:rtl/>
          <w:lang w:eastAsia="he-IL"/>
        </w:rPr>
      </w:pPr>
    </w:p>
    <w:p w:rsidR="00A65596" w:rsidRDefault="00A65596" w:rsidP="00BD6767">
      <w:pPr>
        <w:rPr>
          <w:rtl/>
          <w:lang w:eastAsia="he-IL"/>
        </w:rPr>
      </w:pPr>
      <w:bookmarkStart w:id="4325" w:name="_ETM_Q23_551000"/>
      <w:bookmarkEnd w:id="4325"/>
      <w:r>
        <w:rPr>
          <w:rtl/>
          <w:lang w:eastAsia="he-IL"/>
        </w:rPr>
        <w:t>גברתי היושבת</w:t>
      </w:r>
      <w:r>
        <w:rPr>
          <w:rFonts w:hint="cs"/>
          <w:rtl/>
          <w:lang w:eastAsia="he-IL"/>
        </w:rPr>
        <w:t>-</w:t>
      </w:r>
      <w:r>
        <w:rPr>
          <w:rtl/>
          <w:lang w:eastAsia="he-IL"/>
        </w:rPr>
        <w:t>ראש, אנחנו ברע</w:t>
      </w:r>
      <w:r>
        <w:rPr>
          <w:rFonts w:hint="cs"/>
          <w:rtl/>
          <w:lang w:eastAsia="he-IL"/>
        </w:rPr>
        <w:t>"מ</w:t>
      </w:r>
      <w:r>
        <w:rPr>
          <w:rtl/>
          <w:lang w:eastAsia="he-IL"/>
        </w:rPr>
        <w:t xml:space="preserve"> תומכים בחוק הזה, שמאפשר מסגרת רשמית לבו</w:t>
      </w:r>
      <w:r>
        <w:rPr>
          <w:rFonts w:hint="cs"/>
          <w:rtl/>
          <w:lang w:eastAsia="he-IL"/>
        </w:rPr>
        <w:t>ר</w:t>
      </w:r>
      <w:r>
        <w:rPr>
          <w:rtl/>
          <w:lang w:eastAsia="he-IL"/>
        </w:rPr>
        <w:t>רות דרך בתי הדין הדתיים</w:t>
      </w:r>
      <w:r>
        <w:rPr>
          <w:rFonts w:hint="cs"/>
          <w:rtl/>
          <w:lang w:eastAsia="he-IL"/>
        </w:rPr>
        <w:t>.</w:t>
      </w:r>
      <w:r>
        <w:rPr>
          <w:rtl/>
          <w:lang w:eastAsia="he-IL"/>
        </w:rPr>
        <w:t xml:space="preserve"> במקרה שלנו זה בתי הדין השרעיים. אני חייב להגיד שבתי הדין השרעיים זוכים לאמון רב של אזרחי מדינת ישראל המוסלמים</w:t>
      </w:r>
      <w:r>
        <w:rPr>
          <w:rFonts w:hint="cs"/>
          <w:rtl/>
          <w:lang w:eastAsia="he-IL"/>
        </w:rPr>
        <w:t>,</w:t>
      </w:r>
      <w:r>
        <w:rPr>
          <w:rtl/>
          <w:lang w:eastAsia="he-IL"/>
        </w:rPr>
        <w:t xml:space="preserve"> </w:t>
      </w:r>
      <w:r>
        <w:rPr>
          <w:rFonts w:hint="cs"/>
          <w:rtl/>
          <w:lang w:eastAsia="he-IL"/>
        </w:rPr>
        <w:t>ו</w:t>
      </w:r>
      <w:r>
        <w:rPr>
          <w:rtl/>
          <w:lang w:eastAsia="he-IL"/>
        </w:rPr>
        <w:t xml:space="preserve">לכן לא היה לנו קשה גם להביא את האחראים </w:t>
      </w:r>
      <w:r>
        <w:rPr>
          <w:rFonts w:hint="cs"/>
          <w:rtl/>
          <w:lang w:eastAsia="he-IL"/>
        </w:rPr>
        <w:t>ל</w:t>
      </w:r>
      <w:r>
        <w:rPr>
          <w:rtl/>
          <w:lang w:eastAsia="he-IL"/>
        </w:rPr>
        <w:t xml:space="preserve">בתי הדין השרעיים כן להיות שותפים </w:t>
      </w:r>
      <w:r>
        <w:rPr>
          <w:rFonts w:hint="cs"/>
          <w:rtl/>
          <w:lang w:eastAsia="he-IL"/>
        </w:rPr>
        <w:t>ב</w:t>
      </w:r>
      <w:r>
        <w:rPr>
          <w:rtl/>
          <w:lang w:eastAsia="he-IL"/>
        </w:rPr>
        <w:t>מסגרת המוצעת בחוק</w:t>
      </w:r>
      <w:r>
        <w:rPr>
          <w:rFonts w:hint="cs"/>
          <w:rtl/>
          <w:lang w:eastAsia="he-IL"/>
        </w:rPr>
        <w:t>.</w:t>
      </w:r>
      <w:r>
        <w:rPr>
          <w:rtl/>
          <w:lang w:eastAsia="he-IL"/>
        </w:rPr>
        <w:t xml:space="preserve"> וגם יש קבלה</w:t>
      </w:r>
      <w:r>
        <w:rPr>
          <w:rFonts w:hint="cs"/>
          <w:rtl/>
          <w:lang w:eastAsia="he-IL"/>
        </w:rPr>
        <w:t>,</w:t>
      </w:r>
      <w:r>
        <w:rPr>
          <w:rtl/>
          <w:lang w:eastAsia="he-IL"/>
        </w:rPr>
        <w:t xml:space="preserve"> הכרה בצורך הזה בתוך החברה הערבית</w:t>
      </w:r>
      <w:r>
        <w:rPr>
          <w:rFonts w:hint="cs"/>
          <w:rtl/>
          <w:lang w:eastAsia="he-IL"/>
        </w:rPr>
        <w:t>-</w:t>
      </w:r>
      <w:r>
        <w:rPr>
          <w:rtl/>
          <w:lang w:eastAsia="he-IL"/>
        </w:rPr>
        <w:t>המוסלמית במקרה כזה בתוך החברה הערבית</w:t>
      </w:r>
      <w:r>
        <w:rPr>
          <w:rFonts w:hint="cs"/>
          <w:rtl/>
          <w:lang w:eastAsia="he-IL"/>
        </w:rPr>
        <w:t>.</w:t>
      </w:r>
      <w:r>
        <w:rPr>
          <w:rtl/>
          <w:lang w:eastAsia="he-IL"/>
        </w:rPr>
        <w:t xml:space="preserve"> ולכן אנחנו תמכנו בהצעת החוק</w:t>
      </w:r>
      <w:r>
        <w:rPr>
          <w:rFonts w:hint="cs"/>
          <w:rtl/>
          <w:lang w:eastAsia="he-IL"/>
        </w:rPr>
        <w:t>,</w:t>
      </w:r>
      <w:r>
        <w:rPr>
          <w:rtl/>
          <w:lang w:eastAsia="he-IL"/>
        </w:rPr>
        <w:t xml:space="preserve"> ונצביע עבור החוק הזה בקריאה השנייה והשלישית</w:t>
      </w:r>
      <w:r>
        <w:rPr>
          <w:rFonts w:hint="cs"/>
          <w:rtl/>
          <w:lang w:eastAsia="he-IL"/>
        </w:rPr>
        <w:t>.</w:t>
      </w:r>
    </w:p>
    <w:p w:rsidR="00A65596" w:rsidRDefault="00A65596" w:rsidP="00BD6767">
      <w:pPr>
        <w:rPr>
          <w:rtl/>
          <w:lang w:eastAsia="he-IL"/>
        </w:rPr>
      </w:pPr>
    </w:p>
    <w:p w:rsidR="00A65596" w:rsidRDefault="00A65596" w:rsidP="00BD6767">
      <w:pPr>
        <w:rPr>
          <w:rtl/>
        </w:rPr>
      </w:pPr>
      <w:bookmarkStart w:id="4326" w:name="_ETM_Q23_626000"/>
      <w:bookmarkEnd w:id="4326"/>
      <w:r>
        <w:rPr>
          <w:rFonts w:hint="cs"/>
          <w:rtl/>
          <w:lang w:eastAsia="he-IL"/>
        </w:rPr>
        <w:t>ה</w:t>
      </w:r>
      <w:r>
        <w:rPr>
          <w:rtl/>
          <w:lang w:eastAsia="he-IL"/>
        </w:rPr>
        <w:t>חשיבות של החוק הזה</w:t>
      </w:r>
      <w:r>
        <w:rPr>
          <w:rFonts w:hint="cs"/>
          <w:rtl/>
          <w:lang w:eastAsia="he-IL"/>
        </w:rPr>
        <w:t xml:space="preserve"> היא כפולה </w:t>
      </w:r>
      <w:r>
        <w:rPr>
          <w:rtl/>
          <w:lang w:eastAsia="he-IL"/>
        </w:rPr>
        <w:t xml:space="preserve">על רקע התפשטות תופעת הפשיעה והאלימות. חלק מהפשיעה והאלימות בחברה הערבית </w:t>
      </w:r>
      <w:r>
        <w:rPr>
          <w:rFonts w:hint="cs"/>
          <w:rtl/>
          <w:lang w:eastAsia="he-IL"/>
        </w:rPr>
        <w:t xml:space="preserve">הוא </w:t>
      </w:r>
      <w:r>
        <w:rPr>
          <w:rtl/>
          <w:lang w:eastAsia="he-IL"/>
        </w:rPr>
        <w:t>על רקע סכסוכים מגוונים</w:t>
      </w:r>
      <w:r>
        <w:rPr>
          <w:rFonts w:hint="cs"/>
          <w:rtl/>
          <w:lang w:eastAsia="he-IL"/>
        </w:rPr>
        <w:t>,</w:t>
      </w:r>
      <w:r>
        <w:rPr>
          <w:rtl/>
          <w:lang w:eastAsia="he-IL"/>
        </w:rPr>
        <w:t xml:space="preserve"> ואנחנו ראינו שבמסגרת העבודה של בתי הדין השרע</w:t>
      </w:r>
      <w:r>
        <w:rPr>
          <w:rFonts w:hint="cs"/>
          <w:rtl/>
          <w:lang w:eastAsia="he-IL"/>
        </w:rPr>
        <w:t>י</w:t>
      </w:r>
      <w:r>
        <w:rPr>
          <w:rtl/>
          <w:lang w:eastAsia="he-IL"/>
        </w:rPr>
        <w:t xml:space="preserve">ים, בתי הדין הצליחו להתמודד עם סכסוכים רבים על רקע נושא הדין האישי, ולכן חשבנו </w:t>
      </w:r>
      <w:r>
        <w:rPr>
          <w:rFonts w:hint="cs"/>
          <w:rtl/>
          <w:lang w:eastAsia="he-IL"/>
        </w:rPr>
        <w:t>ש</w:t>
      </w:r>
      <w:r>
        <w:rPr>
          <w:rtl/>
          <w:lang w:eastAsia="he-IL"/>
        </w:rPr>
        <w:t>מן הראוי לתת עוד אופציה, עוד הזדמנות, עוד אפשרות</w:t>
      </w:r>
      <w:r>
        <w:rPr>
          <w:rFonts w:hint="cs"/>
          <w:rtl/>
          <w:lang w:eastAsia="he-IL"/>
        </w:rPr>
        <w:t>,</w:t>
      </w:r>
      <w:r>
        <w:rPr>
          <w:rtl/>
          <w:lang w:eastAsia="he-IL"/>
        </w:rPr>
        <w:t xml:space="preserve"> לאזרחים הערבים המוסלמים לפנות לבתי הדין השרעיים ולבקש סעד של בוררות</w:t>
      </w:r>
      <w:r>
        <w:rPr>
          <w:rFonts w:hint="cs"/>
          <w:rtl/>
          <w:lang w:eastAsia="he-IL"/>
        </w:rPr>
        <w:t>,</w:t>
      </w:r>
      <w:r>
        <w:rPr>
          <w:rtl/>
          <w:lang w:eastAsia="he-IL"/>
        </w:rPr>
        <w:t xml:space="preserve"> ולנהל את הסכסוכים במסגרת התהליך הזה. </w:t>
      </w:r>
    </w:p>
    <w:p w:rsidR="00A65596" w:rsidRDefault="00A65596" w:rsidP="00BD6767">
      <w:pPr>
        <w:rPr>
          <w:rtl/>
          <w:lang w:eastAsia="he-IL"/>
        </w:rPr>
      </w:pPr>
      <w:bookmarkStart w:id="4327" w:name="_ETM_Q23_679000"/>
      <w:bookmarkEnd w:id="4327"/>
      <w:r w:rsidRPr="00DD3BE3">
        <w:rPr>
          <w:rtl/>
        </w:rPr>
        <w:t xml:space="preserve">אנחנו חושבים שהחוק הזה יתרום לפתרון המון בעיות חברתיות וסכסוכים מגוונים בממד </w:t>
      </w:r>
      <w:r>
        <w:rPr>
          <w:rFonts w:hint="cs"/>
          <w:rtl/>
        </w:rPr>
        <w:t>ה</w:t>
      </w:r>
      <w:r w:rsidRPr="00DD3BE3">
        <w:rPr>
          <w:rtl/>
        </w:rPr>
        <w:t>אזרחי באופן כלל</w:t>
      </w:r>
      <w:r>
        <w:rPr>
          <w:rtl/>
        </w:rPr>
        <w:t>י, יקטין את העומס על בתי המשפט</w:t>
      </w:r>
      <w:r>
        <w:rPr>
          <w:rFonts w:hint="cs"/>
          <w:rtl/>
        </w:rPr>
        <w:t xml:space="preserve">. </w:t>
      </w:r>
      <w:r w:rsidRPr="00DD3BE3">
        <w:rPr>
          <w:rtl/>
        </w:rPr>
        <w:t>מצד שני, אנחנו כן רוצים לקדם את המעמד של</w:t>
      </w:r>
      <w:r>
        <w:rPr>
          <w:rtl/>
          <w:lang w:eastAsia="he-IL"/>
        </w:rPr>
        <w:t xml:space="preserve"> בתי הדין השרעיים ולתת להם את הכלים</w:t>
      </w:r>
      <w:r>
        <w:rPr>
          <w:rFonts w:hint="cs"/>
          <w:rtl/>
          <w:lang w:eastAsia="he-IL"/>
        </w:rPr>
        <w:t>,</w:t>
      </w:r>
      <w:r>
        <w:rPr>
          <w:rtl/>
          <w:lang w:eastAsia="he-IL"/>
        </w:rPr>
        <w:t xml:space="preserve"> שיוכלו להתמודד בצורה מוצלחת עם האתגר הזה. </w:t>
      </w:r>
    </w:p>
    <w:p w:rsidR="00A65596" w:rsidRDefault="00A65596" w:rsidP="00BD6767">
      <w:pPr>
        <w:rPr>
          <w:rtl/>
          <w:lang w:eastAsia="he-IL"/>
        </w:rPr>
      </w:pPr>
    </w:p>
    <w:p w:rsidR="00A65596" w:rsidRDefault="00A65596" w:rsidP="007C0C38">
      <w:pPr>
        <w:rPr>
          <w:lang w:eastAsia="he-IL"/>
        </w:rPr>
      </w:pPr>
      <w:bookmarkStart w:id="4328" w:name="_ETM_Q23_718000"/>
      <w:bookmarkEnd w:id="4328"/>
      <w:r>
        <w:rPr>
          <w:rtl/>
          <w:lang w:eastAsia="he-IL"/>
        </w:rPr>
        <w:t xml:space="preserve">אנחנו כרגע מקדמים את המינוי של ארבעה </w:t>
      </w:r>
      <w:r>
        <w:rPr>
          <w:rFonts w:hint="cs"/>
          <w:rtl/>
          <w:lang w:eastAsia="he-IL"/>
        </w:rPr>
        <w:t>קאד</w:t>
      </w:r>
      <w:r>
        <w:rPr>
          <w:rtl/>
          <w:lang w:eastAsia="he-IL"/>
        </w:rPr>
        <w:t>ים</w:t>
      </w:r>
      <w:r>
        <w:rPr>
          <w:rFonts w:hint="cs"/>
          <w:rtl/>
          <w:lang w:eastAsia="he-IL"/>
        </w:rPr>
        <w:t xml:space="preserve">. </w:t>
      </w:r>
      <w:bookmarkStart w:id="4329" w:name="TOR_Q24"/>
      <w:bookmarkEnd w:id="4329"/>
      <w:r>
        <w:rPr>
          <w:rFonts w:hint="cs"/>
          <w:rtl/>
          <w:lang w:eastAsia="he-IL"/>
        </w:rPr>
        <w:t xml:space="preserve">אני מקווה שנצליח לעשות את זה במהלך חודש אפריל. ואין ספק שהתוספת הזאת תאפשר לבתי הדין להיערך לאתגר </w:t>
      </w:r>
      <w:bookmarkStart w:id="4330" w:name="_ETM_Q24_143512"/>
      <w:bookmarkEnd w:id="4330"/>
      <w:r>
        <w:rPr>
          <w:rFonts w:hint="cs"/>
          <w:rtl/>
          <w:lang w:eastAsia="he-IL"/>
        </w:rPr>
        <w:t xml:space="preserve">הזה ולאפשרות שאנשים רבים יפנו. אנחנו כמובן נעקוב ונעריך את </w:t>
      </w:r>
      <w:bookmarkStart w:id="4331" w:name="_ETM_Q24_157229"/>
      <w:bookmarkEnd w:id="4331"/>
      <w:r>
        <w:rPr>
          <w:rFonts w:hint="cs"/>
          <w:rtl/>
          <w:lang w:eastAsia="he-IL"/>
        </w:rPr>
        <w:t xml:space="preserve">המהלך הזה, את ההשלכות שלו, וננסה תמיד לתמוך ולתת כלים. כמובן שבתי הדין השרעיים צריכים גם להיערך ולהכשיר את </w:t>
      </w:r>
      <w:bookmarkStart w:id="4332" w:name="_ETM_Q24_174929"/>
      <w:bookmarkEnd w:id="4332"/>
      <w:r>
        <w:rPr>
          <w:rFonts w:hint="cs"/>
          <w:rtl/>
          <w:lang w:eastAsia="he-IL"/>
        </w:rPr>
        <w:t>הקאדים לנהל את האירוע הזה בצורה המיטבית ביותר.</w:t>
      </w:r>
    </w:p>
    <w:p w:rsidR="00A65596" w:rsidRDefault="00A65596" w:rsidP="009635F5">
      <w:pPr>
        <w:rPr>
          <w:rtl/>
        </w:rPr>
      </w:pPr>
    </w:p>
    <w:p w:rsidR="00A65596" w:rsidRPr="007C0C38" w:rsidRDefault="00A65596" w:rsidP="00BD6767">
      <w:pPr>
        <w:rPr>
          <w:rtl/>
        </w:rPr>
      </w:pPr>
      <w:bookmarkStart w:id="4333" w:name="_ETM_Q24_181273"/>
      <w:bookmarkStart w:id="4334" w:name="_ETM_Q24_181354"/>
      <w:bookmarkEnd w:id="4333"/>
      <w:bookmarkEnd w:id="4334"/>
      <w:r>
        <w:rPr>
          <w:rFonts w:hint="cs"/>
          <w:rtl/>
        </w:rPr>
        <w:t>ברשותך, גברתי היושבת-ראש,</w:t>
      </w:r>
      <w:bookmarkStart w:id="4335" w:name="_ETM_Q24_183248"/>
      <w:bookmarkEnd w:id="4335"/>
      <w:r>
        <w:rPr>
          <w:rFonts w:hint="cs"/>
          <w:rtl/>
        </w:rPr>
        <w:t xml:space="preserve"> כמה מילים גם בערבית. הנושא הזה מאוד חשוב בעיניי, וחשוב </w:t>
      </w:r>
      <w:bookmarkStart w:id="4336" w:name="_ETM_Q24_191933"/>
      <w:bookmarkEnd w:id="4336"/>
      <w:r>
        <w:rPr>
          <w:rFonts w:hint="cs"/>
          <w:rtl/>
        </w:rPr>
        <w:t xml:space="preserve">שהאזרחים הערבים ישמעו ישירות מדוכן הכנסת כמה מילים על הצעת </w:t>
      </w:r>
      <w:bookmarkStart w:id="4337" w:name="_ETM_Q24_194944"/>
      <w:bookmarkEnd w:id="4337"/>
      <w:r>
        <w:rPr>
          <w:rFonts w:hint="cs"/>
          <w:rtl/>
        </w:rPr>
        <w:t xml:space="preserve">החוק, על החוק הזה, ולמה אנחנו תומכים ומה היתרונות </w:t>
      </w:r>
      <w:bookmarkStart w:id="4338" w:name="_ETM_Q24_200334"/>
      <w:bookmarkEnd w:id="4338"/>
      <w:r>
        <w:rPr>
          <w:rFonts w:hint="cs"/>
          <w:rtl/>
        </w:rPr>
        <w:t xml:space="preserve">שיש בו, ולהתחיל גם לחשוב איך להשתמש בכלי הזה, ולהפנות </w:t>
      </w:r>
      <w:bookmarkStart w:id="4339" w:name="_ETM_Q24_210745"/>
      <w:bookmarkEnd w:id="4339"/>
      <w:r>
        <w:rPr>
          <w:rFonts w:hint="cs"/>
          <w:rtl/>
        </w:rPr>
        <w:t xml:space="preserve">את האזרחים, מי שכמובן רוצה, להשתמש באפשרות הזאת. </w:t>
      </w:r>
      <w:bookmarkStart w:id="4340" w:name="_ETM_Q24_219837"/>
      <w:bookmarkStart w:id="4341" w:name="_ETM_Q24_219929"/>
      <w:bookmarkEnd w:id="4340"/>
      <w:bookmarkEnd w:id="4341"/>
      <w:r>
        <w:rPr>
          <w:rFonts w:hint="cs"/>
          <w:rtl/>
        </w:rPr>
        <w:t xml:space="preserve">אבל לפני </w:t>
      </w:r>
      <w:bookmarkStart w:id="4342" w:name="_ETM_Q24_218693"/>
      <w:bookmarkEnd w:id="4342"/>
      <w:r>
        <w:rPr>
          <w:rFonts w:hint="cs"/>
          <w:rtl/>
        </w:rPr>
        <w:t xml:space="preserve">שאני עובר לערבית, אני רוצה להדגיש כי </w:t>
      </w:r>
      <w:r>
        <w:rPr>
          <w:rtl/>
        </w:rPr>
        <w:t xml:space="preserve">נאמרו כאן </w:t>
      </w:r>
      <w:bookmarkStart w:id="4343" w:name="_ETM_Q24_218749"/>
      <w:bookmarkEnd w:id="4343"/>
      <w:r>
        <w:rPr>
          <w:rtl/>
        </w:rPr>
        <w:t>הודעות</w:t>
      </w:r>
      <w:r>
        <w:rPr>
          <w:rFonts w:hint="cs"/>
          <w:rtl/>
        </w:rPr>
        <w:t>:</w:t>
      </w:r>
      <w:r>
        <w:rPr>
          <w:rtl/>
        </w:rPr>
        <w:t xml:space="preserve"> אנחנו נגד כפייה דתית </w:t>
      </w:r>
      <w:bookmarkStart w:id="4344" w:name="_ETM_Q24_224990"/>
      <w:bookmarkEnd w:id="4344"/>
      <w:r>
        <w:rPr>
          <w:rtl/>
        </w:rPr>
        <w:t>וגם נגד כפייה אנטי</w:t>
      </w:r>
      <w:r>
        <w:rPr>
          <w:rFonts w:hint="cs"/>
          <w:rtl/>
        </w:rPr>
        <w:t>-</w:t>
      </w:r>
      <w:r>
        <w:rPr>
          <w:rtl/>
        </w:rPr>
        <w:t xml:space="preserve">דתית. </w:t>
      </w:r>
      <w:bookmarkStart w:id="4345" w:name="_ETM_Q24_227848"/>
      <w:bookmarkEnd w:id="4345"/>
      <w:r>
        <w:rPr>
          <w:rtl/>
        </w:rPr>
        <w:t xml:space="preserve">ואני חושב שמדינה דמוקרטית צריכה לאפשר מגוון רחב של כלים, </w:t>
      </w:r>
      <w:bookmarkStart w:id="4346" w:name="_ETM_Q24_233403"/>
      <w:bookmarkEnd w:id="4346"/>
      <w:r>
        <w:rPr>
          <w:rtl/>
        </w:rPr>
        <w:t>וכמובן לשמור על המסגרת האזרחית</w:t>
      </w:r>
      <w:r>
        <w:rPr>
          <w:rFonts w:hint="cs"/>
          <w:rtl/>
        </w:rPr>
        <w:t>,</w:t>
      </w:r>
      <w:r>
        <w:rPr>
          <w:rtl/>
        </w:rPr>
        <w:t xml:space="preserve"> שמארגנת את הכול במסגרת אזרחית </w:t>
      </w:r>
      <w:bookmarkStart w:id="4347" w:name="_ETM_Q24_238957"/>
      <w:bookmarkEnd w:id="4347"/>
      <w:r>
        <w:rPr>
          <w:rtl/>
        </w:rPr>
        <w:t>אחת</w:t>
      </w:r>
      <w:r>
        <w:rPr>
          <w:rFonts w:hint="cs"/>
          <w:rtl/>
        </w:rPr>
        <w:t>.</w:t>
      </w:r>
      <w:r>
        <w:rPr>
          <w:rtl/>
        </w:rPr>
        <w:t xml:space="preserve"> ואני מזכיר שגם הדין האישי התחיל כנושא שטופל בלעדית </w:t>
      </w:r>
      <w:bookmarkStart w:id="4348" w:name="_ETM_Q24_244511"/>
      <w:bookmarkEnd w:id="4348"/>
      <w:r>
        <w:rPr>
          <w:rtl/>
        </w:rPr>
        <w:t xml:space="preserve">בבתי הדין הדתיים או השרעיים, ועם הזמן הייתה התפתחות מסוימת </w:t>
      </w:r>
      <w:bookmarkStart w:id="4349" w:name="_ETM_Q24_250065"/>
      <w:bookmarkEnd w:id="4349"/>
      <w:r>
        <w:rPr>
          <w:rtl/>
        </w:rPr>
        <w:t>ונ</w:t>
      </w:r>
      <w:r>
        <w:rPr>
          <w:rFonts w:hint="cs"/>
          <w:rtl/>
        </w:rPr>
        <w:t>י</w:t>
      </w:r>
      <w:r>
        <w:rPr>
          <w:rtl/>
        </w:rPr>
        <w:t xml:space="preserve">תנה </w:t>
      </w:r>
      <w:bookmarkStart w:id="4350" w:name="_ETM_Q24_255989"/>
      <w:bookmarkEnd w:id="4350"/>
      <w:r>
        <w:rPr>
          <w:rFonts w:hint="cs"/>
          <w:rtl/>
        </w:rPr>
        <w:t>ל</w:t>
      </w:r>
      <w:r>
        <w:rPr>
          <w:rtl/>
        </w:rPr>
        <w:t>בתי המשפט לענייני המשפחה הסמכות, ויש סמכות מקבילה</w:t>
      </w:r>
      <w:r>
        <w:rPr>
          <w:rFonts w:hint="cs"/>
          <w:rtl/>
        </w:rPr>
        <w:t>.</w:t>
      </w:r>
      <w:r>
        <w:rPr>
          <w:rtl/>
        </w:rPr>
        <w:t xml:space="preserve"> ומי </w:t>
      </w:r>
      <w:bookmarkStart w:id="4351" w:name="_ETM_Q24_260831"/>
      <w:bookmarkEnd w:id="4351"/>
      <w:r>
        <w:rPr>
          <w:rtl/>
        </w:rPr>
        <w:t xml:space="preserve">מהאזרחים </w:t>
      </w:r>
      <w:r>
        <w:rPr>
          <w:rFonts w:hint="cs"/>
          <w:rtl/>
        </w:rPr>
        <w:t xml:space="preserve">שרוצה </w:t>
      </w:r>
      <w:r>
        <w:rPr>
          <w:rtl/>
        </w:rPr>
        <w:t>לפנות לבתי הדין השרעיים</w:t>
      </w:r>
      <w:r>
        <w:rPr>
          <w:rFonts w:hint="cs"/>
          <w:rtl/>
        </w:rPr>
        <w:t xml:space="preserve">, </w:t>
      </w:r>
      <w:r>
        <w:rPr>
          <w:rtl/>
        </w:rPr>
        <w:t>הוא פונה</w:t>
      </w:r>
      <w:r>
        <w:rPr>
          <w:rFonts w:hint="cs"/>
          <w:rtl/>
        </w:rPr>
        <w:t>;</w:t>
      </w:r>
      <w:r>
        <w:rPr>
          <w:rtl/>
        </w:rPr>
        <w:t xml:space="preserve"> ומי שרוצה </w:t>
      </w:r>
      <w:bookmarkStart w:id="4352" w:name="_ETM_Q24_265674"/>
      <w:bookmarkEnd w:id="4352"/>
      <w:r>
        <w:rPr>
          <w:rtl/>
        </w:rPr>
        <w:t xml:space="preserve">לפנות לבתי המשפט לענייני המשפחה, הוא </w:t>
      </w:r>
      <w:r w:rsidRPr="007C0C38">
        <w:rPr>
          <w:rtl/>
        </w:rPr>
        <w:t xml:space="preserve">עושה את </w:t>
      </w:r>
      <w:bookmarkStart w:id="4353" w:name="_ETM_Q24_270517"/>
      <w:bookmarkEnd w:id="4353"/>
      <w:r w:rsidRPr="007C0C38">
        <w:rPr>
          <w:rtl/>
        </w:rPr>
        <w:t xml:space="preserve">זה. </w:t>
      </w:r>
      <w:bookmarkStart w:id="4354" w:name="_ETM_Q24_276569"/>
      <w:bookmarkStart w:id="4355" w:name="_ETM_Q24_276128"/>
      <w:bookmarkStart w:id="4356" w:name="_ETM_Q24_276170"/>
      <w:bookmarkStart w:id="4357" w:name="_ETM_Q24_276335"/>
      <w:bookmarkStart w:id="4358" w:name="_ETM_Q24_276373"/>
      <w:bookmarkEnd w:id="4354"/>
      <w:bookmarkEnd w:id="4355"/>
      <w:bookmarkEnd w:id="4356"/>
      <w:bookmarkEnd w:id="4357"/>
      <w:bookmarkEnd w:id="4358"/>
      <w:r w:rsidRPr="007C0C38">
        <w:rPr>
          <w:rtl/>
        </w:rPr>
        <w:t>(אומר דברים</w:t>
      </w:r>
      <w:r w:rsidRPr="007C0C38">
        <w:t xml:space="preserve"> </w:t>
      </w:r>
      <w:r w:rsidRPr="007C0C38">
        <w:rPr>
          <w:rtl/>
        </w:rPr>
        <w:t>בשפה</w:t>
      </w:r>
      <w:r w:rsidRPr="007C0C38">
        <w:t xml:space="preserve"> </w:t>
      </w:r>
      <w:r w:rsidRPr="007C0C38">
        <w:rPr>
          <w:rtl/>
        </w:rPr>
        <w:t>הערבית, להלן תרגומם: .) תודה רבה.</w:t>
      </w:r>
    </w:p>
    <w:p w:rsidR="00A65596" w:rsidRDefault="00A65596" w:rsidP="00BD6767">
      <w:pPr>
        <w:rPr>
          <w:rtl/>
        </w:rPr>
      </w:pPr>
    </w:p>
    <w:p w:rsidR="00A65596" w:rsidRDefault="00A65596" w:rsidP="00BD6767">
      <w:pPr>
        <w:pStyle w:val="af6"/>
        <w:keepNext/>
        <w:rPr>
          <w:rtl/>
        </w:rPr>
      </w:pPr>
      <w:r w:rsidRPr="0046274B">
        <w:rPr>
          <w:rStyle w:val="TagStyle"/>
          <w:rtl/>
        </w:rPr>
        <w:t xml:space="preserve"> &lt;&lt; יור &gt;&gt; </w:t>
      </w:r>
      <w:r>
        <w:rPr>
          <w:rtl/>
        </w:rPr>
        <w:t>היו"ר לימור סון הר מלך:</w:t>
      </w:r>
      <w:r w:rsidRPr="0046274B">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תודה רבה. </w:t>
      </w:r>
      <w:bookmarkStart w:id="4359" w:name="_ETM_Q24_562737"/>
      <w:bookmarkEnd w:id="4359"/>
      <w:r>
        <w:rPr>
          <w:rFonts w:hint="cs"/>
          <w:rtl/>
        </w:rPr>
        <w:t xml:space="preserve">חבר הכנסת </w:t>
      </w:r>
      <w:r>
        <w:rPr>
          <w:rtl/>
        </w:rPr>
        <w:t>עופר כסיף</w:t>
      </w:r>
      <w:r>
        <w:rPr>
          <w:rFonts w:hint="cs"/>
          <w:rtl/>
        </w:rPr>
        <w:t>.</w:t>
      </w:r>
    </w:p>
    <w:p w:rsidR="00A65596" w:rsidRDefault="00A65596" w:rsidP="009635F5">
      <w:pPr>
        <w:rPr>
          <w:rtl/>
        </w:rPr>
      </w:pPr>
    </w:p>
    <w:p w:rsidR="00A65596" w:rsidRDefault="00A65596" w:rsidP="00BD6767">
      <w:pPr>
        <w:pStyle w:val="a4"/>
        <w:keepNext/>
        <w:rPr>
          <w:rtl/>
        </w:rPr>
      </w:pPr>
      <w:bookmarkStart w:id="4360" w:name="ET_speaker_5785_6"/>
      <w:r w:rsidRPr="0046274B">
        <w:rPr>
          <w:rStyle w:val="TagStyle"/>
          <w:rtl/>
        </w:rPr>
        <w:t xml:space="preserve"> &lt;&lt; דובר &gt;&gt; </w:t>
      </w:r>
      <w:bookmarkStart w:id="4361" w:name="_Toc225256544"/>
      <w:bookmarkStart w:id="4362" w:name="_Toc225271817"/>
      <w:bookmarkStart w:id="4363" w:name="_Toc225272100"/>
      <w:r>
        <w:rPr>
          <w:rtl/>
        </w:rPr>
        <w:t>עופר כסיף (חד"ש-תע"ל):</w:t>
      </w:r>
      <w:bookmarkEnd w:id="4361"/>
      <w:bookmarkEnd w:id="4362"/>
      <w:bookmarkEnd w:id="4363"/>
      <w:r w:rsidRPr="0046274B">
        <w:rPr>
          <w:rStyle w:val="TagStyle"/>
          <w:rtl/>
        </w:rPr>
        <w:t xml:space="preserve"> &lt;&lt; דובר &gt;&gt;</w:t>
      </w:r>
      <w:r>
        <w:rPr>
          <w:rtl/>
        </w:rPr>
        <w:t xml:space="preserve"> </w:t>
      </w:r>
      <w:bookmarkEnd w:id="4360"/>
    </w:p>
    <w:p w:rsidR="00A65596" w:rsidRDefault="00A65596" w:rsidP="009635F5">
      <w:pPr>
        <w:rPr>
          <w:rtl/>
        </w:rPr>
      </w:pPr>
    </w:p>
    <w:p w:rsidR="00A65596" w:rsidRDefault="00A65596" w:rsidP="00BD6767">
      <w:pPr>
        <w:rPr>
          <w:rtl/>
        </w:rPr>
      </w:pPr>
      <w:bookmarkStart w:id="4364" w:name="_ETM_Q24_589589"/>
      <w:bookmarkEnd w:id="4364"/>
      <w:r>
        <w:rPr>
          <w:rtl/>
        </w:rPr>
        <w:t xml:space="preserve">בניגוד למה שהרבה פעמים קורה בבית הזה, בעיקר בכנסת הנוכחית, </w:t>
      </w:r>
      <w:bookmarkStart w:id="4365" w:name="_ETM_Q24_593799"/>
      <w:bookmarkEnd w:id="4365"/>
      <w:r>
        <w:rPr>
          <w:rtl/>
        </w:rPr>
        <w:t>שיש תחרות בין מספר לא מבוטל של חברי כנסת</w:t>
      </w:r>
      <w:r>
        <w:rPr>
          <w:rFonts w:hint="cs"/>
          <w:rtl/>
        </w:rPr>
        <w:t xml:space="preserve"> </w:t>
      </w:r>
      <w:r>
        <w:rPr>
          <w:rFonts w:hint="eastAsia"/>
          <w:rtl/>
        </w:rPr>
        <w:t>–</w:t>
      </w:r>
      <w:r>
        <w:rPr>
          <w:rtl/>
        </w:rPr>
        <w:t xml:space="preserve"> בעיקר </w:t>
      </w:r>
      <w:bookmarkStart w:id="4366" w:name="_ETM_Q24_598009"/>
      <w:bookmarkEnd w:id="4366"/>
      <w:r>
        <w:rPr>
          <w:rtl/>
        </w:rPr>
        <w:t>בקואליציה, אבל לא רק</w:t>
      </w:r>
      <w:r>
        <w:rPr>
          <w:rFonts w:hint="cs"/>
          <w:rtl/>
        </w:rPr>
        <w:t xml:space="preserve"> </w:t>
      </w:r>
      <w:r>
        <w:rPr>
          <w:rFonts w:hint="eastAsia"/>
          <w:rtl/>
        </w:rPr>
        <w:t>–</w:t>
      </w:r>
      <w:r>
        <w:rPr>
          <w:rtl/>
        </w:rPr>
        <w:t xml:space="preserve"> מי מגדף יותר, מתבהם יותר ומתלהם </w:t>
      </w:r>
      <w:bookmarkStart w:id="4367" w:name="_ETM_Q24_602219"/>
      <w:bookmarkEnd w:id="4367"/>
      <w:r>
        <w:rPr>
          <w:rtl/>
        </w:rPr>
        <w:t xml:space="preserve">יותר, אני רוצה לנצל דווקא את ההזדמנות שחברי כנסת מאוד </w:t>
      </w:r>
      <w:bookmarkStart w:id="4368" w:name="_ETM_Q24_606429"/>
      <w:bookmarkEnd w:id="4368"/>
      <w:r>
        <w:rPr>
          <w:rtl/>
        </w:rPr>
        <w:t xml:space="preserve">מסוימים שבולטים ומצטיינים בהתבהמותם </w:t>
      </w:r>
      <w:r>
        <w:rPr>
          <w:rFonts w:hint="cs"/>
          <w:rtl/>
        </w:rPr>
        <w:t xml:space="preserve">– </w:t>
      </w:r>
      <w:r>
        <w:rPr>
          <w:rtl/>
        </w:rPr>
        <w:t>אולי אפילו הייתי אומר</w:t>
      </w:r>
      <w:r>
        <w:rPr>
          <w:rFonts w:hint="cs"/>
          <w:rtl/>
        </w:rPr>
        <w:t>:</w:t>
      </w:r>
      <w:r>
        <w:rPr>
          <w:rtl/>
        </w:rPr>
        <w:t xml:space="preserve"> התבהמותם היא </w:t>
      </w:r>
      <w:bookmarkStart w:id="4369" w:name="_ETM_Q24_610639"/>
      <w:bookmarkEnd w:id="4369"/>
      <w:r>
        <w:rPr>
          <w:rtl/>
        </w:rPr>
        <w:t xml:space="preserve">אומנותם </w:t>
      </w:r>
      <w:bookmarkStart w:id="4370" w:name="_ETM_Q24_615149"/>
      <w:bookmarkEnd w:id="4370"/>
      <w:r>
        <w:rPr>
          <w:rFonts w:hint="cs"/>
          <w:rtl/>
        </w:rPr>
        <w:t xml:space="preserve">– </w:t>
      </w:r>
      <w:r>
        <w:rPr>
          <w:rtl/>
        </w:rPr>
        <w:t xml:space="preserve">לנצל את ההזדמנות שאלה לא נמצאים פה כדי לנצל את </w:t>
      </w:r>
      <w:bookmarkStart w:id="4371" w:name="_ETM_Q24_617614"/>
      <w:bookmarkEnd w:id="4371"/>
      <w:r>
        <w:rPr>
          <w:rtl/>
        </w:rPr>
        <w:t xml:space="preserve">הזמן שיש לי כדי </w:t>
      </w:r>
      <w:bookmarkStart w:id="4372" w:name="_ETM_Q24_620730"/>
      <w:bookmarkEnd w:id="4372"/>
      <w:r>
        <w:rPr>
          <w:rtl/>
        </w:rPr>
        <w:t>לעשות סוג של ניתוח אקדמי</w:t>
      </w:r>
      <w:r>
        <w:rPr>
          <w:rFonts w:hint="cs"/>
          <w:rtl/>
        </w:rPr>
        <w:t xml:space="preserve">. </w:t>
      </w:r>
    </w:p>
    <w:p w:rsidR="00A65596" w:rsidRDefault="00A65596" w:rsidP="00BD6767">
      <w:pPr>
        <w:rPr>
          <w:rtl/>
        </w:rPr>
      </w:pPr>
    </w:p>
    <w:p w:rsidR="00A65596" w:rsidRDefault="00A65596" w:rsidP="00BD6767">
      <w:pPr>
        <w:rPr>
          <w:rtl/>
        </w:rPr>
      </w:pPr>
      <w:r>
        <w:rPr>
          <w:rFonts w:hint="cs"/>
          <w:rtl/>
        </w:rPr>
        <w:t>אלעזר, אני מקווה שתקשיב.</w:t>
      </w:r>
      <w:bookmarkStart w:id="4373" w:name="_ETM_Q24_622030"/>
      <w:bookmarkStart w:id="4374" w:name="_ETM_Q24_622085"/>
      <w:bookmarkStart w:id="4375" w:name="_ETM_Q24_622397"/>
      <w:bookmarkStart w:id="4376" w:name="_ETM_Q24_622459"/>
      <w:bookmarkStart w:id="4377" w:name="_ETM_Q24_627420"/>
      <w:bookmarkEnd w:id="4373"/>
      <w:bookmarkEnd w:id="4374"/>
      <w:bookmarkEnd w:id="4375"/>
      <w:bookmarkEnd w:id="4376"/>
      <w:bookmarkEnd w:id="4377"/>
      <w:r>
        <w:rPr>
          <w:rFonts w:hint="cs"/>
          <w:rtl/>
        </w:rPr>
        <w:t xml:space="preserve"> </w:t>
      </w:r>
      <w:r>
        <w:rPr>
          <w:rtl/>
        </w:rPr>
        <w:t xml:space="preserve">זה נוגע למה שגם אמרתי בוועדה בהקשר של הצעת חוק </w:t>
      </w:r>
      <w:bookmarkStart w:id="4378" w:name="_ETM_Q24_631176"/>
      <w:bookmarkEnd w:id="4378"/>
      <w:r>
        <w:rPr>
          <w:rtl/>
        </w:rPr>
        <w:t>הזאת</w:t>
      </w:r>
      <w:r>
        <w:rPr>
          <w:rFonts w:hint="cs"/>
          <w:rtl/>
        </w:rPr>
        <w:t>.</w:t>
      </w:r>
      <w:r>
        <w:rPr>
          <w:rtl/>
        </w:rPr>
        <w:t xml:space="preserve"> מדוע הצעת החוק הזאת כל כך מסוכנת</w:t>
      </w:r>
      <w:r>
        <w:rPr>
          <w:rFonts w:hint="cs"/>
          <w:rtl/>
        </w:rPr>
        <w:t xml:space="preserve">? </w:t>
      </w:r>
      <w:bookmarkStart w:id="4379" w:name="_ETM_Q24_636286"/>
      <w:bookmarkEnd w:id="4379"/>
      <w:r>
        <w:rPr>
          <w:rtl/>
        </w:rPr>
        <w:t xml:space="preserve">אני חושב </w:t>
      </w:r>
      <w:bookmarkStart w:id="4380" w:name="_ETM_Q24_634933"/>
      <w:bookmarkEnd w:id="4380"/>
      <w:r>
        <w:rPr>
          <w:rtl/>
        </w:rPr>
        <w:t>שצריך לראות אותה בתוך הקשר יותר כללי, יותר רחב</w:t>
      </w:r>
      <w:r>
        <w:rPr>
          <w:rFonts w:hint="cs"/>
          <w:rtl/>
        </w:rPr>
        <w:t>.</w:t>
      </w:r>
      <w:r>
        <w:rPr>
          <w:rtl/>
        </w:rPr>
        <w:t xml:space="preserve"> וכדי </w:t>
      </w:r>
      <w:bookmarkStart w:id="4381" w:name="_ETM_Q24_638689"/>
      <w:bookmarkEnd w:id="4381"/>
      <w:r>
        <w:rPr>
          <w:rtl/>
        </w:rPr>
        <w:t xml:space="preserve">להבין את ההקשר הזה אני רוצה להתייחס למי שנחשב לאחד </w:t>
      </w:r>
      <w:bookmarkStart w:id="4382" w:name="_ETM_Q24_642446"/>
      <w:bookmarkEnd w:id="4382"/>
      <w:r>
        <w:rPr>
          <w:rtl/>
        </w:rPr>
        <w:t xml:space="preserve">מהסוציולוגים הגדולים בהיסטוריה, למרות שלדעתי יותר נכון לכנות אותו חוקר </w:t>
      </w:r>
      <w:bookmarkStart w:id="4383" w:name="_ETM_Q24_646202"/>
      <w:bookmarkEnd w:id="4383"/>
      <w:r>
        <w:rPr>
          <w:rtl/>
        </w:rPr>
        <w:t>תרבות</w:t>
      </w:r>
      <w:r>
        <w:rPr>
          <w:rFonts w:hint="cs"/>
          <w:rtl/>
        </w:rPr>
        <w:t>,</w:t>
      </w:r>
      <w:r>
        <w:rPr>
          <w:rtl/>
        </w:rPr>
        <w:t xml:space="preserve"> מקס ובר. </w:t>
      </w:r>
      <w:bookmarkStart w:id="4384" w:name="_ETM_Q24_650489"/>
      <w:bookmarkEnd w:id="4384"/>
      <w:r>
        <w:rPr>
          <w:rtl/>
        </w:rPr>
        <w:t xml:space="preserve">מקס ובר אמר שיש שלושה בסיסים שונים של לגיטימיות למשטר </w:t>
      </w:r>
      <w:bookmarkStart w:id="4385" w:name="_ETM_Q24_654412"/>
      <w:bookmarkEnd w:id="4385"/>
      <w:r>
        <w:rPr>
          <w:rtl/>
        </w:rPr>
        <w:t>או לשלטון. במילים אחרות, נקודת המוצא שלו אומרת</w:t>
      </w:r>
      <w:r>
        <w:rPr>
          <w:rFonts w:hint="cs"/>
          <w:rtl/>
        </w:rPr>
        <w:t>:</w:t>
      </w:r>
      <w:r>
        <w:rPr>
          <w:rtl/>
        </w:rPr>
        <w:t xml:space="preserve"> שלטון לא </w:t>
      </w:r>
      <w:bookmarkStart w:id="4386" w:name="_ETM_Q24_658336"/>
      <w:bookmarkEnd w:id="4386"/>
      <w:r>
        <w:rPr>
          <w:rtl/>
        </w:rPr>
        <w:t xml:space="preserve">יכול לשרוד רק בכוח הזרוע </w:t>
      </w:r>
      <w:bookmarkStart w:id="4387" w:name="_ETM_Q24_663369"/>
      <w:bookmarkEnd w:id="4387"/>
      <w:r>
        <w:rPr>
          <w:rtl/>
        </w:rPr>
        <w:t>או בהפחדה מכוח הזרוע</w:t>
      </w:r>
      <w:r>
        <w:rPr>
          <w:rFonts w:hint="cs"/>
          <w:rtl/>
        </w:rPr>
        <w:t>.</w:t>
      </w:r>
      <w:r>
        <w:rPr>
          <w:rtl/>
        </w:rPr>
        <w:t xml:space="preserve"> שלטון חייב שתהיה לו לגיטימציה</w:t>
      </w:r>
      <w:r>
        <w:rPr>
          <w:rFonts w:hint="cs"/>
          <w:rtl/>
        </w:rPr>
        <w:t>.</w:t>
      </w:r>
      <w:r>
        <w:rPr>
          <w:rtl/>
        </w:rPr>
        <w:t xml:space="preserve"> משטר </w:t>
      </w:r>
      <w:bookmarkStart w:id="4388" w:name="_ETM_Q24_667836"/>
      <w:bookmarkEnd w:id="4388"/>
      <w:r>
        <w:rPr>
          <w:rtl/>
        </w:rPr>
        <w:t>חייב שתהיה לו לגיטימציה</w:t>
      </w:r>
      <w:r>
        <w:rPr>
          <w:rFonts w:hint="cs"/>
          <w:rtl/>
        </w:rPr>
        <w:t xml:space="preserve">, </w:t>
      </w:r>
      <w:r>
        <w:rPr>
          <w:rtl/>
        </w:rPr>
        <w:t xml:space="preserve">גם אם לא של 100%, אבל </w:t>
      </w:r>
      <w:bookmarkStart w:id="4389" w:name="_ETM_Q24_672304"/>
      <w:bookmarkEnd w:id="4389"/>
      <w:r>
        <w:rPr>
          <w:rtl/>
        </w:rPr>
        <w:t>מידה מסוימת של לגיטימציה כדי שהוא יוכל לתפקד</w:t>
      </w:r>
      <w:r>
        <w:rPr>
          <w:rFonts w:hint="cs"/>
          <w:rtl/>
        </w:rPr>
        <w:t>.</w:t>
      </w:r>
      <w:r>
        <w:rPr>
          <w:rtl/>
        </w:rPr>
        <w:t xml:space="preserve"> עוצמה בלשונו, </w:t>
      </w:r>
      <w:bookmarkStart w:id="4390" w:name="_ETM_Q24_676771"/>
      <w:bookmarkEnd w:id="4390"/>
      <w:r>
        <w:rPr>
          <w:rtl/>
        </w:rPr>
        <w:t xml:space="preserve">כלומר </w:t>
      </w:r>
      <w:r>
        <w:t>Power</w:t>
      </w:r>
      <w:r>
        <w:rPr>
          <w:rtl/>
        </w:rPr>
        <w:t xml:space="preserve">, לא, אין בזה די. </w:t>
      </w:r>
      <w:bookmarkStart w:id="4391" w:name="_ETM_Q24_681920"/>
      <w:bookmarkEnd w:id="4391"/>
      <w:r>
        <w:rPr>
          <w:rtl/>
        </w:rPr>
        <w:t>ואז הוא אומר, יש שלושה בסיסים שונים של לגיטימיות</w:t>
      </w:r>
      <w:r>
        <w:rPr>
          <w:rFonts w:hint="cs"/>
          <w:rtl/>
        </w:rPr>
        <w:t xml:space="preserve">. </w:t>
      </w:r>
      <w:r>
        <w:rPr>
          <w:rtl/>
        </w:rPr>
        <w:t xml:space="preserve">יש </w:t>
      </w:r>
      <w:bookmarkStart w:id="4392" w:name="_ETM_Q24_686560"/>
      <w:bookmarkEnd w:id="4392"/>
      <w:r>
        <w:rPr>
          <w:rtl/>
        </w:rPr>
        <w:t xml:space="preserve">משהו שהוא כינה </w:t>
      </w:r>
      <w:r>
        <w:rPr>
          <w:rFonts w:hint="cs"/>
          <w:rtl/>
        </w:rPr>
        <w:t>"</w:t>
      </w:r>
      <w:r>
        <w:rPr>
          <w:rtl/>
        </w:rPr>
        <w:t xml:space="preserve">לגיטימציה </w:t>
      </w:r>
      <w:r>
        <w:rPr>
          <w:rFonts w:hint="cs"/>
          <w:rtl/>
        </w:rPr>
        <w:t>כ</w:t>
      </w:r>
      <w:r>
        <w:rPr>
          <w:rtl/>
        </w:rPr>
        <w:t>ריזמטית</w:t>
      </w:r>
      <w:r>
        <w:rPr>
          <w:rFonts w:hint="cs"/>
          <w:rtl/>
        </w:rPr>
        <w:t>"</w:t>
      </w:r>
      <w:r>
        <w:rPr>
          <w:rtl/>
        </w:rPr>
        <w:t xml:space="preserve">, והכוונה לכך שקבוצת אנשים מקבלת </w:t>
      </w:r>
      <w:bookmarkStart w:id="4393" w:name="_ETM_Q24_691200"/>
      <w:bookmarkEnd w:id="4393"/>
      <w:r>
        <w:rPr>
          <w:rtl/>
        </w:rPr>
        <w:t xml:space="preserve">את שלטונו של אדם, וכאן מדובר על אדם, על אישיות, </w:t>
      </w:r>
      <w:bookmarkStart w:id="4394" w:name="_ETM_Q24_695840"/>
      <w:bookmarkEnd w:id="4394"/>
      <w:r>
        <w:rPr>
          <w:rtl/>
        </w:rPr>
        <w:t xml:space="preserve">משום שהיא מייחסת לו </w:t>
      </w:r>
      <w:r>
        <w:rPr>
          <w:rFonts w:hint="cs"/>
          <w:rtl/>
        </w:rPr>
        <w:t>איזשהן</w:t>
      </w:r>
      <w:r>
        <w:rPr>
          <w:rtl/>
        </w:rPr>
        <w:t xml:space="preserve"> תכונות מיוחדות, מור</w:t>
      </w:r>
      <w:r>
        <w:rPr>
          <w:rFonts w:hint="cs"/>
          <w:rtl/>
        </w:rPr>
        <w:t>ם</w:t>
      </w:r>
      <w:r>
        <w:rPr>
          <w:rtl/>
        </w:rPr>
        <w:t xml:space="preserve"> מעם</w:t>
      </w:r>
      <w:r>
        <w:rPr>
          <w:rFonts w:hint="cs"/>
          <w:rtl/>
        </w:rPr>
        <w:t>.</w:t>
      </w:r>
      <w:r>
        <w:rPr>
          <w:rtl/>
        </w:rPr>
        <w:t xml:space="preserve"> </w:t>
      </w:r>
      <w:bookmarkStart w:id="4395" w:name="_ETM_Q24_700480"/>
      <w:bookmarkEnd w:id="4395"/>
      <w:r>
        <w:rPr>
          <w:rtl/>
        </w:rPr>
        <w:t>ה</w:t>
      </w:r>
      <w:r>
        <w:rPr>
          <w:rFonts w:hint="cs"/>
          <w:rtl/>
        </w:rPr>
        <w:t>כ</w:t>
      </w:r>
      <w:r>
        <w:rPr>
          <w:rtl/>
        </w:rPr>
        <w:t>ריזמה שלו היא זו שבעצם</w:t>
      </w:r>
      <w:r>
        <w:rPr>
          <w:rFonts w:hint="cs"/>
          <w:rtl/>
        </w:rPr>
        <w:t xml:space="preserve"> </w:t>
      </w:r>
      <w:r>
        <w:rPr>
          <w:rFonts w:hint="eastAsia"/>
          <w:rtl/>
        </w:rPr>
        <w:t>–</w:t>
      </w:r>
      <w:r>
        <w:rPr>
          <w:rtl/>
        </w:rPr>
        <w:t xml:space="preserve"> האישיות או מה שנתפס כאישיות </w:t>
      </w:r>
      <w:bookmarkStart w:id="4396" w:name="_ETM_Q24_705120"/>
      <w:bookmarkEnd w:id="4396"/>
      <w:r>
        <w:rPr>
          <w:rtl/>
        </w:rPr>
        <w:t>שלו, או מה שמייחסים לו, זה בסיס הציו</w:t>
      </w:r>
      <w:r>
        <w:rPr>
          <w:rFonts w:hint="cs"/>
          <w:rtl/>
        </w:rPr>
        <w:t>ת.</w:t>
      </w:r>
      <w:r>
        <w:rPr>
          <w:rtl/>
        </w:rPr>
        <w:t xml:space="preserve"> </w:t>
      </w:r>
      <w:bookmarkStart w:id="4397" w:name="_ETM_Q24_710700"/>
      <w:bookmarkEnd w:id="4397"/>
      <w:r>
        <w:rPr>
          <w:rtl/>
        </w:rPr>
        <w:t>רואים את זה במיוחד במשטרים מלוכני</w:t>
      </w:r>
      <w:r>
        <w:rPr>
          <w:rFonts w:hint="cs"/>
          <w:rtl/>
        </w:rPr>
        <w:t>י</w:t>
      </w:r>
      <w:r>
        <w:rPr>
          <w:rtl/>
        </w:rPr>
        <w:t>ם, אם כי לא רק</w:t>
      </w:r>
      <w:r>
        <w:rPr>
          <w:rFonts w:hint="cs"/>
          <w:rtl/>
        </w:rPr>
        <w:t>.</w:t>
      </w:r>
      <w:r>
        <w:rPr>
          <w:rtl/>
        </w:rPr>
        <w:t xml:space="preserve"> </w:t>
      </w:r>
      <w:bookmarkStart w:id="4398" w:name="_ETM_Q24_715229"/>
      <w:bookmarkEnd w:id="4398"/>
      <w:r>
        <w:rPr>
          <w:rtl/>
        </w:rPr>
        <w:t xml:space="preserve">כמובן שאפשר לראות </w:t>
      </w:r>
      <w:r>
        <w:rPr>
          <w:rFonts w:hint="cs"/>
          <w:rtl/>
        </w:rPr>
        <w:t xml:space="preserve">את </w:t>
      </w:r>
      <w:r>
        <w:rPr>
          <w:rtl/>
        </w:rPr>
        <w:t xml:space="preserve">זה </w:t>
      </w:r>
      <w:r>
        <w:rPr>
          <w:rFonts w:hint="cs"/>
          <w:rtl/>
        </w:rPr>
        <w:t>ב</w:t>
      </w:r>
      <w:r>
        <w:rPr>
          <w:rtl/>
        </w:rPr>
        <w:t xml:space="preserve">משטרים </w:t>
      </w:r>
      <w:r>
        <w:rPr>
          <w:rFonts w:hint="cs"/>
          <w:rtl/>
        </w:rPr>
        <w:t>הפשיסטיי</w:t>
      </w:r>
      <w:r>
        <w:rPr>
          <w:rFonts w:hint="eastAsia"/>
          <w:rtl/>
        </w:rPr>
        <w:t>ם</w:t>
      </w:r>
      <w:r>
        <w:rPr>
          <w:rtl/>
        </w:rPr>
        <w:t xml:space="preserve">, זה מאוד בולט, למיניהם. </w:t>
      </w:r>
      <w:bookmarkStart w:id="4399" w:name="_ETM_Q24_720219"/>
      <w:bookmarkEnd w:id="4399"/>
    </w:p>
    <w:p w:rsidR="00A65596" w:rsidRPr="00B62899" w:rsidRDefault="00A65596" w:rsidP="00BD6767">
      <w:pPr>
        <w:rPr>
          <w:rtl/>
        </w:rPr>
      </w:pPr>
    </w:p>
    <w:p w:rsidR="00A65596" w:rsidRDefault="00A65596" w:rsidP="00BD6767">
      <w:pPr>
        <w:rPr>
          <w:rtl/>
        </w:rPr>
      </w:pPr>
      <w:bookmarkStart w:id="4400" w:name="TOR_Q25"/>
      <w:bookmarkEnd w:id="4400"/>
      <w:r w:rsidRPr="00B74267">
        <w:rPr>
          <w:rtl/>
        </w:rPr>
        <w:t>הבסיס השני הוא בסיס מסורתי</w:t>
      </w:r>
      <w:r>
        <w:rPr>
          <w:rFonts w:hint="cs"/>
          <w:rtl/>
        </w:rPr>
        <w:t>.</w:t>
      </w:r>
      <w:r w:rsidRPr="00B74267">
        <w:rPr>
          <w:rtl/>
        </w:rPr>
        <w:t xml:space="preserve"> הבסיס המסורתי מדבר על כך שמקור הסמכות של שלטון כלשהו</w:t>
      </w:r>
      <w:r>
        <w:rPr>
          <w:rFonts w:hint="cs"/>
          <w:rtl/>
        </w:rPr>
        <w:t>,</w:t>
      </w:r>
      <w:r w:rsidRPr="00B74267">
        <w:rPr>
          <w:rtl/>
        </w:rPr>
        <w:t xml:space="preserve"> זה יכול להיות אדם</w:t>
      </w:r>
      <w:r>
        <w:rPr>
          <w:rFonts w:hint="cs"/>
          <w:rtl/>
        </w:rPr>
        <w:t>,</w:t>
      </w:r>
      <w:r w:rsidRPr="00B74267">
        <w:rPr>
          <w:rtl/>
        </w:rPr>
        <w:t xml:space="preserve"> למשל כהן דת</w:t>
      </w:r>
      <w:r>
        <w:rPr>
          <w:rFonts w:hint="cs"/>
          <w:rtl/>
        </w:rPr>
        <w:t>,</w:t>
      </w:r>
      <w:r w:rsidRPr="00B74267">
        <w:rPr>
          <w:rtl/>
        </w:rPr>
        <w:t xml:space="preserve"> או גם מלך</w:t>
      </w:r>
      <w:r>
        <w:rPr>
          <w:rFonts w:hint="cs"/>
          <w:rtl/>
        </w:rPr>
        <w:t xml:space="preserve"> –</w:t>
      </w:r>
      <w:r w:rsidRPr="00B74267">
        <w:rPr>
          <w:rtl/>
        </w:rPr>
        <w:t xml:space="preserve"> כשנהוג היה</w:t>
      </w:r>
      <w:r>
        <w:rPr>
          <w:rFonts w:hint="cs"/>
          <w:rtl/>
        </w:rPr>
        <w:t>,</w:t>
      </w:r>
      <w:r w:rsidRPr="00B74267">
        <w:rPr>
          <w:rtl/>
        </w:rPr>
        <w:t xml:space="preserve"> ועדיין נהוג במקומות מסוימים</w:t>
      </w:r>
      <w:r>
        <w:rPr>
          <w:rFonts w:hint="cs"/>
          <w:rtl/>
        </w:rPr>
        <w:t>,</w:t>
      </w:r>
      <w:r w:rsidRPr="00B74267">
        <w:rPr>
          <w:rtl/>
        </w:rPr>
        <w:t xml:space="preserve"> להעביר את כס המלוכה מ</w:t>
      </w:r>
      <w:r>
        <w:rPr>
          <w:rFonts w:hint="cs"/>
          <w:rtl/>
        </w:rPr>
        <w:t>ה</w:t>
      </w:r>
      <w:r w:rsidRPr="00B74267">
        <w:rPr>
          <w:rtl/>
        </w:rPr>
        <w:t>ורה לילדו או ילדתו</w:t>
      </w:r>
      <w:r>
        <w:rPr>
          <w:rFonts w:hint="cs"/>
          <w:rtl/>
        </w:rPr>
        <w:t xml:space="preserve"> </w:t>
      </w:r>
      <w:r>
        <w:rPr>
          <w:rFonts w:hint="eastAsia"/>
          <w:rtl/>
        </w:rPr>
        <w:t>–</w:t>
      </w:r>
      <w:r w:rsidRPr="00B74267">
        <w:rPr>
          <w:rtl/>
        </w:rPr>
        <w:t xml:space="preserve"> אבל גם</w:t>
      </w:r>
      <w:r>
        <w:rPr>
          <w:rFonts w:hint="cs"/>
          <w:rtl/>
        </w:rPr>
        <w:t>,</w:t>
      </w:r>
      <w:r w:rsidRPr="00B74267">
        <w:rPr>
          <w:rtl/>
        </w:rPr>
        <w:t xml:space="preserve"> אם אני אמקד את זה</w:t>
      </w:r>
      <w:r>
        <w:rPr>
          <w:rFonts w:hint="cs"/>
          <w:rtl/>
        </w:rPr>
        <w:t>,</w:t>
      </w:r>
      <w:r w:rsidRPr="00B74267">
        <w:rPr>
          <w:rtl/>
        </w:rPr>
        <w:t xml:space="preserve"> או אצמצם את זה למסגרת הדתית, אז כאשר מדובר על בסיס מסורתי</w:t>
      </w:r>
      <w:r>
        <w:rPr>
          <w:rFonts w:hint="cs"/>
          <w:rtl/>
        </w:rPr>
        <w:t>,</w:t>
      </w:r>
      <w:r w:rsidRPr="00B74267">
        <w:rPr>
          <w:rtl/>
        </w:rPr>
        <w:t xml:space="preserve"> זה כאשר קבוצת אנשים מצייתת או מקבלת עליה את הסמכות של גוף מסוים, אדם או מוסד, משום שאותו אדם או מוסד נשענים על מנהגים עתיקים, או מה שלפחות נתפס כמנהגים עתיקים</w:t>
      </w:r>
      <w:r>
        <w:rPr>
          <w:rFonts w:hint="cs"/>
          <w:rtl/>
        </w:rPr>
        <w:t>.</w:t>
      </w:r>
      <w:r w:rsidRPr="00B74267">
        <w:rPr>
          <w:rtl/>
        </w:rPr>
        <w:t xml:space="preserve"> </w:t>
      </w:r>
    </w:p>
    <w:p w:rsidR="00A65596" w:rsidRDefault="00A65596" w:rsidP="00BD6767">
      <w:pPr>
        <w:rPr>
          <w:rtl/>
        </w:rPr>
      </w:pPr>
    </w:p>
    <w:p w:rsidR="00A65596" w:rsidRDefault="00A65596" w:rsidP="007C0C38">
      <w:pPr>
        <w:rPr>
          <w:rtl/>
        </w:rPr>
      </w:pPr>
      <w:r w:rsidRPr="00B74267">
        <w:rPr>
          <w:rtl/>
        </w:rPr>
        <w:t xml:space="preserve">הבסיס השלישי הוא בסיס לגלי רציונלי. מה המשמעות של </w:t>
      </w:r>
      <w:r>
        <w:rPr>
          <w:rFonts w:hint="cs"/>
          <w:rtl/>
        </w:rPr>
        <w:t>ה</w:t>
      </w:r>
      <w:r w:rsidRPr="00B74267">
        <w:rPr>
          <w:rtl/>
        </w:rPr>
        <w:t>לגלי</w:t>
      </w:r>
      <w:r>
        <w:rPr>
          <w:rFonts w:hint="cs"/>
          <w:rtl/>
        </w:rPr>
        <w:t xml:space="preserve"> ה</w:t>
      </w:r>
      <w:r w:rsidRPr="00B74267">
        <w:rPr>
          <w:rtl/>
        </w:rPr>
        <w:t>רציונלי</w:t>
      </w:r>
      <w:r>
        <w:rPr>
          <w:rFonts w:hint="cs"/>
          <w:rtl/>
        </w:rPr>
        <w:t>?</w:t>
      </w:r>
      <w:r w:rsidRPr="00B74267">
        <w:rPr>
          <w:rtl/>
        </w:rPr>
        <w:t xml:space="preserve"> להבדיל ממה שמאפיין את הבסיס ה</w:t>
      </w:r>
      <w:r>
        <w:rPr>
          <w:rFonts w:hint="cs"/>
          <w:rtl/>
        </w:rPr>
        <w:t>כ</w:t>
      </w:r>
      <w:r w:rsidRPr="00B74267">
        <w:rPr>
          <w:rtl/>
        </w:rPr>
        <w:t>ריזמטי ואת הבסיס המסורתי, כאן מדובר לא על שלטון האדם</w:t>
      </w:r>
      <w:bookmarkStart w:id="4401" w:name="_ETM_Q25_180000"/>
      <w:bookmarkEnd w:id="4401"/>
      <w:r>
        <w:rPr>
          <w:rFonts w:hint="cs"/>
          <w:rtl/>
        </w:rPr>
        <w:t xml:space="preserve"> </w:t>
      </w:r>
      <w:r>
        <w:rPr>
          <w:rtl/>
        </w:rPr>
        <w:t>או המסורת</w:t>
      </w:r>
      <w:r>
        <w:rPr>
          <w:rFonts w:hint="cs"/>
          <w:rtl/>
        </w:rPr>
        <w:t>,</w:t>
      </w:r>
      <w:r>
        <w:rPr>
          <w:rtl/>
        </w:rPr>
        <w:t xml:space="preserve"> אלא</w:t>
      </w:r>
      <w:r>
        <w:rPr>
          <w:rFonts w:hint="cs"/>
          <w:rtl/>
        </w:rPr>
        <w:t xml:space="preserve"> על</w:t>
      </w:r>
      <w:r>
        <w:rPr>
          <w:rtl/>
        </w:rPr>
        <w:t xml:space="preserve"> שלטון החוק. הציו</w:t>
      </w:r>
      <w:r>
        <w:rPr>
          <w:rFonts w:hint="cs"/>
          <w:rtl/>
        </w:rPr>
        <w:t>ת</w:t>
      </w:r>
      <w:r>
        <w:rPr>
          <w:rtl/>
        </w:rPr>
        <w:t xml:space="preserve"> הוא לא לאדם ספציפי </w:t>
      </w:r>
      <w:bookmarkStart w:id="4402" w:name="_ETM_Q25_185190"/>
      <w:bookmarkEnd w:id="4402"/>
      <w:r>
        <w:rPr>
          <w:rtl/>
        </w:rPr>
        <w:t xml:space="preserve">בגלל מישהו, אלא לתקנות, לחוקים. </w:t>
      </w:r>
      <w:bookmarkStart w:id="4403" w:name="_ETM_Q25_190909"/>
      <w:bookmarkEnd w:id="4403"/>
      <w:r>
        <w:rPr>
          <w:rtl/>
        </w:rPr>
        <w:t xml:space="preserve">אבל מה שהופך את החוקים האלה לרציונליים זה כמה וכמה </w:t>
      </w:r>
      <w:bookmarkStart w:id="4404" w:name="_ETM_Q25_195276"/>
      <w:bookmarkEnd w:id="4404"/>
      <w:r>
        <w:rPr>
          <w:rtl/>
        </w:rPr>
        <w:t>דברים</w:t>
      </w:r>
      <w:r>
        <w:rPr>
          <w:rFonts w:hint="cs"/>
          <w:rtl/>
        </w:rPr>
        <w:t>.</w:t>
      </w:r>
      <w:r>
        <w:rPr>
          <w:rtl/>
        </w:rPr>
        <w:t xml:space="preserve"> אני אזכיר בקצרה רק שלושה</w:t>
      </w:r>
      <w:r>
        <w:rPr>
          <w:rFonts w:hint="cs"/>
          <w:rtl/>
        </w:rPr>
        <w:t>:</w:t>
      </w:r>
      <w:r>
        <w:rPr>
          <w:rtl/>
        </w:rPr>
        <w:t xml:space="preserve"> אחד</w:t>
      </w:r>
      <w:r>
        <w:rPr>
          <w:rFonts w:hint="cs"/>
          <w:rtl/>
        </w:rPr>
        <w:t>,</w:t>
      </w:r>
      <w:r>
        <w:rPr>
          <w:rtl/>
        </w:rPr>
        <w:t xml:space="preserve"> זה שהחוקים האלה </w:t>
      </w:r>
      <w:bookmarkStart w:id="4405" w:name="_ETM_Q25_199643"/>
      <w:bookmarkEnd w:id="4405"/>
      <w:r>
        <w:rPr>
          <w:rtl/>
        </w:rPr>
        <w:t>נתפסים כאמצעים להשגת מטרות חברתיות</w:t>
      </w:r>
      <w:r>
        <w:rPr>
          <w:rFonts w:hint="cs"/>
          <w:rtl/>
        </w:rPr>
        <w:t>;</w:t>
      </w:r>
      <w:r>
        <w:rPr>
          <w:rtl/>
        </w:rPr>
        <w:t xml:space="preserve"> </w:t>
      </w:r>
      <w:bookmarkStart w:id="4406" w:name="_ETM_Q25_205069"/>
      <w:bookmarkEnd w:id="4406"/>
      <w:r>
        <w:rPr>
          <w:rtl/>
        </w:rPr>
        <w:t>הדבר השני הוא שמדובר בכללי משחק</w:t>
      </w:r>
      <w:r>
        <w:rPr>
          <w:rFonts w:hint="cs"/>
          <w:rtl/>
        </w:rPr>
        <w:t>,</w:t>
      </w:r>
      <w:r>
        <w:rPr>
          <w:rtl/>
        </w:rPr>
        <w:t xml:space="preserve"> כללי משחק מקובלים, כך </w:t>
      </w:r>
      <w:bookmarkStart w:id="4407" w:name="_ETM_Q25_209593"/>
      <w:bookmarkEnd w:id="4407"/>
      <w:r>
        <w:rPr>
          <w:rtl/>
        </w:rPr>
        <w:t>שאדם יכול ל</w:t>
      </w:r>
      <w:r>
        <w:rPr>
          <w:rFonts w:hint="cs"/>
          <w:rtl/>
        </w:rPr>
        <w:t>כ</w:t>
      </w:r>
      <w:r>
        <w:rPr>
          <w:rtl/>
        </w:rPr>
        <w:t>ל</w:t>
      </w:r>
      <w:r>
        <w:rPr>
          <w:rFonts w:hint="cs"/>
          <w:rtl/>
        </w:rPr>
        <w:t>כ</w:t>
      </w:r>
      <w:r>
        <w:rPr>
          <w:rtl/>
        </w:rPr>
        <w:t xml:space="preserve">ל את צעדיו ולחשב אותם משום שהוא יכול </w:t>
      </w:r>
      <w:bookmarkStart w:id="4408" w:name="_ETM_Q25_214117"/>
      <w:bookmarkEnd w:id="4408"/>
      <w:r>
        <w:rPr>
          <w:rtl/>
        </w:rPr>
        <w:t>לצפות את התגובה על בסיס הכללים הקיימים</w:t>
      </w:r>
      <w:r>
        <w:rPr>
          <w:rFonts w:hint="cs"/>
          <w:rtl/>
        </w:rPr>
        <w:t>.</w:t>
      </w:r>
      <w:r>
        <w:rPr>
          <w:rtl/>
        </w:rPr>
        <w:t xml:space="preserve"> ז</w:t>
      </w:r>
      <w:r>
        <w:rPr>
          <w:rFonts w:hint="cs"/>
          <w:rtl/>
        </w:rPr>
        <w:t>ה</w:t>
      </w:r>
      <w:r>
        <w:rPr>
          <w:rtl/>
        </w:rPr>
        <w:t xml:space="preserve"> לא גחמה </w:t>
      </w:r>
      <w:bookmarkStart w:id="4409" w:name="_ETM_Q25_218641"/>
      <w:bookmarkEnd w:id="4409"/>
      <w:r>
        <w:rPr>
          <w:rtl/>
        </w:rPr>
        <w:t>של המנהיג ה</w:t>
      </w:r>
      <w:r>
        <w:rPr>
          <w:rFonts w:hint="cs"/>
          <w:rtl/>
        </w:rPr>
        <w:t>כ</w:t>
      </w:r>
      <w:r>
        <w:rPr>
          <w:rtl/>
        </w:rPr>
        <w:t>ריזמטי</w:t>
      </w:r>
      <w:r>
        <w:rPr>
          <w:rFonts w:hint="cs"/>
          <w:rtl/>
        </w:rPr>
        <w:t>,</w:t>
      </w:r>
      <w:r>
        <w:rPr>
          <w:rtl/>
        </w:rPr>
        <w:t xml:space="preserve"> שיכול להחליט היום איקס מחר וואי</w:t>
      </w:r>
      <w:r>
        <w:rPr>
          <w:rFonts w:hint="cs"/>
          <w:rtl/>
        </w:rPr>
        <w:t xml:space="preserve"> </w:t>
      </w:r>
      <w:r>
        <w:rPr>
          <w:rFonts w:hint="eastAsia"/>
          <w:rtl/>
        </w:rPr>
        <w:t>–</w:t>
      </w:r>
      <w:r>
        <w:rPr>
          <w:rtl/>
        </w:rPr>
        <w:t xml:space="preserve"> ראו </w:t>
      </w:r>
      <w:bookmarkStart w:id="4410" w:name="_ETM_Q25_223165"/>
      <w:bookmarkEnd w:id="4410"/>
      <w:r>
        <w:rPr>
          <w:rtl/>
        </w:rPr>
        <w:t>דוגמה טראמפ</w:t>
      </w:r>
      <w:r>
        <w:rPr>
          <w:rFonts w:hint="cs"/>
          <w:rtl/>
        </w:rPr>
        <w:t xml:space="preserve"> </w:t>
      </w:r>
      <w:r>
        <w:rPr>
          <w:rFonts w:hint="eastAsia"/>
          <w:rtl/>
        </w:rPr>
        <w:t>–</w:t>
      </w:r>
      <w:r>
        <w:rPr>
          <w:rtl/>
        </w:rPr>
        <w:t xml:space="preserve"> </w:t>
      </w:r>
      <w:bookmarkStart w:id="4411" w:name="_ETM_Q25_228939"/>
      <w:bookmarkEnd w:id="4411"/>
      <w:r>
        <w:rPr>
          <w:rtl/>
        </w:rPr>
        <w:t xml:space="preserve">אבל </w:t>
      </w:r>
      <w:r>
        <w:rPr>
          <w:rFonts w:hint="cs"/>
          <w:rtl/>
        </w:rPr>
        <w:t xml:space="preserve">זה </w:t>
      </w:r>
      <w:r>
        <w:rPr>
          <w:rtl/>
        </w:rPr>
        <w:t>גם לא כללי המסורת</w:t>
      </w:r>
      <w:r>
        <w:rPr>
          <w:rFonts w:hint="cs"/>
          <w:rtl/>
        </w:rPr>
        <w:t>,</w:t>
      </w:r>
      <w:r>
        <w:rPr>
          <w:rtl/>
        </w:rPr>
        <w:t xml:space="preserve"> </w:t>
      </w:r>
      <w:bookmarkStart w:id="4412" w:name="_ETM_Q25_232060"/>
      <w:bookmarkEnd w:id="4412"/>
      <w:r>
        <w:rPr>
          <w:rtl/>
        </w:rPr>
        <w:t xml:space="preserve">שבדרך כלל מפורשים על ידי גורמים שבמידה רבה הם גם </w:t>
      </w:r>
      <w:bookmarkStart w:id="4413" w:name="_ETM_Q25_234290"/>
      <w:bookmarkEnd w:id="4413"/>
      <w:r>
        <w:rPr>
          <w:rtl/>
        </w:rPr>
        <w:t>שרירותיים</w:t>
      </w:r>
      <w:bookmarkStart w:id="4414" w:name="_ETM_Q25_237680"/>
      <w:bookmarkEnd w:id="4414"/>
      <w:r>
        <w:rPr>
          <w:rFonts w:hint="cs"/>
          <w:rtl/>
        </w:rPr>
        <w:t xml:space="preserve">; </w:t>
      </w:r>
      <w:r>
        <w:rPr>
          <w:rtl/>
        </w:rPr>
        <w:t xml:space="preserve">הדבר השלישי, שאולי לענייננו </w:t>
      </w:r>
      <w:r>
        <w:rPr>
          <w:rFonts w:hint="cs"/>
          <w:rtl/>
        </w:rPr>
        <w:t xml:space="preserve">הוא </w:t>
      </w:r>
      <w:r>
        <w:rPr>
          <w:rtl/>
        </w:rPr>
        <w:t>החשוב מכ</w:t>
      </w:r>
      <w:r>
        <w:rPr>
          <w:rFonts w:hint="cs"/>
          <w:rtl/>
        </w:rPr>
        <w:t>ו</w:t>
      </w:r>
      <w:r>
        <w:rPr>
          <w:rtl/>
        </w:rPr>
        <w:t xml:space="preserve">ל, זה העניין של חשיבות </w:t>
      </w:r>
      <w:bookmarkStart w:id="4415" w:name="_ETM_Q25_243180"/>
      <w:bookmarkEnd w:id="4415"/>
      <w:r>
        <w:rPr>
          <w:rtl/>
        </w:rPr>
        <w:t>הדרגים המקצועיים</w:t>
      </w:r>
      <w:r>
        <w:rPr>
          <w:rFonts w:hint="cs"/>
          <w:rtl/>
        </w:rPr>
        <w:t>.</w:t>
      </w:r>
      <w:r>
        <w:rPr>
          <w:rtl/>
        </w:rPr>
        <w:t xml:space="preserve"> אומר ובר שהבסיס של משטר או שלטון רציונלי </w:t>
      </w:r>
      <w:bookmarkStart w:id="4416" w:name="_ETM_Q25_248680"/>
      <w:bookmarkEnd w:id="4416"/>
      <w:r>
        <w:rPr>
          <w:rtl/>
        </w:rPr>
        <w:t xml:space="preserve">הוא שההחלטות מתקבלות גם על ידי התייעצות עם דרגים </w:t>
      </w:r>
      <w:bookmarkStart w:id="4417" w:name="_ETM_Q25_254180"/>
      <w:bookmarkEnd w:id="4417"/>
      <w:r>
        <w:rPr>
          <w:rtl/>
        </w:rPr>
        <w:t>מקצועיים</w:t>
      </w:r>
      <w:r>
        <w:rPr>
          <w:rFonts w:hint="cs"/>
          <w:rtl/>
        </w:rPr>
        <w:t>,</w:t>
      </w:r>
      <w:r>
        <w:rPr>
          <w:rtl/>
        </w:rPr>
        <w:t xml:space="preserve"> כמו יועצים משפטיים</w:t>
      </w:r>
      <w:r>
        <w:rPr>
          <w:rFonts w:hint="cs"/>
          <w:rtl/>
        </w:rPr>
        <w:t xml:space="preserve"> –</w:t>
      </w:r>
      <w:r>
        <w:rPr>
          <w:rtl/>
        </w:rPr>
        <w:t xml:space="preserve"> שכל</w:t>
      </w:r>
      <w:r>
        <w:rPr>
          <w:rFonts w:hint="cs"/>
          <w:rtl/>
        </w:rPr>
        <w:t xml:space="preserve"> </w:t>
      </w:r>
      <w:bookmarkStart w:id="4418" w:name="_ETM_Q25_266521"/>
      <w:bookmarkEnd w:id="4418"/>
      <w:r>
        <w:rPr>
          <w:rtl/>
        </w:rPr>
        <w:t>כך אוהבים ל</w:t>
      </w:r>
      <w:r>
        <w:rPr>
          <w:rFonts w:hint="cs"/>
          <w:rtl/>
        </w:rPr>
        <w:t>התע</w:t>
      </w:r>
      <w:r>
        <w:rPr>
          <w:rtl/>
        </w:rPr>
        <w:t>מר בהם כאן</w:t>
      </w:r>
      <w:r>
        <w:rPr>
          <w:rFonts w:hint="cs"/>
          <w:rtl/>
        </w:rPr>
        <w:t>.</w:t>
      </w:r>
      <w:r>
        <w:rPr>
          <w:rtl/>
        </w:rPr>
        <w:t xml:space="preserve"> </w:t>
      </w:r>
      <w:bookmarkStart w:id="4419" w:name="_ETM_Q25_259680"/>
      <w:bookmarkEnd w:id="4419"/>
      <w:r>
        <w:rPr>
          <w:rtl/>
        </w:rPr>
        <w:t>וכמובן שאפשר וחשוב להעביר ביקורת</w:t>
      </w:r>
      <w:r>
        <w:rPr>
          <w:rFonts w:hint="cs"/>
          <w:rtl/>
        </w:rPr>
        <w:t>,</w:t>
      </w:r>
      <w:r>
        <w:rPr>
          <w:rtl/>
        </w:rPr>
        <w:t xml:space="preserve"> </w:t>
      </w:r>
      <w:bookmarkStart w:id="4420" w:name="_ETM_Q25_265730"/>
      <w:bookmarkEnd w:id="4420"/>
      <w:r>
        <w:rPr>
          <w:rtl/>
        </w:rPr>
        <w:t>הבעיה</w:t>
      </w:r>
      <w:r>
        <w:rPr>
          <w:rFonts w:hint="cs"/>
          <w:rtl/>
        </w:rPr>
        <w:t xml:space="preserve"> היא</w:t>
      </w:r>
      <w:r>
        <w:rPr>
          <w:rtl/>
        </w:rPr>
        <w:t xml:space="preserve"> שכאן רוצים לחסל, לא להעביר ביקורת</w:t>
      </w:r>
      <w:r>
        <w:rPr>
          <w:rFonts w:hint="cs"/>
          <w:rtl/>
        </w:rPr>
        <w:t xml:space="preserve"> –</w:t>
      </w:r>
      <w:r>
        <w:rPr>
          <w:rtl/>
        </w:rPr>
        <w:t xml:space="preserve"> ולא רק יועצים </w:t>
      </w:r>
      <w:bookmarkStart w:id="4421" w:name="_ETM_Q25_270616"/>
      <w:bookmarkEnd w:id="4421"/>
      <w:r>
        <w:rPr>
          <w:rtl/>
        </w:rPr>
        <w:t>משפטיים, מומחים בכלל</w:t>
      </w:r>
      <w:r>
        <w:rPr>
          <w:rFonts w:hint="cs"/>
          <w:rtl/>
        </w:rPr>
        <w:t>.</w:t>
      </w:r>
      <w:r>
        <w:rPr>
          <w:rtl/>
        </w:rPr>
        <w:t xml:space="preserve"> למשל מערכת המשפט כ</w:t>
      </w:r>
      <w:r>
        <w:rPr>
          <w:rFonts w:hint="cs"/>
          <w:rtl/>
        </w:rPr>
        <w:t>ו</w:t>
      </w:r>
      <w:r>
        <w:rPr>
          <w:rtl/>
        </w:rPr>
        <w:t>ל</w:t>
      </w:r>
      <w:r>
        <w:rPr>
          <w:rFonts w:hint="cs"/>
          <w:rtl/>
        </w:rPr>
        <w:t>ה</w:t>
      </w:r>
      <w:r>
        <w:rPr>
          <w:rtl/>
        </w:rPr>
        <w:t>, ידע מדעי וטכני</w:t>
      </w:r>
      <w:r>
        <w:rPr>
          <w:rFonts w:hint="cs"/>
          <w:rtl/>
        </w:rPr>
        <w:t>.</w:t>
      </w:r>
      <w:r>
        <w:rPr>
          <w:rtl/>
        </w:rPr>
        <w:t xml:space="preserve"> </w:t>
      </w:r>
      <w:bookmarkStart w:id="4422" w:name="_ETM_Q25_275502"/>
      <w:bookmarkEnd w:id="4422"/>
      <w:r>
        <w:rPr>
          <w:rtl/>
        </w:rPr>
        <w:t>הדברים האלה הם חלק משלטון מודרני, ובוודאי ובוודאי דמוקרטי</w:t>
      </w:r>
      <w:r>
        <w:rPr>
          <w:rFonts w:hint="cs"/>
          <w:rtl/>
        </w:rPr>
        <w:t>.</w:t>
      </w:r>
      <w:r>
        <w:rPr>
          <w:rtl/>
        </w:rPr>
        <w:t xml:space="preserve"> </w:t>
      </w:r>
      <w:bookmarkStart w:id="4423" w:name="_ETM_Q25_281239"/>
      <w:bookmarkEnd w:id="4423"/>
    </w:p>
    <w:p w:rsidR="00A65596" w:rsidRDefault="00A65596" w:rsidP="00BD6767">
      <w:pPr>
        <w:rPr>
          <w:rtl/>
        </w:rPr>
      </w:pPr>
      <w:bookmarkStart w:id="4424" w:name="_ETM_Q25_287605"/>
      <w:bookmarkStart w:id="4425" w:name="_ETM_Q25_287650"/>
      <w:bookmarkEnd w:id="4424"/>
      <w:bookmarkEnd w:id="4425"/>
    </w:p>
    <w:p w:rsidR="00A65596" w:rsidRDefault="00A65596" w:rsidP="007C0C38">
      <w:pPr>
        <w:rPr>
          <w:rtl/>
        </w:rPr>
      </w:pPr>
      <w:bookmarkStart w:id="4426" w:name="_ETM_Q25_287716"/>
      <w:bookmarkStart w:id="4427" w:name="_ETM_Q25_287783"/>
      <w:bookmarkEnd w:id="4426"/>
      <w:bookmarkEnd w:id="4427"/>
      <w:r>
        <w:rPr>
          <w:rtl/>
        </w:rPr>
        <w:t>ואיפה נכנס החוק שעומד פה</w:t>
      </w:r>
      <w:r>
        <w:rPr>
          <w:rFonts w:hint="cs"/>
          <w:rtl/>
        </w:rPr>
        <w:t>,</w:t>
      </w:r>
      <w:r>
        <w:rPr>
          <w:rtl/>
        </w:rPr>
        <w:t xml:space="preserve"> ומדוע הוא כל כך מסוכן? </w:t>
      </w:r>
      <w:bookmarkStart w:id="4428" w:name="_ETM_Q25_285690"/>
      <w:bookmarkEnd w:id="4428"/>
      <w:r>
        <w:rPr>
          <w:rtl/>
        </w:rPr>
        <w:t xml:space="preserve">מה שקורה בשנים האחרונות </w:t>
      </w:r>
      <w:bookmarkStart w:id="4429" w:name="_ETM_Q25_289480"/>
      <w:bookmarkEnd w:id="4429"/>
      <w:r>
        <w:rPr>
          <w:rtl/>
        </w:rPr>
        <w:t>בחברה הישראלית ובמדינת ישראל ובראש ובראשונה בבית הזה</w:t>
      </w:r>
      <w:r>
        <w:rPr>
          <w:rFonts w:hint="cs"/>
          <w:rtl/>
        </w:rPr>
        <w:t xml:space="preserve"> –</w:t>
      </w:r>
      <w:r>
        <w:rPr>
          <w:rtl/>
        </w:rPr>
        <w:t xml:space="preserve"> המנו</w:t>
      </w:r>
      <w:r>
        <w:rPr>
          <w:rFonts w:hint="cs"/>
          <w:rtl/>
        </w:rPr>
        <w:t>ה</w:t>
      </w:r>
      <w:r>
        <w:rPr>
          <w:rtl/>
        </w:rPr>
        <w:t xml:space="preserve">ל ונשלט </w:t>
      </w:r>
      <w:bookmarkStart w:id="4430" w:name="_ETM_Q25_293835"/>
      <w:bookmarkEnd w:id="4430"/>
      <w:r>
        <w:rPr>
          <w:rtl/>
        </w:rPr>
        <w:t xml:space="preserve">על ידי ממשלת הטבח, </w:t>
      </w:r>
      <w:bookmarkStart w:id="4431" w:name="_ETM_Q25_298790"/>
      <w:bookmarkEnd w:id="4431"/>
      <w:r>
        <w:rPr>
          <w:rtl/>
        </w:rPr>
        <w:t xml:space="preserve">ממשלת </w:t>
      </w:r>
      <w:r>
        <w:rPr>
          <w:rFonts w:hint="cs"/>
          <w:rtl/>
        </w:rPr>
        <w:t>ה</w:t>
      </w:r>
      <w:r>
        <w:rPr>
          <w:rtl/>
        </w:rPr>
        <w:t>דם, הגזע והזוועות</w:t>
      </w:r>
      <w:r>
        <w:rPr>
          <w:rFonts w:hint="cs"/>
          <w:rtl/>
        </w:rPr>
        <w:t>,</w:t>
      </w:r>
      <w:r>
        <w:rPr>
          <w:rtl/>
        </w:rPr>
        <w:t xml:space="preserve"> כפי שאני מכנה אותה דרך קבע</w:t>
      </w:r>
      <w:r>
        <w:rPr>
          <w:rFonts w:hint="cs"/>
          <w:rtl/>
        </w:rPr>
        <w:t xml:space="preserve"> </w:t>
      </w:r>
      <w:r>
        <w:rPr>
          <w:rFonts w:hint="eastAsia"/>
          <w:rtl/>
        </w:rPr>
        <w:t>–</w:t>
      </w:r>
      <w:r>
        <w:rPr>
          <w:rtl/>
        </w:rPr>
        <w:t xml:space="preserve"> </w:t>
      </w:r>
      <w:bookmarkStart w:id="4432" w:name="_ETM_Q25_303286"/>
      <w:bookmarkEnd w:id="4432"/>
      <w:r>
        <w:rPr>
          <w:rtl/>
        </w:rPr>
        <w:t xml:space="preserve">מה שמאפיין את השיח הוא הניסיון לחסל כל שמץ של </w:t>
      </w:r>
      <w:bookmarkStart w:id="4433" w:name="_ETM_Q25_307782"/>
      <w:bookmarkEnd w:id="4433"/>
      <w:r>
        <w:rPr>
          <w:rtl/>
        </w:rPr>
        <w:t xml:space="preserve">בסיס לגלי רציונלי. </w:t>
      </w:r>
      <w:bookmarkStart w:id="4434" w:name="_ETM_Q25_313490"/>
      <w:bookmarkEnd w:id="4434"/>
      <w:r>
        <w:rPr>
          <w:rtl/>
        </w:rPr>
        <w:t>מה שאפיין את המדינה הזאת מיומה הראשון</w:t>
      </w:r>
      <w:r>
        <w:rPr>
          <w:rFonts w:hint="cs"/>
          <w:rtl/>
        </w:rPr>
        <w:t>,</w:t>
      </w:r>
      <w:r>
        <w:rPr>
          <w:rtl/>
        </w:rPr>
        <w:t xml:space="preserve"> עם כל הביקורת </w:t>
      </w:r>
      <w:bookmarkStart w:id="4435" w:name="_ETM_Q25_315685"/>
      <w:bookmarkEnd w:id="4435"/>
      <w:r>
        <w:rPr>
          <w:rtl/>
        </w:rPr>
        <w:t>שיש לי</w:t>
      </w:r>
      <w:r>
        <w:rPr>
          <w:rFonts w:hint="cs"/>
          <w:rtl/>
        </w:rPr>
        <w:t xml:space="preserve"> –</w:t>
      </w:r>
      <w:r>
        <w:rPr>
          <w:rtl/>
        </w:rPr>
        <w:t xml:space="preserve"> </w:t>
      </w:r>
      <w:bookmarkStart w:id="4436" w:name="_ETM_Q25_318399"/>
      <w:bookmarkEnd w:id="4436"/>
      <w:r>
        <w:rPr>
          <w:rtl/>
        </w:rPr>
        <w:t xml:space="preserve">ויש לי מפה </w:t>
      </w:r>
      <w:r>
        <w:rPr>
          <w:rFonts w:hint="cs"/>
          <w:rtl/>
        </w:rPr>
        <w:t>ו</w:t>
      </w:r>
      <w:r>
        <w:rPr>
          <w:rtl/>
        </w:rPr>
        <w:t>עד הודעה חדשה</w:t>
      </w:r>
      <w:r>
        <w:rPr>
          <w:rFonts w:hint="cs"/>
          <w:rtl/>
        </w:rPr>
        <w:t xml:space="preserve"> –</w:t>
      </w:r>
      <w:r>
        <w:rPr>
          <w:rtl/>
        </w:rPr>
        <w:t xml:space="preserve"> אבל </w:t>
      </w:r>
      <w:r>
        <w:rPr>
          <w:rFonts w:hint="cs"/>
          <w:rtl/>
        </w:rPr>
        <w:t>ל</w:t>
      </w:r>
      <w:r>
        <w:rPr>
          <w:rtl/>
        </w:rPr>
        <w:t xml:space="preserve">בסיס הלגלי הרציונלי </w:t>
      </w:r>
      <w:bookmarkStart w:id="4437" w:name="_ETM_Q25_322974"/>
      <w:bookmarkEnd w:id="4437"/>
      <w:r>
        <w:rPr>
          <w:rtl/>
        </w:rPr>
        <w:t>היה מקום מרכזי</w:t>
      </w:r>
      <w:r>
        <w:rPr>
          <w:rFonts w:hint="cs"/>
          <w:rtl/>
        </w:rPr>
        <w:t>,</w:t>
      </w:r>
      <w:r>
        <w:rPr>
          <w:rtl/>
        </w:rPr>
        <w:t xml:space="preserve"> גם אם לא בלעדי</w:t>
      </w:r>
      <w:r>
        <w:rPr>
          <w:rFonts w:hint="cs"/>
          <w:rtl/>
        </w:rPr>
        <w:t>,</w:t>
      </w:r>
      <w:bookmarkStart w:id="4438" w:name="_ETM_Q25_330913"/>
      <w:bookmarkEnd w:id="4438"/>
      <w:r>
        <w:rPr>
          <w:rtl/>
        </w:rPr>
        <w:t xml:space="preserve"> </w:t>
      </w:r>
      <w:bookmarkStart w:id="4439" w:name="_ETM_Q25_328770"/>
      <w:bookmarkEnd w:id="4439"/>
      <w:r>
        <w:rPr>
          <w:rtl/>
        </w:rPr>
        <w:t>בשיח הפוליטי</w:t>
      </w:r>
      <w:r>
        <w:rPr>
          <w:rFonts w:hint="cs"/>
          <w:rtl/>
        </w:rPr>
        <w:t>.</w:t>
      </w:r>
      <w:r>
        <w:rPr>
          <w:rtl/>
        </w:rPr>
        <w:t xml:space="preserve"> גם כשהתקבלו החלטות שאני לא מקבל ולא אוהב </w:t>
      </w:r>
      <w:bookmarkStart w:id="4440" w:name="_ETM_Q25_331760"/>
      <w:bookmarkEnd w:id="4440"/>
      <w:r>
        <w:rPr>
          <w:rtl/>
        </w:rPr>
        <w:t>בלשון המ</w:t>
      </w:r>
      <w:r>
        <w:rPr>
          <w:rFonts w:hint="cs"/>
          <w:rtl/>
        </w:rPr>
        <w:t>ע</w:t>
      </w:r>
      <w:r>
        <w:rPr>
          <w:rtl/>
        </w:rPr>
        <w:t xml:space="preserve">טה. </w:t>
      </w:r>
      <w:bookmarkStart w:id="4441" w:name="_ETM_Q25_335830"/>
      <w:bookmarkEnd w:id="4441"/>
      <w:r>
        <w:rPr>
          <w:rtl/>
        </w:rPr>
        <w:t>הרצון עכשיו זה למחוק לחלוטין את הבסיס הזה</w:t>
      </w:r>
      <w:r>
        <w:rPr>
          <w:rFonts w:hint="cs"/>
          <w:rtl/>
        </w:rPr>
        <w:t>,</w:t>
      </w:r>
      <w:r>
        <w:rPr>
          <w:rtl/>
        </w:rPr>
        <w:t xml:space="preserve"> </w:t>
      </w:r>
      <w:bookmarkStart w:id="4442" w:name="_ETM_Q25_340610"/>
      <w:bookmarkEnd w:id="4442"/>
      <w:r>
        <w:rPr>
          <w:rtl/>
        </w:rPr>
        <w:t>ולבסס את המדינה הזאת כולה על שני הבסיסים האחרים</w:t>
      </w:r>
      <w:r>
        <w:rPr>
          <w:rFonts w:hint="cs"/>
          <w:rtl/>
        </w:rPr>
        <w:t>,</w:t>
      </w:r>
      <w:r>
        <w:rPr>
          <w:rtl/>
        </w:rPr>
        <w:t xml:space="preserve"> ה</w:t>
      </w:r>
      <w:r>
        <w:rPr>
          <w:rFonts w:hint="cs"/>
          <w:rtl/>
        </w:rPr>
        <w:t>כ</w:t>
      </w:r>
      <w:r>
        <w:rPr>
          <w:rtl/>
        </w:rPr>
        <w:t xml:space="preserve">ריזמטי </w:t>
      </w:r>
      <w:bookmarkStart w:id="4443" w:name="_ETM_Q25_344790"/>
      <w:bookmarkEnd w:id="4443"/>
      <w:r>
        <w:rPr>
          <w:rtl/>
        </w:rPr>
        <w:t>והמסורתי</w:t>
      </w:r>
      <w:r>
        <w:rPr>
          <w:rFonts w:hint="cs"/>
          <w:rtl/>
        </w:rPr>
        <w:t>.</w:t>
      </w:r>
    </w:p>
    <w:p w:rsidR="00A65596" w:rsidRDefault="00A65596" w:rsidP="00BD6767">
      <w:pPr>
        <w:rPr>
          <w:rtl/>
        </w:rPr>
      </w:pPr>
    </w:p>
    <w:p w:rsidR="00A65596" w:rsidRDefault="00A65596" w:rsidP="00BD6767">
      <w:pPr>
        <w:rPr>
          <w:rtl/>
        </w:rPr>
      </w:pPr>
      <w:r>
        <w:rPr>
          <w:rtl/>
        </w:rPr>
        <w:t>אני אתחיל דווקא מה</w:t>
      </w:r>
      <w:r>
        <w:rPr>
          <w:rFonts w:hint="cs"/>
          <w:rtl/>
        </w:rPr>
        <w:t>כ</w:t>
      </w:r>
      <w:r>
        <w:rPr>
          <w:rtl/>
        </w:rPr>
        <w:t xml:space="preserve">ריזמטי. </w:t>
      </w:r>
      <w:bookmarkStart w:id="4444" w:name="_ETM_Q25_349500"/>
      <w:bookmarkEnd w:id="4444"/>
      <w:r>
        <w:rPr>
          <w:rtl/>
        </w:rPr>
        <w:t>פולחן האישיות לראש הממשלה, הסגידה המטורפת, המופרעת, העיוורת וה</w:t>
      </w:r>
      <w:r>
        <w:rPr>
          <w:rFonts w:hint="cs"/>
          <w:rtl/>
        </w:rPr>
        <w:t>א</w:t>
      </w:r>
      <w:r>
        <w:rPr>
          <w:rtl/>
        </w:rPr>
        <w:t xml:space="preserve">יוולת </w:t>
      </w:r>
      <w:bookmarkStart w:id="4445" w:name="_ETM_Q25_360000"/>
      <w:bookmarkEnd w:id="4445"/>
      <w:r>
        <w:rPr>
          <w:rtl/>
        </w:rPr>
        <w:t xml:space="preserve">של חלקים שלמים בבית הזה ובחברה בכלל </w:t>
      </w:r>
      <w:bookmarkStart w:id="4446" w:name="_ETM_Q25_365820"/>
      <w:bookmarkEnd w:id="4446"/>
      <w:r>
        <w:rPr>
          <w:rtl/>
        </w:rPr>
        <w:t>לאותו אדם שכנגדו קופת שרצים</w:t>
      </w:r>
      <w:r>
        <w:rPr>
          <w:rFonts w:hint="cs"/>
          <w:rtl/>
        </w:rPr>
        <w:t xml:space="preserve"> –</w:t>
      </w:r>
      <w:r>
        <w:rPr>
          <w:rtl/>
        </w:rPr>
        <w:t xml:space="preserve"> לא רק </w:t>
      </w:r>
      <w:bookmarkStart w:id="4447" w:name="_ETM_Q25_371179"/>
      <w:bookmarkEnd w:id="4447"/>
      <w:r>
        <w:rPr>
          <w:rtl/>
        </w:rPr>
        <w:t xml:space="preserve">שהוא עומד למשפט, </w:t>
      </w:r>
      <w:bookmarkStart w:id="4448" w:name="_ETM_Q25_373850"/>
      <w:bookmarkEnd w:id="4448"/>
      <w:r>
        <w:rPr>
          <w:rtl/>
        </w:rPr>
        <w:t>ונאשם בשלוש עבירות חמורות בספר החוקים</w:t>
      </w:r>
      <w:r>
        <w:rPr>
          <w:rFonts w:hint="cs"/>
          <w:rtl/>
        </w:rPr>
        <w:t>;</w:t>
      </w:r>
      <w:r>
        <w:rPr>
          <w:rtl/>
        </w:rPr>
        <w:t xml:space="preserve"> </w:t>
      </w:r>
      <w:bookmarkStart w:id="4449" w:name="_ETM_Q25_378919"/>
      <w:bookmarkEnd w:id="4449"/>
      <w:r>
        <w:rPr>
          <w:rtl/>
        </w:rPr>
        <w:t>הוא אחראי לטבח שהיה ב</w:t>
      </w:r>
      <w:r>
        <w:rPr>
          <w:rFonts w:hint="cs"/>
          <w:rtl/>
        </w:rPr>
        <w:t>-7</w:t>
      </w:r>
      <w:r>
        <w:rPr>
          <w:rtl/>
        </w:rPr>
        <w:t xml:space="preserve"> באוקטובר ולטבח שבא בעקבותיו</w:t>
      </w:r>
      <w:r>
        <w:rPr>
          <w:rFonts w:hint="cs"/>
          <w:rtl/>
        </w:rPr>
        <w:t>;</w:t>
      </w:r>
      <w:r>
        <w:rPr>
          <w:rtl/>
        </w:rPr>
        <w:t xml:space="preserve"> הוא </w:t>
      </w:r>
      <w:bookmarkStart w:id="4450" w:name="_ETM_Q25_384074"/>
      <w:bookmarkEnd w:id="4450"/>
      <w:r>
        <w:rPr>
          <w:rtl/>
        </w:rPr>
        <w:t>אחראי לפשעי המלחמה בעזה ובגדה המערבית ומעבר</w:t>
      </w:r>
      <w:r>
        <w:rPr>
          <w:rFonts w:hint="cs"/>
          <w:rtl/>
        </w:rPr>
        <w:t>;</w:t>
      </w:r>
      <w:r>
        <w:rPr>
          <w:rtl/>
        </w:rPr>
        <w:t xml:space="preserve"> </w:t>
      </w:r>
      <w:bookmarkStart w:id="4451" w:name="_ETM_Q25_389970"/>
      <w:bookmarkEnd w:id="4451"/>
      <w:r>
        <w:rPr>
          <w:rtl/>
        </w:rPr>
        <w:t xml:space="preserve">הוא אחראי להפקרת אזרחי המדינה, גם לפני </w:t>
      </w:r>
      <w:r>
        <w:rPr>
          <w:rFonts w:hint="cs"/>
          <w:rtl/>
        </w:rPr>
        <w:t>7</w:t>
      </w:r>
      <w:r>
        <w:rPr>
          <w:rtl/>
        </w:rPr>
        <w:t xml:space="preserve"> באוקטובר וגם </w:t>
      </w:r>
      <w:bookmarkStart w:id="4452" w:name="_ETM_Q25_393620"/>
      <w:bookmarkEnd w:id="4452"/>
      <w:r>
        <w:rPr>
          <w:rtl/>
        </w:rPr>
        <w:t>אחרי</w:t>
      </w:r>
      <w:r>
        <w:rPr>
          <w:rFonts w:hint="cs"/>
          <w:rtl/>
        </w:rPr>
        <w:t>,</w:t>
      </w:r>
      <w:r>
        <w:rPr>
          <w:rtl/>
        </w:rPr>
        <w:t xml:space="preserve"> ראו מה קורה היום בצפון</w:t>
      </w:r>
      <w:r>
        <w:rPr>
          <w:rFonts w:hint="cs"/>
          <w:rtl/>
        </w:rPr>
        <w:t xml:space="preserve"> </w:t>
      </w:r>
      <w:r>
        <w:rPr>
          <w:rFonts w:hint="eastAsia"/>
          <w:rtl/>
        </w:rPr>
        <w:t>–</w:t>
      </w:r>
      <w:r>
        <w:rPr>
          <w:rFonts w:hint="cs"/>
          <w:rtl/>
        </w:rPr>
        <w:t xml:space="preserve"> </w:t>
      </w:r>
      <w:bookmarkStart w:id="4453" w:name="_ETM_Q25_399160"/>
      <w:bookmarkEnd w:id="4453"/>
      <w:r>
        <w:rPr>
          <w:rtl/>
        </w:rPr>
        <w:t>ועדיין יש פולחן אישיות מופרע</w:t>
      </w:r>
      <w:r>
        <w:rPr>
          <w:rFonts w:hint="cs"/>
          <w:rtl/>
        </w:rPr>
        <w:t>,</w:t>
      </w:r>
      <w:r>
        <w:rPr>
          <w:rtl/>
        </w:rPr>
        <w:t xml:space="preserve"> </w:t>
      </w:r>
      <w:bookmarkStart w:id="4454" w:name="_ETM_Q25_403449"/>
      <w:bookmarkEnd w:id="4454"/>
      <w:r>
        <w:rPr>
          <w:rtl/>
        </w:rPr>
        <w:t>בבית הזה במיוחד</w:t>
      </w:r>
      <w:r>
        <w:rPr>
          <w:rFonts w:hint="cs"/>
          <w:rtl/>
        </w:rPr>
        <w:t>,</w:t>
      </w:r>
      <w:r>
        <w:rPr>
          <w:rtl/>
        </w:rPr>
        <w:t xml:space="preserve"> סביב האיש הזה, סביב הפושע הזה. </w:t>
      </w:r>
      <w:bookmarkStart w:id="4455" w:name="_ETM_Q25_410850"/>
      <w:bookmarkEnd w:id="4455"/>
      <w:r>
        <w:rPr>
          <w:rFonts w:hint="cs"/>
          <w:rtl/>
        </w:rPr>
        <w:t>ו</w:t>
      </w:r>
      <w:r>
        <w:rPr>
          <w:rtl/>
        </w:rPr>
        <w:t>גם ביקורת עליו</w:t>
      </w:r>
      <w:r>
        <w:rPr>
          <w:rFonts w:hint="cs"/>
          <w:rtl/>
        </w:rPr>
        <w:t>,</w:t>
      </w:r>
      <w:r>
        <w:rPr>
          <w:rtl/>
        </w:rPr>
        <w:t xml:space="preserve"> </w:t>
      </w:r>
      <w:bookmarkStart w:id="4456" w:name="_ETM_Q25_414070"/>
      <w:bookmarkEnd w:id="4456"/>
      <w:r>
        <w:rPr>
          <w:rtl/>
        </w:rPr>
        <w:t>כל ביקורת עליו</w:t>
      </w:r>
      <w:r>
        <w:rPr>
          <w:rFonts w:hint="cs"/>
          <w:rtl/>
        </w:rPr>
        <w:t>,</w:t>
      </w:r>
      <w:r>
        <w:rPr>
          <w:rtl/>
        </w:rPr>
        <w:t xml:space="preserve"> ישר מוגדרת כבגידה, כסטייה, כאנטי</w:t>
      </w:r>
      <w:r>
        <w:rPr>
          <w:rFonts w:hint="cs"/>
          <w:rtl/>
        </w:rPr>
        <w:t>-</w:t>
      </w:r>
      <w:r>
        <w:rPr>
          <w:rtl/>
        </w:rPr>
        <w:t xml:space="preserve">ישראליות, כאילו </w:t>
      </w:r>
      <w:bookmarkStart w:id="4457" w:name="_ETM_Q25_421109"/>
      <w:bookmarkEnd w:id="4457"/>
      <w:r>
        <w:rPr>
          <w:rtl/>
        </w:rPr>
        <w:t>חזרנו לשלטון האבסולוטי</w:t>
      </w:r>
      <w:r>
        <w:rPr>
          <w:rFonts w:hint="cs"/>
          <w:rtl/>
        </w:rPr>
        <w:t xml:space="preserve"> –</w:t>
      </w:r>
      <w:r>
        <w:rPr>
          <w:rtl/>
        </w:rPr>
        <w:t xml:space="preserve"> הוא זה המדינה והמדינה זה הוא</w:t>
      </w:r>
      <w:r>
        <w:rPr>
          <w:rFonts w:hint="cs"/>
          <w:rtl/>
        </w:rPr>
        <w:t>.</w:t>
      </w:r>
      <w:bookmarkStart w:id="4458" w:name="_ETM_Q25_432926"/>
      <w:bookmarkStart w:id="4459" w:name="_ETM_Q25_432990"/>
      <w:bookmarkStart w:id="4460" w:name="_ETM_Q25_433069"/>
      <w:bookmarkStart w:id="4461" w:name="_ETM_Q25_433110"/>
      <w:bookmarkEnd w:id="4458"/>
      <w:bookmarkEnd w:id="4459"/>
      <w:bookmarkEnd w:id="4460"/>
      <w:bookmarkEnd w:id="4461"/>
      <w:r>
        <w:rPr>
          <w:rtl/>
        </w:rPr>
        <w:t xml:space="preserve"> </w:t>
      </w:r>
      <w:bookmarkStart w:id="4462" w:name="_ETM_Q25_430220"/>
      <w:bookmarkEnd w:id="4462"/>
      <w:r>
        <w:rPr>
          <w:rtl/>
        </w:rPr>
        <w:t xml:space="preserve">בעידן המודרני בדיוק כך מתאפיינים ופועלים משטרים פשיסטיים, כמו הממשלה </w:t>
      </w:r>
      <w:bookmarkStart w:id="4463" w:name="_ETM_Q25_433285"/>
      <w:bookmarkEnd w:id="4463"/>
      <w:r>
        <w:rPr>
          <w:rtl/>
        </w:rPr>
        <w:t xml:space="preserve">שלו. </w:t>
      </w:r>
      <w:bookmarkStart w:id="4464" w:name="_ETM_Q25_437769"/>
      <w:bookmarkStart w:id="4465" w:name="_ETM_Q25_440230"/>
      <w:bookmarkStart w:id="4466" w:name="_ETM_Q25_440269"/>
      <w:bookmarkStart w:id="4467" w:name="_ETM_Q25_440350"/>
      <w:bookmarkStart w:id="4468" w:name="_ETM_Q25_440383"/>
      <w:bookmarkEnd w:id="4464"/>
      <w:bookmarkEnd w:id="4465"/>
      <w:bookmarkEnd w:id="4466"/>
      <w:bookmarkEnd w:id="4467"/>
      <w:bookmarkEnd w:id="4468"/>
      <w:r>
        <w:rPr>
          <w:rtl/>
        </w:rPr>
        <w:t>והבסיס הזה</w:t>
      </w:r>
      <w:r>
        <w:rPr>
          <w:rFonts w:hint="cs"/>
          <w:rtl/>
        </w:rPr>
        <w:t>,</w:t>
      </w:r>
      <w:r>
        <w:rPr>
          <w:rtl/>
        </w:rPr>
        <w:t xml:space="preserve"> הכריזמטי</w:t>
      </w:r>
      <w:r>
        <w:rPr>
          <w:rFonts w:hint="cs"/>
          <w:rtl/>
        </w:rPr>
        <w:t>,</w:t>
      </w:r>
      <w:r>
        <w:rPr>
          <w:rtl/>
        </w:rPr>
        <w:t xml:space="preserve"> הולך ומע</w:t>
      </w:r>
      <w:r>
        <w:rPr>
          <w:rFonts w:hint="cs"/>
          <w:rtl/>
        </w:rPr>
        <w:t>כל</w:t>
      </w:r>
      <w:r>
        <w:rPr>
          <w:rtl/>
        </w:rPr>
        <w:t xml:space="preserve">, אוכל ומחסל כל שריד של </w:t>
      </w:r>
      <w:bookmarkStart w:id="4469" w:name="_ETM_Q25_442359"/>
      <w:bookmarkEnd w:id="4469"/>
      <w:r>
        <w:rPr>
          <w:rtl/>
        </w:rPr>
        <w:t xml:space="preserve">בסיס לגלי רציונלי. </w:t>
      </w:r>
      <w:bookmarkStart w:id="4470" w:name="_ETM_Q25_447709"/>
      <w:bookmarkEnd w:id="4470"/>
    </w:p>
    <w:p w:rsidR="00A65596" w:rsidRDefault="00A65596" w:rsidP="00BD6767">
      <w:pPr>
        <w:rPr>
          <w:rtl/>
        </w:rPr>
      </w:pPr>
    </w:p>
    <w:p w:rsidR="00A65596" w:rsidRDefault="00A65596" w:rsidP="00BD6767">
      <w:pPr>
        <w:rPr>
          <w:rtl/>
        </w:rPr>
      </w:pPr>
      <w:r>
        <w:rPr>
          <w:rtl/>
        </w:rPr>
        <w:t>אבל יש את הבסיס המסורתי</w:t>
      </w:r>
      <w:r>
        <w:rPr>
          <w:rFonts w:hint="cs"/>
          <w:rtl/>
        </w:rPr>
        <w:t>,</w:t>
      </w:r>
      <w:r>
        <w:rPr>
          <w:rtl/>
        </w:rPr>
        <w:t xml:space="preserve"> שהגדרתי אותו קודם. הצעת החוק </w:t>
      </w:r>
      <w:bookmarkStart w:id="4471" w:name="_ETM_Q25_453074"/>
      <w:bookmarkEnd w:id="4471"/>
      <w:r>
        <w:rPr>
          <w:rtl/>
        </w:rPr>
        <w:t xml:space="preserve">שעומדת כאן לפנינו היא בדיוק חלק מעוד נדבך בחיסול </w:t>
      </w:r>
      <w:bookmarkStart w:id="4472" w:name="_ETM_Q25_459279"/>
      <w:bookmarkEnd w:id="4472"/>
      <w:r>
        <w:rPr>
          <w:rtl/>
        </w:rPr>
        <w:t>הבסיס או שרידי הבסיס הלגלי</w:t>
      </w:r>
      <w:r>
        <w:rPr>
          <w:rFonts w:hint="cs"/>
          <w:rtl/>
        </w:rPr>
        <w:t xml:space="preserve"> ה</w:t>
      </w:r>
      <w:r>
        <w:rPr>
          <w:rtl/>
        </w:rPr>
        <w:t>רציונלי בשם המסורת</w:t>
      </w:r>
      <w:r>
        <w:rPr>
          <w:rFonts w:hint="cs"/>
          <w:rtl/>
        </w:rPr>
        <w:t>.</w:t>
      </w:r>
      <w:r>
        <w:rPr>
          <w:rtl/>
        </w:rPr>
        <w:t xml:space="preserve"> כי מה </w:t>
      </w:r>
      <w:bookmarkStart w:id="4473" w:name="_ETM_Q25_463465"/>
      <w:bookmarkEnd w:id="4473"/>
      <w:r>
        <w:rPr>
          <w:rtl/>
        </w:rPr>
        <w:t>זה בעצם אומר? נאמרו פה דברים נכונים קודם</w:t>
      </w:r>
      <w:r>
        <w:rPr>
          <w:rFonts w:hint="cs"/>
          <w:rtl/>
        </w:rPr>
        <w:t xml:space="preserve"> –</w:t>
      </w:r>
      <w:r>
        <w:rPr>
          <w:rtl/>
        </w:rPr>
        <w:t xml:space="preserve"> הפגיעה בנשים, </w:t>
      </w:r>
      <w:bookmarkStart w:id="4474" w:name="_ETM_Q25_467652"/>
      <w:bookmarkEnd w:id="4474"/>
      <w:r>
        <w:rPr>
          <w:rtl/>
        </w:rPr>
        <w:t>בשוויון המגדרי</w:t>
      </w:r>
      <w:r>
        <w:rPr>
          <w:rFonts w:hint="cs"/>
          <w:rtl/>
        </w:rPr>
        <w:t xml:space="preserve"> –</w:t>
      </w:r>
      <w:r>
        <w:rPr>
          <w:rtl/>
        </w:rPr>
        <w:t xml:space="preserve"> </w:t>
      </w:r>
      <w:bookmarkStart w:id="4475" w:name="_ETM_Q25_472559"/>
      <w:bookmarkEnd w:id="4475"/>
      <w:r>
        <w:rPr>
          <w:rtl/>
        </w:rPr>
        <w:t>אבל לא רק</w:t>
      </w:r>
      <w:r>
        <w:rPr>
          <w:rFonts w:hint="cs"/>
          <w:rtl/>
        </w:rPr>
        <w:t>.</w:t>
      </w:r>
      <w:r>
        <w:rPr>
          <w:rtl/>
        </w:rPr>
        <w:t xml:space="preserve"> יש כאן משהו הרבה יותר עמוק</w:t>
      </w:r>
      <w:r>
        <w:rPr>
          <w:rFonts w:hint="cs"/>
          <w:rtl/>
        </w:rPr>
        <w:t>,</w:t>
      </w:r>
      <w:r>
        <w:rPr>
          <w:rtl/>
        </w:rPr>
        <w:t xml:space="preserve"> </w:t>
      </w:r>
      <w:bookmarkStart w:id="4476" w:name="_ETM_Q25_477320"/>
      <w:bookmarkEnd w:id="4476"/>
      <w:r>
        <w:rPr>
          <w:rtl/>
        </w:rPr>
        <w:t>משהו הרבה יותר מסוכן</w:t>
      </w:r>
      <w:r>
        <w:rPr>
          <w:rFonts w:hint="cs"/>
          <w:rtl/>
        </w:rPr>
        <w:t>,</w:t>
      </w:r>
      <w:r>
        <w:rPr>
          <w:rtl/>
        </w:rPr>
        <w:t xml:space="preserve"> </w:t>
      </w:r>
      <w:bookmarkStart w:id="4477" w:name="_ETM_Q25_480500"/>
      <w:bookmarkEnd w:id="4477"/>
      <w:r>
        <w:rPr>
          <w:rtl/>
        </w:rPr>
        <w:t>וזה העברת הבסיס של הלגיטימציה של המשטר מ</w:t>
      </w:r>
      <w:r>
        <w:rPr>
          <w:rFonts w:hint="cs"/>
          <w:rtl/>
        </w:rPr>
        <w:t>היותו</w:t>
      </w:r>
      <w:r>
        <w:rPr>
          <w:rtl/>
        </w:rPr>
        <w:t xml:space="preserve"> לגלי רציונלי </w:t>
      </w:r>
      <w:bookmarkStart w:id="4478" w:name="_ETM_Q25_485282"/>
      <w:bookmarkEnd w:id="4478"/>
      <w:r>
        <w:rPr>
          <w:rtl/>
        </w:rPr>
        <w:t>למסורתי</w:t>
      </w:r>
      <w:r>
        <w:rPr>
          <w:rFonts w:hint="cs"/>
          <w:rtl/>
        </w:rPr>
        <w:t>.</w:t>
      </w:r>
      <w:r>
        <w:rPr>
          <w:rtl/>
        </w:rPr>
        <w:t xml:space="preserve"> זה היבט של זה</w:t>
      </w:r>
      <w:r>
        <w:rPr>
          <w:rFonts w:hint="cs"/>
          <w:rtl/>
        </w:rPr>
        <w:t>,</w:t>
      </w:r>
      <w:r>
        <w:rPr>
          <w:rtl/>
        </w:rPr>
        <w:t xml:space="preserve"> ומי שמקבל את זה</w:t>
      </w:r>
      <w:r>
        <w:rPr>
          <w:rFonts w:hint="cs"/>
          <w:rtl/>
        </w:rPr>
        <w:t xml:space="preserve"> –</w:t>
      </w:r>
      <w:r>
        <w:rPr>
          <w:rtl/>
        </w:rPr>
        <w:t xml:space="preserve"> למעשה</w:t>
      </w:r>
      <w:r>
        <w:rPr>
          <w:rFonts w:hint="cs"/>
          <w:rtl/>
        </w:rPr>
        <w:t>,</w:t>
      </w:r>
      <w:r>
        <w:rPr>
          <w:rtl/>
        </w:rPr>
        <w:t xml:space="preserve"> </w:t>
      </w:r>
      <w:bookmarkStart w:id="4479" w:name="_ETM_Q25_490065"/>
      <w:bookmarkEnd w:id="4479"/>
      <w:r>
        <w:rPr>
          <w:rtl/>
        </w:rPr>
        <w:t xml:space="preserve">בעצם הבעת התמיכה בהצעת החוק הזאת מביע או כופר דה </w:t>
      </w:r>
      <w:bookmarkStart w:id="4480" w:name="_ETM_Q25_494847"/>
      <w:bookmarkEnd w:id="4480"/>
      <w:r>
        <w:rPr>
          <w:rtl/>
        </w:rPr>
        <w:t xml:space="preserve">פקטו </w:t>
      </w:r>
      <w:bookmarkStart w:id="4481" w:name="_ETM_Q25_501859"/>
      <w:bookmarkEnd w:id="4481"/>
      <w:r>
        <w:rPr>
          <w:rtl/>
        </w:rPr>
        <w:t>בבסיס הלגלי</w:t>
      </w:r>
      <w:r>
        <w:rPr>
          <w:rFonts w:hint="cs"/>
          <w:rtl/>
        </w:rPr>
        <w:t xml:space="preserve"> ה</w:t>
      </w:r>
      <w:r>
        <w:rPr>
          <w:rtl/>
        </w:rPr>
        <w:t>רציונלי וממילא במשטר הדמוקרטי</w:t>
      </w:r>
      <w:r>
        <w:rPr>
          <w:rFonts w:hint="cs"/>
          <w:rtl/>
        </w:rPr>
        <w:t>.</w:t>
      </w:r>
    </w:p>
    <w:p w:rsidR="00A65596" w:rsidRDefault="00A65596" w:rsidP="00BD6767">
      <w:pPr>
        <w:rPr>
          <w:rtl/>
        </w:rPr>
      </w:pPr>
      <w:bookmarkStart w:id="4482" w:name="_ETM_Q25_508309"/>
      <w:bookmarkStart w:id="4483" w:name="_ETM_Q25_508397"/>
      <w:bookmarkEnd w:id="4482"/>
      <w:bookmarkEnd w:id="4483"/>
    </w:p>
    <w:p w:rsidR="00A65596" w:rsidRDefault="00A65596" w:rsidP="00BD6767">
      <w:pPr>
        <w:rPr>
          <w:rtl/>
        </w:rPr>
      </w:pPr>
      <w:bookmarkStart w:id="4484" w:name="_ETM_Q25_508459"/>
      <w:bookmarkStart w:id="4485" w:name="_ETM_Q25_508534"/>
      <w:bookmarkEnd w:id="4484"/>
      <w:bookmarkEnd w:id="4485"/>
      <w:r>
        <w:rPr>
          <w:rtl/>
        </w:rPr>
        <w:t xml:space="preserve">ויש עוד היבט, וזה </w:t>
      </w:r>
      <w:bookmarkStart w:id="4486" w:name="_ETM_Q25_507965"/>
      <w:bookmarkEnd w:id="4486"/>
      <w:r>
        <w:rPr>
          <w:rtl/>
        </w:rPr>
        <w:t>הטרור היהודי המשתולל יום</w:t>
      </w:r>
      <w:r>
        <w:rPr>
          <w:rFonts w:hint="cs"/>
          <w:rtl/>
        </w:rPr>
        <w:t>-</w:t>
      </w:r>
      <w:r>
        <w:rPr>
          <w:rtl/>
        </w:rPr>
        <w:t>יום, שעה</w:t>
      </w:r>
      <w:r>
        <w:rPr>
          <w:rFonts w:hint="cs"/>
          <w:rtl/>
        </w:rPr>
        <w:t>-</w:t>
      </w:r>
      <w:r>
        <w:rPr>
          <w:rtl/>
        </w:rPr>
        <w:t>שעה, בגדה המערבית הכבושה</w:t>
      </w:r>
      <w:r>
        <w:rPr>
          <w:rFonts w:hint="cs"/>
          <w:rtl/>
        </w:rPr>
        <w:t>,</w:t>
      </w:r>
      <w:r>
        <w:rPr>
          <w:rtl/>
        </w:rPr>
        <w:t xml:space="preserve"> </w:t>
      </w:r>
      <w:bookmarkStart w:id="4487" w:name="_ETM_Q25_514072"/>
      <w:bookmarkEnd w:id="4487"/>
      <w:r>
        <w:rPr>
          <w:rtl/>
        </w:rPr>
        <w:t>ומעבר, גם בתוך הקו הירוק, בתוך מדינת ישראל גופה</w:t>
      </w:r>
      <w:r>
        <w:rPr>
          <w:rFonts w:hint="cs"/>
          <w:rtl/>
        </w:rPr>
        <w:t>.</w:t>
      </w:r>
      <w:r>
        <w:rPr>
          <w:rtl/>
        </w:rPr>
        <w:t xml:space="preserve"> </w:t>
      </w:r>
      <w:bookmarkStart w:id="4488" w:name="_ETM_Q25_521380"/>
      <w:bookmarkEnd w:id="4488"/>
      <w:r>
        <w:rPr>
          <w:rtl/>
        </w:rPr>
        <w:t>הטרור המפלצתי, הגזעני</w:t>
      </w:r>
      <w:r>
        <w:rPr>
          <w:rFonts w:hint="cs"/>
          <w:rtl/>
        </w:rPr>
        <w:t xml:space="preserve"> </w:t>
      </w:r>
      <w:r>
        <w:rPr>
          <w:rFonts w:hint="eastAsia"/>
          <w:rtl/>
        </w:rPr>
        <w:t>–</w:t>
      </w:r>
      <w:r>
        <w:rPr>
          <w:rtl/>
        </w:rPr>
        <w:t xml:space="preserve"> שהיטיב לתאר את האנשים שלו ישעיהו ל</w:t>
      </w:r>
      <w:r>
        <w:rPr>
          <w:rFonts w:hint="cs"/>
          <w:rtl/>
        </w:rPr>
        <w:t>י</w:t>
      </w:r>
      <w:r>
        <w:rPr>
          <w:rtl/>
        </w:rPr>
        <w:t xml:space="preserve">בוביץ' </w:t>
      </w:r>
      <w:bookmarkStart w:id="4489" w:name="_ETM_Q25_526344"/>
      <w:bookmarkEnd w:id="4489"/>
      <w:r>
        <w:rPr>
          <w:rtl/>
        </w:rPr>
        <w:t>לפני עשרות שנים</w:t>
      </w:r>
      <w:r>
        <w:rPr>
          <w:rFonts w:hint="cs"/>
          <w:rtl/>
        </w:rPr>
        <w:t xml:space="preserve"> </w:t>
      </w:r>
      <w:r>
        <w:rPr>
          <w:rFonts w:hint="eastAsia"/>
          <w:rtl/>
        </w:rPr>
        <w:t>–</w:t>
      </w:r>
      <w:r>
        <w:rPr>
          <w:rtl/>
        </w:rPr>
        <w:t xml:space="preserve"> </w:t>
      </w:r>
      <w:bookmarkStart w:id="4490" w:name="_ETM_Q25_532700"/>
      <w:bookmarkEnd w:id="4490"/>
      <w:r>
        <w:rPr>
          <w:rtl/>
        </w:rPr>
        <w:t>גם הוא, על מה הוא מבוסס</w:t>
      </w:r>
      <w:r>
        <w:rPr>
          <w:rFonts w:hint="cs"/>
          <w:rtl/>
        </w:rPr>
        <w:t>?</w:t>
      </w:r>
      <w:r>
        <w:rPr>
          <w:rtl/>
        </w:rPr>
        <w:t xml:space="preserve"> ממי הוא מקבל את </w:t>
      </w:r>
      <w:bookmarkStart w:id="4491" w:name="_ETM_Q25_535900"/>
      <w:bookmarkEnd w:id="4491"/>
      <w:r>
        <w:rPr>
          <w:rtl/>
        </w:rPr>
        <w:t>הרוח הגבית</w:t>
      </w:r>
      <w:r>
        <w:rPr>
          <w:rFonts w:hint="cs"/>
          <w:rtl/>
        </w:rPr>
        <w:t>?</w:t>
      </w:r>
      <w:r>
        <w:rPr>
          <w:rtl/>
        </w:rPr>
        <w:t xml:space="preserve"> בדיוק מאותה ממשלה </w:t>
      </w:r>
      <w:bookmarkStart w:id="4492" w:name="_ETM_Q25_540079"/>
      <w:bookmarkEnd w:id="4492"/>
      <w:r>
        <w:rPr>
          <w:rtl/>
        </w:rPr>
        <w:t xml:space="preserve">שסוגדת לפושע הראשי, </w:t>
      </w:r>
      <w:bookmarkStart w:id="4493" w:name="_ETM_Q25_544399"/>
      <w:bookmarkEnd w:id="4493"/>
      <w:r>
        <w:rPr>
          <w:rtl/>
        </w:rPr>
        <w:t>מעודדת, מממנת</w:t>
      </w:r>
      <w:r>
        <w:rPr>
          <w:rFonts w:hint="cs"/>
          <w:rtl/>
        </w:rPr>
        <w:t>,</w:t>
      </w:r>
      <w:bookmarkStart w:id="4494" w:name="_ETM_Q25_552527"/>
      <w:bookmarkEnd w:id="4494"/>
      <w:r>
        <w:rPr>
          <w:rtl/>
        </w:rPr>
        <w:t xml:space="preserve"> </w:t>
      </w:r>
      <w:bookmarkStart w:id="4495" w:name="_ETM_Q25_547260"/>
      <w:bookmarkEnd w:id="4495"/>
      <w:r>
        <w:rPr>
          <w:rtl/>
        </w:rPr>
        <w:t>היא משמשת כזרוע המדינית של הפור</w:t>
      </w:r>
      <w:r>
        <w:rPr>
          <w:rFonts w:hint="cs"/>
          <w:rtl/>
        </w:rPr>
        <w:t>ע</w:t>
      </w:r>
      <w:r>
        <w:rPr>
          <w:rtl/>
        </w:rPr>
        <w:t>ים הטרוריסטים בשטחים</w:t>
      </w:r>
      <w:r>
        <w:rPr>
          <w:rFonts w:hint="cs"/>
          <w:rtl/>
        </w:rPr>
        <w:t>,</w:t>
      </w:r>
      <w:r>
        <w:rPr>
          <w:rtl/>
        </w:rPr>
        <w:t xml:space="preserve"> </w:t>
      </w:r>
      <w:bookmarkStart w:id="4496" w:name="_ETM_Q25_554109"/>
      <w:bookmarkEnd w:id="4496"/>
      <w:r>
        <w:rPr>
          <w:rtl/>
        </w:rPr>
        <w:t xml:space="preserve">הממשלה והקואליציה </w:t>
      </w:r>
      <w:r>
        <w:rPr>
          <w:rFonts w:hint="cs"/>
          <w:rtl/>
        </w:rPr>
        <w:t>ה</w:t>
      </w:r>
      <w:r>
        <w:rPr>
          <w:rtl/>
        </w:rPr>
        <w:t>מופרעת שמסביבה</w:t>
      </w:r>
      <w:r>
        <w:rPr>
          <w:rFonts w:hint="cs"/>
          <w:rtl/>
        </w:rPr>
        <w:t>.</w:t>
      </w:r>
      <w:r>
        <w:rPr>
          <w:rtl/>
        </w:rPr>
        <w:t xml:space="preserve"> </w:t>
      </w:r>
      <w:bookmarkStart w:id="4497" w:name="_ETM_Q25_558779"/>
      <w:bookmarkStart w:id="4498" w:name="_ETM_Q25_573102"/>
      <w:bookmarkStart w:id="4499" w:name="_ETM_Q25_573146"/>
      <w:bookmarkStart w:id="4500" w:name="_ETM_Q25_573207"/>
      <w:bookmarkStart w:id="4501" w:name="_ETM_Q25_573297"/>
      <w:bookmarkEnd w:id="4497"/>
      <w:bookmarkEnd w:id="4498"/>
      <w:bookmarkEnd w:id="4499"/>
      <w:bookmarkEnd w:id="4500"/>
      <w:bookmarkEnd w:id="4501"/>
      <w:r>
        <w:rPr>
          <w:rtl/>
        </w:rPr>
        <w:t xml:space="preserve">והבסיס פה הוא </w:t>
      </w:r>
      <w:r>
        <w:rPr>
          <w:rFonts w:hint="cs"/>
          <w:rtl/>
        </w:rPr>
        <w:t xml:space="preserve">גם </w:t>
      </w:r>
      <w:r>
        <w:rPr>
          <w:rtl/>
        </w:rPr>
        <w:t xml:space="preserve">בסיס מסורתי, משום שמי הם האותות </w:t>
      </w:r>
      <w:bookmarkStart w:id="4502" w:name="_ETM_Q25_562569"/>
      <w:bookmarkEnd w:id="4502"/>
      <w:r>
        <w:rPr>
          <w:rtl/>
        </w:rPr>
        <w:t xml:space="preserve">והמופתים של אותם פורעים </w:t>
      </w:r>
      <w:bookmarkStart w:id="4503" w:name="_ETM_Q25_567019"/>
      <w:bookmarkEnd w:id="4503"/>
      <w:r>
        <w:rPr>
          <w:rtl/>
        </w:rPr>
        <w:t>ונציגיהם פה</w:t>
      </w:r>
      <w:r>
        <w:rPr>
          <w:rFonts w:hint="cs"/>
          <w:rtl/>
        </w:rPr>
        <w:t>?</w:t>
      </w:r>
      <w:r>
        <w:rPr>
          <w:rtl/>
        </w:rPr>
        <w:t xml:space="preserve"> </w:t>
      </w:r>
      <w:bookmarkStart w:id="4504" w:name="_ETM_Q25_571609"/>
      <w:bookmarkEnd w:id="4504"/>
      <w:r>
        <w:rPr>
          <w:rFonts w:hint="cs"/>
          <w:rtl/>
        </w:rPr>
        <w:t>"</w:t>
      </w:r>
      <w:r>
        <w:rPr>
          <w:rtl/>
        </w:rPr>
        <w:t>רבנים</w:t>
      </w:r>
      <w:r>
        <w:rPr>
          <w:rFonts w:hint="cs"/>
          <w:rtl/>
        </w:rPr>
        <w:t>"</w:t>
      </w:r>
      <w:r>
        <w:rPr>
          <w:rtl/>
        </w:rPr>
        <w:t xml:space="preserve"> שלא ראויים גם לשם הזה</w:t>
      </w:r>
      <w:r>
        <w:rPr>
          <w:rFonts w:hint="cs"/>
          <w:rtl/>
        </w:rPr>
        <w:t>,</w:t>
      </w:r>
      <w:r>
        <w:rPr>
          <w:rtl/>
        </w:rPr>
        <w:t xml:space="preserve"> </w:t>
      </w:r>
      <w:bookmarkStart w:id="4505" w:name="_ETM_Q25_577000"/>
      <w:bookmarkEnd w:id="4505"/>
      <w:r>
        <w:rPr>
          <w:rtl/>
        </w:rPr>
        <w:t>פושעים</w:t>
      </w:r>
      <w:r>
        <w:rPr>
          <w:rFonts w:hint="cs"/>
          <w:rtl/>
        </w:rPr>
        <w:t>,</w:t>
      </w:r>
      <w:r>
        <w:rPr>
          <w:rtl/>
        </w:rPr>
        <w:t xml:space="preserve"> </w:t>
      </w:r>
      <w:bookmarkStart w:id="4506" w:name="_ETM_Q25_579309"/>
      <w:bookmarkEnd w:id="4506"/>
      <w:r>
        <w:rPr>
          <w:rtl/>
        </w:rPr>
        <w:t>חסידי תורת גזע</w:t>
      </w:r>
      <w:r>
        <w:rPr>
          <w:rFonts w:hint="cs"/>
          <w:rtl/>
        </w:rPr>
        <w:t>.</w:t>
      </w:r>
      <w:r>
        <w:rPr>
          <w:rtl/>
        </w:rPr>
        <w:t xml:space="preserve"> גם הם רוצים לחסל כל שריד של </w:t>
      </w:r>
      <w:bookmarkStart w:id="4507" w:name="_ETM_Q25_584289"/>
      <w:bookmarkEnd w:id="4507"/>
      <w:r>
        <w:rPr>
          <w:rtl/>
        </w:rPr>
        <w:t xml:space="preserve">בסיס לגלי רציונלי בשירות המסורת. </w:t>
      </w:r>
      <w:bookmarkStart w:id="4508" w:name="_ETM_Q25_589269"/>
      <w:bookmarkEnd w:id="4508"/>
    </w:p>
    <w:p w:rsidR="00A65596" w:rsidRDefault="00A65596" w:rsidP="00BD6767">
      <w:pPr>
        <w:rPr>
          <w:rtl/>
        </w:rPr>
      </w:pPr>
    </w:p>
    <w:p w:rsidR="00A65596" w:rsidRDefault="00A65596" w:rsidP="00BD6767">
      <w:pPr>
        <w:pStyle w:val="af6"/>
        <w:keepNext/>
        <w:rPr>
          <w:rtl/>
        </w:rPr>
      </w:pPr>
      <w:bookmarkStart w:id="4509" w:name="ET_yor_6671_1"/>
      <w:r w:rsidRPr="00F30B82">
        <w:rPr>
          <w:rStyle w:val="TagStyle"/>
          <w:rtl/>
        </w:rPr>
        <w:t xml:space="preserve"> &lt;&lt; יור &gt;&gt; </w:t>
      </w:r>
      <w:r>
        <w:rPr>
          <w:rtl/>
        </w:rPr>
        <w:t>היו"ר לימור סון הר מלך:</w:t>
      </w:r>
      <w:r w:rsidRPr="00F30B82">
        <w:rPr>
          <w:rStyle w:val="TagStyle"/>
          <w:rtl/>
        </w:rPr>
        <w:t xml:space="preserve"> &lt;&lt; יור &gt;&gt;</w:t>
      </w:r>
      <w:r>
        <w:rPr>
          <w:rtl/>
        </w:rPr>
        <w:t xml:space="preserve"> </w:t>
      </w:r>
      <w:bookmarkEnd w:id="4509"/>
    </w:p>
    <w:p w:rsidR="00A65596" w:rsidRPr="003C7E7D" w:rsidRDefault="00A65596" w:rsidP="00BD6767">
      <w:pPr>
        <w:rPr>
          <w:rtl/>
        </w:rPr>
      </w:pPr>
    </w:p>
    <w:p w:rsidR="00A65596" w:rsidRDefault="00A65596" w:rsidP="00BD6767">
      <w:pPr>
        <w:rPr>
          <w:rtl/>
        </w:rPr>
      </w:pPr>
      <w:r>
        <w:rPr>
          <w:rFonts w:hint="cs"/>
          <w:rtl/>
        </w:rPr>
        <w:t>תם זמנך,</w:t>
      </w:r>
      <w:bookmarkStart w:id="4510" w:name="_ETM_Q25_589083"/>
      <w:bookmarkEnd w:id="4510"/>
      <w:r>
        <w:rPr>
          <w:rFonts w:hint="cs"/>
          <w:rtl/>
        </w:rPr>
        <w:t xml:space="preserve"> תם זמנך,</w:t>
      </w:r>
      <w:r w:rsidRPr="00AA1711">
        <w:rPr>
          <w:rFonts w:hint="cs"/>
          <w:rtl/>
        </w:rPr>
        <w:t xml:space="preserve"> </w:t>
      </w:r>
      <w:r>
        <w:rPr>
          <w:rFonts w:hint="cs"/>
          <w:rtl/>
        </w:rPr>
        <w:t xml:space="preserve">תם זמנך. </w:t>
      </w:r>
      <w:bookmarkStart w:id="4511" w:name="_ETM_Q25_590076"/>
      <w:bookmarkEnd w:id="4511"/>
    </w:p>
    <w:p w:rsidR="00A65596" w:rsidRDefault="00A65596" w:rsidP="00BD6767">
      <w:pPr>
        <w:rPr>
          <w:rtl/>
        </w:rPr>
      </w:pPr>
      <w:bookmarkStart w:id="4512" w:name="_ETM_Q25_590109"/>
      <w:bookmarkEnd w:id="4512"/>
    </w:p>
    <w:p w:rsidR="00A65596" w:rsidRDefault="00A65596" w:rsidP="00BD6767">
      <w:pPr>
        <w:pStyle w:val="-"/>
        <w:keepNext/>
        <w:rPr>
          <w:rtl/>
        </w:rPr>
      </w:pPr>
      <w:bookmarkStart w:id="4513" w:name="ET_speakercontinue_5785_2"/>
      <w:r w:rsidRPr="00F30B82">
        <w:rPr>
          <w:rStyle w:val="TagStyle"/>
          <w:rtl/>
        </w:rPr>
        <w:t xml:space="preserve"> &lt;&lt; דובר_המשך &gt;&gt; </w:t>
      </w:r>
      <w:r>
        <w:rPr>
          <w:rtl/>
        </w:rPr>
        <w:t>עופר כסיף (חד"ש-תע"ל):</w:t>
      </w:r>
      <w:r w:rsidRPr="00F30B82">
        <w:rPr>
          <w:rStyle w:val="TagStyle"/>
          <w:rtl/>
        </w:rPr>
        <w:t xml:space="preserve"> &lt;&lt; דובר_המשך &gt;&gt;</w:t>
      </w:r>
      <w:r>
        <w:rPr>
          <w:rtl/>
        </w:rPr>
        <w:t xml:space="preserve"> </w:t>
      </w:r>
      <w:bookmarkEnd w:id="4513"/>
    </w:p>
    <w:p w:rsidR="00A65596" w:rsidRPr="003C7E7D" w:rsidRDefault="00A65596" w:rsidP="00BD6767">
      <w:pPr>
        <w:rPr>
          <w:rtl/>
        </w:rPr>
      </w:pPr>
    </w:p>
    <w:p w:rsidR="00A65596" w:rsidRDefault="00A65596" w:rsidP="00BD6767">
      <w:pPr>
        <w:rPr>
          <w:rtl/>
        </w:rPr>
      </w:pPr>
      <w:r>
        <w:rPr>
          <w:rFonts w:hint="cs"/>
          <w:rtl/>
        </w:rPr>
        <w:t xml:space="preserve">לא ניתן לכם. </w:t>
      </w:r>
    </w:p>
    <w:p w:rsidR="00A65596" w:rsidRDefault="00A65596" w:rsidP="00BD6767">
      <w:pPr>
        <w:rPr>
          <w:rtl/>
        </w:rPr>
      </w:pPr>
      <w:bookmarkStart w:id="4514" w:name="_ETM_Q25_588607"/>
      <w:bookmarkStart w:id="4515" w:name="_ETM_Q25_588656"/>
      <w:bookmarkEnd w:id="4514"/>
      <w:bookmarkEnd w:id="4515"/>
    </w:p>
    <w:p w:rsidR="00A65596" w:rsidRDefault="00A65596" w:rsidP="00BD6767">
      <w:pPr>
        <w:pStyle w:val="af6"/>
        <w:keepNext/>
        <w:rPr>
          <w:rtl/>
        </w:rPr>
      </w:pPr>
      <w:r w:rsidRPr="00F30B82">
        <w:rPr>
          <w:rStyle w:val="TagStyle"/>
          <w:rtl/>
        </w:rPr>
        <w:t xml:space="preserve"> &lt;&lt; יור &gt;&gt; </w:t>
      </w:r>
      <w:r>
        <w:rPr>
          <w:rtl/>
        </w:rPr>
        <w:t>היו"ר לימור סון הר מלך:</w:t>
      </w:r>
      <w:r w:rsidRPr="00F30B82">
        <w:rPr>
          <w:rStyle w:val="TagStyle"/>
          <w:rtl/>
        </w:rPr>
        <w:t xml:space="preserve"> &lt;&lt; יור &gt;&gt;</w:t>
      </w:r>
      <w:r>
        <w:rPr>
          <w:rtl/>
        </w:rPr>
        <w:t xml:space="preserve"> </w:t>
      </w:r>
    </w:p>
    <w:p w:rsidR="00A65596" w:rsidRPr="003C7E7D" w:rsidRDefault="00A65596" w:rsidP="00BD6767">
      <w:pPr>
        <w:rPr>
          <w:rtl/>
        </w:rPr>
      </w:pPr>
    </w:p>
    <w:p w:rsidR="00A65596" w:rsidRDefault="00A65596" w:rsidP="00BD6767">
      <w:pPr>
        <w:rPr>
          <w:rtl/>
        </w:rPr>
      </w:pPr>
      <w:r>
        <w:rPr>
          <w:rFonts w:hint="cs"/>
          <w:rtl/>
        </w:rPr>
        <w:t xml:space="preserve">תודה. </w:t>
      </w:r>
      <w:bookmarkStart w:id="4516" w:name="_ETM_Q25_590524"/>
      <w:bookmarkEnd w:id="4516"/>
    </w:p>
    <w:p w:rsidR="00A65596" w:rsidRDefault="00A65596" w:rsidP="007C0C38">
      <w:pPr>
        <w:ind w:firstLine="0"/>
        <w:rPr>
          <w:rtl/>
        </w:rPr>
      </w:pPr>
    </w:p>
    <w:p w:rsidR="00A65596" w:rsidRDefault="00A65596" w:rsidP="007C0C38">
      <w:pPr>
        <w:ind w:firstLine="0"/>
        <w:rPr>
          <w:rtl/>
        </w:rPr>
      </w:pPr>
    </w:p>
    <w:p w:rsidR="00A65596" w:rsidRDefault="00A65596" w:rsidP="00BD6767">
      <w:pPr>
        <w:pStyle w:val="a6"/>
        <w:rPr>
          <w:rtl/>
        </w:rPr>
      </w:pPr>
      <w:bookmarkStart w:id="4517" w:name="_ETM_Q25_111422"/>
      <w:bookmarkStart w:id="4518" w:name="_ETM_Q25_111493"/>
      <w:bookmarkStart w:id="4519" w:name="ET_subject_מסמכים_שהונחו_על_שולחן__4"/>
      <w:bookmarkEnd w:id="4517"/>
      <w:bookmarkEnd w:id="4518"/>
      <w:r w:rsidRPr="00F30B82">
        <w:rPr>
          <w:rStyle w:val="TagStyle"/>
          <w:rtl/>
        </w:rPr>
        <w:t xml:space="preserve">&lt;&lt; נושא &gt;&gt; </w:t>
      </w:r>
      <w:bookmarkStart w:id="4520" w:name="_Toc225256545"/>
      <w:bookmarkStart w:id="4521" w:name="_Toc225271818"/>
      <w:bookmarkStart w:id="4522" w:name="_Toc225272101"/>
      <w:r>
        <w:rPr>
          <w:rtl/>
        </w:rPr>
        <w:t>מסמכים שהונחו על שולחן הכנסת</w:t>
      </w:r>
      <w:bookmarkEnd w:id="4520"/>
      <w:bookmarkEnd w:id="4521"/>
      <w:bookmarkEnd w:id="4522"/>
      <w:r w:rsidRPr="00F30B82">
        <w:rPr>
          <w:rStyle w:val="TagStyle"/>
          <w:rtl/>
        </w:rPr>
        <w:t xml:space="preserve"> &lt;&lt; נושא &gt;&gt;</w:t>
      </w:r>
      <w:r>
        <w:rPr>
          <w:rtl/>
        </w:rPr>
        <w:t xml:space="preserve"> </w:t>
      </w:r>
      <w:bookmarkEnd w:id="4519"/>
    </w:p>
    <w:p w:rsidR="00A65596" w:rsidRDefault="00A65596" w:rsidP="00BD6767">
      <w:pPr>
        <w:ind w:firstLine="0"/>
        <w:rPr>
          <w:rtl/>
        </w:rPr>
      </w:pPr>
    </w:p>
    <w:p w:rsidR="00A65596" w:rsidRDefault="00A65596" w:rsidP="00BD6767">
      <w:pPr>
        <w:pStyle w:val="af6"/>
        <w:keepNext/>
        <w:rPr>
          <w:rtl/>
        </w:rPr>
      </w:pPr>
      <w:r w:rsidRPr="00F30B82">
        <w:rPr>
          <w:rStyle w:val="TagStyle"/>
          <w:rtl/>
        </w:rPr>
        <w:t xml:space="preserve"> &lt;&lt; יור &gt;&gt; </w:t>
      </w:r>
      <w:r>
        <w:rPr>
          <w:rtl/>
        </w:rPr>
        <w:t>היו"ר לימור סון הר מלך:</w:t>
      </w:r>
      <w:r w:rsidRPr="00F30B82">
        <w:rPr>
          <w:rStyle w:val="TagStyle"/>
          <w:rtl/>
        </w:rPr>
        <w:t xml:space="preserve"> &lt;&lt; יור &gt;&gt;</w:t>
      </w:r>
      <w:r>
        <w:rPr>
          <w:rtl/>
        </w:rPr>
        <w:t xml:space="preserve"> </w:t>
      </w:r>
    </w:p>
    <w:p w:rsidR="00A65596" w:rsidRDefault="00A65596" w:rsidP="00BD6767">
      <w:pPr>
        <w:rPr>
          <w:rtl/>
        </w:rPr>
      </w:pPr>
    </w:p>
    <w:p w:rsidR="00A65596" w:rsidRDefault="00A65596" w:rsidP="00BD6767">
      <w:pPr>
        <w:rPr>
          <w:rtl/>
        </w:rPr>
      </w:pPr>
      <w:r>
        <w:rPr>
          <w:rFonts w:hint="cs"/>
          <w:rtl/>
        </w:rPr>
        <w:t xml:space="preserve">הודעה לסגנית מזכיר הכנסת, בבקשה. </w:t>
      </w:r>
    </w:p>
    <w:p w:rsidR="00A65596" w:rsidRPr="007C0C38" w:rsidRDefault="00A65596" w:rsidP="00BD6767">
      <w:pPr>
        <w:rPr>
          <w:rtl/>
        </w:rPr>
      </w:pPr>
    </w:p>
    <w:p w:rsidR="00A65596" w:rsidRPr="006D6540" w:rsidRDefault="00A65596" w:rsidP="00BD6767">
      <w:pPr>
        <w:pStyle w:val="a4"/>
        <w:keepNext/>
        <w:rPr>
          <w:rtl/>
        </w:rPr>
      </w:pPr>
      <w:bookmarkStart w:id="4523" w:name="ET_speaker_6118_13"/>
      <w:r w:rsidRPr="006D6540">
        <w:rPr>
          <w:rStyle w:val="TagStyle"/>
          <w:rtl/>
        </w:rPr>
        <w:t xml:space="preserve"> &lt;&lt; דובר &gt;&gt; </w:t>
      </w:r>
      <w:bookmarkStart w:id="4524" w:name="_Toc225256546"/>
      <w:bookmarkStart w:id="4525" w:name="_Toc225271819"/>
      <w:bookmarkStart w:id="4526" w:name="_Toc225272102"/>
      <w:r>
        <w:rPr>
          <w:rtl/>
        </w:rPr>
        <w:t>סגנית מזכיר הכנסת אלינור ימין:</w:t>
      </w:r>
      <w:bookmarkEnd w:id="4524"/>
      <w:bookmarkEnd w:id="4525"/>
      <w:bookmarkEnd w:id="4526"/>
      <w:r w:rsidRPr="006D6540">
        <w:rPr>
          <w:rStyle w:val="TagStyle"/>
          <w:rtl/>
        </w:rPr>
        <w:t xml:space="preserve"> &lt;&lt; דובר &gt;&gt;</w:t>
      </w:r>
      <w:r>
        <w:rPr>
          <w:rtl/>
        </w:rPr>
        <w:t xml:space="preserve"> </w:t>
      </w:r>
      <w:bookmarkEnd w:id="4523"/>
    </w:p>
    <w:p w:rsidR="00A65596" w:rsidRDefault="00A65596" w:rsidP="00BD6767">
      <w:pPr>
        <w:rPr>
          <w:rtl/>
        </w:rPr>
      </w:pPr>
    </w:p>
    <w:p w:rsidR="00A65596" w:rsidRDefault="00A65596" w:rsidP="00BD6767">
      <w:pPr>
        <w:rPr>
          <w:rtl/>
        </w:rPr>
      </w:pPr>
      <w:r>
        <w:rPr>
          <w:rFonts w:hint="cs"/>
          <w:rtl/>
        </w:rPr>
        <w:t>ברשות יושבת-ראש הישיבה, אני מתכבדת להודיעכם, כי הונחו</w:t>
      </w:r>
      <w:bookmarkStart w:id="4527" w:name="_ETM_Q25_597890"/>
      <w:bookmarkEnd w:id="4527"/>
      <w:r>
        <w:rPr>
          <w:rFonts w:hint="cs"/>
          <w:rtl/>
        </w:rPr>
        <w:t xml:space="preserve"> היום על שולחן הכנסת </w:t>
      </w:r>
      <w:r>
        <w:rPr>
          <w:rFonts w:hint="eastAsia"/>
          <w:rtl/>
        </w:rPr>
        <w:t>–</w:t>
      </w:r>
      <w:r>
        <w:rPr>
          <w:rFonts w:hint="cs"/>
          <w:rtl/>
        </w:rPr>
        <w:t xml:space="preserve"> </w:t>
      </w:r>
    </w:p>
    <w:p w:rsidR="00A65596" w:rsidRDefault="00A65596" w:rsidP="00BD6767">
      <w:pPr>
        <w:rPr>
          <w:rtl/>
        </w:rPr>
      </w:pPr>
    </w:p>
    <w:p w:rsidR="00A65596" w:rsidRDefault="00A65596" w:rsidP="00BD6767">
      <w:pPr>
        <w:rPr>
          <w:rtl/>
        </w:rPr>
      </w:pPr>
      <w:r>
        <w:rPr>
          <w:rFonts w:hint="cs"/>
          <w:rtl/>
        </w:rPr>
        <w:t xml:space="preserve">מסקנות ועדת הבריאות בעקבות דיון מהיר בהצעתם של חברי הכנסת יואב סגלוביץ', עפיף עבד, איימן עודה וגלעד קריב בנושא: מצוקתם של אלפי רופאים צעירים ערבים אזרחי ישראל </w:t>
      </w:r>
      <w:r>
        <w:rPr>
          <w:rFonts w:hint="eastAsia"/>
          <w:rtl/>
        </w:rPr>
        <w:t>–</w:t>
      </w:r>
      <w:r>
        <w:rPr>
          <w:rFonts w:hint="cs"/>
          <w:rtl/>
        </w:rPr>
        <w:t xml:space="preserve"> ללא תקני התמחות. </w:t>
      </w:r>
    </w:p>
    <w:p w:rsidR="00A65596" w:rsidRDefault="00A65596" w:rsidP="00BD6767">
      <w:pPr>
        <w:rPr>
          <w:rtl/>
        </w:rPr>
      </w:pPr>
      <w:bookmarkStart w:id="4528" w:name="_ETM_Q25_601543"/>
      <w:bookmarkEnd w:id="4528"/>
    </w:p>
    <w:p w:rsidR="00A65596" w:rsidRDefault="00A65596" w:rsidP="00BD6767">
      <w:pPr>
        <w:rPr>
          <w:rtl/>
        </w:rPr>
      </w:pPr>
      <w:bookmarkStart w:id="4529" w:name="_ETM_Q25_601717"/>
      <w:bookmarkStart w:id="4530" w:name="_ETM_Q25_601789"/>
      <w:bookmarkEnd w:id="4529"/>
      <w:bookmarkEnd w:id="4530"/>
      <w:r>
        <w:rPr>
          <w:rFonts w:hint="cs"/>
          <w:rtl/>
        </w:rPr>
        <w:t xml:space="preserve">החלטת ועדת הפנים </w:t>
      </w:r>
      <w:bookmarkStart w:id="4531" w:name="_ETM_Q25_604804"/>
      <w:bookmarkEnd w:id="4531"/>
      <w:r>
        <w:rPr>
          <w:rFonts w:hint="cs"/>
          <w:rtl/>
        </w:rPr>
        <w:t>והגנת הסביבה בדבר פיצול סעיף 101 (פקודת העיריות) מתוך הצעת חוק התוכנית הכלכלית (תיקוני חקיקה ליישום המדיניות הכלכלית לשנת התקציב 2026), התשפ"ו</w:t>
      </w:r>
      <w:r>
        <w:rPr>
          <w:rFonts w:hint="eastAsia"/>
          <w:rtl/>
        </w:rPr>
        <w:t>–</w:t>
      </w:r>
      <w:r>
        <w:rPr>
          <w:rFonts w:hint="cs"/>
          <w:rtl/>
        </w:rPr>
        <w:t xml:space="preserve">2026. תודה. </w:t>
      </w:r>
      <w:bookmarkStart w:id="4532" w:name="_ETM_Q25_625538"/>
      <w:bookmarkEnd w:id="4532"/>
    </w:p>
    <w:p w:rsidR="00A65596" w:rsidRDefault="00A65596" w:rsidP="00BD6767">
      <w:pPr>
        <w:rPr>
          <w:rtl/>
        </w:rPr>
      </w:pPr>
      <w:bookmarkStart w:id="4533" w:name="_ETM_Q25_625591"/>
      <w:bookmarkEnd w:id="4533"/>
    </w:p>
    <w:p w:rsidR="00A65596" w:rsidRDefault="00A65596" w:rsidP="00BD6767">
      <w:pPr>
        <w:pStyle w:val="af6"/>
        <w:keepNext/>
        <w:rPr>
          <w:rtl/>
        </w:rPr>
      </w:pPr>
      <w:r w:rsidRPr="00F30B82">
        <w:rPr>
          <w:rStyle w:val="TagStyle"/>
          <w:rtl/>
        </w:rPr>
        <w:t xml:space="preserve"> &lt;&lt; יור &gt;&gt; </w:t>
      </w:r>
      <w:r>
        <w:rPr>
          <w:rtl/>
        </w:rPr>
        <w:t>היו"ר לימור סון הר מלך:</w:t>
      </w:r>
      <w:r w:rsidRPr="00F30B82">
        <w:rPr>
          <w:rStyle w:val="TagStyle"/>
          <w:rtl/>
        </w:rPr>
        <w:t xml:space="preserve"> &lt;&lt; יור &gt;&gt;</w:t>
      </w:r>
      <w:r>
        <w:rPr>
          <w:rtl/>
        </w:rPr>
        <w:t xml:space="preserve"> </w:t>
      </w:r>
    </w:p>
    <w:p w:rsidR="00A65596" w:rsidRDefault="00A65596" w:rsidP="00BD6767">
      <w:pPr>
        <w:rPr>
          <w:rtl/>
        </w:rPr>
      </w:pPr>
    </w:p>
    <w:p w:rsidR="00A65596" w:rsidRDefault="00A65596" w:rsidP="007C0C38">
      <w:pPr>
        <w:rPr>
          <w:rtl/>
        </w:rPr>
      </w:pPr>
      <w:r>
        <w:rPr>
          <w:rFonts w:hint="cs"/>
          <w:rtl/>
        </w:rPr>
        <w:t xml:space="preserve">תודה רבה. </w:t>
      </w:r>
      <w:bookmarkStart w:id="4534" w:name="_ETM_Q25_608459"/>
      <w:bookmarkStart w:id="4535" w:name="_ETM_Q25_608513"/>
      <w:bookmarkEnd w:id="4534"/>
      <w:bookmarkEnd w:id="4535"/>
    </w:p>
    <w:p w:rsidR="00A65596" w:rsidRDefault="00A65596" w:rsidP="007C0C38">
      <w:pPr>
        <w:rPr>
          <w:rtl/>
        </w:rPr>
      </w:pPr>
    </w:p>
    <w:p w:rsidR="00A65596" w:rsidRDefault="00A65596" w:rsidP="007C0C38">
      <w:pPr>
        <w:rPr>
          <w:rtl/>
        </w:rPr>
      </w:pPr>
    </w:p>
    <w:p w:rsidR="00A65596" w:rsidRDefault="00A65596" w:rsidP="00BD6767">
      <w:pPr>
        <w:pStyle w:val="a6"/>
        <w:rPr>
          <w:rtl/>
        </w:rPr>
      </w:pPr>
      <w:bookmarkStart w:id="4536" w:name="ET_hatsach_638987_7"/>
      <w:r w:rsidRPr="00F30B82">
        <w:rPr>
          <w:rStyle w:val="TagStyle"/>
          <w:rtl/>
        </w:rPr>
        <w:t xml:space="preserve"> &lt;&lt; הצח &gt;&gt; </w:t>
      </w:r>
      <w:bookmarkStart w:id="4537" w:name="_Toc225256547"/>
      <w:bookmarkStart w:id="4538" w:name="_Toc225271820"/>
      <w:bookmarkStart w:id="4539" w:name="_Toc225272103"/>
      <w:r>
        <w:rPr>
          <w:rtl/>
        </w:rPr>
        <w:t>הצעת חוק שיפוט בתי דין דתיים (בוררות), התשפ"ו–2026</w:t>
      </w:r>
      <w:bookmarkEnd w:id="4537"/>
      <w:bookmarkEnd w:id="4538"/>
      <w:bookmarkEnd w:id="4539"/>
      <w:r w:rsidRPr="00F30B82">
        <w:rPr>
          <w:rStyle w:val="TagStyle"/>
          <w:rtl/>
        </w:rPr>
        <w:t xml:space="preserve"> &lt;&lt; הצח &gt;&gt;</w:t>
      </w:r>
      <w:r>
        <w:rPr>
          <w:rtl/>
        </w:rPr>
        <w:t xml:space="preserve"> </w:t>
      </w:r>
      <w:bookmarkEnd w:id="4536"/>
    </w:p>
    <w:p w:rsidR="00A65596" w:rsidRDefault="00A65596" w:rsidP="00BD6767">
      <w:pPr>
        <w:pStyle w:val="-0"/>
        <w:rPr>
          <w:rtl/>
        </w:rPr>
      </w:pPr>
      <w:r>
        <w:rPr>
          <w:rtl/>
        </w:rPr>
        <w:t>(קריאה שנייה וקריאה שלישית)</w:t>
      </w:r>
    </w:p>
    <w:p w:rsidR="00A65596" w:rsidRDefault="00A65596" w:rsidP="00BD6767">
      <w:pPr>
        <w:rPr>
          <w:rtl/>
        </w:rPr>
      </w:pPr>
      <w:bookmarkStart w:id="4540" w:name="_ETM_Q25_617699"/>
      <w:bookmarkEnd w:id="4540"/>
    </w:p>
    <w:p w:rsidR="00A65596" w:rsidRDefault="00A65596" w:rsidP="00BD6767">
      <w:pPr>
        <w:pStyle w:val="af6"/>
        <w:keepNext/>
        <w:rPr>
          <w:rtl/>
        </w:rPr>
      </w:pPr>
      <w:bookmarkStart w:id="4541" w:name="ET_yor_6671_8"/>
      <w:r w:rsidRPr="00F30B82">
        <w:rPr>
          <w:rStyle w:val="TagStyle"/>
          <w:rtl/>
        </w:rPr>
        <w:t xml:space="preserve"> &lt;&lt; יור &gt;&gt; </w:t>
      </w:r>
      <w:r>
        <w:rPr>
          <w:rtl/>
        </w:rPr>
        <w:t>היו"ר לימור סון הר מלך:</w:t>
      </w:r>
      <w:r w:rsidRPr="00F30B82">
        <w:rPr>
          <w:rStyle w:val="TagStyle"/>
          <w:rtl/>
        </w:rPr>
        <w:t xml:space="preserve"> &lt;&lt; יור &gt;&gt;</w:t>
      </w:r>
      <w:r>
        <w:rPr>
          <w:rtl/>
        </w:rPr>
        <w:t xml:space="preserve"> </w:t>
      </w:r>
      <w:bookmarkEnd w:id="4541"/>
    </w:p>
    <w:p w:rsidR="00A65596" w:rsidRPr="003C7E7D" w:rsidRDefault="00A65596" w:rsidP="00BD6767">
      <w:pPr>
        <w:rPr>
          <w:rtl/>
        </w:rPr>
      </w:pPr>
    </w:p>
    <w:p w:rsidR="00A65596" w:rsidRDefault="00A65596" w:rsidP="007C0C38">
      <w:pPr>
        <w:rPr>
          <w:rtl/>
        </w:rPr>
      </w:pPr>
      <w:r>
        <w:rPr>
          <w:rFonts w:hint="cs"/>
          <w:rtl/>
        </w:rPr>
        <w:t>חבר הכנסת אלעזר שטרן</w:t>
      </w:r>
      <w:bookmarkStart w:id="4542" w:name="_ETM_Q25_629290"/>
      <w:bookmarkStart w:id="4543" w:name="_ETM_Q25_629343"/>
      <w:bookmarkEnd w:id="4542"/>
      <w:bookmarkEnd w:id="4543"/>
      <w:r>
        <w:rPr>
          <w:rFonts w:hint="cs"/>
          <w:rtl/>
        </w:rPr>
        <w:t xml:space="preserve">. אחריו </w:t>
      </w:r>
      <w:r>
        <w:rPr>
          <w:rFonts w:hint="eastAsia"/>
          <w:rtl/>
        </w:rPr>
        <w:t>–</w:t>
      </w:r>
      <w:r>
        <w:rPr>
          <w:rFonts w:hint="cs"/>
          <w:rtl/>
        </w:rPr>
        <w:t xml:space="preserve"> חברת הכנסת אורית פרקש הכהן. לרשותך עשר דקות. </w:t>
      </w:r>
    </w:p>
    <w:p w:rsidR="00A65596" w:rsidRDefault="00A65596" w:rsidP="00BD6767">
      <w:pPr>
        <w:rPr>
          <w:rtl/>
        </w:rPr>
      </w:pPr>
    </w:p>
    <w:p w:rsidR="00A65596" w:rsidRDefault="00A65596" w:rsidP="00BD6767">
      <w:pPr>
        <w:pStyle w:val="a4"/>
        <w:keepNext/>
        <w:rPr>
          <w:rtl/>
        </w:rPr>
      </w:pPr>
      <w:bookmarkStart w:id="4544" w:name="ET_speaker_5109_10"/>
      <w:r w:rsidRPr="00F30B82">
        <w:rPr>
          <w:rStyle w:val="TagStyle"/>
          <w:rtl/>
        </w:rPr>
        <w:t xml:space="preserve"> &lt;&lt; דובר &gt;&gt; </w:t>
      </w:r>
      <w:bookmarkStart w:id="4545" w:name="_Toc225256548"/>
      <w:bookmarkStart w:id="4546" w:name="_Toc225271821"/>
      <w:bookmarkStart w:id="4547" w:name="_Toc225272104"/>
      <w:r>
        <w:rPr>
          <w:rtl/>
        </w:rPr>
        <w:t>אלעזר שטרן (יש עתיד):</w:t>
      </w:r>
      <w:bookmarkEnd w:id="4545"/>
      <w:bookmarkEnd w:id="4546"/>
      <w:bookmarkEnd w:id="4547"/>
      <w:r w:rsidRPr="00F30B82">
        <w:rPr>
          <w:rStyle w:val="TagStyle"/>
          <w:rtl/>
        </w:rPr>
        <w:t xml:space="preserve"> &lt;&lt; דובר &gt;&gt;</w:t>
      </w:r>
      <w:r>
        <w:rPr>
          <w:rtl/>
        </w:rPr>
        <w:t xml:space="preserve"> </w:t>
      </w:r>
      <w:bookmarkEnd w:id="4544"/>
    </w:p>
    <w:p w:rsidR="00A65596" w:rsidRDefault="00A65596" w:rsidP="009635F5">
      <w:pPr>
        <w:rPr>
          <w:rtl/>
        </w:rPr>
      </w:pPr>
    </w:p>
    <w:p w:rsidR="00A65596" w:rsidRDefault="00A65596" w:rsidP="00BD6767">
      <w:pPr>
        <w:rPr>
          <w:rtl/>
        </w:rPr>
      </w:pPr>
      <w:r>
        <w:rPr>
          <w:rFonts w:hint="cs"/>
          <w:rtl/>
        </w:rPr>
        <w:t xml:space="preserve">גברתי היושבת בראש, עמיתיי חברי </w:t>
      </w:r>
      <w:bookmarkStart w:id="4548" w:name="_ETM_Q25_643037"/>
      <w:bookmarkEnd w:id="4548"/>
      <w:r>
        <w:rPr>
          <w:rFonts w:hint="cs"/>
          <w:rtl/>
        </w:rPr>
        <w:t xml:space="preserve">הכנסת, תראו, חוק הבוררות, על פניו, אומר: בוא נעצים את זכות הבחירה החופשית. </w:t>
      </w:r>
      <w:bookmarkStart w:id="4549" w:name="_ETM_Q25_655079"/>
      <w:bookmarkEnd w:id="4549"/>
      <w:r>
        <w:rPr>
          <w:rtl/>
        </w:rPr>
        <w:t xml:space="preserve">ניתן למי שרוצה </w:t>
      </w:r>
      <w:bookmarkStart w:id="4550" w:name="_ETM_Q25_658070"/>
      <w:bookmarkEnd w:id="4550"/>
      <w:r>
        <w:rPr>
          <w:rtl/>
        </w:rPr>
        <w:t>להישפט או להתברר בפני בית דין רבני</w:t>
      </w:r>
      <w:r>
        <w:rPr>
          <w:rFonts w:hint="cs"/>
          <w:rtl/>
        </w:rPr>
        <w:t>,</w:t>
      </w:r>
      <w:r>
        <w:rPr>
          <w:rtl/>
        </w:rPr>
        <w:t xml:space="preserve"> את הזכות לבחור</w:t>
      </w:r>
      <w:r>
        <w:rPr>
          <w:rFonts w:hint="cs"/>
          <w:rtl/>
        </w:rPr>
        <w:t>.</w:t>
      </w:r>
      <w:r>
        <w:rPr>
          <w:rtl/>
        </w:rPr>
        <w:t xml:space="preserve"> </w:t>
      </w:r>
      <w:bookmarkStart w:id="4551" w:name="_ETM_Q25_663189"/>
      <w:bookmarkEnd w:id="4551"/>
      <w:r>
        <w:rPr>
          <w:rtl/>
        </w:rPr>
        <w:t>על פניו</w:t>
      </w:r>
      <w:r>
        <w:rPr>
          <w:rFonts w:hint="cs"/>
          <w:rtl/>
        </w:rPr>
        <w:t>,</w:t>
      </w:r>
      <w:r>
        <w:rPr>
          <w:rtl/>
        </w:rPr>
        <w:t xml:space="preserve"> לכאורה בחירה חופשית. </w:t>
      </w:r>
      <w:bookmarkStart w:id="4552" w:name="_ETM_Q25_669420"/>
      <w:bookmarkEnd w:id="4552"/>
      <w:r>
        <w:rPr>
          <w:rtl/>
        </w:rPr>
        <w:t>וגם</w:t>
      </w:r>
      <w:r>
        <w:rPr>
          <w:rFonts w:hint="cs"/>
          <w:rtl/>
        </w:rPr>
        <w:t>,</w:t>
      </w:r>
      <w:r>
        <w:rPr>
          <w:rtl/>
        </w:rPr>
        <w:t xml:space="preserve"> על פניו</w:t>
      </w:r>
      <w:r>
        <w:rPr>
          <w:rFonts w:hint="cs"/>
          <w:rtl/>
        </w:rPr>
        <w:t>,</w:t>
      </w:r>
      <w:r>
        <w:rPr>
          <w:rtl/>
        </w:rPr>
        <w:t xml:space="preserve"> </w:t>
      </w:r>
      <w:bookmarkStart w:id="4553" w:name="_ETM_Q25_671630"/>
      <w:bookmarkEnd w:id="4553"/>
      <w:r>
        <w:rPr>
          <w:rtl/>
        </w:rPr>
        <w:t xml:space="preserve">אחלה יהדות. </w:t>
      </w:r>
      <w:bookmarkStart w:id="4554" w:name="_ETM_Q25_673769"/>
      <w:bookmarkEnd w:id="4554"/>
      <w:r>
        <w:rPr>
          <w:rtl/>
        </w:rPr>
        <w:t xml:space="preserve">מי היוזמים של החוק? </w:t>
      </w:r>
      <w:bookmarkStart w:id="4555" w:name="_ETM_Q25_676079"/>
      <w:bookmarkEnd w:id="4555"/>
      <w:r>
        <w:rPr>
          <w:rtl/>
        </w:rPr>
        <w:t xml:space="preserve">גפני, יעקב אשר, </w:t>
      </w:r>
      <w:r>
        <w:rPr>
          <w:rFonts w:hint="cs"/>
          <w:rtl/>
        </w:rPr>
        <w:t>י</w:t>
      </w:r>
      <w:r>
        <w:rPr>
          <w:rtl/>
        </w:rPr>
        <w:t xml:space="preserve">נון אזולאי, </w:t>
      </w:r>
      <w:bookmarkStart w:id="4556" w:name="_ETM_Q25_682040"/>
      <w:bookmarkEnd w:id="4556"/>
      <w:r>
        <w:rPr>
          <w:rtl/>
        </w:rPr>
        <w:t>והיום שמעתי את המצטרף הלא</w:t>
      </w:r>
      <w:r>
        <w:rPr>
          <w:rFonts w:hint="cs"/>
          <w:rtl/>
        </w:rPr>
        <w:t>-</w:t>
      </w:r>
      <w:r>
        <w:rPr>
          <w:rtl/>
        </w:rPr>
        <w:t>מפתיע, שטוען אולי לזכות ראשונים</w:t>
      </w:r>
      <w:r>
        <w:rPr>
          <w:rFonts w:hint="cs"/>
          <w:rtl/>
        </w:rPr>
        <w:t>,</w:t>
      </w:r>
      <w:r>
        <w:rPr>
          <w:rtl/>
        </w:rPr>
        <w:t xml:space="preserve"> </w:t>
      </w:r>
      <w:bookmarkStart w:id="4557" w:name="_ETM_Q25_685874"/>
      <w:bookmarkEnd w:id="4557"/>
      <w:r>
        <w:rPr>
          <w:rtl/>
        </w:rPr>
        <w:t>אבי מ</w:t>
      </w:r>
      <w:r>
        <w:rPr>
          <w:rFonts w:hint="cs"/>
          <w:rtl/>
        </w:rPr>
        <w:t>ע</w:t>
      </w:r>
      <w:r>
        <w:rPr>
          <w:rtl/>
        </w:rPr>
        <w:t xml:space="preserve">וז. </w:t>
      </w:r>
      <w:bookmarkStart w:id="4558" w:name="_ETM_Q25_690269"/>
      <w:bookmarkEnd w:id="4558"/>
    </w:p>
    <w:p w:rsidR="00A65596" w:rsidRDefault="00A65596" w:rsidP="00BD6767">
      <w:pPr>
        <w:rPr>
          <w:rtl/>
        </w:rPr>
      </w:pPr>
    </w:p>
    <w:p w:rsidR="00A65596" w:rsidRDefault="00A65596" w:rsidP="00BD6767">
      <w:pPr>
        <w:pStyle w:val="af5"/>
        <w:keepNext/>
        <w:rPr>
          <w:rtl/>
        </w:rPr>
      </w:pPr>
      <w:bookmarkStart w:id="4559" w:name="ET_interruption_5359_11"/>
      <w:r w:rsidRPr="00F30B82">
        <w:rPr>
          <w:rStyle w:val="TagStyle"/>
          <w:rtl/>
        </w:rPr>
        <w:t xml:space="preserve"> &lt;&lt; קריאה &gt;&gt; </w:t>
      </w:r>
      <w:r>
        <w:rPr>
          <w:rtl/>
        </w:rPr>
        <w:t>יעקב מרגי (ש"ס):</w:t>
      </w:r>
      <w:r w:rsidRPr="00F30B82">
        <w:rPr>
          <w:rStyle w:val="TagStyle"/>
          <w:rtl/>
        </w:rPr>
        <w:t xml:space="preserve"> &lt;&lt; קריאה &gt;&gt;</w:t>
      </w:r>
      <w:r>
        <w:rPr>
          <w:rtl/>
        </w:rPr>
        <w:t xml:space="preserve"> </w:t>
      </w:r>
      <w:bookmarkEnd w:id="4559"/>
    </w:p>
    <w:p w:rsidR="00A65596" w:rsidRPr="003C7E7D" w:rsidRDefault="00A65596" w:rsidP="00BD6767">
      <w:pPr>
        <w:rPr>
          <w:rtl/>
        </w:rPr>
      </w:pPr>
    </w:p>
    <w:p w:rsidR="00A65596" w:rsidRDefault="00A65596" w:rsidP="00BD6767">
      <w:pPr>
        <w:rPr>
          <w:rtl/>
        </w:rPr>
      </w:pPr>
      <w:r>
        <w:rPr>
          <w:rFonts w:hint="cs"/>
          <w:rtl/>
        </w:rPr>
        <w:t>מה עם שמחה רוטמן?</w:t>
      </w:r>
    </w:p>
    <w:p w:rsidR="00A65596" w:rsidRDefault="00A65596" w:rsidP="00BD6767">
      <w:pPr>
        <w:rPr>
          <w:rtl/>
        </w:rPr>
      </w:pPr>
    </w:p>
    <w:p w:rsidR="00A65596" w:rsidRDefault="00A65596" w:rsidP="00BD6767">
      <w:pPr>
        <w:pStyle w:val="-"/>
        <w:keepNext/>
        <w:rPr>
          <w:rtl/>
        </w:rPr>
      </w:pPr>
      <w:bookmarkStart w:id="4560" w:name="ET_speakercontinue_5109_12"/>
      <w:r w:rsidRPr="00F30B82">
        <w:rPr>
          <w:rStyle w:val="TagStyle"/>
          <w:rtl/>
        </w:rPr>
        <w:t xml:space="preserve"> &lt;&lt; דובר_המשך &gt;&gt; </w:t>
      </w:r>
      <w:r>
        <w:rPr>
          <w:rtl/>
        </w:rPr>
        <w:t>אלעזר שטרן (יש עתיד):</w:t>
      </w:r>
      <w:r w:rsidRPr="00F30B82">
        <w:rPr>
          <w:rStyle w:val="TagStyle"/>
          <w:rtl/>
        </w:rPr>
        <w:t xml:space="preserve"> &lt;&lt; דובר_המשך &gt;&gt;</w:t>
      </w:r>
      <w:r>
        <w:rPr>
          <w:rtl/>
        </w:rPr>
        <w:t xml:space="preserve"> </w:t>
      </w:r>
      <w:bookmarkEnd w:id="4560"/>
    </w:p>
    <w:p w:rsidR="00A65596" w:rsidRPr="003C7E7D" w:rsidRDefault="00A65596" w:rsidP="00BD6767">
      <w:pPr>
        <w:rPr>
          <w:rtl/>
        </w:rPr>
      </w:pPr>
    </w:p>
    <w:p w:rsidR="00A65596" w:rsidRDefault="00A65596" w:rsidP="00BD6767">
      <w:pPr>
        <w:rPr>
          <w:rtl/>
        </w:rPr>
      </w:pPr>
      <w:bookmarkStart w:id="4561" w:name="_ETM_Q25_693229"/>
      <w:bookmarkEnd w:id="4561"/>
      <w:r>
        <w:rPr>
          <w:rFonts w:hint="cs"/>
          <w:rtl/>
        </w:rPr>
        <w:t xml:space="preserve">ורוטמן, הוא ניהל את הדיונים. </w:t>
      </w:r>
    </w:p>
    <w:p w:rsidR="00A65596" w:rsidRDefault="00A65596" w:rsidP="00BD6767">
      <w:pPr>
        <w:rPr>
          <w:rtl/>
        </w:rPr>
      </w:pPr>
      <w:bookmarkStart w:id="4562" w:name="_ETM_Q25_724431"/>
      <w:bookmarkStart w:id="4563" w:name="_ETM_Q25_724471"/>
      <w:bookmarkEnd w:id="4562"/>
      <w:bookmarkEnd w:id="4563"/>
    </w:p>
    <w:p w:rsidR="00A65596" w:rsidRDefault="00A65596" w:rsidP="007C0C38">
      <w:pPr>
        <w:rPr>
          <w:rtl/>
        </w:rPr>
      </w:pPr>
      <w:bookmarkStart w:id="4564" w:name="_ETM_Q25_724560"/>
      <w:bookmarkStart w:id="4565" w:name="_ETM_Q25_724676"/>
      <w:bookmarkEnd w:id="4564"/>
      <w:bookmarkEnd w:id="4565"/>
      <w:r>
        <w:rPr>
          <w:rFonts w:hint="cs"/>
          <w:rtl/>
        </w:rPr>
        <w:t xml:space="preserve">עכשיו, קחו את השמות שאמרתי לכם, </w:t>
      </w:r>
      <w:r>
        <w:rPr>
          <w:rtl/>
        </w:rPr>
        <w:t xml:space="preserve">ותשאלו אותם, נגיד, מה </w:t>
      </w:r>
      <w:bookmarkStart w:id="4566" w:name="_ETM_Q25_699698"/>
      <w:bookmarkEnd w:id="4566"/>
      <w:r>
        <w:rPr>
          <w:rtl/>
        </w:rPr>
        <w:t>הם חושבים על שירות נשים בצה</w:t>
      </w:r>
      <w:r>
        <w:rPr>
          <w:rFonts w:hint="cs"/>
          <w:rtl/>
        </w:rPr>
        <w:t>"</w:t>
      </w:r>
      <w:r>
        <w:rPr>
          <w:rtl/>
        </w:rPr>
        <w:t xml:space="preserve">ל. </w:t>
      </w:r>
      <w:bookmarkStart w:id="4567" w:name="_ETM_Q25_704650"/>
      <w:bookmarkEnd w:id="4567"/>
      <w:r>
        <w:rPr>
          <w:rtl/>
        </w:rPr>
        <w:t>אני אגיד לכם</w:t>
      </w:r>
      <w:r>
        <w:rPr>
          <w:rFonts w:hint="cs"/>
          <w:rtl/>
        </w:rPr>
        <w:t xml:space="preserve"> –</w:t>
      </w:r>
      <w:r>
        <w:rPr>
          <w:rtl/>
        </w:rPr>
        <w:t xml:space="preserve"> </w:t>
      </w:r>
      <w:bookmarkStart w:id="4568" w:name="_ETM_Q25_706900"/>
      <w:bookmarkEnd w:id="4568"/>
      <w:r>
        <w:rPr>
          <w:rFonts w:hint="cs"/>
          <w:rtl/>
        </w:rPr>
        <w:t>ש</w:t>
      </w:r>
      <w:r>
        <w:rPr>
          <w:rtl/>
        </w:rPr>
        <w:t>לנשים אסור לשרת בצה</w:t>
      </w:r>
      <w:r>
        <w:rPr>
          <w:rFonts w:hint="cs"/>
          <w:rtl/>
        </w:rPr>
        <w:t>"</w:t>
      </w:r>
      <w:r>
        <w:rPr>
          <w:rtl/>
        </w:rPr>
        <w:t xml:space="preserve">ל. </w:t>
      </w:r>
      <w:bookmarkStart w:id="4569" w:name="_ETM_Q25_711409"/>
      <w:bookmarkEnd w:id="4569"/>
      <w:r>
        <w:rPr>
          <w:rtl/>
        </w:rPr>
        <w:t xml:space="preserve">ויש קו ישר </w:t>
      </w:r>
      <w:bookmarkStart w:id="4570" w:name="_ETM_Q25_714049"/>
      <w:bookmarkEnd w:id="4570"/>
      <w:r>
        <w:rPr>
          <w:rtl/>
        </w:rPr>
        <w:t xml:space="preserve">בין החששות שלנו לבין המוטיבציות שלהם. </w:t>
      </w:r>
      <w:bookmarkStart w:id="4571" w:name="_ETM_Q25_719000"/>
      <w:bookmarkStart w:id="4572" w:name="_ETM_Q25_716736"/>
      <w:bookmarkStart w:id="4573" w:name="_ETM_Q25_716810"/>
      <w:bookmarkStart w:id="4574" w:name="TOR_Q26"/>
      <w:bookmarkEnd w:id="4571"/>
      <w:bookmarkEnd w:id="4572"/>
      <w:bookmarkEnd w:id="4573"/>
      <w:bookmarkEnd w:id="4574"/>
      <w:r>
        <w:rPr>
          <w:rFonts w:hint="cs"/>
          <w:rtl/>
        </w:rPr>
        <w:t>אבל</w:t>
      </w:r>
      <w:r>
        <w:rPr>
          <w:rFonts w:hint="cs"/>
        </w:rPr>
        <w:t xml:space="preserve"> </w:t>
      </w:r>
      <w:r>
        <w:rPr>
          <w:rFonts w:hint="cs"/>
          <w:rtl/>
        </w:rPr>
        <w:t xml:space="preserve">אני אגיד יותר מזה. כל חקיקה דתית כופה </w:t>
      </w:r>
      <w:bookmarkStart w:id="4575" w:name="_ETM_Q26_127396"/>
      <w:bookmarkEnd w:id="4575"/>
      <w:r>
        <w:rPr>
          <w:rFonts w:hint="cs"/>
          <w:rtl/>
        </w:rPr>
        <w:t>שמשתמשת בכוח פוליטי מזדמן מרחיקה אנשים מהיהדות. אולי הדוגמה הכי צועקת: בתי הדין הרבניים דנים בנישואין</w:t>
      </w:r>
      <w:bookmarkStart w:id="4576" w:name="_ETM_Q26_138545"/>
      <w:bookmarkEnd w:id="4576"/>
      <w:r>
        <w:rPr>
          <w:rFonts w:hint="cs"/>
          <w:rtl/>
        </w:rPr>
        <w:t xml:space="preserve"> ובגירושין, דיני אישות. מה אתם חושבים שקורה במדינת ישראל </w:t>
      </w:r>
      <w:bookmarkStart w:id="4577" w:name="_ETM_Q26_145633"/>
      <w:bookmarkEnd w:id="4577"/>
      <w:r>
        <w:rPr>
          <w:rFonts w:hint="cs"/>
          <w:rtl/>
        </w:rPr>
        <w:t>בשנים האחרונות, כשאנחנו מחזקים את הכוח של בתי הדין הרבניים</w:t>
      </w:r>
      <w:bookmarkStart w:id="4578" w:name="_ETM_Q26_155012"/>
      <w:bookmarkEnd w:id="4578"/>
      <w:r>
        <w:rPr>
          <w:rFonts w:hint="cs"/>
          <w:rtl/>
        </w:rPr>
        <w:t xml:space="preserve">? אני אגיד לכם: הרבה הרבה הרבה פחות </w:t>
      </w:r>
      <w:bookmarkStart w:id="4579" w:name="_ETM_Q26_155028"/>
      <w:bookmarkEnd w:id="4579"/>
      <w:r>
        <w:rPr>
          <w:rFonts w:hint="cs"/>
          <w:rtl/>
        </w:rPr>
        <w:t xml:space="preserve">מתחתנים כדת משה וישראל. אני אגלה לכם את האמת: </w:t>
      </w:r>
      <w:bookmarkStart w:id="4580" w:name="_ETM_Q26_164563"/>
      <w:bookmarkEnd w:id="4580"/>
      <w:r>
        <w:rPr>
          <w:rFonts w:hint="cs"/>
          <w:rtl/>
        </w:rPr>
        <w:t>אני רוצה שיתחתנו כמה שיותר כדת משה וישראל. אבל אני</w:t>
      </w:r>
      <w:bookmarkStart w:id="4581" w:name="_ETM_Q26_169027"/>
      <w:bookmarkEnd w:id="4581"/>
      <w:r>
        <w:rPr>
          <w:rFonts w:hint="cs"/>
          <w:rtl/>
        </w:rPr>
        <w:t xml:space="preserve"> יודע מה שהקואליציה הרעה הזאת עושה ומיטיבה לעשות </w:t>
      </w:r>
      <w:r>
        <w:rPr>
          <w:rFonts w:hint="eastAsia"/>
          <w:rtl/>
        </w:rPr>
        <w:t>–</w:t>
      </w:r>
      <w:r>
        <w:rPr>
          <w:rFonts w:hint="cs"/>
          <w:rtl/>
        </w:rPr>
        <w:t xml:space="preserve"> לא </w:t>
      </w:r>
      <w:bookmarkStart w:id="4582" w:name="_ETM_Q26_175380"/>
      <w:bookmarkEnd w:id="4582"/>
      <w:r>
        <w:rPr>
          <w:rFonts w:hint="cs"/>
          <w:rtl/>
        </w:rPr>
        <w:t xml:space="preserve">שהיא הראשונה </w:t>
      </w:r>
      <w:r>
        <w:rPr>
          <w:rFonts w:hint="eastAsia"/>
          <w:rtl/>
        </w:rPr>
        <w:t>–</w:t>
      </w:r>
      <w:r>
        <w:rPr>
          <w:rFonts w:hint="cs"/>
          <w:rtl/>
        </w:rPr>
        <w:t xml:space="preserve"> וניצול כוח לכפייה דתית מרחיק אנשים מהיהדות. </w:t>
      </w:r>
      <w:bookmarkStart w:id="4583" w:name="_ETM_Q26_180000"/>
      <w:bookmarkStart w:id="4584" w:name="_ETM_Q26_182119"/>
      <w:bookmarkEnd w:id="4583"/>
      <w:bookmarkEnd w:id="4584"/>
    </w:p>
    <w:p w:rsidR="00A65596" w:rsidRDefault="00A65596" w:rsidP="00BD6767">
      <w:pPr>
        <w:rPr>
          <w:rtl/>
        </w:rPr>
      </w:pPr>
    </w:p>
    <w:p w:rsidR="00A65596" w:rsidRDefault="00A65596" w:rsidP="00BD6767">
      <w:pPr>
        <w:rPr>
          <w:rtl/>
        </w:rPr>
      </w:pPr>
      <w:bookmarkStart w:id="4585" w:name="_ETM_Q26_183803"/>
      <w:bookmarkStart w:id="4586" w:name="_ETM_Q26_184172"/>
      <w:bookmarkStart w:id="4587" w:name="_ETM_Q26_184227"/>
      <w:bookmarkStart w:id="4588" w:name="_ETM_Q26_184294"/>
      <w:bookmarkEnd w:id="4585"/>
      <w:bookmarkEnd w:id="4586"/>
      <w:bookmarkEnd w:id="4587"/>
      <w:bookmarkEnd w:id="4588"/>
      <w:r>
        <w:rPr>
          <w:rtl/>
        </w:rPr>
        <w:t>עמדנו פה לפני כמה שנים, בערך בזמנים האלה</w:t>
      </w:r>
      <w:r>
        <w:rPr>
          <w:rFonts w:hint="cs"/>
          <w:rtl/>
        </w:rPr>
        <w:t xml:space="preserve"> –</w:t>
      </w:r>
      <w:r>
        <w:rPr>
          <w:rtl/>
        </w:rPr>
        <w:t xml:space="preserve"> </w:t>
      </w:r>
      <w:bookmarkStart w:id="4589" w:name="_ETM_Q26_186940"/>
      <w:bookmarkEnd w:id="4589"/>
      <w:r>
        <w:rPr>
          <w:rtl/>
        </w:rPr>
        <w:t xml:space="preserve">על השרה </w:t>
      </w:r>
      <w:r>
        <w:rPr>
          <w:rFonts w:hint="cs"/>
          <w:rtl/>
        </w:rPr>
        <w:t>ה</w:t>
      </w:r>
      <w:r>
        <w:rPr>
          <w:rtl/>
        </w:rPr>
        <w:t xml:space="preserve">מושחתת סילמן, לוקחת השוחד, </w:t>
      </w:r>
      <w:bookmarkStart w:id="4590" w:name="_ETM_Q26_191800"/>
      <w:bookmarkEnd w:id="4590"/>
      <w:r>
        <w:rPr>
          <w:rtl/>
        </w:rPr>
        <w:t>שהפריע לה חמץ</w:t>
      </w:r>
      <w:r>
        <w:rPr>
          <w:rFonts w:hint="cs"/>
          <w:rtl/>
        </w:rPr>
        <w:t>.</w:t>
      </w:r>
      <w:r>
        <w:rPr>
          <w:rtl/>
        </w:rPr>
        <w:t xml:space="preserve"> </w:t>
      </w:r>
      <w:bookmarkStart w:id="4591" w:name="_ETM_Q26_195850"/>
      <w:bookmarkEnd w:id="4591"/>
      <w:r>
        <w:rPr>
          <w:rtl/>
        </w:rPr>
        <w:t>אז העברנו כאן חוק חמץ</w:t>
      </w:r>
      <w:r>
        <w:rPr>
          <w:rFonts w:hint="cs"/>
          <w:rtl/>
        </w:rPr>
        <w:t>.</w:t>
      </w:r>
      <w:r>
        <w:rPr>
          <w:rtl/>
        </w:rPr>
        <w:t xml:space="preserve"> אני רוצה להגיד לכם, </w:t>
      </w:r>
      <w:bookmarkStart w:id="4592" w:name="_ETM_Q26_199725"/>
      <w:bookmarkEnd w:id="4592"/>
      <w:r>
        <w:rPr>
          <w:rtl/>
        </w:rPr>
        <w:t>הלכתי לח</w:t>
      </w:r>
      <w:r>
        <w:rPr>
          <w:rFonts w:hint="cs"/>
          <w:rtl/>
        </w:rPr>
        <w:t>"כים</w:t>
      </w:r>
      <w:bookmarkStart w:id="4593" w:name="_ETM_Q26_203763"/>
      <w:bookmarkEnd w:id="4593"/>
      <w:r>
        <w:rPr>
          <w:rFonts w:hint="cs"/>
          <w:rtl/>
        </w:rPr>
        <w:t xml:space="preserve"> </w:t>
      </w:r>
      <w:r>
        <w:rPr>
          <w:rtl/>
        </w:rPr>
        <w:t xml:space="preserve">החרדים, הם ידעו </w:t>
      </w:r>
      <w:bookmarkStart w:id="4594" w:name="_ETM_Q26_204170"/>
      <w:bookmarkEnd w:id="4594"/>
      <w:r>
        <w:rPr>
          <w:rtl/>
        </w:rPr>
        <w:t xml:space="preserve">שהחוק הזה יוסיף חמץ בבתי החולים. </w:t>
      </w:r>
      <w:bookmarkStart w:id="4595" w:name="_ETM_Q26_210370"/>
      <w:bookmarkEnd w:id="4595"/>
      <w:r>
        <w:rPr>
          <w:rtl/>
        </w:rPr>
        <w:t>הם ידעו, הם אמרו לי</w:t>
      </w:r>
      <w:r>
        <w:rPr>
          <w:rFonts w:hint="cs"/>
          <w:rtl/>
        </w:rPr>
        <w:t>,</w:t>
      </w:r>
      <w:r>
        <w:rPr>
          <w:rtl/>
        </w:rPr>
        <w:t xml:space="preserve"> </w:t>
      </w:r>
      <w:bookmarkStart w:id="4596" w:name="_ETM_Q26_213610"/>
      <w:bookmarkEnd w:id="4596"/>
      <w:r>
        <w:rPr>
          <w:rtl/>
        </w:rPr>
        <w:t>אבל לא הייתה להם ברירה, בגלל שהעדר דחף לשם</w:t>
      </w:r>
      <w:r>
        <w:rPr>
          <w:rFonts w:hint="cs"/>
          <w:rtl/>
        </w:rPr>
        <w:t>.</w:t>
      </w:r>
      <w:r>
        <w:rPr>
          <w:rtl/>
        </w:rPr>
        <w:t xml:space="preserve"> </w:t>
      </w:r>
      <w:bookmarkStart w:id="4597" w:name="_ETM_Q26_219939"/>
      <w:bookmarkEnd w:id="4597"/>
      <w:r>
        <w:rPr>
          <w:rtl/>
        </w:rPr>
        <w:t>סילמן, הרבנית סילמן</w:t>
      </w:r>
      <w:r>
        <w:rPr>
          <w:rFonts w:hint="cs"/>
          <w:rtl/>
        </w:rPr>
        <w:t>,</w:t>
      </w:r>
      <w:r>
        <w:rPr>
          <w:rtl/>
        </w:rPr>
        <w:t xml:space="preserve"> </w:t>
      </w:r>
      <w:bookmarkStart w:id="4598" w:name="_ETM_Q26_222918"/>
      <w:bookmarkEnd w:id="4598"/>
      <w:r>
        <w:rPr>
          <w:rtl/>
        </w:rPr>
        <w:t xml:space="preserve">לוקחת </w:t>
      </w:r>
      <w:r>
        <w:rPr>
          <w:rFonts w:hint="cs"/>
          <w:rtl/>
        </w:rPr>
        <w:t>ה</w:t>
      </w:r>
      <w:r>
        <w:rPr>
          <w:rtl/>
        </w:rPr>
        <w:t xml:space="preserve">שוחד, </w:t>
      </w:r>
      <w:bookmarkStart w:id="4599" w:name="_ETM_Q26_225619"/>
      <w:bookmarkEnd w:id="4599"/>
      <w:r>
        <w:rPr>
          <w:rFonts w:hint="cs"/>
          <w:rtl/>
        </w:rPr>
        <w:t xml:space="preserve">כאילו </w:t>
      </w:r>
      <w:r>
        <w:rPr>
          <w:rtl/>
        </w:rPr>
        <w:t>הפכה את זה לדגל</w:t>
      </w:r>
      <w:r>
        <w:rPr>
          <w:rFonts w:hint="cs"/>
          <w:rtl/>
        </w:rPr>
        <w:t>.</w:t>
      </w:r>
      <w:r>
        <w:rPr>
          <w:rtl/>
        </w:rPr>
        <w:t xml:space="preserve"> מי שרואה איך היא </w:t>
      </w:r>
      <w:bookmarkStart w:id="4600" w:name="_ETM_Q26_229399"/>
      <w:bookmarkEnd w:id="4600"/>
      <w:r>
        <w:rPr>
          <w:rtl/>
        </w:rPr>
        <w:t>מסתובבת פה בכנסת ואומר</w:t>
      </w:r>
      <w:r>
        <w:rPr>
          <w:rFonts w:hint="cs"/>
          <w:rtl/>
        </w:rPr>
        <w:t>, היא</w:t>
      </w:r>
      <w:r>
        <w:rPr>
          <w:rtl/>
        </w:rPr>
        <w:t xml:space="preserve"> חמץ</w:t>
      </w:r>
      <w:r>
        <w:rPr>
          <w:rFonts w:hint="cs"/>
          <w:rtl/>
        </w:rPr>
        <w:t>?</w:t>
      </w:r>
      <w:r>
        <w:rPr>
          <w:rtl/>
        </w:rPr>
        <w:t xml:space="preserve"> סליחה, היא חמץ</w:t>
      </w:r>
      <w:r>
        <w:rPr>
          <w:rFonts w:hint="cs"/>
          <w:rtl/>
        </w:rPr>
        <w:t>.</w:t>
      </w:r>
      <w:r>
        <w:rPr>
          <w:rtl/>
        </w:rPr>
        <w:t xml:space="preserve"> </w:t>
      </w:r>
      <w:bookmarkStart w:id="4601" w:name="_ETM_Q26_235009"/>
      <w:bookmarkEnd w:id="4601"/>
      <w:r>
        <w:rPr>
          <w:rtl/>
        </w:rPr>
        <w:t>אבל אני אגיד לכם יותר מזה</w:t>
      </w:r>
      <w:r>
        <w:rPr>
          <w:rFonts w:hint="cs"/>
          <w:rtl/>
        </w:rPr>
        <w:t>,</w:t>
      </w:r>
      <w:r>
        <w:rPr>
          <w:rtl/>
        </w:rPr>
        <w:t xml:space="preserve"> </w:t>
      </w:r>
      <w:bookmarkStart w:id="4602" w:name="_ETM_Q26_239169"/>
      <w:bookmarkEnd w:id="4602"/>
      <w:r>
        <w:rPr>
          <w:rtl/>
        </w:rPr>
        <w:t>בוא</w:t>
      </w:r>
      <w:r>
        <w:rPr>
          <w:rFonts w:hint="cs"/>
          <w:rtl/>
        </w:rPr>
        <w:t>ו</w:t>
      </w:r>
      <w:r>
        <w:rPr>
          <w:rtl/>
        </w:rPr>
        <w:t xml:space="preserve"> נשים את האמת</w:t>
      </w:r>
      <w:r>
        <w:rPr>
          <w:rFonts w:hint="cs"/>
          <w:rtl/>
        </w:rPr>
        <w:t>,</w:t>
      </w:r>
      <w:r>
        <w:rPr>
          <w:rtl/>
        </w:rPr>
        <w:t xml:space="preserve"> דיבר פה קודם פינדרוס</w:t>
      </w:r>
      <w:r>
        <w:rPr>
          <w:rFonts w:hint="cs"/>
          <w:rtl/>
        </w:rPr>
        <w:t xml:space="preserve"> –</w:t>
      </w:r>
      <w:r>
        <w:rPr>
          <w:rtl/>
        </w:rPr>
        <w:t xml:space="preserve"> הם רוצים </w:t>
      </w:r>
      <w:bookmarkStart w:id="4603" w:name="_ETM_Q26_242299"/>
      <w:bookmarkEnd w:id="4603"/>
      <w:r>
        <w:rPr>
          <w:rtl/>
        </w:rPr>
        <w:t xml:space="preserve">מדינת הלכה. </w:t>
      </w:r>
      <w:bookmarkStart w:id="4604" w:name="_ETM_Q26_246400"/>
      <w:bookmarkEnd w:id="4604"/>
      <w:r>
        <w:rPr>
          <w:rtl/>
        </w:rPr>
        <w:t xml:space="preserve">הם חושבים </w:t>
      </w:r>
      <w:bookmarkStart w:id="4605" w:name="_ETM_Q26_248370"/>
      <w:bookmarkEnd w:id="4605"/>
      <w:r>
        <w:rPr>
          <w:rtl/>
        </w:rPr>
        <w:t xml:space="preserve">שלא צריך צבא, </w:t>
      </w:r>
      <w:bookmarkStart w:id="4606" w:name="_ETM_Q26_251919"/>
      <w:bookmarkEnd w:id="4606"/>
      <w:r>
        <w:rPr>
          <w:rtl/>
        </w:rPr>
        <w:t>צריך ללמוד תורה</w:t>
      </w:r>
      <w:r>
        <w:rPr>
          <w:rFonts w:hint="cs"/>
          <w:rtl/>
        </w:rPr>
        <w:t>.</w:t>
      </w:r>
      <w:r>
        <w:rPr>
          <w:rtl/>
        </w:rPr>
        <w:t xml:space="preserve"> </w:t>
      </w:r>
      <w:bookmarkStart w:id="4607" w:name="_ETM_Q26_255279"/>
      <w:bookmarkEnd w:id="4607"/>
      <w:r>
        <w:rPr>
          <w:rtl/>
        </w:rPr>
        <w:t xml:space="preserve">הם חושבים </w:t>
      </w:r>
      <w:bookmarkStart w:id="4608" w:name="_ETM_Q26_257339"/>
      <w:bookmarkEnd w:id="4608"/>
      <w:r>
        <w:rPr>
          <w:rtl/>
        </w:rPr>
        <w:t>ש</w:t>
      </w:r>
      <w:r>
        <w:rPr>
          <w:rFonts w:hint="cs"/>
          <w:rtl/>
        </w:rPr>
        <w:t>ה</w:t>
      </w:r>
      <w:r>
        <w:rPr>
          <w:rtl/>
        </w:rPr>
        <w:t xml:space="preserve">אסון במירון היה עונש. </w:t>
      </w:r>
      <w:bookmarkStart w:id="4609" w:name="_ETM_Q26_261550"/>
      <w:bookmarkEnd w:id="4609"/>
      <w:r>
        <w:rPr>
          <w:rtl/>
        </w:rPr>
        <w:t xml:space="preserve">יכול להיות שהם </w:t>
      </w:r>
      <w:r>
        <w:rPr>
          <w:rFonts w:hint="cs"/>
          <w:rtl/>
        </w:rPr>
        <w:t xml:space="preserve">גם </w:t>
      </w:r>
      <w:r>
        <w:rPr>
          <w:rtl/>
        </w:rPr>
        <w:t xml:space="preserve">חושבים שהפגיעה בערד הייתה עונש, הם </w:t>
      </w:r>
      <w:bookmarkStart w:id="4610" w:name="_ETM_Q26_264565"/>
      <w:bookmarkEnd w:id="4610"/>
      <w:r>
        <w:rPr>
          <w:rtl/>
        </w:rPr>
        <w:t xml:space="preserve">רק לא אומרים על מה. </w:t>
      </w:r>
      <w:bookmarkStart w:id="4611" w:name="_ETM_Q26_269230"/>
      <w:bookmarkStart w:id="4612" w:name="_ETM_Q26_271049"/>
      <w:bookmarkStart w:id="4613" w:name="_ETM_Q26_271130"/>
      <w:bookmarkStart w:id="4614" w:name="_ETM_Q26_271218"/>
      <w:bookmarkStart w:id="4615" w:name="_ETM_Q26_271271"/>
      <w:bookmarkEnd w:id="4611"/>
      <w:bookmarkEnd w:id="4612"/>
      <w:bookmarkEnd w:id="4613"/>
      <w:bookmarkEnd w:id="4614"/>
      <w:bookmarkEnd w:id="4615"/>
      <w:r>
        <w:rPr>
          <w:rtl/>
        </w:rPr>
        <w:t xml:space="preserve">אנחנו מאמינים </w:t>
      </w:r>
      <w:bookmarkStart w:id="4616" w:name="_ETM_Q26_271690"/>
      <w:bookmarkEnd w:id="4616"/>
      <w:r>
        <w:rPr>
          <w:rtl/>
        </w:rPr>
        <w:t xml:space="preserve">ביהדות </w:t>
      </w:r>
      <w:bookmarkStart w:id="4617" w:name="_ETM_Q26_274910"/>
      <w:bookmarkEnd w:id="4617"/>
      <w:r>
        <w:rPr>
          <w:rtl/>
        </w:rPr>
        <w:t xml:space="preserve">של </w:t>
      </w:r>
      <w:r>
        <w:rPr>
          <w:rFonts w:hint="cs"/>
          <w:rtl/>
        </w:rPr>
        <w:t>עשה,</w:t>
      </w:r>
      <w:r>
        <w:rPr>
          <w:rtl/>
        </w:rPr>
        <w:t xml:space="preserve"> </w:t>
      </w:r>
      <w:bookmarkStart w:id="4618" w:name="_ETM_Q26_277430"/>
      <w:bookmarkEnd w:id="4618"/>
      <w:r>
        <w:rPr>
          <w:rtl/>
        </w:rPr>
        <w:t>שהקדוש ברו</w:t>
      </w:r>
      <w:r>
        <w:rPr>
          <w:rFonts w:hint="cs"/>
          <w:rtl/>
        </w:rPr>
        <w:t>ך</w:t>
      </w:r>
      <w:r>
        <w:rPr>
          <w:rtl/>
        </w:rPr>
        <w:t xml:space="preserve"> </w:t>
      </w:r>
      <w:r>
        <w:rPr>
          <w:rFonts w:hint="cs"/>
          <w:rtl/>
        </w:rPr>
        <w:t xml:space="preserve">הוא </w:t>
      </w:r>
      <w:r>
        <w:rPr>
          <w:rtl/>
        </w:rPr>
        <w:t xml:space="preserve">שלח אותנו כאן לעשות ולא שנסמוך על הנס. </w:t>
      </w:r>
      <w:bookmarkStart w:id="4619" w:name="_ETM_Q26_283279"/>
      <w:bookmarkEnd w:id="4619"/>
    </w:p>
    <w:p w:rsidR="00A65596" w:rsidRDefault="00A65596" w:rsidP="00BD6767">
      <w:pPr>
        <w:rPr>
          <w:rtl/>
        </w:rPr>
      </w:pPr>
    </w:p>
    <w:p w:rsidR="00A65596" w:rsidRDefault="00A65596" w:rsidP="00BD6767">
      <w:pPr>
        <w:rPr>
          <w:rtl/>
        </w:rPr>
      </w:pPr>
      <w:r>
        <w:rPr>
          <w:rtl/>
        </w:rPr>
        <w:t xml:space="preserve">עכשיו אני רוצה להגיד לכם משהו. </w:t>
      </w:r>
      <w:bookmarkStart w:id="4620" w:name="_ETM_Q26_285870"/>
      <w:bookmarkEnd w:id="4620"/>
      <w:r>
        <w:rPr>
          <w:rtl/>
        </w:rPr>
        <w:t>מה אתם חושבים</w:t>
      </w:r>
      <w:r>
        <w:rPr>
          <w:rFonts w:hint="cs"/>
          <w:rtl/>
        </w:rPr>
        <w:t>?</w:t>
      </w:r>
      <w:r>
        <w:rPr>
          <w:rtl/>
        </w:rPr>
        <w:t xml:space="preserve"> </w:t>
      </w:r>
      <w:bookmarkStart w:id="4621" w:name="_ETM_Q26_287970"/>
      <w:bookmarkEnd w:id="4621"/>
      <w:r>
        <w:rPr>
          <w:rtl/>
        </w:rPr>
        <w:t>עזבו את התמונה, עזבו את האידיאולוגיה של</w:t>
      </w:r>
      <w:r>
        <w:rPr>
          <w:rFonts w:hint="cs"/>
          <w:rtl/>
        </w:rPr>
        <w:t xml:space="preserve"> ל</w:t>
      </w:r>
      <w:r>
        <w:rPr>
          <w:rtl/>
        </w:rPr>
        <w:t xml:space="preserve">קחת נשים במדינת ישראל </w:t>
      </w:r>
      <w:bookmarkStart w:id="4622" w:name="_ETM_Q26_295000"/>
      <w:bookmarkEnd w:id="4622"/>
      <w:r>
        <w:rPr>
          <w:rtl/>
        </w:rPr>
        <w:t xml:space="preserve">של </w:t>
      </w:r>
      <w:bookmarkStart w:id="4623" w:name="_ETM_Q26_296510"/>
      <w:bookmarkEnd w:id="4623"/>
      <w:r>
        <w:rPr>
          <w:rFonts w:hint="cs"/>
          <w:rtl/>
        </w:rPr>
        <w:t>2026, 2027</w:t>
      </w:r>
      <w:r>
        <w:rPr>
          <w:rtl/>
        </w:rPr>
        <w:t xml:space="preserve"> והלאה, ולהגיד לה</w:t>
      </w:r>
      <w:r>
        <w:rPr>
          <w:rFonts w:hint="cs"/>
          <w:rtl/>
        </w:rPr>
        <w:t>ן:</w:t>
      </w:r>
      <w:r>
        <w:rPr>
          <w:rtl/>
        </w:rPr>
        <w:t xml:space="preserve"> לכו להישפט בבתי דין מבחירה, אבל </w:t>
      </w:r>
      <w:bookmarkStart w:id="4624" w:name="_ETM_Q26_301100"/>
      <w:bookmarkEnd w:id="4624"/>
      <w:r>
        <w:rPr>
          <w:rtl/>
        </w:rPr>
        <w:t xml:space="preserve">תדעו, בקרב השופטים אין נשים. </w:t>
      </w:r>
      <w:bookmarkStart w:id="4625" w:name="_ETM_Q26_308160"/>
      <w:bookmarkEnd w:id="4625"/>
      <w:r>
        <w:rPr>
          <w:rtl/>
        </w:rPr>
        <w:t>אני רוצה להגיד לכם, אתם חושבים שמישה</w:t>
      </w:r>
      <w:r>
        <w:rPr>
          <w:rFonts w:hint="cs"/>
          <w:rtl/>
        </w:rPr>
        <w:t>י</w:t>
      </w:r>
      <w:r>
        <w:rPr>
          <w:rtl/>
        </w:rPr>
        <w:t xml:space="preserve"> בקהילה דתית, חרדית, </w:t>
      </w:r>
      <w:bookmarkStart w:id="4626" w:name="_ETM_Q26_310853"/>
      <w:bookmarkEnd w:id="4626"/>
      <w:r>
        <w:rPr>
          <w:rtl/>
        </w:rPr>
        <w:t>שיגידו לה</w:t>
      </w:r>
      <w:r>
        <w:rPr>
          <w:rFonts w:hint="cs"/>
          <w:rtl/>
        </w:rPr>
        <w:t>:</w:t>
      </w:r>
      <w:r>
        <w:rPr>
          <w:rtl/>
        </w:rPr>
        <w:t xml:space="preserve"> בוא נלך לדין תורה</w:t>
      </w:r>
      <w:r>
        <w:rPr>
          <w:rFonts w:hint="cs"/>
          <w:rtl/>
        </w:rPr>
        <w:t xml:space="preserve"> –</w:t>
      </w:r>
      <w:r>
        <w:rPr>
          <w:rtl/>
        </w:rPr>
        <w:t xml:space="preserve"> היא תגיד</w:t>
      </w:r>
      <w:r>
        <w:rPr>
          <w:rFonts w:hint="cs"/>
          <w:rtl/>
        </w:rPr>
        <w:t>:</w:t>
      </w:r>
      <w:r>
        <w:rPr>
          <w:rtl/>
        </w:rPr>
        <w:t xml:space="preserve"> אני לא </w:t>
      </w:r>
      <w:bookmarkStart w:id="4627" w:name="_ETM_Q26_313546"/>
      <w:bookmarkEnd w:id="4627"/>
      <w:r>
        <w:rPr>
          <w:rtl/>
        </w:rPr>
        <w:t xml:space="preserve">רוצה דין תורה? </w:t>
      </w:r>
      <w:bookmarkStart w:id="4628" w:name="_ETM_Q26_316929"/>
      <w:bookmarkEnd w:id="4628"/>
      <w:r>
        <w:rPr>
          <w:rtl/>
        </w:rPr>
        <w:t xml:space="preserve">אתם חושבים שגבר שיגידו לו בוא לדין תורה, והוא לא </w:t>
      </w:r>
      <w:bookmarkStart w:id="4629" w:name="_ETM_Q26_320258"/>
      <w:bookmarkEnd w:id="4629"/>
      <w:r>
        <w:rPr>
          <w:rtl/>
        </w:rPr>
        <w:t>ירצה, הוא רוצה את חוקי המדינה</w:t>
      </w:r>
      <w:r>
        <w:rPr>
          <w:rFonts w:hint="cs"/>
          <w:rtl/>
        </w:rPr>
        <w:t>,</w:t>
      </w:r>
      <w:r>
        <w:rPr>
          <w:rtl/>
        </w:rPr>
        <w:t xml:space="preserve"> </w:t>
      </w:r>
      <w:bookmarkStart w:id="4630" w:name="_ETM_Q26_324440"/>
      <w:bookmarkEnd w:id="4630"/>
      <w:r>
        <w:rPr>
          <w:rtl/>
        </w:rPr>
        <w:t>יש לו אומץ להגיד</w:t>
      </w:r>
      <w:r>
        <w:rPr>
          <w:rFonts w:hint="cs"/>
          <w:rtl/>
        </w:rPr>
        <w:t>:</w:t>
      </w:r>
      <w:r>
        <w:rPr>
          <w:rtl/>
        </w:rPr>
        <w:t xml:space="preserve"> אני לא רוצה</w:t>
      </w:r>
      <w:r>
        <w:rPr>
          <w:rFonts w:hint="cs"/>
          <w:rtl/>
        </w:rPr>
        <w:t>?</w:t>
      </w:r>
      <w:r>
        <w:rPr>
          <w:rtl/>
        </w:rPr>
        <w:t xml:space="preserve"> </w:t>
      </w:r>
      <w:bookmarkStart w:id="4631" w:name="_ETM_Q26_327839"/>
      <w:bookmarkEnd w:id="4631"/>
      <w:r>
        <w:rPr>
          <w:rtl/>
        </w:rPr>
        <w:t xml:space="preserve">אתם חושבים שמעסיק חרדי שיבוא אליו עובד לא שומר תורה </w:t>
      </w:r>
      <w:bookmarkStart w:id="4632" w:name="_ETM_Q26_332084"/>
      <w:bookmarkEnd w:id="4632"/>
      <w:r>
        <w:rPr>
          <w:rtl/>
        </w:rPr>
        <w:t xml:space="preserve">ומצוות </w:t>
      </w:r>
      <w:bookmarkStart w:id="4633" w:name="_ETM_Q26_337630"/>
      <w:bookmarkEnd w:id="4633"/>
      <w:r>
        <w:rPr>
          <w:rtl/>
        </w:rPr>
        <w:t>להתקבל לעבודה, והוא יגיד לו</w:t>
      </w:r>
      <w:r>
        <w:rPr>
          <w:rFonts w:hint="cs"/>
          <w:rtl/>
        </w:rPr>
        <w:t>:</w:t>
      </w:r>
      <w:r>
        <w:rPr>
          <w:rtl/>
        </w:rPr>
        <w:t xml:space="preserve"> </w:t>
      </w:r>
      <w:r>
        <w:rPr>
          <w:rFonts w:hint="cs"/>
          <w:rtl/>
        </w:rPr>
        <w:t xml:space="preserve">רק </w:t>
      </w:r>
      <w:r>
        <w:rPr>
          <w:rtl/>
        </w:rPr>
        <w:t xml:space="preserve">תחתום לי שאם יש </w:t>
      </w:r>
      <w:bookmarkStart w:id="4634" w:name="_ETM_Q26_340263"/>
      <w:bookmarkEnd w:id="4634"/>
      <w:r>
        <w:rPr>
          <w:rtl/>
        </w:rPr>
        <w:t>סכסוך עבודה נפתור את זה בבית דין רבני</w:t>
      </w:r>
      <w:r>
        <w:rPr>
          <w:rFonts w:hint="cs"/>
          <w:rtl/>
        </w:rPr>
        <w:t>;</w:t>
      </w:r>
      <w:r>
        <w:rPr>
          <w:rtl/>
        </w:rPr>
        <w:t xml:space="preserve"> אם לא</w:t>
      </w:r>
      <w:r>
        <w:rPr>
          <w:rFonts w:hint="cs"/>
          <w:rtl/>
        </w:rPr>
        <w:t>,</w:t>
      </w:r>
      <w:r>
        <w:rPr>
          <w:rtl/>
        </w:rPr>
        <w:t xml:space="preserve"> </w:t>
      </w:r>
      <w:bookmarkStart w:id="4635" w:name="_ETM_Q26_342895"/>
      <w:bookmarkEnd w:id="4635"/>
      <w:r>
        <w:rPr>
          <w:rFonts w:hint="cs"/>
          <w:rtl/>
        </w:rPr>
        <w:t xml:space="preserve"> </w:t>
      </w:r>
      <w:r>
        <w:rPr>
          <w:rtl/>
        </w:rPr>
        <w:t>תלך הביתה</w:t>
      </w:r>
      <w:r>
        <w:rPr>
          <w:rFonts w:hint="cs"/>
          <w:rtl/>
        </w:rPr>
        <w:t>;</w:t>
      </w:r>
      <w:r>
        <w:rPr>
          <w:rtl/>
        </w:rPr>
        <w:t xml:space="preserve"> </w:t>
      </w:r>
      <w:bookmarkStart w:id="4636" w:name="_ETM_Q26_347119"/>
      <w:bookmarkEnd w:id="4636"/>
      <w:r>
        <w:rPr>
          <w:rtl/>
        </w:rPr>
        <w:t>והוא כבר</w:t>
      </w:r>
      <w:r>
        <w:rPr>
          <w:rFonts w:hint="cs"/>
          <w:rtl/>
        </w:rPr>
        <w:t xml:space="preserve"> ארבעה</w:t>
      </w:r>
      <w:r>
        <w:rPr>
          <w:rtl/>
        </w:rPr>
        <w:t xml:space="preserve"> חודשים בלי עבודה</w:t>
      </w:r>
      <w:r>
        <w:rPr>
          <w:rFonts w:hint="cs"/>
          <w:rtl/>
        </w:rPr>
        <w:t xml:space="preserve"> –</w:t>
      </w:r>
      <w:r>
        <w:rPr>
          <w:rtl/>
        </w:rPr>
        <w:t xml:space="preserve"> </w:t>
      </w:r>
      <w:bookmarkStart w:id="4637" w:name="_ETM_Q26_350750"/>
      <w:bookmarkEnd w:id="4637"/>
      <w:r>
        <w:rPr>
          <w:rtl/>
        </w:rPr>
        <w:t>אז זו בחירה חופשית</w:t>
      </w:r>
      <w:r>
        <w:rPr>
          <w:rFonts w:hint="cs"/>
          <w:rtl/>
        </w:rPr>
        <w:t>?</w:t>
      </w:r>
      <w:r>
        <w:rPr>
          <w:rtl/>
        </w:rPr>
        <w:t xml:space="preserve"> </w:t>
      </w:r>
      <w:bookmarkStart w:id="4638" w:name="_ETM_Q26_353979"/>
      <w:bookmarkEnd w:id="4638"/>
      <w:r>
        <w:rPr>
          <w:rtl/>
        </w:rPr>
        <w:t>זאת לא בחירה חופשית</w:t>
      </w:r>
      <w:r>
        <w:rPr>
          <w:rFonts w:hint="cs"/>
          <w:rtl/>
        </w:rPr>
        <w:t>,</w:t>
      </w:r>
      <w:r>
        <w:rPr>
          <w:rtl/>
        </w:rPr>
        <w:t xml:space="preserve"> </w:t>
      </w:r>
      <w:bookmarkStart w:id="4639" w:name="_ETM_Q26_356529"/>
      <w:bookmarkEnd w:id="4639"/>
      <w:r>
        <w:rPr>
          <w:rtl/>
        </w:rPr>
        <w:t>שמקדשת את המושג של בחירה חופשית.</w:t>
      </w:r>
    </w:p>
    <w:p w:rsidR="00A65596" w:rsidRDefault="00A65596" w:rsidP="00BD6767">
      <w:pPr>
        <w:rPr>
          <w:rtl/>
        </w:rPr>
      </w:pPr>
      <w:bookmarkStart w:id="4640" w:name="_ETM_Q26_361566"/>
      <w:bookmarkStart w:id="4641" w:name="_ETM_Q26_361672"/>
      <w:bookmarkEnd w:id="4640"/>
      <w:bookmarkEnd w:id="4641"/>
    </w:p>
    <w:p w:rsidR="00A65596" w:rsidRDefault="00A65596" w:rsidP="00BD6767">
      <w:pPr>
        <w:rPr>
          <w:rtl/>
        </w:rPr>
      </w:pPr>
      <w:bookmarkStart w:id="4642" w:name="_ETM_Q26_361710"/>
      <w:bookmarkStart w:id="4643" w:name="_ETM_Q26_361786"/>
      <w:bookmarkStart w:id="4644" w:name="_ETM_Q26_360839"/>
      <w:bookmarkEnd w:id="4642"/>
      <w:bookmarkEnd w:id="4643"/>
      <w:bookmarkEnd w:id="4644"/>
      <w:r>
        <w:rPr>
          <w:rtl/>
        </w:rPr>
        <w:t xml:space="preserve">אני רוצה להגיד לכם, אנחנו גם מתעסקים עם הרבנות הראשית </w:t>
      </w:r>
      <w:bookmarkStart w:id="4645" w:name="_ETM_Q26_364214"/>
      <w:bookmarkEnd w:id="4645"/>
      <w:r>
        <w:rPr>
          <w:rtl/>
        </w:rPr>
        <w:t>ומעצימים את כו</w:t>
      </w:r>
      <w:r>
        <w:rPr>
          <w:rFonts w:hint="cs"/>
          <w:rtl/>
        </w:rPr>
        <w:t>חה</w:t>
      </w:r>
      <w:r>
        <w:rPr>
          <w:rtl/>
        </w:rPr>
        <w:t xml:space="preserve"> </w:t>
      </w:r>
      <w:r>
        <w:rPr>
          <w:rFonts w:hint="cs"/>
          <w:rtl/>
        </w:rPr>
        <w:t>ב</w:t>
      </w:r>
      <w:r>
        <w:rPr>
          <w:rtl/>
        </w:rPr>
        <w:t xml:space="preserve">כותל. </w:t>
      </w:r>
      <w:bookmarkStart w:id="4646" w:name="_ETM_Q26_368960"/>
      <w:bookmarkEnd w:id="4646"/>
      <w:r>
        <w:rPr>
          <w:rtl/>
        </w:rPr>
        <w:t xml:space="preserve">תארו לכם שיבוא מישהו לפני בית דין רבני, והוא ישאל </w:t>
      </w:r>
      <w:bookmarkStart w:id="4647" w:name="_ETM_Q26_373109"/>
      <w:bookmarkEnd w:id="4647"/>
      <w:r>
        <w:rPr>
          <w:rtl/>
        </w:rPr>
        <w:t>אותו</w:t>
      </w:r>
      <w:r>
        <w:rPr>
          <w:rFonts w:hint="cs"/>
          <w:rtl/>
        </w:rPr>
        <w:t>:</w:t>
      </w:r>
      <w:r>
        <w:rPr>
          <w:rtl/>
        </w:rPr>
        <w:t xml:space="preserve"> תציג את עצמך</w:t>
      </w:r>
      <w:r>
        <w:rPr>
          <w:rFonts w:hint="cs"/>
          <w:rtl/>
        </w:rPr>
        <w:t>;</w:t>
      </w:r>
      <w:r>
        <w:rPr>
          <w:rtl/>
        </w:rPr>
        <w:t xml:space="preserve"> והוא יגיד</w:t>
      </w:r>
      <w:r>
        <w:rPr>
          <w:rFonts w:hint="cs"/>
          <w:rtl/>
        </w:rPr>
        <w:t>:</w:t>
      </w:r>
      <w:r>
        <w:rPr>
          <w:rtl/>
        </w:rPr>
        <w:t xml:space="preserve"> הייתי בחשמונאים</w:t>
      </w:r>
      <w:r>
        <w:rPr>
          <w:rFonts w:hint="cs"/>
          <w:rtl/>
        </w:rPr>
        <w:t>.</w:t>
      </w:r>
      <w:r>
        <w:rPr>
          <w:rtl/>
        </w:rPr>
        <w:t xml:space="preserve"> </w:t>
      </w:r>
      <w:bookmarkStart w:id="4648" w:name="_ETM_Q26_378139"/>
      <w:bookmarkEnd w:id="4648"/>
      <w:r>
        <w:rPr>
          <w:rtl/>
        </w:rPr>
        <w:t>אז הוא יגיד</w:t>
      </w:r>
      <w:r>
        <w:rPr>
          <w:rFonts w:hint="cs"/>
          <w:rtl/>
        </w:rPr>
        <w:t>:</w:t>
      </w:r>
      <w:r>
        <w:rPr>
          <w:rtl/>
        </w:rPr>
        <w:t xml:space="preserve"> אתה יודע שזה בניגוד לפס</w:t>
      </w:r>
      <w:r>
        <w:rPr>
          <w:rFonts w:hint="cs"/>
          <w:rtl/>
        </w:rPr>
        <w:t>יק</w:t>
      </w:r>
      <w:r>
        <w:rPr>
          <w:rtl/>
        </w:rPr>
        <w:t xml:space="preserve">ה החרדית. </w:t>
      </w:r>
      <w:bookmarkStart w:id="4649" w:name="_ETM_Q26_381690"/>
      <w:bookmarkEnd w:id="4649"/>
      <w:r>
        <w:rPr>
          <w:rtl/>
        </w:rPr>
        <w:t xml:space="preserve">למה הלכת לשם? </w:t>
      </w:r>
      <w:bookmarkStart w:id="4650" w:name="_ETM_Q26_383800"/>
      <w:bookmarkEnd w:id="4650"/>
      <w:r>
        <w:rPr>
          <w:rtl/>
        </w:rPr>
        <w:t>זה לא קשור לדין.</w:t>
      </w:r>
    </w:p>
    <w:p w:rsidR="00A65596" w:rsidRDefault="00A65596" w:rsidP="00BD6767">
      <w:pPr>
        <w:rPr>
          <w:rtl/>
        </w:rPr>
      </w:pPr>
    </w:p>
    <w:p w:rsidR="00A65596" w:rsidRDefault="00A65596" w:rsidP="00BD6767">
      <w:pPr>
        <w:pStyle w:val="af5"/>
        <w:keepNext/>
        <w:rPr>
          <w:rtl/>
        </w:rPr>
      </w:pPr>
      <w:bookmarkStart w:id="4651" w:name="ET_interruption_5359_7"/>
      <w:r w:rsidRPr="00303F11">
        <w:rPr>
          <w:rStyle w:val="TagStyle"/>
          <w:rtl/>
        </w:rPr>
        <w:t xml:space="preserve"> &lt;&lt; קריאה &gt;&gt; </w:t>
      </w:r>
      <w:r>
        <w:rPr>
          <w:rtl/>
        </w:rPr>
        <w:t>יעקב מרגי (ש"ס):</w:t>
      </w:r>
      <w:r w:rsidRPr="00303F11">
        <w:rPr>
          <w:rStyle w:val="TagStyle"/>
          <w:rtl/>
        </w:rPr>
        <w:t xml:space="preserve"> &lt;&lt; קריאה &gt;&gt;</w:t>
      </w:r>
      <w:r>
        <w:rPr>
          <w:rtl/>
        </w:rPr>
        <w:t xml:space="preserve"> </w:t>
      </w:r>
      <w:bookmarkEnd w:id="4651"/>
    </w:p>
    <w:p w:rsidR="00A65596" w:rsidRDefault="00A65596" w:rsidP="00AC5E2B">
      <w:pPr>
        <w:rPr>
          <w:rtl/>
        </w:rPr>
      </w:pPr>
    </w:p>
    <w:p w:rsidR="00A65596" w:rsidRDefault="00A65596" w:rsidP="00BD6767">
      <w:pPr>
        <w:rPr>
          <w:rtl/>
        </w:rPr>
      </w:pPr>
      <w:bookmarkStart w:id="4652" w:name="_ETM_Q26_385880"/>
      <w:bookmarkEnd w:id="4652"/>
      <w:r>
        <w:rPr>
          <w:rFonts w:hint="cs"/>
          <w:rtl/>
        </w:rPr>
        <w:t xml:space="preserve">אלעזר, </w:t>
      </w:r>
      <w:r>
        <w:rPr>
          <w:rtl/>
        </w:rPr>
        <w:t>אתה מפחיד את עצמך</w:t>
      </w:r>
      <w:r>
        <w:rPr>
          <w:rFonts w:hint="cs"/>
          <w:rtl/>
        </w:rPr>
        <w:t xml:space="preserve"> יותר </w:t>
      </w:r>
      <w:bookmarkStart w:id="4653" w:name="_ETM_Q26_385986"/>
      <w:bookmarkEnd w:id="4653"/>
      <w:r>
        <w:rPr>
          <w:rFonts w:hint="cs"/>
          <w:rtl/>
        </w:rPr>
        <w:t>מדי</w:t>
      </w:r>
      <w:r>
        <w:rPr>
          <w:rtl/>
        </w:rPr>
        <w:t>.</w:t>
      </w:r>
      <w:bookmarkStart w:id="4654" w:name="_ETM_Q26_388194"/>
      <w:bookmarkEnd w:id="4654"/>
    </w:p>
    <w:p w:rsidR="00A65596" w:rsidRDefault="00A65596" w:rsidP="00BD6767">
      <w:pPr>
        <w:rPr>
          <w:rtl/>
        </w:rPr>
      </w:pPr>
    </w:p>
    <w:p w:rsidR="00A65596" w:rsidRDefault="00A65596" w:rsidP="00BD6767">
      <w:pPr>
        <w:pStyle w:val="-"/>
        <w:keepNext/>
        <w:rPr>
          <w:rtl/>
        </w:rPr>
      </w:pPr>
      <w:bookmarkStart w:id="4655" w:name="_ETM_Q26_388283"/>
      <w:bookmarkStart w:id="4656" w:name="ET_speakercontinue_5109_8"/>
      <w:bookmarkEnd w:id="4655"/>
      <w:r w:rsidRPr="00303F11">
        <w:rPr>
          <w:rStyle w:val="TagStyle"/>
          <w:rtl/>
        </w:rPr>
        <w:t xml:space="preserve"> &lt;&lt; דובר_המשך &gt;&gt; </w:t>
      </w:r>
      <w:r>
        <w:rPr>
          <w:rtl/>
        </w:rPr>
        <w:t>אלעזר שטרן (יש עתיד):</w:t>
      </w:r>
      <w:r w:rsidRPr="00303F11">
        <w:rPr>
          <w:rStyle w:val="TagStyle"/>
          <w:rtl/>
        </w:rPr>
        <w:t xml:space="preserve"> &lt;&lt; דובר_המשך &gt;&gt;</w:t>
      </w:r>
      <w:r>
        <w:rPr>
          <w:rtl/>
        </w:rPr>
        <w:t xml:space="preserve"> </w:t>
      </w:r>
      <w:bookmarkEnd w:id="4656"/>
    </w:p>
    <w:p w:rsidR="00A65596" w:rsidRDefault="00A65596" w:rsidP="00AC5E2B">
      <w:pPr>
        <w:rPr>
          <w:rtl/>
        </w:rPr>
      </w:pPr>
    </w:p>
    <w:p w:rsidR="00A65596" w:rsidRDefault="00A65596" w:rsidP="00BD6767">
      <w:pPr>
        <w:rPr>
          <w:rtl/>
        </w:rPr>
      </w:pPr>
      <w:bookmarkStart w:id="4657" w:name="_ETM_Q26_389223"/>
      <w:bookmarkEnd w:id="4657"/>
      <w:r>
        <w:rPr>
          <w:rtl/>
        </w:rPr>
        <w:t xml:space="preserve">זה כמו שניתן לרבנות </w:t>
      </w:r>
      <w:bookmarkStart w:id="4658" w:name="_ETM_Q26_391325"/>
      <w:bookmarkEnd w:id="4658"/>
      <w:r>
        <w:rPr>
          <w:rtl/>
        </w:rPr>
        <w:t>הראשית להחליט מה קורה ב</w:t>
      </w:r>
      <w:r>
        <w:rPr>
          <w:rFonts w:hint="cs"/>
          <w:rtl/>
        </w:rPr>
        <w:t>ע</w:t>
      </w:r>
      <w:r>
        <w:rPr>
          <w:rtl/>
        </w:rPr>
        <w:t>זרת ישראל, שזה לא בתוך הכותל</w:t>
      </w:r>
      <w:r>
        <w:rPr>
          <w:rFonts w:hint="cs"/>
          <w:rtl/>
        </w:rPr>
        <w:t>.</w:t>
      </w:r>
      <w:r>
        <w:rPr>
          <w:rtl/>
        </w:rPr>
        <w:t xml:space="preserve"> </w:t>
      </w:r>
      <w:bookmarkStart w:id="4659" w:name="_ETM_Q26_398080"/>
      <w:bookmarkEnd w:id="4659"/>
      <w:r>
        <w:rPr>
          <w:rtl/>
        </w:rPr>
        <w:t>לפי פסיקת הרבנות, אתם יודעים, אסור לנשים לשרת בצה</w:t>
      </w:r>
      <w:r>
        <w:rPr>
          <w:rFonts w:hint="cs"/>
          <w:rtl/>
        </w:rPr>
        <w:t>"</w:t>
      </w:r>
      <w:r>
        <w:rPr>
          <w:rtl/>
        </w:rPr>
        <w:t xml:space="preserve">ל. </w:t>
      </w:r>
      <w:bookmarkStart w:id="4660" w:name="_ETM_Q26_403460"/>
      <w:bookmarkEnd w:id="4660"/>
      <w:r>
        <w:rPr>
          <w:rtl/>
        </w:rPr>
        <w:t xml:space="preserve">תארו לכם, תבוא מישהי </w:t>
      </w:r>
      <w:r>
        <w:rPr>
          <w:rFonts w:hint="cs"/>
          <w:rtl/>
        </w:rPr>
        <w:t xml:space="preserve">במדים, </w:t>
      </w:r>
      <w:bookmarkStart w:id="4661" w:name="_ETM_Q26_406460"/>
      <w:bookmarkEnd w:id="4661"/>
      <w:r>
        <w:rPr>
          <w:rtl/>
        </w:rPr>
        <w:t>בחורה דתייה, חיילת דתייה</w:t>
      </w:r>
      <w:r>
        <w:rPr>
          <w:rFonts w:hint="cs"/>
          <w:rtl/>
        </w:rPr>
        <w:t>,</w:t>
      </w:r>
      <w:r>
        <w:rPr>
          <w:rtl/>
        </w:rPr>
        <w:t xml:space="preserve"> עם כיסוי ראש. </w:t>
      </w:r>
      <w:bookmarkStart w:id="4662" w:name="_ETM_Q26_410509"/>
      <w:bookmarkEnd w:id="4662"/>
      <w:r>
        <w:rPr>
          <w:rtl/>
        </w:rPr>
        <w:t>ויגידו לה</w:t>
      </w:r>
      <w:r>
        <w:rPr>
          <w:rFonts w:hint="cs"/>
          <w:rtl/>
        </w:rPr>
        <w:t>:</w:t>
      </w:r>
      <w:r>
        <w:rPr>
          <w:rtl/>
        </w:rPr>
        <w:t xml:space="preserve"> אבל את משרתת בצה</w:t>
      </w:r>
      <w:r>
        <w:rPr>
          <w:rFonts w:hint="cs"/>
          <w:rtl/>
        </w:rPr>
        <w:t>"</w:t>
      </w:r>
      <w:r>
        <w:rPr>
          <w:rtl/>
        </w:rPr>
        <w:t xml:space="preserve">ל, זה בניגוד לפסיקת הרבנות, </w:t>
      </w:r>
      <w:bookmarkStart w:id="4663" w:name="_ETM_Q26_414399"/>
      <w:bookmarkEnd w:id="4663"/>
      <w:r>
        <w:rPr>
          <w:rtl/>
        </w:rPr>
        <w:t xml:space="preserve">פה מתנהלים לפי החוק של הקואליציה הזאת, שמוביל אבי מעוז, </w:t>
      </w:r>
      <w:bookmarkStart w:id="4664" w:name="_ETM_Q26_418289"/>
      <w:bookmarkEnd w:id="4664"/>
      <w:r>
        <w:rPr>
          <w:rtl/>
        </w:rPr>
        <w:t xml:space="preserve">לפי פסיקות הרבנות הראשית. </w:t>
      </w:r>
      <w:bookmarkStart w:id="4665" w:name="_ETM_Q26_422970"/>
      <w:bookmarkEnd w:id="4665"/>
      <w:r>
        <w:rPr>
          <w:rtl/>
        </w:rPr>
        <w:t>אסור לך לשרת, אסור לך להיכנס לכותל. למה? בגלל שש</w:t>
      </w:r>
      <w:r>
        <w:rPr>
          <w:rFonts w:hint="cs"/>
          <w:rtl/>
        </w:rPr>
        <w:t>י</w:t>
      </w:r>
      <w:r>
        <w:rPr>
          <w:rtl/>
        </w:rPr>
        <w:t>ר</w:t>
      </w:r>
      <w:r>
        <w:rPr>
          <w:rFonts w:hint="cs"/>
          <w:rtl/>
        </w:rPr>
        <w:t>ת</w:t>
      </w:r>
      <w:r>
        <w:rPr>
          <w:rtl/>
        </w:rPr>
        <w:t xml:space="preserve"> </w:t>
      </w:r>
      <w:bookmarkStart w:id="4666" w:name="_ETM_Q26_425889"/>
      <w:bookmarkEnd w:id="4666"/>
      <w:r>
        <w:rPr>
          <w:rtl/>
        </w:rPr>
        <w:t>בצה</w:t>
      </w:r>
      <w:r>
        <w:rPr>
          <w:rFonts w:hint="cs"/>
          <w:rtl/>
        </w:rPr>
        <w:t>"</w:t>
      </w:r>
      <w:r>
        <w:rPr>
          <w:rtl/>
        </w:rPr>
        <w:t xml:space="preserve">ל. </w:t>
      </w:r>
      <w:bookmarkStart w:id="4667" w:name="_ETM_Q26_429419"/>
      <w:bookmarkEnd w:id="4667"/>
      <w:r>
        <w:rPr>
          <w:rtl/>
        </w:rPr>
        <w:t>אבל תראו, תפיסת העולם הזאת, קו ישיר מ</w:t>
      </w:r>
      <w:r>
        <w:rPr>
          <w:rFonts w:hint="cs"/>
          <w:rtl/>
        </w:rPr>
        <w:t xml:space="preserve">חבר </w:t>
      </w:r>
      <w:r>
        <w:rPr>
          <w:rtl/>
        </w:rPr>
        <w:t xml:space="preserve">בין המשיחיות </w:t>
      </w:r>
      <w:bookmarkStart w:id="4668" w:name="_ETM_Q26_435424"/>
      <w:bookmarkEnd w:id="4668"/>
      <w:r>
        <w:rPr>
          <w:rtl/>
        </w:rPr>
        <w:t>שבה למשיחיות היותר</w:t>
      </w:r>
      <w:r>
        <w:rPr>
          <w:rFonts w:hint="cs"/>
          <w:rtl/>
        </w:rPr>
        <w:t>-</w:t>
      </w:r>
      <w:r>
        <w:rPr>
          <w:rtl/>
        </w:rPr>
        <w:t xml:space="preserve">צועקת. </w:t>
      </w:r>
    </w:p>
    <w:p w:rsidR="00A65596" w:rsidRDefault="00A65596" w:rsidP="00BD6767">
      <w:pPr>
        <w:rPr>
          <w:rtl/>
        </w:rPr>
      </w:pPr>
      <w:bookmarkStart w:id="4669" w:name="_ETM_Q26_438878"/>
      <w:bookmarkStart w:id="4670" w:name="_ETM_Q26_438953"/>
      <w:bookmarkEnd w:id="4669"/>
      <w:bookmarkEnd w:id="4670"/>
    </w:p>
    <w:p w:rsidR="00A65596" w:rsidRDefault="00A65596" w:rsidP="00BD6767">
      <w:pPr>
        <w:rPr>
          <w:rtl/>
        </w:rPr>
      </w:pPr>
      <w:bookmarkStart w:id="4671" w:name="_ETM_Q26_439046"/>
      <w:bookmarkStart w:id="4672" w:name="_ETM_Q26_439106"/>
      <w:bookmarkEnd w:id="4671"/>
      <w:bookmarkEnd w:id="4672"/>
      <w:r>
        <w:rPr>
          <w:rtl/>
        </w:rPr>
        <w:t xml:space="preserve">שמעתי היום את השר סמוטריץ' </w:t>
      </w:r>
      <w:bookmarkStart w:id="4673" w:name="_ETM_Q26_442019"/>
      <w:bookmarkEnd w:id="4673"/>
      <w:r>
        <w:rPr>
          <w:rtl/>
        </w:rPr>
        <w:t xml:space="preserve">מתווה את הגבולות החדשים של מדינת ישראל. </w:t>
      </w:r>
      <w:bookmarkStart w:id="4674" w:name="_ETM_Q26_446799"/>
      <w:bookmarkEnd w:id="4674"/>
      <w:r>
        <w:rPr>
          <w:rtl/>
        </w:rPr>
        <w:t>על מה הוא עובד קשה</w:t>
      </w:r>
      <w:r>
        <w:rPr>
          <w:rFonts w:hint="cs"/>
          <w:rtl/>
        </w:rPr>
        <w:t>?</w:t>
      </w:r>
      <w:r>
        <w:rPr>
          <w:rtl/>
        </w:rPr>
        <w:t xml:space="preserve"> </w:t>
      </w:r>
      <w:bookmarkStart w:id="4675" w:name="_ETM_Q26_449809"/>
      <w:bookmarkEnd w:id="4675"/>
      <w:r>
        <w:rPr>
          <w:rtl/>
        </w:rPr>
        <w:t>הוא עובד קשה על שינוי גבולותיה של מדינת ישראל</w:t>
      </w:r>
      <w:r>
        <w:rPr>
          <w:rFonts w:hint="cs"/>
          <w:rtl/>
        </w:rPr>
        <w:t xml:space="preserve"> </w:t>
      </w:r>
      <w:r>
        <w:rPr>
          <w:rFonts w:hint="eastAsia"/>
          <w:rtl/>
        </w:rPr>
        <w:t>–</w:t>
      </w:r>
      <w:r>
        <w:rPr>
          <w:rFonts w:hint="cs"/>
          <w:rtl/>
        </w:rPr>
        <w:t xml:space="preserve"> </w:t>
      </w:r>
      <w:r>
        <w:rPr>
          <w:rtl/>
        </w:rPr>
        <w:t xml:space="preserve">ואני </w:t>
      </w:r>
      <w:bookmarkStart w:id="4676" w:name="_ETM_Q26_454035"/>
      <w:bookmarkEnd w:id="4676"/>
      <w:r>
        <w:rPr>
          <w:rtl/>
        </w:rPr>
        <w:t>אומר כאן חד</w:t>
      </w:r>
      <w:r>
        <w:rPr>
          <w:rFonts w:hint="cs"/>
          <w:rtl/>
        </w:rPr>
        <w:t>-</w:t>
      </w:r>
      <w:r>
        <w:rPr>
          <w:rtl/>
        </w:rPr>
        <w:t>משמעית, על כל במה ובכל חדר</w:t>
      </w:r>
      <w:r>
        <w:rPr>
          <w:rFonts w:hint="cs"/>
          <w:rtl/>
        </w:rPr>
        <w:t>,</w:t>
      </w:r>
      <w:r>
        <w:rPr>
          <w:rtl/>
        </w:rPr>
        <w:t xml:space="preserve"> הגבול </w:t>
      </w:r>
      <w:bookmarkStart w:id="4677" w:name="_ETM_Q26_458262"/>
      <w:bookmarkEnd w:id="4677"/>
      <w:r>
        <w:rPr>
          <w:rtl/>
        </w:rPr>
        <w:t xml:space="preserve">החדש של מדינת ישראל צריך להיות </w:t>
      </w:r>
      <w:r>
        <w:rPr>
          <w:rFonts w:hint="cs"/>
          <w:rtl/>
        </w:rPr>
        <w:t>ה</w:t>
      </w:r>
      <w:r>
        <w:rPr>
          <w:rtl/>
        </w:rPr>
        <w:t xml:space="preserve">ליטני. </w:t>
      </w:r>
      <w:bookmarkStart w:id="4678" w:name="_ETM_Q26_463600"/>
      <w:bookmarkEnd w:id="4678"/>
      <w:r>
        <w:rPr>
          <w:rtl/>
        </w:rPr>
        <w:t xml:space="preserve">תגידו, אתם יודעים מה קורה ביחידות המילואים שלנו? </w:t>
      </w:r>
      <w:bookmarkStart w:id="4679" w:name="_ETM_Q26_467910"/>
      <w:bookmarkEnd w:id="4679"/>
      <w:r>
        <w:rPr>
          <w:rtl/>
        </w:rPr>
        <w:t>אתם יודעים איזה אחוזי התייצבות יש? אני אגיד לכם</w:t>
      </w:r>
      <w:r>
        <w:rPr>
          <w:rFonts w:hint="cs"/>
          <w:rtl/>
        </w:rPr>
        <w:t>:</w:t>
      </w:r>
      <w:r>
        <w:rPr>
          <w:rtl/>
        </w:rPr>
        <w:t xml:space="preserve"> אין </w:t>
      </w:r>
      <w:bookmarkStart w:id="4680" w:name="_ETM_Q26_470434"/>
      <w:bookmarkEnd w:id="4680"/>
      <w:r>
        <w:rPr>
          <w:rtl/>
        </w:rPr>
        <w:t xml:space="preserve">יכולת. </w:t>
      </w:r>
      <w:bookmarkStart w:id="4681" w:name="_ETM_Q26_473559"/>
      <w:bookmarkEnd w:id="4681"/>
      <w:r>
        <w:rPr>
          <w:rtl/>
        </w:rPr>
        <w:t xml:space="preserve">וסמוטריץ', שמעתי שבשבת נהרג נער גבעות בתאונת דרכים. בשבת. </w:t>
      </w:r>
    </w:p>
    <w:p w:rsidR="00A65596" w:rsidRDefault="00A65596" w:rsidP="00BD6767">
      <w:pPr>
        <w:rPr>
          <w:rtl/>
        </w:rPr>
      </w:pPr>
      <w:bookmarkStart w:id="4682" w:name="_ETM_Q26_478507"/>
      <w:bookmarkStart w:id="4683" w:name="_ETM_Q26_478562"/>
      <w:bookmarkEnd w:id="4682"/>
      <w:bookmarkEnd w:id="4683"/>
    </w:p>
    <w:p w:rsidR="00A65596" w:rsidRDefault="00A65596" w:rsidP="00BD6767">
      <w:pPr>
        <w:pStyle w:val="af6"/>
        <w:keepNext/>
        <w:rPr>
          <w:rtl/>
        </w:rPr>
      </w:pPr>
      <w:r w:rsidRPr="00303F11">
        <w:rPr>
          <w:rStyle w:val="TagStyle"/>
          <w:rtl/>
        </w:rPr>
        <w:t xml:space="preserve"> &lt;&lt; יור &gt;&gt; </w:t>
      </w:r>
      <w:r>
        <w:rPr>
          <w:rtl/>
        </w:rPr>
        <w:t>היו"ר לימור סון הר מלך:</w:t>
      </w:r>
      <w:r w:rsidRPr="00303F1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4684" w:name="_ETM_Q26_479687"/>
      <w:bookmarkEnd w:id="4684"/>
      <w:r>
        <w:rPr>
          <w:rtl/>
        </w:rPr>
        <w:t>נרצח.</w:t>
      </w:r>
      <w:bookmarkStart w:id="4685" w:name="_ETM_Q26_482345"/>
      <w:bookmarkEnd w:id="4685"/>
    </w:p>
    <w:p w:rsidR="00A65596" w:rsidRDefault="00A65596" w:rsidP="00BD6767">
      <w:pPr>
        <w:rPr>
          <w:rtl/>
        </w:rPr>
      </w:pPr>
      <w:bookmarkStart w:id="4686" w:name="_ETM_Q26_482422"/>
      <w:bookmarkEnd w:id="4686"/>
    </w:p>
    <w:p w:rsidR="00A65596" w:rsidRDefault="00A65596" w:rsidP="00BD6767">
      <w:pPr>
        <w:pStyle w:val="-"/>
        <w:keepNext/>
        <w:rPr>
          <w:rtl/>
        </w:rPr>
      </w:pPr>
      <w:bookmarkStart w:id="4687" w:name="ET_speakercontinue_5109_10"/>
      <w:r w:rsidRPr="00303F11">
        <w:rPr>
          <w:rStyle w:val="TagStyle"/>
          <w:rtl/>
        </w:rPr>
        <w:t xml:space="preserve"> &lt;&lt; דובר_המשך &gt;&gt; </w:t>
      </w:r>
      <w:r>
        <w:rPr>
          <w:rtl/>
        </w:rPr>
        <w:t>אלעזר שטרן (יש עתיד):</w:t>
      </w:r>
      <w:r w:rsidRPr="00303F11">
        <w:rPr>
          <w:rStyle w:val="TagStyle"/>
          <w:rtl/>
        </w:rPr>
        <w:t xml:space="preserve"> &lt;&lt; דובר_המשך &gt;&gt;</w:t>
      </w:r>
      <w:r>
        <w:rPr>
          <w:rtl/>
        </w:rPr>
        <w:t xml:space="preserve"> </w:t>
      </w:r>
      <w:bookmarkEnd w:id="4687"/>
    </w:p>
    <w:p w:rsidR="00A65596" w:rsidRDefault="00A65596" w:rsidP="00AC5E2B">
      <w:pPr>
        <w:rPr>
          <w:rtl/>
        </w:rPr>
      </w:pPr>
    </w:p>
    <w:p w:rsidR="00A65596" w:rsidRDefault="00A65596" w:rsidP="00BD6767">
      <w:pPr>
        <w:rPr>
          <w:rtl/>
        </w:rPr>
      </w:pPr>
      <w:bookmarkStart w:id="4688" w:name="_ETM_Q26_484021"/>
      <w:bookmarkStart w:id="4689" w:name="_ETM_Q26_479224"/>
      <w:bookmarkEnd w:id="4688"/>
      <w:bookmarkEnd w:id="4689"/>
      <w:r>
        <w:rPr>
          <w:rtl/>
        </w:rPr>
        <w:t>אתה שואל למה הוא נוסע בשבת</w:t>
      </w:r>
      <w:r>
        <w:rPr>
          <w:rFonts w:hint="cs"/>
          <w:rtl/>
        </w:rPr>
        <w:t>?</w:t>
      </w:r>
      <w:bookmarkStart w:id="4690" w:name="_ETM_Q26_483861"/>
      <w:bookmarkEnd w:id="4690"/>
      <w:r w:rsidRPr="007B4CCE">
        <w:rPr>
          <w:rtl/>
        </w:rPr>
        <w:t xml:space="preserve"> </w:t>
      </w:r>
      <w:r>
        <w:rPr>
          <w:rtl/>
        </w:rPr>
        <w:t>למה הוא נוסע בשבת?</w:t>
      </w:r>
    </w:p>
    <w:p w:rsidR="00A65596" w:rsidRDefault="00A65596" w:rsidP="00BD6767">
      <w:pPr>
        <w:rPr>
          <w:rtl/>
        </w:rPr>
      </w:pPr>
      <w:bookmarkStart w:id="4691" w:name="_ETM_Q26_483939"/>
      <w:bookmarkEnd w:id="4691"/>
    </w:p>
    <w:p w:rsidR="00A65596" w:rsidRDefault="00A65596" w:rsidP="00BD6767">
      <w:pPr>
        <w:pStyle w:val="af6"/>
        <w:keepNext/>
        <w:rPr>
          <w:rtl/>
        </w:rPr>
      </w:pPr>
      <w:r w:rsidRPr="00303F11">
        <w:rPr>
          <w:rStyle w:val="TagStyle"/>
          <w:rtl/>
        </w:rPr>
        <w:t xml:space="preserve"> &lt;&lt; יור &gt;&gt; </w:t>
      </w:r>
      <w:r>
        <w:rPr>
          <w:rtl/>
        </w:rPr>
        <w:t>היו"ר לימור סון הר מלך:</w:t>
      </w:r>
      <w:r w:rsidRPr="00303F1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4692" w:name="_ETM_Q26_485098"/>
      <w:bookmarkStart w:id="4693" w:name="_ETM_Q26_485079"/>
      <w:bookmarkEnd w:id="4692"/>
      <w:bookmarkEnd w:id="4693"/>
      <w:r>
        <w:rPr>
          <w:rtl/>
        </w:rPr>
        <w:t>סיור ביטחוני.</w:t>
      </w:r>
      <w:bookmarkStart w:id="4694" w:name="_ETM_Q26_487388"/>
      <w:bookmarkEnd w:id="4694"/>
    </w:p>
    <w:p w:rsidR="00A65596" w:rsidRDefault="00A65596" w:rsidP="00BD6767">
      <w:pPr>
        <w:rPr>
          <w:rtl/>
        </w:rPr>
      </w:pPr>
      <w:bookmarkStart w:id="4695" w:name="_ETM_Q26_487476"/>
      <w:bookmarkEnd w:id="4695"/>
    </w:p>
    <w:p w:rsidR="00A65596" w:rsidRDefault="00A65596" w:rsidP="00BD6767">
      <w:pPr>
        <w:pStyle w:val="-"/>
        <w:keepNext/>
        <w:rPr>
          <w:rtl/>
        </w:rPr>
      </w:pPr>
      <w:r w:rsidRPr="00303F11">
        <w:rPr>
          <w:rStyle w:val="TagStyle"/>
          <w:rtl/>
        </w:rPr>
        <w:t xml:space="preserve"> &lt;&lt; דובר_המשך &gt;&gt; </w:t>
      </w:r>
      <w:r>
        <w:rPr>
          <w:rtl/>
        </w:rPr>
        <w:t>אלעזר שטרן (יש עתיד):</w:t>
      </w:r>
      <w:r w:rsidRPr="00303F11">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4696" w:name="_ETM_Q26_488519"/>
      <w:bookmarkEnd w:id="4696"/>
      <w:r>
        <w:rPr>
          <w:rtl/>
        </w:rPr>
        <w:t>סיור ביטחוני</w:t>
      </w:r>
      <w:bookmarkStart w:id="4697" w:name="_ETM_Q26_487252"/>
      <w:bookmarkEnd w:id="4697"/>
      <w:r>
        <w:rPr>
          <w:rFonts w:hint="cs"/>
          <w:rtl/>
        </w:rPr>
        <w:t>.</w:t>
      </w:r>
    </w:p>
    <w:p w:rsidR="00A65596" w:rsidRDefault="00A65596" w:rsidP="00BD6767">
      <w:pPr>
        <w:rPr>
          <w:rtl/>
        </w:rPr>
      </w:pPr>
      <w:bookmarkStart w:id="4698" w:name="_ETM_Q26_487351"/>
      <w:bookmarkEnd w:id="4698"/>
    </w:p>
    <w:p w:rsidR="00A65596" w:rsidRDefault="00A65596" w:rsidP="00BD6767">
      <w:pPr>
        <w:pStyle w:val="af6"/>
        <w:keepNext/>
        <w:rPr>
          <w:rtl/>
        </w:rPr>
      </w:pPr>
      <w:r w:rsidRPr="00303F11">
        <w:rPr>
          <w:rStyle w:val="TagStyle"/>
          <w:rtl/>
        </w:rPr>
        <w:t xml:space="preserve"> &lt;&lt; יור &gt;&gt; </w:t>
      </w:r>
      <w:r>
        <w:rPr>
          <w:rtl/>
        </w:rPr>
        <w:t>היו"ר לימור סון הר מלך:</w:t>
      </w:r>
      <w:r w:rsidRPr="00303F1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4699" w:name="_ETM_Q26_488273"/>
      <w:bookmarkEnd w:id="4699"/>
      <w:r>
        <w:rPr>
          <w:rtl/>
        </w:rPr>
        <w:t>נכון.</w:t>
      </w:r>
      <w:bookmarkStart w:id="4700" w:name="_ETM_Q26_490516"/>
      <w:bookmarkEnd w:id="4700"/>
    </w:p>
    <w:p w:rsidR="00A65596" w:rsidRDefault="00A65596" w:rsidP="00BD6767">
      <w:pPr>
        <w:rPr>
          <w:rtl/>
        </w:rPr>
      </w:pPr>
      <w:bookmarkStart w:id="4701" w:name="_ETM_Q26_490589"/>
      <w:bookmarkEnd w:id="4701"/>
    </w:p>
    <w:p w:rsidR="00A65596" w:rsidRDefault="00A65596" w:rsidP="00BD6767">
      <w:pPr>
        <w:pStyle w:val="-"/>
        <w:keepNext/>
        <w:rPr>
          <w:rtl/>
        </w:rPr>
      </w:pPr>
      <w:bookmarkStart w:id="4702" w:name="ET_speakercontinue_5109_14"/>
      <w:r w:rsidRPr="00303F11">
        <w:rPr>
          <w:rStyle w:val="TagStyle"/>
          <w:rtl/>
        </w:rPr>
        <w:t xml:space="preserve"> &lt;&lt; דובר_המשך &gt;&gt; </w:t>
      </w:r>
      <w:r>
        <w:rPr>
          <w:rtl/>
        </w:rPr>
        <w:t>אלעזר שטרן (יש עתיד):</w:t>
      </w:r>
      <w:r w:rsidRPr="00303F11">
        <w:rPr>
          <w:rStyle w:val="TagStyle"/>
          <w:rtl/>
        </w:rPr>
        <w:t xml:space="preserve"> &lt;&lt; דובר_המשך &gt;&gt;</w:t>
      </w:r>
      <w:r>
        <w:rPr>
          <w:rtl/>
        </w:rPr>
        <w:t xml:space="preserve"> </w:t>
      </w:r>
      <w:bookmarkEnd w:id="4702"/>
    </w:p>
    <w:p w:rsidR="00A65596" w:rsidRDefault="00A65596" w:rsidP="00AC5E2B">
      <w:pPr>
        <w:rPr>
          <w:rtl/>
        </w:rPr>
      </w:pPr>
    </w:p>
    <w:p w:rsidR="00A65596" w:rsidRDefault="00A65596" w:rsidP="00BD6767">
      <w:pPr>
        <w:rPr>
          <w:rtl/>
        </w:rPr>
      </w:pPr>
      <w:bookmarkStart w:id="4703" w:name="_ETM_Q26_491590"/>
      <w:bookmarkEnd w:id="4703"/>
      <w:r>
        <w:rPr>
          <w:rtl/>
        </w:rPr>
        <w:t xml:space="preserve">מי </w:t>
      </w:r>
      <w:bookmarkStart w:id="4704" w:name="_ETM_Q26_489150"/>
      <w:bookmarkEnd w:id="4704"/>
      <w:r>
        <w:rPr>
          <w:rtl/>
        </w:rPr>
        <w:t>קובע את הסיורים הביטחוניים? הרב ד</w:t>
      </w:r>
      <w:r>
        <w:rPr>
          <w:rFonts w:hint="cs"/>
          <w:rtl/>
        </w:rPr>
        <w:t>ו</w:t>
      </w:r>
      <w:r>
        <w:rPr>
          <w:rtl/>
        </w:rPr>
        <w:t>ב ליאור?</w:t>
      </w:r>
      <w:bookmarkStart w:id="4705" w:name="_ETM_Q26_492904"/>
      <w:bookmarkEnd w:id="4705"/>
    </w:p>
    <w:p w:rsidR="00A65596" w:rsidRDefault="00A65596" w:rsidP="00BD6767">
      <w:pPr>
        <w:rPr>
          <w:rtl/>
        </w:rPr>
      </w:pPr>
      <w:bookmarkStart w:id="4706" w:name="_ETM_Q26_492982"/>
      <w:bookmarkEnd w:id="4706"/>
    </w:p>
    <w:p w:rsidR="00A65596" w:rsidRDefault="00A65596" w:rsidP="00BD6767">
      <w:pPr>
        <w:pStyle w:val="af6"/>
        <w:keepNext/>
        <w:rPr>
          <w:rtl/>
        </w:rPr>
      </w:pPr>
      <w:r w:rsidRPr="00303F11">
        <w:rPr>
          <w:rStyle w:val="TagStyle"/>
          <w:rtl/>
        </w:rPr>
        <w:t xml:space="preserve"> &lt;&lt; יור &gt;&gt; </w:t>
      </w:r>
      <w:r>
        <w:rPr>
          <w:rtl/>
        </w:rPr>
        <w:t>היו"ר לימור סון הר מלך:</w:t>
      </w:r>
      <w:r w:rsidRPr="00303F1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4707" w:name="_ETM_Q26_494846"/>
      <w:bookmarkEnd w:id="4707"/>
      <w:r>
        <w:rPr>
          <w:rtl/>
        </w:rPr>
        <w:t>כן.</w:t>
      </w:r>
    </w:p>
    <w:p w:rsidR="00A65596" w:rsidRDefault="00A65596" w:rsidP="00BD6767">
      <w:pPr>
        <w:rPr>
          <w:rtl/>
        </w:rPr>
      </w:pPr>
      <w:bookmarkStart w:id="4708" w:name="_ETM_Q26_490909"/>
      <w:bookmarkEnd w:id="4708"/>
    </w:p>
    <w:p w:rsidR="00A65596" w:rsidRDefault="00A65596" w:rsidP="00BD6767">
      <w:pPr>
        <w:pStyle w:val="-"/>
        <w:keepNext/>
        <w:rPr>
          <w:rtl/>
        </w:rPr>
      </w:pPr>
      <w:bookmarkStart w:id="4709" w:name="ET_speakercontinue_5109_16"/>
      <w:r w:rsidRPr="00303F11">
        <w:rPr>
          <w:rStyle w:val="TagStyle"/>
          <w:rtl/>
        </w:rPr>
        <w:t xml:space="preserve"> &lt;&lt; דובר_המשך &gt;&gt; </w:t>
      </w:r>
      <w:r>
        <w:rPr>
          <w:rtl/>
        </w:rPr>
        <w:t>אלעזר שטרן (יש עתיד):</w:t>
      </w:r>
      <w:r w:rsidRPr="00303F11">
        <w:rPr>
          <w:rStyle w:val="TagStyle"/>
          <w:rtl/>
        </w:rPr>
        <w:t xml:space="preserve"> &lt;&lt; דובר_המשך &gt;&gt;</w:t>
      </w:r>
      <w:r>
        <w:rPr>
          <w:rtl/>
        </w:rPr>
        <w:t xml:space="preserve"> </w:t>
      </w:r>
      <w:bookmarkEnd w:id="4709"/>
    </w:p>
    <w:p w:rsidR="00A65596" w:rsidRDefault="00A65596" w:rsidP="00AC5E2B">
      <w:pPr>
        <w:rPr>
          <w:rtl/>
        </w:rPr>
      </w:pPr>
    </w:p>
    <w:p w:rsidR="00A65596" w:rsidRDefault="00A65596" w:rsidP="00BD6767">
      <w:pPr>
        <w:rPr>
          <w:rtl/>
        </w:rPr>
      </w:pPr>
      <w:bookmarkStart w:id="4710" w:name="_ETM_Q26_492177"/>
      <w:bookmarkEnd w:id="4710"/>
      <w:r>
        <w:rPr>
          <w:rtl/>
        </w:rPr>
        <w:t>לא</w:t>
      </w:r>
      <w:r>
        <w:rPr>
          <w:rFonts w:hint="cs"/>
          <w:rtl/>
        </w:rPr>
        <w:t>.</w:t>
      </w:r>
      <w:bookmarkStart w:id="4711" w:name="_ETM_Q26_494409"/>
      <w:bookmarkEnd w:id="4711"/>
    </w:p>
    <w:p w:rsidR="00A65596" w:rsidRDefault="00A65596" w:rsidP="00BD6767">
      <w:pPr>
        <w:rPr>
          <w:rtl/>
        </w:rPr>
      </w:pPr>
      <w:bookmarkStart w:id="4712" w:name="_ETM_Q26_494485"/>
      <w:bookmarkEnd w:id="4712"/>
    </w:p>
    <w:p w:rsidR="00A65596" w:rsidRDefault="00A65596" w:rsidP="00BD6767">
      <w:pPr>
        <w:pStyle w:val="af6"/>
        <w:keepNext/>
        <w:rPr>
          <w:rtl/>
        </w:rPr>
      </w:pPr>
      <w:r w:rsidRPr="00303F11">
        <w:rPr>
          <w:rStyle w:val="TagStyle"/>
          <w:rtl/>
        </w:rPr>
        <w:t xml:space="preserve"> &lt;&lt; יור &gt;&gt; </w:t>
      </w:r>
      <w:r>
        <w:rPr>
          <w:rtl/>
        </w:rPr>
        <w:t>היו"ר לימור סון הר מלך:</w:t>
      </w:r>
      <w:r w:rsidRPr="00303F1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4713" w:name="_ETM_Q26_495759"/>
      <w:bookmarkEnd w:id="4713"/>
      <w:r>
        <w:rPr>
          <w:rtl/>
        </w:rPr>
        <w:t>גם</w:t>
      </w:r>
      <w:r>
        <w:rPr>
          <w:rFonts w:hint="cs"/>
          <w:rtl/>
        </w:rPr>
        <w:t>.</w:t>
      </w:r>
    </w:p>
    <w:p w:rsidR="00A65596" w:rsidRDefault="00A65596" w:rsidP="00BD6767">
      <w:pPr>
        <w:rPr>
          <w:rtl/>
        </w:rPr>
      </w:pPr>
      <w:bookmarkStart w:id="4714" w:name="_ETM_Q26_497457"/>
      <w:bookmarkStart w:id="4715" w:name="_ETM_Q26_497535"/>
      <w:bookmarkEnd w:id="4714"/>
      <w:bookmarkEnd w:id="4715"/>
    </w:p>
    <w:p w:rsidR="00A65596" w:rsidRDefault="00A65596" w:rsidP="00BD6767">
      <w:pPr>
        <w:pStyle w:val="-"/>
        <w:keepNext/>
        <w:rPr>
          <w:rtl/>
        </w:rPr>
      </w:pPr>
      <w:bookmarkStart w:id="4716" w:name="ET_speakercontinue_5109_18"/>
      <w:r w:rsidRPr="00303F11">
        <w:rPr>
          <w:rStyle w:val="TagStyle"/>
          <w:rtl/>
        </w:rPr>
        <w:t xml:space="preserve"> &lt;&lt; דובר_המשך &gt;&gt; </w:t>
      </w:r>
      <w:r>
        <w:rPr>
          <w:rtl/>
        </w:rPr>
        <w:t>אלעזר שטרן (יש עתיד):</w:t>
      </w:r>
      <w:r w:rsidRPr="00303F11">
        <w:rPr>
          <w:rStyle w:val="TagStyle"/>
          <w:rtl/>
        </w:rPr>
        <w:t xml:space="preserve"> &lt;&lt; דובר_המשך &gt;&gt;</w:t>
      </w:r>
      <w:r>
        <w:rPr>
          <w:rtl/>
        </w:rPr>
        <w:t xml:space="preserve"> </w:t>
      </w:r>
      <w:bookmarkEnd w:id="4716"/>
    </w:p>
    <w:p w:rsidR="00A65596" w:rsidRDefault="00A65596" w:rsidP="00AC5E2B">
      <w:pPr>
        <w:rPr>
          <w:rtl/>
        </w:rPr>
      </w:pPr>
    </w:p>
    <w:p w:rsidR="00A65596" w:rsidRDefault="00A65596" w:rsidP="00BD6767">
      <w:pPr>
        <w:rPr>
          <w:rtl/>
        </w:rPr>
      </w:pPr>
      <w:bookmarkStart w:id="4717" w:name="_ETM_Q26_498822"/>
      <w:bookmarkStart w:id="4718" w:name="_ETM_Q26_493222"/>
      <w:bookmarkEnd w:id="4717"/>
      <w:bookmarkEnd w:id="4718"/>
      <w:r>
        <w:rPr>
          <w:rtl/>
        </w:rPr>
        <w:t>את הסיורים הביטחוניים קובע אלוף פיקוד</w:t>
      </w:r>
      <w:r>
        <w:rPr>
          <w:rFonts w:hint="cs"/>
          <w:rtl/>
        </w:rPr>
        <w:t xml:space="preserve"> מרכז</w:t>
      </w:r>
      <w:r>
        <w:rPr>
          <w:rtl/>
        </w:rPr>
        <w:t>. זאת הבעיה</w:t>
      </w:r>
      <w:bookmarkStart w:id="4719" w:name="_ETM_Q26_497294"/>
      <w:bookmarkEnd w:id="4719"/>
      <w:r>
        <w:rPr>
          <w:rtl/>
        </w:rPr>
        <w:t xml:space="preserve">. </w:t>
      </w:r>
    </w:p>
    <w:p w:rsidR="00A65596" w:rsidRDefault="00A65596" w:rsidP="00BD6767">
      <w:pPr>
        <w:rPr>
          <w:rtl/>
        </w:rPr>
      </w:pPr>
      <w:bookmarkStart w:id="4720" w:name="_ETM_Q26_500451"/>
      <w:bookmarkStart w:id="4721" w:name="_ETM_Q26_500524"/>
      <w:bookmarkEnd w:id="4720"/>
      <w:bookmarkEnd w:id="4721"/>
    </w:p>
    <w:p w:rsidR="00A65596" w:rsidRDefault="00A65596" w:rsidP="00BD6767">
      <w:pPr>
        <w:pStyle w:val="af6"/>
        <w:keepNext/>
        <w:rPr>
          <w:rtl/>
        </w:rPr>
      </w:pPr>
      <w:r w:rsidRPr="00303F11">
        <w:rPr>
          <w:rStyle w:val="TagStyle"/>
          <w:rtl/>
        </w:rPr>
        <w:t xml:space="preserve"> &lt;&lt; יור &gt;&gt; </w:t>
      </w:r>
      <w:r>
        <w:rPr>
          <w:rtl/>
        </w:rPr>
        <w:t>היו"ר לימור סון הר מלך:</w:t>
      </w:r>
      <w:r w:rsidRPr="00303F1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4722" w:name="_ETM_Q26_501785"/>
      <w:bookmarkEnd w:id="4722"/>
      <w:r>
        <w:rPr>
          <w:rFonts w:hint="cs"/>
          <w:rtl/>
        </w:rPr>
        <w:t>נו.</w:t>
      </w:r>
    </w:p>
    <w:p w:rsidR="00A65596" w:rsidRDefault="00A65596" w:rsidP="00BD6767">
      <w:pPr>
        <w:rPr>
          <w:rtl/>
        </w:rPr>
      </w:pPr>
      <w:bookmarkStart w:id="4723" w:name="_ETM_Q26_498037"/>
      <w:bookmarkStart w:id="4724" w:name="_ETM_Q26_498096"/>
      <w:bookmarkEnd w:id="4723"/>
      <w:bookmarkEnd w:id="4724"/>
    </w:p>
    <w:p w:rsidR="00A65596" w:rsidRDefault="00A65596" w:rsidP="00BD6767">
      <w:pPr>
        <w:pStyle w:val="-"/>
        <w:keepNext/>
        <w:rPr>
          <w:rtl/>
        </w:rPr>
      </w:pPr>
      <w:bookmarkStart w:id="4725" w:name="ET_speakercontinue_5109_20"/>
      <w:r w:rsidRPr="00303F11">
        <w:rPr>
          <w:rStyle w:val="TagStyle"/>
          <w:rtl/>
        </w:rPr>
        <w:t xml:space="preserve"> &lt;&lt; דובר_המשך &gt;&gt; </w:t>
      </w:r>
      <w:r>
        <w:rPr>
          <w:rtl/>
        </w:rPr>
        <w:t>אלעזר שטרן (יש עתיד):</w:t>
      </w:r>
      <w:r w:rsidRPr="00303F11">
        <w:rPr>
          <w:rStyle w:val="TagStyle"/>
          <w:rtl/>
        </w:rPr>
        <w:t xml:space="preserve"> &lt;&lt; דובר_המשך &gt;&gt;</w:t>
      </w:r>
      <w:r>
        <w:rPr>
          <w:rtl/>
        </w:rPr>
        <w:t xml:space="preserve"> </w:t>
      </w:r>
      <w:bookmarkEnd w:id="4725"/>
    </w:p>
    <w:p w:rsidR="00A65596" w:rsidRDefault="00A65596" w:rsidP="00AC5E2B">
      <w:pPr>
        <w:rPr>
          <w:rtl/>
        </w:rPr>
      </w:pPr>
    </w:p>
    <w:p w:rsidR="00A65596" w:rsidRDefault="00A65596" w:rsidP="00BD6767">
      <w:pPr>
        <w:rPr>
          <w:rtl/>
        </w:rPr>
      </w:pPr>
      <w:bookmarkStart w:id="4726" w:name="_ETM_Q26_499450"/>
      <w:bookmarkEnd w:id="4726"/>
      <w:r>
        <w:rPr>
          <w:rFonts w:hint="cs"/>
          <w:rtl/>
        </w:rPr>
        <w:t>ד</w:t>
      </w:r>
      <w:r>
        <w:rPr>
          <w:rtl/>
        </w:rPr>
        <w:t>רך אגב, ז</w:t>
      </w:r>
      <w:r>
        <w:rPr>
          <w:rFonts w:hint="cs"/>
          <w:rtl/>
        </w:rPr>
        <w:t>את</w:t>
      </w:r>
      <w:r>
        <w:rPr>
          <w:rtl/>
        </w:rPr>
        <w:t xml:space="preserve"> לא </w:t>
      </w:r>
      <w:r>
        <w:rPr>
          <w:rFonts w:hint="cs"/>
          <w:rtl/>
        </w:rPr>
        <w:t>ה</w:t>
      </w:r>
      <w:r>
        <w:rPr>
          <w:rtl/>
        </w:rPr>
        <w:t xml:space="preserve">פעם </w:t>
      </w:r>
      <w:r>
        <w:rPr>
          <w:rFonts w:hint="cs"/>
          <w:rtl/>
        </w:rPr>
        <w:t>ה</w:t>
      </w:r>
      <w:r>
        <w:rPr>
          <w:rtl/>
        </w:rPr>
        <w:t>ראשונה שנוסעים בשבת</w:t>
      </w:r>
      <w:r>
        <w:rPr>
          <w:rFonts w:hint="cs"/>
          <w:rtl/>
        </w:rPr>
        <w:t>,</w:t>
      </w:r>
      <w:r>
        <w:rPr>
          <w:rtl/>
        </w:rPr>
        <w:t xml:space="preserve"> </w:t>
      </w:r>
      <w:bookmarkStart w:id="4727" w:name="_ETM_Q26_501366"/>
      <w:bookmarkEnd w:id="4727"/>
      <w:r>
        <w:rPr>
          <w:rtl/>
        </w:rPr>
        <w:t>רק הפעם יש להם טרקטו</w:t>
      </w:r>
      <w:r>
        <w:rPr>
          <w:rFonts w:hint="cs"/>
          <w:rtl/>
        </w:rPr>
        <w:t>רו</w:t>
      </w:r>
      <w:r>
        <w:rPr>
          <w:rtl/>
        </w:rPr>
        <w:t xml:space="preserve">נים שהקואליציה הזאת נתנה להם בכספים </w:t>
      </w:r>
      <w:bookmarkStart w:id="4728" w:name="_ETM_Q26_505438"/>
      <w:bookmarkEnd w:id="4728"/>
      <w:r>
        <w:rPr>
          <w:rtl/>
        </w:rPr>
        <w:t xml:space="preserve">קואליציוניים, ועשו על זה סרטים. </w:t>
      </w:r>
      <w:bookmarkStart w:id="4729" w:name="_ETM_Q26_510250"/>
      <w:bookmarkEnd w:id="4729"/>
      <w:r>
        <w:rPr>
          <w:rtl/>
        </w:rPr>
        <w:t>ויכול להיות שדמי הנ</w:t>
      </w:r>
      <w:r>
        <w:rPr>
          <w:rFonts w:hint="cs"/>
          <w:rtl/>
        </w:rPr>
        <w:t>ער שנהרג</w:t>
      </w:r>
      <w:r>
        <w:rPr>
          <w:rtl/>
        </w:rPr>
        <w:t xml:space="preserve"> </w:t>
      </w:r>
      <w:r>
        <w:rPr>
          <w:rFonts w:hint="cs"/>
          <w:rtl/>
        </w:rPr>
        <w:t>צ</w:t>
      </w:r>
      <w:r>
        <w:rPr>
          <w:rtl/>
        </w:rPr>
        <w:t xml:space="preserve">ועקים מן האדמה, אני </w:t>
      </w:r>
      <w:bookmarkStart w:id="4730" w:name="_ETM_Q26_514649"/>
      <w:bookmarkEnd w:id="4730"/>
      <w:r>
        <w:rPr>
          <w:rtl/>
        </w:rPr>
        <w:t xml:space="preserve">מקווה שלכתובת הנכונה. </w:t>
      </w:r>
      <w:bookmarkStart w:id="4731" w:name="_ETM_Q26_519820"/>
      <w:bookmarkEnd w:id="4731"/>
      <w:r>
        <w:rPr>
          <w:rtl/>
        </w:rPr>
        <w:t xml:space="preserve">ממתי בשבתות ילדים בני </w:t>
      </w:r>
      <w:r>
        <w:rPr>
          <w:rFonts w:hint="cs"/>
          <w:rtl/>
        </w:rPr>
        <w:t>16, 17 עו</w:t>
      </w:r>
      <w:r>
        <w:rPr>
          <w:rtl/>
        </w:rPr>
        <w:t xml:space="preserve">שים סיורים ביטחוניים בליל שבת, </w:t>
      </w:r>
      <w:bookmarkStart w:id="4732" w:name="_ETM_Q26_524270"/>
      <w:bookmarkEnd w:id="4732"/>
      <w:r>
        <w:rPr>
          <w:rtl/>
        </w:rPr>
        <w:t>בשבת בצ</w:t>
      </w:r>
      <w:r>
        <w:rPr>
          <w:rFonts w:hint="cs"/>
          <w:rtl/>
        </w:rPr>
        <w:t>ו</w:t>
      </w:r>
      <w:r>
        <w:rPr>
          <w:rtl/>
        </w:rPr>
        <w:t>הריים</w:t>
      </w:r>
      <w:r>
        <w:rPr>
          <w:rFonts w:hint="cs"/>
          <w:rtl/>
        </w:rPr>
        <w:t>?</w:t>
      </w:r>
      <w:r>
        <w:rPr>
          <w:rtl/>
        </w:rPr>
        <w:t xml:space="preserve"> </w:t>
      </w:r>
      <w:bookmarkStart w:id="4733" w:name="_ETM_Q26_529510"/>
      <w:bookmarkEnd w:id="4733"/>
      <w:r>
        <w:rPr>
          <w:rtl/>
        </w:rPr>
        <w:t>אולי לפגוע בפלסטינים</w:t>
      </w:r>
      <w:r>
        <w:rPr>
          <w:rFonts w:hint="cs"/>
          <w:rtl/>
        </w:rPr>
        <w:t>?</w:t>
      </w:r>
      <w:r>
        <w:rPr>
          <w:rtl/>
        </w:rPr>
        <w:t xml:space="preserve"> לביטחון שלהם</w:t>
      </w:r>
      <w:r>
        <w:rPr>
          <w:rFonts w:hint="cs"/>
          <w:rtl/>
        </w:rPr>
        <w:t>?</w:t>
      </w:r>
      <w:r>
        <w:rPr>
          <w:rtl/>
        </w:rPr>
        <w:t xml:space="preserve"> ואני אומר לכם שקו ישר </w:t>
      </w:r>
      <w:bookmarkStart w:id="4734" w:name="_ETM_Q26_535044"/>
      <w:bookmarkEnd w:id="4734"/>
      <w:r>
        <w:rPr>
          <w:rtl/>
        </w:rPr>
        <w:t xml:space="preserve">מחבר בין הרצון לעשות מדינת הלכה </w:t>
      </w:r>
      <w:bookmarkStart w:id="4735" w:name="_ETM_Q26_541170"/>
      <w:bookmarkEnd w:id="4735"/>
      <w:r>
        <w:rPr>
          <w:rFonts w:hint="cs"/>
          <w:rtl/>
        </w:rPr>
        <w:t>ו</w:t>
      </w:r>
      <w:r>
        <w:rPr>
          <w:rtl/>
        </w:rPr>
        <w:t xml:space="preserve">בין הרצון שההלכה </w:t>
      </w:r>
      <w:r>
        <w:rPr>
          <w:rFonts w:hint="cs"/>
          <w:rtl/>
        </w:rPr>
        <w:t>ת</w:t>
      </w:r>
      <w:r>
        <w:rPr>
          <w:rtl/>
        </w:rPr>
        <w:t>הי</w:t>
      </w:r>
      <w:r>
        <w:rPr>
          <w:rFonts w:hint="cs"/>
          <w:rtl/>
        </w:rPr>
        <w:t>ה</w:t>
      </w:r>
      <w:r>
        <w:rPr>
          <w:rtl/>
        </w:rPr>
        <w:t xml:space="preserve"> כזאת שמחייבת </w:t>
      </w:r>
      <w:r>
        <w:rPr>
          <w:rFonts w:hint="cs"/>
          <w:rtl/>
        </w:rPr>
        <w:t xml:space="preserve">את </w:t>
      </w:r>
      <w:r>
        <w:rPr>
          <w:rtl/>
        </w:rPr>
        <w:t xml:space="preserve">שר </w:t>
      </w:r>
      <w:r>
        <w:rPr>
          <w:rFonts w:hint="cs"/>
          <w:rtl/>
        </w:rPr>
        <w:t>ה</w:t>
      </w:r>
      <w:r>
        <w:rPr>
          <w:rtl/>
        </w:rPr>
        <w:t xml:space="preserve">אוצר לתת כסף </w:t>
      </w:r>
      <w:bookmarkStart w:id="4736" w:name="_ETM_Q26_544420"/>
      <w:bookmarkEnd w:id="4736"/>
      <w:r>
        <w:rPr>
          <w:rtl/>
        </w:rPr>
        <w:t>לטרקט</w:t>
      </w:r>
      <w:r>
        <w:rPr>
          <w:rFonts w:hint="cs"/>
          <w:rtl/>
        </w:rPr>
        <w:t>ורו</w:t>
      </w:r>
      <w:r>
        <w:rPr>
          <w:rtl/>
        </w:rPr>
        <w:t>נים</w:t>
      </w:r>
      <w:r>
        <w:rPr>
          <w:rFonts w:hint="cs"/>
          <w:rtl/>
        </w:rPr>
        <w:t>,</w:t>
      </w:r>
      <w:r>
        <w:rPr>
          <w:rtl/>
        </w:rPr>
        <w:t xml:space="preserve"> </w:t>
      </w:r>
      <w:bookmarkStart w:id="4737" w:name="_ETM_Q26_548410"/>
      <w:bookmarkEnd w:id="4737"/>
      <w:r>
        <w:rPr>
          <w:rtl/>
        </w:rPr>
        <w:t>ומתירה להם לנסוע בשבת</w:t>
      </w:r>
      <w:r>
        <w:rPr>
          <w:rFonts w:hint="cs"/>
          <w:rtl/>
        </w:rPr>
        <w:t xml:space="preserve"> בטרקטורונים</w:t>
      </w:r>
      <w:r>
        <w:rPr>
          <w:rtl/>
        </w:rPr>
        <w:t xml:space="preserve"> </w:t>
      </w:r>
      <w:bookmarkStart w:id="4738" w:name="_ETM_Q26_553178"/>
      <w:bookmarkEnd w:id="4738"/>
      <w:r>
        <w:rPr>
          <w:rtl/>
        </w:rPr>
        <w:t>כאילו זה פיקוח נפש</w:t>
      </w:r>
      <w:r>
        <w:rPr>
          <w:rFonts w:hint="cs"/>
          <w:rtl/>
        </w:rPr>
        <w:t>,</w:t>
      </w:r>
      <w:r>
        <w:rPr>
          <w:rtl/>
        </w:rPr>
        <w:t xml:space="preserve"> </w:t>
      </w:r>
      <w:bookmarkStart w:id="4739" w:name="_ETM_Q26_556010"/>
      <w:bookmarkEnd w:id="4739"/>
      <w:r>
        <w:rPr>
          <w:rtl/>
        </w:rPr>
        <w:t xml:space="preserve">כאילו הרבנים שלהם אחראים על הביטחון. </w:t>
      </w:r>
      <w:bookmarkStart w:id="4740" w:name="_ETM_Q26_561019"/>
      <w:bookmarkEnd w:id="4740"/>
    </w:p>
    <w:p w:rsidR="00A65596" w:rsidRDefault="00A65596" w:rsidP="00BD6767">
      <w:pPr>
        <w:rPr>
          <w:rtl/>
        </w:rPr>
      </w:pPr>
      <w:bookmarkStart w:id="4741" w:name="_ETM_Q26_566924"/>
      <w:bookmarkStart w:id="4742" w:name="_ETM_Q26_566996"/>
      <w:bookmarkEnd w:id="4741"/>
      <w:bookmarkEnd w:id="4742"/>
    </w:p>
    <w:p w:rsidR="00A65596" w:rsidRDefault="00A65596" w:rsidP="00BD6767">
      <w:pPr>
        <w:rPr>
          <w:rtl/>
        </w:rPr>
      </w:pPr>
      <w:bookmarkStart w:id="4743" w:name="_ETM_Q26_567067"/>
      <w:bookmarkStart w:id="4744" w:name="_ETM_Q26_567120"/>
      <w:bookmarkEnd w:id="4743"/>
      <w:bookmarkEnd w:id="4744"/>
      <w:r>
        <w:rPr>
          <w:rtl/>
        </w:rPr>
        <w:t>זאת בדיוק תפיסת עולם חרדית</w:t>
      </w:r>
      <w:r>
        <w:rPr>
          <w:rFonts w:hint="cs"/>
          <w:rtl/>
        </w:rPr>
        <w:t>,</w:t>
      </w:r>
      <w:r>
        <w:rPr>
          <w:rtl/>
        </w:rPr>
        <w:t xml:space="preserve"> </w:t>
      </w:r>
      <w:bookmarkStart w:id="4745" w:name="_ETM_Q26_564070"/>
      <w:bookmarkEnd w:id="4745"/>
      <w:r>
        <w:rPr>
          <w:rtl/>
        </w:rPr>
        <w:t>שר</w:t>
      </w:r>
      <w:r>
        <w:rPr>
          <w:rFonts w:hint="cs"/>
          <w:rtl/>
        </w:rPr>
        <w:t>ב</w:t>
      </w:r>
      <w:r>
        <w:rPr>
          <w:rtl/>
        </w:rPr>
        <w:t xml:space="preserve"> שאומר</w:t>
      </w:r>
      <w:r>
        <w:rPr>
          <w:rFonts w:hint="cs"/>
          <w:rtl/>
        </w:rPr>
        <w:t>:</w:t>
      </w:r>
      <w:r>
        <w:rPr>
          <w:rtl/>
        </w:rPr>
        <w:t xml:space="preserve"> תיסע בשבת</w:t>
      </w:r>
      <w:r>
        <w:rPr>
          <w:rFonts w:hint="cs"/>
          <w:rtl/>
        </w:rPr>
        <w:t>,</w:t>
      </w:r>
      <w:r>
        <w:rPr>
          <w:rtl/>
        </w:rPr>
        <w:t xml:space="preserve"> בניגוד למה שאומר לך אלוף הפיקוד, </w:t>
      </w:r>
      <w:bookmarkStart w:id="4746" w:name="_ETM_Q26_568738"/>
      <w:bookmarkEnd w:id="4746"/>
      <w:r>
        <w:rPr>
          <w:rtl/>
        </w:rPr>
        <w:t>הוא גם זה שיכול להגיד</w:t>
      </w:r>
      <w:r>
        <w:rPr>
          <w:rFonts w:hint="cs"/>
          <w:rtl/>
        </w:rPr>
        <w:t>:</w:t>
      </w:r>
      <w:r>
        <w:rPr>
          <w:rtl/>
        </w:rPr>
        <w:t xml:space="preserve"> לא צריך לשרת בצבא, והוא </w:t>
      </w:r>
      <w:bookmarkStart w:id="4747" w:name="_ETM_Q26_573406"/>
      <w:bookmarkEnd w:id="4747"/>
      <w:r>
        <w:rPr>
          <w:rtl/>
        </w:rPr>
        <w:t xml:space="preserve">גם זה שיכול להגיד </w:t>
      </w:r>
      <w:r>
        <w:rPr>
          <w:rFonts w:hint="cs"/>
          <w:rtl/>
        </w:rPr>
        <w:t>–</w:t>
      </w:r>
      <w:r>
        <w:rPr>
          <w:rtl/>
        </w:rPr>
        <w:t xml:space="preserve"> והוא אומר, סליחה</w:t>
      </w:r>
      <w:r>
        <w:rPr>
          <w:rFonts w:hint="cs"/>
          <w:rtl/>
        </w:rPr>
        <w:t xml:space="preserve"> –</w:t>
      </w:r>
      <w:r>
        <w:rPr>
          <w:rtl/>
        </w:rPr>
        <w:t xml:space="preserve"> לבנות אסור </w:t>
      </w:r>
      <w:bookmarkStart w:id="4748" w:name="_ETM_Q26_578074"/>
      <w:bookmarkEnd w:id="4748"/>
      <w:r>
        <w:rPr>
          <w:rtl/>
        </w:rPr>
        <w:t>לשרת בצבא</w:t>
      </w:r>
      <w:r>
        <w:rPr>
          <w:rFonts w:hint="cs"/>
          <w:rtl/>
        </w:rPr>
        <w:t>.</w:t>
      </w:r>
      <w:r>
        <w:rPr>
          <w:rtl/>
        </w:rPr>
        <w:t xml:space="preserve"> וכאילו הגבול יהיה בליטני, ויש לנו</w:t>
      </w:r>
      <w:r>
        <w:rPr>
          <w:rFonts w:hint="cs"/>
          <w:rtl/>
        </w:rPr>
        <w:t xml:space="preserve"> </w:t>
      </w:r>
      <w:r>
        <w:rPr>
          <w:rtl/>
        </w:rPr>
        <w:t xml:space="preserve">עודף </w:t>
      </w:r>
      <w:bookmarkStart w:id="4749" w:name="_ETM_Q26_582742"/>
      <w:bookmarkEnd w:id="4749"/>
      <w:r>
        <w:rPr>
          <w:rtl/>
        </w:rPr>
        <w:t>חיילי מילואים, יש לנו כאילו 120 התייצבות במילואים</w:t>
      </w:r>
      <w:r>
        <w:rPr>
          <w:rFonts w:hint="cs"/>
          <w:rtl/>
        </w:rPr>
        <w:t>,</w:t>
      </w:r>
      <w:r>
        <w:rPr>
          <w:rtl/>
        </w:rPr>
        <w:t xml:space="preserve"> </w:t>
      </w:r>
      <w:bookmarkStart w:id="4750" w:name="_ETM_Q26_587928"/>
      <w:bookmarkEnd w:id="4750"/>
      <w:r>
        <w:rPr>
          <w:rtl/>
        </w:rPr>
        <w:t xml:space="preserve">כאילו ההורים כולם יהיו בפסח בבית. </w:t>
      </w:r>
      <w:bookmarkStart w:id="4751" w:name="_ETM_Q26_592459"/>
      <w:bookmarkEnd w:id="4751"/>
      <w:r>
        <w:rPr>
          <w:rtl/>
        </w:rPr>
        <w:t>יכול להיות</w:t>
      </w:r>
      <w:r>
        <w:rPr>
          <w:rFonts w:hint="cs"/>
          <w:rtl/>
        </w:rPr>
        <w:t>.</w:t>
      </w:r>
      <w:r>
        <w:rPr>
          <w:rtl/>
        </w:rPr>
        <w:t xml:space="preserve"> כאילו לא צריכים לשמוע את הרמטכ</w:t>
      </w:r>
      <w:r>
        <w:rPr>
          <w:rFonts w:hint="cs"/>
          <w:rtl/>
        </w:rPr>
        <w:t>"</w:t>
      </w:r>
      <w:r>
        <w:rPr>
          <w:rtl/>
        </w:rPr>
        <w:t xml:space="preserve">ל שמדבר על </w:t>
      </w:r>
      <w:bookmarkStart w:id="4752" w:name="_ETM_Q26_596839"/>
      <w:bookmarkEnd w:id="4752"/>
      <w:r>
        <w:rPr>
          <w:rtl/>
        </w:rPr>
        <w:t>האסון</w:t>
      </w:r>
      <w:r>
        <w:rPr>
          <w:rFonts w:hint="cs"/>
          <w:rtl/>
        </w:rPr>
        <w:t xml:space="preserve"> –</w:t>
      </w:r>
      <w:r>
        <w:rPr>
          <w:rtl/>
        </w:rPr>
        <w:t xml:space="preserve"> על הנזק הגדול, הוא לא אמר אסון</w:t>
      </w:r>
      <w:r>
        <w:rPr>
          <w:rFonts w:hint="cs"/>
          <w:rtl/>
        </w:rPr>
        <w:t xml:space="preserve"> –</w:t>
      </w:r>
      <w:r>
        <w:rPr>
          <w:rtl/>
        </w:rPr>
        <w:t xml:space="preserve"> על הבעיה </w:t>
      </w:r>
      <w:bookmarkStart w:id="4753" w:name="_ETM_Q26_601219"/>
      <w:bookmarkEnd w:id="4753"/>
      <w:r>
        <w:rPr>
          <w:rtl/>
        </w:rPr>
        <w:t>הקשה שבפיקוד מרכז</w:t>
      </w:r>
      <w:r>
        <w:rPr>
          <w:rFonts w:hint="cs"/>
          <w:rtl/>
        </w:rPr>
        <w:t>.</w:t>
      </w:r>
      <w:r>
        <w:rPr>
          <w:rtl/>
        </w:rPr>
        <w:t xml:space="preserve"> גם אלוף פיקוד מרכז שהולך עם כיפה </w:t>
      </w:r>
      <w:bookmarkStart w:id="4754" w:name="_ETM_Q26_605599"/>
      <w:bookmarkEnd w:id="4754"/>
      <w:r>
        <w:rPr>
          <w:rtl/>
        </w:rPr>
        <w:t>וציצית הוא כבר לא יהודי טוב לפי הקואליציה הזאת</w:t>
      </w:r>
      <w:r>
        <w:rPr>
          <w:rFonts w:hint="cs"/>
          <w:rtl/>
        </w:rPr>
        <w:t>,</w:t>
      </w:r>
      <w:r>
        <w:rPr>
          <w:rtl/>
        </w:rPr>
        <w:t xml:space="preserve"> </w:t>
      </w:r>
      <w:bookmarkStart w:id="4755" w:name="_ETM_Q26_611220"/>
      <w:bookmarkEnd w:id="4755"/>
      <w:r>
        <w:rPr>
          <w:rtl/>
        </w:rPr>
        <w:t xml:space="preserve">הוא מישהו שצריך להוקיע אותו, כמו את האלוף הקודם </w:t>
      </w:r>
      <w:bookmarkStart w:id="4756" w:name="_ETM_Q26_615940"/>
      <w:bookmarkEnd w:id="4756"/>
      <w:r>
        <w:rPr>
          <w:rtl/>
        </w:rPr>
        <w:t>וכמו עוד הרבה אלופים בצבא</w:t>
      </w:r>
      <w:r>
        <w:rPr>
          <w:rFonts w:hint="cs"/>
          <w:rtl/>
        </w:rPr>
        <w:t xml:space="preserve">, שכנראה נערי הגבעות </w:t>
      </w:r>
      <w:r>
        <w:rPr>
          <w:rFonts w:hint="eastAsia"/>
        </w:rPr>
        <w:t>–</w:t>
      </w:r>
      <w:bookmarkStart w:id="4757" w:name="_ETM_Q26_618769"/>
      <w:bookmarkStart w:id="4758" w:name="_ETM_Q26_620720"/>
      <w:bookmarkEnd w:id="4757"/>
      <w:bookmarkEnd w:id="4758"/>
      <w:r>
        <w:rPr>
          <w:rFonts w:hint="cs"/>
          <w:rtl/>
        </w:rPr>
        <w:t xml:space="preserve"> אבל </w:t>
      </w:r>
      <w:r>
        <w:rPr>
          <w:rtl/>
        </w:rPr>
        <w:t>ז</w:t>
      </w:r>
      <w:r>
        <w:rPr>
          <w:rFonts w:hint="cs"/>
          <w:rtl/>
        </w:rPr>
        <w:t>את</w:t>
      </w:r>
      <w:r>
        <w:rPr>
          <w:rtl/>
        </w:rPr>
        <w:t xml:space="preserve"> לא הבעיה שלנו</w:t>
      </w:r>
      <w:r>
        <w:rPr>
          <w:rFonts w:hint="cs"/>
          <w:rtl/>
        </w:rPr>
        <w:t>,</w:t>
      </w:r>
      <w:r>
        <w:rPr>
          <w:rtl/>
        </w:rPr>
        <w:t xml:space="preserve"> הבעיה שלנו ז</w:t>
      </w:r>
      <w:r>
        <w:rPr>
          <w:rFonts w:hint="cs"/>
          <w:rtl/>
        </w:rPr>
        <w:t>ו</w:t>
      </w:r>
      <w:r>
        <w:rPr>
          <w:rtl/>
        </w:rPr>
        <w:t xml:space="preserve"> </w:t>
      </w:r>
      <w:bookmarkStart w:id="4759" w:name="_ETM_Q26_623756"/>
      <w:bookmarkEnd w:id="4759"/>
      <w:r>
        <w:rPr>
          <w:rtl/>
        </w:rPr>
        <w:t>הקואליציה</w:t>
      </w:r>
      <w:r>
        <w:rPr>
          <w:rFonts w:hint="cs"/>
          <w:rtl/>
        </w:rPr>
        <w:t>.</w:t>
      </w:r>
      <w:r>
        <w:rPr>
          <w:rtl/>
        </w:rPr>
        <w:t xml:space="preserve"> זה ראש הממשלה</w:t>
      </w:r>
      <w:r>
        <w:rPr>
          <w:rFonts w:hint="cs"/>
          <w:rtl/>
        </w:rPr>
        <w:t>,</w:t>
      </w:r>
      <w:r>
        <w:rPr>
          <w:rtl/>
        </w:rPr>
        <w:t xml:space="preserve"> ששותק</w:t>
      </w:r>
      <w:r>
        <w:rPr>
          <w:rFonts w:hint="cs"/>
          <w:rtl/>
        </w:rPr>
        <w:t>.</w:t>
      </w:r>
      <w:r>
        <w:rPr>
          <w:rtl/>
        </w:rPr>
        <w:t xml:space="preserve"> אבל יכול להיות שהוא יכול </w:t>
      </w:r>
      <w:bookmarkStart w:id="4760" w:name="_ETM_Q26_626792"/>
      <w:bookmarkEnd w:id="4760"/>
      <w:r>
        <w:rPr>
          <w:rtl/>
        </w:rPr>
        <w:t xml:space="preserve">לשתוק, בגלל שבאמת </w:t>
      </w:r>
      <w:bookmarkStart w:id="4761" w:name="_ETM_Q26_630390"/>
      <w:bookmarkEnd w:id="4761"/>
      <w:r>
        <w:rPr>
          <w:rtl/>
        </w:rPr>
        <w:t>אין לו בבית מי שיגיד לו מה זה שירות מילואים</w:t>
      </w:r>
      <w:r>
        <w:rPr>
          <w:rFonts w:hint="cs"/>
          <w:rtl/>
        </w:rPr>
        <w:t>,</w:t>
      </w:r>
      <w:r>
        <w:rPr>
          <w:rtl/>
        </w:rPr>
        <w:t xml:space="preserve"> </w:t>
      </w:r>
      <w:bookmarkStart w:id="4762" w:name="_ETM_Q26_634790"/>
      <w:bookmarkEnd w:id="4762"/>
      <w:r>
        <w:rPr>
          <w:rtl/>
        </w:rPr>
        <w:t xml:space="preserve">אין לו בבית. בשביל להבין </w:t>
      </w:r>
      <w:r>
        <w:rPr>
          <w:rFonts w:hint="cs"/>
          <w:rtl/>
        </w:rPr>
        <w:t>ו</w:t>
      </w:r>
      <w:r>
        <w:rPr>
          <w:rtl/>
        </w:rPr>
        <w:t xml:space="preserve">שמישהו יגיד לו מה לעשות </w:t>
      </w:r>
      <w:bookmarkStart w:id="4763" w:name="_ETM_Q26_638844"/>
      <w:bookmarkEnd w:id="4763"/>
      <w:r>
        <w:rPr>
          <w:rtl/>
        </w:rPr>
        <w:t>בזמן שיש פה מלחמה, הוא צריך ללכת ללונדון</w:t>
      </w:r>
      <w:r>
        <w:rPr>
          <w:rFonts w:hint="cs"/>
          <w:rtl/>
        </w:rPr>
        <w:t>,</w:t>
      </w:r>
      <w:r>
        <w:rPr>
          <w:rtl/>
        </w:rPr>
        <w:t xml:space="preserve"> </w:t>
      </w:r>
      <w:bookmarkStart w:id="4764" w:name="_ETM_Q26_643559"/>
      <w:bookmarkEnd w:id="4764"/>
      <w:r>
        <w:rPr>
          <w:rFonts w:hint="cs"/>
          <w:rtl/>
        </w:rPr>
        <w:t>ל</w:t>
      </w:r>
      <w:r>
        <w:rPr>
          <w:rtl/>
        </w:rPr>
        <w:t>וושינגטון</w:t>
      </w:r>
      <w:r>
        <w:rPr>
          <w:rFonts w:hint="cs"/>
          <w:rtl/>
        </w:rPr>
        <w:t xml:space="preserve"> או למיאמי </w:t>
      </w:r>
      <w:bookmarkStart w:id="4765" w:name="_ETM_Q26_647473"/>
      <w:bookmarkEnd w:id="4765"/>
      <w:r>
        <w:rPr>
          <w:rFonts w:hint="cs"/>
          <w:rtl/>
        </w:rPr>
        <w:t xml:space="preserve">ביץ'. </w:t>
      </w:r>
    </w:p>
    <w:p w:rsidR="00A65596" w:rsidRDefault="00A65596" w:rsidP="00BD6767">
      <w:pPr>
        <w:rPr>
          <w:rtl/>
        </w:rPr>
      </w:pPr>
      <w:bookmarkStart w:id="4766" w:name="_ETM_Q26_273698"/>
      <w:bookmarkStart w:id="4767" w:name="_ETM_Q26_273806"/>
      <w:bookmarkEnd w:id="4766"/>
      <w:bookmarkEnd w:id="4767"/>
    </w:p>
    <w:p w:rsidR="00A65596" w:rsidRDefault="00A65596" w:rsidP="00BD6767">
      <w:pPr>
        <w:pStyle w:val="af6"/>
        <w:keepNext/>
        <w:rPr>
          <w:rtl/>
        </w:rPr>
      </w:pPr>
      <w:r w:rsidRPr="00DD2B31">
        <w:rPr>
          <w:rStyle w:val="TagStyle"/>
          <w:rtl/>
        </w:rPr>
        <w:t xml:space="preserve"> &lt;&lt; יור &gt;&gt; </w:t>
      </w:r>
      <w:r>
        <w:rPr>
          <w:rtl/>
        </w:rPr>
        <w:t>היו"ר לימור סון הר מלך:</w:t>
      </w:r>
      <w:r w:rsidRPr="00DD2B3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4768" w:name="_ETM_Q26_275613"/>
      <w:bookmarkEnd w:id="4768"/>
      <w:r>
        <w:rPr>
          <w:rFonts w:hint="cs"/>
          <w:rtl/>
        </w:rPr>
        <w:t xml:space="preserve">תודה רבה. </w:t>
      </w:r>
      <w:r>
        <w:rPr>
          <w:rtl/>
        </w:rPr>
        <w:t xml:space="preserve">תם זמנך, תודה </w:t>
      </w:r>
      <w:bookmarkStart w:id="4769" w:name="_ETM_Q26_646139"/>
      <w:bookmarkEnd w:id="4769"/>
      <w:r>
        <w:rPr>
          <w:rtl/>
        </w:rPr>
        <w:t xml:space="preserve">רבה. </w:t>
      </w:r>
      <w:bookmarkStart w:id="4770" w:name="_ETM_Q26_305931"/>
      <w:bookmarkEnd w:id="4770"/>
    </w:p>
    <w:p w:rsidR="00A65596" w:rsidRDefault="00A65596" w:rsidP="00BD6767">
      <w:pPr>
        <w:rPr>
          <w:rtl/>
        </w:rPr>
      </w:pPr>
      <w:bookmarkStart w:id="4771" w:name="_ETM_Q26_306013"/>
      <w:bookmarkEnd w:id="4771"/>
    </w:p>
    <w:p w:rsidR="00A65596" w:rsidRDefault="00A65596" w:rsidP="00BD6767">
      <w:pPr>
        <w:pStyle w:val="-"/>
        <w:keepNext/>
        <w:rPr>
          <w:rtl/>
        </w:rPr>
      </w:pPr>
      <w:bookmarkStart w:id="4772" w:name="_ETM_Q26_316549"/>
      <w:bookmarkStart w:id="4773" w:name="ET_speakercontinue_5109_6"/>
      <w:bookmarkEnd w:id="4772"/>
      <w:r w:rsidRPr="00DD2B31">
        <w:rPr>
          <w:rStyle w:val="TagStyle"/>
          <w:rtl/>
        </w:rPr>
        <w:t xml:space="preserve"> &lt;&lt; דובר_המשך &gt;&gt; </w:t>
      </w:r>
      <w:r>
        <w:rPr>
          <w:rtl/>
        </w:rPr>
        <w:t>אלעזר שטרן (יש עתיד):</w:t>
      </w:r>
      <w:r w:rsidRPr="00DD2B31">
        <w:rPr>
          <w:rStyle w:val="TagStyle"/>
          <w:rtl/>
        </w:rPr>
        <w:t xml:space="preserve"> &lt;&lt; דובר_המשך &gt;&gt;</w:t>
      </w:r>
      <w:r>
        <w:rPr>
          <w:rtl/>
        </w:rPr>
        <w:t xml:space="preserve"> </w:t>
      </w:r>
      <w:bookmarkEnd w:id="4773"/>
    </w:p>
    <w:p w:rsidR="00A65596" w:rsidRDefault="00A65596" w:rsidP="00AC5E2B">
      <w:pPr>
        <w:rPr>
          <w:rtl/>
        </w:rPr>
      </w:pPr>
    </w:p>
    <w:p w:rsidR="00A65596" w:rsidRDefault="00A65596" w:rsidP="00BD6767">
      <w:pPr>
        <w:rPr>
          <w:rtl/>
        </w:rPr>
      </w:pPr>
      <w:bookmarkStart w:id="4774" w:name="_ETM_Q26_320263"/>
      <w:bookmarkStart w:id="4775" w:name="_ETM_Q26_204074"/>
      <w:bookmarkEnd w:id="4774"/>
      <w:bookmarkEnd w:id="4775"/>
      <w:r>
        <w:rPr>
          <w:rtl/>
        </w:rPr>
        <w:t>ככה נראית הקואליציה הזאת.</w:t>
      </w:r>
      <w:r w:rsidRPr="00DD2B31">
        <w:rPr>
          <w:rtl/>
        </w:rPr>
        <w:t xml:space="preserve"> </w:t>
      </w:r>
    </w:p>
    <w:p w:rsidR="00A65596" w:rsidRDefault="00A65596" w:rsidP="00BD6767">
      <w:pPr>
        <w:rPr>
          <w:rtl/>
        </w:rPr>
      </w:pPr>
      <w:bookmarkStart w:id="4776" w:name="_ETM_Q26_299426"/>
      <w:bookmarkStart w:id="4777" w:name="_ETM_Q26_299479"/>
      <w:bookmarkEnd w:id="4776"/>
      <w:bookmarkEnd w:id="4777"/>
    </w:p>
    <w:p w:rsidR="00A65596" w:rsidRDefault="00A65596" w:rsidP="00BD6767">
      <w:pPr>
        <w:pStyle w:val="af6"/>
        <w:keepNext/>
        <w:rPr>
          <w:rtl/>
        </w:rPr>
      </w:pPr>
      <w:bookmarkStart w:id="4778" w:name="_ETM_Q26_299834"/>
      <w:bookmarkStart w:id="4779" w:name="_ETM_Q26_299889"/>
      <w:bookmarkEnd w:id="4778"/>
      <w:bookmarkEnd w:id="4779"/>
      <w:r w:rsidRPr="00DD2B31">
        <w:rPr>
          <w:rStyle w:val="TagStyle"/>
          <w:rtl/>
        </w:rPr>
        <w:t xml:space="preserve"> &lt;&lt; יור &gt;&gt; </w:t>
      </w:r>
      <w:r>
        <w:rPr>
          <w:rtl/>
        </w:rPr>
        <w:t>היו"ר לימור סון הר מלך:</w:t>
      </w:r>
      <w:r w:rsidRPr="00DD2B3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4780" w:name="_ETM_Q26_301237"/>
      <w:bookmarkEnd w:id="4780"/>
      <w:r>
        <w:rPr>
          <w:rtl/>
        </w:rPr>
        <w:t xml:space="preserve">תודה. חבר הכנסת מיקי לוי, </w:t>
      </w:r>
      <w:bookmarkStart w:id="4781" w:name="_ETM_Q26_648719"/>
      <w:bookmarkEnd w:id="4781"/>
      <w:r>
        <w:rPr>
          <w:rtl/>
        </w:rPr>
        <w:t>בבקשה.</w:t>
      </w:r>
    </w:p>
    <w:p w:rsidR="00A65596" w:rsidRDefault="00A65596" w:rsidP="00BD6767">
      <w:pPr>
        <w:rPr>
          <w:rtl/>
        </w:rPr>
      </w:pPr>
      <w:bookmarkStart w:id="4782" w:name="_ETM_Q26_302618"/>
      <w:bookmarkStart w:id="4783" w:name="_ETM_Q26_302686"/>
      <w:bookmarkEnd w:id="4782"/>
      <w:bookmarkEnd w:id="4783"/>
    </w:p>
    <w:p w:rsidR="00A65596" w:rsidRDefault="00A65596" w:rsidP="00BD6767">
      <w:pPr>
        <w:pStyle w:val="a4"/>
        <w:keepNext/>
        <w:rPr>
          <w:rtl/>
        </w:rPr>
      </w:pPr>
      <w:bookmarkStart w:id="4784" w:name="ET_speaker_5084_2"/>
      <w:r w:rsidRPr="00C01833">
        <w:rPr>
          <w:rStyle w:val="TagStyle"/>
          <w:rtl/>
        </w:rPr>
        <w:t xml:space="preserve"> &lt;&lt; דובר &gt;&gt; </w:t>
      </w:r>
      <w:bookmarkStart w:id="4785" w:name="_Toc225256549"/>
      <w:bookmarkStart w:id="4786" w:name="_Toc225271822"/>
      <w:bookmarkStart w:id="4787" w:name="_Toc225272105"/>
      <w:r>
        <w:rPr>
          <w:rtl/>
        </w:rPr>
        <w:t>מיקי לוי (יש עתיד):</w:t>
      </w:r>
      <w:bookmarkEnd w:id="4785"/>
      <w:bookmarkEnd w:id="4786"/>
      <w:bookmarkEnd w:id="4787"/>
      <w:r w:rsidRPr="00C01833">
        <w:rPr>
          <w:rStyle w:val="TagStyle"/>
          <w:rtl/>
        </w:rPr>
        <w:t xml:space="preserve"> &lt;&lt; דובר &gt;&gt;</w:t>
      </w:r>
      <w:r>
        <w:rPr>
          <w:rtl/>
        </w:rPr>
        <w:t xml:space="preserve"> </w:t>
      </w:r>
      <w:bookmarkEnd w:id="4784"/>
    </w:p>
    <w:p w:rsidR="00A65596" w:rsidRDefault="00A65596" w:rsidP="00AC5E2B">
      <w:pPr>
        <w:rPr>
          <w:rtl/>
        </w:rPr>
      </w:pPr>
    </w:p>
    <w:p w:rsidR="00A65596" w:rsidRDefault="00A65596" w:rsidP="00BD6767">
      <w:pPr>
        <w:rPr>
          <w:rtl/>
        </w:rPr>
      </w:pPr>
      <w:bookmarkStart w:id="4788" w:name="_ETM_Q26_204736"/>
      <w:bookmarkStart w:id="4789" w:name="_ETM_Q26_204768"/>
      <w:bookmarkStart w:id="4790" w:name="_ETM_Q26_666859"/>
      <w:bookmarkEnd w:id="4788"/>
      <w:bookmarkEnd w:id="4789"/>
      <w:bookmarkEnd w:id="4790"/>
      <w:r>
        <w:rPr>
          <w:rtl/>
        </w:rPr>
        <w:t>תודה רבה, גברתי היושבת</w:t>
      </w:r>
      <w:r>
        <w:rPr>
          <w:rFonts w:hint="cs"/>
          <w:rtl/>
        </w:rPr>
        <w:t>-</w:t>
      </w:r>
      <w:r>
        <w:rPr>
          <w:rtl/>
        </w:rPr>
        <w:t>ברא</w:t>
      </w:r>
      <w:r>
        <w:rPr>
          <w:rFonts w:hint="cs"/>
          <w:rtl/>
        </w:rPr>
        <w:t>ש.</w:t>
      </w:r>
      <w:r>
        <w:rPr>
          <w:rtl/>
        </w:rPr>
        <w:t xml:space="preserve"> מה לא נאמר </w:t>
      </w:r>
      <w:bookmarkStart w:id="4791" w:name="_ETM_Q26_671044"/>
      <w:bookmarkEnd w:id="4791"/>
      <w:r>
        <w:rPr>
          <w:rtl/>
        </w:rPr>
        <w:t>כבר על החוק הזה ובשביל מה צריך אותו</w:t>
      </w:r>
      <w:bookmarkStart w:id="4792" w:name="_ETM_Q26_676519"/>
      <w:bookmarkEnd w:id="4792"/>
      <w:r>
        <w:rPr>
          <w:rFonts w:hint="cs"/>
          <w:rtl/>
        </w:rPr>
        <w:t xml:space="preserve">. </w:t>
      </w:r>
      <w:r>
        <w:rPr>
          <w:rtl/>
        </w:rPr>
        <w:t xml:space="preserve">עמד </w:t>
      </w:r>
      <w:r>
        <w:rPr>
          <w:rFonts w:hint="cs"/>
          <w:rtl/>
        </w:rPr>
        <w:t xml:space="preserve">כאן </w:t>
      </w:r>
      <w:r>
        <w:rPr>
          <w:rtl/>
        </w:rPr>
        <w:t>חבר הכנסת שמחה רוטמן</w:t>
      </w:r>
      <w:r>
        <w:rPr>
          <w:rFonts w:hint="cs"/>
          <w:rtl/>
        </w:rPr>
        <w:t>,</w:t>
      </w:r>
      <w:r>
        <w:rPr>
          <w:rtl/>
        </w:rPr>
        <w:t xml:space="preserve"> שידו בחוק הזה, </w:t>
      </w:r>
      <w:bookmarkStart w:id="4793" w:name="_ETM_Q26_681839"/>
      <w:bookmarkEnd w:id="4793"/>
      <w:r>
        <w:rPr>
          <w:rtl/>
        </w:rPr>
        <w:t>ואמר</w:t>
      </w:r>
      <w:r>
        <w:rPr>
          <w:rFonts w:hint="cs"/>
          <w:rtl/>
        </w:rPr>
        <w:t>:</w:t>
      </w:r>
      <w:r>
        <w:rPr>
          <w:rtl/>
        </w:rPr>
        <w:t xml:space="preserve"> זה מחזק את הזהות הציבורית</w:t>
      </w:r>
      <w:r>
        <w:rPr>
          <w:rFonts w:hint="cs"/>
          <w:rtl/>
        </w:rPr>
        <w:t>.</w:t>
      </w:r>
      <w:r>
        <w:rPr>
          <w:rtl/>
        </w:rPr>
        <w:t xml:space="preserve"> וכשאני שואל אותו, במה </w:t>
      </w:r>
      <w:bookmarkStart w:id="4794" w:name="_ETM_Q26_687159"/>
      <w:bookmarkEnd w:id="4794"/>
      <w:r>
        <w:rPr>
          <w:rtl/>
        </w:rPr>
        <w:t xml:space="preserve">זה מחזק את הזהות הציבורית היהודית? כן, אני יהודי, במה </w:t>
      </w:r>
      <w:bookmarkStart w:id="4795" w:name="_ETM_Q26_692479"/>
      <w:bookmarkEnd w:id="4795"/>
      <w:r>
        <w:rPr>
          <w:rFonts w:hint="cs"/>
          <w:rtl/>
        </w:rPr>
        <w:t>ז</w:t>
      </w:r>
      <w:r>
        <w:rPr>
          <w:rtl/>
        </w:rPr>
        <w:t>ה מחזק את הזהות שלי</w:t>
      </w:r>
      <w:r>
        <w:rPr>
          <w:rFonts w:hint="cs"/>
          <w:rtl/>
        </w:rPr>
        <w:t>?</w:t>
      </w:r>
      <w:r>
        <w:rPr>
          <w:rtl/>
        </w:rPr>
        <w:t xml:space="preserve"> אין תשובה</w:t>
      </w:r>
      <w:r>
        <w:rPr>
          <w:rFonts w:hint="cs"/>
          <w:rtl/>
        </w:rPr>
        <w:t>,</w:t>
      </w:r>
      <w:r>
        <w:rPr>
          <w:rtl/>
        </w:rPr>
        <w:t xml:space="preserve"> </w:t>
      </w:r>
      <w:bookmarkStart w:id="4796" w:name="_ETM_Q26_698340"/>
      <w:bookmarkEnd w:id="4796"/>
      <w:r>
        <w:rPr>
          <w:rtl/>
        </w:rPr>
        <w:t xml:space="preserve">אין תשובה. </w:t>
      </w:r>
      <w:bookmarkStart w:id="4797" w:name="_ETM_Q26_702150"/>
      <w:bookmarkEnd w:id="4797"/>
      <w:r>
        <w:rPr>
          <w:rtl/>
        </w:rPr>
        <w:t xml:space="preserve">ואני אומר לכם שהחוק הזה מסוכן, מסוכן מאוד. </w:t>
      </w:r>
      <w:bookmarkStart w:id="4798" w:name="_ETM_Q26_709210"/>
      <w:bookmarkEnd w:id="4798"/>
    </w:p>
    <w:p w:rsidR="00A65596" w:rsidRDefault="00A65596" w:rsidP="00BD6767">
      <w:pPr>
        <w:rPr>
          <w:rtl/>
        </w:rPr>
      </w:pPr>
      <w:bookmarkStart w:id="4799" w:name="_ETM_Q26_716442"/>
      <w:bookmarkStart w:id="4800" w:name="_ETM_Q26_716584"/>
      <w:bookmarkEnd w:id="4799"/>
      <w:bookmarkEnd w:id="4800"/>
    </w:p>
    <w:p w:rsidR="00A65596" w:rsidRDefault="00A65596" w:rsidP="007C0C38">
      <w:pPr>
        <w:rPr>
          <w:rtl/>
        </w:rPr>
      </w:pPr>
      <w:bookmarkStart w:id="4801" w:name="_ETM_Q26_716641"/>
      <w:bookmarkStart w:id="4802" w:name="_ETM_Q26_716729"/>
      <w:bookmarkEnd w:id="4801"/>
      <w:bookmarkEnd w:id="4802"/>
      <w:r>
        <w:rPr>
          <w:rtl/>
        </w:rPr>
        <w:t>אומר אחד מאלה שעזרו לנסח את החוק</w:t>
      </w:r>
      <w:bookmarkStart w:id="4803" w:name="_ETM_Q26_720000"/>
      <w:bookmarkStart w:id="4804" w:name="_ETM_Q26_172540"/>
      <w:bookmarkStart w:id="4805" w:name="_ETM_Q26_172635"/>
      <w:bookmarkEnd w:id="4803"/>
      <w:bookmarkEnd w:id="4804"/>
      <w:bookmarkEnd w:id="4805"/>
      <w:r>
        <w:rPr>
          <w:rFonts w:hint="cs"/>
          <w:rtl/>
        </w:rPr>
        <w:t xml:space="preserve">, </w:t>
      </w:r>
      <w:bookmarkStart w:id="4806" w:name="_ETM_Q26_182666"/>
      <w:bookmarkStart w:id="4807" w:name="_ETM_Q26_182729"/>
      <w:bookmarkStart w:id="4808" w:name="TOR_Q27"/>
      <w:bookmarkEnd w:id="4806"/>
      <w:bookmarkEnd w:id="4807"/>
      <w:bookmarkEnd w:id="4808"/>
      <w:r>
        <w:rPr>
          <w:rFonts w:hint="cs"/>
          <w:rtl/>
        </w:rPr>
        <w:t>שמו בישראל יאיר קרטמן, ממרכז יכין, ממנסחי החוק: אנחנו באמת רואים בדבר הזה תחילת הדרך למדינת הלכה. תגידו, אתם ציבור של 20% בקושי; אתם רוצים לכפות עלינו סגנון חיים?</w:t>
      </w:r>
      <w:r>
        <w:rPr>
          <w:rFonts w:hint="cs"/>
        </w:rPr>
        <w:t xml:space="preserve"> </w:t>
      </w:r>
      <w:r>
        <w:rPr>
          <w:rFonts w:hint="cs"/>
          <w:rtl/>
        </w:rPr>
        <w:t xml:space="preserve">אתם רוצים להוציא אותנו מהמחנה? </w:t>
      </w:r>
      <w:bookmarkStart w:id="4809" w:name="_ETM_Q27_171000"/>
      <w:bookmarkEnd w:id="4809"/>
      <w:r>
        <w:rPr>
          <w:rFonts w:hint="cs"/>
          <w:rtl/>
        </w:rPr>
        <w:t xml:space="preserve">זהו שוחד פוליטי שנתן נתניהו לגפני ולמפלגות החרדיות על תמיכתן בתקציב. אין משפט אחר. עשר שנים הבינו שהחוק הזה לא ראוי שיהיה בספר החוקים של מדינת ישראל, וראה זה פלא: נתניהו, שנאשם בשוחד, מרמה והפרת אמונים, משתמש בסמכותו ונותן שוחד למפלגות החרדיות על תמיכה בתקציב. </w:t>
      </w:r>
    </w:p>
    <w:p w:rsidR="00A65596" w:rsidRDefault="00A65596" w:rsidP="00BD6767">
      <w:pPr>
        <w:rPr>
          <w:rtl/>
        </w:rPr>
      </w:pPr>
    </w:p>
    <w:p w:rsidR="00A65596" w:rsidRDefault="00A65596" w:rsidP="00BD6767">
      <w:pPr>
        <w:rPr>
          <w:rtl/>
        </w:rPr>
      </w:pPr>
      <w:r>
        <w:rPr>
          <w:rFonts w:hint="cs"/>
          <w:rtl/>
        </w:rPr>
        <w:t>מה הקשר בין בוררות זו לבין החוק? בוררות לבין זהות יהודית? מישהו יכול להסביר לי מה הבסיס החוקי, מה ההיגיון שעומד בפני בוררות שמעבירים אותה לבתי הדין</w:t>
      </w:r>
      <w:bookmarkStart w:id="4810" w:name="_ETM_Q27_212000"/>
      <w:bookmarkEnd w:id="4810"/>
      <w:r>
        <w:rPr>
          <w:rFonts w:hint="cs"/>
          <w:rtl/>
        </w:rPr>
        <w:t xml:space="preserve"> הרבניים? במה זה מחזק אותי? כיהודי, כיהודי גאה. שוב שמעתי את דברי שמחה רוטמן ואני פשוט נרעש, אני </w:t>
      </w:r>
      <w:bookmarkStart w:id="4811" w:name="_ETM_Q27_228000"/>
      <w:bookmarkEnd w:id="4811"/>
      <w:r>
        <w:rPr>
          <w:rFonts w:hint="cs"/>
          <w:rtl/>
        </w:rPr>
        <w:t xml:space="preserve">לא מבין. הוא גם לא מצליח להסביר לי, כי הוא לא מצליח להסביר לעצמו שהחוק הזה מחזק את הזהות שלנו. </w:t>
      </w:r>
      <w:bookmarkStart w:id="4812" w:name="_ETM_Q27_242000"/>
      <w:bookmarkEnd w:id="4812"/>
      <w:r>
        <w:rPr>
          <w:rFonts w:hint="cs"/>
          <w:rtl/>
        </w:rPr>
        <w:t xml:space="preserve">בתי הדין הרבניים דנים בנושאים דתיים בלבד, וגם הם שם הרחיבו את היריעה </w:t>
      </w:r>
      <w:r>
        <w:rPr>
          <w:rtl/>
        </w:rPr>
        <w:t>–</w:t>
      </w:r>
      <w:r>
        <w:rPr>
          <w:rFonts w:hint="cs"/>
          <w:rtl/>
        </w:rPr>
        <w:t xml:space="preserve"> בדיני אישות, בגירושין וכו'. ואני לא מטיל ספק ביכולות שלהם ובכישורים שלהם, אני נותן להם את הכבוד המגיע להם, אבל מה </w:t>
      </w:r>
      <w:bookmarkStart w:id="4813" w:name="_ETM_Q27_267000"/>
      <w:bookmarkEnd w:id="4813"/>
      <w:r>
        <w:rPr>
          <w:rFonts w:hint="cs"/>
          <w:rtl/>
        </w:rPr>
        <w:t>בין הכישורים שלהם לבין סכסוכים אזרחיים של בוררות כמו שכר דירה, כמו חוזים? מה זה? מי הכשיר אתכם לזה?</w:t>
      </w:r>
      <w:bookmarkStart w:id="4814" w:name="_ETM_Q27_284000"/>
      <w:bookmarkEnd w:id="4814"/>
      <w:r>
        <w:rPr>
          <w:rFonts w:hint="cs"/>
          <w:rtl/>
        </w:rPr>
        <w:t xml:space="preserve"> לאן תיקח</w:t>
      </w:r>
      <w:r>
        <w:rPr>
          <w:rFonts w:hint="eastAsia"/>
          <w:rtl/>
        </w:rPr>
        <w:t>ו</w:t>
      </w:r>
      <w:r>
        <w:rPr>
          <w:rFonts w:hint="cs"/>
          <w:rtl/>
        </w:rPr>
        <w:t xml:space="preserve"> אותנו?</w:t>
      </w:r>
      <w:r>
        <w:rPr>
          <w:rFonts w:hint="cs"/>
        </w:rPr>
        <w:t xml:space="preserve"> </w:t>
      </w:r>
      <w:r>
        <w:rPr>
          <w:rFonts w:hint="cs"/>
          <w:rtl/>
        </w:rPr>
        <w:t>לאיזו מדינת הלכה אתם רוצים לקחת אותנו? ואני גאה ביהדותי.</w:t>
      </w:r>
      <w:bookmarkStart w:id="4815" w:name="_ETM_Q27_299000"/>
      <w:bookmarkEnd w:id="4815"/>
    </w:p>
    <w:p w:rsidR="00A65596" w:rsidRDefault="00A65596" w:rsidP="00BD6767">
      <w:pPr>
        <w:rPr>
          <w:rtl/>
        </w:rPr>
      </w:pPr>
    </w:p>
    <w:p w:rsidR="00A65596" w:rsidRDefault="00A65596" w:rsidP="00BD6767">
      <w:pPr>
        <w:rPr>
          <w:rtl/>
        </w:rPr>
      </w:pPr>
      <w:r>
        <w:rPr>
          <w:rFonts w:hint="cs"/>
          <w:rtl/>
        </w:rPr>
        <w:t>במערכת הזאת, גברתי</w:t>
      </w:r>
      <w:bookmarkStart w:id="4816" w:name="_ETM_Q27_304000"/>
      <w:bookmarkEnd w:id="4816"/>
      <w:r>
        <w:rPr>
          <w:rFonts w:hint="cs"/>
          <w:rtl/>
        </w:rPr>
        <w:t xml:space="preserve"> </w:t>
      </w:r>
      <w:r>
        <w:rPr>
          <w:rtl/>
        </w:rPr>
        <w:t>–</w:t>
      </w:r>
      <w:r>
        <w:rPr>
          <w:rFonts w:hint="cs"/>
          <w:rtl/>
        </w:rPr>
        <w:t xml:space="preserve"> ובדיוק את יושבת כאן, בראש השולחן </w:t>
      </w:r>
      <w:r>
        <w:rPr>
          <w:rtl/>
        </w:rPr>
        <w:t>–</w:t>
      </w:r>
      <w:r>
        <w:rPr>
          <w:rFonts w:hint="cs"/>
          <w:rtl/>
        </w:rPr>
        <w:t xml:space="preserve"> אין רבניות היושבות כדיינות. אין. כי לא מחשיבים אתכן. כי לא סופרים את הנשים. כי אם ישבו שני דיינים וליבם הוא או אופיים הוא גברי, לטובת מי הם ילכו בסכסוך הזה?</w:t>
      </w:r>
      <w:r>
        <w:rPr>
          <w:rFonts w:hint="cs"/>
        </w:rPr>
        <w:t xml:space="preserve"> </w:t>
      </w:r>
      <w:r>
        <w:rPr>
          <w:rFonts w:hint="cs"/>
          <w:rtl/>
        </w:rPr>
        <w:t xml:space="preserve">לטובת מי הם ילכו? ואתם מספרים לנו, כן, שניהם יחתמו. אם גם </w:t>
      </w:r>
      <w:bookmarkStart w:id="4817" w:name="_ETM_Q27_335000"/>
      <w:bookmarkEnd w:id="4817"/>
      <w:r>
        <w:rPr>
          <w:rFonts w:hint="cs"/>
          <w:rtl/>
        </w:rPr>
        <w:t xml:space="preserve">אחד חותם, הגבר, בסמכותו, על פי החוק המוצע של בית הדין, גם לזמן את האישה, אפילו לא חתמה, לשמוע אותה. וכשאין רבניות יושבות בבתי הדין אין לכם בסיס מוסרי להעביר את החוק הזה. </w:t>
      </w:r>
      <w:bookmarkStart w:id="4818" w:name="_ETM_Q27_360000"/>
      <w:bookmarkEnd w:id="4818"/>
      <w:r>
        <w:rPr>
          <w:rFonts w:hint="cs"/>
          <w:rtl/>
        </w:rPr>
        <w:t>ומה יודעים הרבנים בתחום האזרחי? כלום ושום דבר. ידיעותיהם מגיעות כאחד האדם שתפקידו בהייטק או שיש לו תפקיד ציבורי כלשהו כמנהל בית ספר או כמורה. אולי לעיתים פחות, אפילו. מי שייפגע אלה הנשים.</w:t>
      </w:r>
      <w:bookmarkStart w:id="4819" w:name="_ETM_Q27_382000"/>
      <w:bookmarkEnd w:id="4819"/>
      <w:r>
        <w:rPr>
          <w:rFonts w:hint="cs"/>
          <w:rtl/>
        </w:rPr>
        <w:t xml:space="preserve"> איך אתם נותנים ידכם לפגיעה בנשים?</w:t>
      </w:r>
    </w:p>
    <w:p w:rsidR="00A65596" w:rsidRDefault="00A65596" w:rsidP="00BD6767">
      <w:pPr>
        <w:rPr>
          <w:rtl/>
        </w:rPr>
      </w:pPr>
      <w:bookmarkStart w:id="4820" w:name="_ETM_Q27_388000"/>
      <w:bookmarkEnd w:id="4820"/>
    </w:p>
    <w:p w:rsidR="00A65596" w:rsidRDefault="00A65596" w:rsidP="00BD6767">
      <w:r>
        <w:rPr>
          <w:rFonts w:hint="cs"/>
          <w:rtl/>
        </w:rPr>
        <w:t xml:space="preserve">קצה הדרך של מטרת החוק הזה </w:t>
      </w:r>
      <w:r>
        <w:rPr>
          <w:rFonts w:hint="eastAsia"/>
          <w:rtl/>
        </w:rPr>
        <w:t>–</w:t>
      </w:r>
      <w:r>
        <w:rPr>
          <w:rFonts w:hint="cs"/>
          <w:rtl/>
        </w:rPr>
        <w:t xml:space="preserve"> להפוך את מדינת ישראל למדינת הלכה, ואנחנו לא נסכים, נילחם. בבוא היום, אם זה יעבור, גם נבטל. חוק שבא בכפייה, ובפרט חוק דתי, איננו מקובל. הוא לא יעבור. אתם מרחיקים אותנו מהדת והאמונה שלנו. החוק הזה הוא בהמשך להעברת האחריות על הכותל כדי להשתלט על רחבת ישראל שניתנה להתפלל לרפורמים. הרפורמים הם לא יהודים? נראה אתכם</w:t>
      </w:r>
      <w:bookmarkStart w:id="4821" w:name="_ETM_Q27_438000"/>
      <w:bookmarkEnd w:id="4821"/>
      <w:r>
        <w:rPr>
          <w:rFonts w:hint="cs"/>
          <w:rtl/>
        </w:rPr>
        <w:t xml:space="preserve"> מגיעים ליהדות ארצות הברית לביקורים. מה יקרה לראש הממשלה כשהוא</w:t>
      </w:r>
      <w:bookmarkStart w:id="4822" w:name="_ETM_Q27_441000"/>
      <w:bookmarkEnd w:id="4822"/>
      <w:r>
        <w:rPr>
          <w:rFonts w:hint="cs"/>
          <w:rtl/>
        </w:rPr>
        <w:t xml:space="preserve"> יגיע לשם?</w:t>
      </w:r>
    </w:p>
    <w:p w:rsidR="00A65596" w:rsidRDefault="00A65596" w:rsidP="00BD6767"/>
    <w:p w:rsidR="00A65596" w:rsidRDefault="00A65596" w:rsidP="00BD6767">
      <w:pPr>
        <w:rPr>
          <w:rtl/>
        </w:rPr>
      </w:pPr>
      <w:bookmarkStart w:id="4823" w:name="_ETM_Q27_454000"/>
      <w:bookmarkEnd w:id="4823"/>
      <w:r>
        <w:rPr>
          <w:rFonts w:hint="cs"/>
          <w:rtl/>
        </w:rPr>
        <w:t xml:space="preserve">כל רחבת ישראל בהגדרה 300 איש. וכשאני שואל איפה היא נמצאת, חצי מהאולם הזה איננו יודע בכלל היכן היא נמצאת </w:t>
      </w:r>
      <w:r>
        <w:rPr>
          <w:rFonts w:hint="eastAsia"/>
          <w:rtl/>
        </w:rPr>
        <w:t>–</w:t>
      </w:r>
      <w:r>
        <w:rPr>
          <w:rFonts w:hint="cs"/>
          <w:rtl/>
        </w:rPr>
        <w:t xml:space="preserve"> בכלל בגן הארכיאולוגי הצמוד, מתחת לקשת רובינסון. אף אחד לא מגיע לשם. לא מפריעים לאף אחד, להפך: ברגע שתהיה רחבה, סוף-סוף העימותים ברחבת הנשים יימנעו לעתיד לבוא. ואותן נשים שעל פי אמונתן </w:t>
      </w:r>
      <w:r>
        <w:rPr>
          <w:rtl/>
        </w:rPr>
        <w:t>–</w:t>
      </w:r>
      <w:bookmarkStart w:id="4824" w:name="_ETM_Q27_485000"/>
      <w:bookmarkEnd w:id="4824"/>
      <w:r>
        <w:rPr>
          <w:rFonts w:hint="cs"/>
          <w:rtl/>
        </w:rPr>
        <w:t xml:space="preserve"> תסכימו או לא </w:t>
      </w:r>
      <w:r>
        <w:rPr>
          <w:rtl/>
        </w:rPr>
        <w:t>–</w:t>
      </w:r>
      <w:r>
        <w:rPr>
          <w:rFonts w:hint="cs"/>
          <w:rtl/>
        </w:rPr>
        <w:t xml:space="preserve"> מגיעות עם ספר תורה ועם טליתות ורוצות להתפלל על פי תפיסתן ואמונתן ילכו לאיזושהי פינה צדדית, </w:t>
      </w:r>
      <w:bookmarkStart w:id="4825" w:name="_ETM_Q27_486000"/>
      <w:bookmarkEnd w:id="4825"/>
      <w:r>
        <w:rPr>
          <w:rFonts w:hint="cs"/>
          <w:rtl/>
        </w:rPr>
        <w:t xml:space="preserve">שקראנו לה רחבת ישראל. </w:t>
      </w:r>
      <w:bookmarkStart w:id="4826" w:name="_ETM_Q27_498000"/>
      <w:bookmarkEnd w:id="4826"/>
      <w:r>
        <w:rPr>
          <w:rFonts w:hint="cs"/>
          <w:rtl/>
        </w:rPr>
        <w:t>ומי הלך כדי לבדוק את העניין?</w:t>
      </w:r>
      <w:r>
        <w:rPr>
          <w:rFonts w:hint="cs"/>
        </w:rPr>
        <w:t xml:space="preserve"> </w:t>
      </w:r>
      <w:r>
        <w:rPr>
          <w:rFonts w:hint="cs"/>
          <w:rtl/>
        </w:rPr>
        <w:t>מי נשלח על ידי ראש הממשלה נתניהו כדי לבדוק את רחבת ישראל?</w:t>
      </w:r>
      <w:r>
        <w:rPr>
          <w:rFonts w:hint="cs"/>
        </w:rPr>
        <w:t xml:space="preserve"> </w:t>
      </w:r>
      <w:r>
        <w:rPr>
          <w:rFonts w:hint="cs"/>
          <w:rtl/>
        </w:rPr>
        <w:t>גפני ויו"ר ש"ס. הם הלכו, חזרו, כי רגליו של ראש הממשלה רועדות. יש לו את הגורם או את מספר היהודים הגדול ביותר שנמצא בארצות הברית ורובם, כמעט</w:t>
      </w:r>
      <w:bookmarkStart w:id="4827" w:name="_ETM_Q27_526000"/>
      <w:bookmarkEnd w:id="4827"/>
      <w:r>
        <w:rPr>
          <w:rFonts w:hint="cs"/>
          <w:rtl/>
        </w:rPr>
        <w:t xml:space="preserve"> כולם, רפורמים. הפחד אחז בו, לכן הוא שלח אותם לכותל, את דרעי ואת גפני, לבדוק. והם באו ואישרו, וראש הממשלה הודיע לתפוצות ישראל שנמצא פתרון נהדר; </w:t>
      </w:r>
      <w:bookmarkStart w:id="4828" w:name="_ETM_Q27_550000"/>
      <w:bookmarkEnd w:id="4828"/>
      <w:r>
        <w:rPr>
          <w:rFonts w:hint="cs"/>
          <w:rtl/>
        </w:rPr>
        <w:t xml:space="preserve">פתרון, אתם יודעים מה, לא בדיוק מיוחד ויחיד במינו </w:t>
      </w:r>
      <w:r>
        <w:rPr>
          <w:rFonts w:hint="eastAsia"/>
          <w:rtl/>
        </w:rPr>
        <w:t>–</w:t>
      </w:r>
      <w:r>
        <w:rPr>
          <w:rFonts w:hint="cs"/>
          <w:rtl/>
        </w:rPr>
        <w:t xml:space="preserve"> 300 איש נכנסים לכל הרחבה הזו. כדי לסבר את האוזן,</w:t>
      </w:r>
      <w:bookmarkStart w:id="4829" w:name="_ETM_Q27_556000"/>
      <w:bookmarkEnd w:id="4829"/>
      <w:r>
        <w:rPr>
          <w:rFonts w:hint="cs"/>
          <w:rtl/>
        </w:rPr>
        <w:t xml:space="preserve"> ברחבת הכותל נכנסים 60,000. ואני יודע, כי שירתי שם מתפקיד מ"פ עד מפקד מחוז. כבשת הרש, את זה אתם שודדים?</w:t>
      </w:r>
    </w:p>
    <w:p w:rsidR="00A65596" w:rsidRDefault="00A65596" w:rsidP="00BD6767">
      <w:bookmarkStart w:id="4830" w:name="_ETM_Q27_579000"/>
      <w:bookmarkEnd w:id="4830"/>
    </w:p>
    <w:p w:rsidR="00A65596" w:rsidRDefault="00A65596" w:rsidP="00BD6767">
      <w:pPr>
        <w:rPr>
          <w:rtl/>
        </w:rPr>
      </w:pPr>
      <w:bookmarkStart w:id="4831" w:name="_ETM_Q27_584000"/>
      <w:bookmarkEnd w:id="4831"/>
      <w:r>
        <w:rPr>
          <w:rFonts w:hint="cs"/>
        </w:rPr>
        <w:t xml:space="preserve"> </w:t>
      </w:r>
      <w:r>
        <w:rPr>
          <w:rFonts w:hint="cs"/>
          <w:rtl/>
        </w:rPr>
        <w:t xml:space="preserve">אבי מעוז, שעומד מאחורי החוק הזה וגם מאחורי החוק הקודם, מוביל את מדינת ישראל ואת ראש הממשלה מהפחד של עוד קול בקואליציה למקום רע וחשוך. הם מבית מדרשו של הרב טאו. אני נזהר בכבודם של רבנים ולכן אני לא אדבר על מה אני חושב עליו, ומה הוא חושב על שירות בנות בצה"ל. </w:t>
      </w:r>
      <w:bookmarkStart w:id="4832" w:name="_ETM_Q27_650000"/>
      <w:bookmarkEnd w:id="4832"/>
      <w:r>
        <w:rPr>
          <w:rFonts w:hint="cs"/>
          <w:rtl/>
        </w:rPr>
        <w:t>אני לא יודע כמה מכם צופים בטלוויזיה, שלשום צפיתי בריאיון שניתן על ידי נווטת קרב בת 31 או 32, אם אינני טועה, רב-סרן שפרשה מהחיל אחרי שירות ארוך. לא להאמין איזו בחורה, מלח הארץ. ואתם לא רוצים שהיא תשב בקוקפיט?</w:t>
      </w:r>
      <w:r>
        <w:rPr>
          <w:rFonts w:hint="cs"/>
        </w:rPr>
        <w:t xml:space="preserve"> </w:t>
      </w:r>
      <w:r>
        <w:rPr>
          <w:rFonts w:hint="cs"/>
          <w:rtl/>
        </w:rPr>
        <w:t>היא עושה עבודה יותר טובה מגברים. יישר כוח על האומץ, על השירות הממושך, אני מצדיע לה.</w:t>
      </w:r>
      <w:bookmarkStart w:id="4833" w:name="_ETM_Q27_663000"/>
      <w:bookmarkEnd w:id="4833"/>
      <w:r>
        <w:rPr>
          <w:rFonts w:hint="cs"/>
          <w:rtl/>
        </w:rPr>
        <w:t xml:space="preserve"> כן, יהיה שירות של נשים בצה"ל, כי אין לנו ברירה אחרת, כי אתם</w:t>
      </w:r>
      <w:bookmarkStart w:id="4834" w:name="_ETM_Q27_668000"/>
      <w:bookmarkEnd w:id="4834"/>
      <w:r>
        <w:rPr>
          <w:rFonts w:hint="cs"/>
          <w:rtl/>
        </w:rPr>
        <w:t xml:space="preserve"> יושבים עם משתמטים, ואין לנו מספיק חיילים. תודה רבה.</w:t>
      </w:r>
    </w:p>
    <w:p w:rsidR="00A65596" w:rsidRDefault="00A65596" w:rsidP="00BD6767">
      <w:pPr>
        <w:ind w:firstLine="0"/>
        <w:rPr>
          <w:rtl/>
        </w:rPr>
      </w:pPr>
    </w:p>
    <w:p w:rsidR="00A65596" w:rsidRDefault="00A65596" w:rsidP="00BD6767">
      <w:pPr>
        <w:pStyle w:val="af6"/>
        <w:keepNext/>
        <w:rPr>
          <w:rtl/>
        </w:rPr>
      </w:pPr>
      <w:r w:rsidRPr="003C32BF">
        <w:rPr>
          <w:rStyle w:val="TagStyle"/>
          <w:rtl/>
        </w:rPr>
        <w:t xml:space="preserve"> &lt;&lt; יור &gt;&gt;</w:t>
      </w:r>
      <w:r w:rsidRPr="00F574BC">
        <w:rPr>
          <w:rStyle w:val="TagStyle"/>
          <w:rtl/>
        </w:rPr>
        <w:t xml:space="preserve"> </w:t>
      </w:r>
      <w:r>
        <w:rPr>
          <w:rtl/>
        </w:rPr>
        <w:t>היו"ר לימור סון הר מלך:</w:t>
      </w:r>
      <w:r w:rsidRPr="00F574BC">
        <w:rPr>
          <w:rStyle w:val="TagStyle"/>
          <w:rtl/>
        </w:rPr>
        <w:t xml:space="preserve"> </w:t>
      </w:r>
      <w:r w:rsidRPr="003C32BF">
        <w:rPr>
          <w:rStyle w:val="TagStyle"/>
          <w:rtl/>
        </w:rPr>
        <w:t>&lt;&lt; יור &gt;&gt;</w:t>
      </w:r>
      <w:r>
        <w:rPr>
          <w:rtl/>
        </w:rPr>
        <w:t xml:space="preserve"> </w:t>
      </w:r>
    </w:p>
    <w:p w:rsidR="00A65596" w:rsidRDefault="00A65596" w:rsidP="00AC5E2B">
      <w:pPr>
        <w:rPr>
          <w:rtl/>
        </w:rPr>
      </w:pPr>
    </w:p>
    <w:p w:rsidR="00A65596" w:rsidRDefault="00A65596" w:rsidP="00BD6767">
      <w:pPr>
        <w:rPr>
          <w:rtl/>
        </w:rPr>
      </w:pPr>
      <w:r>
        <w:rPr>
          <w:rFonts w:hint="cs"/>
          <w:rtl/>
        </w:rPr>
        <w:t>תודה רבה. חברת הכנסת אורית פרקש הכהן.</w:t>
      </w:r>
    </w:p>
    <w:p w:rsidR="00A65596" w:rsidRDefault="00A65596" w:rsidP="00BD6767">
      <w:pPr>
        <w:rPr>
          <w:rtl/>
        </w:rPr>
      </w:pPr>
    </w:p>
    <w:p w:rsidR="00A65596" w:rsidRDefault="00A65596" w:rsidP="00BD6767">
      <w:pPr>
        <w:pStyle w:val="a4"/>
        <w:keepNext/>
        <w:rPr>
          <w:rtl/>
        </w:rPr>
      </w:pPr>
      <w:bookmarkStart w:id="4835" w:name="ET_speaker_5800_2"/>
      <w:r w:rsidRPr="008C7C93">
        <w:rPr>
          <w:rStyle w:val="TagStyle"/>
          <w:rtl/>
        </w:rPr>
        <w:t xml:space="preserve">&lt;&lt; דובר &gt;&gt; </w:t>
      </w:r>
      <w:bookmarkStart w:id="4836" w:name="_Toc225256550"/>
      <w:bookmarkStart w:id="4837" w:name="_Toc225271823"/>
      <w:bookmarkStart w:id="4838" w:name="_Toc225272106"/>
      <w:r>
        <w:rPr>
          <w:rtl/>
        </w:rPr>
        <w:t>אורית פרקש הכהן (כחול לבן – המחנה הממלכתי):</w:t>
      </w:r>
      <w:bookmarkEnd w:id="4836"/>
      <w:bookmarkEnd w:id="4837"/>
      <w:bookmarkEnd w:id="4838"/>
      <w:r w:rsidRPr="008C7C93">
        <w:rPr>
          <w:rStyle w:val="TagStyle"/>
          <w:rtl/>
        </w:rPr>
        <w:t xml:space="preserve"> &lt;&lt; דובר &gt;&gt;</w:t>
      </w:r>
      <w:r>
        <w:rPr>
          <w:rtl/>
        </w:rPr>
        <w:t xml:space="preserve"> </w:t>
      </w:r>
      <w:bookmarkEnd w:id="4835"/>
    </w:p>
    <w:p w:rsidR="00A65596" w:rsidRDefault="00A65596" w:rsidP="00AC5E2B">
      <w:pPr>
        <w:rPr>
          <w:rtl/>
        </w:rPr>
      </w:pPr>
    </w:p>
    <w:p w:rsidR="00A65596" w:rsidRDefault="00A65596" w:rsidP="00BD6767">
      <w:pPr>
        <w:rPr>
          <w:rtl/>
        </w:rPr>
      </w:pPr>
      <w:r>
        <w:rPr>
          <w:rFonts w:hint="cs"/>
          <w:rtl/>
        </w:rPr>
        <w:t xml:space="preserve">גברתי היושבת-ראש, חבריי חברי הכנסת, הבוקר הצבענו בוועדת הכספים נגד </w:t>
      </w:r>
      <w:bookmarkStart w:id="4839" w:name="_ETM_Q28_169000"/>
      <w:bookmarkEnd w:id="4839"/>
      <w:r>
        <w:rPr>
          <w:rFonts w:hint="cs"/>
          <w:rtl/>
        </w:rPr>
        <w:t xml:space="preserve">תקציב המדינה </w:t>
      </w:r>
      <w:r>
        <w:rPr>
          <w:rFonts w:hint="eastAsia"/>
          <w:rtl/>
        </w:rPr>
        <w:t>–</w:t>
      </w:r>
      <w:r>
        <w:rPr>
          <w:rFonts w:hint="cs"/>
          <w:rtl/>
        </w:rPr>
        <w:t xml:space="preserve"> תקציב פוליטי, לא מקצועי ולא ראוי לימים של </w:t>
      </w:r>
      <w:bookmarkStart w:id="4840" w:name="_ETM_Q28_174000"/>
      <w:bookmarkEnd w:id="4840"/>
      <w:r>
        <w:rPr>
          <w:rFonts w:hint="cs"/>
          <w:rtl/>
        </w:rPr>
        <w:t xml:space="preserve">מלחמה שכזו. </w:t>
      </w:r>
      <w:bookmarkStart w:id="4841" w:name="_ETM_Q28_173000"/>
      <w:bookmarkEnd w:id="4841"/>
      <w:r>
        <w:rPr>
          <w:rFonts w:hint="cs"/>
          <w:rtl/>
        </w:rPr>
        <w:t xml:space="preserve">ביום ראשון בערב תתחיל ההצבעה על התקציב הזה במליאת </w:t>
      </w:r>
      <w:bookmarkStart w:id="4842" w:name="_ETM_Q28_181000"/>
      <w:bookmarkEnd w:id="4842"/>
      <w:r>
        <w:rPr>
          <w:rFonts w:hint="cs"/>
          <w:rtl/>
        </w:rPr>
        <w:t>הכנסת, ואז אנחנו נגיד את כל מה שיש לנו להגיד</w:t>
      </w:r>
      <w:bookmarkStart w:id="4843" w:name="_ETM_Q28_180000"/>
      <w:bookmarkEnd w:id="4843"/>
      <w:r>
        <w:rPr>
          <w:rFonts w:hint="cs"/>
          <w:rtl/>
        </w:rPr>
        <w:t xml:space="preserve">, אבל את הדברים שלי בערב </w:t>
      </w:r>
      <w:r>
        <w:rPr>
          <w:rtl/>
        </w:rPr>
        <w:t xml:space="preserve">הזה אני רוצה להקדיש </w:t>
      </w:r>
      <w:bookmarkStart w:id="4844" w:name="_ETM_Q28_187519"/>
      <w:bookmarkEnd w:id="4844"/>
      <w:r>
        <w:rPr>
          <w:rtl/>
        </w:rPr>
        <w:t>לחברים ולחברות שלי מהאופוזיציה בוועדת הכספים</w:t>
      </w:r>
      <w:r>
        <w:rPr>
          <w:rFonts w:hint="cs"/>
          <w:rtl/>
        </w:rPr>
        <w:t xml:space="preserve">, </w:t>
      </w:r>
      <w:r>
        <w:rPr>
          <w:rtl/>
        </w:rPr>
        <w:t xml:space="preserve"> </w:t>
      </w:r>
      <w:bookmarkStart w:id="4845" w:name="_ETM_Q28_191949"/>
      <w:bookmarkEnd w:id="4845"/>
      <w:r>
        <w:rPr>
          <w:rtl/>
        </w:rPr>
        <w:t xml:space="preserve">לחבריי וחברותיי </w:t>
      </w:r>
      <w:r>
        <w:rPr>
          <w:rFonts w:hint="cs"/>
          <w:rtl/>
        </w:rPr>
        <w:t xml:space="preserve">– </w:t>
      </w:r>
      <w:r>
        <w:rPr>
          <w:rtl/>
        </w:rPr>
        <w:t xml:space="preserve">חברתי חברת הכנסת נעמה </w:t>
      </w:r>
      <w:r>
        <w:rPr>
          <w:rFonts w:hint="cs"/>
          <w:rtl/>
        </w:rPr>
        <w:t>ל</w:t>
      </w:r>
      <w:r>
        <w:rPr>
          <w:rtl/>
        </w:rPr>
        <w:t xml:space="preserve">זימי, חברי חבר הכנסת </w:t>
      </w:r>
      <w:bookmarkStart w:id="4846" w:name="_ETM_Q28_197686"/>
      <w:bookmarkEnd w:id="4846"/>
      <w:r>
        <w:rPr>
          <w:rtl/>
        </w:rPr>
        <w:t xml:space="preserve">נאור שירי, חברי חבר הכנסת ולדימיר בליאק וחברי חבר הכנסת </w:t>
      </w:r>
      <w:bookmarkStart w:id="4847" w:name="_ETM_Q28_203424"/>
      <w:bookmarkEnd w:id="4847"/>
      <w:r>
        <w:rPr>
          <w:rtl/>
        </w:rPr>
        <w:t xml:space="preserve">חמד עמאר. </w:t>
      </w:r>
    </w:p>
    <w:p w:rsidR="00A65596" w:rsidRDefault="00A65596" w:rsidP="00BD6767">
      <w:pPr>
        <w:rPr>
          <w:rtl/>
        </w:rPr>
      </w:pPr>
      <w:bookmarkStart w:id="4848" w:name="_ETM_Q28_203000"/>
      <w:bookmarkEnd w:id="4848"/>
    </w:p>
    <w:p w:rsidR="00A65596" w:rsidRDefault="00A65596" w:rsidP="00BD6767">
      <w:pPr>
        <w:rPr>
          <w:rtl/>
        </w:rPr>
      </w:pPr>
      <w:bookmarkStart w:id="4849" w:name="_ETM_Q28_204000"/>
      <w:bookmarkEnd w:id="4849"/>
      <w:r>
        <w:rPr>
          <w:rtl/>
        </w:rPr>
        <w:t xml:space="preserve">אני רוצה לדבר קצת על העבודה הקשה והחשובה </w:t>
      </w:r>
      <w:bookmarkStart w:id="4850" w:name="_ETM_Q28_209162"/>
      <w:bookmarkEnd w:id="4850"/>
      <w:r>
        <w:rPr>
          <w:rtl/>
        </w:rPr>
        <w:t>שעשינו בשבועות האחרונים בוועדת הכספים</w:t>
      </w:r>
      <w:r>
        <w:rPr>
          <w:rFonts w:hint="cs"/>
          <w:rtl/>
        </w:rPr>
        <w:t xml:space="preserve"> </w:t>
      </w:r>
      <w:bookmarkStart w:id="4851" w:name="_ETM_Q28_216000"/>
      <w:bookmarkEnd w:id="4851"/>
      <w:r>
        <w:rPr>
          <w:rFonts w:hint="eastAsia"/>
          <w:rtl/>
        </w:rPr>
        <w:t>–</w:t>
      </w:r>
      <w:r>
        <w:rPr>
          <w:rtl/>
        </w:rPr>
        <w:t xml:space="preserve"> לילות שלמים, </w:t>
      </w:r>
      <w:bookmarkStart w:id="4852" w:name="_ETM_Q28_215520"/>
      <w:bookmarkEnd w:id="4852"/>
      <w:r>
        <w:rPr>
          <w:rtl/>
        </w:rPr>
        <w:t>שבועות שלמים, בעבודה קשה, סיזיפית ובלתי מתפשרת</w:t>
      </w:r>
      <w:r>
        <w:rPr>
          <w:rFonts w:hint="cs"/>
          <w:rtl/>
        </w:rPr>
        <w:t>,</w:t>
      </w:r>
      <w:r>
        <w:rPr>
          <w:rtl/>
        </w:rPr>
        <w:t xml:space="preserve"> בימים של מלחמה, </w:t>
      </w:r>
      <w:bookmarkStart w:id="4853" w:name="_ETM_Q28_221865"/>
      <w:bookmarkEnd w:id="4853"/>
      <w:r>
        <w:rPr>
          <w:rtl/>
        </w:rPr>
        <w:t xml:space="preserve">הצפנו בוועדה עוד נושא, עוד הסתרה, עוד סכום שלא ידענו </w:t>
      </w:r>
      <w:bookmarkStart w:id="4854" w:name="_ETM_Q28_228210"/>
      <w:bookmarkEnd w:id="4854"/>
      <w:r>
        <w:rPr>
          <w:rtl/>
        </w:rPr>
        <w:t xml:space="preserve">עליו, עוד מידע חשוב שהיה חשוב שהציבור </w:t>
      </w:r>
      <w:r>
        <w:rPr>
          <w:rFonts w:hint="cs"/>
          <w:rtl/>
        </w:rPr>
        <w:t>י</w:t>
      </w:r>
      <w:r>
        <w:rPr>
          <w:rtl/>
        </w:rPr>
        <w:t xml:space="preserve">דע, והדבר הזה </w:t>
      </w:r>
      <w:bookmarkStart w:id="4855" w:name="_ETM_Q28_234555"/>
      <w:bookmarkEnd w:id="4855"/>
      <w:r>
        <w:rPr>
          <w:rtl/>
        </w:rPr>
        <w:t>בחסות המלחמה ולמרות המלחמה, הדהד לציבור, חרך את העיתונים הכלכליי</w:t>
      </w:r>
      <w:r>
        <w:rPr>
          <w:rFonts w:hint="cs"/>
          <w:rtl/>
        </w:rPr>
        <w:t>ם,</w:t>
      </w:r>
      <w:r>
        <w:rPr>
          <w:rtl/>
        </w:rPr>
        <w:t xml:space="preserve"> </w:t>
      </w:r>
      <w:bookmarkStart w:id="4856" w:name="_ETM_Q28_240909"/>
      <w:bookmarkEnd w:id="4856"/>
      <w:r>
        <w:rPr>
          <w:rtl/>
        </w:rPr>
        <w:t>הגיע למהדורות ולחדשות</w:t>
      </w:r>
      <w:r>
        <w:rPr>
          <w:rFonts w:hint="cs"/>
          <w:rtl/>
        </w:rPr>
        <w:t>,</w:t>
      </w:r>
      <w:r>
        <w:rPr>
          <w:rtl/>
        </w:rPr>
        <w:t xml:space="preserve"> והרבה מאוד בזכותנו</w:t>
      </w:r>
      <w:r>
        <w:rPr>
          <w:rFonts w:hint="cs"/>
          <w:rtl/>
        </w:rPr>
        <w:t>,</w:t>
      </w:r>
      <w:r>
        <w:rPr>
          <w:rtl/>
        </w:rPr>
        <w:t xml:space="preserve"> חברי האופוזיציה בוועדת הכספים, </w:t>
      </w:r>
      <w:bookmarkStart w:id="4857" w:name="_ETM_Q28_246373"/>
      <w:bookmarkEnd w:id="4857"/>
      <w:r>
        <w:rPr>
          <w:rtl/>
        </w:rPr>
        <w:t xml:space="preserve">וחשוב לי שהציבור ידע מזה. </w:t>
      </w:r>
      <w:bookmarkStart w:id="4858" w:name="_ETM_Q28_252000"/>
      <w:bookmarkEnd w:id="4858"/>
      <w:r>
        <w:rPr>
          <w:rFonts w:hint="cs"/>
          <w:rtl/>
        </w:rPr>
        <w:t>נ</w:t>
      </w:r>
      <w:r>
        <w:rPr>
          <w:rtl/>
        </w:rPr>
        <w:t xml:space="preserve">כון, אין לנו רוב </w:t>
      </w:r>
      <w:bookmarkStart w:id="4859" w:name="_ETM_Q28_251837"/>
      <w:bookmarkEnd w:id="4859"/>
      <w:r>
        <w:rPr>
          <w:rtl/>
        </w:rPr>
        <w:t>מספרי בוועדת הכספים, אנחנו חברי כנסת ב</w:t>
      </w:r>
      <w:r>
        <w:rPr>
          <w:rFonts w:hint="cs"/>
          <w:rtl/>
        </w:rPr>
        <w:t>אופוזיצי</w:t>
      </w:r>
      <w:r>
        <w:rPr>
          <w:rtl/>
        </w:rPr>
        <w:t xml:space="preserve">ה, אבל עדיין אני </w:t>
      </w:r>
      <w:bookmarkStart w:id="4860" w:name="_ETM_Q28_257301"/>
      <w:bookmarkEnd w:id="4860"/>
      <w:r>
        <w:rPr>
          <w:rtl/>
        </w:rPr>
        <w:t xml:space="preserve">רוצה לחלוק אתכם </w:t>
      </w:r>
      <w:r>
        <w:rPr>
          <w:rFonts w:hint="cs"/>
          <w:rtl/>
        </w:rPr>
        <w:t xml:space="preserve">היום </w:t>
      </w:r>
      <w:r>
        <w:rPr>
          <w:rtl/>
        </w:rPr>
        <w:t xml:space="preserve">חלק מהדברים החשובים שחשפנו בוועדת הכספים </w:t>
      </w:r>
      <w:bookmarkStart w:id="4861" w:name="_ETM_Q28_262765"/>
      <w:bookmarkEnd w:id="4861"/>
      <w:r>
        <w:rPr>
          <w:rtl/>
        </w:rPr>
        <w:t xml:space="preserve">בתקציב הזה. </w:t>
      </w:r>
    </w:p>
    <w:p w:rsidR="00A65596" w:rsidRDefault="00A65596" w:rsidP="00BD6767">
      <w:pPr>
        <w:rPr>
          <w:rtl/>
        </w:rPr>
      </w:pPr>
    </w:p>
    <w:p w:rsidR="00A65596" w:rsidRDefault="00A65596" w:rsidP="00BD6767">
      <w:pPr>
        <w:rPr>
          <w:rtl/>
        </w:rPr>
      </w:pPr>
      <w:bookmarkStart w:id="4862" w:name="_ETM_Q28_265000"/>
      <w:bookmarkEnd w:id="4862"/>
      <w:r>
        <w:rPr>
          <w:rtl/>
        </w:rPr>
        <w:t xml:space="preserve">נקודה ראשונה </w:t>
      </w:r>
      <w:bookmarkStart w:id="4863" w:name="_ETM_Q28_268839"/>
      <w:bookmarkEnd w:id="4863"/>
      <w:r>
        <w:rPr>
          <w:rFonts w:hint="cs"/>
          <w:rtl/>
        </w:rPr>
        <w:t xml:space="preserve">– </w:t>
      </w:r>
      <w:r>
        <w:rPr>
          <w:rtl/>
        </w:rPr>
        <w:t>פעם אחרי פעם הצפנו את העובדה שהממשלה הזו מפ</w:t>
      </w:r>
      <w:r>
        <w:rPr>
          <w:rFonts w:hint="cs"/>
          <w:rtl/>
        </w:rPr>
        <w:t>י</w:t>
      </w:r>
      <w:r>
        <w:rPr>
          <w:rtl/>
        </w:rPr>
        <w:t xml:space="preserve">רה את </w:t>
      </w:r>
      <w:bookmarkStart w:id="4864" w:name="_ETM_Q28_273095"/>
      <w:bookmarkEnd w:id="4864"/>
      <w:r>
        <w:rPr>
          <w:rtl/>
        </w:rPr>
        <w:t>חוק</w:t>
      </w:r>
      <w:r>
        <w:rPr>
          <w:rFonts w:hint="cs"/>
          <w:rtl/>
        </w:rPr>
        <w:t>-</w:t>
      </w:r>
      <w:r>
        <w:rPr>
          <w:rtl/>
        </w:rPr>
        <w:t>יסוד</w:t>
      </w:r>
      <w:r>
        <w:rPr>
          <w:rFonts w:hint="cs"/>
          <w:rtl/>
        </w:rPr>
        <w:t>:</w:t>
      </w:r>
      <w:r>
        <w:rPr>
          <w:rtl/>
        </w:rPr>
        <w:t xml:space="preserve"> התקציב</w:t>
      </w:r>
      <w:r>
        <w:rPr>
          <w:rFonts w:hint="cs"/>
          <w:rtl/>
        </w:rPr>
        <w:t>,</w:t>
      </w:r>
      <w:r>
        <w:rPr>
          <w:rtl/>
        </w:rPr>
        <w:t xml:space="preserve"> ופשוט לא מגישה תקציב בזמן. התקציב היה </w:t>
      </w:r>
      <w:bookmarkStart w:id="4865" w:name="_ETM_Q28_277351"/>
      <w:bookmarkEnd w:id="4865"/>
      <w:r>
        <w:rPr>
          <w:rtl/>
        </w:rPr>
        <w:t>אמור להיות מוגש בינואר</w:t>
      </w:r>
      <w:r>
        <w:rPr>
          <w:rFonts w:hint="cs"/>
          <w:rtl/>
        </w:rPr>
        <w:t>,</w:t>
      </w:r>
      <w:r>
        <w:rPr>
          <w:rtl/>
        </w:rPr>
        <w:t xml:space="preserve"> אנחנו לא היינו צריכים להגיע למצב </w:t>
      </w:r>
      <w:bookmarkStart w:id="4866" w:name="_ETM_Q28_281607"/>
      <w:bookmarkEnd w:id="4866"/>
      <w:r>
        <w:rPr>
          <w:rtl/>
        </w:rPr>
        <w:t>שבו ממשלה שלמה</w:t>
      </w:r>
      <w:r>
        <w:rPr>
          <w:rFonts w:hint="cs"/>
          <w:rtl/>
        </w:rPr>
        <w:t>,</w:t>
      </w:r>
      <w:r>
        <w:rPr>
          <w:rtl/>
        </w:rPr>
        <w:t xml:space="preserve"> בימים של מלחמה</w:t>
      </w:r>
      <w:r>
        <w:rPr>
          <w:rFonts w:hint="cs"/>
          <w:rtl/>
        </w:rPr>
        <w:t>,</w:t>
      </w:r>
      <w:r>
        <w:rPr>
          <w:rtl/>
        </w:rPr>
        <w:t xml:space="preserve"> משותקת </w:t>
      </w:r>
      <w:r>
        <w:rPr>
          <w:rFonts w:hint="cs"/>
          <w:rtl/>
        </w:rPr>
        <w:t>ב</w:t>
      </w:r>
      <w:r>
        <w:rPr>
          <w:rtl/>
        </w:rPr>
        <w:t xml:space="preserve">תקציב המשכי של </w:t>
      </w:r>
      <w:bookmarkStart w:id="4867" w:name="_ETM_Q28_285863"/>
      <w:bookmarkEnd w:id="4867"/>
      <w:r>
        <w:rPr>
          <w:rtl/>
        </w:rPr>
        <w:t xml:space="preserve">1/12. </w:t>
      </w:r>
      <w:bookmarkStart w:id="4868" w:name="_ETM_Q28_290319"/>
      <w:bookmarkEnd w:id="4868"/>
      <w:r>
        <w:rPr>
          <w:rtl/>
        </w:rPr>
        <w:t xml:space="preserve">דרשנו תשובות משר האוצר למה העבודה לא נעשית. שר האוצר </w:t>
      </w:r>
      <w:bookmarkStart w:id="4869" w:name="_ETM_Q28_295275"/>
      <w:bookmarkEnd w:id="4869"/>
      <w:r>
        <w:rPr>
          <w:rtl/>
        </w:rPr>
        <w:t>לא הגיע לוועדת הכספים, הלכנו אחריו לוועדות אחרות</w:t>
      </w:r>
      <w:r>
        <w:rPr>
          <w:rFonts w:hint="cs"/>
          <w:rtl/>
        </w:rPr>
        <w:t>,</w:t>
      </w:r>
      <w:r>
        <w:rPr>
          <w:rtl/>
        </w:rPr>
        <w:t xml:space="preserve"> </w:t>
      </w:r>
      <w:r>
        <w:rPr>
          <w:rFonts w:hint="cs"/>
          <w:rtl/>
        </w:rPr>
        <w:t>ש</w:t>
      </w:r>
      <w:r>
        <w:rPr>
          <w:rtl/>
        </w:rPr>
        <w:t xml:space="preserve">אליהן הוא </w:t>
      </w:r>
      <w:bookmarkStart w:id="4870" w:name="_ETM_Q28_300232"/>
      <w:bookmarkEnd w:id="4870"/>
      <w:r>
        <w:rPr>
          <w:rtl/>
        </w:rPr>
        <w:t>כן הגיע</w:t>
      </w:r>
      <w:r>
        <w:rPr>
          <w:rFonts w:hint="cs"/>
          <w:rtl/>
        </w:rPr>
        <w:t xml:space="preserve">. </w:t>
      </w:r>
      <w:bookmarkStart w:id="4871" w:name="_ETM_Q28_300000"/>
      <w:bookmarkEnd w:id="4871"/>
      <w:r>
        <w:rPr>
          <w:rtl/>
        </w:rPr>
        <w:t xml:space="preserve">ולמה זה חשוב? כי חשוב שהציבור ידע, כי </w:t>
      </w:r>
      <w:bookmarkStart w:id="4872" w:name="_ETM_Q28_305189"/>
      <w:bookmarkEnd w:id="4872"/>
      <w:r>
        <w:rPr>
          <w:rtl/>
        </w:rPr>
        <w:t>חשוב שהציבור ידע שלא עובדים בשבילו כמו שצריך</w:t>
      </w:r>
      <w:r>
        <w:rPr>
          <w:rFonts w:hint="cs"/>
          <w:rtl/>
        </w:rPr>
        <w:t xml:space="preserve"> </w:t>
      </w:r>
      <w:r>
        <w:rPr>
          <w:rFonts w:hint="eastAsia"/>
          <w:rtl/>
        </w:rPr>
        <w:t>–</w:t>
      </w:r>
      <w:r>
        <w:rPr>
          <w:rtl/>
        </w:rPr>
        <w:t xml:space="preserve"> כי מערכת </w:t>
      </w:r>
      <w:bookmarkStart w:id="4873" w:name="_ETM_Q28_310145"/>
      <w:bookmarkEnd w:id="4873"/>
      <w:r>
        <w:rPr>
          <w:rtl/>
        </w:rPr>
        <w:t xml:space="preserve">הביטחון צריכה תקציב שמגיע לה, כי הצבא צריך תקציב שמגיע </w:t>
      </w:r>
      <w:bookmarkStart w:id="4874" w:name="_ETM_Q28_315102"/>
      <w:bookmarkEnd w:id="4874"/>
      <w:r>
        <w:rPr>
          <w:rtl/>
        </w:rPr>
        <w:t>אליו, כי הצפון צריך תקציב לשיקום, והדברים הללו לא נעשו</w:t>
      </w:r>
      <w:r>
        <w:rPr>
          <w:rFonts w:hint="cs"/>
          <w:rtl/>
        </w:rPr>
        <w:t>.</w:t>
      </w:r>
    </w:p>
    <w:p w:rsidR="00A65596" w:rsidRDefault="00A65596" w:rsidP="00BD6767">
      <w:pPr>
        <w:rPr>
          <w:rtl/>
        </w:rPr>
      </w:pPr>
    </w:p>
    <w:p w:rsidR="00A65596" w:rsidRDefault="00A65596" w:rsidP="00BD6767">
      <w:pPr>
        <w:rPr>
          <w:rtl/>
        </w:rPr>
      </w:pPr>
      <w:bookmarkStart w:id="4875" w:name="_ETM_Q28_321000"/>
      <w:bookmarkStart w:id="4876" w:name="_ETM_Q28_320520"/>
      <w:bookmarkEnd w:id="4875"/>
      <w:bookmarkEnd w:id="4876"/>
      <w:r>
        <w:rPr>
          <w:rtl/>
        </w:rPr>
        <w:t xml:space="preserve">נקודה שנייה </w:t>
      </w:r>
      <w:r>
        <w:rPr>
          <w:rFonts w:hint="cs"/>
          <w:rtl/>
        </w:rPr>
        <w:t xml:space="preserve">– </w:t>
      </w:r>
      <w:r>
        <w:rPr>
          <w:rtl/>
        </w:rPr>
        <w:t xml:space="preserve">תקציב מנותק, חובבנות בבניית התקציב. אנחנו רצינו שהציבור </w:t>
      </w:r>
      <w:bookmarkStart w:id="4877" w:name="_ETM_Q28_327006"/>
      <w:bookmarkEnd w:id="4877"/>
      <w:r>
        <w:rPr>
          <w:rtl/>
        </w:rPr>
        <w:t xml:space="preserve">ידע שהממשלה הזאת מזלזלת בחשיבותו של התקציב ובעצם מגישה לאישור </w:t>
      </w:r>
      <w:bookmarkStart w:id="4878" w:name="_ETM_Q28_333492"/>
      <w:bookmarkEnd w:id="4878"/>
      <w:r>
        <w:rPr>
          <w:rtl/>
        </w:rPr>
        <w:t>הוועדה פעם אחרי פעם תקציב שאין לו שום קשר למציאות</w:t>
      </w:r>
      <w:r>
        <w:rPr>
          <w:rFonts w:hint="cs"/>
          <w:rtl/>
        </w:rPr>
        <w:t>.</w:t>
      </w:r>
      <w:bookmarkStart w:id="4879" w:name="_ETM_Q28_343000"/>
      <w:bookmarkStart w:id="4880" w:name="_ETM_Q28_341350"/>
      <w:bookmarkEnd w:id="4879"/>
      <w:bookmarkEnd w:id="4880"/>
      <w:r>
        <w:rPr>
          <w:rFonts w:hint="cs"/>
          <w:rtl/>
        </w:rPr>
        <w:t xml:space="preserve"> </w:t>
      </w:r>
      <w:r>
        <w:rPr>
          <w:rtl/>
        </w:rPr>
        <w:t>כאשר הגישו לנו תקציב בתחילת ש</w:t>
      </w:r>
      <w:r>
        <w:rPr>
          <w:rFonts w:hint="cs"/>
          <w:rtl/>
        </w:rPr>
        <w:t>א</w:t>
      </w:r>
      <w:r>
        <w:rPr>
          <w:rtl/>
        </w:rPr>
        <w:t xml:space="preserve">גת הארי, תקציב עם הכרזה </w:t>
      </w:r>
      <w:bookmarkStart w:id="4881" w:name="_ETM_Q28_346700"/>
      <w:bookmarkEnd w:id="4881"/>
      <w:r>
        <w:rPr>
          <w:rtl/>
        </w:rPr>
        <w:t xml:space="preserve">של שר האוצר שיהיה פה יעד גירעון של 3.9%, אמרנו </w:t>
      </w:r>
      <w:bookmarkStart w:id="4882" w:name="_ETM_Q28_352050"/>
      <w:bookmarkEnd w:id="4882"/>
      <w:r>
        <w:rPr>
          <w:rtl/>
        </w:rPr>
        <w:t xml:space="preserve">וחזרנו ואמרנו והתעמתנו עם הפקידים המקצועיים, שהנחת העבודה הזאת ללא </w:t>
      </w:r>
      <w:bookmarkStart w:id="4883" w:name="_ETM_Q28_357400"/>
      <w:bookmarkEnd w:id="4883"/>
      <w:r>
        <w:rPr>
          <w:rtl/>
        </w:rPr>
        <w:t xml:space="preserve">קיצוץ מאוד מאוד משמעותי היא דמיונית, היא בדיונית. </w:t>
      </w:r>
      <w:bookmarkStart w:id="4884" w:name="_ETM_Q28_364000"/>
      <w:bookmarkEnd w:id="4884"/>
      <w:r>
        <w:rPr>
          <w:rFonts w:hint="cs"/>
          <w:rtl/>
        </w:rPr>
        <w:t xml:space="preserve"> </w:t>
      </w:r>
      <w:r>
        <w:rPr>
          <w:rtl/>
        </w:rPr>
        <w:t xml:space="preserve">כאשר ראינו </w:t>
      </w:r>
      <w:bookmarkStart w:id="4885" w:name="_ETM_Q28_362750"/>
      <w:bookmarkEnd w:id="4885"/>
      <w:r>
        <w:rPr>
          <w:rtl/>
        </w:rPr>
        <w:t>שש</w:t>
      </w:r>
      <w:r>
        <w:rPr>
          <w:rFonts w:hint="cs"/>
          <w:rtl/>
        </w:rPr>
        <w:t>א</w:t>
      </w:r>
      <w:r>
        <w:rPr>
          <w:rtl/>
        </w:rPr>
        <w:t xml:space="preserve">גת הארי והחזית עם איראן, </w:t>
      </w:r>
      <w:bookmarkStart w:id="4886" w:name="_ETM_Q28_368309"/>
      <w:bookmarkEnd w:id="4886"/>
      <w:r>
        <w:rPr>
          <w:rtl/>
        </w:rPr>
        <w:t>כמו שכל ילד במדינה ידע</w:t>
      </w:r>
      <w:r>
        <w:rPr>
          <w:rFonts w:hint="cs"/>
          <w:rtl/>
        </w:rPr>
        <w:t>,</w:t>
      </w:r>
      <w:r>
        <w:rPr>
          <w:rtl/>
        </w:rPr>
        <w:t xml:space="preserve"> עומדת לקרו</w:t>
      </w:r>
      <w:r>
        <w:rPr>
          <w:rFonts w:hint="cs"/>
          <w:rtl/>
        </w:rPr>
        <w:t>ת</w:t>
      </w:r>
      <w:r>
        <w:rPr>
          <w:rtl/>
        </w:rPr>
        <w:t xml:space="preserve">, שאלנו פעם אחרי </w:t>
      </w:r>
      <w:bookmarkStart w:id="4887" w:name="_ETM_Q28_372412"/>
      <w:bookmarkEnd w:id="4887"/>
      <w:r>
        <w:rPr>
          <w:rtl/>
        </w:rPr>
        <w:t xml:space="preserve">פעם איך ייתכן שמגישים לנו תקציב שהנחת היסוד שלו לא </w:t>
      </w:r>
      <w:bookmarkStart w:id="4888" w:name="_ETM_Q28_376515"/>
      <w:bookmarkEnd w:id="4888"/>
      <w:r>
        <w:rPr>
          <w:rtl/>
        </w:rPr>
        <w:t xml:space="preserve">משקללת עלויות של לחימה עצימה. </w:t>
      </w:r>
      <w:bookmarkStart w:id="4889" w:name="_ETM_Q28_380850"/>
      <w:bookmarkStart w:id="4890" w:name="_ETM_Q28_381000"/>
      <w:bookmarkEnd w:id="4889"/>
      <w:bookmarkEnd w:id="4890"/>
      <w:r>
        <w:rPr>
          <w:rFonts w:hint="cs"/>
          <w:rtl/>
        </w:rPr>
        <w:t xml:space="preserve"> </w:t>
      </w:r>
      <w:bookmarkStart w:id="4891" w:name="_ETM_Q28_359708"/>
      <w:bookmarkEnd w:id="4891"/>
      <w:r>
        <w:rPr>
          <w:rtl/>
        </w:rPr>
        <w:t xml:space="preserve">התקציב הזה בפעם </w:t>
      </w:r>
      <w:r>
        <w:rPr>
          <w:rFonts w:hint="cs"/>
          <w:rtl/>
        </w:rPr>
        <w:t>ה</w:t>
      </w:r>
      <w:r>
        <w:rPr>
          <w:rtl/>
        </w:rPr>
        <w:t>כמעט</w:t>
      </w:r>
      <w:r>
        <w:rPr>
          <w:rFonts w:hint="cs"/>
          <w:rtl/>
        </w:rPr>
        <w:t>-</w:t>
      </w:r>
      <w:r>
        <w:rPr>
          <w:rtl/>
        </w:rPr>
        <w:t>רביעית כלל הנחת יסוד של ב</w:t>
      </w:r>
      <w:r>
        <w:rPr>
          <w:rFonts w:hint="cs"/>
          <w:rtl/>
        </w:rPr>
        <w:t>ט"</w:t>
      </w:r>
      <w:r>
        <w:rPr>
          <w:rtl/>
        </w:rPr>
        <w:t xml:space="preserve">ש </w:t>
      </w:r>
      <w:bookmarkStart w:id="4892" w:name="_ETM_Q28_386097"/>
      <w:bookmarkEnd w:id="4892"/>
      <w:r>
        <w:rPr>
          <w:rtl/>
        </w:rPr>
        <w:t>מוגבר</w:t>
      </w:r>
      <w:r>
        <w:rPr>
          <w:rFonts w:hint="cs"/>
          <w:rtl/>
        </w:rPr>
        <w:t>.</w:t>
      </w:r>
      <w:r>
        <w:rPr>
          <w:rtl/>
        </w:rPr>
        <w:t xml:space="preserve"> ב</w:t>
      </w:r>
      <w:r>
        <w:rPr>
          <w:rFonts w:hint="cs"/>
          <w:rtl/>
        </w:rPr>
        <w:t>ט"</w:t>
      </w:r>
      <w:r>
        <w:rPr>
          <w:rtl/>
        </w:rPr>
        <w:t>ש מוגבר זה לחימה עם שגרה פלוס</w:t>
      </w:r>
      <w:r>
        <w:rPr>
          <w:rFonts w:hint="cs"/>
          <w:rtl/>
        </w:rPr>
        <w:t xml:space="preserve">. </w:t>
      </w:r>
      <w:r>
        <w:rPr>
          <w:rtl/>
        </w:rPr>
        <w:t xml:space="preserve">לא הגיוני, </w:t>
      </w:r>
      <w:bookmarkStart w:id="4893" w:name="_ETM_Q28_391344"/>
      <w:bookmarkEnd w:id="4893"/>
      <w:r>
        <w:rPr>
          <w:rtl/>
        </w:rPr>
        <w:t xml:space="preserve">לא אפשרי. למה זה חשוב? זה חשוב כי הדבר הזה </w:t>
      </w:r>
      <w:bookmarkStart w:id="4894" w:name="_ETM_Q28_396591"/>
      <w:bookmarkEnd w:id="4894"/>
      <w:r>
        <w:rPr>
          <w:rtl/>
        </w:rPr>
        <w:t xml:space="preserve">מראש, </w:t>
      </w:r>
      <w:r>
        <w:rPr>
          <w:rFonts w:hint="cs"/>
          <w:rtl/>
        </w:rPr>
        <w:t>ל</w:t>
      </w:r>
      <w:r>
        <w:rPr>
          <w:rtl/>
        </w:rPr>
        <w:t>ו היה נחשף, היה דורש קיצוצים בכספים פוליטיים</w:t>
      </w:r>
      <w:r>
        <w:rPr>
          <w:rFonts w:hint="cs"/>
          <w:rtl/>
        </w:rPr>
        <w:t>,</w:t>
      </w:r>
      <w:r>
        <w:rPr>
          <w:rtl/>
        </w:rPr>
        <w:t xml:space="preserve"> </w:t>
      </w:r>
      <w:bookmarkStart w:id="4895" w:name="_ETM_Q28_401850"/>
      <w:bookmarkEnd w:id="4895"/>
      <w:r>
        <w:rPr>
          <w:rtl/>
        </w:rPr>
        <w:t>בסעיפי רזרבה, דברים שהממשלה הזו לא רצתה לעשות</w:t>
      </w:r>
      <w:r>
        <w:rPr>
          <w:rFonts w:hint="cs"/>
          <w:rtl/>
        </w:rPr>
        <w:t>,</w:t>
      </w:r>
      <w:r>
        <w:rPr>
          <w:rtl/>
        </w:rPr>
        <w:t xml:space="preserve"> ואנחנו אמרנו </w:t>
      </w:r>
      <w:bookmarkStart w:id="4896" w:name="_ETM_Q28_407100"/>
      <w:bookmarkEnd w:id="4896"/>
      <w:r>
        <w:rPr>
          <w:rtl/>
        </w:rPr>
        <w:t xml:space="preserve">והתרענו, וכך היה. </w:t>
      </w:r>
      <w:bookmarkStart w:id="4897" w:name="_ETM_Q28_412000"/>
      <w:bookmarkEnd w:id="4897"/>
      <w:r>
        <w:rPr>
          <w:rtl/>
        </w:rPr>
        <w:t xml:space="preserve">אז את הנחות היסוד האלה ואת הניתוק </w:t>
      </w:r>
      <w:bookmarkStart w:id="4898" w:name="_ETM_Q28_412350"/>
      <w:bookmarkEnd w:id="4898"/>
      <w:r>
        <w:rPr>
          <w:rtl/>
        </w:rPr>
        <w:t>של התקציב הזה חשפנו בוועדת הכספים, הדבר הזה הדהד</w:t>
      </w:r>
      <w:r>
        <w:rPr>
          <w:rFonts w:hint="cs"/>
          <w:rtl/>
        </w:rPr>
        <w:t xml:space="preserve"> </w:t>
      </w:r>
      <w:r>
        <w:rPr>
          <w:rFonts w:hint="eastAsia"/>
          <w:rtl/>
        </w:rPr>
        <w:t>–</w:t>
      </w:r>
      <w:r>
        <w:rPr>
          <w:rtl/>
        </w:rPr>
        <w:t xml:space="preserve"> חשפנו, </w:t>
      </w:r>
      <w:bookmarkStart w:id="4899" w:name="_ETM_Q28_417600"/>
      <w:bookmarkEnd w:id="4899"/>
      <w:r>
        <w:rPr>
          <w:rtl/>
        </w:rPr>
        <w:t xml:space="preserve">ולצערנו צדקנו. </w:t>
      </w:r>
      <w:bookmarkStart w:id="4900" w:name="_ETM_Q28_424020"/>
      <w:bookmarkEnd w:id="4900"/>
    </w:p>
    <w:p w:rsidR="00A65596" w:rsidRDefault="00A65596" w:rsidP="00BD6767">
      <w:pPr>
        <w:rPr>
          <w:rtl/>
        </w:rPr>
      </w:pPr>
    </w:p>
    <w:p w:rsidR="00A65596" w:rsidRDefault="00A65596" w:rsidP="00BD6767">
      <w:pPr>
        <w:rPr>
          <w:rtl/>
        </w:rPr>
      </w:pPr>
      <w:bookmarkStart w:id="4901" w:name="_ETM_Q28_425000"/>
      <w:bookmarkEnd w:id="4901"/>
      <w:r>
        <w:rPr>
          <w:rtl/>
        </w:rPr>
        <w:t xml:space="preserve">נקודה שלישית </w:t>
      </w:r>
      <w:r>
        <w:rPr>
          <w:rFonts w:hint="cs"/>
          <w:rtl/>
        </w:rPr>
        <w:t xml:space="preserve">– </w:t>
      </w:r>
      <w:r>
        <w:rPr>
          <w:rtl/>
        </w:rPr>
        <w:t>כמה זה יעלה לנו</w:t>
      </w:r>
      <w:r>
        <w:rPr>
          <w:rFonts w:hint="cs"/>
          <w:rtl/>
        </w:rPr>
        <w:t>?</w:t>
      </w:r>
      <w:r>
        <w:rPr>
          <w:rtl/>
        </w:rPr>
        <w:t xml:space="preserve"> כשהמלחמה באמת התחילה והגירעון </w:t>
      </w:r>
      <w:bookmarkStart w:id="4902" w:name="_ETM_Q28_429923"/>
      <w:bookmarkEnd w:id="4902"/>
      <w:r>
        <w:rPr>
          <w:rtl/>
        </w:rPr>
        <w:t xml:space="preserve">העמיק, התעקשנו גם לדרוש תשובות כמה זה יעלה לנו, כמה </w:t>
      </w:r>
      <w:bookmarkStart w:id="4903" w:name="_ETM_Q28_435827"/>
      <w:bookmarkEnd w:id="4903"/>
      <w:r>
        <w:rPr>
          <w:rFonts w:hint="cs"/>
          <w:rtl/>
        </w:rPr>
        <w:t>ת</w:t>
      </w:r>
      <w:r>
        <w:rPr>
          <w:rtl/>
        </w:rPr>
        <w:t xml:space="preserve">עלה לציבור הישראלי העובדה שבמקום לקצץ בשיא של כספים </w:t>
      </w:r>
      <w:bookmarkStart w:id="4904" w:name="_ETM_Q28_441731"/>
      <w:bookmarkEnd w:id="4904"/>
      <w:r>
        <w:rPr>
          <w:rtl/>
        </w:rPr>
        <w:t>קואליציוניים, לפחות</w:t>
      </w:r>
      <w:r>
        <w:rPr>
          <w:rFonts w:hint="cs"/>
          <w:rtl/>
        </w:rPr>
        <w:t xml:space="preserve"> 6 </w:t>
      </w:r>
      <w:r>
        <w:rPr>
          <w:rtl/>
        </w:rPr>
        <w:t>מיליארד</w:t>
      </w:r>
      <w:r>
        <w:rPr>
          <w:rFonts w:hint="cs"/>
          <w:rtl/>
        </w:rPr>
        <w:t xml:space="preserve"> שקלים</w:t>
      </w:r>
      <w:r>
        <w:rPr>
          <w:rtl/>
        </w:rPr>
        <w:t>, שמים בצד עוד כספי</w:t>
      </w:r>
      <w:r>
        <w:rPr>
          <w:rFonts w:hint="cs"/>
          <w:rtl/>
        </w:rPr>
        <w:t>ם</w:t>
      </w:r>
      <w:r>
        <w:rPr>
          <w:rtl/>
        </w:rPr>
        <w:t xml:space="preserve"> </w:t>
      </w:r>
      <w:bookmarkStart w:id="4905" w:name="_ETM_Q28_447645"/>
      <w:bookmarkEnd w:id="4905"/>
      <w:r>
        <w:rPr>
          <w:rtl/>
        </w:rPr>
        <w:t>אחרים</w:t>
      </w:r>
      <w:r>
        <w:rPr>
          <w:rFonts w:hint="cs"/>
          <w:rtl/>
        </w:rPr>
        <w:t>.</w:t>
      </w:r>
      <w:r>
        <w:rPr>
          <w:rtl/>
        </w:rPr>
        <w:t xml:space="preserve"> מדינת ישראל פשוט העמיקה את הבור, העמיקה את הגירעון </w:t>
      </w:r>
      <w:bookmarkStart w:id="4906" w:name="_ETM_Q28_452686"/>
      <w:bookmarkEnd w:id="4906"/>
      <w:r>
        <w:rPr>
          <w:rtl/>
        </w:rPr>
        <w:t>ל-5.1%, עכשיו אומרים שזה 4.9%.</w:t>
      </w:r>
      <w:bookmarkStart w:id="4907" w:name="_ETM_Q28_461000"/>
      <w:bookmarkEnd w:id="4907"/>
      <w:r>
        <w:rPr>
          <w:rFonts w:hint="cs"/>
          <w:rtl/>
        </w:rPr>
        <w:t xml:space="preserve"> </w:t>
      </w:r>
      <w:r>
        <w:rPr>
          <w:rtl/>
        </w:rPr>
        <w:t xml:space="preserve">שאלנו שאלות בכמה יעמיק הבור </w:t>
      </w:r>
      <w:bookmarkStart w:id="4908" w:name="_ETM_Q28_457728"/>
      <w:bookmarkEnd w:id="4908"/>
      <w:r>
        <w:rPr>
          <w:rtl/>
        </w:rPr>
        <w:t>של ההלוואות וכמה ריבית נוספת כולנו נשלם כל שנה</w:t>
      </w:r>
      <w:r>
        <w:rPr>
          <w:rFonts w:hint="cs"/>
          <w:rtl/>
        </w:rPr>
        <w:t>,</w:t>
      </w:r>
      <w:r>
        <w:rPr>
          <w:rtl/>
        </w:rPr>
        <w:t xml:space="preserve"> וקיבלנו </w:t>
      </w:r>
      <w:bookmarkStart w:id="4909" w:name="_ETM_Q28_462770"/>
      <w:bookmarkEnd w:id="4909"/>
      <w:r>
        <w:rPr>
          <w:rtl/>
        </w:rPr>
        <w:t xml:space="preserve">תשובות. </w:t>
      </w:r>
      <w:bookmarkStart w:id="4910" w:name="_ETM_Q28_467821"/>
      <w:bookmarkEnd w:id="4910"/>
      <w:r>
        <w:rPr>
          <w:rtl/>
        </w:rPr>
        <w:t>הבור יעמיק בעוד</w:t>
      </w:r>
      <w:r>
        <w:rPr>
          <w:rFonts w:hint="cs"/>
          <w:rtl/>
        </w:rPr>
        <w:t xml:space="preserve"> 24 </w:t>
      </w:r>
      <w:r>
        <w:rPr>
          <w:rtl/>
        </w:rPr>
        <w:t>מיליארד</w:t>
      </w:r>
      <w:r>
        <w:rPr>
          <w:rFonts w:hint="cs"/>
          <w:rtl/>
        </w:rPr>
        <w:t xml:space="preserve"> שקלים</w:t>
      </w:r>
      <w:r>
        <w:rPr>
          <w:rtl/>
        </w:rPr>
        <w:t xml:space="preserve">, ורק הריבית שכולנו אזרחי </w:t>
      </w:r>
      <w:bookmarkStart w:id="4911" w:name="_ETM_Q28_472865"/>
      <w:bookmarkEnd w:id="4911"/>
      <w:r>
        <w:rPr>
          <w:rtl/>
        </w:rPr>
        <w:t xml:space="preserve">ישראל נשלם בגין עוד חובות במקום קיצוצים בתקציבים מיותרים, </w:t>
      </w:r>
      <w:r>
        <w:rPr>
          <w:rFonts w:hint="cs"/>
          <w:rtl/>
        </w:rPr>
        <w:t xml:space="preserve">זה </w:t>
      </w:r>
      <w:bookmarkStart w:id="4912" w:name="_ETM_Q28_476000"/>
      <w:bookmarkStart w:id="4913" w:name="_ETM_Q28_477910"/>
      <w:bookmarkEnd w:id="4912"/>
      <w:bookmarkEnd w:id="4913"/>
      <w:r>
        <w:rPr>
          <w:rtl/>
        </w:rPr>
        <w:t>יהיה</w:t>
      </w:r>
      <w:r>
        <w:rPr>
          <w:rFonts w:hint="cs"/>
          <w:rtl/>
        </w:rPr>
        <w:t xml:space="preserve"> 1.2</w:t>
      </w:r>
      <w:r>
        <w:rPr>
          <w:rtl/>
        </w:rPr>
        <w:t xml:space="preserve"> מיליארד </w:t>
      </w:r>
      <w:r>
        <w:rPr>
          <w:rFonts w:hint="cs"/>
          <w:rtl/>
        </w:rPr>
        <w:t xml:space="preserve">שקלים </w:t>
      </w:r>
      <w:r>
        <w:rPr>
          <w:rtl/>
        </w:rPr>
        <w:t xml:space="preserve">בשנה. מי ישלם את זה? </w:t>
      </w:r>
      <w:bookmarkStart w:id="4914" w:name="_ETM_Q28_482955"/>
      <w:bookmarkStart w:id="4915" w:name="_ETM_Q28_487000"/>
      <w:bookmarkEnd w:id="4914"/>
      <w:bookmarkEnd w:id="4915"/>
      <w:r>
        <w:rPr>
          <w:rtl/>
        </w:rPr>
        <w:t>נגיד בנק ישראל כבר היום אמר</w:t>
      </w:r>
      <w:r>
        <w:rPr>
          <w:rFonts w:hint="cs"/>
          <w:rtl/>
        </w:rPr>
        <w:t>:</w:t>
      </w:r>
      <w:r>
        <w:rPr>
          <w:rtl/>
        </w:rPr>
        <w:t xml:space="preserve"> בשנת 2027 נצטרך ל</w:t>
      </w:r>
      <w:r>
        <w:rPr>
          <w:rFonts w:hint="cs"/>
          <w:rtl/>
        </w:rPr>
        <w:t>הטיל</w:t>
      </w:r>
      <w:r>
        <w:rPr>
          <w:rtl/>
        </w:rPr>
        <w:t xml:space="preserve"> </w:t>
      </w:r>
      <w:bookmarkStart w:id="4916" w:name="_ETM_Q28_488178"/>
      <w:bookmarkEnd w:id="4916"/>
      <w:r>
        <w:rPr>
          <w:rtl/>
        </w:rPr>
        <w:t xml:space="preserve">עוד מיסים. אז למה זה חשוב? כי זה הכסף שלנו, </w:t>
      </w:r>
      <w:bookmarkStart w:id="4917" w:name="_ETM_Q28_492332"/>
      <w:bookmarkEnd w:id="4917"/>
      <w:r>
        <w:rPr>
          <w:rtl/>
        </w:rPr>
        <w:t xml:space="preserve">כי זה על חשבוננו, ואנחנו התעקשנו לקבל את התשובות האלו </w:t>
      </w:r>
      <w:bookmarkStart w:id="4918" w:name="_ETM_Q28_496486"/>
      <w:bookmarkEnd w:id="4918"/>
      <w:r>
        <w:rPr>
          <w:rtl/>
        </w:rPr>
        <w:t xml:space="preserve">בוועדת הכספים. </w:t>
      </w:r>
    </w:p>
    <w:p w:rsidR="00A65596" w:rsidRDefault="00A65596" w:rsidP="00BD6767">
      <w:pPr>
        <w:rPr>
          <w:rtl/>
        </w:rPr>
      </w:pPr>
      <w:bookmarkStart w:id="4919" w:name="_ETM_Q28_498000"/>
      <w:bookmarkEnd w:id="4919"/>
    </w:p>
    <w:p w:rsidR="00A65596" w:rsidRDefault="00A65596" w:rsidP="00BD6767">
      <w:pPr>
        <w:rPr>
          <w:rtl/>
        </w:rPr>
      </w:pPr>
      <w:bookmarkStart w:id="4920" w:name="_ETM_Q28_499000"/>
      <w:bookmarkEnd w:id="4920"/>
      <w:r>
        <w:rPr>
          <w:rtl/>
        </w:rPr>
        <w:t xml:space="preserve">נקודה רביעית </w:t>
      </w:r>
      <w:bookmarkStart w:id="4921" w:name="_ETM_Q28_501519"/>
      <w:bookmarkEnd w:id="4921"/>
      <w:r>
        <w:rPr>
          <w:rFonts w:hint="cs"/>
          <w:rtl/>
        </w:rPr>
        <w:t xml:space="preserve">– </w:t>
      </w:r>
      <w:r>
        <w:rPr>
          <w:rtl/>
        </w:rPr>
        <w:t xml:space="preserve">חשפנו את ההסתרה, חשפנו את שיטת הטפטופים. הממשלה הזו פעם </w:t>
      </w:r>
      <w:bookmarkStart w:id="4922" w:name="_ETM_Q28_507395"/>
      <w:bookmarkEnd w:id="4922"/>
      <w:r>
        <w:rPr>
          <w:rtl/>
        </w:rPr>
        <w:t xml:space="preserve">אחרי פעם הסתירה את התקציבים האמיתיים של הרבה מאוד משרדים, </w:t>
      </w:r>
      <w:bookmarkStart w:id="4923" w:name="_ETM_Q28_513272"/>
      <w:bookmarkEnd w:id="4923"/>
      <w:r>
        <w:rPr>
          <w:rtl/>
        </w:rPr>
        <w:t xml:space="preserve">ואנחנו התעקשנו לספר את הסיפור האמיתי. למה? </w:t>
      </w:r>
      <w:bookmarkStart w:id="4924" w:name="_ETM_Q28_519359"/>
      <w:bookmarkEnd w:id="4924"/>
      <w:r>
        <w:rPr>
          <w:rtl/>
        </w:rPr>
        <w:t xml:space="preserve">כי בממשלה הזאת השיטה הזו הפכה לאומנות. היינו מאשרים תקציב </w:t>
      </w:r>
      <w:bookmarkStart w:id="4925" w:name="_ETM_Q28_524144"/>
      <w:bookmarkEnd w:id="4925"/>
      <w:r>
        <w:rPr>
          <w:rtl/>
        </w:rPr>
        <w:t xml:space="preserve">בתחילת שנה, </w:t>
      </w:r>
      <w:r>
        <w:rPr>
          <w:rFonts w:hint="cs"/>
          <w:rtl/>
        </w:rPr>
        <w:t>ו</w:t>
      </w:r>
      <w:r>
        <w:rPr>
          <w:rtl/>
        </w:rPr>
        <w:t xml:space="preserve">לאורך כל השנה הזאת מעבירים או תוספות קואליציוניות </w:t>
      </w:r>
      <w:bookmarkStart w:id="4926" w:name="_ETM_Q28_528929"/>
      <w:bookmarkEnd w:id="4926"/>
      <w:r>
        <w:rPr>
          <w:rtl/>
        </w:rPr>
        <w:t xml:space="preserve">או דפי העברה או דפי עודפים, ובסוף אין שום קשר </w:t>
      </w:r>
      <w:bookmarkStart w:id="4927" w:name="_ETM_Q28_533715"/>
      <w:bookmarkEnd w:id="4927"/>
      <w:r>
        <w:rPr>
          <w:rtl/>
        </w:rPr>
        <w:t xml:space="preserve">בין מה שסיפרו לציבור על כמה התחלנו את התקציב </w:t>
      </w:r>
      <w:bookmarkStart w:id="4928" w:name="_ETM_Q28_538500"/>
      <w:bookmarkEnd w:id="4928"/>
      <w:r>
        <w:rPr>
          <w:rtl/>
        </w:rPr>
        <w:t>וב</w:t>
      </w:r>
      <w:r>
        <w:rPr>
          <w:rFonts w:hint="cs"/>
          <w:rtl/>
        </w:rPr>
        <w:t xml:space="preserve">ין </w:t>
      </w:r>
      <w:r>
        <w:rPr>
          <w:rtl/>
        </w:rPr>
        <w:t xml:space="preserve">כמה גמרנו את התקציב. </w:t>
      </w:r>
      <w:bookmarkStart w:id="4929" w:name="_ETM_Q28_545000"/>
      <w:bookmarkStart w:id="4930" w:name="_ETM_Q28_543295"/>
      <w:bookmarkEnd w:id="4929"/>
      <w:bookmarkEnd w:id="4930"/>
      <w:r>
        <w:rPr>
          <w:rtl/>
        </w:rPr>
        <w:t xml:space="preserve">זה נעשה בצורה מכוונת ושיטתית, שלא ידענו כמותה, שבאה לבלבל </w:t>
      </w:r>
      <w:bookmarkStart w:id="4931" w:name="_ETM_Q28_548080"/>
      <w:bookmarkEnd w:id="4931"/>
      <w:r>
        <w:rPr>
          <w:rtl/>
        </w:rPr>
        <w:t>אותנו</w:t>
      </w:r>
      <w:r>
        <w:rPr>
          <w:rFonts w:hint="cs"/>
          <w:rtl/>
        </w:rPr>
        <w:t>,</w:t>
      </w:r>
      <w:r>
        <w:rPr>
          <w:rtl/>
        </w:rPr>
        <w:t xml:space="preserve"> הציבור</w:t>
      </w:r>
      <w:r>
        <w:rPr>
          <w:rFonts w:hint="cs"/>
          <w:rtl/>
        </w:rPr>
        <w:t>,</w:t>
      </w:r>
      <w:r>
        <w:rPr>
          <w:rtl/>
        </w:rPr>
        <w:t xml:space="preserve"> בימים של מלחמה. </w:t>
      </w:r>
    </w:p>
    <w:p w:rsidR="00A65596" w:rsidRDefault="00A65596" w:rsidP="00BD6767">
      <w:pPr>
        <w:rPr>
          <w:rtl/>
        </w:rPr>
      </w:pPr>
      <w:bookmarkStart w:id="4932" w:name="_ETM_Q28_559277"/>
      <w:bookmarkStart w:id="4933" w:name="_ETM_Q28_559350"/>
      <w:bookmarkStart w:id="4934" w:name="_ETM_Q28_559422"/>
      <w:bookmarkEnd w:id="4932"/>
      <w:bookmarkEnd w:id="4933"/>
      <w:bookmarkEnd w:id="4934"/>
    </w:p>
    <w:p w:rsidR="00A65596" w:rsidRDefault="00A65596" w:rsidP="00BD6767">
      <w:pPr>
        <w:rPr>
          <w:rtl/>
        </w:rPr>
      </w:pPr>
      <w:bookmarkStart w:id="4935" w:name="_ETM_Q28_559516"/>
      <w:bookmarkEnd w:id="4935"/>
      <w:r>
        <w:rPr>
          <w:rtl/>
        </w:rPr>
        <w:t xml:space="preserve">אני רוצה לשתף אתכם בדוגמה </w:t>
      </w:r>
      <w:bookmarkStart w:id="4936" w:name="_ETM_Q28_552865"/>
      <w:bookmarkEnd w:id="4936"/>
      <w:r>
        <w:rPr>
          <w:rtl/>
        </w:rPr>
        <w:t>שאני חשפתי בוועדה</w:t>
      </w:r>
      <w:r>
        <w:rPr>
          <w:rFonts w:hint="cs"/>
          <w:rtl/>
        </w:rPr>
        <w:t>,</w:t>
      </w:r>
      <w:r>
        <w:rPr>
          <w:rtl/>
        </w:rPr>
        <w:t xml:space="preserve"> כשאגף תקציבים נדרש והכין לבקשתי טבלה, איך </w:t>
      </w:r>
      <w:bookmarkStart w:id="4937" w:name="_ETM_Q28_557650"/>
      <w:bookmarkEnd w:id="4937"/>
      <w:r>
        <w:rPr>
          <w:rtl/>
        </w:rPr>
        <w:t xml:space="preserve">למשל נראה המשרד של השרה סטרוק בתחילת שנה ובסוף שנה </w:t>
      </w:r>
      <w:bookmarkStart w:id="4938" w:name="_ETM_Q28_562435"/>
      <w:bookmarkEnd w:id="4938"/>
      <w:r>
        <w:rPr>
          <w:rtl/>
        </w:rPr>
        <w:t>במשך השנים האחרונות</w:t>
      </w:r>
      <w:r>
        <w:rPr>
          <w:rFonts w:hint="cs"/>
          <w:rtl/>
        </w:rPr>
        <w:t xml:space="preserve">. </w:t>
      </w:r>
      <w:bookmarkStart w:id="4939" w:name="_ETM_Q28_567231"/>
      <w:bookmarkStart w:id="4940" w:name="_ETM_Q28_568000"/>
      <w:bookmarkEnd w:id="4939"/>
      <w:bookmarkEnd w:id="4940"/>
      <w:r>
        <w:rPr>
          <w:rtl/>
        </w:rPr>
        <w:t>והטבלה הזאת היממה הרבה אנשים, דרך אגב</w:t>
      </w:r>
      <w:r>
        <w:rPr>
          <w:rFonts w:hint="cs"/>
          <w:rtl/>
        </w:rPr>
        <w:t>,</w:t>
      </w:r>
      <w:r>
        <w:rPr>
          <w:rtl/>
        </w:rPr>
        <w:t xml:space="preserve"> היא גם הפתיעה </w:t>
      </w:r>
      <w:bookmarkStart w:id="4941" w:name="_ETM_Q28_573215"/>
      <w:bookmarkEnd w:id="4941"/>
      <w:r>
        <w:rPr>
          <w:rtl/>
        </w:rPr>
        <w:t xml:space="preserve">את אגף </w:t>
      </w:r>
      <w:r>
        <w:rPr>
          <w:rFonts w:hint="cs"/>
          <w:rtl/>
        </w:rPr>
        <w:t>ה</w:t>
      </w:r>
      <w:r>
        <w:rPr>
          <w:rtl/>
        </w:rPr>
        <w:t>תקציבים. האם ידעתם</w:t>
      </w:r>
      <w:r>
        <w:rPr>
          <w:rFonts w:hint="cs"/>
          <w:rtl/>
        </w:rPr>
        <w:t>,</w:t>
      </w:r>
      <w:r>
        <w:rPr>
          <w:rtl/>
        </w:rPr>
        <w:t xml:space="preserve"> למשל, שבשנת</w:t>
      </w:r>
      <w:r>
        <w:rPr>
          <w:rFonts w:hint="cs"/>
          <w:rtl/>
        </w:rPr>
        <w:t xml:space="preserve"> 2023, </w:t>
      </w:r>
      <w:r>
        <w:rPr>
          <w:rtl/>
        </w:rPr>
        <w:t xml:space="preserve">המלחמה הכי </w:t>
      </w:r>
      <w:bookmarkStart w:id="4942" w:name="_ETM_Q28_579200"/>
      <w:bookmarkEnd w:id="4942"/>
      <w:r>
        <w:rPr>
          <w:rtl/>
        </w:rPr>
        <w:t xml:space="preserve">עצימה שהייתה לנו בעזה, המשרד הזה התחיל ב-133.7 מיליון </w:t>
      </w:r>
      <w:r>
        <w:rPr>
          <w:rFonts w:hint="cs"/>
          <w:rtl/>
        </w:rPr>
        <w:t xml:space="preserve">שקלים, </w:t>
      </w:r>
      <w:r>
        <w:rPr>
          <w:rtl/>
        </w:rPr>
        <w:t>וסיים</w:t>
      </w:r>
      <w:r>
        <w:rPr>
          <w:rFonts w:hint="cs"/>
          <w:rtl/>
        </w:rPr>
        <w:t xml:space="preserve"> </w:t>
      </w:r>
      <w:r>
        <w:rPr>
          <w:rFonts w:hint="eastAsia"/>
          <w:rtl/>
        </w:rPr>
        <w:t>–</w:t>
      </w:r>
      <w:r>
        <w:rPr>
          <w:rtl/>
        </w:rPr>
        <w:t xml:space="preserve"> </w:t>
      </w:r>
      <w:bookmarkStart w:id="4943" w:name="_ETM_Q28_585185"/>
      <w:bookmarkEnd w:id="4943"/>
      <w:r>
        <w:rPr>
          <w:rtl/>
        </w:rPr>
        <w:t>תקשיבו טוב</w:t>
      </w:r>
      <w:r>
        <w:rPr>
          <w:rFonts w:hint="cs"/>
          <w:rtl/>
        </w:rPr>
        <w:t xml:space="preserve"> </w:t>
      </w:r>
      <w:r>
        <w:rPr>
          <w:rFonts w:hint="eastAsia"/>
          <w:rtl/>
        </w:rPr>
        <w:t>–</w:t>
      </w:r>
      <w:r>
        <w:rPr>
          <w:rtl/>
        </w:rPr>
        <w:t xml:space="preserve"> ב-757.2 מיליון</w:t>
      </w:r>
      <w:r>
        <w:rPr>
          <w:rFonts w:hint="cs"/>
          <w:rtl/>
        </w:rPr>
        <w:t xml:space="preserve"> שקלים?</w:t>
      </w:r>
      <w:r>
        <w:rPr>
          <w:rtl/>
        </w:rPr>
        <w:t xml:space="preserve"> </w:t>
      </w:r>
      <w:bookmarkStart w:id="4944" w:name="_ETM_Q28_591600"/>
      <w:bookmarkEnd w:id="4944"/>
      <w:r>
        <w:rPr>
          <w:rtl/>
        </w:rPr>
        <w:t>גם בשנה האחרונה, שנת 2</w:t>
      </w:r>
      <w:r>
        <w:rPr>
          <w:rFonts w:hint="cs"/>
          <w:rtl/>
        </w:rPr>
        <w:t>0</w:t>
      </w:r>
      <w:r>
        <w:rPr>
          <w:rtl/>
        </w:rPr>
        <w:t>25</w:t>
      </w:r>
      <w:r>
        <w:rPr>
          <w:rFonts w:hint="cs"/>
          <w:rtl/>
        </w:rPr>
        <w:t xml:space="preserve">, אגף התקציבים </w:t>
      </w:r>
      <w:r>
        <w:rPr>
          <w:rtl/>
        </w:rPr>
        <w:t xml:space="preserve">עדכנו לי את הטבלה, </w:t>
      </w:r>
      <w:bookmarkStart w:id="4945" w:name="_ETM_Q28_598075"/>
      <w:bookmarkEnd w:id="4945"/>
      <w:r>
        <w:rPr>
          <w:rtl/>
        </w:rPr>
        <w:t>לבקשתי, כשבעצם הודו בפניי ש</w:t>
      </w:r>
      <w:r>
        <w:rPr>
          <w:rFonts w:hint="cs"/>
          <w:rtl/>
        </w:rPr>
        <w:t>ה</w:t>
      </w:r>
      <w:r>
        <w:rPr>
          <w:rtl/>
        </w:rPr>
        <w:t>שנה שעברה התחילה</w:t>
      </w:r>
      <w:r>
        <w:rPr>
          <w:rFonts w:hint="cs"/>
          <w:rtl/>
        </w:rPr>
        <w:t xml:space="preserve"> </w:t>
      </w:r>
      <w:r>
        <w:rPr>
          <w:rFonts w:hint="eastAsia"/>
          <w:rtl/>
        </w:rPr>
        <w:t>–</w:t>
      </w:r>
      <w:r>
        <w:rPr>
          <w:rFonts w:hint="cs"/>
          <w:rtl/>
        </w:rPr>
        <w:t xml:space="preserve"> ו</w:t>
      </w:r>
      <w:r>
        <w:rPr>
          <w:rtl/>
        </w:rPr>
        <w:t xml:space="preserve">שימו לב </w:t>
      </w:r>
      <w:bookmarkStart w:id="4946" w:name="_ETM_Q28_604550"/>
      <w:bookmarkEnd w:id="4946"/>
      <w:r>
        <w:rPr>
          <w:rtl/>
        </w:rPr>
        <w:t>גם להתנפחות בבסיס</w:t>
      </w:r>
      <w:r>
        <w:rPr>
          <w:rFonts w:hint="cs"/>
          <w:rtl/>
        </w:rPr>
        <w:t xml:space="preserve"> </w:t>
      </w:r>
      <w:r>
        <w:rPr>
          <w:rFonts w:hint="eastAsia"/>
          <w:rtl/>
        </w:rPr>
        <w:t>–</w:t>
      </w:r>
      <w:r>
        <w:rPr>
          <w:rFonts w:hint="cs"/>
          <w:rtl/>
        </w:rPr>
        <w:t xml:space="preserve"> ב-390.9 </w:t>
      </w:r>
      <w:r>
        <w:rPr>
          <w:rtl/>
        </w:rPr>
        <w:t xml:space="preserve">מיליון </w:t>
      </w:r>
      <w:r>
        <w:rPr>
          <w:rFonts w:hint="cs"/>
          <w:rtl/>
        </w:rPr>
        <w:t xml:space="preserve">שקלים </w:t>
      </w:r>
      <w:r>
        <w:rPr>
          <w:rtl/>
        </w:rPr>
        <w:t xml:space="preserve">מכספי המיסים שלנו, </w:t>
      </w:r>
      <w:bookmarkStart w:id="4947" w:name="_ETM_Q28_611025"/>
      <w:bookmarkEnd w:id="4947"/>
      <w:r>
        <w:rPr>
          <w:rFonts w:hint="cs"/>
          <w:rtl/>
        </w:rPr>
        <w:t>כ</w:t>
      </w:r>
      <w:r>
        <w:rPr>
          <w:rtl/>
        </w:rPr>
        <w:t xml:space="preserve">מעט </w:t>
      </w:r>
      <w:r>
        <w:rPr>
          <w:rFonts w:hint="cs"/>
          <w:rtl/>
        </w:rPr>
        <w:t xml:space="preserve">391 </w:t>
      </w:r>
      <w:r>
        <w:rPr>
          <w:rtl/>
        </w:rPr>
        <w:t>מיליון</w:t>
      </w:r>
      <w:r>
        <w:rPr>
          <w:rFonts w:hint="cs"/>
          <w:rtl/>
        </w:rPr>
        <w:t xml:space="preserve"> שקלים</w:t>
      </w:r>
      <w:r>
        <w:rPr>
          <w:rtl/>
        </w:rPr>
        <w:t xml:space="preserve">, </w:t>
      </w:r>
      <w:r>
        <w:rPr>
          <w:rFonts w:hint="cs"/>
          <w:rtl/>
        </w:rPr>
        <w:t>ו</w:t>
      </w:r>
      <w:r>
        <w:rPr>
          <w:rtl/>
        </w:rPr>
        <w:t>השנה שעברה נגמרה, תחזיקו חזק</w:t>
      </w:r>
      <w:r>
        <w:rPr>
          <w:rFonts w:hint="cs"/>
          <w:rtl/>
        </w:rPr>
        <w:t>,</w:t>
      </w:r>
      <w:r>
        <w:rPr>
          <w:rtl/>
        </w:rPr>
        <w:t xml:space="preserve"> ב-837 מיליון </w:t>
      </w:r>
      <w:bookmarkStart w:id="4948" w:name="_ETM_Q28_617779"/>
      <w:bookmarkEnd w:id="4948"/>
      <w:r>
        <w:rPr>
          <w:rFonts w:hint="cs"/>
          <w:rtl/>
        </w:rPr>
        <w:t xml:space="preserve">שקלים. </w:t>
      </w:r>
      <w:bookmarkStart w:id="4949" w:name="_ETM_Q28_617000"/>
      <w:bookmarkStart w:id="4950" w:name="_ETM_Q28_619000"/>
      <w:bookmarkEnd w:id="4949"/>
      <w:bookmarkEnd w:id="4950"/>
      <w:r>
        <w:rPr>
          <w:rtl/>
        </w:rPr>
        <w:t xml:space="preserve">ככה גם ייראה תקציב </w:t>
      </w:r>
      <w:r>
        <w:rPr>
          <w:rFonts w:hint="cs"/>
          <w:rtl/>
        </w:rPr>
        <w:t>2026. א</w:t>
      </w:r>
      <w:r>
        <w:rPr>
          <w:rtl/>
        </w:rPr>
        <w:t xml:space="preserve">בל כל החומרים מופיעים, הפירוט </w:t>
      </w:r>
      <w:bookmarkStart w:id="4951" w:name="_ETM_Q28_623619"/>
      <w:bookmarkEnd w:id="4951"/>
      <w:r>
        <w:rPr>
          <w:rtl/>
        </w:rPr>
        <w:t>הוא לכל ארבע השנים, סכומים באמת מטורפים</w:t>
      </w:r>
      <w:r>
        <w:rPr>
          <w:rFonts w:hint="cs"/>
          <w:rtl/>
        </w:rPr>
        <w:t>,</w:t>
      </w:r>
      <w:r>
        <w:rPr>
          <w:rtl/>
        </w:rPr>
        <w:t xml:space="preserve"> פשוט</w:t>
      </w:r>
      <w:r>
        <w:rPr>
          <w:rFonts w:hint="cs"/>
          <w:rtl/>
        </w:rPr>
        <w:t>.</w:t>
      </w:r>
      <w:r>
        <w:rPr>
          <w:rtl/>
        </w:rPr>
        <w:t xml:space="preserve"> למה זה </w:t>
      </w:r>
      <w:bookmarkStart w:id="4952" w:name="_ETM_Q28_629459"/>
      <w:bookmarkEnd w:id="4952"/>
      <w:r>
        <w:rPr>
          <w:rtl/>
        </w:rPr>
        <w:t>חשוב</w:t>
      </w:r>
      <w:r>
        <w:rPr>
          <w:rFonts w:hint="cs"/>
          <w:rtl/>
        </w:rPr>
        <w:t>?</w:t>
      </w:r>
      <w:r>
        <w:rPr>
          <w:rtl/>
        </w:rPr>
        <w:t xml:space="preserve"> בזכות העבודה שלנו הציבור קיבל את האמת. </w:t>
      </w:r>
    </w:p>
    <w:p w:rsidR="00A65596" w:rsidRDefault="00A65596" w:rsidP="00BD6767">
      <w:pPr>
        <w:rPr>
          <w:rtl/>
        </w:rPr>
      </w:pPr>
    </w:p>
    <w:p w:rsidR="00A65596" w:rsidRDefault="00A65596" w:rsidP="00BD6767">
      <w:pPr>
        <w:rPr>
          <w:rtl/>
        </w:rPr>
      </w:pPr>
      <w:bookmarkStart w:id="4953" w:name="_ETM_Q28_637000"/>
      <w:bookmarkEnd w:id="4953"/>
      <w:r>
        <w:rPr>
          <w:rtl/>
        </w:rPr>
        <w:t xml:space="preserve">נקודה נוספת </w:t>
      </w:r>
      <w:bookmarkStart w:id="4954" w:name="_ETM_Q28_635299"/>
      <w:bookmarkEnd w:id="4954"/>
      <w:r>
        <w:rPr>
          <w:rFonts w:hint="cs"/>
          <w:rtl/>
        </w:rPr>
        <w:t xml:space="preserve">– </w:t>
      </w:r>
      <w:r>
        <w:rPr>
          <w:rtl/>
        </w:rPr>
        <w:t>עצרנו הבר</w:t>
      </w:r>
      <w:r>
        <w:rPr>
          <w:rFonts w:hint="cs"/>
          <w:rtl/>
        </w:rPr>
        <w:t>ח</w:t>
      </w:r>
      <w:r>
        <w:rPr>
          <w:rtl/>
        </w:rPr>
        <w:t>ה של עוד כסף פוליטי במיליארדים</w:t>
      </w:r>
      <w:r>
        <w:rPr>
          <w:rFonts w:hint="cs"/>
          <w:rtl/>
        </w:rPr>
        <w:t>,</w:t>
      </w:r>
      <w:r>
        <w:rPr>
          <w:rtl/>
        </w:rPr>
        <w:t xml:space="preserve"> ללא פיקוח. סיפור </w:t>
      </w:r>
      <w:bookmarkStart w:id="4955" w:name="_ETM_Q28_641139"/>
      <w:bookmarkEnd w:id="4955"/>
      <w:r>
        <w:rPr>
          <w:rtl/>
        </w:rPr>
        <w:t>שקרה. בשבוע שעבר התכנסה ממשלת ישראל והחליט</w:t>
      </w:r>
      <w:r>
        <w:rPr>
          <w:rFonts w:hint="cs"/>
          <w:rtl/>
        </w:rPr>
        <w:t>ה</w:t>
      </w:r>
      <w:r>
        <w:rPr>
          <w:rtl/>
        </w:rPr>
        <w:t xml:space="preserve"> </w:t>
      </w:r>
      <w:bookmarkStart w:id="4956" w:name="_ETM_Q28_647100"/>
      <w:bookmarkEnd w:id="4956"/>
      <w:r>
        <w:rPr>
          <w:rtl/>
        </w:rPr>
        <w:t>להקצות 12.8 מיליון</w:t>
      </w:r>
      <w:r>
        <w:rPr>
          <w:rFonts w:hint="cs"/>
          <w:rtl/>
        </w:rPr>
        <w:t xml:space="preserve"> שקלים,</w:t>
      </w:r>
      <w:r>
        <w:rPr>
          <w:rtl/>
        </w:rPr>
        <w:t xml:space="preserve"> הוצאות נלוות שיהיו למלחמה </w:t>
      </w:r>
      <w:r>
        <w:rPr>
          <w:rFonts w:hint="cs"/>
          <w:rtl/>
        </w:rPr>
        <w:t xml:space="preserve">– </w:t>
      </w:r>
      <w:r>
        <w:rPr>
          <w:rtl/>
        </w:rPr>
        <w:t xml:space="preserve">7 מיליארד </w:t>
      </w:r>
      <w:bookmarkStart w:id="4957" w:name="_ETM_Q28_652173"/>
      <w:bookmarkEnd w:id="4957"/>
      <w:r>
        <w:rPr>
          <w:rtl/>
        </w:rPr>
        <w:t>לצרכים ביטחוניים, 5.8 לצרכים אזרחיים שמלווים את המלחמה</w:t>
      </w:r>
      <w:r>
        <w:rPr>
          <w:rFonts w:hint="cs"/>
          <w:rtl/>
        </w:rPr>
        <w:t>,</w:t>
      </w:r>
      <w:r>
        <w:rPr>
          <w:rtl/>
        </w:rPr>
        <w:t xml:space="preserve"> למשל</w:t>
      </w:r>
      <w:r>
        <w:rPr>
          <w:rFonts w:hint="cs"/>
          <w:rtl/>
        </w:rPr>
        <w:t>,</w:t>
      </w:r>
      <w:r>
        <w:rPr>
          <w:rtl/>
        </w:rPr>
        <w:t xml:space="preserve"> תשלומי </w:t>
      </w:r>
      <w:bookmarkStart w:id="4958" w:name="_ETM_Q28_657246"/>
      <w:bookmarkEnd w:id="4958"/>
      <w:r>
        <w:rPr>
          <w:rtl/>
        </w:rPr>
        <w:t>חל</w:t>
      </w:r>
      <w:r>
        <w:rPr>
          <w:rFonts w:hint="cs"/>
          <w:rtl/>
        </w:rPr>
        <w:t>"ת.</w:t>
      </w:r>
      <w:r>
        <w:rPr>
          <w:rtl/>
        </w:rPr>
        <w:t xml:space="preserve"> </w:t>
      </w:r>
      <w:bookmarkStart w:id="4959" w:name="_ETM_Q28_662329"/>
      <w:bookmarkEnd w:id="4959"/>
      <w:r>
        <w:rPr>
          <w:rtl/>
        </w:rPr>
        <w:t>כל הסכום הזה כולו</w:t>
      </w:r>
      <w:r>
        <w:rPr>
          <w:rFonts w:hint="cs"/>
          <w:rtl/>
        </w:rPr>
        <w:t xml:space="preserve"> </w:t>
      </w:r>
      <w:r>
        <w:rPr>
          <w:rFonts w:hint="eastAsia"/>
          <w:rtl/>
        </w:rPr>
        <w:t>–</w:t>
      </w:r>
      <w:r>
        <w:rPr>
          <w:rtl/>
        </w:rPr>
        <w:t xml:space="preserve"> כמקובל תמיד, תמיד, מאז ומעולם</w:t>
      </w:r>
      <w:r>
        <w:rPr>
          <w:rFonts w:hint="cs"/>
          <w:rtl/>
        </w:rPr>
        <w:t xml:space="preserve"> </w:t>
      </w:r>
      <w:r>
        <w:rPr>
          <w:rFonts w:hint="eastAsia"/>
          <w:rtl/>
        </w:rPr>
        <w:t>–</w:t>
      </w:r>
      <w:r>
        <w:rPr>
          <w:rtl/>
        </w:rPr>
        <w:t xml:space="preserve"> היה </w:t>
      </w:r>
      <w:bookmarkStart w:id="4960" w:name="_ETM_Q28_667405"/>
      <w:bookmarkEnd w:id="4960"/>
      <w:r>
        <w:rPr>
          <w:rtl/>
        </w:rPr>
        <w:t xml:space="preserve">כפוף למנגנון מקצועי, התייעצות עם הממונה על תקציבים, לדעת לאן </w:t>
      </w:r>
      <w:bookmarkStart w:id="4961" w:name="_ETM_Q28_672482"/>
      <w:bookmarkEnd w:id="4961"/>
      <w:r>
        <w:rPr>
          <w:rtl/>
        </w:rPr>
        <w:t>הולך הכסף</w:t>
      </w:r>
      <w:r>
        <w:rPr>
          <w:rFonts w:hint="cs"/>
          <w:rtl/>
        </w:rPr>
        <w:t xml:space="preserve">. </w:t>
      </w:r>
      <w:bookmarkStart w:id="4962" w:name="_ETM_Q28_675000"/>
      <w:bookmarkEnd w:id="4962"/>
      <w:r>
        <w:rPr>
          <w:rtl/>
        </w:rPr>
        <w:t>אבל מה</w:t>
      </w:r>
      <w:r>
        <w:rPr>
          <w:rFonts w:hint="cs"/>
          <w:rtl/>
        </w:rPr>
        <w:t>?</w:t>
      </w:r>
      <w:r>
        <w:rPr>
          <w:rtl/>
        </w:rPr>
        <w:t xml:space="preserve"> הממשלה באותו לילה</w:t>
      </w:r>
      <w:r>
        <w:rPr>
          <w:rFonts w:hint="cs"/>
          <w:rtl/>
        </w:rPr>
        <w:t xml:space="preserve"> </w:t>
      </w:r>
      <w:r>
        <w:rPr>
          <w:rFonts w:hint="eastAsia"/>
          <w:rtl/>
        </w:rPr>
        <w:t>–</w:t>
      </w:r>
      <w:r>
        <w:rPr>
          <w:rFonts w:hint="cs"/>
          <w:rtl/>
        </w:rPr>
        <w:t xml:space="preserve"> טק,</w:t>
      </w:r>
      <w:r>
        <w:rPr>
          <w:rtl/>
        </w:rPr>
        <w:t xml:space="preserve"> </w:t>
      </w:r>
      <w:bookmarkStart w:id="4963" w:name="_ETM_Q28_677850"/>
      <w:bookmarkEnd w:id="4963"/>
      <w:r>
        <w:rPr>
          <w:rtl/>
        </w:rPr>
        <w:t xml:space="preserve">שינתה את המנגנון והוציאה 5.8 מכל פיקוח. את הדבר הזה </w:t>
      </w:r>
      <w:bookmarkStart w:id="4964" w:name="_ETM_Q28_684467"/>
      <w:bookmarkEnd w:id="4964"/>
      <w:r>
        <w:rPr>
          <w:rtl/>
        </w:rPr>
        <w:t xml:space="preserve">גילינו בוועדת הכספים בזכות שאלות קשות שלנו. הדבר הזה עורר </w:t>
      </w:r>
      <w:bookmarkStart w:id="4965" w:name="_ETM_Q28_691085"/>
      <w:bookmarkEnd w:id="4965"/>
      <w:r>
        <w:rPr>
          <w:rtl/>
        </w:rPr>
        <w:t>הד ציבורי מאוד גדול</w:t>
      </w:r>
      <w:r>
        <w:rPr>
          <w:rFonts w:hint="cs"/>
          <w:rtl/>
        </w:rPr>
        <w:t>.</w:t>
      </w:r>
      <w:r>
        <w:rPr>
          <w:rtl/>
        </w:rPr>
        <w:t xml:space="preserve"> פנינו ודרשנו מהייעוץ המשפטי של הכנסת </w:t>
      </w:r>
      <w:bookmarkStart w:id="4966" w:name="_ETM_Q28_697702"/>
      <w:bookmarkEnd w:id="4966"/>
      <w:r>
        <w:rPr>
          <w:rtl/>
        </w:rPr>
        <w:t xml:space="preserve">שיטפל בדבר הזה, ואנחנו הצלחנו להכניס לחוק התקציב בעצם בחזרה </w:t>
      </w:r>
      <w:bookmarkStart w:id="4967" w:name="_ETM_Q28_704539"/>
      <w:bookmarkEnd w:id="4967"/>
      <w:r>
        <w:rPr>
          <w:rtl/>
        </w:rPr>
        <w:t>את מנגנון הפיקוח גם על הכסף הזה</w:t>
      </w:r>
      <w:r>
        <w:rPr>
          <w:rFonts w:hint="cs"/>
          <w:rtl/>
        </w:rPr>
        <w:t>,</w:t>
      </w:r>
      <w:r>
        <w:rPr>
          <w:rtl/>
        </w:rPr>
        <w:t xml:space="preserve"> כדי שלא יהפוך </w:t>
      </w:r>
      <w:bookmarkStart w:id="4968" w:name="_ETM_Q28_708745"/>
      <w:bookmarkEnd w:id="4968"/>
      <w:r>
        <w:rPr>
          <w:rtl/>
        </w:rPr>
        <w:t xml:space="preserve">גם הוא לפוליטי בחסות הכותרת הכללית הזאת, הוצאות אזרחיות נלוות </w:t>
      </w:r>
      <w:bookmarkStart w:id="4969" w:name="_ETM_Q28_712952"/>
      <w:bookmarkEnd w:id="4969"/>
      <w:r>
        <w:rPr>
          <w:rtl/>
        </w:rPr>
        <w:t xml:space="preserve">למלחמה. למה זה חשוב? כי שמרנו על הכסף שלנו. </w:t>
      </w:r>
    </w:p>
    <w:p w:rsidR="00A65596" w:rsidRDefault="00A65596" w:rsidP="00BD6767">
      <w:pPr>
        <w:rPr>
          <w:rtl/>
        </w:rPr>
      </w:pPr>
      <w:bookmarkStart w:id="4970" w:name="_ETM_Q28_719000"/>
      <w:bookmarkEnd w:id="4970"/>
    </w:p>
    <w:p w:rsidR="00A65596" w:rsidRDefault="00A65596" w:rsidP="00E3467B">
      <w:pPr>
        <w:rPr>
          <w:rtl/>
        </w:rPr>
      </w:pPr>
      <w:bookmarkStart w:id="4971" w:name="_ETM_Q28_720000"/>
      <w:bookmarkEnd w:id="4971"/>
      <w:r>
        <w:rPr>
          <w:rtl/>
        </w:rPr>
        <w:t xml:space="preserve">עוד </w:t>
      </w:r>
      <w:bookmarkStart w:id="4972" w:name="_ETM_Q28_717158"/>
      <w:bookmarkEnd w:id="4972"/>
      <w:r>
        <w:rPr>
          <w:rtl/>
        </w:rPr>
        <w:t>דבר שחשפתי בוועדת הכספים</w:t>
      </w:r>
      <w:r>
        <w:rPr>
          <w:rFonts w:hint="cs"/>
          <w:rtl/>
        </w:rPr>
        <w:t>.</w:t>
      </w:r>
      <w:r>
        <w:rPr>
          <w:rtl/>
        </w:rPr>
        <w:t xml:space="preserve"> זוכרים את חוק הג'ובים של השר </w:t>
      </w:r>
      <w:bookmarkStart w:id="4973" w:name="_ETM_Q28_721365"/>
      <w:bookmarkEnd w:id="4973"/>
      <w:r>
        <w:rPr>
          <w:rtl/>
        </w:rPr>
        <w:t xml:space="preserve">דרעי, שסיפר לנו שזה </w:t>
      </w:r>
      <w:bookmarkStart w:id="4974" w:name="_ETM_Q28_725583"/>
      <w:bookmarkEnd w:id="4974"/>
      <w:r>
        <w:rPr>
          <w:rtl/>
        </w:rPr>
        <w:t>לא יעלה כסף</w:t>
      </w:r>
      <w:r>
        <w:rPr>
          <w:rFonts w:hint="cs"/>
          <w:rtl/>
        </w:rPr>
        <w:t>?</w:t>
      </w:r>
      <w:r>
        <w:rPr>
          <w:rtl/>
        </w:rPr>
        <w:t xml:space="preserve"> סמכות שלא הייתה כמותה שניתנה לשר במדינת </w:t>
      </w:r>
      <w:bookmarkStart w:id="4975" w:name="_ETM_Q28_729789"/>
      <w:bookmarkEnd w:id="4975"/>
      <w:r>
        <w:rPr>
          <w:rtl/>
        </w:rPr>
        <w:t>ישראל פשוט למנות כא</w:t>
      </w:r>
      <w:r>
        <w:rPr>
          <w:rFonts w:hint="cs"/>
          <w:rtl/>
        </w:rPr>
        <w:t>וו</w:t>
      </w:r>
      <w:r>
        <w:rPr>
          <w:rtl/>
        </w:rPr>
        <w:t xml:space="preserve">ת ליבו עוד רבנים, עוד בלנים, עוד </w:t>
      </w:r>
      <w:bookmarkStart w:id="4976" w:name="_ETM_Q28_733996"/>
      <w:bookmarkEnd w:id="4976"/>
      <w:r>
        <w:rPr>
          <w:rtl/>
        </w:rPr>
        <w:t>תפקידים שנקראים משרתים בקודש.</w:t>
      </w:r>
      <w:r>
        <w:rPr>
          <w:rFonts w:hint="cs"/>
          <w:rtl/>
        </w:rPr>
        <w:t xml:space="preserve"> </w:t>
      </w:r>
      <w:bookmarkStart w:id="4977" w:name="TOR_Q29"/>
      <w:bookmarkEnd w:id="4977"/>
      <w:r>
        <w:rPr>
          <w:rFonts w:hint="cs"/>
          <w:rtl/>
        </w:rPr>
        <w:t>שוב, אין לי בעיה עם הדברים האלה, אני מכבדת אותם. אנחנו בימים של מלחמה, והאלטרנטיבה בכל שקל היא פחות כסף ללוחמים, פחות כסף לעסקים, יותר הלוואות ויותר ריביות. בקיצור, לשאלתי, בתקציב הזה</w:t>
      </w:r>
      <w:bookmarkStart w:id="4978" w:name="_ETM_Q29_153401"/>
      <w:bookmarkEnd w:id="4978"/>
      <w:r>
        <w:rPr>
          <w:rFonts w:hint="cs"/>
          <w:rtl/>
        </w:rPr>
        <w:t xml:space="preserve"> גילינו שמהשנה הזאת אנחנו מתחילים לממן בעוד 40 מיליון שקלים לפחות בכל שנה מעכשיו ואילך תוספות בגין </w:t>
      </w:r>
      <w:bookmarkStart w:id="4979" w:name="_ETM_Q29_162231"/>
      <w:bookmarkEnd w:id="4979"/>
      <w:r>
        <w:rPr>
          <w:rFonts w:hint="cs"/>
          <w:rtl/>
        </w:rPr>
        <w:t xml:space="preserve">החוק הזה. למה זה חשוב? כדי שנדע כשלא אומרים לנו את </w:t>
      </w:r>
      <w:bookmarkStart w:id="4980" w:name="_ETM_Q29_168211"/>
      <w:bookmarkEnd w:id="4980"/>
      <w:r>
        <w:rPr>
          <w:rFonts w:hint="cs"/>
          <w:rtl/>
        </w:rPr>
        <w:t xml:space="preserve">האמת. </w:t>
      </w:r>
    </w:p>
    <w:p w:rsidR="00A65596" w:rsidRDefault="00A65596" w:rsidP="00AC5E2B">
      <w:pPr>
        <w:rPr>
          <w:rtl/>
        </w:rPr>
      </w:pPr>
      <w:bookmarkStart w:id="4981" w:name="_ETM_Q29_172514"/>
      <w:bookmarkStart w:id="4982" w:name="_ETM_Q29_172555"/>
      <w:bookmarkStart w:id="4983" w:name="_ETM_Q29_172667"/>
      <w:bookmarkEnd w:id="4981"/>
      <w:bookmarkEnd w:id="4982"/>
      <w:bookmarkEnd w:id="4983"/>
    </w:p>
    <w:p w:rsidR="00A65596" w:rsidRDefault="00A65596" w:rsidP="00AC5E2B">
      <w:pPr>
        <w:rPr>
          <w:rtl/>
        </w:rPr>
      </w:pPr>
      <w:bookmarkStart w:id="4984" w:name="_ETM_Q29_172698"/>
      <w:bookmarkEnd w:id="4984"/>
      <w:r>
        <w:rPr>
          <w:rFonts w:hint="cs"/>
          <w:rtl/>
        </w:rPr>
        <w:t xml:space="preserve">נקודה אחרונה, וכמובן יש עוד הרבה: חשפנו את היקף הכספים הפוליטיים המלאים בבסיס התקציב הזה שמוסתרים בבסיס התקציב. כי </w:t>
      </w:r>
      <w:bookmarkStart w:id="4985" w:name="_ETM_Q29_185649"/>
      <w:bookmarkEnd w:id="4985"/>
      <w:r>
        <w:rPr>
          <w:rFonts w:hint="cs"/>
          <w:rtl/>
        </w:rPr>
        <w:t xml:space="preserve">גילינו שגם </w:t>
      </w:r>
      <w:r>
        <w:rPr>
          <w:rtl/>
        </w:rPr>
        <w:t xml:space="preserve">כשנותנים לנו דפים של </w:t>
      </w:r>
      <w:bookmarkStart w:id="4986" w:name="_ETM_Q29_184844"/>
      <w:bookmarkEnd w:id="4986"/>
      <w:r>
        <w:rPr>
          <w:rtl/>
        </w:rPr>
        <w:t>כספים קואליציוניים חלק מהם כבר מוטמעים בתקציב</w:t>
      </w:r>
      <w:r>
        <w:rPr>
          <w:rFonts w:hint="cs"/>
          <w:rtl/>
        </w:rPr>
        <w:t xml:space="preserve"> –</w:t>
      </w:r>
      <w:r>
        <w:rPr>
          <w:rtl/>
        </w:rPr>
        <w:t xml:space="preserve"> כמו עוד </w:t>
      </w:r>
      <w:bookmarkStart w:id="4987" w:name="_ETM_Q29_189689"/>
      <w:bookmarkEnd w:id="4987"/>
      <w:r>
        <w:rPr>
          <w:rFonts w:hint="cs"/>
          <w:rtl/>
        </w:rPr>
        <w:t>140 מיל</w:t>
      </w:r>
      <w:r>
        <w:rPr>
          <w:rtl/>
        </w:rPr>
        <w:t xml:space="preserve">יון </w:t>
      </w:r>
      <w:r>
        <w:rPr>
          <w:rFonts w:hint="cs"/>
          <w:rtl/>
        </w:rPr>
        <w:t xml:space="preserve">שקלים </w:t>
      </w:r>
      <w:r>
        <w:rPr>
          <w:rtl/>
        </w:rPr>
        <w:t>למשרד של סטרוק</w:t>
      </w:r>
      <w:r>
        <w:rPr>
          <w:rFonts w:hint="cs"/>
          <w:rtl/>
        </w:rPr>
        <w:t>;</w:t>
      </w:r>
      <w:r>
        <w:rPr>
          <w:rtl/>
        </w:rPr>
        <w:t xml:space="preserve"> כמו מאות מיליוני שקלים לחינוך </w:t>
      </w:r>
      <w:bookmarkStart w:id="4988" w:name="_ETM_Q29_194534"/>
      <w:bookmarkEnd w:id="4988"/>
      <w:r>
        <w:rPr>
          <w:rtl/>
        </w:rPr>
        <w:t>החרדי</w:t>
      </w:r>
      <w:r>
        <w:rPr>
          <w:rFonts w:hint="cs"/>
          <w:rtl/>
        </w:rPr>
        <w:t>.</w:t>
      </w:r>
      <w:r>
        <w:rPr>
          <w:rtl/>
        </w:rPr>
        <w:t xml:space="preserve"> למה זה חשוב? כדי שנדע </w:t>
      </w:r>
      <w:r>
        <w:rPr>
          <w:rFonts w:hint="cs"/>
          <w:rtl/>
        </w:rPr>
        <w:t xml:space="preserve">באמת </w:t>
      </w:r>
      <w:r>
        <w:rPr>
          <w:rtl/>
        </w:rPr>
        <w:t>כמה כסף פוליט</w:t>
      </w:r>
      <w:r>
        <w:rPr>
          <w:rFonts w:hint="cs"/>
          <w:rtl/>
        </w:rPr>
        <w:t>י</w:t>
      </w:r>
      <w:bookmarkStart w:id="4989" w:name="_ETM_Q29_199389"/>
      <w:bookmarkEnd w:id="4989"/>
      <w:r>
        <w:rPr>
          <w:rFonts w:hint="cs"/>
          <w:rtl/>
        </w:rPr>
        <w:t xml:space="preserve"> </w:t>
      </w:r>
      <w:r>
        <w:rPr>
          <w:rtl/>
        </w:rPr>
        <w:t xml:space="preserve">הולך בימים של מלחמה. </w:t>
      </w:r>
    </w:p>
    <w:p w:rsidR="00A65596" w:rsidRDefault="00A65596" w:rsidP="00AC5E2B">
      <w:pPr>
        <w:rPr>
          <w:rtl/>
        </w:rPr>
      </w:pPr>
      <w:bookmarkStart w:id="4990" w:name="_ETM_Q29_206673"/>
      <w:bookmarkStart w:id="4991" w:name="_ETM_Q29_206774"/>
      <w:bookmarkEnd w:id="4990"/>
      <w:bookmarkEnd w:id="4991"/>
    </w:p>
    <w:p w:rsidR="00A65596" w:rsidRDefault="00A65596" w:rsidP="00AC5E2B">
      <w:pPr>
        <w:rPr>
          <w:rtl/>
        </w:rPr>
      </w:pPr>
      <w:bookmarkStart w:id="4992" w:name="_ETM_Q29_206826"/>
      <w:bookmarkStart w:id="4993" w:name="_ETM_Q29_206861"/>
      <w:bookmarkEnd w:id="4992"/>
      <w:bookmarkEnd w:id="4993"/>
      <w:r>
        <w:rPr>
          <w:rtl/>
        </w:rPr>
        <w:t>באמת, עוד נקודה ששכחתי</w:t>
      </w:r>
      <w:r>
        <w:rPr>
          <w:rFonts w:hint="cs"/>
          <w:rtl/>
        </w:rPr>
        <w:t>,</w:t>
      </w:r>
      <w:r>
        <w:rPr>
          <w:rtl/>
        </w:rPr>
        <w:t xml:space="preserve"> וחשוב לי </w:t>
      </w:r>
      <w:bookmarkStart w:id="4994" w:name="_ETM_Q29_205852"/>
      <w:bookmarkEnd w:id="4994"/>
      <w:r>
        <w:rPr>
          <w:rtl/>
        </w:rPr>
        <w:t>לומר</w:t>
      </w:r>
      <w:r>
        <w:rPr>
          <w:rFonts w:hint="cs"/>
          <w:rtl/>
        </w:rPr>
        <w:t>:</w:t>
      </w:r>
      <w:r>
        <w:rPr>
          <w:rtl/>
        </w:rPr>
        <w:t xml:space="preserve"> אנחנו גם דרשנו וקיבלנו תשובות מאגף התקציבים על </w:t>
      </w:r>
      <w:bookmarkStart w:id="4995" w:name="_ETM_Q29_212315"/>
      <w:bookmarkEnd w:id="4995"/>
      <w:r>
        <w:rPr>
          <w:rtl/>
        </w:rPr>
        <w:t>השיטה המיוחדת של הממשלה הזאת</w:t>
      </w:r>
      <w:r>
        <w:rPr>
          <w:rFonts w:hint="cs"/>
          <w:rtl/>
        </w:rPr>
        <w:t xml:space="preserve">. בעצם, </w:t>
      </w:r>
      <w:r>
        <w:rPr>
          <w:rtl/>
        </w:rPr>
        <w:t xml:space="preserve">נחשפנו בוועדה </w:t>
      </w:r>
      <w:bookmarkStart w:id="4996" w:name="_ETM_Q29_219020"/>
      <w:bookmarkEnd w:id="4996"/>
      <w:r>
        <w:rPr>
          <w:rtl/>
        </w:rPr>
        <w:t>איך השיטה של הממשלה הזאת עובדת</w:t>
      </w:r>
      <w:r>
        <w:rPr>
          <w:rFonts w:hint="cs"/>
          <w:rtl/>
        </w:rPr>
        <w:t>;</w:t>
      </w:r>
      <w:r>
        <w:rPr>
          <w:rtl/>
        </w:rPr>
        <w:t xml:space="preserve"> איך יכול להיות שמצליחים </w:t>
      </w:r>
      <w:bookmarkStart w:id="4997" w:name="_ETM_Q29_223127"/>
      <w:bookmarkEnd w:id="4997"/>
      <w:r>
        <w:rPr>
          <w:rtl/>
        </w:rPr>
        <w:t>להעביר</w:t>
      </w:r>
      <w:r>
        <w:rPr>
          <w:rFonts w:hint="cs"/>
          <w:rtl/>
        </w:rPr>
        <w:t xml:space="preserve"> –</w:t>
      </w:r>
      <w:r>
        <w:rPr>
          <w:rtl/>
        </w:rPr>
        <w:t xml:space="preserve"> בלוחות זמנים כל כך קצרים </w:t>
      </w:r>
      <w:r>
        <w:rPr>
          <w:rFonts w:hint="cs"/>
          <w:rtl/>
        </w:rPr>
        <w:t xml:space="preserve">– </w:t>
      </w:r>
      <w:r>
        <w:rPr>
          <w:rtl/>
        </w:rPr>
        <w:t xml:space="preserve">כל כך הרבה כסף </w:t>
      </w:r>
      <w:bookmarkStart w:id="4998" w:name="_ETM_Q29_227235"/>
      <w:bookmarkEnd w:id="4998"/>
      <w:r>
        <w:rPr>
          <w:rtl/>
        </w:rPr>
        <w:t>קואליציוני</w:t>
      </w:r>
      <w:r>
        <w:rPr>
          <w:rFonts w:hint="cs"/>
          <w:rtl/>
        </w:rPr>
        <w:t>.</w:t>
      </w:r>
      <w:r>
        <w:rPr>
          <w:rtl/>
        </w:rPr>
        <w:t xml:space="preserve"> ומה גילינו? גילינו שיש שיטה שנקראת מסלול ירוק. האם </w:t>
      </w:r>
      <w:bookmarkStart w:id="4999" w:name="_ETM_Q29_231342"/>
      <w:bookmarkEnd w:id="4999"/>
      <w:r>
        <w:rPr>
          <w:rtl/>
        </w:rPr>
        <w:t xml:space="preserve">ידעתם? לא מסלול ירוק </w:t>
      </w:r>
      <w:bookmarkStart w:id="5000" w:name="_ETM_Q29_235459"/>
      <w:bookmarkEnd w:id="5000"/>
      <w:r>
        <w:rPr>
          <w:rtl/>
        </w:rPr>
        <w:t>לעסקים במקרה הזה</w:t>
      </w:r>
      <w:r>
        <w:rPr>
          <w:rFonts w:hint="cs"/>
          <w:rtl/>
        </w:rPr>
        <w:t>;</w:t>
      </w:r>
      <w:r>
        <w:rPr>
          <w:rtl/>
        </w:rPr>
        <w:t xml:space="preserve"> לא מסלול ירוק למפונים במקרה הזה</w:t>
      </w:r>
      <w:r>
        <w:rPr>
          <w:rFonts w:hint="cs"/>
          <w:rtl/>
        </w:rPr>
        <w:t xml:space="preserve"> </w:t>
      </w:r>
      <w:r>
        <w:rPr>
          <w:rtl/>
        </w:rPr>
        <w:t>–</w:t>
      </w:r>
      <w:r>
        <w:rPr>
          <w:rFonts w:hint="cs"/>
          <w:rtl/>
        </w:rPr>
        <w:t xml:space="preserve"> </w:t>
      </w:r>
      <w:bookmarkStart w:id="5001" w:name="_ETM_Q29_241999"/>
      <w:bookmarkEnd w:id="5001"/>
      <w:r>
        <w:rPr>
          <w:rtl/>
        </w:rPr>
        <w:t xml:space="preserve">מסלול </w:t>
      </w:r>
      <w:bookmarkStart w:id="5002" w:name="_ETM_Q29_239925"/>
      <w:bookmarkEnd w:id="5002"/>
      <w:r>
        <w:rPr>
          <w:rtl/>
        </w:rPr>
        <w:t>ירוק לכספים קואליציוניים</w:t>
      </w:r>
      <w:r>
        <w:rPr>
          <w:rFonts w:hint="cs"/>
          <w:rtl/>
        </w:rPr>
        <w:t>.</w:t>
      </w:r>
      <w:r>
        <w:rPr>
          <w:rtl/>
        </w:rPr>
        <w:t xml:space="preserve"> כלל אצבע כזה</w:t>
      </w:r>
      <w:r>
        <w:rPr>
          <w:rFonts w:hint="cs"/>
          <w:rtl/>
        </w:rPr>
        <w:t>,</w:t>
      </w:r>
      <w:r>
        <w:rPr>
          <w:rtl/>
        </w:rPr>
        <w:t xml:space="preserve"> שסיכמו בתקציב הקודם</w:t>
      </w:r>
      <w:r>
        <w:rPr>
          <w:rFonts w:hint="cs"/>
          <w:rtl/>
        </w:rPr>
        <w:t xml:space="preserve"> –</w:t>
      </w:r>
      <w:r>
        <w:rPr>
          <w:rtl/>
        </w:rPr>
        <w:t xml:space="preserve"> כי </w:t>
      </w:r>
      <w:bookmarkStart w:id="5003" w:name="_ETM_Q29_244391"/>
      <w:bookmarkEnd w:id="5003"/>
      <w:r>
        <w:rPr>
          <w:rtl/>
        </w:rPr>
        <w:t>כל פעם אין זמן</w:t>
      </w:r>
      <w:r>
        <w:rPr>
          <w:rFonts w:hint="cs"/>
          <w:rtl/>
        </w:rPr>
        <w:t xml:space="preserve"> –</w:t>
      </w:r>
      <w:r>
        <w:rPr>
          <w:rtl/>
        </w:rPr>
        <w:t xml:space="preserve"> שכל כסף פוליטי שגם היה בשנה </w:t>
      </w:r>
      <w:bookmarkStart w:id="5004" w:name="_ETM_Q29_248857"/>
      <w:bookmarkEnd w:id="5004"/>
      <w:r>
        <w:rPr>
          <w:rtl/>
        </w:rPr>
        <w:t>שעברה לא יצטרכו לבדוק אותו משפטית מחדש, והוא יוכל –</w:t>
      </w:r>
      <w:r>
        <w:rPr>
          <w:rFonts w:hint="cs"/>
          <w:rtl/>
        </w:rPr>
        <w:t xml:space="preserve"> </w:t>
      </w:r>
      <w:r>
        <w:rPr>
          <w:rtl/>
        </w:rPr>
        <w:t>פק</w:t>
      </w:r>
      <w:r>
        <w:rPr>
          <w:rFonts w:hint="cs"/>
          <w:rtl/>
        </w:rPr>
        <w:t xml:space="preserve"> </w:t>
      </w:r>
      <w:r>
        <w:rPr>
          <w:rtl/>
        </w:rPr>
        <w:t>–</w:t>
      </w:r>
      <w:r>
        <w:rPr>
          <w:rFonts w:hint="cs"/>
          <w:rtl/>
        </w:rPr>
        <w:t xml:space="preserve"> </w:t>
      </w:r>
      <w:bookmarkStart w:id="5005" w:name="_ETM_Q29_253323"/>
      <w:bookmarkEnd w:id="5005"/>
      <w:r>
        <w:rPr>
          <w:rtl/>
        </w:rPr>
        <w:t>לעבור כתקציב פוליטי</w:t>
      </w:r>
      <w:r>
        <w:rPr>
          <w:rFonts w:hint="cs"/>
          <w:rtl/>
        </w:rPr>
        <w:t>,</w:t>
      </w:r>
      <w:r>
        <w:rPr>
          <w:rtl/>
        </w:rPr>
        <w:t xml:space="preserve"> </w:t>
      </w:r>
      <w:bookmarkStart w:id="5006" w:name="_ETM_Q29_258029"/>
      <w:bookmarkEnd w:id="5006"/>
      <w:r>
        <w:rPr>
          <w:rtl/>
        </w:rPr>
        <w:t xml:space="preserve">לתקציב הנוכחי. </w:t>
      </w:r>
    </w:p>
    <w:p w:rsidR="00A65596" w:rsidRDefault="00A65596" w:rsidP="00AC5E2B">
      <w:pPr>
        <w:rPr>
          <w:rtl/>
        </w:rPr>
      </w:pPr>
      <w:bookmarkStart w:id="5007" w:name="_ETM_Q29_262294"/>
      <w:bookmarkStart w:id="5008" w:name="_ETM_Q29_262342"/>
      <w:bookmarkEnd w:id="5007"/>
      <w:bookmarkEnd w:id="5008"/>
    </w:p>
    <w:p w:rsidR="00A65596" w:rsidRDefault="00A65596" w:rsidP="00AC5E2B">
      <w:pPr>
        <w:rPr>
          <w:rtl/>
        </w:rPr>
      </w:pPr>
      <w:bookmarkStart w:id="5009" w:name="_ETM_Q29_262423"/>
      <w:bookmarkStart w:id="5010" w:name="_ETM_Q29_262478"/>
      <w:bookmarkEnd w:id="5009"/>
      <w:bookmarkEnd w:id="5010"/>
      <w:r>
        <w:rPr>
          <w:rtl/>
        </w:rPr>
        <w:t>וכך התברר לנו כששאלנו את זה</w:t>
      </w:r>
      <w:r>
        <w:rPr>
          <w:rFonts w:hint="cs"/>
          <w:rtl/>
        </w:rPr>
        <w:t>,</w:t>
      </w:r>
      <w:r>
        <w:rPr>
          <w:rtl/>
        </w:rPr>
        <w:t xml:space="preserve"> למשל, איך </w:t>
      </w:r>
      <w:bookmarkStart w:id="5011" w:name="_ETM_Q29_263751"/>
      <w:bookmarkEnd w:id="5011"/>
      <w:r>
        <w:rPr>
          <w:rtl/>
        </w:rPr>
        <w:t xml:space="preserve">ייתכן שאנחנו בודקים תקציבי חינוך פוליטיים לחינוך חרדי עם חוות </w:t>
      </w:r>
      <w:bookmarkStart w:id="5012" w:name="_ETM_Q29_269474"/>
      <w:bookmarkEnd w:id="5012"/>
      <w:r>
        <w:rPr>
          <w:rtl/>
        </w:rPr>
        <w:t xml:space="preserve">דעת משנת </w:t>
      </w:r>
      <w:r>
        <w:rPr>
          <w:rFonts w:hint="cs"/>
          <w:rtl/>
        </w:rPr>
        <w:t>2023</w:t>
      </w:r>
      <w:r>
        <w:rPr>
          <w:rtl/>
        </w:rPr>
        <w:t>. וכך גילינו</w:t>
      </w:r>
      <w:r>
        <w:rPr>
          <w:rFonts w:hint="cs"/>
          <w:rtl/>
        </w:rPr>
        <w:t>,</w:t>
      </w:r>
      <w:r>
        <w:rPr>
          <w:rtl/>
        </w:rPr>
        <w:t xml:space="preserve"> למשל, שחצי</w:t>
      </w:r>
      <w:r>
        <w:rPr>
          <w:rFonts w:hint="cs"/>
          <w:rtl/>
        </w:rPr>
        <w:t xml:space="preserve"> – חצי,</w:t>
      </w:r>
      <w:r>
        <w:rPr>
          <w:rtl/>
        </w:rPr>
        <w:t xml:space="preserve"> 51% </w:t>
      </w:r>
      <w:r>
        <w:rPr>
          <w:rFonts w:hint="cs"/>
          <w:rtl/>
        </w:rPr>
        <w:t xml:space="preserve">– </w:t>
      </w:r>
      <w:bookmarkStart w:id="5013" w:name="_ETM_Q29_290199"/>
      <w:bookmarkEnd w:id="5013"/>
      <w:r>
        <w:rPr>
          <w:rtl/>
        </w:rPr>
        <w:t xml:space="preserve">מסך </w:t>
      </w:r>
      <w:bookmarkStart w:id="5014" w:name="_ETM_Q29_275196"/>
      <w:bookmarkEnd w:id="5014"/>
      <w:r>
        <w:rPr>
          <w:rtl/>
        </w:rPr>
        <w:t>כל הכספים הפוליטיים</w:t>
      </w:r>
      <w:r>
        <w:rPr>
          <w:rFonts w:hint="cs"/>
          <w:rtl/>
        </w:rPr>
        <w:t>,</w:t>
      </w:r>
      <w:r>
        <w:rPr>
          <w:rtl/>
        </w:rPr>
        <w:t xml:space="preserve"> שאמורים להיות </w:t>
      </w:r>
      <w:bookmarkStart w:id="5015" w:name="_ETM_Q29_280930"/>
      <w:bookmarkEnd w:id="5015"/>
      <w:r>
        <w:rPr>
          <w:rFonts w:hint="cs"/>
          <w:rtl/>
        </w:rPr>
        <w:t>מ</w:t>
      </w:r>
      <w:r>
        <w:rPr>
          <w:rtl/>
        </w:rPr>
        <w:t>ש</w:t>
      </w:r>
      <w:r>
        <w:rPr>
          <w:rFonts w:hint="cs"/>
          <w:rtl/>
        </w:rPr>
        <w:t>ורש</w:t>
      </w:r>
      <w:r>
        <w:rPr>
          <w:rtl/>
        </w:rPr>
        <w:t xml:space="preserve">רים במהלך התקציב הזה בימים של מלחמה, מעל 3 מיליארד </w:t>
      </w:r>
      <w:bookmarkStart w:id="5016" w:name="_ETM_Q29_286652"/>
      <w:bookmarkEnd w:id="5016"/>
      <w:r>
        <w:rPr>
          <w:rFonts w:hint="cs"/>
          <w:rtl/>
        </w:rPr>
        <w:t>שקלים</w:t>
      </w:r>
      <w:r>
        <w:rPr>
          <w:rtl/>
        </w:rPr>
        <w:t xml:space="preserve"> לתוספות פוליטיות לרשתות חרדיות ולמפלגות החרדיות</w:t>
      </w:r>
      <w:r>
        <w:rPr>
          <w:rFonts w:hint="cs"/>
          <w:rtl/>
        </w:rPr>
        <w:t xml:space="preserve">, </w:t>
      </w:r>
      <w:r>
        <w:rPr>
          <w:rtl/>
        </w:rPr>
        <w:t xml:space="preserve">חצי ממנו ככה </w:t>
      </w:r>
      <w:bookmarkStart w:id="5017" w:name="_ETM_Q29_292374"/>
      <w:bookmarkEnd w:id="5017"/>
      <w:r>
        <w:rPr>
          <w:rtl/>
        </w:rPr>
        <w:t xml:space="preserve">החליק לו בקלות בצורה של מסלול ירוק. </w:t>
      </w:r>
    </w:p>
    <w:p w:rsidR="00A65596" w:rsidRDefault="00A65596" w:rsidP="00AC5E2B">
      <w:pPr>
        <w:rPr>
          <w:rtl/>
        </w:rPr>
      </w:pPr>
      <w:bookmarkStart w:id="5018" w:name="_ETM_Q29_301306"/>
      <w:bookmarkStart w:id="5019" w:name="_ETM_Q29_301352"/>
      <w:bookmarkEnd w:id="5018"/>
      <w:bookmarkEnd w:id="5019"/>
    </w:p>
    <w:p w:rsidR="00A65596" w:rsidRDefault="00A65596" w:rsidP="00AC5E2B">
      <w:pPr>
        <w:rPr>
          <w:rtl/>
        </w:rPr>
      </w:pPr>
      <w:bookmarkStart w:id="5020" w:name="_ETM_Q29_301450"/>
      <w:bookmarkStart w:id="5021" w:name="_ETM_Q29_301483"/>
      <w:bookmarkEnd w:id="5020"/>
      <w:bookmarkEnd w:id="5021"/>
      <w:r>
        <w:rPr>
          <w:rtl/>
        </w:rPr>
        <w:t xml:space="preserve">עוד דבר </w:t>
      </w:r>
      <w:bookmarkStart w:id="5022" w:name="_ETM_Q29_298096"/>
      <w:bookmarkEnd w:id="5022"/>
      <w:r>
        <w:rPr>
          <w:rtl/>
        </w:rPr>
        <w:t>שראינו</w:t>
      </w:r>
      <w:r>
        <w:rPr>
          <w:rFonts w:hint="cs"/>
          <w:rtl/>
        </w:rPr>
        <w:t>:</w:t>
      </w:r>
      <w:r>
        <w:rPr>
          <w:rtl/>
        </w:rPr>
        <w:t xml:space="preserve"> את השיטה. כל השיטה כולה שהממשלה </w:t>
      </w:r>
      <w:bookmarkStart w:id="5023" w:name="_ETM_Q29_303830"/>
      <w:bookmarkEnd w:id="5023"/>
      <w:r>
        <w:rPr>
          <w:rtl/>
        </w:rPr>
        <w:t xml:space="preserve">הרגילה את הפקידות בתקציבים הללו היא שיטה של עבודה הפוכה. </w:t>
      </w:r>
      <w:bookmarkStart w:id="5024" w:name="_ETM_Q29_308409"/>
      <w:bookmarkEnd w:id="5024"/>
      <w:r>
        <w:rPr>
          <w:rtl/>
        </w:rPr>
        <w:t>לא הפסקנו לראות כספים ללא שימוש</w:t>
      </w:r>
      <w:r>
        <w:rPr>
          <w:rFonts w:hint="cs"/>
          <w:rtl/>
        </w:rPr>
        <w:t>;</w:t>
      </w:r>
      <w:r>
        <w:rPr>
          <w:rtl/>
        </w:rPr>
        <w:t xml:space="preserve"> קודם שמים כסף </w:t>
      </w:r>
      <w:bookmarkStart w:id="5025" w:name="_ETM_Q29_312989"/>
      <w:bookmarkEnd w:id="5025"/>
      <w:r>
        <w:rPr>
          <w:rFonts w:hint="cs"/>
          <w:rtl/>
        </w:rPr>
        <w:t xml:space="preserve">פוליטי </w:t>
      </w:r>
      <w:r>
        <w:rPr>
          <w:rtl/>
        </w:rPr>
        <w:t xml:space="preserve">בצד, מעבירים החלטת ממשלה בלי חוות דעת משפטיות, בלי </w:t>
      </w:r>
      <w:bookmarkStart w:id="5026" w:name="_ETM_Q29_317569"/>
      <w:bookmarkEnd w:id="5026"/>
      <w:r>
        <w:rPr>
          <w:rtl/>
        </w:rPr>
        <w:t>בדיקות שלהם, ללא ייעוד מוגדר, ואומרים</w:t>
      </w:r>
      <w:r>
        <w:rPr>
          <w:rFonts w:hint="cs"/>
          <w:rtl/>
        </w:rPr>
        <w:t>:</w:t>
      </w:r>
      <w:r>
        <w:rPr>
          <w:rtl/>
        </w:rPr>
        <w:t xml:space="preserve"> אחר כך נחליט למה </w:t>
      </w:r>
      <w:bookmarkStart w:id="5027" w:name="_ETM_Q29_322149"/>
      <w:bookmarkEnd w:id="5027"/>
      <w:r>
        <w:rPr>
          <w:rtl/>
        </w:rPr>
        <w:t xml:space="preserve">זה ישוחרר. </w:t>
      </w:r>
      <w:bookmarkStart w:id="5028" w:name="_ETM_Q29_326910"/>
      <w:bookmarkEnd w:id="5028"/>
      <w:r>
        <w:rPr>
          <w:rtl/>
        </w:rPr>
        <w:t xml:space="preserve">כך גילינו קופסה של עוד </w:t>
      </w:r>
      <w:r>
        <w:rPr>
          <w:rFonts w:hint="cs"/>
          <w:rtl/>
        </w:rPr>
        <w:t>721</w:t>
      </w:r>
      <w:r>
        <w:rPr>
          <w:rtl/>
        </w:rPr>
        <w:t xml:space="preserve"> מיליון </w:t>
      </w:r>
      <w:r>
        <w:rPr>
          <w:rFonts w:hint="cs"/>
          <w:rtl/>
        </w:rPr>
        <w:t>שקלים</w:t>
      </w:r>
      <w:r>
        <w:rPr>
          <w:rtl/>
        </w:rPr>
        <w:t xml:space="preserve"> לכספים </w:t>
      </w:r>
      <w:bookmarkStart w:id="5029" w:name="_ETM_Q29_330915"/>
      <w:bookmarkEnd w:id="5029"/>
      <w:r>
        <w:rPr>
          <w:rtl/>
        </w:rPr>
        <w:t>פוליטיים</w:t>
      </w:r>
      <w:r>
        <w:rPr>
          <w:rFonts w:hint="cs"/>
          <w:rtl/>
        </w:rPr>
        <w:t>,</w:t>
      </w:r>
      <w:r>
        <w:rPr>
          <w:rtl/>
        </w:rPr>
        <w:t xml:space="preserve"> שהממשלה</w:t>
      </w:r>
      <w:r>
        <w:rPr>
          <w:rFonts w:hint="cs"/>
          <w:rtl/>
        </w:rPr>
        <w:t>,</w:t>
      </w:r>
      <w:r>
        <w:rPr>
          <w:rtl/>
        </w:rPr>
        <w:t xml:space="preserve"> בלי בושה</w:t>
      </w:r>
      <w:r>
        <w:rPr>
          <w:rFonts w:hint="cs"/>
          <w:rtl/>
        </w:rPr>
        <w:t>,</w:t>
      </w:r>
      <w:r>
        <w:rPr>
          <w:rtl/>
        </w:rPr>
        <w:t xml:space="preserve"> קוראת לה</w:t>
      </w:r>
      <w:r>
        <w:rPr>
          <w:rFonts w:hint="cs"/>
          <w:rtl/>
        </w:rPr>
        <w:t xml:space="preserve"> –</w:t>
      </w:r>
      <w:r>
        <w:rPr>
          <w:rtl/>
        </w:rPr>
        <w:t xml:space="preserve"> בהחלטת ממשלה פוליטית</w:t>
      </w:r>
      <w:r>
        <w:rPr>
          <w:rFonts w:hint="cs"/>
          <w:rtl/>
        </w:rPr>
        <w:t xml:space="preserve"> –</w:t>
      </w:r>
      <w:r>
        <w:rPr>
          <w:rtl/>
        </w:rPr>
        <w:t xml:space="preserve"> לי</w:t>
      </w:r>
      <w:r>
        <w:rPr>
          <w:rFonts w:hint="cs"/>
          <w:rtl/>
        </w:rPr>
        <w:t>יע</w:t>
      </w:r>
      <w:r>
        <w:rPr>
          <w:rtl/>
        </w:rPr>
        <w:t xml:space="preserve">ודים </w:t>
      </w:r>
      <w:bookmarkStart w:id="5030" w:name="_ETM_Q29_334921"/>
      <w:bookmarkEnd w:id="5030"/>
      <w:r>
        <w:rPr>
          <w:rtl/>
        </w:rPr>
        <w:t>שנחליט עליהם בהמשך</w:t>
      </w:r>
      <w:r>
        <w:rPr>
          <w:rFonts w:hint="cs"/>
          <w:rtl/>
        </w:rPr>
        <w:t xml:space="preserve">; </w:t>
      </w:r>
      <w:r>
        <w:rPr>
          <w:rtl/>
        </w:rPr>
        <w:t xml:space="preserve">כך גילינו גם על עוד </w:t>
      </w:r>
      <w:r>
        <w:rPr>
          <w:rFonts w:hint="cs"/>
          <w:rtl/>
        </w:rPr>
        <w:t xml:space="preserve">300 </w:t>
      </w:r>
      <w:r>
        <w:rPr>
          <w:rtl/>
        </w:rPr>
        <w:t xml:space="preserve">מיליון </w:t>
      </w:r>
      <w:bookmarkStart w:id="5031" w:name="_ETM_Q29_338926"/>
      <w:bookmarkEnd w:id="5031"/>
      <w:r>
        <w:rPr>
          <w:rFonts w:hint="cs"/>
          <w:rtl/>
        </w:rPr>
        <w:t xml:space="preserve">שקלים </w:t>
      </w:r>
      <w:r>
        <w:rPr>
          <w:rtl/>
        </w:rPr>
        <w:t>לאופק חדש שאי</w:t>
      </w:r>
      <w:r>
        <w:rPr>
          <w:rFonts w:hint="cs"/>
          <w:rtl/>
        </w:rPr>
        <w:t>-</w:t>
      </w:r>
      <w:r>
        <w:rPr>
          <w:rtl/>
        </w:rPr>
        <w:t>אפשר כרגע</w:t>
      </w:r>
      <w:r>
        <w:rPr>
          <w:rFonts w:hint="cs"/>
          <w:rtl/>
        </w:rPr>
        <w:t>,</w:t>
      </w:r>
      <w:r>
        <w:rPr>
          <w:rtl/>
        </w:rPr>
        <w:t xml:space="preserve"> לפי החוק</w:t>
      </w:r>
      <w:r>
        <w:rPr>
          <w:rFonts w:hint="cs"/>
          <w:rtl/>
        </w:rPr>
        <w:t>,</w:t>
      </w:r>
      <w:r>
        <w:rPr>
          <w:rtl/>
        </w:rPr>
        <w:t xml:space="preserve"> להעביר </w:t>
      </w:r>
      <w:bookmarkStart w:id="5032" w:name="_ETM_Q29_342932"/>
      <w:bookmarkEnd w:id="5032"/>
      <w:r>
        <w:rPr>
          <w:rtl/>
        </w:rPr>
        <w:t>לחרדים בגלל אי</w:t>
      </w:r>
      <w:r>
        <w:rPr>
          <w:rFonts w:hint="cs"/>
          <w:rtl/>
        </w:rPr>
        <w:t>-</w:t>
      </w:r>
      <w:r>
        <w:rPr>
          <w:rtl/>
        </w:rPr>
        <w:t>לימודי ליבה, אבל שמים את זה בצד</w:t>
      </w:r>
      <w:r>
        <w:rPr>
          <w:rFonts w:hint="cs"/>
          <w:rtl/>
        </w:rPr>
        <w:t>.</w:t>
      </w:r>
      <w:r>
        <w:rPr>
          <w:rtl/>
        </w:rPr>
        <w:t xml:space="preserve"> </w:t>
      </w:r>
      <w:bookmarkStart w:id="5033" w:name="_ETM_Q29_346937"/>
      <w:bookmarkEnd w:id="5033"/>
      <w:r>
        <w:rPr>
          <w:rtl/>
        </w:rPr>
        <w:t>כלומר, גורעים את זה מאיתנו</w:t>
      </w:r>
      <w:r>
        <w:rPr>
          <w:rFonts w:hint="cs"/>
          <w:rtl/>
        </w:rPr>
        <w:t>,</w:t>
      </w:r>
      <w:r>
        <w:rPr>
          <w:rtl/>
        </w:rPr>
        <w:t xml:space="preserve"> הציבור</w:t>
      </w:r>
      <w:r>
        <w:rPr>
          <w:rFonts w:hint="cs"/>
          <w:rtl/>
        </w:rPr>
        <w:t>,</w:t>
      </w:r>
      <w:r>
        <w:rPr>
          <w:rtl/>
        </w:rPr>
        <w:t xml:space="preserve"> על חשבון שימושים אחרים</w:t>
      </w:r>
      <w:r>
        <w:rPr>
          <w:rFonts w:hint="cs"/>
          <w:rtl/>
        </w:rPr>
        <w:t>,</w:t>
      </w:r>
      <w:r>
        <w:rPr>
          <w:rtl/>
        </w:rPr>
        <w:t xml:space="preserve"> </w:t>
      </w:r>
      <w:bookmarkStart w:id="5034" w:name="_ETM_Q29_350943"/>
      <w:bookmarkEnd w:id="5034"/>
      <w:r>
        <w:rPr>
          <w:rtl/>
        </w:rPr>
        <w:t xml:space="preserve">ומעמיקים את הבור. </w:t>
      </w:r>
      <w:bookmarkStart w:id="5035" w:name="_ETM_Q29_354960"/>
      <w:bookmarkStart w:id="5036" w:name="_ETM_Q29_376044"/>
      <w:bookmarkStart w:id="5037" w:name="_ETM_Q29_376097"/>
      <w:bookmarkEnd w:id="5035"/>
      <w:bookmarkEnd w:id="5036"/>
      <w:bookmarkEnd w:id="5037"/>
      <w:r>
        <w:rPr>
          <w:rtl/>
        </w:rPr>
        <w:t>אחר כך תבוא חוות הדעת</w:t>
      </w:r>
      <w:r>
        <w:rPr>
          <w:rFonts w:hint="cs"/>
          <w:rtl/>
        </w:rPr>
        <w:t>.</w:t>
      </w:r>
      <w:r>
        <w:rPr>
          <w:rtl/>
        </w:rPr>
        <w:t xml:space="preserve"> כלומר, במקום לעבוד הפוך</w:t>
      </w:r>
      <w:r>
        <w:rPr>
          <w:rFonts w:hint="cs"/>
          <w:rtl/>
        </w:rPr>
        <w:t>:</w:t>
      </w:r>
      <w:r>
        <w:rPr>
          <w:rtl/>
        </w:rPr>
        <w:t xml:space="preserve"> עושים </w:t>
      </w:r>
      <w:bookmarkStart w:id="5038" w:name="_ETM_Q29_359634"/>
      <w:bookmarkEnd w:id="5038"/>
      <w:r>
        <w:rPr>
          <w:rtl/>
        </w:rPr>
        <w:t xml:space="preserve">תקציב בזמן, מגישים אותו בינואר, מכבדים את הכסף שלנו, עושים </w:t>
      </w:r>
      <w:bookmarkStart w:id="5039" w:name="_ETM_Q29_364309"/>
      <w:bookmarkEnd w:id="5039"/>
      <w:r>
        <w:rPr>
          <w:rtl/>
        </w:rPr>
        <w:t xml:space="preserve">תהליך משפטי וסינון ומכניסים לתוך הגירעון רק </w:t>
      </w:r>
      <w:r>
        <w:rPr>
          <w:rFonts w:hint="cs"/>
          <w:rtl/>
        </w:rPr>
        <w:t>מה</w:t>
      </w:r>
      <w:r>
        <w:rPr>
          <w:rtl/>
        </w:rPr>
        <w:t xml:space="preserve">כספים שמותר </w:t>
      </w:r>
      <w:bookmarkStart w:id="5040" w:name="_ETM_Q29_368984"/>
      <w:bookmarkEnd w:id="5040"/>
      <w:r>
        <w:rPr>
          <w:rtl/>
        </w:rPr>
        <w:t xml:space="preserve">יהיה להשתמש בהם, עובדים הפוך, בהיקפים גדולים, מפעילים לחצים על </w:t>
      </w:r>
      <w:bookmarkStart w:id="5041" w:name="_ETM_Q29_373659"/>
      <w:bookmarkEnd w:id="5041"/>
      <w:r>
        <w:rPr>
          <w:rtl/>
        </w:rPr>
        <w:t>הפקידות המקצועית ו</w:t>
      </w:r>
      <w:r>
        <w:rPr>
          <w:rFonts w:hint="cs"/>
          <w:rtl/>
        </w:rPr>
        <w:t xml:space="preserve">על </w:t>
      </w:r>
      <w:r>
        <w:rPr>
          <w:rtl/>
        </w:rPr>
        <w:t>שומרי הסף</w:t>
      </w:r>
      <w:r>
        <w:rPr>
          <w:rFonts w:hint="cs"/>
          <w:rtl/>
        </w:rPr>
        <w:t xml:space="preserve">, </w:t>
      </w:r>
      <w:r>
        <w:rPr>
          <w:rtl/>
        </w:rPr>
        <w:t xml:space="preserve">וככה נוצר לו מסלול ירוק. </w:t>
      </w:r>
    </w:p>
    <w:p w:rsidR="00A65596" w:rsidRDefault="00A65596" w:rsidP="00AC5E2B">
      <w:pPr>
        <w:rPr>
          <w:rtl/>
        </w:rPr>
      </w:pPr>
    </w:p>
    <w:p w:rsidR="00A65596" w:rsidRDefault="00A65596" w:rsidP="00AC5E2B">
      <w:pPr>
        <w:rPr>
          <w:rtl/>
        </w:rPr>
      </w:pPr>
      <w:r>
        <w:rPr>
          <w:rtl/>
        </w:rPr>
        <w:t xml:space="preserve">דבר </w:t>
      </w:r>
      <w:bookmarkStart w:id="5042" w:name="_ETM_Q29_378334"/>
      <w:bookmarkEnd w:id="5042"/>
      <w:r>
        <w:rPr>
          <w:rtl/>
        </w:rPr>
        <w:t xml:space="preserve">אחרון שגילינו, </w:t>
      </w:r>
      <w:bookmarkStart w:id="5043" w:name="_ETM_Q29_383380"/>
      <w:bookmarkEnd w:id="5043"/>
      <w:r>
        <w:rPr>
          <w:rtl/>
        </w:rPr>
        <w:t>וזה מאוד חשוב לשאלה ששאלנו</w:t>
      </w:r>
      <w:r>
        <w:rPr>
          <w:rFonts w:hint="cs"/>
          <w:rtl/>
        </w:rPr>
        <w:t xml:space="preserve"> </w:t>
      </w:r>
      <w:r>
        <w:rPr>
          <w:rtl/>
        </w:rPr>
        <w:t>–</w:t>
      </w:r>
      <w:r>
        <w:rPr>
          <w:rFonts w:hint="cs"/>
          <w:rtl/>
        </w:rPr>
        <w:t xml:space="preserve"> </w:t>
      </w:r>
      <w:bookmarkStart w:id="5044" w:name="_ETM_Q29_389108"/>
      <w:bookmarkEnd w:id="5044"/>
      <w:r>
        <w:rPr>
          <w:rtl/>
        </w:rPr>
        <w:t xml:space="preserve">שאלנו את אגף התקציבים, האם </w:t>
      </w:r>
      <w:bookmarkStart w:id="5045" w:name="_ETM_Q29_388367"/>
      <w:bookmarkEnd w:id="5045"/>
      <w:r>
        <w:rPr>
          <w:rtl/>
        </w:rPr>
        <w:t xml:space="preserve">היו כספים </w:t>
      </w:r>
      <w:r>
        <w:rPr>
          <w:rFonts w:hint="cs"/>
          <w:rtl/>
        </w:rPr>
        <w:t xml:space="preserve">פוליטיים </w:t>
      </w:r>
      <w:r>
        <w:rPr>
          <w:rtl/>
        </w:rPr>
        <w:t xml:space="preserve">שנפסלו בתקציב הזה בגין חשש לאכיפת חוק </w:t>
      </w:r>
      <w:bookmarkStart w:id="5046" w:name="_ETM_Q29_393354"/>
      <w:bookmarkEnd w:id="5046"/>
      <w:r>
        <w:rPr>
          <w:rtl/>
        </w:rPr>
        <w:t>הגיוס</w:t>
      </w:r>
      <w:r>
        <w:rPr>
          <w:rFonts w:hint="cs"/>
          <w:rtl/>
        </w:rPr>
        <w:t>.</w:t>
      </w:r>
      <w:r>
        <w:rPr>
          <w:rtl/>
        </w:rPr>
        <w:t xml:space="preserve"> מצאנו הרבה מאוד כספים כאלה</w:t>
      </w:r>
      <w:r>
        <w:rPr>
          <w:rFonts w:hint="cs"/>
          <w:rtl/>
        </w:rPr>
        <w:t>,</w:t>
      </w:r>
      <w:r>
        <w:rPr>
          <w:rtl/>
        </w:rPr>
        <w:t xml:space="preserve"> וזה מאוד מאוד מעניין</w:t>
      </w:r>
      <w:r>
        <w:rPr>
          <w:rFonts w:hint="cs"/>
          <w:rtl/>
        </w:rPr>
        <w:t>.</w:t>
      </w:r>
      <w:r>
        <w:rPr>
          <w:rtl/>
        </w:rPr>
        <w:t xml:space="preserve"> </w:t>
      </w:r>
      <w:bookmarkStart w:id="5047" w:name="_ETM_Q29_398341"/>
      <w:bookmarkEnd w:id="5047"/>
      <w:r>
        <w:rPr>
          <w:rtl/>
        </w:rPr>
        <w:t xml:space="preserve">גם בסעיף נוער נושר פסלו </w:t>
      </w:r>
      <w:r>
        <w:rPr>
          <w:rFonts w:hint="cs"/>
          <w:rtl/>
        </w:rPr>
        <w:t xml:space="preserve">49 </w:t>
      </w:r>
      <w:r>
        <w:rPr>
          <w:rtl/>
        </w:rPr>
        <w:t xml:space="preserve">מיליון </w:t>
      </w:r>
      <w:r>
        <w:rPr>
          <w:rFonts w:hint="cs"/>
          <w:rtl/>
        </w:rPr>
        <w:t>שקלים</w:t>
      </w:r>
      <w:r>
        <w:rPr>
          <w:rtl/>
        </w:rPr>
        <w:t xml:space="preserve"> לתקציב למניעת </w:t>
      </w:r>
      <w:bookmarkStart w:id="5048" w:name="_ETM_Q29_403328"/>
      <w:bookmarkEnd w:id="5048"/>
      <w:r>
        <w:rPr>
          <w:rtl/>
        </w:rPr>
        <w:t>נשיר</w:t>
      </w:r>
      <w:r>
        <w:rPr>
          <w:rFonts w:hint="cs"/>
          <w:rtl/>
        </w:rPr>
        <w:t>ה</w:t>
      </w:r>
      <w:r>
        <w:rPr>
          <w:rtl/>
        </w:rPr>
        <w:t xml:space="preserve"> מהישיבות</w:t>
      </w:r>
      <w:r>
        <w:rPr>
          <w:rFonts w:hint="cs"/>
          <w:rtl/>
        </w:rPr>
        <w:t>,</w:t>
      </w:r>
      <w:r>
        <w:rPr>
          <w:rtl/>
        </w:rPr>
        <w:t xml:space="preserve"> </w:t>
      </w:r>
      <w:bookmarkStart w:id="5049" w:name="_ETM_Q29_408326"/>
      <w:bookmarkEnd w:id="5049"/>
      <w:r>
        <w:rPr>
          <w:rtl/>
        </w:rPr>
        <w:t>מהצהרונים, מתרבות יהודית חרדית, ממוסדות תורנ</w:t>
      </w:r>
      <w:r>
        <w:rPr>
          <w:rFonts w:hint="cs"/>
          <w:rtl/>
        </w:rPr>
        <w:t>י</w:t>
      </w:r>
      <w:r>
        <w:rPr>
          <w:rtl/>
        </w:rPr>
        <w:t>ים</w:t>
      </w:r>
      <w:r>
        <w:rPr>
          <w:rFonts w:hint="cs"/>
          <w:rtl/>
        </w:rPr>
        <w:t>;</w:t>
      </w:r>
      <w:r>
        <w:rPr>
          <w:rtl/>
        </w:rPr>
        <w:t xml:space="preserve"> אישרו רק </w:t>
      </w:r>
      <w:r>
        <w:rPr>
          <w:rFonts w:hint="cs"/>
          <w:rtl/>
        </w:rPr>
        <w:t>735</w:t>
      </w:r>
      <w:r>
        <w:rPr>
          <w:rtl/>
        </w:rPr>
        <w:t xml:space="preserve"> </w:t>
      </w:r>
      <w:bookmarkStart w:id="5050" w:name="_ETM_Q29_414559"/>
      <w:bookmarkEnd w:id="5050"/>
      <w:r>
        <w:rPr>
          <w:rtl/>
        </w:rPr>
        <w:t xml:space="preserve">מיליון </w:t>
      </w:r>
      <w:r>
        <w:rPr>
          <w:rFonts w:hint="cs"/>
          <w:rtl/>
        </w:rPr>
        <w:t>שקלים, ו</w:t>
      </w:r>
      <w:r>
        <w:rPr>
          <w:rtl/>
        </w:rPr>
        <w:t xml:space="preserve">הכסף היה עם פער מאוד גדול של </w:t>
      </w:r>
      <w:bookmarkStart w:id="5051" w:name="_ETM_Q29_420793"/>
      <w:bookmarkEnd w:id="5051"/>
      <w:r>
        <w:rPr>
          <w:rtl/>
        </w:rPr>
        <w:t xml:space="preserve">700 </w:t>
      </w:r>
      <w:r>
        <w:rPr>
          <w:rFonts w:hint="cs"/>
          <w:rtl/>
        </w:rPr>
        <w:t>מיליון שקלים ויותר.</w:t>
      </w:r>
      <w:r>
        <w:rPr>
          <w:rtl/>
        </w:rPr>
        <w:t xml:space="preserve"> והדבר הזה –</w:t>
      </w:r>
      <w:r>
        <w:rPr>
          <w:rFonts w:hint="cs"/>
          <w:rtl/>
        </w:rPr>
        <w:t xml:space="preserve"> </w:t>
      </w:r>
      <w:r>
        <w:rPr>
          <w:rtl/>
        </w:rPr>
        <w:t xml:space="preserve">חשוב שהציבור יידע ויעקוב. </w:t>
      </w:r>
      <w:bookmarkStart w:id="5052" w:name="_ETM_Q29_427027"/>
      <w:bookmarkEnd w:id="5052"/>
    </w:p>
    <w:p w:rsidR="00A65596" w:rsidRDefault="00A65596" w:rsidP="00AC5E2B">
      <w:pPr>
        <w:rPr>
          <w:rtl/>
        </w:rPr>
      </w:pPr>
      <w:bookmarkStart w:id="5053" w:name="_ETM_Q29_432056"/>
      <w:bookmarkStart w:id="5054" w:name="_ETM_Q29_432112"/>
      <w:bookmarkEnd w:id="5053"/>
      <w:bookmarkEnd w:id="5054"/>
    </w:p>
    <w:p w:rsidR="00A65596" w:rsidRDefault="00A65596" w:rsidP="00AC5E2B">
      <w:pPr>
        <w:rPr>
          <w:rtl/>
        </w:rPr>
      </w:pPr>
      <w:bookmarkStart w:id="5055" w:name="_ETM_Q29_432190"/>
      <w:bookmarkStart w:id="5056" w:name="_ETM_Q29_432252"/>
      <w:bookmarkEnd w:id="5055"/>
      <w:bookmarkEnd w:id="5056"/>
      <w:r>
        <w:rPr>
          <w:rtl/>
        </w:rPr>
        <w:t>נקודה אחרונה</w:t>
      </w:r>
      <w:r>
        <w:rPr>
          <w:rFonts w:hint="cs"/>
          <w:rtl/>
        </w:rPr>
        <w:t>:</w:t>
      </w:r>
      <w:r>
        <w:rPr>
          <w:rtl/>
        </w:rPr>
        <w:t xml:space="preserve"> זיהינו ודרשנו תשובות על כפל </w:t>
      </w:r>
      <w:bookmarkStart w:id="5057" w:name="_ETM_Q29_433272"/>
      <w:bookmarkEnd w:id="5057"/>
      <w:r>
        <w:rPr>
          <w:rtl/>
        </w:rPr>
        <w:t xml:space="preserve">תשלומים, </w:t>
      </w:r>
      <w:r>
        <w:rPr>
          <w:rFonts w:hint="cs"/>
          <w:rtl/>
        </w:rPr>
        <w:t xml:space="preserve">על </w:t>
      </w:r>
      <w:r>
        <w:rPr>
          <w:rtl/>
        </w:rPr>
        <w:t>בזבוז כספי ציבור</w:t>
      </w:r>
      <w:r>
        <w:rPr>
          <w:rFonts w:hint="cs"/>
          <w:rtl/>
        </w:rPr>
        <w:t>.</w:t>
      </w:r>
      <w:r>
        <w:rPr>
          <w:rtl/>
        </w:rPr>
        <w:t xml:space="preserve"> האם ידעתם שבממשלה הזאת יש שולחן </w:t>
      </w:r>
      <w:bookmarkStart w:id="5058" w:name="_ETM_Q29_438259"/>
      <w:bookmarkEnd w:id="5058"/>
      <w:r>
        <w:rPr>
          <w:rtl/>
        </w:rPr>
        <w:t>עגול של שמונה מנכ</w:t>
      </w:r>
      <w:r>
        <w:rPr>
          <w:rFonts w:hint="cs"/>
          <w:rtl/>
        </w:rPr>
        <w:t>"</w:t>
      </w:r>
      <w:r>
        <w:rPr>
          <w:rtl/>
        </w:rPr>
        <w:t xml:space="preserve">לי </w:t>
      </w:r>
      <w:r>
        <w:rPr>
          <w:rFonts w:hint="cs"/>
          <w:rtl/>
        </w:rPr>
        <w:t xml:space="preserve">משרדי </w:t>
      </w:r>
      <w:r>
        <w:rPr>
          <w:rtl/>
        </w:rPr>
        <w:t xml:space="preserve">ממשלה שיושבים ביניהם </w:t>
      </w:r>
      <w:bookmarkStart w:id="5059" w:name="_ETM_Q29_443246"/>
      <w:bookmarkEnd w:id="5059"/>
      <w:r>
        <w:rPr>
          <w:rtl/>
        </w:rPr>
        <w:t>בנושאים של זהות יהודית</w:t>
      </w:r>
      <w:r>
        <w:rPr>
          <w:rFonts w:hint="cs"/>
          <w:rtl/>
        </w:rPr>
        <w:t>,</w:t>
      </w:r>
      <w:r>
        <w:rPr>
          <w:rtl/>
        </w:rPr>
        <w:t xml:space="preserve"> תרבות יהודית ותרבות תורנית, כי הכסף </w:t>
      </w:r>
      <w:bookmarkStart w:id="5060" w:name="_ETM_Q29_448233"/>
      <w:bookmarkEnd w:id="5060"/>
      <w:r>
        <w:rPr>
          <w:rtl/>
        </w:rPr>
        <w:t xml:space="preserve">כפול, מכופל, משולש, </w:t>
      </w:r>
      <w:r>
        <w:rPr>
          <w:rFonts w:hint="cs"/>
          <w:rtl/>
        </w:rPr>
        <w:t>ו</w:t>
      </w:r>
      <w:r>
        <w:rPr>
          <w:rtl/>
        </w:rPr>
        <w:t>למעשה הוא פי</w:t>
      </w:r>
      <w:r>
        <w:rPr>
          <w:rFonts w:hint="cs"/>
          <w:rtl/>
        </w:rPr>
        <w:t>-</w:t>
      </w:r>
      <w:r>
        <w:rPr>
          <w:rtl/>
        </w:rPr>
        <w:t>שמונה</w:t>
      </w:r>
      <w:r>
        <w:rPr>
          <w:rFonts w:hint="cs"/>
          <w:rtl/>
        </w:rPr>
        <w:t xml:space="preserve">, ופשוט אפילו </w:t>
      </w:r>
      <w:r>
        <w:rPr>
          <w:rtl/>
        </w:rPr>
        <w:t>להם</w:t>
      </w:r>
      <w:bookmarkStart w:id="5061" w:name="_ETM_Q29_453220"/>
      <w:bookmarkEnd w:id="5061"/>
      <w:r>
        <w:rPr>
          <w:rFonts w:hint="cs"/>
          <w:rtl/>
        </w:rPr>
        <w:t xml:space="preserve"> </w:t>
      </w:r>
      <w:r>
        <w:rPr>
          <w:rtl/>
        </w:rPr>
        <w:t>כבר לא נעים, והם רוצים לעשו</w:t>
      </w:r>
      <w:r>
        <w:rPr>
          <w:rFonts w:hint="cs"/>
          <w:rtl/>
        </w:rPr>
        <w:t>ת בו</w:t>
      </w:r>
      <w:r>
        <w:rPr>
          <w:rtl/>
        </w:rPr>
        <w:t xml:space="preserve"> </w:t>
      </w:r>
      <w:bookmarkStart w:id="5062" w:name="_ETM_Q29_458217"/>
      <w:bookmarkEnd w:id="5062"/>
      <w:r>
        <w:rPr>
          <w:rtl/>
        </w:rPr>
        <w:t xml:space="preserve">סדר. זהו עוד דבר שאנחנו גילינו בוועדת הכספים. </w:t>
      </w:r>
    </w:p>
    <w:p w:rsidR="00A65596" w:rsidRDefault="00A65596" w:rsidP="00AC5E2B">
      <w:pPr>
        <w:rPr>
          <w:rtl/>
        </w:rPr>
      </w:pPr>
      <w:bookmarkStart w:id="5063" w:name="_ETM_Q29_463885"/>
      <w:bookmarkStart w:id="5064" w:name="_ETM_Q29_463943"/>
      <w:bookmarkStart w:id="5065" w:name="_ETM_Q29_464063"/>
      <w:bookmarkEnd w:id="5063"/>
      <w:bookmarkEnd w:id="5064"/>
      <w:bookmarkEnd w:id="5065"/>
    </w:p>
    <w:p w:rsidR="00A65596" w:rsidRPr="00171E72" w:rsidRDefault="00A65596" w:rsidP="00AC5E2B">
      <w:pPr>
        <w:rPr>
          <w:rtl/>
        </w:rPr>
      </w:pPr>
      <w:bookmarkStart w:id="5066" w:name="_ETM_Q29_464139"/>
      <w:bookmarkEnd w:id="5066"/>
      <w:r>
        <w:rPr>
          <w:rtl/>
        </w:rPr>
        <w:t xml:space="preserve">אז מה </w:t>
      </w:r>
      <w:bookmarkStart w:id="5067" w:name="_ETM_Q29_463204"/>
      <w:bookmarkEnd w:id="5067"/>
      <w:r>
        <w:rPr>
          <w:rtl/>
        </w:rPr>
        <w:t>שאני רוצה לומר מכאן לקראת ההצבעה על התקציב</w:t>
      </w:r>
      <w:r>
        <w:rPr>
          <w:rFonts w:hint="cs"/>
          <w:rtl/>
        </w:rPr>
        <w:t>.</w:t>
      </w:r>
      <w:r>
        <w:rPr>
          <w:rtl/>
        </w:rPr>
        <w:t xml:space="preserve"> כמה </w:t>
      </w:r>
      <w:bookmarkStart w:id="5068" w:name="_ETM_Q29_468191"/>
      <w:bookmarkEnd w:id="5068"/>
      <w:r>
        <w:rPr>
          <w:rtl/>
        </w:rPr>
        <w:t>מילים</w:t>
      </w:r>
      <w:r>
        <w:rPr>
          <w:rFonts w:hint="cs"/>
          <w:rtl/>
        </w:rPr>
        <w:t>:</w:t>
      </w:r>
      <w:r>
        <w:rPr>
          <w:rtl/>
        </w:rPr>
        <w:t xml:space="preserve"> קודם כול, תודה לחברים שלי</w:t>
      </w:r>
      <w:r>
        <w:rPr>
          <w:rFonts w:hint="cs"/>
          <w:rtl/>
        </w:rPr>
        <w:t>.</w:t>
      </w:r>
      <w:r>
        <w:rPr>
          <w:rtl/>
        </w:rPr>
        <w:t xml:space="preserve"> נכון, זה סיזיפי</w:t>
      </w:r>
      <w:r>
        <w:rPr>
          <w:rFonts w:hint="cs"/>
          <w:rtl/>
        </w:rPr>
        <w:t>;</w:t>
      </w:r>
      <w:r>
        <w:rPr>
          <w:rtl/>
        </w:rPr>
        <w:t xml:space="preserve"> נכון, </w:t>
      </w:r>
      <w:bookmarkStart w:id="5069" w:name="_ETM_Q29_473178"/>
      <w:bookmarkEnd w:id="5069"/>
      <w:r>
        <w:rPr>
          <w:rtl/>
        </w:rPr>
        <w:t>אנחנו רק באופוזיציה</w:t>
      </w:r>
      <w:r>
        <w:rPr>
          <w:rFonts w:hint="cs"/>
          <w:rtl/>
        </w:rPr>
        <w:t>;</w:t>
      </w:r>
      <w:r>
        <w:rPr>
          <w:rtl/>
        </w:rPr>
        <w:t xml:space="preserve"> נכון, לא </w:t>
      </w:r>
      <w:r>
        <w:rPr>
          <w:rFonts w:hint="cs"/>
          <w:rtl/>
        </w:rPr>
        <w:t xml:space="preserve">באמת </w:t>
      </w:r>
      <w:r>
        <w:rPr>
          <w:rtl/>
        </w:rPr>
        <w:t xml:space="preserve">הצלחנו בהצבעות שלא לקבל </w:t>
      </w:r>
      <w:bookmarkStart w:id="5070" w:name="_ETM_Q29_478165"/>
      <w:bookmarkEnd w:id="5070"/>
      <w:r>
        <w:rPr>
          <w:rtl/>
        </w:rPr>
        <w:t>את התקציב הזה</w:t>
      </w:r>
      <w:r>
        <w:rPr>
          <w:rFonts w:hint="cs"/>
          <w:rtl/>
        </w:rPr>
        <w:t>;</w:t>
      </w:r>
      <w:r>
        <w:rPr>
          <w:rtl/>
        </w:rPr>
        <w:t xml:space="preserve"> אבל </w:t>
      </w:r>
      <w:bookmarkStart w:id="5071" w:name="_ETM_Q29_483164"/>
      <w:bookmarkEnd w:id="5071"/>
      <w:r>
        <w:rPr>
          <w:rtl/>
        </w:rPr>
        <w:t>בסוף אני חושבת שזה כבוד גדול להיות בוועדת הכספים באופוזיציה</w:t>
      </w:r>
      <w:r>
        <w:rPr>
          <w:rFonts w:hint="cs"/>
          <w:rtl/>
        </w:rPr>
        <w:t>,</w:t>
      </w:r>
      <w:r>
        <w:rPr>
          <w:rtl/>
        </w:rPr>
        <w:t xml:space="preserve"> </w:t>
      </w:r>
      <w:bookmarkStart w:id="5072" w:name="_ETM_Q29_488443"/>
      <w:bookmarkEnd w:id="5072"/>
      <w:r>
        <w:rPr>
          <w:rtl/>
        </w:rPr>
        <w:t>לצד חבריי</w:t>
      </w:r>
      <w:r>
        <w:rPr>
          <w:rFonts w:hint="cs"/>
          <w:rtl/>
        </w:rPr>
        <w:t>.</w:t>
      </w:r>
      <w:r>
        <w:rPr>
          <w:rtl/>
        </w:rPr>
        <w:t xml:space="preserve"> אני חושבת שאת העבודה שלנו </w:t>
      </w:r>
      <w:r>
        <w:rPr>
          <w:rFonts w:hint="cs"/>
          <w:rtl/>
        </w:rPr>
        <w:t xml:space="preserve">– </w:t>
      </w:r>
      <w:r>
        <w:rPr>
          <w:rtl/>
        </w:rPr>
        <w:t xml:space="preserve">להציף לציבור את </w:t>
      </w:r>
      <w:bookmarkStart w:id="5073" w:name="_ETM_Q29_493723"/>
      <w:bookmarkEnd w:id="5073"/>
      <w:r>
        <w:rPr>
          <w:rtl/>
        </w:rPr>
        <w:t>האמת</w:t>
      </w:r>
      <w:r>
        <w:rPr>
          <w:rFonts w:hint="cs"/>
          <w:rtl/>
        </w:rPr>
        <w:t>,</w:t>
      </w:r>
      <w:r>
        <w:rPr>
          <w:rtl/>
        </w:rPr>
        <w:t xml:space="preserve"> ושהציבור ישפוט ויכריע ויחליט אם ככה הוא רוצה את </w:t>
      </w:r>
      <w:bookmarkStart w:id="5074" w:name="_ETM_Q29_499003"/>
      <w:bookmarkEnd w:id="5074"/>
      <w:r>
        <w:rPr>
          <w:rtl/>
        </w:rPr>
        <w:t>ההנהגה שלו</w:t>
      </w:r>
      <w:r>
        <w:rPr>
          <w:rFonts w:hint="cs"/>
          <w:rtl/>
        </w:rPr>
        <w:t xml:space="preserve"> –</w:t>
      </w:r>
      <w:r>
        <w:rPr>
          <w:rtl/>
        </w:rPr>
        <w:t xml:space="preserve"> מיל</w:t>
      </w:r>
      <w:r>
        <w:rPr>
          <w:rFonts w:hint="cs"/>
          <w:rtl/>
        </w:rPr>
        <w:t>א</w:t>
      </w:r>
      <w:r>
        <w:rPr>
          <w:rtl/>
        </w:rPr>
        <w:t>נו ביושר. תודה</w:t>
      </w:r>
      <w:r>
        <w:rPr>
          <w:rFonts w:hint="cs"/>
          <w:rtl/>
        </w:rPr>
        <w:t xml:space="preserve"> רבה. </w:t>
      </w:r>
      <w:bookmarkStart w:id="5075" w:name="_ETM_Q29_507207"/>
      <w:bookmarkEnd w:id="5075"/>
    </w:p>
    <w:p w:rsidR="00A65596" w:rsidRDefault="00A65596" w:rsidP="00BD6767">
      <w:pPr>
        <w:rPr>
          <w:rtl/>
        </w:rPr>
      </w:pPr>
    </w:p>
    <w:p w:rsidR="00A65596" w:rsidRDefault="00A65596" w:rsidP="00BD6767">
      <w:pPr>
        <w:pStyle w:val="af6"/>
        <w:keepNext/>
        <w:rPr>
          <w:rtl/>
        </w:rPr>
      </w:pPr>
      <w:r w:rsidRPr="009F027B">
        <w:rPr>
          <w:rStyle w:val="TagStyle"/>
          <w:rtl/>
        </w:rPr>
        <w:t xml:space="preserve"> &lt;&lt; יור &gt;&gt;</w:t>
      </w:r>
      <w:r w:rsidRPr="00560C3B">
        <w:rPr>
          <w:rStyle w:val="TagStyle"/>
          <w:rtl/>
        </w:rPr>
        <w:t xml:space="preserve"> </w:t>
      </w:r>
      <w:r>
        <w:rPr>
          <w:rtl/>
        </w:rPr>
        <w:t>היו"ר לימור סון הר מלך:</w:t>
      </w:r>
      <w:r w:rsidRPr="00560C3B">
        <w:rPr>
          <w:rStyle w:val="TagStyle"/>
          <w:rtl/>
        </w:rPr>
        <w:t xml:space="preserve"> </w:t>
      </w:r>
      <w:r w:rsidRPr="009F027B">
        <w:rPr>
          <w:rStyle w:val="TagStyle"/>
          <w:rtl/>
        </w:rPr>
        <w:t>&lt;&lt;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תודה רבה. חבר הכנסת אורי מקלב </w:t>
      </w:r>
      <w:r>
        <w:rPr>
          <w:rtl/>
        </w:rPr>
        <w:t>–</w:t>
      </w:r>
      <w:r>
        <w:rPr>
          <w:rFonts w:hint="cs"/>
          <w:rtl/>
        </w:rPr>
        <w:t xml:space="preserve"> אינו נוכח. חבר הכנסת אלון שוסטר. בבקשה, לרשותך עשר דקות. </w:t>
      </w:r>
    </w:p>
    <w:p w:rsidR="00A65596" w:rsidRDefault="00A65596" w:rsidP="00BD6767">
      <w:pPr>
        <w:rPr>
          <w:rtl/>
        </w:rPr>
      </w:pPr>
    </w:p>
    <w:p w:rsidR="00A65596" w:rsidRDefault="00A65596" w:rsidP="00BD6767">
      <w:pPr>
        <w:pStyle w:val="a4"/>
        <w:keepNext/>
        <w:rPr>
          <w:rtl/>
        </w:rPr>
      </w:pPr>
      <w:bookmarkStart w:id="5076" w:name="ET_speaker_6144_4"/>
      <w:r w:rsidRPr="009F027B">
        <w:rPr>
          <w:rStyle w:val="TagStyle"/>
          <w:rtl/>
        </w:rPr>
        <w:t xml:space="preserve"> &lt;&lt; דובר &gt;&gt;</w:t>
      </w:r>
      <w:r w:rsidRPr="00560C3B">
        <w:rPr>
          <w:rStyle w:val="TagStyle"/>
          <w:rtl/>
        </w:rPr>
        <w:t xml:space="preserve"> </w:t>
      </w:r>
      <w:bookmarkStart w:id="5077" w:name="_Toc225256551"/>
      <w:bookmarkStart w:id="5078" w:name="_Toc225271824"/>
      <w:bookmarkStart w:id="5079" w:name="_Toc225272107"/>
      <w:r>
        <w:rPr>
          <w:rtl/>
        </w:rPr>
        <w:t>אלון שוסטר (כחול לבן – המחנה הממלכתי):</w:t>
      </w:r>
      <w:bookmarkEnd w:id="5077"/>
      <w:bookmarkEnd w:id="5078"/>
      <w:bookmarkEnd w:id="5079"/>
      <w:r w:rsidRPr="00560C3B">
        <w:rPr>
          <w:rStyle w:val="TagStyle"/>
          <w:rtl/>
        </w:rPr>
        <w:t xml:space="preserve"> </w:t>
      </w:r>
      <w:r w:rsidRPr="009F027B">
        <w:rPr>
          <w:rStyle w:val="TagStyle"/>
          <w:rtl/>
        </w:rPr>
        <w:t>&lt;&lt; דובר &gt;&gt;</w:t>
      </w:r>
      <w:r>
        <w:rPr>
          <w:rtl/>
        </w:rPr>
        <w:t xml:space="preserve">   </w:t>
      </w:r>
      <w:bookmarkEnd w:id="5076"/>
    </w:p>
    <w:p w:rsidR="00A65596" w:rsidRDefault="00A65596" w:rsidP="00AC5E2B">
      <w:pPr>
        <w:rPr>
          <w:rtl/>
        </w:rPr>
      </w:pPr>
    </w:p>
    <w:p w:rsidR="00A65596" w:rsidRDefault="00A65596" w:rsidP="00BD6767">
      <w:pPr>
        <w:rPr>
          <w:rtl/>
        </w:rPr>
      </w:pPr>
      <w:r>
        <w:rPr>
          <w:rFonts w:hint="cs"/>
          <w:rtl/>
        </w:rPr>
        <w:t>תודה. גברתי היושבת-ראש, חבריי וחברותיי,</w:t>
      </w:r>
      <w:bookmarkStart w:id="5080" w:name="_ETM_Q29_528910"/>
      <w:bookmarkStart w:id="5081" w:name="_ETM_Q29_535160"/>
      <w:bookmarkEnd w:id="5080"/>
      <w:bookmarkEnd w:id="5081"/>
      <w:r>
        <w:rPr>
          <w:rtl/>
        </w:rPr>
        <w:t xml:space="preserve"> </w:t>
      </w:r>
      <w:bookmarkStart w:id="5082" w:name="_ETM_Q29_538320"/>
      <w:bookmarkEnd w:id="5082"/>
      <w:r>
        <w:rPr>
          <w:rtl/>
        </w:rPr>
        <w:t>מדינת ישראל ניצבת באחת התקופות המאתגרות בתולדותיה</w:t>
      </w:r>
      <w:r>
        <w:rPr>
          <w:rFonts w:hint="cs"/>
          <w:rtl/>
        </w:rPr>
        <w:t xml:space="preserve">: </w:t>
      </w:r>
      <w:r>
        <w:rPr>
          <w:rtl/>
        </w:rPr>
        <w:t xml:space="preserve">מלחמה מתמשכת </w:t>
      </w:r>
      <w:bookmarkStart w:id="5083" w:name="_ETM_Q29_546660"/>
      <w:bookmarkEnd w:id="5083"/>
      <w:r>
        <w:rPr>
          <w:rFonts w:hint="cs"/>
          <w:rtl/>
        </w:rPr>
        <w:t>בכמה</w:t>
      </w:r>
      <w:r>
        <w:rPr>
          <w:rtl/>
        </w:rPr>
        <w:t xml:space="preserve"> חזיתות</w:t>
      </w:r>
      <w:r>
        <w:rPr>
          <w:rFonts w:hint="cs"/>
          <w:rtl/>
        </w:rPr>
        <w:t>;</w:t>
      </w:r>
      <w:r>
        <w:rPr>
          <w:rtl/>
        </w:rPr>
        <w:t xml:space="preserve"> </w:t>
      </w:r>
      <w:bookmarkStart w:id="5084" w:name="_ETM_Q29_550820"/>
      <w:bookmarkEnd w:id="5084"/>
      <w:r>
        <w:rPr>
          <w:rtl/>
        </w:rPr>
        <w:t>מלחמה קשה</w:t>
      </w:r>
      <w:r>
        <w:rPr>
          <w:rFonts w:hint="cs"/>
          <w:rtl/>
        </w:rPr>
        <w:t>,</w:t>
      </w:r>
      <w:r>
        <w:rPr>
          <w:rtl/>
        </w:rPr>
        <w:t xml:space="preserve"> עיקשת עם אויבים </w:t>
      </w:r>
      <w:bookmarkStart w:id="5085" w:name="_ETM_Q29_556359"/>
      <w:bookmarkEnd w:id="5085"/>
      <w:r>
        <w:rPr>
          <w:rtl/>
        </w:rPr>
        <w:t>חזקים ו</w:t>
      </w:r>
      <w:r>
        <w:rPr>
          <w:rFonts w:hint="cs"/>
          <w:rtl/>
        </w:rPr>
        <w:t>ע</w:t>
      </w:r>
      <w:r>
        <w:rPr>
          <w:rtl/>
        </w:rPr>
        <w:t>קשנים</w:t>
      </w:r>
      <w:r>
        <w:rPr>
          <w:rFonts w:hint="cs"/>
          <w:rtl/>
        </w:rPr>
        <w:t>;</w:t>
      </w:r>
      <w:r>
        <w:rPr>
          <w:rtl/>
        </w:rPr>
        <w:t xml:space="preserve"> איום ביטחוני ממשי</w:t>
      </w:r>
      <w:r>
        <w:rPr>
          <w:rFonts w:hint="cs"/>
          <w:rtl/>
        </w:rPr>
        <w:t>,</w:t>
      </w:r>
      <w:r>
        <w:rPr>
          <w:rtl/>
        </w:rPr>
        <w:t xml:space="preserve"> ברמות שונות של איום</w:t>
      </w:r>
      <w:r>
        <w:rPr>
          <w:rFonts w:hint="cs"/>
          <w:rtl/>
        </w:rPr>
        <w:t>;</w:t>
      </w:r>
      <w:r>
        <w:rPr>
          <w:rtl/>
        </w:rPr>
        <w:t xml:space="preserve"> </w:t>
      </w:r>
      <w:bookmarkStart w:id="5086" w:name="_ETM_Q29_566350"/>
      <w:bookmarkEnd w:id="5086"/>
      <w:r>
        <w:rPr>
          <w:rtl/>
        </w:rPr>
        <w:t>עשרות אלפי חיילים בשטח</w:t>
      </w:r>
      <w:r>
        <w:rPr>
          <w:rFonts w:hint="cs"/>
          <w:rtl/>
        </w:rPr>
        <w:t>;</w:t>
      </w:r>
      <w:r>
        <w:rPr>
          <w:rtl/>
        </w:rPr>
        <w:t xml:space="preserve"> משפחות שלמות שחיות </w:t>
      </w:r>
      <w:bookmarkStart w:id="5087" w:name="_ETM_Q29_573299"/>
      <w:bookmarkEnd w:id="5087"/>
      <w:r>
        <w:rPr>
          <w:rtl/>
        </w:rPr>
        <w:t>בין דאגה לתקווה, דאגה ותקווה</w:t>
      </w:r>
      <w:r>
        <w:rPr>
          <w:rFonts w:hint="cs"/>
          <w:rtl/>
        </w:rPr>
        <w:t>.</w:t>
      </w:r>
      <w:r>
        <w:rPr>
          <w:rtl/>
        </w:rPr>
        <w:t xml:space="preserve"> </w:t>
      </w:r>
    </w:p>
    <w:p w:rsidR="00A65596" w:rsidRDefault="00A65596" w:rsidP="00BD6767">
      <w:pPr>
        <w:rPr>
          <w:rtl/>
        </w:rPr>
      </w:pPr>
    </w:p>
    <w:p w:rsidR="00A65596" w:rsidRDefault="00A65596" w:rsidP="00BD6767">
      <w:pPr>
        <w:rPr>
          <w:rtl/>
        </w:rPr>
      </w:pPr>
      <w:r>
        <w:rPr>
          <w:rtl/>
        </w:rPr>
        <w:t xml:space="preserve">זה זמן שבו החברה הישראלית </w:t>
      </w:r>
      <w:bookmarkStart w:id="5088" w:name="_ETM_Q29_580822"/>
      <w:bookmarkEnd w:id="5088"/>
      <w:r>
        <w:rPr>
          <w:rtl/>
        </w:rPr>
        <w:t>נדרשת להתלכד, להניח בצד מחלוקות ולהתמקד בדבר החשוב ביותר</w:t>
      </w:r>
      <w:r>
        <w:rPr>
          <w:rFonts w:hint="cs"/>
          <w:rtl/>
        </w:rPr>
        <w:t xml:space="preserve">: </w:t>
      </w:r>
      <w:r>
        <w:rPr>
          <w:rtl/>
        </w:rPr>
        <w:t xml:space="preserve">ביטחון </w:t>
      </w:r>
      <w:bookmarkStart w:id="5089" w:name="_ETM_Q29_588345"/>
      <w:bookmarkEnd w:id="5089"/>
      <w:r>
        <w:rPr>
          <w:rtl/>
        </w:rPr>
        <w:t xml:space="preserve">המדינה ורווחת אזרחיה, תושביה. </w:t>
      </w:r>
      <w:bookmarkStart w:id="5090" w:name="_ETM_Q29_596820"/>
      <w:bookmarkEnd w:id="5090"/>
      <w:r>
        <w:rPr>
          <w:rtl/>
        </w:rPr>
        <w:t xml:space="preserve">כל דבר שלא ממקד את תשומת הלב, את האנרגיות, את </w:t>
      </w:r>
      <w:bookmarkStart w:id="5091" w:name="_ETM_Q29_600999"/>
      <w:bookmarkEnd w:id="5091"/>
      <w:r>
        <w:rPr>
          <w:rtl/>
        </w:rPr>
        <w:t xml:space="preserve">המשאבים הלאומיים </w:t>
      </w:r>
      <w:bookmarkStart w:id="5092" w:name="_ETM_Q29_605760"/>
      <w:bookmarkEnd w:id="5092"/>
      <w:r>
        <w:rPr>
          <w:rtl/>
        </w:rPr>
        <w:t xml:space="preserve">בתקציב, בתשומת לב, בזמן מנהלים, </w:t>
      </w:r>
      <w:bookmarkStart w:id="5093" w:name="_ETM_Q29_612709"/>
      <w:bookmarkEnd w:id="5093"/>
      <w:r>
        <w:rPr>
          <w:rtl/>
        </w:rPr>
        <w:t xml:space="preserve">בחוסן </w:t>
      </w:r>
      <w:bookmarkStart w:id="5094" w:name="_ETM_Q29_615119"/>
      <w:bookmarkEnd w:id="5094"/>
      <w:r>
        <w:rPr>
          <w:rtl/>
        </w:rPr>
        <w:t xml:space="preserve">לאומי </w:t>
      </w:r>
      <w:bookmarkStart w:id="5095" w:name="_ETM_Q29_617250"/>
      <w:bookmarkEnd w:id="5095"/>
      <w:r>
        <w:rPr>
          <w:rtl/>
        </w:rPr>
        <w:t xml:space="preserve">הוא מיותר, הוא לא לעניין. </w:t>
      </w:r>
      <w:bookmarkStart w:id="5096" w:name="_ETM_Q29_621329"/>
      <w:bookmarkEnd w:id="5096"/>
    </w:p>
    <w:p w:rsidR="00A65596" w:rsidRDefault="00A65596" w:rsidP="00BD6767">
      <w:pPr>
        <w:rPr>
          <w:rtl/>
        </w:rPr>
      </w:pPr>
      <w:bookmarkStart w:id="5097" w:name="_ETM_Q29_623607"/>
      <w:bookmarkStart w:id="5098" w:name="_ETM_Q29_623665"/>
      <w:bookmarkStart w:id="5099" w:name="_ETM_Q29_623751"/>
      <w:bookmarkEnd w:id="5097"/>
      <w:bookmarkEnd w:id="5098"/>
      <w:bookmarkEnd w:id="5099"/>
    </w:p>
    <w:p w:rsidR="00A65596" w:rsidRDefault="00A65596" w:rsidP="00E3467B">
      <w:pPr>
        <w:rPr>
          <w:rtl/>
        </w:rPr>
      </w:pPr>
      <w:bookmarkStart w:id="5100" w:name="_ETM_Q29_623814"/>
      <w:bookmarkEnd w:id="5100"/>
      <w:r>
        <w:rPr>
          <w:rtl/>
        </w:rPr>
        <w:t>דווקא ברגע הזה כאשר הלב והמשאבים הלאומיים מופנים</w:t>
      </w:r>
      <w:r>
        <w:rPr>
          <w:rFonts w:hint="cs"/>
          <w:rtl/>
        </w:rPr>
        <w:t xml:space="preserve"> –</w:t>
      </w:r>
      <w:r>
        <w:rPr>
          <w:rtl/>
        </w:rPr>
        <w:t xml:space="preserve"> וצריכים להיות </w:t>
      </w:r>
      <w:bookmarkStart w:id="5101" w:name="_ETM_Q29_625884"/>
      <w:bookmarkEnd w:id="5101"/>
      <w:r>
        <w:rPr>
          <w:rtl/>
        </w:rPr>
        <w:t>מופנים</w:t>
      </w:r>
      <w:r>
        <w:rPr>
          <w:rFonts w:hint="cs"/>
          <w:rtl/>
        </w:rPr>
        <w:t xml:space="preserve"> –</w:t>
      </w:r>
      <w:r>
        <w:rPr>
          <w:rtl/>
        </w:rPr>
        <w:t xml:space="preserve"> לחזית ולעור</w:t>
      </w:r>
      <w:r>
        <w:rPr>
          <w:rFonts w:hint="cs"/>
          <w:rtl/>
        </w:rPr>
        <w:t>ף</w:t>
      </w:r>
      <w:r>
        <w:rPr>
          <w:rtl/>
        </w:rPr>
        <w:t xml:space="preserve"> המופגז, </w:t>
      </w:r>
      <w:bookmarkStart w:id="5102" w:name="_ETM_Q29_631399"/>
      <w:bookmarkEnd w:id="5102"/>
      <w:r>
        <w:rPr>
          <w:rtl/>
        </w:rPr>
        <w:t xml:space="preserve">בוחרת הקואליציה לקדם שורה של חוקים שנויים במחלוקת. </w:t>
      </w:r>
      <w:bookmarkStart w:id="5103" w:name="_ETM_Q29_637309"/>
      <w:bookmarkEnd w:id="5103"/>
      <w:r>
        <w:rPr>
          <w:rtl/>
        </w:rPr>
        <w:t xml:space="preserve">אני רוצה לעצור בנקודה הזאת. </w:t>
      </w:r>
      <w:bookmarkStart w:id="5104" w:name="_ETM_Q29_640829"/>
      <w:bookmarkEnd w:id="5104"/>
      <w:r>
        <w:rPr>
          <w:rtl/>
        </w:rPr>
        <w:t>תראו, אחת משתיים</w:t>
      </w:r>
      <w:r>
        <w:rPr>
          <w:rFonts w:hint="cs"/>
          <w:rtl/>
        </w:rPr>
        <w:t>:</w:t>
      </w:r>
      <w:r>
        <w:rPr>
          <w:rtl/>
        </w:rPr>
        <w:t xml:space="preserve"> או שאנחנו אכן </w:t>
      </w:r>
      <w:bookmarkStart w:id="5105" w:name="_ETM_Q29_644950"/>
      <w:bookmarkEnd w:id="5105"/>
      <w:r>
        <w:rPr>
          <w:rtl/>
        </w:rPr>
        <w:t>עומדים בפני מערכה קריטית, רבת גזרות</w:t>
      </w:r>
      <w:bookmarkStart w:id="5106" w:name="_ETM_Q29_650989"/>
      <w:bookmarkEnd w:id="5106"/>
      <w:r>
        <w:rPr>
          <w:rtl/>
        </w:rPr>
        <w:t xml:space="preserve"> או שזה משחק</w:t>
      </w:r>
      <w:r>
        <w:rPr>
          <w:rFonts w:hint="cs"/>
          <w:rtl/>
        </w:rPr>
        <w:t xml:space="preserve">. </w:t>
      </w:r>
      <w:bookmarkStart w:id="5107" w:name="_ETM_Q29_657018"/>
      <w:bookmarkEnd w:id="5107"/>
      <w:r>
        <w:rPr>
          <w:rtl/>
        </w:rPr>
        <w:t xml:space="preserve">אני לא מכיר אורגן </w:t>
      </w:r>
      <w:bookmarkStart w:id="5108" w:name="_ETM_Q29_656970"/>
      <w:bookmarkEnd w:id="5108"/>
      <w:r>
        <w:rPr>
          <w:rtl/>
        </w:rPr>
        <w:t xml:space="preserve">אנושי </w:t>
      </w:r>
      <w:bookmarkStart w:id="5109" w:name="_ETM_Q29_658929"/>
      <w:bookmarkEnd w:id="5109"/>
      <w:r>
        <w:rPr>
          <w:rtl/>
        </w:rPr>
        <w:t>–</w:t>
      </w:r>
      <w:r>
        <w:rPr>
          <w:rFonts w:hint="cs"/>
          <w:rtl/>
        </w:rPr>
        <w:t xml:space="preserve"> </w:t>
      </w:r>
      <w:r>
        <w:rPr>
          <w:rtl/>
        </w:rPr>
        <w:t>ואגב, לאו דווקא אנושי</w:t>
      </w:r>
      <w:r>
        <w:rPr>
          <w:rFonts w:hint="cs"/>
          <w:rtl/>
        </w:rPr>
        <w:t xml:space="preserve">, </w:t>
      </w:r>
      <w:r>
        <w:rPr>
          <w:rtl/>
        </w:rPr>
        <w:t xml:space="preserve">כל אורגן ביולוגי </w:t>
      </w:r>
      <w:bookmarkStart w:id="5110" w:name="_ETM_Q29_662760"/>
      <w:bookmarkEnd w:id="5110"/>
      <w:r>
        <w:rPr>
          <w:rFonts w:hint="cs"/>
          <w:rtl/>
        </w:rPr>
        <w:t xml:space="preserve">– </w:t>
      </w:r>
      <w:bookmarkStart w:id="5111" w:name="_ETM_Q29_672012"/>
      <w:bookmarkEnd w:id="5111"/>
      <w:r>
        <w:rPr>
          <w:rFonts w:hint="cs"/>
          <w:rtl/>
        </w:rPr>
        <w:t xml:space="preserve">שכשהוא </w:t>
      </w:r>
      <w:r>
        <w:rPr>
          <w:rtl/>
        </w:rPr>
        <w:t xml:space="preserve">נמצא בסכנה קיומית, במלחמה </w:t>
      </w:r>
      <w:bookmarkStart w:id="5112" w:name="_ETM_Q29_667709"/>
      <w:bookmarkEnd w:id="5112"/>
      <w:r>
        <w:rPr>
          <w:rtl/>
        </w:rPr>
        <w:t xml:space="preserve">הישרדותית, </w:t>
      </w:r>
      <w:bookmarkStart w:id="5113" w:name="_ETM_Q29_669440"/>
      <w:bookmarkEnd w:id="5113"/>
      <w:r>
        <w:rPr>
          <w:rtl/>
        </w:rPr>
        <w:t xml:space="preserve">מרכז את תשומת הלב </w:t>
      </w:r>
      <w:bookmarkStart w:id="5114" w:name="_ETM_Q29_673570"/>
      <w:bookmarkEnd w:id="5114"/>
      <w:r>
        <w:rPr>
          <w:rtl/>
        </w:rPr>
        <w:t xml:space="preserve">בעמידה אל מול אותו איום, </w:t>
      </w:r>
      <w:bookmarkStart w:id="5115" w:name="_ETM_Q29_677390"/>
      <w:bookmarkEnd w:id="5115"/>
      <w:r>
        <w:rPr>
          <w:rtl/>
        </w:rPr>
        <w:t>ושם בצד נושאים אחרים</w:t>
      </w:r>
      <w:r>
        <w:rPr>
          <w:rFonts w:hint="cs"/>
          <w:rtl/>
        </w:rPr>
        <w:t>.</w:t>
      </w:r>
      <w:r>
        <w:rPr>
          <w:rtl/>
        </w:rPr>
        <w:t xml:space="preserve"> בלתי מתקבל על הדעת לחלוטין. </w:t>
      </w:r>
      <w:bookmarkStart w:id="5116" w:name="_ETM_Q29_685510"/>
      <w:bookmarkEnd w:id="5116"/>
      <w:r>
        <w:rPr>
          <w:rtl/>
        </w:rPr>
        <w:t>אני הייתי אומר, תוך כדי, אבל באופן אמיתי</w:t>
      </w:r>
      <w:r>
        <w:rPr>
          <w:rFonts w:hint="cs"/>
          <w:rtl/>
        </w:rPr>
        <w:t>,</w:t>
      </w:r>
      <w:r>
        <w:rPr>
          <w:rtl/>
        </w:rPr>
        <w:t xml:space="preserve"> זה ניצול </w:t>
      </w:r>
      <w:bookmarkStart w:id="5117" w:name="_ETM_Q29_690554"/>
      <w:bookmarkEnd w:id="5117"/>
      <w:r>
        <w:rPr>
          <w:rtl/>
        </w:rPr>
        <w:t>של תשומת הלב</w:t>
      </w:r>
      <w:r>
        <w:rPr>
          <w:rFonts w:hint="cs"/>
          <w:rtl/>
        </w:rPr>
        <w:t xml:space="preserve"> </w:t>
      </w:r>
      <w:r>
        <w:rPr>
          <w:rtl/>
        </w:rPr>
        <w:t xml:space="preserve">הלאומית </w:t>
      </w:r>
      <w:bookmarkStart w:id="5118" w:name="_ETM_Q29_696169"/>
      <w:bookmarkEnd w:id="5118"/>
      <w:r>
        <w:rPr>
          <w:rtl/>
        </w:rPr>
        <w:t>לתחומים אחרים</w:t>
      </w:r>
      <w:r>
        <w:rPr>
          <w:rFonts w:hint="cs"/>
          <w:rtl/>
        </w:rPr>
        <w:t>,</w:t>
      </w:r>
      <w:r>
        <w:rPr>
          <w:rtl/>
        </w:rPr>
        <w:t xml:space="preserve"> כדי לקדם אג'נדה</w:t>
      </w:r>
      <w:r>
        <w:rPr>
          <w:rFonts w:hint="cs"/>
          <w:rtl/>
        </w:rPr>
        <w:t>,</w:t>
      </w:r>
      <w:r>
        <w:rPr>
          <w:rtl/>
        </w:rPr>
        <w:t xml:space="preserve"> </w:t>
      </w:r>
      <w:bookmarkStart w:id="5119" w:name="_ETM_Q29_701179"/>
      <w:bookmarkEnd w:id="5119"/>
      <w:r>
        <w:rPr>
          <w:rtl/>
        </w:rPr>
        <w:t xml:space="preserve">שהיא שנויה במחלוקת. </w:t>
      </w:r>
      <w:bookmarkStart w:id="5120" w:name="_ETM_Q29_703609"/>
      <w:bookmarkEnd w:id="5120"/>
      <w:r>
        <w:rPr>
          <w:rtl/>
        </w:rPr>
        <w:t>ניח</w:t>
      </w:r>
      <w:r>
        <w:rPr>
          <w:rFonts w:hint="cs"/>
          <w:rtl/>
        </w:rPr>
        <w:t>א</w:t>
      </w:r>
      <w:r>
        <w:rPr>
          <w:rtl/>
        </w:rPr>
        <w:t xml:space="preserve">, היינו אומרים, בסיטואציה הזאת, בואו ננצל את התקופה הזו </w:t>
      </w:r>
      <w:bookmarkStart w:id="5121" w:name="_ETM_Q29_709681"/>
      <w:bookmarkEnd w:id="5121"/>
      <w:r>
        <w:rPr>
          <w:rtl/>
        </w:rPr>
        <w:t>שאנחנו בלחימה החוצה</w:t>
      </w:r>
      <w:r>
        <w:rPr>
          <w:rFonts w:hint="cs"/>
          <w:rtl/>
        </w:rPr>
        <w:t>,</w:t>
      </w:r>
      <w:r>
        <w:rPr>
          <w:rtl/>
        </w:rPr>
        <w:t xml:space="preserve"> ונקדם במהירות אג'נדה מוסכמת, קונ</w:t>
      </w:r>
      <w:r>
        <w:rPr>
          <w:rFonts w:hint="cs"/>
          <w:rtl/>
        </w:rPr>
        <w:t>ס</w:t>
      </w:r>
      <w:r>
        <w:rPr>
          <w:rtl/>
        </w:rPr>
        <w:t>נזואלית</w:t>
      </w:r>
      <w:r>
        <w:rPr>
          <w:rFonts w:hint="cs"/>
          <w:rtl/>
        </w:rPr>
        <w:t>.</w:t>
      </w:r>
    </w:p>
    <w:p w:rsidR="00A65596" w:rsidRDefault="00A65596" w:rsidP="00BD6767">
      <w:pPr>
        <w:rPr>
          <w:rtl/>
        </w:rPr>
      </w:pPr>
    </w:p>
    <w:p w:rsidR="00A65596" w:rsidRDefault="00A65596" w:rsidP="00C049AA">
      <w:pPr>
        <w:rPr>
          <w:rtl/>
          <w:lang w:eastAsia="he-IL"/>
        </w:rPr>
      </w:pPr>
      <w:bookmarkStart w:id="5122" w:name="TOR_Q30"/>
      <w:bookmarkEnd w:id="5122"/>
      <w:r>
        <w:rPr>
          <w:rFonts w:hint="cs"/>
          <w:rtl/>
          <w:lang w:eastAsia="he-IL"/>
        </w:rPr>
        <w:t>נניח כן, שהיינו מוותרים על חלק מהמשאבים פה, בבית הזה</w:t>
      </w:r>
      <w:bookmarkStart w:id="5123" w:name="_ETM_Q30_126092"/>
      <w:bookmarkStart w:id="5124" w:name="_ETM_Q30_126131"/>
      <w:bookmarkStart w:id="5125" w:name="_ETM_Q30_124391"/>
      <w:bookmarkStart w:id="5126" w:name="_ETM_Q30_124428"/>
      <w:bookmarkStart w:id="5127" w:name="_ETM_Q30_122753"/>
      <w:bookmarkStart w:id="5128" w:name="_ETM_Q30_122777"/>
      <w:bookmarkEnd w:id="5123"/>
      <w:bookmarkEnd w:id="5124"/>
      <w:bookmarkEnd w:id="5125"/>
      <w:bookmarkEnd w:id="5126"/>
      <w:bookmarkEnd w:id="5127"/>
      <w:bookmarkEnd w:id="5128"/>
      <w:r>
        <w:rPr>
          <w:rFonts w:hint="cs"/>
          <w:rtl/>
          <w:lang w:eastAsia="he-IL"/>
        </w:rPr>
        <w:t xml:space="preserve"> </w:t>
      </w:r>
      <w:r>
        <w:rPr>
          <w:rtl/>
          <w:lang w:eastAsia="he-IL"/>
        </w:rPr>
        <w:t>–</w:t>
      </w:r>
      <w:r>
        <w:rPr>
          <w:rFonts w:hint="cs"/>
          <w:rtl/>
          <w:lang w:eastAsia="he-IL"/>
        </w:rPr>
        <w:t xml:space="preserve"> זה זמן, בעיקר זמן </w:t>
      </w:r>
      <w:r>
        <w:rPr>
          <w:rtl/>
          <w:lang w:eastAsia="he-IL"/>
        </w:rPr>
        <w:t>–</w:t>
      </w:r>
      <w:r>
        <w:rPr>
          <w:rFonts w:hint="cs"/>
          <w:rtl/>
          <w:lang w:eastAsia="he-IL"/>
        </w:rPr>
        <w:t xml:space="preserve"> לטובת נושאים פחות קריטיים, אבל שהם קונ</w:t>
      </w:r>
      <w:r w:rsidR="00C049AA">
        <w:rPr>
          <w:rFonts w:hint="cs"/>
          <w:rtl/>
          <w:lang w:eastAsia="he-IL"/>
        </w:rPr>
        <w:t>ס</w:t>
      </w:r>
      <w:r>
        <w:rPr>
          <w:rFonts w:hint="cs"/>
          <w:rtl/>
          <w:lang w:eastAsia="he-IL"/>
        </w:rPr>
        <w:t>נזואליי</w:t>
      </w:r>
      <w:r>
        <w:rPr>
          <w:rFonts w:hint="eastAsia"/>
          <w:rtl/>
          <w:lang w:eastAsia="he-IL"/>
        </w:rPr>
        <w:t>ם</w:t>
      </w:r>
      <w:r>
        <w:rPr>
          <w:rFonts w:hint="cs"/>
          <w:rtl/>
          <w:lang w:eastAsia="he-IL"/>
        </w:rPr>
        <w:t>. זאת הזדמנות</w:t>
      </w:r>
      <w:bookmarkStart w:id="5129" w:name="_ETM_Q30_131730"/>
      <w:bookmarkEnd w:id="5129"/>
      <w:r>
        <w:rPr>
          <w:rFonts w:hint="cs"/>
          <w:rtl/>
          <w:lang w:eastAsia="he-IL"/>
        </w:rPr>
        <w:t xml:space="preserve"> לנצל שאר רוח, שעת חסד. אבל לא </w:t>
      </w:r>
      <w:r>
        <w:rPr>
          <w:rtl/>
          <w:lang w:eastAsia="he-IL"/>
        </w:rPr>
        <w:t>–</w:t>
      </w:r>
      <w:bookmarkStart w:id="5130" w:name="_ETM_Q30_135760"/>
      <w:bookmarkStart w:id="5131" w:name="_ETM_Q30_135810"/>
      <w:bookmarkEnd w:id="5130"/>
      <w:bookmarkEnd w:id="5131"/>
      <w:r>
        <w:rPr>
          <w:rFonts w:hint="cs"/>
          <w:rtl/>
          <w:lang w:eastAsia="he-IL"/>
        </w:rPr>
        <w:t xml:space="preserve"> לא זה</w:t>
      </w:r>
      <w:bookmarkStart w:id="5132" w:name="_ETM_Q30_138622"/>
      <w:bookmarkEnd w:id="5132"/>
      <w:r>
        <w:rPr>
          <w:rFonts w:hint="cs"/>
          <w:rtl/>
          <w:lang w:eastAsia="he-IL"/>
        </w:rPr>
        <w:t xml:space="preserve"> מה שקורה. הקואליציה בוחרת לקדם שורה של חוקים שנויים במחלוקת ולהמשיך</w:t>
      </w:r>
      <w:bookmarkStart w:id="5133" w:name="_ETM_Q30_147774"/>
      <w:bookmarkEnd w:id="5133"/>
      <w:r>
        <w:rPr>
          <w:rFonts w:hint="cs"/>
          <w:rtl/>
          <w:lang w:eastAsia="he-IL"/>
        </w:rPr>
        <w:t xml:space="preserve"> במדיניות תקציבית שמעוררת ביקורת ציבורית חריפה. חוקים שאינם קשורים </w:t>
      </w:r>
      <w:bookmarkStart w:id="5134" w:name="_ETM_Q30_151899"/>
      <w:bookmarkEnd w:id="5134"/>
      <w:r>
        <w:rPr>
          <w:rFonts w:hint="cs"/>
          <w:rtl/>
          <w:lang w:eastAsia="he-IL"/>
        </w:rPr>
        <w:t xml:space="preserve">ישירות לניהול המלחמה ולחיזוק החוסן הלאומי, לצד הקצאות תקציביות שאינן משקפות סדרי עדיפות לעת חירום. בין החוקים המקוממים כל כך בזמן חירום, ניתן למנות יוזמות </w:t>
      </w:r>
      <w:bookmarkStart w:id="5135" w:name="_ETM_Q30_175885"/>
      <w:bookmarkEnd w:id="5135"/>
      <w:r>
        <w:rPr>
          <w:rFonts w:hint="cs"/>
          <w:rtl/>
          <w:lang w:eastAsia="he-IL"/>
        </w:rPr>
        <w:t>לשינוי מעמד היועצים המשפטיים במשרדי הממשלה, כך שיהיו כפופים יותר</w:t>
      </w:r>
      <w:bookmarkStart w:id="5136" w:name="_ETM_Q30_181240"/>
      <w:bookmarkEnd w:id="5136"/>
      <w:r>
        <w:rPr>
          <w:rFonts w:hint="cs"/>
          <w:rtl/>
          <w:lang w:eastAsia="he-IL"/>
        </w:rPr>
        <w:t xml:space="preserve"> לשרים, ויאבדו ממעמדם המקצועי העצמאי; הצעות להגברת שליטה</w:t>
      </w:r>
      <w:bookmarkStart w:id="5137" w:name="_ETM_Q30_187553"/>
      <w:bookmarkEnd w:id="5137"/>
      <w:r>
        <w:rPr>
          <w:rFonts w:hint="cs"/>
          <w:rtl/>
          <w:lang w:eastAsia="he-IL"/>
        </w:rPr>
        <w:t xml:space="preserve"> פוליטית במינויים בכירים בשירות הציבורי וחקיקה רחבה בתחום התקשורת. </w:t>
      </w:r>
      <w:bookmarkStart w:id="5138" w:name="_ETM_Q30_196273"/>
      <w:bookmarkEnd w:id="5138"/>
    </w:p>
    <w:p w:rsidR="00A65596" w:rsidRDefault="00A65596" w:rsidP="00BD6767">
      <w:pPr>
        <w:ind w:firstLine="0"/>
        <w:rPr>
          <w:rtl/>
          <w:lang w:eastAsia="he-IL"/>
        </w:rPr>
      </w:pPr>
    </w:p>
    <w:p w:rsidR="00A65596" w:rsidRDefault="00A65596" w:rsidP="00BD6767">
      <w:pPr>
        <w:rPr>
          <w:rtl/>
          <w:lang w:eastAsia="he-IL"/>
        </w:rPr>
      </w:pPr>
      <w:r>
        <w:rPr>
          <w:rFonts w:hint="cs"/>
          <w:rtl/>
          <w:lang w:eastAsia="he-IL"/>
        </w:rPr>
        <w:t>בתחום התקשורת מקודמות יוזמות לשינוי מבנה הרגולציה, לצמצום סמכויות של גופי פיקוח</w:t>
      </w:r>
      <w:bookmarkStart w:id="5139" w:name="_ETM_Q30_200079"/>
      <w:bookmarkEnd w:id="5139"/>
      <w:r>
        <w:rPr>
          <w:rFonts w:hint="cs"/>
          <w:rtl/>
          <w:lang w:eastAsia="he-IL"/>
        </w:rPr>
        <w:t xml:space="preserve"> קיימים </w:t>
      </w:r>
      <w:r>
        <w:rPr>
          <w:rtl/>
          <w:lang w:eastAsia="he-IL"/>
        </w:rPr>
        <w:t xml:space="preserve">ולהקמת מסגרות חדשות שעשויות להיות מושפעות יותר </w:t>
      </w:r>
      <w:bookmarkStart w:id="5140" w:name="_ETM_Q30_202865"/>
      <w:bookmarkEnd w:id="5140"/>
      <w:r>
        <w:rPr>
          <w:rtl/>
          <w:lang w:eastAsia="he-IL"/>
        </w:rPr>
        <w:t xml:space="preserve">מהדרג הפוליטי. </w:t>
      </w:r>
      <w:bookmarkStart w:id="5141" w:name="_ETM_Q30_207100"/>
      <w:bookmarkEnd w:id="5141"/>
      <w:r>
        <w:rPr>
          <w:rtl/>
          <w:lang w:eastAsia="he-IL"/>
        </w:rPr>
        <w:t>לצד זאת</w:t>
      </w:r>
      <w:r>
        <w:rPr>
          <w:rFonts w:hint="cs"/>
          <w:rtl/>
          <w:lang w:eastAsia="he-IL"/>
        </w:rPr>
        <w:t xml:space="preserve"> </w:t>
      </w:r>
      <w:r>
        <w:rPr>
          <w:rtl/>
          <w:lang w:eastAsia="he-IL"/>
        </w:rPr>
        <w:t xml:space="preserve">עולות הצעות הנוגעות לתאגיד השידור הציבורי, לשוק השידורים </w:t>
      </w:r>
      <w:bookmarkStart w:id="5142" w:name="_ETM_Q30_211934"/>
      <w:bookmarkEnd w:id="5142"/>
      <w:r>
        <w:rPr>
          <w:rtl/>
          <w:lang w:eastAsia="he-IL"/>
        </w:rPr>
        <w:t>המסחריים ולכללי הבעלות והפיקוח על כלי התקשורת</w:t>
      </w:r>
      <w:r>
        <w:rPr>
          <w:rFonts w:hint="cs"/>
          <w:rtl/>
          <w:lang w:eastAsia="he-IL"/>
        </w:rPr>
        <w:t>.</w:t>
      </w:r>
      <w:r>
        <w:rPr>
          <w:rtl/>
          <w:lang w:eastAsia="he-IL"/>
        </w:rPr>
        <w:t xml:space="preserve"> יש שרואים בכך </w:t>
      </w:r>
      <w:bookmarkStart w:id="5143" w:name="_ETM_Q30_216769"/>
      <w:bookmarkEnd w:id="5143"/>
      <w:r>
        <w:rPr>
          <w:rtl/>
          <w:lang w:eastAsia="he-IL"/>
        </w:rPr>
        <w:t>רפורמה</w:t>
      </w:r>
      <w:r>
        <w:rPr>
          <w:rFonts w:hint="cs"/>
          <w:rtl/>
          <w:lang w:eastAsia="he-IL"/>
        </w:rPr>
        <w:t>,</w:t>
      </w:r>
      <w:r>
        <w:rPr>
          <w:rtl/>
          <w:lang w:eastAsia="he-IL"/>
        </w:rPr>
        <w:t xml:space="preserve"> ואחרים מזהירים מפני פגיעה בעצמאות העיתונות, בחופש הביטוי וביכולת </w:t>
      </w:r>
      <w:bookmarkStart w:id="5144" w:name="_ETM_Q30_221604"/>
      <w:bookmarkEnd w:id="5144"/>
      <w:r>
        <w:rPr>
          <w:rtl/>
          <w:lang w:eastAsia="he-IL"/>
        </w:rPr>
        <w:t>הביקורת על השלטון</w:t>
      </w:r>
      <w:r>
        <w:rPr>
          <w:rFonts w:hint="cs"/>
          <w:rtl/>
          <w:lang w:eastAsia="he-IL"/>
        </w:rPr>
        <w:t>.</w:t>
      </w:r>
    </w:p>
    <w:p w:rsidR="00A65596" w:rsidRDefault="00A65596" w:rsidP="00BD6767">
      <w:pPr>
        <w:rPr>
          <w:rtl/>
          <w:lang w:eastAsia="he-IL"/>
        </w:rPr>
      </w:pPr>
      <w:bookmarkStart w:id="5145" w:name="_ETM_Q30_243779"/>
      <w:bookmarkStart w:id="5146" w:name="_ETM_Q30_244353"/>
      <w:bookmarkEnd w:id="5145"/>
      <w:bookmarkEnd w:id="5146"/>
    </w:p>
    <w:p w:rsidR="00A65596" w:rsidRDefault="00A65596" w:rsidP="00BD6767">
      <w:pPr>
        <w:rPr>
          <w:rtl/>
          <w:lang w:eastAsia="he-IL"/>
        </w:rPr>
      </w:pPr>
      <w:bookmarkStart w:id="5147" w:name="_ETM_Q30_244409"/>
      <w:bookmarkStart w:id="5148" w:name="_ETM_Q30_227639"/>
      <w:bookmarkEnd w:id="5147"/>
      <w:bookmarkEnd w:id="5148"/>
      <w:r>
        <w:rPr>
          <w:rtl/>
          <w:lang w:eastAsia="he-IL"/>
        </w:rPr>
        <w:t>בתקופה כל</w:t>
      </w:r>
      <w:r>
        <w:rPr>
          <w:rFonts w:hint="cs"/>
          <w:rtl/>
          <w:lang w:eastAsia="he-IL"/>
        </w:rPr>
        <w:t xml:space="preserve"> </w:t>
      </w:r>
      <w:r>
        <w:rPr>
          <w:rtl/>
          <w:lang w:eastAsia="he-IL"/>
        </w:rPr>
        <w:t>כך רגישה</w:t>
      </w:r>
      <w:bookmarkStart w:id="5149" w:name="_ETM_Q30_231689"/>
      <w:bookmarkEnd w:id="5149"/>
      <w:r>
        <w:rPr>
          <w:rFonts w:hint="cs"/>
          <w:rtl/>
          <w:lang w:eastAsia="he-IL"/>
        </w:rPr>
        <w:t>,</w:t>
      </w:r>
      <w:bookmarkStart w:id="5150" w:name="_ETM_Q30_240641"/>
      <w:bookmarkStart w:id="5151" w:name="_ETM_Q30_240685"/>
      <w:bookmarkEnd w:id="5150"/>
      <w:bookmarkEnd w:id="5151"/>
      <w:r>
        <w:rPr>
          <w:rFonts w:hint="cs"/>
          <w:rtl/>
          <w:lang w:eastAsia="he-IL"/>
        </w:rPr>
        <w:t xml:space="preserve"> </w:t>
      </w:r>
      <w:r>
        <w:rPr>
          <w:rtl/>
          <w:lang w:eastAsia="he-IL"/>
        </w:rPr>
        <w:t>אין</w:t>
      </w:r>
      <w:r>
        <w:rPr>
          <w:rFonts w:hint="cs"/>
          <w:rtl/>
          <w:lang w:eastAsia="he-IL"/>
        </w:rPr>
        <w:t xml:space="preserve"> –</w:t>
      </w:r>
      <w:r>
        <w:rPr>
          <w:rtl/>
          <w:lang w:eastAsia="he-IL"/>
        </w:rPr>
        <w:t xml:space="preserve"> אין </w:t>
      </w:r>
      <w:r>
        <w:rPr>
          <w:rFonts w:hint="cs"/>
          <w:rtl/>
          <w:lang w:eastAsia="he-IL"/>
        </w:rPr>
        <w:t xml:space="preserve">– </w:t>
      </w:r>
      <w:r>
        <w:rPr>
          <w:rtl/>
          <w:lang w:eastAsia="he-IL"/>
        </w:rPr>
        <w:t xml:space="preserve">לבצע מהלכים שנויים במחלוקת. </w:t>
      </w:r>
      <w:bookmarkStart w:id="5152" w:name="_ETM_Q30_238689"/>
      <w:bookmarkEnd w:id="5152"/>
      <w:r>
        <w:rPr>
          <w:rtl/>
          <w:lang w:eastAsia="he-IL"/>
        </w:rPr>
        <w:t>זה כיוון הרסני</w:t>
      </w:r>
      <w:r>
        <w:rPr>
          <w:rFonts w:hint="cs"/>
          <w:rtl/>
          <w:lang w:eastAsia="he-IL"/>
        </w:rPr>
        <w:t xml:space="preserve">; </w:t>
      </w:r>
      <w:r>
        <w:rPr>
          <w:rtl/>
          <w:lang w:eastAsia="he-IL"/>
        </w:rPr>
        <w:t>הוא לא צודק, הוא לא לאומי</w:t>
      </w:r>
      <w:bookmarkStart w:id="5153" w:name="_ETM_Q30_247279"/>
      <w:bookmarkEnd w:id="5153"/>
      <w:r>
        <w:rPr>
          <w:rFonts w:hint="cs"/>
          <w:rtl/>
          <w:lang w:eastAsia="he-IL"/>
        </w:rPr>
        <w:t>, ו</w:t>
      </w:r>
      <w:r>
        <w:rPr>
          <w:rtl/>
          <w:lang w:eastAsia="he-IL"/>
        </w:rPr>
        <w:t xml:space="preserve">הוא בוודאי מחליש אותנו לנוכח האתגרים העצומים. </w:t>
      </w:r>
      <w:bookmarkStart w:id="5154" w:name="_ETM_Q30_253449"/>
      <w:bookmarkEnd w:id="5154"/>
      <w:r>
        <w:rPr>
          <w:rtl/>
          <w:lang w:eastAsia="he-IL"/>
        </w:rPr>
        <w:t>אירועים כאל</w:t>
      </w:r>
      <w:r>
        <w:rPr>
          <w:rFonts w:hint="cs"/>
          <w:rtl/>
          <w:lang w:eastAsia="he-IL"/>
        </w:rPr>
        <w:t>ה</w:t>
      </w:r>
      <w:r>
        <w:rPr>
          <w:rtl/>
          <w:lang w:eastAsia="he-IL"/>
        </w:rPr>
        <w:t xml:space="preserve"> שנויים במחלוקת, חקיקה כזו</w:t>
      </w:r>
      <w:bookmarkStart w:id="5155" w:name="_ETM_Q30_258970"/>
      <w:bookmarkEnd w:id="5155"/>
      <w:r>
        <w:rPr>
          <w:rFonts w:hint="cs"/>
          <w:rtl/>
          <w:lang w:eastAsia="he-IL"/>
        </w:rPr>
        <w:t xml:space="preserve">, </w:t>
      </w:r>
      <w:r>
        <w:rPr>
          <w:rtl/>
          <w:lang w:eastAsia="he-IL"/>
        </w:rPr>
        <w:t>אפשר לשער שזמנ</w:t>
      </w:r>
      <w:r>
        <w:rPr>
          <w:rFonts w:hint="cs"/>
          <w:rtl/>
          <w:lang w:eastAsia="he-IL"/>
        </w:rPr>
        <w:t>ם</w:t>
      </w:r>
      <w:r>
        <w:rPr>
          <w:rtl/>
          <w:lang w:eastAsia="he-IL"/>
        </w:rPr>
        <w:t xml:space="preserve"> הוא</w:t>
      </w:r>
      <w:r>
        <w:rPr>
          <w:rFonts w:hint="cs"/>
          <w:rtl/>
          <w:lang w:eastAsia="he-IL"/>
        </w:rPr>
        <w:t xml:space="preserve"> לכשייטב;</w:t>
      </w:r>
      <w:r>
        <w:rPr>
          <w:rtl/>
          <w:lang w:eastAsia="he-IL"/>
        </w:rPr>
        <w:t xml:space="preserve"> </w:t>
      </w:r>
      <w:r>
        <w:rPr>
          <w:rFonts w:hint="cs"/>
          <w:rtl/>
          <w:lang w:eastAsia="he-IL"/>
        </w:rPr>
        <w:t>כשייתמו צרותינו</w:t>
      </w:r>
      <w:bookmarkStart w:id="5156" w:name="_ETM_Q30_264074"/>
      <w:bookmarkEnd w:id="5156"/>
      <w:r>
        <w:rPr>
          <w:rtl/>
          <w:lang w:eastAsia="he-IL"/>
        </w:rPr>
        <w:t xml:space="preserve"> האקוטיות</w:t>
      </w:r>
      <w:r>
        <w:rPr>
          <w:rFonts w:hint="cs"/>
          <w:rtl/>
          <w:lang w:eastAsia="he-IL"/>
        </w:rPr>
        <w:t>.</w:t>
      </w:r>
      <w:r>
        <w:rPr>
          <w:rtl/>
          <w:lang w:eastAsia="he-IL"/>
        </w:rPr>
        <w:t xml:space="preserve"> לא היו </w:t>
      </w:r>
      <w:bookmarkStart w:id="5157" w:name="_ETM_Q30_266779"/>
      <w:bookmarkEnd w:id="5157"/>
      <w:r>
        <w:rPr>
          <w:rFonts w:hint="cs"/>
          <w:rtl/>
          <w:lang w:eastAsia="he-IL"/>
        </w:rPr>
        <w:t xml:space="preserve">40 </w:t>
      </w:r>
      <w:r>
        <w:rPr>
          <w:rtl/>
          <w:lang w:eastAsia="he-IL"/>
        </w:rPr>
        <w:t>שנות שלום וכנראה לא נשב כולנו תחת גפננו ו</w:t>
      </w:r>
      <w:r>
        <w:rPr>
          <w:rFonts w:hint="cs"/>
          <w:rtl/>
          <w:lang w:eastAsia="he-IL"/>
        </w:rPr>
        <w:t>תאנתנו,</w:t>
      </w:r>
      <w:r>
        <w:rPr>
          <w:rtl/>
          <w:lang w:eastAsia="he-IL"/>
        </w:rPr>
        <w:t xml:space="preserve"> </w:t>
      </w:r>
      <w:bookmarkStart w:id="5158" w:name="_ETM_Q30_275370"/>
      <w:bookmarkEnd w:id="5158"/>
      <w:r>
        <w:rPr>
          <w:rtl/>
          <w:lang w:eastAsia="he-IL"/>
        </w:rPr>
        <w:t>אבל תוך כדי מלחמה, להביא את אותן הצעות שקור</w:t>
      </w:r>
      <w:r>
        <w:rPr>
          <w:rFonts w:hint="cs"/>
          <w:rtl/>
          <w:lang w:eastAsia="he-IL"/>
        </w:rPr>
        <w:t>ע</w:t>
      </w:r>
      <w:r>
        <w:rPr>
          <w:rtl/>
          <w:lang w:eastAsia="he-IL"/>
        </w:rPr>
        <w:t xml:space="preserve">ות חלק </w:t>
      </w:r>
      <w:bookmarkStart w:id="5159" w:name="_ETM_Q30_280469"/>
      <w:bookmarkEnd w:id="5159"/>
      <w:r>
        <w:rPr>
          <w:rtl/>
          <w:lang w:eastAsia="he-IL"/>
        </w:rPr>
        <w:t>מאיתנו</w:t>
      </w:r>
      <w:r>
        <w:rPr>
          <w:rFonts w:hint="cs"/>
          <w:rtl/>
          <w:lang w:eastAsia="he-IL"/>
        </w:rPr>
        <w:t xml:space="preserve"> </w:t>
      </w:r>
      <w:r>
        <w:rPr>
          <w:rtl/>
          <w:lang w:eastAsia="he-IL"/>
        </w:rPr>
        <w:t>–</w:t>
      </w:r>
      <w:bookmarkStart w:id="5160" w:name="_ETM_Q30_284739"/>
      <w:bookmarkStart w:id="5161" w:name="_ETM_Q30_284780"/>
      <w:bookmarkEnd w:id="5160"/>
      <w:bookmarkEnd w:id="5161"/>
      <w:r>
        <w:rPr>
          <w:rFonts w:hint="cs"/>
          <w:rtl/>
          <w:lang w:eastAsia="he-IL"/>
        </w:rPr>
        <w:t xml:space="preserve"> </w:t>
      </w:r>
      <w:r>
        <w:rPr>
          <w:rtl/>
          <w:lang w:eastAsia="he-IL"/>
        </w:rPr>
        <w:t>חלק משמעותי מאיתנו</w:t>
      </w:r>
      <w:bookmarkStart w:id="5162" w:name="_ETM_Q30_285870"/>
      <w:bookmarkEnd w:id="5162"/>
      <w:r>
        <w:rPr>
          <w:rFonts w:hint="cs"/>
          <w:rtl/>
          <w:lang w:eastAsia="he-IL"/>
        </w:rPr>
        <w:t xml:space="preserve"> </w:t>
      </w:r>
      <w:r>
        <w:rPr>
          <w:rtl/>
          <w:lang w:eastAsia="he-IL"/>
        </w:rPr>
        <w:t>–</w:t>
      </w:r>
      <w:bookmarkStart w:id="5163" w:name="_ETM_Q30_285879"/>
      <w:bookmarkStart w:id="5164" w:name="_ETM_Q30_285911"/>
      <w:bookmarkEnd w:id="5163"/>
      <w:bookmarkEnd w:id="5164"/>
      <w:r>
        <w:rPr>
          <w:rFonts w:hint="cs"/>
          <w:rtl/>
          <w:lang w:eastAsia="he-IL"/>
        </w:rPr>
        <w:t xml:space="preserve"> </w:t>
      </w:r>
      <w:r>
        <w:rPr>
          <w:rtl/>
          <w:lang w:eastAsia="he-IL"/>
        </w:rPr>
        <w:t xml:space="preserve">ופוגעות בציפור הנפש, זה מעשה שלא ייעשה. </w:t>
      </w:r>
      <w:bookmarkStart w:id="5165" w:name="_ETM_Q30_295875"/>
      <w:bookmarkEnd w:id="5165"/>
    </w:p>
    <w:p w:rsidR="00A65596" w:rsidRDefault="00A65596" w:rsidP="00BD6767">
      <w:pPr>
        <w:rPr>
          <w:rtl/>
          <w:lang w:eastAsia="he-IL"/>
        </w:rPr>
      </w:pPr>
    </w:p>
    <w:p w:rsidR="00A65596" w:rsidRDefault="00A65596" w:rsidP="00BD6767">
      <w:pPr>
        <w:rPr>
          <w:rtl/>
          <w:lang w:eastAsia="he-IL"/>
        </w:rPr>
      </w:pPr>
      <w:bookmarkStart w:id="5166" w:name="_ETM_Q30_295912"/>
      <w:bookmarkStart w:id="5167" w:name="_ETM_Q30_296306"/>
      <w:bookmarkStart w:id="5168" w:name="_ETM_Q30_296333"/>
      <w:bookmarkEnd w:id="5166"/>
      <w:bookmarkEnd w:id="5167"/>
      <w:bookmarkEnd w:id="5168"/>
      <w:r>
        <w:rPr>
          <w:rFonts w:hint="cs"/>
          <w:rtl/>
          <w:lang w:eastAsia="he-IL"/>
        </w:rPr>
        <w:t>ל</w:t>
      </w:r>
      <w:r>
        <w:rPr>
          <w:rtl/>
          <w:lang w:eastAsia="he-IL"/>
        </w:rPr>
        <w:t xml:space="preserve">כך מתווסף קידום </w:t>
      </w:r>
      <w:bookmarkStart w:id="5169" w:name="_ETM_Q30_290947"/>
      <w:bookmarkEnd w:id="5169"/>
      <w:r>
        <w:rPr>
          <w:rtl/>
          <w:lang w:eastAsia="he-IL"/>
        </w:rPr>
        <w:t>החוק להענקת סמכות בוררות לבתי דין דתיים</w:t>
      </w:r>
      <w:r>
        <w:rPr>
          <w:rFonts w:hint="cs"/>
          <w:rtl/>
          <w:lang w:eastAsia="he-IL"/>
        </w:rPr>
        <w:t xml:space="preserve"> </w:t>
      </w:r>
      <w:r>
        <w:rPr>
          <w:rtl/>
          <w:lang w:eastAsia="he-IL"/>
        </w:rPr>
        <w:t>–</w:t>
      </w:r>
      <w:bookmarkStart w:id="5170" w:name="_ETM_Q30_300079"/>
      <w:bookmarkStart w:id="5171" w:name="_ETM_Q30_300118"/>
      <w:bookmarkEnd w:id="5170"/>
      <w:bookmarkEnd w:id="5171"/>
      <w:r>
        <w:rPr>
          <w:rFonts w:hint="cs"/>
          <w:rtl/>
          <w:lang w:eastAsia="he-IL"/>
        </w:rPr>
        <w:t xml:space="preserve"> </w:t>
      </w:r>
      <w:r>
        <w:rPr>
          <w:rtl/>
          <w:lang w:eastAsia="he-IL"/>
        </w:rPr>
        <w:t xml:space="preserve">הנושא שאנחנו דנים </w:t>
      </w:r>
      <w:bookmarkStart w:id="5172" w:name="_ETM_Q30_296024"/>
      <w:bookmarkEnd w:id="5172"/>
      <w:r>
        <w:rPr>
          <w:rtl/>
          <w:lang w:eastAsia="he-IL"/>
        </w:rPr>
        <w:t>בו היום</w:t>
      </w:r>
      <w:r>
        <w:rPr>
          <w:rFonts w:hint="cs"/>
          <w:rtl/>
          <w:lang w:eastAsia="he-IL"/>
        </w:rPr>
        <w:t xml:space="preserve"> </w:t>
      </w:r>
      <w:r>
        <w:rPr>
          <w:rtl/>
          <w:lang w:eastAsia="he-IL"/>
        </w:rPr>
        <w:t>–</w:t>
      </w:r>
      <w:bookmarkStart w:id="5173" w:name="_ETM_Q30_301970"/>
      <w:bookmarkStart w:id="5174" w:name="_ETM_Q30_302019"/>
      <w:bookmarkEnd w:id="5173"/>
      <w:bookmarkEnd w:id="5174"/>
      <w:r>
        <w:rPr>
          <w:rFonts w:hint="cs"/>
          <w:rtl/>
          <w:lang w:eastAsia="he-IL"/>
        </w:rPr>
        <w:t xml:space="preserve"> </w:t>
      </w:r>
      <w:r>
        <w:rPr>
          <w:rtl/>
          <w:lang w:eastAsia="he-IL"/>
        </w:rPr>
        <w:t xml:space="preserve">הצעה שמעלה חשש ממשי מפני פגיעה בעקרון השוויון </w:t>
      </w:r>
      <w:bookmarkStart w:id="5175" w:name="_ETM_Q30_301101"/>
      <w:bookmarkEnd w:id="5175"/>
      <w:r>
        <w:rPr>
          <w:rtl/>
          <w:lang w:eastAsia="he-IL"/>
        </w:rPr>
        <w:t>בפני החוק</w:t>
      </w:r>
      <w:r>
        <w:rPr>
          <w:rFonts w:hint="cs"/>
          <w:rtl/>
          <w:lang w:eastAsia="he-IL"/>
        </w:rPr>
        <w:t>,</w:t>
      </w:r>
      <w:r>
        <w:rPr>
          <w:rtl/>
          <w:lang w:eastAsia="he-IL"/>
        </w:rPr>
        <w:t xml:space="preserve"> ומפני יצירת מציאות שבה האזרחים</w:t>
      </w:r>
      <w:r>
        <w:rPr>
          <w:rFonts w:hint="cs"/>
          <w:rtl/>
          <w:lang w:eastAsia="he-IL"/>
        </w:rPr>
        <w:t xml:space="preserve"> –</w:t>
      </w:r>
      <w:r>
        <w:rPr>
          <w:rtl/>
          <w:lang w:eastAsia="he-IL"/>
        </w:rPr>
        <w:t xml:space="preserve"> לע</w:t>
      </w:r>
      <w:r>
        <w:rPr>
          <w:rFonts w:hint="cs"/>
          <w:rtl/>
          <w:lang w:eastAsia="he-IL"/>
        </w:rPr>
        <w:t>י</w:t>
      </w:r>
      <w:r>
        <w:rPr>
          <w:rtl/>
          <w:lang w:eastAsia="he-IL"/>
        </w:rPr>
        <w:t>תים</w:t>
      </w:r>
      <w:r>
        <w:rPr>
          <w:rFonts w:hint="cs"/>
          <w:rtl/>
          <w:lang w:eastAsia="he-IL"/>
        </w:rPr>
        <w:t>,</w:t>
      </w:r>
      <w:r>
        <w:rPr>
          <w:rtl/>
          <w:lang w:eastAsia="he-IL"/>
        </w:rPr>
        <w:t xml:space="preserve"> מתוך לחץ </w:t>
      </w:r>
      <w:bookmarkStart w:id="5176" w:name="_ETM_Q30_306178"/>
      <w:bookmarkEnd w:id="5176"/>
      <w:r>
        <w:rPr>
          <w:rtl/>
          <w:lang w:eastAsia="he-IL"/>
        </w:rPr>
        <w:t>או פערי כוח</w:t>
      </w:r>
      <w:r>
        <w:rPr>
          <w:rFonts w:hint="cs"/>
          <w:rtl/>
          <w:lang w:eastAsia="he-IL"/>
        </w:rPr>
        <w:t xml:space="preserve"> –</w:t>
      </w:r>
      <w:r>
        <w:rPr>
          <w:rtl/>
          <w:lang w:eastAsia="he-IL"/>
        </w:rPr>
        <w:t xml:space="preserve"> יידרשו לפנות למסגרות שאינן </w:t>
      </w:r>
      <w:bookmarkStart w:id="5177" w:name="_ETM_Q30_311264"/>
      <w:bookmarkEnd w:id="5177"/>
      <w:r>
        <w:rPr>
          <w:rtl/>
          <w:lang w:eastAsia="he-IL"/>
        </w:rPr>
        <w:t>מבטיחות את אותן זכויות והגנות</w:t>
      </w:r>
      <w:r>
        <w:rPr>
          <w:rFonts w:hint="cs"/>
          <w:rtl/>
          <w:lang w:eastAsia="he-IL"/>
        </w:rPr>
        <w:t>,</w:t>
      </w:r>
      <w:r>
        <w:rPr>
          <w:rtl/>
          <w:lang w:eastAsia="he-IL"/>
        </w:rPr>
        <w:t xml:space="preserve"> שמספקת המערכת האזרחית. </w:t>
      </w:r>
    </w:p>
    <w:p w:rsidR="00A65596" w:rsidRDefault="00A65596" w:rsidP="00BD6767">
      <w:pPr>
        <w:rPr>
          <w:rtl/>
          <w:lang w:eastAsia="he-IL"/>
        </w:rPr>
      </w:pPr>
      <w:bookmarkStart w:id="5178" w:name="_ETM_Q30_243028"/>
      <w:bookmarkStart w:id="5179" w:name="_ETM_Q30_243070"/>
      <w:bookmarkEnd w:id="5178"/>
      <w:bookmarkEnd w:id="5179"/>
    </w:p>
    <w:p w:rsidR="00A65596" w:rsidRDefault="00A65596" w:rsidP="00BD6767">
      <w:pPr>
        <w:rPr>
          <w:rtl/>
          <w:lang w:eastAsia="he-IL"/>
        </w:rPr>
      </w:pPr>
      <w:bookmarkStart w:id="5180" w:name="_ETM_Q30_243488"/>
      <w:bookmarkStart w:id="5181" w:name="_ETM_Q30_243526"/>
      <w:bookmarkEnd w:id="5180"/>
      <w:bookmarkEnd w:id="5181"/>
      <w:r>
        <w:rPr>
          <w:rtl/>
          <w:lang w:eastAsia="he-IL"/>
        </w:rPr>
        <w:t xml:space="preserve">בשינוי </w:t>
      </w:r>
      <w:bookmarkStart w:id="5182" w:name="_ETM_Q30_318160"/>
      <w:bookmarkEnd w:id="5182"/>
      <w:r>
        <w:rPr>
          <w:rtl/>
          <w:lang w:eastAsia="he-IL"/>
        </w:rPr>
        <w:t>של הרגע האחרון, עוד הוסר הצעד, הערכאה הנוספת</w:t>
      </w:r>
      <w:r>
        <w:rPr>
          <w:rFonts w:hint="cs"/>
          <w:rtl/>
          <w:lang w:eastAsia="he-IL"/>
        </w:rPr>
        <w:t>,</w:t>
      </w:r>
      <w:r>
        <w:rPr>
          <w:rtl/>
          <w:lang w:eastAsia="he-IL"/>
        </w:rPr>
        <w:t xml:space="preserve"> של בחינה </w:t>
      </w:r>
      <w:bookmarkStart w:id="5183" w:name="_ETM_Q30_325056"/>
      <w:bookmarkEnd w:id="5183"/>
      <w:r>
        <w:rPr>
          <w:rtl/>
          <w:lang w:eastAsia="he-IL"/>
        </w:rPr>
        <w:t>בג</w:t>
      </w:r>
      <w:r>
        <w:rPr>
          <w:rFonts w:hint="cs"/>
          <w:rtl/>
          <w:lang w:eastAsia="he-IL"/>
        </w:rPr>
        <w:t>"</w:t>
      </w:r>
      <w:r>
        <w:rPr>
          <w:rtl/>
          <w:lang w:eastAsia="he-IL"/>
        </w:rPr>
        <w:t xml:space="preserve">צית </w:t>
      </w:r>
      <w:r>
        <w:rPr>
          <w:rFonts w:hint="cs"/>
          <w:rtl/>
          <w:lang w:eastAsia="he-IL"/>
        </w:rPr>
        <w:t>של</w:t>
      </w:r>
      <w:r>
        <w:rPr>
          <w:rtl/>
          <w:lang w:eastAsia="he-IL"/>
        </w:rPr>
        <w:t xml:space="preserve"> אותו הליך בוררות</w:t>
      </w:r>
      <w:r>
        <w:rPr>
          <w:rFonts w:hint="cs"/>
          <w:rtl/>
          <w:lang w:eastAsia="he-IL"/>
        </w:rPr>
        <w:t xml:space="preserve"> –</w:t>
      </w:r>
      <w:r>
        <w:rPr>
          <w:rtl/>
          <w:lang w:eastAsia="he-IL"/>
        </w:rPr>
        <w:t xml:space="preserve"> כפי שקיים בהליכים אחרים שאינם </w:t>
      </w:r>
      <w:bookmarkStart w:id="5184" w:name="_ETM_Q30_331953"/>
      <w:bookmarkEnd w:id="5184"/>
      <w:r>
        <w:rPr>
          <w:rtl/>
          <w:lang w:eastAsia="he-IL"/>
        </w:rPr>
        <w:t xml:space="preserve">דרך בתי הדין הדתיים. </w:t>
      </w:r>
      <w:r>
        <w:rPr>
          <w:rFonts w:hint="cs"/>
          <w:rtl/>
          <w:lang w:eastAsia="he-IL"/>
        </w:rPr>
        <w:t>זהו</w:t>
      </w:r>
      <w:r>
        <w:rPr>
          <w:rtl/>
          <w:lang w:eastAsia="he-IL"/>
        </w:rPr>
        <w:t xml:space="preserve"> מהלך נוסף</w:t>
      </w:r>
      <w:bookmarkStart w:id="5185" w:name="_ETM_Q30_339199"/>
      <w:bookmarkEnd w:id="5185"/>
      <w:r>
        <w:rPr>
          <w:rFonts w:hint="cs"/>
          <w:rtl/>
          <w:lang w:eastAsia="he-IL"/>
        </w:rPr>
        <w:t xml:space="preserve"> </w:t>
      </w:r>
      <w:r>
        <w:rPr>
          <w:rtl/>
          <w:lang w:eastAsia="he-IL"/>
        </w:rPr>
        <w:t>–</w:t>
      </w:r>
      <w:r>
        <w:rPr>
          <w:rFonts w:hint="cs"/>
          <w:rtl/>
          <w:lang w:eastAsia="he-IL"/>
        </w:rPr>
        <w:t xml:space="preserve"> </w:t>
      </w:r>
      <w:r>
        <w:rPr>
          <w:rtl/>
          <w:lang w:eastAsia="he-IL"/>
        </w:rPr>
        <w:t>שנוי במחלוקת, שנוי במחלוקת חריפה</w:t>
      </w:r>
      <w:r>
        <w:rPr>
          <w:rFonts w:hint="cs"/>
          <w:rtl/>
          <w:lang w:eastAsia="he-IL"/>
        </w:rPr>
        <w:t xml:space="preserve"> </w:t>
      </w:r>
      <w:r>
        <w:rPr>
          <w:rtl/>
          <w:lang w:eastAsia="he-IL"/>
        </w:rPr>
        <w:t>–</w:t>
      </w:r>
      <w:r>
        <w:rPr>
          <w:rFonts w:hint="cs"/>
          <w:rtl/>
          <w:lang w:eastAsia="he-IL"/>
        </w:rPr>
        <w:t xml:space="preserve"> </w:t>
      </w:r>
      <w:r>
        <w:rPr>
          <w:rtl/>
          <w:lang w:eastAsia="he-IL"/>
        </w:rPr>
        <w:t xml:space="preserve">שמובא על חשבון הזמן </w:t>
      </w:r>
      <w:r>
        <w:rPr>
          <w:rFonts w:hint="cs"/>
          <w:rtl/>
          <w:lang w:eastAsia="he-IL"/>
        </w:rPr>
        <w:t>הזה, שבו</w:t>
      </w:r>
      <w:r>
        <w:rPr>
          <w:rtl/>
          <w:lang w:eastAsia="he-IL"/>
        </w:rPr>
        <w:t xml:space="preserve"> </w:t>
      </w:r>
      <w:bookmarkStart w:id="5186" w:name="_ETM_Q30_344109"/>
      <w:bookmarkEnd w:id="5186"/>
      <w:r>
        <w:rPr>
          <w:rtl/>
          <w:lang w:eastAsia="he-IL"/>
        </w:rPr>
        <w:t>שהיינו יכולים לעשות דברים אחרים</w:t>
      </w:r>
      <w:r>
        <w:rPr>
          <w:rFonts w:hint="cs"/>
          <w:rtl/>
          <w:lang w:eastAsia="he-IL"/>
        </w:rPr>
        <w:t xml:space="preserve">. </w:t>
      </w:r>
      <w:r>
        <w:rPr>
          <w:rtl/>
          <w:lang w:eastAsia="he-IL"/>
        </w:rPr>
        <w:t>אתם יודעים שיש</w:t>
      </w:r>
      <w:r>
        <w:rPr>
          <w:rFonts w:hint="cs"/>
          <w:rtl/>
          <w:lang w:eastAsia="he-IL"/>
        </w:rPr>
        <w:t xml:space="preserve"> </w:t>
      </w:r>
      <w:r>
        <w:rPr>
          <w:rtl/>
          <w:lang w:eastAsia="he-IL"/>
        </w:rPr>
        <w:t xml:space="preserve">חקיקה רבה שנמצאת בצנרת, ולא חסרה </w:t>
      </w:r>
      <w:bookmarkStart w:id="5187" w:name="_ETM_Q30_355055"/>
      <w:bookmarkEnd w:id="5187"/>
      <w:r>
        <w:rPr>
          <w:rtl/>
          <w:lang w:eastAsia="he-IL"/>
        </w:rPr>
        <w:t>חקיקה מוסכמת שצריך לקדם.</w:t>
      </w:r>
    </w:p>
    <w:p w:rsidR="00A65596" w:rsidRDefault="00A65596" w:rsidP="00BD6767">
      <w:pPr>
        <w:rPr>
          <w:rtl/>
          <w:lang w:eastAsia="he-IL"/>
        </w:rPr>
      </w:pPr>
      <w:bookmarkStart w:id="5188" w:name="_ETM_Q30_362954"/>
      <w:bookmarkStart w:id="5189" w:name="_ETM_Q30_363006"/>
      <w:bookmarkStart w:id="5190" w:name="_ETM_Q30_363537"/>
      <w:bookmarkEnd w:id="5188"/>
      <w:bookmarkEnd w:id="5189"/>
      <w:bookmarkEnd w:id="5190"/>
    </w:p>
    <w:p w:rsidR="00A65596" w:rsidRDefault="00A65596" w:rsidP="00BD6767">
      <w:pPr>
        <w:rPr>
          <w:rtl/>
          <w:lang w:eastAsia="he-IL"/>
        </w:rPr>
      </w:pPr>
      <w:bookmarkStart w:id="5191" w:name="_ETM_Q30_363581"/>
      <w:bookmarkEnd w:id="5191"/>
      <w:r>
        <w:rPr>
          <w:rtl/>
          <w:lang w:eastAsia="he-IL"/>
        </w:rPr>
        <w:t xml:space="preserve"> </w:t>
      </w:r>
      <w:bookmarkStart w:id="5192" w:name="_ETM_Q30_360910"/>
      <w:bookmarkEnd w:id="5192"/>
      <w:r>
        <w:rPr>
          <w:rtl/>
          <w:lang w:eastAsia="he-IL"/>
        </w:rPr>
        <w:t>לא פחות מדאיג מאותה חקיקה</w:t>
      </w:r>
      <w:bookmarkStart w:id="5193" w:name="_ETM_Q30_364500"/>
      <w:bookmarkEnd w:id="5193"/>
      <w:r>
        <w:rPr>
          <w:rFonts w:hint="cs"/>
          <w:rtl/>
          <w:lang w:eastAsia="he-IL"/>
        </w:rPr>
        <w:t xml:space="preserve">: </w:t>
      </w:r>
      <w:r>
        <w:rPr>
          <w:rtl/>
          <w:lang w:eastAsia="he-IL"/>
        </w:rPr>
        <w:t>נושא הכספים הקואליציוניים. בזמן שבו אזרחי ישראל נו</w:t>
      </w:r>
      <w:r>
        <w:rPr>
          <w:rFonts w:hint="cs"/>
          <w:rtl/>
          <w:lang w:eastAsia="he-IL"/>
        </w:rPr>
        <w:t>שאים</w:t>
      </w:r>
      <w:r>
        <w:rPr>
          <w:rtl/>
          <w:lang w:eastAsia="he-IL"/>
        </w:rPr>
        <w:t xml:space="preserve"> בנטל כבד</w:t>
      </w:r>
      <w:bookmarkStart w:id="5194" w:name="_ETM_Q30_370145"/>
      <w:bookmarkEnd w:id="5194"/>
      <w:r>
        <w:rPr>
          <w:rFonts w:hint="cs"/>
          <w:rtl/>
          <w:lang w:eastAsia="he-IL"/>
        </w:rPr>
        <w:t xml:space="preserve"> </w:t>
      </w:r>
      <w:r>
        <w:rPr>
          <w:rtl/>
          <w:lang w:eastAsia="he-IL"/>
        </w:rPr>
        <w:t>–</w:t>
      </w:r>
      <w:r>
        <w:rPr>
          <w:rFonts w:hint="cs"/>
          <w:rtl/>
          <w:lang w:eastAsia="he-IL"/>
        </w:rPr>
        <w:t xml:space="preserve"> </w:t>
      </w:r>
      <w:r>
        <w:rPr>
          <w:rtl/>
          <w:lang w:eastAsia="he-IL"/>
        </w:rPr>
        <w:t>ביטחוני, כלכלי ונפשי</w:t>
      </w:r>
      <w:r>
        <w:rPr>
          <w:rFonts w:hint="cs"/>
          <w:rtl/>
          <w:lang w:eastAsia="he-IL"/>
        </w:rPr>
        <w:t xml:space="preserve"> </w:t>
      </w:r>
      <w:r>
        <w:rPr>
          <w:rtl/>
          <w:lang w:eastAsia="he-IL"/>
        </w:rPr>
        <w:t>–</w:t>
      </w:r>
      <w:r>
        <w:rPr>
          <w:rFonts w:hint="cs"/>
          <w:rtl/>
          <w:lang w:eastAsia="he-IL"/>
        </w:rPr>
        <w:t xml:space="preserve"> </w:t>
      </w:r>
      <w:r>
        <w:rPr>
          <w:rtl/>
          <w:lang w:eastAsia="he-IL"/>
        </w:rPr>
        <w:t xml:space="preserve">ממשיכים להיות מופנים תקציבים משמעותיים למגזרים </w:t>
      </w:r>
      <w:r>
        <w:rPr>
          <w:rFonts w:hint="cs"/>
          <w:rtl/>
          <w:lang w:eastAsia="he-IL"/>
        </w:rPr>
        <w:t>ש</w:t>
      </w:r>
      <w:r>
        <w:rPr>
          <w:rtl/>
          <w:lang w:eastAsia="he-IL"/>
        </w:rPr>
        <w:t xml:space="preserve">מזוהים </w:t>
      </w:r>
      <w:bookmarkStart w:id="5195" w:name="_ETM_Q30_375790"/>
      <w:bookmarkEnd w:id="5195"/>
      <w:r>
        <w:rPr>
          <w:rtl/>
          <w:lang w:eastAsia="he-IL"/>
        </w:rPr>
        <w:t xml:space="preserve">עם תמיכה פוליטית בממשלה. זו המשמעות של כספים קואליציוניים. אגב, </w:t>
      </w:r>
      <w:bookmarkStart w:id="5196" w:name="_ETM_Q30_381435"/>
      <w:bookmarkEnd w:id="5196"/>
      <w:r>
        <w:rPr>
          <w:rtl/>
          <w:lang w:eastAsia="he-IL"/>
        </w:rPr>
        <w:t>כספים קואליציוניים יכולים להיות מופנים גם לקהל הרחב</w:t>
      </w:r>
      <w:r>
        <w:rPr>
          <w:rFonts w:hint="cs"/>
          <w:rtl/>
          <w:lang w:eastAsia="he-IL"/>
        </w:rPr>
        <w:t xml:space="preserve">. </w:t>
      </w:r>
      <w:r>
        <w:rPr>
          <w:rtl/>
          <w:lang w:eastAsia="he-IL"/>
        </w:rPr>
        <w:t>לגיטימי</w:t>
      </w:r>
      <w:r>
        <w:rPr>
          <w:rFonts w:hint="cs"/>
          <w:rtl/>
          <w:lang w:eastAsia="he-IL"/>
        </w:rPr>
        <w:t>.</w:t>
      </w:r>
      <w:r>
        <w:rPr>
          <w:rtl/>
          <w:lang w:eastAsia="he-IL"/>
        </w:rPr>
        <w:t xml:space="preserve"> </w:t>
      </w:r>
      <w:bookmarkStart w:id="5197" w:name="_ETM_Q30_387970"/>
      <w:bookmarkEnd w:id="5197"/>
      <w:r>
        <w:rPr>
          <w:rtl/>
          <w:lang w:eastAsia="he-IL"/>
        </w:rPr>
        <w:t xml:space="preserve">לא מוכרחים להתמודד או לנצל את הכספים הקואליציוניים לטובת השבט </w:t>
      </w:r>
      <w:bookmarkStart w:id="5198" w:name="_ETM_Q30_394493"/>
      <w:bookmarkEnd w:id="5198"/>
      <w:r>
        <w:rPr>
          <w:rtl/>
          <w:lang w:eastAsia="he-IL"/>
        </w:rPr>
        <w:t xml:space="preserve">שלנו, אבל זה מה שקורה </w:t>
      </w:r>
      <w:r>
        <w:rPr>
          <w:rFonts w:hint="cs"/>
          <w:rtl/>
          <w:lang w:eastAsia="he-IL"/>
        </w:rPr>
        <w:t>ו</w:t>
      </w:r>
      <w:r>
        <w:rPr>
          <w:rtl/>
          <w:lang w:eastAsia="he-IL"/>
        </w:rPr>
        <w:t xml:space="preserve">במיליארדים. </w:t>
      </w:r>
      <w:bookmarkStart w:id="5199" w:name="_ETM_Q30_401845"/>
      <w:bookmarkEnd w:id="5199"/>
    </w:p>
    <w:p w:rsidR="00A65596" w:rsidRDefault="00A65596" w:rsidP="00BD6767">
      <w:pPr>
        <w:rPr>
          <w:rtl/>
          <w:lang w:eastAsia="he-IL"/>
        </w:rPr>
      </w:pPr>
      <w:bookmarkStart w:id="5200" w:name="_ETM_Q30_401878"/>
      <w:bookmarkEnd w:id="5200"/>
    </w:p>
    <w:p w:rsidR="00A65596" w:rsidRDefault="00A65596" w:rsidP="00C049AA">
      <w:pPr>
        <w:rPr>
          <w:rtl/>
          <w:lang w:eastAsia="he-IL"/>
        </w:rPr>
      </w:pPr>
      <w:bookmarkStart w:id="5201" w:name="_ETM_Q30_401957"/>
      <w:bookmarkStart w:id="5202" w:name="_ETM_Q30_401998"/>
      <w:bookmarkEnd w:id="5201"/>
      <w:bookmarkEnd w:id="5202"/>
      <w:r>
        <w:rPr>
          <w:rtl/>
          <w:lang w:eastAsia="he-IL"/>
        </w:rPr>
        <w:t xml:space="preserve">אתם יודעים, כשיום לחימה </w:t>
      </w:r>
      <w:bookmarkStart w:id="5203" w:name="_ETM_Q30_401016"/>
      <w:bookmarkEnd w:id="5203"/>
      <w:r>
        <w:rPr>
          <w:rtl/>
          <w:lang w:eastAsia="he-IL"/>
        </w:rPr>
        <w:t xml:space="preserve">מוערך </w:t>
      </w:r>
      <w:r>
        <w:rPr>
          <w:rFonts w:hint="cs"/>
          <w:rtl/>
          <w:lang w:eastAsia="he-IL"/>
        </w:rPr>
        <w:t xml:space="preserve">– </w:t>
      </w:r>
      <w:r>
        <w:rPr>
          <w:rtl/>
          <w:lang w:eastAsia="he-IL"/>
        </w:rPr>
        <w:t>ב</w:t>
      </w:r>
      <w:r>
        <w:rPr>
          <w:rFonts w:hint="cs"/>
          <w:rtl/>
          <w:lang w:eastAsia="he-IL"/>
        </w:rPr>
        <w:t>כ</w:t>
      </w:r>
      <w:r>
        <w:rPr>
          <w:rtl/>
          <w:lang w:eastAsia="he-IL"/>
        </w:rPr>
        <w:t>מה, שרון</w:t>
      </w:r>
      <w:r>
        <w:rPr>
          <w:rFonts w:hint="cs"/>
          <w:rtl/>
          <w:lang w:eastAsia="he-IL"/>
        </w:rPr>
        <w:t>?</w:t>
      </w:r>
      <w:r>
        <w:rPr>
          <w:rtl/>
          <w:lang w:eastAsia="he-IL"/>
        </w:rPr>
        <w:t xml:space="preserve"> </w:t>
      </w:r>
      <w:r>
        <w:rPr>
          <w:rFonts w:hint="cs"/>
          <w:rtl/>
          <w:lang w:eastAsia="he-IL"/>
        </w:rPr>
        <w:t xml:space="preserve">– </w:t>
      </w:r>
      <w:r>
        <w:rPr>
          <w:rtl/>
          <w:lang w:eastAsia="he-IL"/>
        </w:rPr>
        <w:t>בין מיליארד ל</w:t>
      </w:r>
      <w:r>
        <w:rPr>
          <w:rFonts w:hint="cs"/>
          <w:rtl/>
          <w:lang w:eastAsia="he-IL"/>
        </w:rPr>
        <w:t xml:space="preserve">שני </w:t>
      </w:r>
      <w:r>
        <w:rPr>
          <w:rtl/>
          <w:lang w:eastAsia="he-IL"/>
        </w:rPr>
        <w:t xml:space="preserve">מיליארד, </w:t>
      </w:r>
      <w:bookmarkStart w:id="5204" w:name="_ETM_Q30_408029"/>
      <w:bookmarkEnd w:id="5204"/>
      <w:r>
        <w:rPr>
          <w:rtl/>
          <w:lang w:eastAsia="he-IL"/>
        </w:rPr>
        <w:t>אז אפשר</w:t>
      </w:r>
      <w:r>
        <w:rPr>
          <w:rFonts w:hint="cs"/>
          <w:rtl/>
          <w:lang w:eastAsia="he-IL"/>
        </w:rPr>
        <w:t xml:space="preserve"> </w:t>
      </w:r>
      <w:r>
        <w:rPr>
          <w:rtl/>
          <w:lang w:eastAsia="he-IL"/>
        </w:rPr>
        <w:t>ליבנו קצת גס ב</w:t>
      </w:r>
      <w:r>
        <w:rPr>
          <w:rFonts w:hint="cs"/>
          <w:rtl/>
          <w:lang w:eastAsia="he-IL"/>
        </w:rPr>
        <w:t>חמישה</w:t>
      </w:r>
      <w:r>
        <w:rPr>
          <w:rtl/>
          <w:lang w:eastAsia="he-IL"/>
        </w:rPr>
        <w:t xml:space="preserve"> מיליארדים, מה זה</w:t>
      </w:r>
      <w:bookmarkStart w:id="5205" w:name="_ETM_Q30_414159"/>
      <w:bookmarkStart w:id="5206" w:name="_ETM_Q30_410889"/>
      <w:bookmarkEnd w:id="5205"/>
      <w:bookmarkEnd w:id="5206"/>
      <w:r>
        <w:rPr>
          <w:rFonts w:hint="cs"/>
          <w:rtl/>
          <w:lang w:eastAsia="he-IL"/>
        </w:rPr>
        <w:t xml:space="preserve"> חמישה-שישה? </w:t>
      </w:r>
      <w:r>
        <w:rPr>
          <w:rtl/>
          <w:lang w:eastAsia="he-IL"/>
        </w:rPr>
        <w:t xml:space="preserve">זה פחות משבוע לחימה. אבל צאו וחשבו, צאו ומצאו, </w:t>
      </w:r>
      <w:bookmarkStart w:id="5207" w:name="_ETM_Q30_420289"/>
      <w:bookmarkEnd w:id="5207"/>
      <w:r>
        <w:rPr>
          <w:rtl/>
          <w:lang w:eastAsia="he-IL"/>
        </w:rPr>
        <w:t xml:space="preserve">מה היינו עושים </w:t>
      </w:r>
      <w:bookmarkStart w:id="5208" w:name="_ETM_Q30_420933"/>
      <w:bookmarkStart w:id="5209" w:name="_ETM_Q30_420986"/>
      <w:bookmarkEnd w:id="5208"/>
      <w:bookmarkEnd w:id="5209"/>
      <w:r>
        <w:rPr>
          <w:rFonts w:hint="cs"/>
          <w:rtl/>
          <w:lang w:eastAsia="he-IL"/>
        </w:rPr>
        <w:t xml:space="preserve">לפעמים עם </w:t>
      </w:r>
      <w:r>
        <w:rPr>
          <w:rtl/>
          <w:lang w:eastAsia="he-IL"/>
        </w:rPr>
        <w:t>כמה מיליונים או כמה עשרות</w:t>
      </w:r>
      <w:r>
        <w:rPr>
          <w:rFonts w:hint="cs"/>
          <w:rtl/>
          <w:lang w:eastAsia="he-IL"/>
        </w:rPr>
        <w:t xml:space="preserve"> </w:t>
      </w:r>
      <w:bookmarkStart w:id="5210" w:name="_ETM_Q30_426419"/>
      <w:bookmarkEnd w:id="5210"/>
      <w:r>
        <w:rPr>
          <w:rtl/>
          <w:lang w:eastAsia="he-IL"/>
        </w:rPr>
        <w:t>מיליונים</w:t>
      </w:r>
      <w:r>
        <w:rPr>
          <w:rFonts w:hint="cs"/>
          <w:rtl/>
          <w:lang w:eastAsia="he-IL"/>
        </w:rPr>
        <w:t xml:space="preserve">. </w:t>
      </w:r>
      <w:r>
        <w:rPr>
          <w:rtl/>
          <w:lang w:eastAsia="he-IL"/>
        </w:rPr>
        <w:t>כמה הם חסרים לרווחה</w:t>
      </w:r>
      <w:r>
        <w:rPr>
          <w:rFonts w:hint="cs"/>
          <w:rtl/>
          <w:lang w:eastAsia="he-IL"/>
        </w:rPr>
        <w:t xml:space="preserve">, </w:t>
      </w:r>
      <w:r>
        <w:rPr>
          <w:rtl/>
          <w:lang w:eastAsia="he-IL"/>
        </w:rPr>
        <w:t>לחינוך</w:t>
      </w:r>
      <w:r>
        <w:rPr>
          <w:rFonts w:hint="cs"/>
          <w:rtl/>
          <w:lang w:eastAsia="he-IL"/>
        </w:rPr>
        <w:t xml:space="preserve">, </w:t>
      </w:r>
      <w:r>
        <w:rPr>
          <w:rtl/>
          <w:lang w:eastAsia="he-IL"/>
        </w:rPr>
        <w:t>לסביבה ולמיגון</w:t>
      </w:r>
      <w:bookmarkStart w:id="5211" w:name="_ETM_Q30_433300"/>
      <w:bookmarkEnd w:id="5211"/>
      <w:r>
        <w:rPr>
          <w:rFonts w:hint="cs"/>
          <w:rtl/>
          <w:lang w:eastAsia="he-IL"/>
        </w:rPr>
        <w:t>.</w:t>
      </w:r>
      <w:bookmarkStart w:id="5212" w:name="_ETM_Q30_433378"/>
      <w:bookmarkStart w:id="5213" w:name="_ETM_Q30_433417"/>
      <w:bookmarkEnd w:id="5212"/>
      <w:bookmarkEnd w:id="5213"/>
      <w:r>
        <w:rPr>
          <w:rFonts w:hint="cs"/>
          <w:rtl/>
          <w:lang w:eastAsia="he-IL"/>
        </w:rPr>
        <w:t xml:space="preserve"> </w:t>
      </w:r>
      <w:r>
        <w:rPr>
          <w:rtl/>
          <w:lang w:eastAsia="he-IL"/>
        </w:rPr>
        <w:t>לא חסר</w:t>
      </w:r>
      <w:r>
        <w:rPr>
          <w:rFonts w:hint="cs"/>
          <w:rtl/>
          <w:lang w:eastAsia="he-IL"/>
        </w:rPr>
        <w:t>ים</w:t>
      </w:r>
      <w:r>
        <w:rPr>
          <w:rtl/>
          <w:lang w:eastAsia="he-IL"/>
        </w:rPr>
        <w:t xml:space="preserve"> נושאים</w:t>
      </w:r>
      <w:r>
        <w:rPr>
          <w:rFonts w:hint="cs"/>
          <w:rtl/>
          <w:lang w:eastAsia="he-IL"/>
        </w:rPr>
        <w:t xml:space="preserve"> </w:t>
      </w:r>
      <w:r>
        <w:rPr>
          <w:rtl/>
          <w:lang w:eastAsia="he-IL"/>
        </w:rPr>
        <w:t>משותפים, קונ</w:t>
      </w:r>
      <w:r w:rsidR="00C049AA">
        <w:rPr>
          <w:rFonts w:hint="cs"/>
          <w:rtl/>
          <w:lang w:eastAsia="he-IL"/>
        </w:rPr>
        <w:t>ס</w:t>
      </w:r>
      <w:r>
        <w:rPr>
          <w:rtl/>
          <w:lang w:eastAsia="he-IL"/>
        </w:rPr>
        <w:t xml:space="preserve">נזואליים. </w:t>
      </w:r>
      <w:bookmarkStart w:id="5214" w:name="_ETM_Q30_440970"/>
      <w:bookmarkEnd w:id="5214"/>
      <w:r>
        <w:rPr>
          <w:rtl/>
          <w:lang w:eastAsia="he-IL"/>
        </w:rPr>
        <w:t>במקום להפנות את המשאבים למיגון דירות</w:t>
      </w:r>
      <w:r>
        <w:rPr>
          <w:rFonts w:hint="cs"/>
          <w:rtl/>
          <w:lang w:eastAsia="he-IL"/>
        </w:rPr>
        <w:t xml:space="preserve">; </w:t>
      </w:r>
      <w:r>
        <w:rPr>
          <w:rtl/>
          <w:lang w:eastAsia="he-IL"/>
        </w:rPr>
        <w:t xml:space="preserve">לחיזוק מבני ציבור ומוסדות </w:t>
      </w:r>
      <w:bookmarkStart w:id="5215" w:name="_ETM_Q30_446266"/>
      <w:bookmarkEnd w:id="5215"/>
      <w:r>
        <w:rPr>
          <w:rtl/>
          <w:lang w:eastAsia="he-IL"/>
        </w:rPr>
        <w:t>חינוך</w:t>
      </w:r>
      <w:r>
        <w:rPr>
          <w:rFonts w:hint="cs"/>
          <w:rtl/>
          <w:lang w:eastAsia="he-IL"/>
        </w:rPr>
        <w:t xml:space="preserve">; </w:t>
      </w:r>
      <w:r>
        <w:rPr>
          <w:rtl/>
          <w:lang w:eastAsia="he-IL"/>
        </w:rPr>
        <w:t>להתמודדות לקראת רעידת אדמה</w:t>
      </w:r>
      <w:r>
        <w:rPr>
          <w:rFonts w:hint="cs"/>
          <w:rtl/>
          <w:lang w:eastAsia="he-IL"/>
        </w:rPr>
        <w:t xml:space="preserve">. </w:t>
      </w:r>
      <w:r>
        <w:rPr>
          <w:rtl/>
          <w:lang w:eastAsia="he-IL"/>
        </w:rPr>
        <w:t>אנחנו לקראת שנת ה</w:t>
      </w:r>
      <w:r>
        <w:rPr>
          <w:rFonts w:hint="cs"/>
          <w:rtl/>
          <w:lang w:eastAsia="he-IL"/>
        </w:rPr>
        <w:t>-100</w:t>
      </w:r>
      <w:r>
        <w:rPr>
          <w:rtl/>
          <w:lang w:eastAsia="he-IL"/>
        </w:rPr>
        <w:t xml:space="preserve"> לרעידה </w:t>
      </w:r>
      <w:bookmarkStart w:id="5216" w:name="_ETM_Q30_451562"/>
      <w:bookmarkEnd w:id="5216"/>
      <w:r>
        <w:rPr>
          <w:rtl/>
          <w:lang w:eastAsia="he-IL"/>
        </w:rPr>
        <w:t>הגדולה שהייתה בארץ ישראל</w:t>
      </w:r>
      <w:bookmarkStart w:id="5217" w:name="_ETM_Q30_460629"/>
      <w:bookmarkEnd w:id="5217"/>
      <w:r>
        <w:rPr>
          <w:rFonts w:hint="cs"/>
          <w:rtl/>
          <w:lang w:eastAsia="he-IL"/>
        </w:rPr>
        <w:t xml:space="preserve">; </w:t>
      </w:r>
      <w:bookmarkStart w:id="5218" w:name="_ETM_Q30_453426"/>
      <w:bookmarkEnd w:id="5218"/>
      <w:r>
        <w:rPr>
          <w:rtl/>
          <w:lang w:eastAsia="he-IL"/>
        </w:rPr>
        <w:t>להרחבת שירותי הרווחה</w:t>
      </w:r>
      <w:r>
        <w:rPr>
          <w:rFonts w:hint="cs"/>
          <w:rtl/>
          <w:lang w:eastAsia="he-IL"/>
        </w:rPr>
        <w:t xml:space="preserve">; </w:t>
      </w:r>
      <w:r>
        <w:rPr>
          <w:rtl/>
          <w:lang w:eastAsia="he-IL"/>
        </w:rPr>
        <w:t>לתמיכה בנפגעים</w:t>
      </w:r>
      <w:r>
        <w:rPr>
          <w:rFonts w:hint="cs"/>
          <w:rtl/>
          <w:lang w:eastAsia="he-IL"/>
        </w:rPr>
        <w:t xml:space="preserve">; </w:t>
      </w:r>
      <w:r>
        <w:rPr>
          <w:rtl/>
          <w:lang w:eastAsia="he-IL"/>
        </w:rPr>
        <w:t xml:space="preserve">לסיוע </w:t>
      </w:r>
      <w:bookmarkStart w:id="5219" w:name="_ETM_Q30_456858"/>
      <w:bookmarkEnd w:id="5219"/>
      <w:r>
        <w:rPr>
          <w:rtl/>
          <w:lang w:eastAsia="he-IL"/>
        </w:rPr>
        <w:t>ברשויות המקומיות שנמצאות תחת עומס כבד</w:t>
      </w:r>
      <w:r>
        <w:rPr>
          <w:rFonts w:hint="cs"/>
          <w:rtl/>
          <w:lang w:eastAsia="he-IL"/>
        </w:rPr>
        <w:t xml:space="preserve"> </w:t>
      </w:r>
      <w:r>
        <w:rPr>
          <w:rtl/>
          <w:lang w:eastAsia="he-IL"/>
        </w:rPr>
        <w:t>–</w:t>
      </w:r>
      <w:bookmarkStart w:id="5220" w:name="_ETM_Q30_462140"/>
      <w:bookmarkStart w:id="5221" w:name="_ETM_Q30_462182"/>
      <w:bookmarkEnd w:id="5220"/>
      <w:bookmarkEnd w:id="5221"/>
      <w:r>
        <w:rPr>
          <w:rFonts w:hint="cs"/>
          <w:rtl/>
          <w:lang w:eastAsia="he-IL"/>
        </w:rPr>
        <w:t xml:space="preserve"> </w:t>
      </w:r>
      <w:r>
        <w:rPr>
          <w:rtl/>
          <w:lang w:eastAsia="he-IL"/>
        </w:rPr>
        <w:t>הכספים ממשיכים לזרום</w:t>
      </w:r>
      <w:r>
        <w:rPr>
          <w:rFonts w:hint="cs"/>
          <w:rtl/>
          <w:lang w:eastAsia="he-IL"/>
        </w:rPr>
        <w:t>,</w:t>
      </w:r>
      <w:r>
        <w:rPr>
          <w:rtl/>
          <w:lang w:eastAsia="he-IL"/>
        </w:rPr>
        <w:t xml:space="preserve"> וימשיכו </w:t>
      </w:r>
      <w:bookmarkStart w:id="5222" w:name="_ETM_Q30_462154"/>
      <w:bookmarkEnd w:id="5222"/>
      <w:r>
        <w:rPr>
          <w:rtl/>
          <w:lang w:eastAsia="he-IL"/>
        </w:rPr>
        <w:t xml:space="preserve">לזרום </w:t>
      </w:r>
      <w:r>
        <w:rPr>
          <w:rFonts w:hint="cs"/>
          <w:rtl/>
          <w:lang w:eastAsia="he-IL"/>
        </w:rPr>
        <w:t>השנה,</w:t>
      </w:r>
      <w:r>
        <w:rPr>
          <w:rtl/>
          <w:lang w:eastAsia="he-IL"/>
        </w:rPr>
        <w:t xml:space="preserve"> למסגרות מגזריות. </w:t>
      </w:r>
      <w:bookmarkStart w:id="5223" w:name="_ETM_Q30_468070"/>
      <w:bookmarkStart w:id="5224" w:name="_ETM_Q30_470466"/>
      <w:bookmarkEnd w:id="5223"/>
      <w:bookmarkEnd w:id="5224"/>
    </w:p>
    <w:p w:rsidR="00A65596" w:rsidRDefault="00A65596" w:rsidP="00BD6767">
      <w:pPr>
        <w:rPr>
          <w:rtl/>
          <w:lang w:eastAsia="he-IL"/>
        </w:rPr>
      </w:pPr>
      <w:bookmarkStart w:id="5225" w:name="_ETM_Q30_470509"/>
      <w:bookmarkStart w:id="5226" w:name="_ETM_Q30_471034"/>
      <w:bookmarkEnd w:id="5225"/>
      <w:bookmarkEnd w:id="5226"/>
    </w:p>
    <w:p w:rsidR="00A65596" w:rsidRDefault="00A65596" w:rsidP="00BD6767">
      <w:pPr>
        <w:rPr>
          <w:rtl/>
          <w:lang w:eastAsia="he-IL"/>
        </w:rPr>
      </w:pPr>
      <w:bookmarkStart w:id="5227" w:name="_ETM_Q30_471066"/>
      <w:bookmarkEnd w:id="5227"/>
      <w:r>
        <w:rPr>
          <w:rtl/>
          <w:lang w:eastAsia="he-IL"/>
        </w:rPr>
        <w:t>שימו לב, אני לא נכנס</w:t>
      </w:r>
      <w:r>
        <w:rPr>
          <w:rFonts w:hint="cs"/>
          <w:rtl/>
          <w:lang w:eastAsia="he-IL"/>
        </w:rPr>
        <w:t>,</w:t>
      </w:r>
      <w:r>
        <w:rPr>
          <w:rtl/>
          <w:lang w:eastAsia="he-IL"/>
        </w:rPr>
        <w:t xml:space="preserve"> כרגע</w:t>
      </w:r>
      <w:r>
        <w:rPr>
          <w:rFonts w:hint="cs"/>
          <w:rtl/>
          <w:lang w:eastAsia="he-IL"/>
        </w:rPr>
        <w:t>,</w:t>
      </w:r>
      <w:r>
        <w:rPr>
          <w:rtl/>
          <w:lang w:eastAsia="he-IL"/>
        </w:rPr>
        <w:t xml:space="preserve"> לשאלה אם זה ראוי </w:t>
      </w:r>
      <w:bookmarkStart w:id="5228" w:name="_ETM_Q30_472674"/>
      <w:bookmarkEnd w:id="5228"/>
      <w:r>
        <w:rPr>
          <w:rtl/>
          <w:lang w:eastAsia="he-IL"/>
        </w:rPr>
        <w:t>או לא</w:t>
      </w:r>
      <w:r>
        <w:rPr>
          <w:rFonts w:hint="cs"/>
          <w:rtl/>
          <w:lang w:eastAsia="he-IL"/>
        </w:rPr>
        <w:t xml:space="preserve">. </w:t>
      </w:r>
      <w:r>
        <w:rPr>
          <w:rtl/>
          <w:lang w:eastAsia="he-IL"/>
        </w:rPr>
        <w:t xml:space="preserve">המגזריות </w:t>
      </w:r>
      <w:r>
        <w:rPr>
          <w:rFonts w:hint="cs"/>
          <w:rtl/>
          <w:lang w:eastAsia="he-IL"/>
        </w:rPr>
        <w:t>היא</w:t>
      </w:r>
      <w:r>
        <w:rPr>
          <w:rtl/>
          <w:lang w:eastAsia="he-IL"/>
        </w:rPr>
        <w:t xml:space="preserve"> לב הח</w:t>
      </w:r>
      <w:r>
        <w:rPr>
          <w:rFonts w:hint="cs"/>
          <w:rtl/>
          <w:lang w:eastAsia="he-IL"/>
        </w:rPr>
        <w:t>טאת</w:t>
      </w:r>
      <w:r>
        <w:rPr>
          <w:rtl/>
          <w:lang w:eastAsia="he-IL"/>
        </w:rPr>
        <w:t xml:space="preserve">. </w:t>
      </w:r>
      <w:bookmarkStart w:id="5229" w:name="_ETM_Q30_477859"/>
      <w:bookmarkEnd w:id="5229"/>
      <w:r>
        <w:rPr>
          <w:rtl/>
          <w:lang w:eastAsia="he-IL"/>
        </w:rPr>
        <w:t xml:space="preserve">במקום להשקיע כספים </w:t>
      </w:r>
      <w:r>
        <w:rPr>
          <w:rFonts w:hint="cs"/>
          <w:rtl/>
          <w:lang w:eastAsia="he-IL"/>
        </w:rPr>
        <w:t>ב</w:t>
      </w:r>
      <w:r>
        <w:rPr>
          <w:rtl/>
          <w:lang w:eastAsia="he-IL"/>
        </w:rPr>
        <w:t xml:space="preserve">ציבור הכללי, אנחנו נותנים מענה פרטני. למה? </w:t>
      </w:r>
      <w:bookmarkStart w:id="5230" w:name="_ETM_Q30_482404"/>
      <w:bookmarkEnd w:id="5230"/>
      <w:r>
        <w:rPr>
          <w:rtl/>
          <w:lang w:eastAsia="he-IL"/>
        </w:rPr>
        <w:t xml:space="preserve">כי אפשר. </w:t>
      </w:r>
      <w:bookmarkStart w:id="5231" w:name="_ETM_Q30_487950"/>
      <w:bookmarkEnd w:id="5231"/>
      <w:r>
        <w:rPr>
          <w:rtl/>
          <w:lang w:eastAsia="he-IL"/>
        </w:rPr>
        <w:t>ז</w:t>
      </w:r>
      <w:r>
        <w:rPr>
          <w:rFonts w:hint="cs"/>
          <w:rtl/>
          <w:lang w:eastAsia="he-IL"/>
        </w:rPr>
        <w:t xml:space="preserve">ו </w:t>
      </w:r>
      <w:r>
        <w:rPr>
          <w:rtl/>
          <w:lang w:eastAsia="he-IL"/>
        </w:rPr>
        <w:t xml:space="preserve">לא רק טעות כלכלית, זו טעות מוסרית. תקציבים מגזריים </w:t>
      </w:r>
      <w:bookmarkStart w:id="5232" w:name="_ETM_Q30_493492"/>
      <w:bookmarkEnd w:id="5232"/>
      <w:r>
        <w:rPr>
          <w:rtl/>
          <w:lang w:eastAsia="he-IL"/>
        </w:rPr>
        <w:t xml:space="preserve">הם רעה חולה גם בימי שגרה, אבל בזמן חירום הם </w:t>
      </w:r>
      <w:bookmarkStart w:id="5233" w:name="_ETM_Q30_499034"/>
      <w:bookmarkEnd w:id="5233"/>
      <w:r>
        <w:rPr>
          <w:rFonts w:hint="cs"/>
          <w:rtl/>
          <w:lang w:eastAsia="he-IL"/>
        </w:rPr>
        <w:t>הופכים</w:t>
      </w:r>
      <w:r>
        <w:rPr>
          <w:rtl/>
          <w:lang w:eastAsia="he-IL"/>
        </w:rPr>
        <w:t xml:space="preserve"> לקריאת ת</w:t>
      </w:r>
      <w:r>
        <w:rPr>
          <w:rFonts w:hint="cs"/>
          <w:rtl/>
          <w:lang w:eastAsia="he-IL"/>
        </w:rPr>
        <w:t>י</w:t>
      </w:r>
      <w:r>
        <w:rPr>
          <w:rtl/>
          <w:lang w:eastAsia="he-IL"/>
        </w:rPr>
        <w:t>גר של ממש על חוסן האומה שנמצאת בלחימ</w:t>
      </w:r>
      <w:bookmarkStart w:id="5234" w:name="_ETM_Q30_504576"/>
      <w:bookmarkEnd w:id="5234"/>
      <w:r>
        <w:rPr>
          <w:rFonts w:hint="cs"/>
          <w:rtl/>
          <w:lang w:eastAsia="he-IL"/>
        </w:rPr>
        <w:t xml:space="preserve">ה </w:t>
      </w:r>
      <w:r>
        <w:rPr>
          <w:rtl/>
          <w:lang w:eastAsia="he-IL"/>
        </w:rPr>
        <w:t xml:space="preserve">שחייבת לרכז את מלוא המשאבים שלה. </w:t>
      </w:r>
      <w:r>
        <w:rPr>
          <w:rFonts w:hint="cs"/>
          <w:rtl/>
          <w:lang w:eastAsia="he-IL"/>
        </w:rPr>
        <w:t xml:space="preserve">מהי </w:t>
      </w:r>
      <w:r>
        <w:rPr>
          <w:rtl/>
          <w:lang w:eastAsia="he-IL"/>
        </w:rPr>
        <w:t xml:space="preserve">מלחמה אם </w:t>
      </w:r>
      <w:bookmarkStart w:id="5235" w:name="_ETM_Q30_510118"/>
      <w:bookmarkEnd w:id="5235"/>
      <w:r>
        <w:rPr>
          <w:rtl/>
          <w:lang w:eastAsia="he-IL"/>
        </w:rPr>
        <w:t>לא ריכוז משאבים מלא לטובת התמודדות עם אויב חיצוני</w:t>
      </w:r>
      <w:r>
        <w:rPr>
          <w:rFonts w:hint="cs"/>
          <w:rtl/>
          <w:lang w:eastAsia="he-IL"/>
        </w:rPr>
        <w:t>?</w:t>
      </w:r>
      <w:r>
        <w:rPr>
          <w:rtl/>
          <w:lang w:eastAsia="he-IL"/>
        </w:rPr>
        <w:t xml:space="preserve"> </w:t>
      </w:r>
      <w:bookmarkStart w:id="5236" w:name="_ETM_Q30_515850"/>
      <w:bookmarkEnd w:id="5236"/>
      <w:r>
        <w:rPr>
          <w:rtl/>
          <w:lang w:eastAsia="he-IL"/>
        </w:rPr>
        <w:t>חלק מאותו ריכוז משאבים</w:t>
      </w:r>
      <w:r>
        <w:rPr>
          <w:rFonts w:hint="cs"/>
          <w:rtl/>
          <w:lang w:eastAsia="he-IL"/>
        </w:rPr>
        <w:t xml:space="preserve"> </w:t>
      </w:r>
      <w:r>
        <w:rPr>
          <w:rtl/>
          <w:lang w:eastAsia="he-IL"/>
        </w:rPr>
        <w:t>הוא החוסן</w:t>
      </w:r>
      <w:r>
        <w:rPr>
          <w:rFonts w:hint="cs"/>
          <w:rtl/>
          <w:lang w:eastAsia="he-IL"/>
        </w:rPr>
        <w:t>;</w:t>
      </w:r>
      <w:r>
        <w:rPr>
          <w:rtl/>
          <w:lang w:eastAsia="he-IL"/>
        </w:rPr>
        <w:t xml:space="preserve"> תחושת הצדק</w:t>
      </w:r>
      <w:r>
        <w:rPr>
          <w:rFonts w:hint="cs"/>
          <w:rtl/>
          <w:lang w:eastAsia="he-IL"/>
        </w:rPr>
        <w:t>,</w:t>
      </w:r>
      <w:r>
        <w:rPr>
          <w:rtl/>
          <w:lang w:eastAsia="he-IL"/>
        </w:rPr>
        <w:t xml:space="preserve"> שצריכה לפעם </w:t>
      </w:r>
      <w:bookmarkStart w:id="5237" w:name="_ETM_Q30_522326"/>
      <w:bookmarkEnd w:id="5237"/>
      <w:r>
        <w:rPr>
          <w:rtl/>
          <w:lang w:eastAsia="he-IL"/>
        </w:rPr>
        <w:t>בקרב הציבור כולו</w:t>
      </w:r>
      <w:r>
        <w:rPr>
          <w:rFonts w:hint="cs"/>
          <w:rtl/>
          <w:lang w:eastAsia="he-IL"/>
        </w:rPr>
        <w:t>.</w:t>
      </w:r>
      <w:r>
        <w:rPr>
          <w:rtl/>
          <w:lang w:eastAsia="he-IL"/>
        </w:rPr>
        <w:t xml:space="preserve"> זה בדיוק מה </w:t>
      </w:r>
      <w:r>
        <w:rPr>
          <w:rFonts w:hint="cs"/>
          <w:rtl/>
          <w:lang w:eastAsia="he-IL"/>
        </w:rPr>
        <w:t>ש</w:t>
      </w:r>
      <w:r>
        <w:rPr>
          <w:rtl/>
          <w:lang w:eastAsia="he-IL"/>
        </w:rPr>
        <w:t xml:space="preserve">לא עושים אותם כספים </w:t>
      </w:r>
      <w:bookmarkStart w:id="5238" w:name="_ETM_Q30_528802"/>
      <w:bookmarkEnd w:id="5238"/>
      <w:r>
        <w:rPr>
          <w:rtl/>
          <w:lang w:eastAsia="he-IL"/>
        </w:rPr>
        <w:t>קואליציוניים.</w:t>
      </w:r>
    </w:p>
    <w:p w:rsidR="00A65596" w:rsidRDefault="00A65596" w:rsidP="00BD6767">
      <w:pPr>
        <w:ind w:firstLine="0"/>
        <w:rPr>
          <w:rtl/>
          <w:lang w:eastAsia="he-IL"/>
        </w:rPr>
      </w:pPr>
    </w:p>
    <w:p w:rsidR="00A65596" w:rsidRDefault="00A65596" w:rsidP="00BD6767">
      <w:pPr>
        <w:pStyle w:val="af6"/>
        <w:keepNext/>
        <w:rPr>
          <w:rtl/>
        </w:rPr>
      </w:pPr>
      <w:r w:rsidRPr="00A9317D">
        <w:rPr>
          <w:rStyle w:val="TagStyle"/>
          <w:rtl/>
        </w:rPr>
        <w:t xml:space="preserve"> &lt;&lt; יור &gt;&gt; </w:t>
      </w:r>
      <w:r>
        <w:rPr>
          <w:rtl/>
        </w:rPr>
        <w:t>היו"ר לימור סון הר מלך:</w:t>
      </w:r>
      <w:r w:rsidRPr="00A9317D">
        <w:rPr>
          <w:rStyle w:val="TagStyle"/>
          <w:rtl/>
        </w:rPr>
        <w:t xml:space="preserve"> &lt;&lt; יור &gt;&gt;</w:t>
      </w:r>
      <w:r>
        <w:rPr>
          <w:rtl/>
        </w:rPr>
        <w:t xml:space="preserve"> </w:t>
      </w:r>
    </w:p>
    <w:p w:rsidR="00A65596" w:rsidRDefault="00A65596" w:rsidP="00BD6767">
      <w:pPr>
        <w:ind w:firstLine="0"/>
        <w:rPr>
          <w:rtl/>
          <w:lang w:eastAsia="he-IL"/>
        </w:rPr>
      </w:pPr>
    </w:p>
    <w:p w:rsidR="00A65596" w:rsidRDefault="00A65596" w:rsidP="00BD6767">
      <w:pPr>
        <w:ind w:firstLine="0"/>
        <w:rPr>
          <w:rtl/>
          <w:lang w:eastAsia="he-IL"/>
        </w:rPr>
      </w:pPr>
      <w:r>
        <w:rPr>
          <w:rtl/>
          <w:lang w:eastAsia="he-IL"/>
        </w:rPr>
        <w:tab/>
      </w:r>
      <w:r>
        <w:rPr>
          <w:rFonts w:hint="cs"/>
          <w:rtl/>
          <w:lang w:eastAsia="he-IL"/>
        </w:rPr>
        <w:t>תודה רבה.</w:t>
      </w:r>
    </w:p>
    <w:p w:rsidR="00A65596" w:rsidRDefault="00A65596" w:rsidP="00BD6767">
      <w:pPr>
        <w:rPr>
          <w:rtl/>
          <w:lang w:eastAsia="he-IL"/>
        </w:rPr>
      </w:pPr>
    </w:p>
    <w:p w:rsidR="00A65596" w:rsidRDefault="00A65596" w:rsidP="00BD6767">
      <w:pPr>
        <w:pStyle w:val="-"/>
        <w:keepNext/>
        <w:rPr>
          <w:rtl/>
        </w:rPr>
      </w:pPr>
      <w:bookmarkStart w:id="5239" w:name="ET_speaker_6144_8"/>
      <w:bookmarkStart w:id="5240" w:name="ET_speakercontinue_אלון_שוסטר_כחול_9"/>
      <w:r w:rsidRPr="007B58D7">
        <w:rPr>
          <w:rStyle w:val="TagStyle"/>
          <w:rtl/>
        </w:rPr>
        <w:t xml:space="preserve"> &lt;&lt; דובר_המשך &gt;&gt; </w:t>
      </w:r>
      <w:r>
        <w:rPr>
          <w:rtl/>
        </w:rPr>
        <w:t>אלון שוסטר (כחול לבן – המחנה הממלכתי):</w:t>
      </w:r>
      <w:r w:rsidRPr="007B58D7">
        <w:rPr>
          <w:rStyle w:val="TagStyle"/>
          <w:rtl/>
        </w:rPr>
        <w:t xml:space="preserve"> &lt;&lt; דובר_המשך &gt;&gt;</w:t>
      </w:r>
      <w:r>
        <w:rPr>
          <w:rStyle w:val="TagStyle"/>
          <w:rtl/>
        </w:rPr>
        <w:t xml:space="preserve"> </w:t>
      </w:r>
      <w:bookmarkEnd w:id="5239"/>
    </w:p>
    <w:p w:rsidR="00A65596" w:rsidRPr="007B58D7" w:rsidRDefault="00A65596" w:rsidP="00BD6767">
      <w:pPr>
        <w:rPr>
          <w:rtl/>
          <w:lang w:eastAsia="he-IL"/>
        </w:rPr>
      </w:pPr>
    </w:p>
    <w:bookmarkEnd w:id="5240"/>
    <w:p w:rsidR="00A65596" w:rsidRDefault="00A65596" w:rsidP="00BD6767">
      <w:pPr>
        <w:rPr>
          <w:rtl/>
          <w:lang w:eastAsia="he-IL"/>
        </w:rPr>
      </w:pPr>
      <w:r>
        <w:rPr>
          <w:rtl/>
          <w:lang w:eastAsia="he-IL"/>
        </w:rPr>
        <w:t>כן, אני אסיים.</w:t>
      </w:r>
      <w:bookmarkStart w:id="5241" w:name="_ETM_Q30_535647"/>
      <w:bookmarkEnd w:id="5241"/>
    </w:p>
    <w:p w:rsidR="00A65596" w:rsidRDefault="00A65596" w:rsidP="00BD6767">
      <w:pPr>
        <w:rPr>
          <w:rtl/>
          <w:lang w:eastAsia="he-IL"/>
        </w:rPr>
      </w:pPr>
      <w:bookmarkStart w:id="5242" w:name="_ETM_Q30_535705"/>
      <w:bookmarkEnd w:id="5242"/>
    </w:p>
    <w:p w:rsidR="00A65596" w:rsidRDefault="00A65596" w:rsidP="00BD6767">
      <w:pPr>
        <w:pStyle w:val="af6"/>
        <w:keepNext/>
        <w:rPr>
          <w:rtl/>
        </w:rPr>
      </w:pPr>
      <w:r w:rsidRPr="00D82D05">
        <w:rPr>
          <w:rStyle w:val="TagStyle"/>
          <w:rtl/>
        </w:rPr>
        <w:t xml:space="preserve"> &lt;&lt; יור &gt;&gt; </w:t>
      </w:r>
      <w:r>
        <w:rPr>
          <w:rtl/>
        </w:rPr>
        <w:t>היו"ר לימור סון הר מלך:</w:t>
      </w:r>
      <w:r w:rsidRPr="00D82D05">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זה עשר דקות </w:t>
      </w:r>
      <w:bookmarkStart w:id="5243" w:name="_ETM_Q30_536253"/>
      <w:bookmarkEnd w:id="5243"/>
      <w:r>
        <w:rPr>
          <w:rFonts w:hint="cs"/>
          <w:rtl/>
          <w:lang w:eastAsia="he-IL"/>
        </w:rPr>
        <w:t>כבר, זה לא - - -</w:t>
      </w:r>
    </w:p>
    <w:p w:rsidR="00A65596" w:rsidRDefault="00A65596" w:rsidP="00BD6767">
      <w:pPr>
        <w:rPr>
          <w:rtl/>
          <w:lang w:eastAsia="he-IL"/>
        </w:rPr>
      </w:pPr>
    </w:p>
    <w:p w:rsidR="00A65596" w:rsidRDefault="00A65596" w:rsidP="00BD6767">
      <w:pPr>
        <w:pStyle w:val="af5"/>
        <w:keepNext/>
        <w:rPr>
          <w:rtl/>
        </w:rPr>
      </w:pPr>
      <w:r w:rsidRPr="00D82D05">
        <w:rPr>
          <w:rStyle w:val="TagStyle"/>
          <w:rtl/>
        </w:rPr>
        <w:t xml:space="preserve"> &lt;&lt; קריאה &gt;&gt; </w:t>
      </w:r>
      <w:r>
        <w:rPr>
          <w:rtl/>
        </w:rPr>
        <w:t>קריאה:</w:t>
      </w:r>
      <w:r w:rsidRPr="00D82D05">
        <w:rPr>
          <w:rStyle w:val="TagStyle"/>
          <w:rtl/>
        </w:rPr>
        <w:t xml:space="preserve"> &lt;&lt; קריאה &gt;&gt;</w:t>
      </w:r>
      <w:r>
        <w:rPr>
          <w:rtl/>
        </w:rPr>
        <w:t xml:space="preserve"> </w:t>
      </w:r>
    </w:p>
    <w:p w:rsidR="00A65596" w:rsidRDefault="00A65596" w:rsidP="00BD6767">
      <w:pPr>
        <w:ind w:firstLine="0"/>
        <w:rPr>
          <w:rtl/>
          <w:lang w:eastAsia="he-IL"/>
        </w:rPr>
      </w:pPr>
    </w:p>
    <w:p w:rsidR="00A65596" w:rsidRDefault="00A65596" w:rsidP="00E3467B">
      <w:pPr>
        <w:rPr>
          <w:rtl/>
          <w:lang w:eastAsia="he-IL"/>
        </w:rPr>
      </w:pPr>
      <w:bookmarkStart w:id="5244" w:name="_ETM_Q30_519668"/>
      <w:bookmarkStart w:id="5245" w:name="_ETM_Q30_519714"/>
      <w:bookmarkEnd w:id="5244"/>
      <w:bookmarkEnd w:id="5245"/>
      <w:r>
        <w:rPr>
          <w:rFonts w:hint="cs"/>
          <w:rtl/>
          <w:lang w:eastAsia="he-IL"/>
        </w:rPr>
        <w:t xml:space="preserve">הוא יכול לחרוג, זה בסדר. </w:t>
      </w:r>
      <w:bookmarkStart w:id="5246" w:name="_ETM_Q30_538564"/>
      <w:bookmarkStart w:id="5247" w:name="_ETM_Q30_538606"/>
      <w:bookmarkEnd w:id="5246"/>
      <w:bookmarkEnd w:id="5247"/>
      <w:r>
        <w:rPr>
          <w:rFonts w:hint="cs"/>
          <w:rtl/>
          <w:lang w:eastAsia="he-IL"/>
        </w:rPr>
        <w:t xml:space="preserve">הוא יכול לחרוג. </w:t>
      </w:r>
    </w:p>
    <w:p w:rsidR="00A65596" w:rsidRDefault="00A65596" w:rsidP="00BD6767">
      <w:pPr>
        <w:rPr>
          <w:rtl/>
          <w:lang w:eastAsia="he-IL"/>
        </w:rPr>
      </w:pPr>
    </w:p>
    <w:p w:rsidR="00A65596" w:rsidRDefault="00A65596" w:rsidP="00BD6767">
      <w:pPr>
        <w:pStyle w:val="af6"/>
        <w:keepNext/>
        <w:rPr>
          <w:rtl/>
        </w:rPr>
      </w:pPr>
      <w:r w:rsidRPr="00D82D05">
        <w:rPr>
          <w:rStyle w:val="TagStyle"/>
          <w:rtl/>
        </w:rPr>
        <w:t xml:space="preserve"> &lt;&lt; יור &gt;&gt; </w:t>
      </w:r>
      <w:r>
        <w:rPr>
          <w:rtl/>
        </w:rPr>
        <w:t>היו"ר לימור סון הר מלך:</w:t>
      </w:r>
      <w:r w:rsidRPr="00D82D05">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5248" w:name="_ETM_Q30_540575"/>
      <w:bookmarkEnd w:id="5248"/>
      <w:r>
        <w:rPr>
          <w:rFonts w:hint="cs"/>
          <w:rtl/>
          <w:lang w:eastAsia="he-IL"/>
        </w:rPr>
        <w:t>למה?</w:t>
      </w:r>
      <w:bookmarkStart w:id="5249" w:name="_ETM_Q30_541800"/>
      <w:bookmarkEnd w:id="5249"/>
    </w:p>
    <w:p w:rsidR="00A65596" w:rsidRDefault="00A65596" w:rsidP="00BD6767">
      <w:pPr>
        <w:rPr>
          <w:rtl/>
          <w:lang w:eastAsia="he-IL"/>
        </w:rPr>
      </w:pPr>
      <w:bookmarkStart w:id="5250" w:name="_ETM_Q30_551693"/>
      <w:bookmarkStart w:id="5251" w:name="_ETM_Q30_551793"/>
      <w:bookmarkEnd w:id="5250"/>
      <w:bookmarkEnd w:id="5251"/>
    </w:p>
    <w:p w:rsidR="00A65596" w:rsidRDefault="00A65596" w:rsidP="00BD6767">
      <w:pPr>
        <w:pStyle w:val="af5"/>
        <w:keepNext/>
        <w:rPr>
          <w:rtl/>
        </w:rPr>
      </w:pPr>
      <w:bookmarkStart w:id="5252" w:name="_ETM_Q30_552277"/>
      <w:bookmarkStart w:id="5253" w:name="_ETM_Q30_552332"/>
      <w:bookmarkStart w:id="5254" w:name="_ETM_Q30_541839"/>
      <w:bookmarkStart w:id="5255" w:name="_ETM_Q30_539913"/>
      <w:bookmarkStart w:id="5256" w:name="_ETM_Q30_539956"/>
      <w:bookmarkStart w:id="5257" w:name="ET_interruption_קר_אה_16"/>
      <w:bookmarkEnd w:id="5252"/>
      <w:bookmarkEnd w:id="5253"/>
      <w:bookmarkEnd w:id="5254"/>
      <w:bookmarkEnd w:id="5255"/>
      <w:bookmarkEnd w:id="5256"/>
      <w:r w:rsidRPr="00D82D05">
        <w:rPr>
          <w:rStyle w:val="TagStyle"/>
          <w:rtl/>
        </w:rPr>
        <w:t xml:space="preserve"> &lt;&lt; קריאה &gt;&gt; </w:t>
      </w:r>
      <w:r>
        <w:rPr>
          <w:rtl/>
        </w:rPr>
        <w:t>קריאה:</w:t>
      </w:r>
      <w:r w:rsidRPr="00D82D05">
        <w:rPr>
          <w:rStyle w:val="TagStyle"/>
          <w:rtl/>
        </w:rPr>
        <w:t xml:space="preserve"> &lt;&lt; קריאה &gt;&gt;</w:t>
      </w:r>
      <w:r>
        <w:rPr>
          <w:rtl/>
        </w:rPr>
        <w:t xml:space="preserve"> </w:t>
      </w:r>
      <w:bookmarkEnd w:id="5257"/>
    </w:p>
    <w:p w:rsidR="00A65596" w:rsidRPr="00D82D05" w:rsidRDefault="00A65596" w:rsidP="00BD6767">
      <w:pPr>
        <w:ind w:firstLine="0"/>
        <w:rPr>
          <w:rtl/>
          <w:lang w:eastAsia="he-IL"/>
        </w:rPr>
      </w:pPr>
    </w:p>
    <w:p w:rsidR="00A65596" w:rsidRDefault="00A65596" w:rsidP="00BD6767">
      <w:pPr>
        <w:rPr>
          <w:rtl/>
          <w:lang w:eastAsia="he-IL"/>
        </w:rPr>
      </w:pPr>
      <w:bookmarkStart w:id="5258" w:name="_ETM_Q30_540168"/>
      <w:bookmarkEnd w:id="5258"/>
      <w:r>
        <w:rPr>
          <w:rFonts w:hint="cs"/>
          <w:rtl/>
          <w:lang w:eastAsia="he-IL"/>
        </w:rPr>
        <w:t xml:space="preserve"> זה זמן שאנחנו מנהלים אותו ואין בעיה.</w:t>
      </w:r>
    </w:p>
    <w:p w:rsidR="00A65596" w:rsidRDefault="00A65596" w:rsidP="00BD6767">
      <w:pPr>
        <w:rPr>
          <w:rtl/>
          <w:lang w:eastAsia="he-IL"/>
        </w:rPr>
      </w:pPr>
    </w:p>
    <w:p w:rsidR="00A65596" w:rsidRDefault="00A65596" w:rsidP="00BD6767">
      <w:pPr>
        <w:pStyle w:val="-"/>
        <w:keepNext/>
        <w:rPr>
          <w:rtl/>
        </w:rPr>
      </w:pPr>
      <w:bookmarkStart w:id="5259" w:name="ET_speakercontinue_6144_17"/>
      <w:r w:rsidRPr="00B42B7E">
        <w:rPr>
          <w:rStyle w:val="TagStyle"/>
          <w:rtl/>
        </w:rPr>
        <w:t xml:space="preserve">&lt;&lt; דובר_המשך &gt;&gt; </w:t>
      </w:r>
      <w:r>
        <w:rPr>
          <w:rtl/>
        </w:rPr>
        <w:t>אלון שוסטר (כחול לבן – המחנה הממלכתי):</w:t>
      </w:r>
      <w:r w:rsidRPr="00B42B7E">
        <w:rPr>
          <w:rStyle w:val="TagStyle"/>
          <w:rtl/>
        </w:rPr>
        <w:t xml:space="preserve"> &lt;&lt; דובר_המשך &gt;&gt;</w:t>
      </w:r>
      <w:r>
        <w:rPr>
          <w:rtl/>
        </w:rPr>
        <w:t xml:space="preserve"> </w:t>
      </w:r>
      <w:bookmarkEnd w:id="5259"/>
    </w:p>
    <w:p w:rsidR="00A65596" w:rsidRDefault="00A65596" w:rsidP="00AC5E2B">
      <w:pPr>
        <w:rPr>
          <w:rtl/>
          <w:lang w:eastAsia="he-IL"/>
        </w:rPr>
      </w:pPr>
    </w:p>
    <w:p w:rsidR="00A65596" w:rsidRDefault="00A65596" w:rsidP="00BD6767">
      <w:pPr>
        <w:rPr>
          <w:rtl/>
          <w:lang w:eastAsia="he-IL"/>
        </w:rPr>
      </w:pPr>
      <w:bookmarkStart w:id="5260" w:name="_ETM_Q30_547570"/>
      <w:bookmarkEnd w:id="5260"/>
      <w:r>
        <w:rPr>
          <w:rFonts w:hint="cs"/>
          <w:rtl/>
          <w:lang w:eastAsia="he-IL"/>
        </w:rPr>
        <w:t xml:space="preserve">זה בסדר, אני מסיים. </w:t>
      </w:r>
      <w:bookmarkStart w:id="5261" w:name="_ETM_Q30_549272"/>
      <w:bookmarkStart w:id="5262" w:name="_ETM_Q30_549551"/>
      <w:bookmarkEnd w:id="5261"/>
      <w:bookmarkEnd w:id="5262"/>
    </w:p>
    <w:p w:rsidR="00A65596" w:rsidRDefault="00A65596" w:rsidP="00BD6767">
      <w:pPr>
        <w:rPr>
          <w:rtl/>
          <w:lang w:eastAsia="he-IL"/>
        </w:rPr>
      </w:pPr>
    </w:p>
    <w:p w:rsidR="00A65596" w:rsidRDefault="00A65596" w:rsidP="00BD6767">
      <w:pPr>
        <w:pStyle w:val="af5"/>
        <w:keepNext/>
        <w:rPr>
          <w:rtl/>
        </w:rPr>
      </w:pPr>
      <w:bookmarkStart w:id="5263" w:name="ET_interruption_קר_אה_19"/>
      <w:r w:rsidRPr="00B42B7E">
        <w:rPr>
          <w:rStyle w:val="TagStyle"/>
          <w:rtl/>
        </w:rPr>
        <w:t xml:space="preserve"> &lt;&lt; קריאה &gt;&gt; </w:t>
      </w:r>
      <w:r>
        <w:rPr>
          <w:rtl/>
        </w:rPr>
        <w:t>קריאה:</w:t>
      </w:r>
      <w:r w:rsidRPr="00B42B7E">
        <w:rPr>
          <w:rStyle w:val="TagStyle"/>
          <w:rtl/>
        </w:rPr>
        <w:t xml:space="preserve"> &lt;&lt; קריאה &gt;&gt;</w:t>
      </w:r>
      <w:r>
        <w:rPr>
          <w:rtl/>
        </w:rPr>
        <w:t xml:space="preserve"> </w:t>
      </w:r>
      <w:bookmarkEnd w:id="5263"/>
    </w:p>
    <w:p w:rsidR="00A65596" w:rsidRDefault="00A65596" w:rsidP="00AC5E2B">
      <w:pPr>
        <w:rPr>
          <w:rtl/>
          <w:lang w:eastAsia="he-IL"/>
        </w:rPr>
      </w:pPr>
    </w:p>
    <w:p w:rsidR="00A65596" w:rsidRPr="00B42B7E" w:rsidRDefault="00A65596" w:rsidP="00BD6767">
      <w:pPr>
        <w:rPr>
          <w:rtl/>
          <w:lang w:eastAsia="he-IL"/>
        </w:rPr>
      </w:pPr>
      <w:r>
        <w:rPr>
          <w:rFonts w:hint="cs"/>
          <w:rtl/>
          <w:lang w:eastAsia="he-IL"/>
        </w:rPr>
        <w:t xml:space="preserve">נכון, אלו סדרי דיון בהסכמה. </w:t>
      </w:r>
    </w:p>
    <w:p w:rsidR="00A65596" w:rsidRPr="00B42B7E" w:rsidRDefault="00A65596" w:rsidP="00BD6767">
      <w:pPr>
        <w:rPr>
          <w:rtl/>
          <w:lang w:eastAsia="he-IL"/>
        </w:rPr>
      </w:pPr>
      <w:bookmarkStart w:id="5264" w:name="_ETM_Q30_549608"/>
      <w:bookmarkEnd w:id="5264"/>
    </w:p>
    <w:p w:rsidR="00A65596" w:rsidRDefault="00A65596" w:rsidP="00BD6767">
      <w:pPr>
        <w:pStyle w:val="-"/>
        <w:rPr>
          <w:rtl/>
        </w:rPr>
      </w:pPr>
      <w:bookmarkStart w:id="5265" w:name="ET_speakercontinue_אלון_שוסטר_כחול_7"/>
      <w:r w:rsidRPr="00995450">
        <w:rPr>
          <w:rStyle w:val="TagStyle"/>
          <w:rtl/>
        </w:rPr>
        <w:t xml:space="preserve"> &lt;&lt; דובר_המשך &gt;&gt;</w:t>
      </w:r>
      <w:r w:rsidRPr="006425CA">
        <w:rPr>
          <w:rStyle w:val="TagStyle"/>
          <w:rtl/>
        </w:rPr>
        <w:t xml:space="preserve"> </w:t>
      </w:r>
      <w:r>
        <w:rPr>
          <w:rtl/>
        </w:rPr>
        <w:t>אלון שוסטר (כחול לבן – המחנה הממלכתי):</w:t>
      </w:r>
      <w:r w:rsidRPr="006425CA">
        <w:rPr>
          <w:rStyle w:val="TagStyle"/>
          <w:rtl/>
        </w:rPr>
        <w:t xml:space="preserve"> </w:t>
      </w:r>
      <w:r w:rsidRPr="00995450">
        <w:rPr>
          <w:rStyle w:val="TagStyle"/>
          <w:rtl/>
        </w:rPr>
        <w:t>&lt;&lt; דובר_המשך &gt;&gt;</w:t>
      </w:r>
      <w:r>
        <w:rPr>
          <w:rStyle w:val="TagStyle"/>
          <w:rtl/>
        </w:rPr>
        <w:t xml:space="preserve"> </w:t>
      </w:r>
    </w:p>
    <w:bookmarkEnd w:id="5265"/>
    <w:p w:rsidR="00A65596" w:rsidRDefault="00A65596" w:rsidP="00AC5E2B">
      <w:pPr>
        <w:rPr>
          <w:rtl/>
          <w:lang w:eastAsia="he-IL"/>
        </w:rPr>
      </w:pPr>
    </w:p>
    <w:p w:rsidR="00A65596" w:rsidRDefault="00A65596" w:rsidP="00BD6767">
      <w:pPr>
        <w:rPr>
          <w:rtl/>
          <w:lang w:eastAsia="he-IL"/>
        </w:rPr>
      </w:pPr>
      <w:r>
        <w:rPr>
          <w:rFonts w:hint="cs"/>
          <w:rtl/>
          <w:lang w:eastAsia="he-IL"/>
        </w:rPr>
        <w:t>כאשר חיילים מכול חלקי החברה</w:t>
      </w:r>
      <w:bookmarkStart w:id="5266" w:name="_ETM_Q30_555879"/>
      <w:bookmarkEnd w:id="5266"/>
      <w:r>
        <w:rPr>
          <w:rFonts w:hint="cs"/>
          <w:rtl/>
          <w:lang w:eastAsia="he-IL"/>
        </w:rPr>
        <w:t xml:space="preserve"> נלחמים ביחד; כאשר אזרחים מכל הרקעים נושאים יחד בנטל</w:t>
      </w:r>
      <w:bookmarkStart w:id="5267" w:name="_ETM_Q30_562621"/>
      <w:bookmarkEnd w:id="5267"/>
      <w:r>
        <w:rPr>
          <w:rFonts w:hint="cs"/>
          <w:rtl/>
          <w:lang w:eastAsia="he-IL"/>
        </w:rPr>
        <w:t>, אין מקום להעדפה תקציבית מגזרית. חוסן לאומי נבנה על תחושת</w:t>
      </w:r>
      <w:bookmarkStart w:id="5268" w:name="_ETM_Q30_569274"/>
      <w:bookmarkEnd w:id="5268"/>
      <w:r>
        <w:rPr>
          <w:rFonts w:hint="cs"/>
          <w:rtl/>
          <w:lang w:eastAsia="he-IL"/>
        </w:rPr>
        <w:t xml:space="preserve"> צדק, על שוויון בנטל ועל אמון בכך שהמדינה שלנו פועלת למען כלל </w:t>
      </w:r>
      <w:bookmarkStart w:id="5269" w:name="_ETM_Q30_574902"/>
      <w:bookmarkEnd w:id="5269"/>
      <w:r>
        <w:rPr>
          <w:rFonts w:hint="cs"/>
          <w:rtl/>
          <w:lang w:eastAsia="he-IL"/>
        </w:rPr>
        <w:t xml:space="preserve">אזרחיה בשגרה, ככלל, ובוודאי בזמן לחימה עזה. תודה רבה. </w:t>
      </w:r>
    </w:p>
    <w:p w:rsidR="00A65596" w:rsidRDefault="00A65596" w:rsidP="00BD6767">
      <w:pPr>
        <w:rPr>
          <w:rtl/>
          <w:lang w:eastAsia="he-IL"/>
        </w:rPr>
      </w:pPr>
    </w:p>
    <w:p w:rsidR="00A65596" w:rsidRDefault="00A65596" w:rsidP="00BD6767">
      <w:pPr>
        <w:pStyle w:val="af6"/>
        <w:keepNext/>
        <w:rPr>
          <w:rtl/>
        </w:rPr>
      </w:pPr>
      <w:r w:rsidRPr="006425CA">
        <w:rPr>
          <w:rStyle w:val="TagStyle"/>
          <w:rtl/>
        </w:rPr>
        <w:t xml:space="preserve"> &lt;&lt; יור &gt;&gt; </w:t>
      </w:r>
      <w:r>
        <w:rPr>
          <w:rtl/>
        </w:rPr>
        <w:t>היו"ר לימור סון הר מלך:</w:t>
      </w:r>
      <w:r w:rsidRPr="006425CA">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ind w:firstLine="0"/>
        <w:rPr>
          <w:rtl/>
          <w:lang w:eastAsia="he-IL"/>
        </w:rPr>
      </w:pPr>
      <w:r>
        <w:rPr>
          <w:rtl/>
          <w:lang w:eastAsia="he-IL"/>
        </w:rPr>
        <w:tab/>
      </w:r>
      <w:r>
        <w:rPr>
          <w:rFonts w:hint="cs"/>
          <w:rtl/>
          <w:lang w:eastAsia="he-IL"/>
        </w:rPr>
        <w:t xml:space="preserve">תודה רבה. חברת הכנסת אורית פרקש הכהן. </w:t>
      </w:r>
    </w:p>
    <w:p w:rsidR="00A65596" w:rsidRDefault="00A65596" w:rsidP="00BD6767">
      <w:pPr>
        <w:ind w:firstLine="0"/>
        <w:rPr>
          <w:rtl/>
          <w:lang w:eastAsia="he-IL"/>
        </w:rPr>
      </w:pPr>
    </w:p>
    <w:p w:rsidR="00A65596" w:rsidRDefault="00A65596" w:rsidP="00BD6767">
      <w:pPr>
        <w:pStyle w:val="a4"/>
        <w:keepNext/>
        <w:rPr>
          <w:rtl/>
        </w:rPr>
      </w:pPr>
      <w:bookmarkStart w:id="5270" w:name="ET_speaker_5800_6"/>
      <w:r w:rsidRPr="006425CA">
        <w:rPr>
          <w:rStyle w:val="TagStyle"/>
          <w:rtl/>
        </w:rPr>
        <w:t xml:space="preserve"> &lt;&lt; דובר &gt;&gt; </w:t>
      </w:r>
      <w:bookmarkStart w:id="5271" w:name="_Toc225256552"/>
      <w:bookmarkStart w:id="5272" w:name="_Toc225271825"/>
      <w:bookmarkStart w:id="5273" w:name="_Toc225272108"/>
      <w:r>
        <w:rPr>
          <w:rtl/>
        </w:rPr>
        <w:t>אורית פרקש הכהן (כחול לבן – המחנה הממלכתי):</w:t>
      </w:r>
      <w:bookmarkEnd w:id="5271"/>
      <w:bookmarkEnd w:id="5272"/>
      <w:bookmarkEnd w:id="5273"/>
      <w:r w:rsidRPr="006425CA">
        <w:rPr>
          <w:rStyle w:val="TagStyle"/>
          <w:rtl/>
        </w:rPr>
        <w:t xml:space="preserve"> &lt;&lt; דובר &gt;&gt;</w:t>
      </w:r>
      <w:r>
        <w:rPr>
          <w:rtl/>
        </w:rPr>
        <w:t xml:space="preserve"> </w:t>
      </w:r>
      <w:bookmarkEnd w:id="5270"/>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גברתי יושבת-הראש, חבריי חברי הכנסת. </w:t>
      </w:r>
      <w:bookmarkStart w:id="5274" w:name="_ETM_Q30_620066"/>
      <w:bookmarkEnd w:id="5274"/>
      <w:r>
        <w:rPr>
          <w:rtl/>
          <w:lang w:eastAsia="he-IL"/>
        </w:rPr>
        <w:t>אנחנו היום ביום ה-</w:t>
      </w:r>
      <w:bookmarkStart w:id="5275" w:name="_ETM_Q30_621046"/>
      <w:bookmarkEnd w:id="5275"/>
      <w:r>
        <w:rPr>
          <w:rFonts w:hint="cs"/>
          <w:rtl/>
          <w:lang w:eastAsia="he-IL"/>
        </w:rPr>
        <w:t xml:space="preserve">24 </w:t>
      </w:r>
      <w:r>
        <w:rPr>
          <w:rtl/>
          <w:lang w:eastAsia="he-IL"/>
        </w:rPr>
        <w:t>למלחמה. פיצוי לעסקים במדינת ישראל שנפגעו מהסיבוב הזה</w:t>
      </w:r>
      <w:bookmarkStart w:id="5276" w:name="_ETM_Q30_628243"/>
      <w:bookmarkEnd w:id="5276"/>
      <w:r>
        <w:rPr>
          <w:rFonts w:hint="cs"/>
          <w:rtl/>
          <w:lang w:eastAsia="he-IL"/>
        </w:rPr>
        <w:t xml:space="preserve"> </w:t>
      </w:r>
      <w:r>
        <w:rPr>
          <w:rtl/>
          <w:lang w:eastAsia="he-IL"/>
        </w:rPr>
        <w:t>–</w:t>
      </w:r>
      <w:bookmarkStart w:id="5277" w:name="_ETM_Q30_627010"/>
      <w:bookmarkStart w:id="5278" w:name="_ETM_Q30_627054"/>
      <w:bookmarkEnd w:id="5277"/>
      <w:bookmarkEnd w:id="5278"/>
      <w:r>
        <w:rPr>
          <w:rFonts w:hint="cs"/>
          <w:rtl/>
          <w:lang w:eastAsia="he-IL"/>
        </w:rPr>
        <w:t xml:space="preserve"> אין. </w:t>
      </w:r>
      <w:r>
        <w:rPr>
          <w:rtl/>
          <w:lang w:eastAsia="he-IL"/>
        </w:rPr>
        <w:t>גם לא כללים שהוגשו לוועדת הכספים, זה לא מספיק חשוב</w:t>
      </w:r>
      <w:r>
        <w:rPr>
          <w:rFonts w:hint="cs"/>
          <w:rtl/>
          <w:lang w:eastAsia="he-IL"/>
        </w:rPr>
        <w:t>,</w:t>
      </w:r>
      <w:r>
        <w:rPr>
          <w:rtl/>
          <w:lang w:eastAsia="he-IL"/>
        </w:rPr>
        <w:t xml:space="preserve"> </w:t>
      </w:r>
      <w:bookmarkStart w:id="5279" w:name="_ETM_Q30_636109"/>
      <w:bookmarkEnd w:id="5279"/>
      <w:r>
        <w:rPr>
          <w:rtl/>
          <w:lang w:eastAsia="he-IL"/>
        </w:rPr>
        <w:t>למרות ששליש מחברי ועדת הכספים</w:t>
      </w:r>
      <w:bookmarkStart w:id="5280" w:name="_ETM_Q30_638904"/>
      <w:bookmarkStart w:id="5281" w:name="_ETM_Q30_638938"/>
      <w:bookmarkEnd w:id="5280"/>
      <w:bookmarkEnd w:id="5281"/>
      <w:r>
        <w:rPr>
          <w:rFonts w:hint="cs"/>
          <w:rtl/>
          <w:lang w:eastAsia="he-IL"/>
        </w:rPr>
        <w:t xml:space="preserve"> </w:t>
      </w:r>
      <w:r>
        <w:rPr>
          <w:rtl/>
          <w:lang w:eastAsia="he-IL"/>
        </w:rPr>
        <w:t>–</w:t>
      </w:r>
      <w:r>
        <w:rPr>
          <w:rFonts w:hint="cs"/>
          <w:rtl/>
          <w:lang w:eastAsia="he-IL"/>
        </w:rPr>
        <w:t xml:space="preserve"> </w:t>
      </w:r>
      <w:r>
        <w:rPr>
          <w:rtl/>
          <w:lang w:eastAsia="he-IL"/>
        </w:rPr>
        <w:t>שזה אנחנו</w:t>
      </w:r>
      <w:r>
        <w:rPr>
          <w:rFonts w:hint="cs"/>
          <w:rtl/>
          <w:lang w:eastAsia="he-IL"/>
        </w:rPr>
        <w:t xml:space="preserve"> </w:t>
      </w:r>
      <w:r>
        <w:rPr>
          <w:rtl/>
          <w:lang w:eastAsia="he-IL"/>
        </w:rPr>
        <w:t>–</w:t>
      </w:r>
      <w:bookmarkStart w:id="5282" w:name="_ETM_Q30_644314"/>
      <w:bookmarkStart w:id="5283" w:name="_ETM_Q30_644353"/>
      <w:bookmarkStart w:id="5284" w:name="_ETM_Q30_645217"/>
      <w:bookmarkEnd w:id="5282"/>
      <w:bookmarkEnd w:id="5283"/>
      <w:bookmarkEnd w:id="5284"/>
      <w:r>
        <w:rPr>
          <w:rFonts w:hint="cs"/>
          <w:rtl/>
          <w:lang w:eastAsia="he-IL"/>
        </w:rPr>
        <w:t xml:space="preserve"> </w:t>
      </w:r>
      <w:r>
        <w:rPr>
          <w:rtl/>
          <w:lang w:eastAsia="he-IL"/>
        </w:rPr>
        <w:t xml:space="preserve">דרש דיון בנושא </w:t>
      </w:r>
      <w:bookmarkStart w:id="5285" w:name="_ETM_Q30_640827"/>
      <w:bookmarkEnd w:id="5285"/>
      <w:r>
        <w:rPr>
          <w:rtl/>
          <w:lang w:eastAsia="he-IL"/>
        </w:rPr>
        <w:t>הזה, ולמרות שפעם אחרי פעם בכל סבב לחימה, אמרנו</w:t>
      </w:r>
      <w:r>
        <w:rPr>
          <w:rFonts w:hint="cs"/>
          <w:rtl/>
          <w:lang w:eastAsia="he-IL"/>
        </w:rPr>
        <w:t>:</w:t>
      </w:r>
      <w:r>
        <w:rPr>
          <w:rtl/>
          <w:lang w:eastAsia="he-IL"/>
        </w:rPr>
        <w:t xml:space="preserve"> למה </w:t>
      </w:r>
      <w:bookmarkStart w:id="5286" w:name="_ETM_Q30_645545"/>
      <w:bookmarkEnd w:id="5286"/>
      <w:r>
        <w:rPr>
          <w:rFonts w:hint="cs"/>
          <w:rtl/>
          <w:lang w:eastAsia="he-IL"/>
        </w:rPr>
        <w:t>ב</w:t>
      </w:r>
      <w:r>
        <w:rPr>
          <w:rtl/>
          <w:lang w:eastAsia="he-IL"/>
        </w:rPr>
        <w:t>כל פעם מחדש להיות במצב הזה</w:t>
      </w:r>
      <w:r>
        <w:rPr>
          <w:rFonts w:hint="cs"/>
          <w:rtl/>
          <w:lang w:eastAsia="he-IL"/>
        </w:rPr>
        <w:t>?</w:t>
      </w:r>
      <w:r>
        <w:rPr>
          <w:rtl/>
          <w:lang w:eastAsia="he-IL"/>
        </w:rPr>
        <w:t xml:space="preserve"> אפשר פשוט לעשות חוק </w:t>
      </w:r>
      <w:bookmarkStart w:id="5287" w:name="_ETM_Q30_650263"/>
      <w:bookmarkEnd w:id="5287"/>
      <w:r>
        <w:rPr>
          <w:rtl/>
          <w:lang w:eastAsia="he-IL"/>
        </w:rPr>
        <w:t xml:space="preserve">קבוע בתקופה שמוכרזת כתקופת חירום של פיצויים </w:t>
      </w:r>
      <w:r>
        <w:rPr>
          <w:rFonts w:hint="cs"/>
          <w:rtl/>
          <w:lang w:eastAsia="he-IL"/>
        </w:rPr>
        <w:t>בסיסיים מאוד,</w:t>
      </w:r>
      <w:r>
        <w:rPr>
          <w:rtl/>
          <w:lang w:eastAsia="he-IL"/>
        </w:rPr>
        <w:t xml:space="preserve"> כללים </w:t>
      </w:r>
      <w:bookmarkStart w:id="5288" w:name="_ETM_Q30_654981"/>
      <w:bookmarkEnd w:id="5288"/>
      <w:r>
        <w:rPr>
          <w:rFonts w:hint="cs"/>
          <w:rtl/>
          <w:lang w:eastAsia="he-IL"/>
        </w:rPr>
        <w:t>בסיסיים מאוד</w:t>
      </w:r>
      <w:r>
        <w:rPr>
          <w:rtl/>
          <w:lang w:eastAsia="he-IL"/>
        </w:rPr>
        <w:t>, ואז הנטל עובר לממשלה לעדכן אותם לפי הנסיבות</w:t>
      </w:r>
      <w:r>
        <w:rPr>
          <w:rFonts w:hint="cs"/>
          <w:rtl/>
          <w:lang w:eastAsia="he-IL"/>
        </w:rPr>
        <w:t xml:space="preserve">. </w:t>
      </w:r>
      <w:bookmarkStart w:id="5289" w:name="_ETM_Q30_666800"/>
      <w:bookmarkEnd w:id="5289"/>
    </w:p>
    <w:p w:rsidR="00A65596" w:rsidRDefault="00A65596" w:rsidP="00BD6767">
      <w:pPr>
        <w:rPr>
          <w:rtl/>
          <w:lang w:eastAsia="he-IL"/>
        </w:rPr>
      </w:pPr>
      <w:bookmarkStart w:id="5290" w:name="_ETM_Q30_666845"/>
      <w:bookmarkStart w:id="5291" w:name="_ETM_Q30_667446"/>
      <w:bookmarkEnd w:id="5290"/>
      <w:bookmarkEnd w:id="5291"/>
    </w:p>
    <w:p w:rsidR="00A65596" w:rsidRDefault="00A65596" w:rsidP="00BD6767">
      <w:pPr>
        <w:rPr>
          <w:rtl/>
          <w:lang w:eastAsia="he-IL"/>
        </w:rPr>
      </w:pPr>
      <w:bookmarkStart w:id="5292" w:name="_ETM_Q30_667496"/>
      <w:bookmarkStart w:id="5293" w:name="_ETM_Q30_660000"/>
      <w:bookmarkEnd w:id="5292"/>
      <w:bookmarkEnd w:id="5293"/>
      <w:r>
        <w:rPr>
          <w:rtl/>
          <w:lang w:eastAsia="he-IL"/>
        </w:rPr>
        <w:t>אבל זה לא המצב, והלילה, ממה שאני הבנתי, סוף</w:t>
      </w:r>
      <w:r>
        <w:rPr>
          <w:rFonts w:hint="cs"/>
          <w:rtl/>
          <w:lang w:eastAsia="he-IL"/>
        </w:rPr>
        <w:t>-</w:t>
      </w:r>
      <w:r>
        <w:rPr>
          <w:rtl/>
          <w:lang w:eastAsia="he-IL"/>
        </w:rPr>
        <w:t xml:space="preserve">סוף </w:t>
      </w:r>
      <w:bookmarkStart w:id="5294" w:name="_ETM_Q30_665032"/>
      <w:bookmarkEnd w:id="5294"/>
      <w:r>
        <w:rPr>
          <w:rtl/>
          <w:lang w:eastAsia="he-IL"/>
        </w:rPr>
        <w:t>נדון באיזושהי טיוטה של כללים לחל</w:t>
      </w:r>
      <w:r>
        <w:rPr>
          <w:rFonts w:hint="cs"/>
          <w:rtl/>
          <w:lang w:eastAsia="he-IL"/>
        </w:rPr>
        <w:t>"ת</w:t>
      </w:r>
      <w:r>
        <w:rPr>
          <w:rtl/>
          <w:lang w:eastAsia="he-IL"/>
        </w:rPr>
        <w:t xml:space="preserve"> לעובדים. גם פה, אני </w:t>
      </w:r>
      <w:bookmarkStart w:id="5295" w:name="_ETM_Q30_670064"/>
      <w:bookmarkEnd w:id="5295"/>
      <w:r>
        <w:rPr>
          <w:rtl/>
          <w:lang w:eastAsia="he-IL"/>
        </w:rPr>
        <w:t>חייבת לומר, רואים את הניתוק. מדינת ישראל מתחלקת לשתי אוכלוסיות</w:t>
      </w:r>
      <w:bookmarkStart w:id="5296" w:name="_ETM_Q30_675096"/>
      <w:bookmarkEnd w:id="5296"/>
      <w:r>
        <w:rPr>
          <w:rFonts w:hint="cs"/>
          <w:rtl/>
          <w:lang w:eastAsia="he-IL"/>
        </w:rPr>
        <w:t>:</w:t>
      </w:r>
      <w:r>
        <w:rPr>
          <w:rFonts w:hint="cs"/>
          <w:lang w:eastAsia="he-IL"/>
        </w:rPr>
        <w:t xml:space="preserve"> </w:t>
      </w:r>
      <w:r>
        <w:rPr>
          <w:rFonts w:hint="cs"/>
          <w:rtl/>
          <w:lang w:eastAsia="he-IL"/>
        </w:rPr>
        <w:t>ע</w:t>
      </w:r>
      <w:r>
        <w:rPr>
          <w:rtl/>
          <w:lang w:eastAsia="he-IL"/>
        </w:rPr>
        <w:t>ובדי המגזר הציבורי</w:t>
      </w:r>
      <w:r>
        <w:rPr>
          <w:rFonts w:hint="cs"/>
          <w:rtl/>
          <w:lang w:eastAsia="he-IL"/>
        </w:rPr>
        <w:t>,</w:t>
      </w:r>
      <w:r>
        <w:rPr>
          <w:rtl/>
          <w:lang w:eastAsia="he-IL"/>
        </w:rPr>
        <w:t xml:space="preserve"> שבעצם לא עובדים ומקבלים שכר מלא</w:t>
      </w:r>
      <w:r>
        <w:rPr>
          <w:rFonts w:hint="cs"/>
          <w:rtl/>
          <w:lang w:eastAsia="he-IL"/>
        </w:rPr>
        <w:t>;</w:t>
      </w:r>
      <w:r>
        <w:rPr>
          <w:rtl/>
          <w:lang w:eastAsia="he-IL"/>
        </w:rPr>
        <w:t xml:space="preserve"> ומעבידי </w:t>
      </w:r>
      <w:bookmarkStart w:id="5297" w:name="_ETM_Q30_680128"/>
      <w:bookmarkEnd w:id="5297"/>
      <w:r>
        <w:rPr>
          <w:rtl/>
          <w:lang w:eastAsia="he-IL"/>
        </w:rPr>
        <w:t>ועובדי המגזר הפרטי</w:t>
      </w:r>
      <w:bookmarkStart w:id="5298" w:name="_ETM_Q30_685709"/>
      <w:bookmarkEnd w:id="5298"/>
      <w:r>
        <w:rPr>
          <w:rFonts w:hint="cs"/>
          <w:rtl/>
          <w:lang w:eastAsia="he-IL"/>
        </w:rPr>
        <w:t xml:space="preserve">, </w:t>
      </w:r>
      <w:r>
        <w:rPr>
          <w:rtl/>
          <w:lang w:eastAsia="he-IL"/>
        </w:rPr>
        <w:t>שלפי הכללים שיועלו היום, בעצם רק אם הם מ</w:t>
      </w:r>
      <w:r>
        <w:rPr>
          <w:rFonts w:hint="cs"/>
          <w:rtl/>
          <w:lang w:eastAsia="he-IL"/>
        </w:rPr>
        <w:t>חסירים</w:t>
      </w:r>
      <w:r>
        <w:rPr>
          <w:rtl/>
          <w:lang w:eastAsia="he-IL"/>
        </w:rPr>
        <w:t xml:space="preserve"> 14 </w:t>
      </w:r>
      <w:bookmarkStart w:id="5299" w:name="_ETM_Q30_689784"/>
      <w:bookmarkEnd w:id="5299"/>
      <w:r>
        <w:rPr>
          <w:rtl/>
          <w:lang w:eastAsia="he-IL"/>
        </w:rPr>
        <w:t xml:space="preserve">ימי עבודה מלאים, </w:t>
      </w:r>
      <w:bookmarkStart w:id="5300" w:name="_ETM_Q30_694299"/>
      <w:bookmarkEnd w:id="5300"/>
      <w:r>
        <w:rPr>
          <w:rtl/>
          <w:lang w:eastAsia="he-IL"/>
        </w:rPr>
        <w:t>יזכו לחל</w:t>
      </w:r>
      <w:r>
        <w:rPr>
          <w:rFonts w:hint="cs"/>
          <w:rtl/>
          <w:lang w:eastAsia="he-IL"/>
        </w:rPr>
        <w:t>"ת</w:t>
      </w:r>
      <w:r>
        <w:rPr>
          <w:rtl/>
          <w:lang w:eastAsia="he-IL"/>
        </w:rPr>
        <w:t xml:space="preserve"> בתשלום </w:t>
      </w:r>
      <w:r>
        <w:rPr>
          <w:rFonts w:hint="cs"/>
          <w:rtl/>
          <w:lang w:eastAsia="he-IL"/>
        </w:rPr>
        <w:t>מ</w:t>
      </w:r>
      <w:r>
        <w:rPr>
          <w:rtl/>
          <w:lang w:eastAsia="he-IL"/>
        </w:rPr>
        <w:t>המדינה. למה? המנגנון הזה לא הגיוני</w:t>
      </w:r>
      <w:r>
        <w:rPr>
          <w:rFonts w:hint="cs"/>
          <w:rtl/>
          <w:lang w:eastAsia="he-IL"/>
        </w:rPr>
        <w:t>.</w:t>
      </w:r>
      <w:r>
        <w:rPr>
          <w:rtl/>
          <w:lang w:eastAsia="he-IL"/>
        </w:rPr>
        <w:t xml:space="preserve"> דיברנו </w:t>
      </w:r>
      <w:bookmarkStart w:id="5301" w:name="_ETM_Q30_699493"/>
      <w:bookmarkEnd w:id="5301"/>
      <w:r>
        <w:rPr>
          <w:rtl/>
          <w:lang w:eastAsia="he-IL"/>
        </w:rPr>
        <w:t>על זה פעם אחרי פעם</w:t>
      </w:r>
      <w:r>
        <w:rPr>
          <w:rFonts w:hint="cs"/>
          <w:rtl/>
          <w:lang w:eastAsia="he-IL"/>
        </w:rPr>
        <w:t xml:space="preserve">: </w:t>
      </w:r>
      <w:r>
        <w:rPr>
          <w:rtl/>
          <w:lang w:eastAsia="he-IL"/>
        </w:rPr>
        <w:t xml:space="preserve">הוא מאלץ בצורה מלאכותית מעבידים, </w:t>
      </w:r>
      <w:bookmarkStart w:id="5302" w:name="_ETM_Q30_704687"/>
      <w:bookmarkEnd w:id="5302"/>
      <w:r>
        <w:rPr>
          <w:rtl/>
          <w:lang w:eastAsia="he-IL"/>
        </w:rPr>
        <w:t>לא לקרוא לעובדים במשך 14 יום</w:t>
      </w:r>
      <w:r>
        <w:rPr>
          <w:rFonts w:hint="cs"/>
          <w:rtl/>
          <w:lang w:eastAsia="he-IL"/>
        </w:rPr>
        <w:t>; ה</w:t>
      </w:r>
      <w:r>
        <w:rPr>
          <w:rtl/>
          <w:lang w:eastAsia="he-IL"/>
        </w:rPr>
        <w:t>עובדים</w:t>
      </w:r>
      <w:r>
        <w:rPr>
          <w:rFonts w:hint="cs"/>
          <w:rtl/>
          <w:lang w:eastAsia="he-IL"/>
        </w:rPr>
        <w:t>,</w:t>
      </w:r>
      <w:r>
        <w:rPr>
          <w:rtl/>
          <w:lang w:eastAsia="he-IL"/>
        </w:rPr>
        <w:t xml:space="preserve"> בעצמם</w:t>
      </w:r>
      <w:r>
        <w:rPr>
          <w:rFonts w:hint="cs"/>
          <w:rtl/>
          <w:lang w:eastAsia="he-IL"/>
        </w:rPr>
        <w:t xml:space="preserve">, </w:t>
      </w:r>
      <w:r>
        <w:rPr>
          <w:rtl/>
          <w:lang w:eastAsia="he-IL"/>
        </w:rPr>
        <w:t xml:space="preserve">מסרבים </w:t>
      </w:r>
      <w:bookmarkStart w:id="5303" w:name="_ETM_Q30_709881"/>
      <w:bookmarkEnd w:id="5303"/>
      <w:r>
        <w:rPr>
          <w:rtl/>
          <w:lang w:eastAsia="he-IL"/>
        </w:rPr>
        <w:t>להגיע לפני 14 יום</w:t>
      </w:r>
      <w:r>
        <w:rPr>
          <w:rFonts w:hint="cs"/>
          <w:rtl/>
          <w:lang w:eastAsia="he-IL"/>
        </w:rPr>
        <w:t>.</w:t>
      </w:r>
      <w:r>
        <w:rPr>
          <w:rtl/>
          <w:lang w:eastAsia="he-IL"/>
        </w:rPr>
        <w:t xml:space="preserve"> זה בעצם מעודד לא לחזור</w:t>
      </w:r>
      <w:r>
        <w:rPr>
          <w:rFonts w:hint="cs"/>
          <w:rtl/>
          <w:lang w:eastAsia="he-IL"/>
        </w:rPr>
        <w:t>;</w:t>
      </w:r>
      <w:r>
        <w:rPr>
          <w:rtl/>
          <w:lang w:eastAsia="he-IL"/>
        </w:rPr>
        <w:t xml:space="preserve"> זה </w:t>
      </w:r>
      <w:bookmarkStart w:id="5304" w:name="_ETM_Q30_715075"/>
      <w:bookmarkEnd w:id="5304"/>
      <w:r>
        <w:rPr>
          <w:rtl/>
          <w:lang w:eastAsia="he-IL"/>
        </w:rPr>
        <w:t>מגביר את החיכוכים עם המעבידים</w:t>
      </w:r>
      <w:r>
        <w:rPr>
          <w:rFonts w:hint="cs"/>
          <w:rtl/>
          <w:lang w:eastAsia="he-IL"/>
        </w:rPr>
        <w:t>,</w:t>
      </w:r>
      <w:r>
        <w:rPr>
          <w:rtl/>
          <w:lang w:eastAsia="he-IL"/>
        </w:rPr>
        <w:t xml:space="preserve"> </w:t>
      </w:r>
      <w:r>
        <w:rPr>
          <w:rFonts w:hint="cs"/>
          <w:rtl/>
          <w:lang w:eastAsia="he-IL"/>
        </w:rPr>
        <w:t>וזה בעיקר לא</w:t>
      </w:r>
      <w:r>
        <w:rPr>
          <w:rtl/>
          <w:lang w:eastAsia="he-IL"/>
        </w:rPr>
        <w:t xml:space="preserve"> הוגן</w:t>
      </w:r>
      <w:r>
        <w:rPr>
          <w:rFonts w:hint="cs"/>
          <w:rtl/>
          <w:lang w:eastAsia="he-IL"/>
        </w:rPr>
        <w:t>.</w:t>
      </w:r>
      <w:r>
        <w:rPr>
          <w:rtl/>
          <w:lang w:eastAsia="he-IL"/>
        </w:rPr>
        <w:t xml:space="preserve"> </w:t>
      </w:r>
      <w:bookmarkStart w:id="5305" w:name="_ETM_Q30_720450"/>
      <w:bookmarkEnd w:id="5305"/>
    </w:p>
    <w:p w:rsidR="00A65596" w:rsidRDefault="00A65596" w:rsidP="00BD6767">
      <w:pPr>
        <w:rPr>
          <w:rtl/>
          <w:lang w:eastAsia="he-IL"/>
        </w:rPr>
      </w:pPr>
    </w:p>
    <w:p w:rsidR="00A65596" w:rsidRDefault="00A65596" w:rsidP="00BD6767">
      <w:pPr>
        <w:rPr>
          <w:rtl/>
        </w:rPr>
      </w:pPr>
      <w:bookmarkStart w:id="5306" w:name="TOR_Q31"/>
      <w:bookmarkEnd w:id="5306"/>
      <w:r>
        <w:rPr>
          <w:rFonts w:hint="cs"/>
          <w:rtl/>
        </w:rPr>
        <w:t xml:space="preserve">ומה עם העסקים? מה עם העסקים הקטנים? מה עם העסקים הזעירים? מה עם העובדים השעתיים? מה עם סיפור המעונות? ההורים שמשלמים על מעונות סכומי עתק, הזוגות הצעירים במדינת ישראל, כשהילדים שלהם בבית והם לא עובדים? גם פה יש לנו שתי מדינות. שר האוצר מדבר על איזשהו </w:t>
      </w:r>
      <w:bookmarkStart w:id="5307" w:name="_ETM_Q31_146550"/>
      <w:bookmarkEnd w:id="5307"/>
      <w:r>
        <w:rPr>
          <w:rFonts w:hint="cs"/>
          <w:rtl/>
        </w:rPr>
        <w:t>הסדר שמתרקם למי ששולח את ילדיו למעונות ציבוריים, אבל מי ששולח</w:t>
      </w:r>
      <w:bookmarkStart w:id="5308" w:name="_ETM_Q31_154876"/>
      <w:bookmarkEnd w:id="5308"/>
      <w:r>
        <w:rPr>
          <w:rFonts w:hint="cs"/>
          <w:rtl/>
        </w:rPr>
        <w:t xml:space="preserve"> למעונות פרטיים לא יקבל שום הסדר. לא ינסו אפילו</w:t>
      </w:r>
      <w:bookmarkStart w:id="5309" w:name="_ETM_Q31_160615"/>
      <w:bookmarkEnd w:id="5309"/>
      <w:r>
        <w:rPr>
          <w:rFonts w:hint="cs"/>
          <w:rtl/>
        </w:rPr>
        <w:t xml:space="preserve"> לייצר איזשהו הסדר עבורו. </w:t>
      </w:r>
    </w:p>
    <w:p w:rsidR="00A65596" w:rsidRDefault="00A65596" w:rsidP="00BD6767">
      <w:pPr>
        <w:rPr>
          <w:rtl/>
        </w:rPr>
      </w:pPr>
    </w:p>
    <w:p w:rsidR="00A65596" w:rsidRDefault="00A65596" w:rsidP="00BD6767">
      <w:pPr>
        <w:rPr>
          <w:rtl/>
        </w:rPr>
      </w:pPr>
      <w:r>
        <w:rPr>
          <w:rFonts w:hint="cs"/>
          <w:rtl/>
        </w:rPr>
        <w:t xml:space="preserve">וזה אפשרי. זה פשוט לשלם למעונות עצמם את הפיצוי ולעזור להורים לקבל את כספם בחזרה. </w:t>
      </w:r>
      <w:bookmarkStart w:id="5310" w:name="_ETM_Q31_160854"/>
      <w:bookmarkEnd w:id="5310"/>
      <w:r>
        <w:rPr>
          <w:rFonts w:hint="cs"/>
          <w:rtl/>
        </w:rPr>
        <w:t xml:space="preserve">זה לא מאוד מסובך </w:t>
      </w:r>
      <w:r>
        <w:rPr>
          <w:rtl/>
        </w:rPr>
        <w:t>–</w:t>
      </w:r>
      <w:r>
        <w:rPr>
          <w:rFonts w:hint="cs"/>
          <w:rtl/>
        </w:rPr>
        <w:t xml:space="preserve"> זה פשוט דורש רצון ועבודה. אבל באמת, זה לא חשוב. בשבוע שעבר עמד כאן שר האוצר על הדוכן הזה, </w:t>
      </w:r>
      <w:bookmarkStart w:id="5311" w:name="_ETM_Q31_180252"/>
      <w:bookmarkStart w:id="5312" w:name="_ETM_Q31_180000"/>
      <w:bookmarkEnd w:id="5311"/>
      <w:bookmarkEnd w:id="5312"/>
      <w:r>
        <w:rPr>
          <w:rFonts w:hint="cs"/>
          <w:rtl/>
        </w:rPr>
        <w:t xml:space="preserve">ולעיניי המשתאות </w:t>
      </w:r>
      <w:r>
        <w:rPr>
          <w:rtl/>
        </w:rPr>
        <w:t>ולאוזניי שסמרו, אמר</w:t>
      </w:r>
      <w:r>
        <w:rPr>
          <w:rFonts w:hint="cs"/>
          <w:rtl/>
        </w:rPr>
        <w:t>:</w:t>
      </w:r>
      <w:r>
        <w:rPr>
          <w:rtl/>
        </w:rPr>
        <w:t xml:space="preserve"> זה לא דחוף</w:t>
      </w:r>
      <w:r>
        <w:rPr>
          <w:rFonts w:hint="cs"/>
          <w:rtl/>
        </w:rPr>
        <w:t>.</w:t>
      </w:r>
      <w:r>
        <w:rPr>
          <w:rtl/>
        </w:rPr>
        <w:t xml:space="preserve"> מה דחוף הערב? </w:t>
      </w:r>
      <w:bookmarkStart w:id="5313" w:name="_ETM_Q31_185932"/>
      <w:bookmarkEnd w:id="5313"/>
      <w:r>
        <w:rPr>
          <w:rtl/>
        </w:rPr>
        <w:t xml:space="preserve">חוק הגדלת סמכות הרבנים, הטבות פוליטיות מגזריות לבייס של השר, </w:t>
      </w:r>
      <w:bookmarkStart w:id="5314" w:name="_ETM_Q31_191864"/>
      <w:bookmarkEnd w:id="5314"/>
      <w:r>
        <w:rPr>
          <w:rtl/>
        </w:rPr>
        <w:t>פיצול היועצת המשפטית, פגיעה בתקשורת החופשית, פגיעה בתאגיד</w:t>
      </w:r>
      <w:r>
        <w:rPr>
          <w:rFonts w:hint="cs"/>
          <w:rtl/>
        </w:rPr>
        <w:t>.</w:t>
      </w:r>
      <w:r>
        <w:rPr>
          <w:rtl/>
        </w:rPr>
        <w:t xml:space="preserve"> זה מה </w:t>
      </w:r>
      <w:bookmarkStart w:id="5315" w:name="_ETM_Q31_197796"/>
      <w:bookmarkEnd w:id="5315"/>
      <w:r>
        <w:rPr>
          <w:rtl/>
        </w:rPr>
        <w:t xml:space="preserve">שחשוב. תודה רבה. </w:t>
      </w:r>
      <w:bookmarkStart w:id="5316" w:name="_ETM_Q31_204829"/>
      <w:bookmarkStart w:id="5317" w:name="_ETM_Q31_204146"/>
      <w:bookmarkEnd w:id="5316"/>
      <w:bookmarkEnd w:id="5317"/>
    </w:p>
    <w:p w:rsidR="00A65596" w:rsidRDefault="00A65596" w:rsidP="00BD6767">
      <w:pPr>
        <w:rPr>
          <w:rtl/>
        </w:rPr>
      </w:pPr>
      <w:bookmarkStart w:id="5318" w:name="_ETM_Q31_204185"/>
      <w:bookmarkEnd w:id="5318"/>
    </w:p>
    <w:p w:rsidR="00A65596" w:rsidRDefault="00A65596" w:rsidP="00BD6767">
      <w:pPr>
        <w:pStyle w:val="af6"/>
        <w:keepNext/>
        <w:rPr>
          <w:rtl/>
        </w:rPr>
      </w:pPr>
      <w:bookmarkStart w:id="5319" w:name="ET_yor_6490_3"/>
      <w:r w:rsidRPr="00106C3E">
        <w:rPr>
          <w:rStyle w:val="TagStyle"/>
          <w:rtl/>
        </w:rPr>
        <w:t xml:space="preserve"> &lt;&lt; יור &gt;&gt;</w:t>
      </w:r>
      <w:r w:rsidRPr="00AE786C">
        <w:rPr>
          <w:rStyle w:val="TagStyle"/>
          <w:rtl/>
        </w:rPr>
        <w:t xml:space="preserve"> </w:t>
      </w:r>
      <w:r>
        <w:rPr>
          <w:rtl/>
        </w:rPr>
        <w:t>היו"ר ניסים ואטורי:</w:t>
      </w:r>
      <w:r w:rsidRPr="00AE786C">
        <w:rPr>
          <w:rStyle w:val="TagStyle"/>
          <w:rtl/>
        </w:rPr>
        <w:t xml:space="preserve"> </w:t>
      </w:r>
      <w:r w:rsidRPr="00106C3E">
        <w:rPr>
          <w:rStyle w:val="TagStyle"/>
          <w:rtl/>
        </w:rPr>
        <w:t>&lt;&lt; יור &gt;&gt;</w:t>
      </w:r>
      <w:r>
        <w:rPr>
          <w:rtl/>
        </w:rPr>
        <w:t xml:space="preserve"> </w:t>
      </w:r>
      <w:bookmarkEnd w:id="5319"/>
    </w:p>
    <w:p w:rsidR="00A65596" w:rsidRDefault="00A65596" w:rsidP="00AC5E2B">
      <w:pPr>
        <w:rPr>
          <w:rtl/>
        </w:rPr>
      </w:pPr>
    </w:p>
    <w:p w:rsidR="00A65596" w:rsidRDefault="00A65596" w:rsidP="00BD6767">
      <w:pPr>
        <w:rPr>
          <w:rtl/>
        </w:rPr>
      </w:pPr>
      <w:bookmarkStart w:id="5320" w:name="_ETM_Q31_204894"/>
      <w:bookmarkEnd w:id="5320"/>
      <w:r>
        <w:rPr>
          <w:rtl/>
        </w:rPr>
        <w:t>תודה רבה.</w:t>
      </w:r>
      <w:bookmarkStart w:id="5321" w:name="_ETM_Q31_205870"/>
      <w:bookmarkEnd w:id="5321"/>
      <w:r>
        <w:rPr>
          <w:rFonts w:hint="cs"/>
          <w:rtl/>
        </w:rPr>
        <w:t xml:space="preserve"> </w:t>
      </w:r>
      <w:r>
        <w:rPr>
          <w:rtl/>
        </w:rPr>
        <w:t xml:space="preserve">חברת הכנסת שרון ניר, בבקשה. </w:t>
      </w:r>
      <w:bookmarkStart w:id="5322" w:name="_ETM_Q31_208930"/>
      <w:bookmarkStart w:id="5323" w:name="_ETM_Q31_211260"/>
      <w:bookmarkStart w:id="5324" w:name="_ETM_Q31_224869"/>
      <w:bookmarkEnd w:id="5322"/>
      <w:bookmarkEnd w:id="5323"/>
      <w:bookmarkEnd w:id="5324"/>
      <w:r>
        <w:rPr>
          <w:rFonts w:hint="cs"/>
          <w:rtl/>
        </w:rPr>
        <w:t xml:space="preserve">עשר </w:t>
      </w:r>
      <w:r>
        <w:rPr>
          <w:rtl/>
        </w:rPr>
        <w:t>דקות לרשותך</w:t>
      </w:r>
      <w:r>
        <w:rPr>
          <w:rFonts w:hint="cs"/>
          <w:rtl/>
        </w:rPr>
        <w:t>. בבקשה.</w:t>
      </w:r>
    </w:p>
    <w:p w:rsidR="00A65596" w:rsidRDefault="00A65596" w:rsidP="00BD6767">
      <w:pPr>
        <w:rPr>
          <w:rtl/>
        </w:rPr>
      </w:pPr>
    </w:p>
    <w:p w:rsidR="00A65596" w:rsidRDefault="00A65596" w:rsidP="00BD6767">
      <w:pPr>
        <w:pStyle w:val="a4"/>
        <w:keepNext/>
        <w:rPr>
          <w:rtl/>
        </w:rPr>
      </w:pPr>
      <w:bookmarkStart w:id="5325" w:name="ET_speaker_6367_4"/>
      <w:r w:rsidRPr="00106C3E">
        <w:rPr>
          <w:rStyle w:val="TagStyle"/>
          <w:rtl/>
        </w:rPr>
        <w:t xml:space="preserve"> &lt;&lt; דובר &gt;&gt;</w:t>
      </w:r>
      <w:r w:rsidRPr="00AE786C">
        <w:rPr>
          <w:rStyle w:val="TagStyle"/>
          <w:rtl/>
        </w:rPr>
        <w:t xml:space="preserve"> </w:t>
      </w:r>
      <w:bookmarkStart w:id="5326" w:name="_Toc225256553"/>
      <w:bookmarkStart w:id="5327" w:name="_Toc225271826"/>
      <w:bookmarkStart w:id="5328" w:name="_Toc225272109"/>
      <w:r>
        <w:rPr>
          <w:rtl/>
        </w:rPr>
        <w:t>שרון ניר (ישראל ביתנו):</w:t>
      </w:r>
      <w:bookmarkEnd w:id="5326"/>
      <w:bookmarkEnd w:id="5327"/>
      <w:bookmarkEnd w:id="5328"/>
      <w:r w:rsidRPr="00AE786C">
        <w:rPr>
          <w:rStyle w:val="TagStyle"/>
          <w:rtl/>
        </w:rPr>
        <w:t xml:space="preserve"> </w:t>
      </w:r>
      <w:r w:rsidRPr="00106C3E">
        <w:rPr>
          <w:rStyle w:val="TagStyle"/>
          <w:rtl/>
        </w:rPr>
        <w:t>&lt;&lt; דובר &gt;&gt;</w:t>
      </w:r>
      <w:r>
        <w:rPr>
          <w:rtl/>
        </w:rPr>
        <w:t xml:space="preserve"> </w:t>
      </w:r>
      <w:bookmarkEnd w:id="5325"/>
    </w:p>
    <w:p w:rsidR="00A65596" w:rsidRDefault="00A65596" w:rsidP="00AC5E2B">
      <w:pPr>
        <w:rPr>
          <w:rtl/>
        </w:rPr>
      </w:pPr>
    </w:p>
    <w:p w:rsidR="00A65596" w:rsidRDefault="00A65596" w:rsidP="00BD6767">
      <w:pPr>
        <w:rPr>
          <w:rtl/>
        </w:rPr>
      </w:pPr>
      <w:bookmarkStart w:id="5329" w:name="_ETM_Q31_226110"/>
      <w:bookmarkStart w:id="5330" w:name="_ETM_Q31_228279"/>
      <w:bookmarkEnd w:id="5329"/>
      <w:bookmarkEnd w:id="5330"/>
      <w:r>
        <w:rPr>
          <w:rtl/>
        </w:rPr>
        <w:t>אדוני היושב</w:t>
      </w:r>
      <w:r>
        <w:rPr>
          <w:rFonts w:hint="cs"/>
          <w:rtl/>
        </w:rPr>
        <w:t>-</w:t>
      </w:r>
      <w:r>
        <w:rPr>
          <w:rtl/>
        </w:rPr>
        <w:t xml:space="preserve">ראש, חבריי חברי הכנסת, </w:t>
      </w:r>
      <w:bookmarkStart w:id="5331" w:name="_ETM_Q31_232400"/>
      <w:bookmarkEnd w:id="5331"/>
      <w:r>
        <w:rPr>
          <w:rtl/>
        </w:rPr>
        <w:t>תראה, הקואליציה הביאה אותנו למצב כל כך אבסורד</w:t>
      </w:r>
      <w:r>
        <w:rPr>
          <w:rFonts w:hint="cs"/>
          <w:rtl/>
        </w:rPr>
        <w:t>י</w:t>
      </w:r>
      <w:r>
        <w:rPr>
          <w:rtl/>
        </w:rPr>
        <w:t xml:space="preserve"> שלפעמים אני </w:t>
      </w:r>
      <w:bookmarkStart w:id="5332" w:name="_ETM_Q31_237646"/>
      <w:bookmarkEnd w:id="5332"/>
      <w:r>
        <w:rPr>
          <w:rtl/>
        </w:rPr>
        <w:t>מדמיינת כאילו אנחנו בבית האח הגדול</w:t>
      </w:r>
      <w:r>
        <w:rPr>
          <w:rFonts w:hint="cs"/>
          <w:rtl/>
        </w:rPr>
        <w:t>;</w:t>
      </w:r>
      <w:r>
        <w:rPr>
          <w:rtl/>
        </w:rPr>
        <w:t xml:space="preserve"> כאילו 10 מיליון אזרחי </w:t>
      </w:r>
      <w:bookmarkStart w:id="5333" w:name="_ETM_Q31_242892"/>
      <w:bookmarkEnd w:id="5333"/>
      <w:r>
        <w:rPr>
          <w:rtl/>
        </w:rPr>
        <w:t xml:space="preserve">ישראל עכשיו צופים במה שנעשה בכנסת במשך </w:t>
      </w:r>
      <w:r>
        <w:rPr>
          <w:rFonts w:hint="cs"/>
          <w:rtl/>
        </w:rPr>
        <w:t xml:space="preserve">שמונה </w:t>
      </w:r>
      <w:r>
        <w:rPr>
          <w:rtl/>
        </w:rPr>
        <w:t xml:space="preserve">שעות </w:t>
      </w:r>
      <w:bookmarkStart w:id="5334" w:name="_ETM_Q31_248690"/>
      <w:bookmarkEnd w:id="5334"/>
      <w:r>
        <w:rPr>
          <w:rtl/>
        </w:rPr>
        <w:t>ושואלים את עצמם</w:t>
      </w:r>
      <w:r>
        <w:rPr>
          <w:rFonts w:hint="cs"/>
          <w:rtl/>
        </w:rPr>
        <w:t>:</w:t>
      </w:r>
      <w:r>
        <w:rPr>
          <w:rtl/>
        </w:rPr>
        <w:t xml:space="preserve"> מה עובר עליהם? </w:t>
      </w:r>
      <w:bookmarkStart w:id="5335" w:name="_ETM_Q31_252239"/>
      <w:bookmarkEnd w:id="5335"/>
      <w:r>
        <w:rPr>
          <w:rtl/>
        </w:rPr>
        <w:t xml:space="preserve">זה נראה לכם שפוי שבזמן מלחמה הקואליציה מחוקקת חוק הרחבת </w:t>
      </w:r>
      <w:bookmarkStart w:id="5336" w:name="_ETM_Q31_256089"/>
      <w:bookmarkEnd w:id="5336"/>
      <w:r>
        <w:rPr>
          <w:rtl/>
        </w:rPr>
        <w:t>סמכויות לרבנים? זה סדר העדיפות שצריך להכ</w:t>
      </w:r>
      <w:r>
        <w:rPr>
          <w:rFonts w:hint="cs"/>
          <w:rtl/>
        </w:rPr>
        <w:t>תיב</w:t>
      </w:r>
      <w:r>
        <w:rPr>
          <w:rtl/>
        </w:rPr>
        <w:t xml:space="preserve"> את הקצב עכשיו</w:t>
      </w:r>
      <w:r>
        <w:rPr>
          <w:rFonts w:hint="cs"/>
          <w:rtl/>
        </w:rPr>
        <w:t>,</w:t>
      </w:r>
      <w:r>
        <w:rPr>
          <w:rtl/>
        </w:rPr>
        <w:t xml:space="preserve"> </w:t>
      </w:r>
      <w:bookmarkStart w:id="5337" w:name="_ETM_Q31_259939"/>
      <w:bookmarkEnd w:id="5337"/>
      <w:r>
        <w:rPr>
          <w:rtl/>
        </w:rPr>
        <w:t xml:space="preserve">במלחמה </w:t>
      </w:r>
      <w:bookmarkStart w:id="5338" w:name="_ETM_Q31_264489"/>
      <w:bookmarkEnd w:id="5338"/>
      <w:r>
        <w:rPr>
          <w:rtl/>
        </w:rPr>
        <w:t>רב</w:t>
      </w:r>
      <w:r>
        <w:rPr>
          <w:rFonts w:hint="cs"/>
          <w:rtl/>
        </w:rPr>
        <w:t>-</w:t>
      </w:r>
      <w:r>
        <w:rPr>
          <w:rtl/>
        </w:rPr>
        <w:t>זירתית</w:t>
      </w:r>
      <w:r>
        <w:rPr>
          <w:rFonts w:hint="cs"/>
          <w:rtl/>
        </w:rPr>
        <w:t>?</w:t>
      </w:r>
      <w:r>
        <w:rPr>
          <w:rtl/>
        </w:rPr>
        <w:t xml:space="preserve"> </w:t>
      </w:r>
    </w:p>
    <w:p w:rsidR="00A65596" w:rsidRDefault="00A65596" w:rsidP="00BD6767">
      <w:pPr>
        <w:rPr>
          <w:rtl/>
        </w:rPr>
      </w:pPr>
      <w:bookmarkStart w:id="5339" w:name="_ETM_Q31_270488"/>
      <w:bookmarkStart w:id="5340" w:name="_ETM_Q31_270560"/>
      <w:bookmarkEnd w:id="5339"/>
      <w:bookmarkEnd w:id="5340"/>
    </w:p>
    <w:p w:rsidR="00A65596" w:rsidRDefault="00A65596" w:rsidP="00BD6767">
      <w:pPr>
        <w:rPr>
          <w:rtl/>
        </w:rPr>
      </w:pPr>
      <w:bookmarkStart w:id="5341" w:name="_ETM_Q31_270647"/>
      <w:bookmarkStart w:id="5342" w:name="_ETM_Q31_270732"/>
      <w:bookmarkEnd w:id="5341"/>
      <w:bookmarkEnd w:id="5342"/>
      <w:r>
        <w:rPr>
          <w:rtl/>
        </w:rPr>
        <w:t xml:space="preserve">הקואליציה שוב לא מפספסת שום הזדמנות לפספס ובוחרת </w:t>
      </w:r>
      <w:bookmarkStart w:id="5343" w:name="_ETM_Q31_270114"/>
      <w:bookmarkEnd w:id="5343"/>
      <w:r>
        <w:rPr>
          <w:rtl/>
        </w:rPr>
        <w:t xml:space="preserve">בעצמה על חשבון הציבור. הממשלה שוב בוחרת לעסוק בפוליטיקה זולה </w:t>
      </w:r>
      <w:bookmarkStart w:id="5344" w:name="_ETM_Q31_275739"/>
      <w:bookmarkEnd w:id="5344"/>
      <w:r>
        <w:rPr>
          <w:rtl/>
        </w:rPr>
        <w:t xml:space="preserve">במקום לרדת לשטח, להבין שמה שצריך לעשות עכשיו זה לקיים </w:t>
      </w:r>
      <w:bookmarkStart w:id="5345" w:name="_ETM_Q31_281364"/>
      <w:bookmarkEnd w:id="5345"/>
      <w:r>
        <w:rPr>
          <w:rtl/>
        </w:rPr>
        <w:t>דיון חירום על מיגון הצפון</w:t>
      </w:r>
      <w:r>
        <w:rPr>
          <w:rFonts w:hint="cs"/>
          <w:rtl/>
        </w:rPr>
        <w:t>;</w:t>
      </w:r>
      <w:r>
        <w:rPr>
          <w:rtl/>
        </w:rPr>
        <w:t xml:space="preserve"> </w:t>
      </w:r>
      <w:bookmarkStart w:id="5346" w:name="_ETM_Q31_287269"/>
      <w:bookmarkEnd w:id="5346"/>
      <w:r>
        <w:rPr>
          <w:rtl/>
        </w:rPr>
        <w:t xml:space="preserve">תושבי הצפון רצים בממוצע כל 22 שעות למקלטים כי אין </w:t>
      </w:r>
      <w:bookmarkStart w:id="5347" w:name="_ETM_Q31_291839"/>
      <w:bookmarkEnd w:id="5347"/>
      <w:r>
        <w:rPr>
          <w:rtl/>
        </w:rPr>
        <w:t>להם ממ</w:t>
      </w:r>
      <w:r>
        <w:rPr>
          <w:rFonts w:hint="cs"/>
          <w:rtl/>
        </w:rPr>
        <w:t>"</w:t>
      </w:r>
      <w:r>
        <w:rPr>
          <w:rtl/>
        </w:rPr>
        <w:t xml:space="preserve">דים תקניים והם לא מספיקים להגיע. </w:t>
      </w:r>
      <w:bookmarkStart w:id="5348" w:name="_ETM_Q31_297610"/>
      <w:bookmarkEnd w:id="5348"/>
    </w:p>
    <w:p w:rsidR="00A65596" w:rsidRDefault="00A65596" w:rsidP="00BD6767">
      <w:pPr>
        <w:rPr>
          <w:rtl/>
        </w:rPr>
      </w:pPr>
      <w:bookmarkStart w:id="5349" w:name="_ETM_Q31_293086"/>
      <w:bookmarkStart w:id="5350" w:name="_ETM_Q31_293161"/>
      <w:bookmarkEnd w:id="5349"/>
      <w:bookmarkEnd w:id="5350"/>
    </w:p>
    <w:p w:rsidR="00A65596" w:rsidRDefault="00A65596" w:rsidP="00BD6767">
      <w:pPr>
        <w:pStyle w:val="af5"/>
        <w:keepNext/>
        <w:rPr>
          <w:rtl/>
        </w:rPr>
      </w:pPr>
      <w:bookmarkStart w:id="5351" w:name="ET_interruption_6128_5"/>
      <w:r w:rsidRPr="00106C3E">
        <w:rPr>
          <w:rStyle w:val="TagStyle"/>
          <w:rtl/>
        </w:rPr>
        <w:t xml:space="preserve"> &lt;&lt; קריאה &gt;&gt;</w:t>
      </w:r>
      <w:r w:rsidRPr="00703168">
        <w:rPr>
          <w:rStyle w:val="TagStyle"/>
          <w:rtl/>
        </w:rPr>
        <w:t xml:space="preserve"> </w:t>
      </w:r>
      <w:r>
        <w:rPr>
          <w:rtl/>
        </w:rPr>
        <w:t>משה טור פז (יש עתיד):</w:t>
      </w:r>
      <w:r w:rsidRPr="00703168">
        <w:rPr>
          <w:rStyle w:val="TagStyle"/>
          <w:rtl/>
        </w:rPr>
        <w:t xml:space="preserve"> </w:t>
      </w:r>
      <w:r w:rsidRPr="00106C3E">
        <w:rPr>
          <w:rStyle w:val="TagStyle"/>
          <w:rtl/>
        </w:rPr>
        <w:t>&lt;&lt; קריאה &gt;&gt;</w:t>
      </w:r>
      <w:r>
        <w:rPr>
          <w:rtl/>
        </w:rPr>
        <w:t xml:space="preserve"> </w:t>
      </w:r>
      <w:bookmarkEnd w:id="5351"/>
    </w:p>
    <w:p w:rsidR="00A65596" w:rsidRDefault="00A65596" w:rsidP="00AC5E2B">
      <w:pPr>
        <w:rPr>
          <w:rtl/>
        </w:rPr>
      </w:pPr>
    </w:p>
    <w:p w:rsidR="00A65596" w:rsidRDefault="00A65596" w:rsidP="00BD6767">
      <w:pPr>
        <w:rPr>
          <w:rtl/>
        </w:rPr>
      </w:pPr>
      <w:bookmarkStart w:id="5352" w:name="_ETM_Q31_295345"/>
      <w:bookmarkEnd w:id="5352"/>
      <w:r>
        <w:rPr>
          <w:rtl/>
        </w:rPr>
        <w:t>כל 22 דקות</w:t>
      </w:r>
      <w:r>
        <w:rPr>
          <w:rFonts w:hint="cs"/>
          <w:rtl/>
        </w:rPr>
        <w:t>.</w:t>
      </w:r>
      <w:bookmarkStart w:id="5353" w:name="_ETM_Q31_299811"/>
      <w:bookmarkEnd w:id="5353"/>
    </w:p>
    <w:p w:rsidR="00A65596" w:rsidRDefault="00A65596" w:rsidP="00BD6767">
      <w:pPr>
        <w:rPr>
          <w:rtl/>
        </w:rPr>
      </w:pPr>
      <w:bookmarkStart w:id="5354" w:name="_ETM_Q31_299848"/>
      <w:bookmarkEnd w:id="5354"/>
    </w:p>
    <w:p w:rsidR="00A65596" w:rsidRDefault="00A65596" w:rsidP="00BD6767">
      <w:pPr>
        <w:pStyle w:val="-"/>
        <w:keepNext/>
        <w:rPr>
          <w:rtl/>
        </w:rPr>
      </w:pPr>
      <w:bookmarkStart w:id="5355" w:name="ET_speakercontinue_6367_6"/>
      <w:r w:rsidRPr="00106C3E">
        <w:rPr>
          <w:rStyle w:val="TagStyle"/>
          <w:rtl/>
        </w:rPr>
        <w:t xml:space="preserve"> &lt;&lt; דובר_המשך &gt;&gt;</w:t>
      </w:r>
      <w:r w:rsidRPr="00703168">
        <w:rPr>
          <w:rStyle w:val="TagStyle"/>
          <w:rtl/>
        </w:rPr>
        <w:t xml:space="preserve"> </w:t>
      </w:r>
      <w:r>
        <w:rPr>
          <w:rtl/>
        </w:rPr>
        <w:t>שרון ניר (ישראל ביתנו):</w:t>
      </w:r>
      <w:r w:rsidRPr="00703168">
        <w:rPr>
          <w:rStyle w:val="TagStyle"/>
          <w:rtl/>
        </w:rPr>
        <w:t xml:space="preserve"> </w:t>
      </w:r>
      <w:r w:rsidRPr="00106C3E">
        <w:rPr>
          <w:rStyle w:val="TagStyle"/>
          <w:rtl/>
        </w:rPr>
        <w:t>&lt;&lt; דובר_המשך &gt;&gt;</w:t>
      </w:r>
      <w:r>
        <w:rPr>
          <w:rtl/>
        </w:rPr>
        <w:t xml:space="preserve"> </w:t>
      </w:r>
      <w:bookmarkEnd w:id="5355"/>
    </w:p>
    <w:p w:rsidR="00A65596" w:rsidRDefault="00A65596" w:rsidP="00AC5E2B">
      <w:pPr>
        <w:rPr>
          <w:rtl/>
        </w:rPr>
      </w:pPr>
    </w:p>
    <w:p w:rsidR="00A65596" w:rsidRDefault="00A65596" w:rsidP="00BD6767">
      <w:pPr>
        <w:rPr>
          <w:rtl/>
        </w:rPr>
      </w:pPr>
      <w:bookmarkStart w:id="5356" w:name="_ETM_Q31_300444"/>
      <w:bookmarkEnd w:id="5356"/>
      <w:r>
        <w:rPr>
          <w:rFonts w:hint="cs"/>
          <w:rtl/>
        </w:rPr>
        <w:t>כל 22 דקות.</w:t>
      </w:r>
      <w:r>
        <w:rPr>
          <w:rtl/>
        </w:rPr>
        <w:t xml:space="preserve"> מה אמרתי? 22 שעות. אמן. </w:t>
      </w:r>
      <w:bookmarkStart w:id="5357" w:name="_ETM_Q31_302669"/>
      <w:bookmarkEnd w:id="5357"/>
      <w:r>
        <w:rPr>
          <w:rtl/>
        </w:rPr>
        <w:t xml:space="preserve">אז במקום לפרסם מתווה פיצויים לעסקים שנמצאים בחוסר ודאות מוחלט </w:t>
      </w:r>
      <w:bookmarkStart w:id="5358" w:name="_ETM_Q31_307260"/>
      <w:bookmarkEnd w:id="5358"/>
      <w:r>
        <w:rPr>
          <w:rtl/>
        </w:rPr>
        <w:t>כבר למעלה מ</w:t>
      </w:r>
      <w:r>
        <w:rPr>
          <w:rFonts w:hint="cs"/>
          <w:rtl/>
        </w:rPr>
        <w:t>שלושה</w:t>
      </w:r>
      <w:r>
        <w:rPr>
          <w:rtl/>
        </w:rPr>
        <w:t xml:space="preserve"> שבועות, או למצוא פתרון לילדי ישראל שהשגרה </w:t>
      </w:r>
      <w:bookmarkStart w:id="5359" w:name="_ETM_Q31_311852"/>
      <w:bookmarkEnd w:id="5359"/>
      <w:r>
        <w:rPr>
          <w:rtl/>
        </w:rPr>
        <w:t>שלהם פשוט נעצרה מלכת</w:t>
      </w:r>
      <w:r>
        <w:rPr>
          <w:rFonts w:hint="cs"/>
          <w:rtl/>
        </w:rPr>
        <w:t xml:space="preserve"> </w:t>
      </w:r>
      <w:r>
        <w:rPr>
          <w:rFonts w:hint="eastAsia"/>
          <w:rtl/>
        </w:rPr>
        <w:t>–</w:t>
      </w:r>
      <w:r>
        <w:rPr>
          <w:rtl/>
        </w:rPr>
        <w:t xml:space="preserve"> וכל מי שיש לו ילדים יודע </w:t>
      </w:r>
      <w:bookmarkStart w:id="5360" w:name="_ETM_Q31_316444"/>
      <w:bookmarkEnd w:id="5360"/>
      <w:r>
        <w:rPr>
          <w:rtl/>
        </w:rPr>
        <w:t>את זה</w:t>
      </w:r>
      <w:bookmarkStart w:id="5361" w:name="_ETM_Q31_321429"/>
      <w:bookmarkEnd w:id="5361"/>
      <w:r>
        <w:rPr>
          <w:rFonts w:hint="cs"/>
          <w:rtl/>
        </w:rPr>
        <w:t>;</w:t>
      </w:r>
      <w:r>
        <w:rPr>
          <w:rtl/>
        </w:rPr>
        <w:t xml:space="preserve"> הם לא ממש לומדים, והם לא ממש לומדים </w:t>
      </w:r>
      <w:bookmarkStart w:id="5362" w:name="_ETM_Q31_321036"/>
      <w:bookmarkEnd w:id="5362"/>
      <w:r>
        <w:rPr>
          <w:rtl/>
        </w:rPr>
        <w:t xml:space="preserve">כבר </w:t>
      </w:r>
      <w:r>
        <w:rPr>
          <w:rFonts w:hint="cs"/>
          <w:rtl/>
        </w:rPr>
        <w:t>שש</w:t>
      </w:r>
      <w:r>
        <w:rPr>
          <w:rtl/>
        </w:rPr>
        <w:t xml:space="preserve"> שנים</w:t>
      </w:r>
      <w:r>
        <w:rPr>
          <w:rFonts w:hint="cs"/>
          <w:rtl/>
        </w:rPr>
        <w:t>,</w:t>
      </w:r>
      <w:r>
        <w:rPr>
          <w:rtl/>
        </w:rPr>
        <w:t xml:space="preserve"> מתקופת הקורונה, משנת 2020</w:t>
      </w:r>
      <w:r>
        <w:rPr>
          <w:rFonts w:hint="cs"/>
          <w:rtl/>
        </w:rPr>
        <w:t xml:space="preserve"> </w:t>
      </w:r>
      <w:r>
        <w:rPr>
          <w:rtl/>
        </w:rPr>
        <w:t>– אז עכשיו, עכשיו</w:t>
      </w:r>
      <w:r>
        <w:rPr>
          <w:rFonts w:hint="cs"/>
          <w:rtl/>
        </w:rPr>
        <w:t>,</w:t>
      </w:r>
      <w:r>
        <w:rPr>
          <w:rtl/>
        </w:rPr>
        <w:t xml:space="preserve"> </w:t>
      </w:r>
      <w:bookmarkStart w:id="5363" w:name="_ETM_Q31_325628"/>
      <w:bookmarkEnd w:id="5363"/>
      <w:r>
        <w:rPr>
          <w:rtl/>
        </w:rPr>
        <w:t xml:space="preserve">זה הזמן לקדם חוק </w:t>
      </w:r>
      <w:bookmarkStart w:id="5364" w:name="_ETM_Q31_330380"/>
      <w:bookmarkEnd w:id="5364"/>
      <w:r>
        <w:rPr>
          <w:rtl/>
        </w:rPr>
        <w:t xml:space="preserve">שהוא פשוט סוג של אתנן פוליטי למפלגות החרדיות, חוק הבוררות </w:t>
      </w:r>
      <w:bookmarkStart w:id="5365" w:name="_ETM_Q31_335547"/>
      <w:bookmarkEnd w:id="5365"/>
      <w:r>
        <w:rPr>
          <w:rtl/>
        </w:rPr>
        <w:t xml:space="preserve">בבתי הדין הרבניים. </w:t>
      </w:r>
      <w:bookmarkStart w:id="5366" w:name="_ETM_Q31_338799"/>
      <w:bookmarkEnd w:id="5366"/>
    </w:p>
    <w:p w:rsidR="00A65596" w:rsidRDefault="00A65596" w:rsidP="00BD6767">
      <w:pPr>
        <w:rPr>
          <w:rtl/>
        </w:rPr>
      </w:pPr>
      <w:bookmarkStart w:id="5367" w:name="_ETM_Q31_338840"/>
      <w:bookmarkEnd w:id="5367"/>
    </w:p>
    <w:p w:rsidR="00A65596" w:rsidRDefault="00A65596" w:rsidP="00BD6767">
      <w:pPr>
        <w:rPr>
          <w:rtl/>
        </w:rPr>
      </w:pPr>
      <w:bookmarkStart w:id="5368" w:name="_ETM_Q31_339363"/>
      <w:bookmarkStart w:id="5369" w:name="_ETM_Q31_339397"/>
      <w:bookmarkEnd w:id="5368"/>
      <w:bookmarkEnd w:id="5369"/>
      <w:r>
        <w:rPr>
          <w:rtl/>
        </w:rPr>
        <w:t xml:space="preserve">חוק הבוררות הזה הוא עוד מאותו דבר </w:t>
      </w:r>
      <w:bookmarkStart w:id="5370" w:name="_ETM_Q31_340715"/>
      <w:bookmarkEnd w:id="5370"/>
      <w:r>
        <w:rPr>
          <w:rtl/>
        </w:rPr>
        <w:t>שהקואליציה מקדמת, חוק שעוסק בשלושת ה</w:t>
      </w:r>
      <w:r>
        <w:rPr>
          <w:rFonts w:hint="cs"/>
          <w:rtl/>
        </w:rPr>
        <w:t>כ"</w:t>
      </w:r>
      <w:r>
        <w:rPr>
          <w:rtl/>
        </w:rPr>
        <w:t xml:space="preserve">פים. במקרה הזה יותר כוח, </w:t>
      </w:r>
      <w:bookmarkStart w:id="5371" w:name="_ETM_Q31_345882"/>
      <w:bookmarkEnd w:id="5371"/>
      <w:r>
        <w:rPr>
          <w:rtl/>
        </w:rPr>
        <w:t xml:space="preserve">יותר כוח לבתי דין רבניים. </w:t>
      </w:r>
      <w:bookmarkStart w:id="5372" w:name="_ETM_Q31_351479"/>
      <w:bookmarkEnd w:id="5372"/>
      <w:r>
        <w:rPr>
          <w:rtl/>
        </w:rPr>
        <w:t>עסוקים בלמס</w:t>
      </w:r>
      <w:r>
        <w:rPr>
          <w:rFonts w:hint="cs"/>
          <w:rtl/>
        </w:rPr>
        <w:t>ד</w:t>
      </w:r>
      <w:r>
        <w:rPr>
          <w:rtl/>
        </w:rPr>
        <w:t xml:space="preserve"> כאן מדינה בתוך מדינה</w:t>
      </w:r>
      <w:r>
        <w:rPr>
          <w:rFonts w:hint="cs"/>
          <w:rtl/>
        </w:rPr>
        <w:t>,</w:t>
      </w:r>
      <w:r>
        <w:rPr>
          <w:rtl/>
        </w:rPr>
        <w:t xml:space="preserve"> ויוצרים פשוט מערכת משפט </w:t>
      </w:r>
      <w:bookmarkStart w:id="5373" w:name="_ETM_Q31_357974"/>
      <w:bookmarkEnd w:id="5373"/>
      <w:r>
        <w:rPr>
          <w:rtl/>
        </w:rPr>
        <w:t>מקבילה שרשאית לדון ולפסוק בכל סכסוך לפי בית הדין הרבני</w:t>
      </w:r>
      <w:r>
        <w:rPr>
          <w:rFonts w:hint="cs"/>
          <w:rtl/>
        </w:rPr>
        <w:t>.</w:t>
      </w:r>
      <w:r>
        <w:rPr>
          <w:rtl/>
        </w:rPr>
        <w:t xml:space="preserve"> </w:t>
      </w:r>
      <w:bookmarkStart w:id="5374" w:name="_ETM_Q31_365130"/>
      <w:bookmarkEnd w:id="5374"/>
      <w:r>
        <w:rPr>
          <w:rtl/>
        </w:rPr>
        <w:t>זה תקדים שאין לו אח ורע באף מדינה דמוקרטית</w:t>
      </w:r>
      <w:r>
        <w:rPr>
          <w:rFonts w:hint="cs"/>
          <w:rtl/>
        </w:rPr>
        <w:t>;</w:t>
      </w:r>
      <w:r>
        <w:rPr>
          <w:rtl/>
        </w:rPr>
        <w:t xml:space="preserve"> מערכת </w:t>
      </w:r>
      <w:bookmarkStart w:id="5375" w:name="_ETM_Q31_369722"/>
      <w:bookmarkEnd w:id="5375"/>
      <w:r>
        <w:rPr>
          <w:rtl/>
        </w:rPr>
        <w:t xml:space="preserve">דין מקבילה שפועלת על בסיס חוקי הדת ולא לוקחת בחשבון </w:t>
      </w:r>
      <w:bookmarkStart w:id="5376" w:name="_ETM_Q31_374315"/>
      <w:bookmarkEnd w:id="5376"/>
      <w:r>
        <w:rPr>
          <w:rtl/>
        </w:rPr>
        <w:t xml:space="preserve">את המחויבות לזכויות יסוד במדינת ישראל, לזכויות אדם חוקתיות. </w:t>
      </w:r>
    </w:p>
    <w:p w:rsidR="00A65596" w:rsidRDefault="00A65596" w:rsidP="00BD6767">
      <w:pPr>
        <w:rPr>
          <w:rtl/>
        </w:rPr>
      </w:pPr>
      <w:bookmarkStart w:id="5377" w:name="_ETM_Q31_381954"/>
      <w:bookmarkStart w:id="5378" w:name="_ETM_Q31_382001"/>
      <w:bookmarkEnd w:id="5377"/>
      <w:bookmarkEnd w:id="5378"/>
    </w:p>
    <w:p w:rsidR="00A65596" w:rsidRDefault="00A65596" w:rsidP="00BD6767">
      <w:pPr>
        <w:rPr>
          <w:rtl/>
        </w:rPr>
      </w:pPr>
      <w:bookmarkStart w:id="5379" w:name="_ETM_Q31_382131"/>
      <w:bookmarkStart w:id="5380" w:name="_ETM_Q31_382183"/>
      <w:bookmarkEnd w:id="5379"/>
      <w:bookmarkEnd w:id="5380"/>
      <w:r>
        <w:rPr>
          <w:rtl/>
        </w:rPr>
        <w:t xml:space="preserve">וכשאני </w:t>
      </w:r>
      <w:bookmarkStart w:id="5381" w:name="_ETM_Q31_378907"/>
      <w:bookmarkEnd w:id="5381"/>
      <w:r>
        <w:rPr>
          <w:rtl/>
        </w:rPr>
        <w:t>שואלת את עצמי</w:t>
      </w:r>
      <w:r>
        <w:rPr>
          <w:rFonts w:hint="cs"/>
          <w:rtl/>
        </w:rPr>
        <w:t>:</w:t>
      </w:r>
      <w:r>
        <w:rPr>
          <w:rtl/>
        </w:rPr>
        <w:t xml:space="preserve"> מי הנפגע העיקרי</w:t>
      </w:r>
      <w:r>
        <w:rPr>
          <w:rFonts w:hint="cs"/>
          <w:rtl/>
        </w:rPr>
        <w:t>?</w:t>
      </w:r>
      <w:r>
        <w:rPr>
          <w:rtl/>
        </w:rPr>
        <w:t xml:space="preserve"> אז עוד פעם</w:t>
      </w:r>
      <w:r>
        <w:rPr>
          <w:rFonts w:hint="cs"/>
          <w:rtl/>
        </w:rPr>
        <w:t>,</w:t>
      </w:r>
      <w:r>
        <w:rPr>
          <w:rtl/>
        </w:rPr>
        <w:t xml:space="preserve"> </w:t>
      </w:r>
      <w:bookmarkStart w:id="5382" w:name="_ETM_Q31_383649"/>
      <w:bookmarkEnd w:id="5382"/>
      <w:r>
        <w:rPr>
          <w:rtl/>
        </w:rPr>
        <w:t>עוד פעם</w:t>
      </w:r>
      <w:r>
        <w:rPr>
          <w:rFonts w:hint="cs"/>
          <w:rtl/>
        </w:rPr>
        <w:t>,</w:t>
      </w:r>
      <w:r>
        <w:rPr>
          <w:rtl/>
        </w:rPr>
        <w:t xml:space="preserve"> החוק הזה יפגע בראש ובראשונה בנשים. המשמעות היא </w:t>
      </w:r>
      <w:bookmarkStart w:id="5383" w:name="_ETM_Q31_388934"/>
      <w:bookmarkEnd w:id="5383"/>
      <w:r>
        <w:rPr>
          <w:rtl/>
        </w:rPr>
        <w:t xml:space="preserve">שבתי הדין הרבניים יוכלו להפר זכויות יסוד, לפגוע בזכויות הפרט, </w:t>
      </w:r>
      <w:bookmarkStart w:id="5384" w:name="_ETM_Q31_394219"/>
      <w:bookmarkEnd w:id="5384"/>
      <w:r>
        <w:rPr>
          <w:rtl/>
        </w:rPr>
        <w:t xml:space="preserve">ולא תהיה אף בקרה של מערכת בתי הדין האזרחי על </w:t>
      </w:r>
      <w:bookmarkStart w:id="5385" w:name="_ETM_Q31_399504"/>
      <w:bookmarkEnd w:id="5385"/>
      <w:r>
        <w:rPr>
          <w:rtl/>
        </w:rPr>
        <w:t xml:space="preserve">מה שייפסק באותם בתי דין רבניים. </w:t>
      </w:r>
      <w:bookmarkStart w:id="5386" w:name="_ETM_Q31_405220"/>
      <w:bookmarkEnd w:id="5386"/>
      <w:r>
        <w:rPr>
          <w:rtl/>
        </w:rPr>
        <w:t>ברור לחלוטין שלא מדובר בחוק שנועד לשרת את הציבור</w:t>
      </w:r>
      <w:r>
        <w:rPr>
          <w:rFonts w:hint="cs"/>
          <w:rtl/>
        </w:rPr>
        <w:t>,</w:t>
      </w:r>
      <w:r>
        <w:rPr>
          <w:rtl/>
        </w:rPr>
        <w:t xml:space="preserve"> אלא </w:t>
      </w:r>
      <w:bookmarkStart w:id="5387" w:name="_ETM_Q31_410479"/>
      <w:bookmarkEnd w:id="5387"/>
      <w:r>
        <w:rPr>
          <w:rtl/>
        </w:rPr>
        <w:t xml:space="preserve">לשרת את הקואליציה. זה לא חוק שיחזק את מדינת ישראל, </w:t>
      </w:r>
      <w:bookmarkStart w:id="5388" w:name="_ETM_Q31_415739"/>
      <w:bookmarkEnd w:id="5388"/>
      <w:r>
        <w:rPr>
          <w:rtl/>
        </w:rPr>
        <w:t>אלא חוק שי</w:t>
      </w:r>
      <w:r>
        <w:rPr>
          <w:rFonts w:hint="cs"/>
          <w:rtl/>
        </w:rPr>
        <w:t>ש</w:t>
      </w:r>
      <w:r>
        <w:rPr>
          <w:rtl/>
        </w:rPr>
        <w:t>ביע את רצונ</w:t>
      </w:r>
      <w:r>
        <w:rPr>
          <w:rFonts w:hint="cs"/>
          <w:rtl/>
        </w:rPr>
        <w:t>ן</w:t>
      </w:r>
      <w:r>
        <w:rPr>
          <w:rtl/>
        </w:rPr>
        <w:t xml:space="preserve"> של המפלגות החרדיות. </w:t>
      </w:r>
      <w:bookmarkStart w:id="5389" w:name="_ETM_Q31_419653"/>
      <w:bookmarkStart w:id="5390" w:name="_ETM_Q31_419693"/>
      <w:bookmarkStart w:id="5391" w:name="_ETM_Q31_419813"/>
      <w:bookmarkStart w:id="5392" w:name="_ETM_Q31_419847"/>
      <w:bookmarkEnd w:id="5389"/>
      <w:bookmarkEnd w:id="5390"/>
      <w:bookmarkEnd w:id="5391"/>
      <w:bookmarkEnd w:id="5392"/>
      <w:r>
        <w:rPr>
          <w:rtl/>
        </w:rPr>
        <w:t xml:space="preserve">זה חוק </w:t>
      </w:r>
      <w:bookmarkStart w:id="5393" w:name="_ETM_Q31_420999"/>
      <w:bookmarkEnd w:id="5393"/>
      <w:r>
        <w:rPr>
          <w:rtl/>
        </w:rPr>
        <w:t xml:space="preserve">ציני שהממשלה מקדמת על חשבון אזרחי ישראל </w:t>
      </w:r>
      <w:bookmarkStart w:id="5394" w:name="_ETM_Q31_426449"/>
      <w:bookmarkEnd w:id="5394"/>
      <w:r>
        <w:rPr>
          <w:rtl/>
        </w:rPr>
        <w:t xml:space="preserve">ורק למען ההישרדות של הממשלה. זה פשוט הפרטה של מערכת </w:t>
      </w:r>
      <w:bookmarkStart w:id="5395" w:name="_ETM_Q31_432142"/>
      <w:bookmarkEnd w:id="5395"/>
      <w:r>
        <w:rPr>
          <w:rtl/>
        </w:rPr>
        <w:t xml:space="preserve">המשפט ויצירת שתי מערכות דין במדינת ישראל. </w:t>
      </w:r>
    </w:p>
    <w:p w:rsidR="00A65596" w:rsidRDefault="00A65596" w:rsidP="00BD6767">
      <w:pPr>
        <w:rPr>
          <w:rtl/>
        </w:rPr>
      </w:pPr>
      <w:bookmarkStart w:id="5396" w:name="_ETM_Q31_432342"/>
      <w:bookmarkStart w:id="5397" w:name="_ETM_Q31_432379"/>
      <w:bookmarkEnd w:id="5396"/>
      <w:bookmarkEnd w:id="5397"/>
    </w:p>
    <w:p w:rsidR="00A65596" w:rsidRDefault="00A65596" w:rsidP="00BD6767">
      <w:pPr>
        <w:rPr>
          <w:rtl/>
        </w:rPr>
      </w:pPr>
      <w:bookmarkStart w:id="5398" w:name="_ETM_Q31_432504"/>
      <w:bookmarkStart w:id="5399" w:name="_ETM_Q31_432532"/>
      <w:bookmarkEnd w:id="5398"/>
      <w:bookmarkEnd w:id="5399"/>
      <w:r>
        <w:rPr>
          <w:rtl/>
        </w:rPr>
        <w:t xml:space="preserve">ובכן, למי </w:t>
      </w:r>
      <w:bookmarkStart w:id="5400" w:name="_ETM_Q31_437835"/>
      <w:bookmarkEnd w:id="5400"/>
      <w:r>
        <w:rPr>
          <w:rtl/>
        </w:rPr>
        <w:t>שלא יודע, במדינה דמוקרטית אמורה להיות מערכת משפט אחת</w:t>
      </w:r>
      <w:r>
        <w:rPr>
          <w:rFonts w:hint="cs"/>
          <w:rtl/>
        </w:rPr>
        <w:t>.</w:t>
      </w:r>
      <w:r>
        <w:rPr>
          <w:rtl/>
        </w:rPr>
        <w:t xml:space="preserve"> </w:t>
      </w:r>
      <w:bookmarkStart w:id="5401" w:name="_ETM_Q31_443829"/>
      <w:bookmarkEnd w:id="5401"/>
      <w:r>
        <w:rPr>
          <w:rtl/>
        </w:rPr>
        <w:t xml:space="preserve">בבתי הדין הרבניים כולנו יודעים שאין דייניות לדוגמה, ובכך החוק </w:t>
      </w:r>
      <w:bookmarkStart w:id="5402" w:name="_ETM_Q31_449401"/>
      <w:bookmarkEnd w:id="5402"/>
      <w:r>
        <w:rPr>
          <w:rtl/>
        </w:rPr>
        <w:t xml:space="preserve">יעמיק את האפליה ואת הדרת הנשים. שוב מי שיחליט על </w:t>
      </w:r>
      <w:bookmarkStart w:id="5403" w:name="_ETM_Q31_454974"/>
      <w:bookmarkEnd w:id="5403"/>
      <w:r>
        <w:rPr>
          <w:rtl/>
        </w:rPr>
        <w:t xml:space="preserve">נשים יהיו גברים, ובמקרה הזה תמיד גברים יחליטו על נשים. </w:t>
      </w:r>
      <w:bookmarkStart w:id="5404" w:name="_ETM_Q31_460546"/>
      <w:bookmarkEnd w:id="5404"/>
      <w:r>
        <w:rPr>
          <w:rtl/>
        </w:rPr>
        <w:t>כ</w:t>
      </w:r>
      <w:r>
        <w:rPr>
          <w:rFonts w:hint="cs"/>
          <w:rtl/>
        </w:rPr>
        <w:t>ך</w:t>
      </w:r>
      <w:r>
        <w:rPr>
          <w:rtl/>
        </w:rPr>
        <w:t xml:space="preserve"> מנציחים את האפליה ומעמיקים את הפערים בחברה הישראלית</w:t>
      </w:r>
      <w:r>
        <w:rPr>
          <w:rFonts w:hint="cs"/>
          <w:rtl/>
        </w:rPr>
        <w:t>.</w:t>
      </w:r>
      <w:r>
        <w:rPr>
          <w:rtl/>
        </w:rPr>
        <w:t xml:space="preserve"> </w:t>
      </w:r>
      <w:bookmarkStart w:id="5405" w:name="_ETM_Q31_466519"/>
      <w:bookmarkEnd w:id="5405"/>
      <w:r>
        <w:rPr>
          <w:rtl/>
        </w:rPr>
        <w:t xml:space="preserve">הרחבת הסמכויות בבתי הדין הרבניים עומדת בניגוד לשוויון שהוא ערך </w:t>
      </w:r>
      <w:bookmarkStart w:id="5406" w:name="_ETM_Q31_471602"/>
      <w:bookmarkEnd w:id="5406"/>
      <w:r>
        <w:rPr>
          <w:rtl/>
        </w:rPr>
        <w:t xml:space="preserve">יסוד בכל דמוקרטיה. </w:t>
      </w:r>
    </w:p>
    <w:p w:rsidR="00A65596" w:rsidRDefault="00A65596" w:rsidP="00BD6767">
      <w:pPr>
        <w:rPr>
          <w:rtl/>
        </w:rPr>
      </w:pPr>
      <w:bookmarkStart w:id="5407" w:name="_ETM_Q31_476635"/>
      <w:bookmarkStart w:id="5408" w:name="_ETM_Q31_476711"/>
      <w:bookmarkEnd w:id="5407"/>
      <w:bookmarkEnd w:id="5408"/>
    </w:p>
    <w:p w:rsidR="00A65596" w:rsidRDefault="00A65596" w:rsidP="00BD6767">
      <w:pPr>
        <w:rPr>
          <w:rtl/>
        </w:rPr>
      </w:pPr>
      <w:bookmarkStart w:id="5409" w:name="_ETM_Q31_476849"/>
      <w:bookmarkStart w:id="5410" w:name="_ETM_Q31_476881"/>
      <w:bookmarkEnd w:id="5409"/>
      <w:bookmarkEnd w:id="5410"/>
      <w:r>
        <w:rPr>
          <w:rtl/>
        </w:rPr>
        <w:t xml:space="preserve">ולגבי העיתוי שאנחנו מחוקקים את החוק הזה, </w:t>
      </w:r>
      <w:bookmarkStart w:id="5411" w:name="_ETM_Q31_476685"/>
      <w:bookmarkEnd w:id="5411"/>
      <w:r>
        <w:rPr>
          <w:rtl/>
        </w:rPr>
        <w:t xml:space="preserve">העיתוי לא פחות חמור מהחוק. </w:t>
      </w:r>
      <w:bookmarkStart w:id="5412" w:name="_ETM_Q31_482459"/>
      <w:bookmarkEnd w:id="5412"/>
      <w:r>
        <w:rPr>
          <w:rtl/>
        </w:rPr>
        <w:t xml:space="preserve">המהות </w:t>
      </w:r>
      <w:bookmarkStart w:id="5413" w:name="_ETM_Q31_484910"/>
      <w:bookmarkEnd w:id="5413"/>
      <w:r>
        <w:rPr>
          <w:rtl/>
        </w:rPr>
        <w:t>בהחלט זועקת לשמיים, אבל העיתוי</w:t>
      </w:r>
      <w:r>
        <w:rPr>
          <w:rFonts w:hint="cs"/>
          <w:rtl/>
        </w:rPr>
        <w:t xml:space="preserve"> </w:t>
      </w:r>
      <w:r>
        <w:rPr>
          <w:rtl/>
        </w:rPr>
        <w:t>– בזמן שלוחמי צה"ל והמילואי</w:t>
      </w:r>
      <w:r>
        <w:rPr>
          <w:rFonts w:hint="cs"/>
          <w:rtl/>
        </w:rPr>
        <w:t>מ</w:t>
      </w:r>
      <w:r>
        <w:rPr>
          <w:rtl/>
        </w:rPr>
        <w:t xml:space="preserve">ניקים, </w:t>
      </w:r>
      <w:bookmarkStart w:id="5414" w:name="_ETM_Q31_492983"/>
      <w:bookmarkEnd w:id="5414"/>
      <w:r>
        <w:rPr>
          <w:rtl/>
        </w:rPr>
        <w:t>הגיבורים שלנו, שנלחמים באיראן, בלבנון, בעזה, בזמן שהציבור נ</w:t>
      </w:r>
      <w:r>
        <w:rPr>
          <w:rFonts w:hint="cs"/>
          <w:rtl/>
        </w:rPr>
        <w:t>א</w:t>
      </w:r>
      <w:r>
        <w:rPr>
          <w:rtl/>
        </w:rPr>
        <w:t>נק ומש</w:t>
      </w:r>
      <w:r>
        <w:rPr>
          <w:rFonts w:hint="cs"/>
          <w:rtl/>
        </w:rPr>
        <w:t>ו</w:t>
      </w:r>
      <w:r>
        <w:rPr>
          <w:rtl/>
        </w:rPr>
        <w:t>ו</w:t>
      </w:r>
      <w:r>
        <w:rPr>
          <w:rFonts w:hint="cs"/>
          <w:rtl/>
        </w:rPr>
        <w:t>ע</w:t>
      </w:r>
      <w:r>
        <w:rPr>
          <w:rtl/>
        </w:rPr>
        <w:t xml:space="preserve"> </w:t>
      </w:r>
      <w:bookmarkStart w:id="5415" w:name="_ETM_Q31_501056"/>
      <w:bookmarkEnd w:id="5415"/>
      <w:r>
        <w:rPr>
          <w:rtl/>
        </w:rPr>
        <w:t>ליציבות ולאחדות, הממשלה בוחרת לקדם חקיקה מפלגת</w:t>
      </w:r>
      <w:r>
        <w:rPr>
          <w:rFonts w:hint="cs"/>
          <w:rtl/>
        </w:rPr>
        <w:t>,</w:t>
      </w:r>
      <w:r>
        <w:rPr>
          <w:rtl/>
        </w:rPr>
        <w:t xml:space="preserve"> שמעמיקה את השסע</w:t>
      </w:r>
      <w:r>
        <w:rPr>
          <w:rFonts w:hint="cs"/>
          <w:rtl/>
        </w:rPr>
        <w:t>.</w:t>
      </w:r>
      <w:r>
        <w:rPr>
          <w:rtl/>
        </w:rPr>
        <w:t xml:space="preserve"> </w:t>
      </w:r>
      <w:bookmarkStart w:id="5416" w:name="_ETM_Q31_509428"/>
      <w:bookmarkStart w:id="5417" w:name="_ETM_Q31_512471"/>
      <w:bookmarkStart w:id="5418" w:name="_ETM_Q31_512513"/>
      <w:bookmarkStart w:id="5419" w:name="_ETM_Q31_512627"/>
      <w:bookmarkStart w:id="5420" w:name="_ETM_Q31_512659"/>
      <w:bookmarkEnd w:id="5416"/>
      <w:bookmarkEnd w:id="5417"/>
      <w:bookmarkEnd w:id="5418"/>
      <w:bookmarkEnd w:id="5419"/>
      <w:bookmarkEnd w:id="5420"/>
      <w:r>
        <w:rPr>
          <w:rtl/>
        </w:rPr>
        <w:t>אבל החוק הזה לא עומד בפני עצמו</w:t>
      </w:r>
      <w:r>
        <w:rPr>
          <w:rFonts w:hint="cs"/>
          <w:rtl/>
        </w:rPr>
        <w:t xml:space="preserve"> </w:t>
      </w:r>
      <w:r>
        <w:rPr>
          <w:rtl/>
        </w:rPr>
        <w:t>– הוא מגיע כספ</w:t>
      </w:r>
      <w:r>
        <w:rPr>
          <w:rFonts w:hint="cs"/>
          <w:rtl/>
        </w:rPr>
        <w:t>ת</w:t>
      </w:r>
      <w:r>
        <w:rPr>
          <w:rtl/>
        </w:rPr>
        <w:t xml:space="preserve">ח </w:t>
      </w:r>
      <w:bookmarkStart w:id="5421" w:name="_ETM_Q31_514689"/>
      <w:bookmarkEnd w:id="5421"/>
      <w:r>
        <w:rPr>
          <w:rtl/>
        </w:rPr>
        <w:t xml:space="preserve">לתקציב מדינה רשלני שבו מעבירים </w:t>
      </w:r>
      <w:r>
        <w:rPr>
          <w:rFonts w:hint="cs"/>
          <w:rtl/>
        </w:rPr>
        <w:t xml:space="preserve">6 </w:t>
      </w:r>
      <w:r>
        <w:rPr>
          <w:rtl/>
        </w:rPr>
        <w:t xml:space="preserve">מיליארד </w:t>
      </w:r>
      <w:r>
        <w:rPr>
          <w:rFonts w:hint="cs"/>
          <w:rtl/>
        </w:rPr>
        <w:t>שקלים</w:t>
      </w:r>
      <w:r>
        <w:rPr>
          <w:rtl/>
        </w:rPr>
        <w:t xml:space="preserve"> כספים קואליציוניים </w:t>
      </w:r>
      <w:bookmarkStart w:id="5422" w:name="_ETM_Q31_519949"/>
      <w:bookmarkEnd w:id="5422"/>
      <w:r>
        <w:rPr>
          <w:rtl/>
        </w:rPr>
        <w:t xml:space="preserve">גם כדי לשמור על שלמות הקואליציה. </w:t>
      </w:r>
    </w:p>
    <w:p w:rsidR="00A65596" w:rsidRDefault="00A65596" w:rsidP="00BD6767">
      <w:pPr>
        <w:rPr>
          <w:rtl/>
        </w:rPr>
      </w:pPr>
      <w:bookmarkStart w:id="5423" w:name="_ETM_Q31_535343"/>
      <w:bookmarkStart w:id="5424" w:name="_ETM_Q31_535386"/>
      <w:bookmarkEnd w:id="5423"/>
      <w:bookmarkEnd w:id="5424"/>
    </w:p>
    <w:p w:rsidR="00A65596" w:rsidRDefault="00A65596" w:rsidP="00BD6767">
      <w:pPr>
        <w:rPr>
          <w:rtl/>
        </w:rPr>
      </w:pPr>
      <w:bookmarkStart w:id="5425" w:name="_ETM_Q31_535520"/>
      <w:bookmarkStart w:id="5426" w:name="_ETM_Q31_535556"/>
      <w:bookmarkEnd w:id="5425"/>
      <w:bookmarkEnd w:id="5426"/>
      <w:r>
        <w:rPr>
          <w:rtl/>
        </w:rPr>
        <w:t>ובכן, אני אחזו</w:t>
      </w:r>
      <w:r>
        <w:rPr>
          <w:rFonts w:hint="cs"/>
          <w:rtl/>
        </w:rPr>
        <w:t>ר</w:t>
      </w:r>
      <w:r>
        <w:rPr>
          <w:rtl/>
        </w:rPr>
        <w:t xml:space="preserve"> </w:t>
      </w:r>
      <w:bookmarkStart w:id="5427" w:name="_ETM_Q31_525220"/>
      <w:bookmarkEnd w:id="5427"/>
      <w:r>
        <w:rPr>
          <w:rtl/>
        </w:rPr>
        <w:t>למה שפתחתי איתו</w:t>
      </w:r>
      <w:r>
        <w:rPr>
          <w:rFonts w:hint="cs"/>
          <w:rtl/>
        </w:rPr>
        <w:t>:</w:t>
      </w:r>
      <w:r>
        <w:rPr>
          <w:rtl/>
        </w:rPr>
        <w:t xml:space="preserve"> לתושבי הצפון חסרים מיליונים למיגון תקני</w:t>
      </w:r>
      <w:r>
        <w:rPr>
          <w:rFonts w:hint="cs"/>
          <w:rtl/>
        </w:rPr>
        <w:t>,</w:t>
      </w:r>
      <w:r>
        <w:rPr>
          <w:rtl/>
        </w:rPr>
        <w:t xml:space="preserve"> אבל </w:t>
      </w:r>
      <w:bookmarkStart w:id="5428" w:name="_ETM_Q31_529979"/>
      <w:bookmarkEnd w:id="5428"/>
      <w:r>
        <w:rPr>
          <w:rtl/>
        </w:rPr>
        <w:t>הקואליציה עסוקה בעצמה. תסבירו לי</w:t>
      </w:r>
      <w:r>
        <w:rPr>
          <w:rFonts w:hint="cs"/>
          <w:rtl/>
        </w:rPr>
        <w:t xml:space="preserve"> </w:t>
      </w:r>
      <w:r>
        <w:rPr>
          <w:rFonts w:hint="eastAsia"/>
          <w:rtl/>
        </w:rPr>
        <w:t>–</w:t>
      </w:r>
      <w:r>
        <w:rPr>
          <w:rtl/>
        </w:rPr>
        <w:t xml:space="preserve"> אני שואלת את עצמי ואני </w:t>
      </w:r>
      <w:bookmarkStart w:id="5429" w:name="_ETM_Q31_534739"/>
      <w:bookmarkEnd w:id="5429"/>
      <w:r>
        <w:rPr>
          <w:rtl/>
        </w:rPr>
        <w:t>שואלת את חברי הקואליציה, חלקם היו ויצאו</w:t>
      </w:r>
      <w:r>
        <w:rPr>
          <w:rFonts w:hint="cs"/>
          <w:rtl/>
        </w:rPr>
        <w:t xml:space="preserve"> </w:t>
      </w:r>
      <w:r>
        <w:rPr>
          <w:rtl/>
        </w:rPr>
        <w:t xml:space="preserve">– איך אתם ישנים </w:t>
      </w:r>
      <w:bookmarkStart w:id="5430" w:name="_ETM_Q31_539499"/>
      <w:bookmarkEnd w:id="5430"/>
      <w:r>
        <w:rPr>
          <w:rtl/>
        </w:rPr>
        <w:t>בלילה? איך יכול להיות שאזרחי ישראל</w:t>
      </w:r>
      <w:r>
        <w:rPr>
          <w:rFonts w:hint="cs"/>
          <w:rtl/>
        </w:rPr>
        <w:t>,</w:t>
      </w:r>
      <w:r>
        <w:rPr>
          <w:rtl/>
        </w:rPr>
        <w:t xml:space="preserve"> שעכשיו נאנקים במשך שלושה </w:t>
      </w:r>
      <w:bookmarkStart w:id="5431" w:name="_ETM_Q31_544259"/>
      <w:bookmarkEnd w:id="5431"/>
      <w:r>
        <w:rPr>
          <w:rtl/>
        </w:rPr>
        <w:t xml:space="preserve">שבועות, עוד מעט ארבעה, זזים הצידה, ואנחנו עוסקים פה </w:t>
      </w:r>
      <w:bookmarkStart w:id="5432" w:name="_ETM_Q31_549019"/>
      <w:bookmarkEnd w:id="5432"/>
      <w:r>
        <w:rPr>
          <w:rtl/>
        </w:rPr>
        <w:t>בחוק הרחבת סמכויות לבתי דין רבניים</w:t>
      </w:r>
      <w:r>
        <w:rPr>
          <w:rFonts w:hint="cs"/>
          <w:rtl/>
        </w:rPr>
        <w:t>?</w:t>
      </w:r>
      <w:r>
        <w:rPr>
          <w:rtl/>
        </w:rPr>
        <w:t xml:space="preserve"> </w:t>
      </w:r>
      <w:bookmarkStart w:id="5433" w:name="_ETM_Q31_554010"/>
      <w:bookmarkEnd w:id="5433"/>
      <w:r>
        <w:rPr>
          <w:rtl/>
        </w:rPr>
        <w:t xml:space="preserve">איך אפשר להכיל את האבסורד הזה? </w:t>
      </w:r>
    </w:p>
    <w:p w:rsidR="00A65596" w:rsidRDefault="00A65596" w:rsidP="00BD6767">
      <w:pPr>
        <w:rPr>
          <w:rtl/>
        </w:rPr>
      </w:pPr>
      <w:bookmarkStart w:id="5434" w:name="_ETM_Q31_557282"/>
      <w:bookmarkStart w:id="5435" w:name="_ETM_Q31_557323"/>
      <w:bookmarkEnd w:id="5434"/>
      <w:bookmarkEnd w:id="5435"/>
    </w:p>
    <w:p w:rsidR="00A65596" w:rsidRDefault="00A65596" w:rsidP="00C049AA">
      <w:pPr>
        <w:rPr>
          <w:rtl/>
        </w:rPr>
      </w:pPr>
      <w:bookmarkStart w:id="5436" w:name="_ETM_Q31_557440"/>
      <w:bookmarkStart w:id="5437" w:name="_ETM_Q31_557474"/>
      <w:bookmarkEnd w:id="5436"/>
      <w:bookmarkEnd w:id="5437"/>
      <w:r>
        <w:rPr>
          <w:rtl/>
        </w:rPr>
        <w:t xml:space="preserve">במקום לקחת אחריות ולנהוג </w:t>
      </w:r>
      <w:bookmarkStart w:id="5438" w:name="_ETM_Q31_560284"/>
      <w:bookmarkEnd w:id="5438"/>
      <w:r>
        <w:rPr>
          <w:rtl/>
        </w:rPr>
        <w:t>במנהיגות, ההנהגה שלנו מונעת מאינטרסים פוליטיים ציניים בשעת מלחמה</w:t>
      </w:r>
      <w:r>
        <w:rPr>
          <w:rFonts w:hint="cs"/>
          <w:rtl/>
        </w:rPr>
        <w:t>.</w:t>
      </w:r>
      <w:r>
        <w:rPr>
          <w:rtl/>
        </w:rPr>
        <w:t xml:space="preserve"> </w:t>
      </w:r>
      <w:bookmarkStart w:id="5439" w:name="_ETM_Q31_566950"/>
      <w:bookmarkEnd w:id="5439"/>
      <w:r>
        <w:rPr>
          <w:rtl/>
        </w:rPr>
        <w:t>ממשלת</w:t>
      </w:r>
      <w:r>
        <w:rPr>
          <w:rFonts w:hint="cs"/>
          <w:rtl/>
        </w:rPr>
        <w:t xml:space="preserve"> 7</w:t>
      </w:r>
      <w:r>
        <w:rPr>
          <w:rtl/>
        </w:rPr>
        <w:t xml:space="preserve"> באוקטובר מפרקת את הסטטוס</w:t>
      </w:r>
      <w:r w:rsidR="00C049AA">
        <w:rPr>
          <w:rFonts w:hint="cs"/>
          <w:rtl/>
        </w:rPr>
        <w:t xml:space="preserve"> </w:t>
      </w:r>
      <w:r>
        <w:rPr>
          <w:rtl/>
        </w:rPr>
        <w:t xml:space="preserve">קוו, פוגעת בשוויון, מערערת </w:t>
      </w:r>
      <w:bookmarkStart w:id="5440" w:name="_ETM_Q31_571698"/>
      <w:bookmarkEnd w:id="5440"/>
      <w:r>
        <w:rPr>
          <w:rtl/>
        </w:rPr>
        <w:t xml:space="preserve">את אמון הציבור ומערערת את אופייה היהודי והדמוקרטי של מדינת </w:t>
      </w:r>
      <w:bookmarkStart w:id="5441" w:name="_ETM_Q31_576446"/>
      <w:bookmarkEnd w:id="5441"/>
      <w:r>
        <w:rPr>
          <w:rtl/>
        </w:rPr>
        <w:t xml:space="preserve">ישראל. ובכן, מדינת ישראל לא יכולה להרשות לעצמה חקיקה מפלגת </w:t>
      </w:r>
      <w:bookmarkStart w:id="5442" w:name="_ETM_Q31_581195"/>
      <w:bookmarkEnd w:id="5442"/>
      <w:r>
        <w:rPr>
          <w:rtl/>
        </w:rPr>
        <w:t>בזמן מלחמה</w:t>
      </w:r>
      <w:r>
        <w:rPr>
          <w:rFonts w:hint="cs"/>
          <w:rtl/>
        </w:rPr>
        <w:t>,</w:t>
      </w:r>
      <w:r>
        <w:rPr>
          <w:rtl/>
        </w:rPr>
        <w:t xml:space="preserve"> היא לא יכולה להרשות לעצמה מערכת משפט כפולה, </w:t>
      </w:r>
      <w:bookmarkStart w:id="5443" w:name="_ETM_Q31_585943"/>
      <w:bookmarkEnd w:id="5443"/>
      <w:r>
        <w:rPr>
          <w:rtl/>
        </w:rPr>
        <w:t xml:space="preserve">והיא לא יכולה להרשות לעצמה הנהגה שמעדיפה פוליטיקה זולה על </w:t>
      </w:r>
      <w:bookmarkStart w:id="5444" w:name="_ETM_Q31_590691"/>
      <w:bookmarkEnd w:id="5444"/>
      <w:r>
        <w:rPr>
          <w:rtl/>
        </w:rPr>
        <w:t xml:space="preserve">חשבון אחדות. </w:t>
      </w:r>
      <w:bookmarkStart w:id="5445" w:name="_ETM_Q31_595880"/>
      <w:bookmarkEnd w:id="5445"/>
    </w:p>
    <w:p w:rsidR="00A65596" w:rsidRDefault="00A65596" w:rsidP="00BD6767">
      <w:pPr>
        <w:rPr>
          <w:rtl/>
        </w:rPr>
      </w:pPr>
      <w:bookmarkStart w:id="5446" w:name="_ETM_Q31_586327"/>
      <w:bookmarkStart w:id="5447" w:name="_ETM_Q31_586359"/>
      <w:bookmarkEnd w:id="5446"/>
      <w:bookmarkEnd w:id="5447"/>
    </w:p>
    <w:p w:rsidR="00A65596" w:rsidRDefault="00A65596" w:rsidP="00BD6767">
      <w:pPr>
        <w:rPr>
          <w:rtl/>
        </w:rPr>
      </w:pPr>
      <w:bookmarkStart w:id="5448" w:name="_ETM_Q31_586481"/>
      <w:bookmarkStart w:id="5449" w:name="_ETM_Q31_586549"/>
      <w:bookmarkEnd w:id="5448"/>
      <w:bookmarkEnd w:id="5449"/>
      <w:r>
        <w:rPr>
          <w:rtl/>
        </w:rPr>
        <w:t>ואני אומרת, באמת</w:t>
      </w:r>
      <w:r>
        <w:rPr>
          <w:rFonts w:hint="cs"/>
          <w:rtl/>
        </w:rPr>
        <w:t xml:space="preserve"> </w:t>
      </w:r>
      <w:r>
        <w:rPr>
          <w:rtl/>
        </w:rPr>
        <w:t xml:space="preserve">– כחברת ועדת חוץ וביטחון, קודם כול </w:t>
      </w:r>
      <w:bookmarkStart w:id="5450" w:name="_ETM_Q31_600298"/>
      <w:bookmarkEnd w:id="5450"/>
      <w:r>
        <w:rPr>
          <w:rtl/>
        </w:rPr>
        <w:t>שואלת את עצמי</w:t>
      </w:r>
      <w:r>
        <w:rPr>
          <w:rFonts w:hint="cs"/>
          <w:rtl/>
        </w:rPr>
        <w:t>:</w:t>
      </w:r>
      <w:r>
        <w:rPr>
          <w:rtl/>
        </w:rPr>
        <w:t xml:space="preserve"> מה יגידו אנשי המילואים</w:t>
      </w:r>
      <w:r>
        <w:rPr>
          <w:rFonts w:hint="cs"/>
          <w:rtl/>
        </w:rPr>
        <w:t>,</w:t>
      </w:r>
      <w:r>
        <w:rPr>
          <w:rtl/>
        </w:rPr>
        <w:t xml:space="preserve"> אותם אנשי המילואים </w:t>
      </w:r>
      <w:bookmarkStart w:id="5451" w:name="_ETM_Q31_604717"/>
      <w:bookmarkEnd w:id="5451"/>
      <w:r>
        <w:rPr>
          <w:rtl/>
        </w:rPr>
        <w:t>שדנו כבר על המתווה עבורם</w:t>
      </w:r>
      <w:r>
        <w:rPr>
          <w:rFonts w:hint="cs"/>
          <w:rtl/>
        </w:rPr>
        <w:t>.</w:t>
      </w:r>
      <w:r>
        <w:rPr>
          <w:rtl/>
        </w:rPr>
        <w:t xml:space="preserve"> אמרנו</w:t>
      </w:r>
      <w:r>
        <w:rPr>
          <w:rFonts w:hint="cs"/>
          <w:rtl/>
        </w:rPr>
        <w:t>,</w:t>
      </w:r>
      <w:r>
        <w:rPr>
          <w:rtl/>
        </w:rPr>
        <w:t xml:space="preserve"> תהיה להם בשורה</w:t>
      </w:r>
      <w:r>
        <w:rPr>
          <w:rFonts w:hint="cs"/>
          <w:rtl/>
        </w:rPr>
        <w:t>.</w:t>
      </w:r>
      <w:r>
        <w:rPr>
          <w:rtl/>
        </w:rPr>
        <w:t xml:space="preserve"> בשנת </w:t>
      </w:r>
      <w:bookmarkStart w:id="5452" w:name="_ETM_Q31_609135"/>
      <w:bookmarkEnd w:id="5452"/>
      <w:r>
        <w:rPr>
          <w:rtl/>
        </w:rPr>
        <w:t xml:space="preserve">2026 נעבור </w:t>
      </w:r>
      <w:bookmarkStart w:id="5453" w:name="_ETM_Q31_613565"/>
      <w:bookmarkEnd w:id="5453"/>
      <w:r>
        <w:rPr>
          <w:rtl/>
        </w:rPr>
        <w:t>למתווה מילואים מוגבל</w:t>
      </w:r>
      <w:r>
        <w:rPr>
          <w:rFonts w:hint="cs"/>
          <w:rtl/>
        </w:rPr>
        <w:t>.</w:t>
      </w:r>
      <w:r>
        <w:rPr>
          <w:rtl/>
        </w:rPr>
        <w:t xml:space="preserve"> היקף המילואים שיעשה איש מילואים לוחם יהיה </w:t>
      </w:r>
      <w:bookmarkStart w:id="5454" w:name="_ETM_Q31_618813"/>
      <w:bookmarkEnd w:id="5454"/>
      <w:r>
        <w:rPr>
          <w:rFonts w:hint="cs"/>
          <w:rtl/>
        </w:rPr>
        <w:t>60</w:t>
      </w:r>
      <w:r>
        <w:rPr>
          <w:rtl/>
        </w:rPr>
        <w:t xml:space="preserve"> יום</w:t>
      </w:r>
      <w:r>
        <w:rPr>
          <w:rFonts w:hint="cs"/>
          <w:rtl/>
        </w:rPr>
        <w:t>,</w:t>
      </w:r>
      <w:r>
        <w:rPr>
          <w:rtl/>
        </w:rPr>
        <w:t xml:space="preserve"> אבל כל המתווה הזה פשוט הושל</w:t>
      </w:r>
      <w:r>
        <w:rPr>
          <w:rFonts w:hint="cs"/>
          <w:rtl/>
        </w:rPr>
        <w:t>ך</w:t>
      </w:r>
      <w:r>
        <w:rPr>
          <w:rtl/>
        </w:rPr>
        <w:t xml:space="preserve"> לצד, הפך </w:t>
      </w:r>
      <w:bookmarkStart w:id="5455" w:name="_ETM_Q31_624061"/>
      <w:bookmarkEnd w:id="5455"/>
      <w:r>
        <w:rPr>
          <w:rtl/>
        </w:rPr>
        <w:t>להיות לא רלוונטי ברגע</w:t>
      </w:r>
      <w:r>
        <w:rPr>
          <w:rFonts w:hint="cs"/>
          <w:rtl/>
        </w:rPr>
        <w:t>,</w:t>
      </w:r>
      <w:r>
        <w:rPr>
          <w:rtl/>
        </w:rPr>
        <w:t xml:space="preserve"> בשנייה</w:t>
      </w:r>
      <w:r>
        <w:rPr>
          <w:rFonts w:hint="cs"/>
          <w:rtl/>
        </w:rPr>
        <w:t>,</w:t>
      </w:r>
      <w:r>
        <w:rPr>
          <w:rtl/>
        </w:rPr>
        <w:t xml:space="preserve"> שיצאנו לשאגת הארי</w:t>
      </w:r>
      <w:r>
        <w:rPr>
          <w:rFonts w:hint="cs"/>
          <w:rtl/>
        </w:rPr>
        <w:t>?</w:t>
      </w:r>
      <w:r>
        <w:rPr>
          <w:rtl/>
        </w:rPr>
        <w:t xml:space="preserve"> </w:t>
      </w:r>
      <w:bookmarkStart w:id="5456" w:name="_ETM_Q31_629929"/>
      <w:bookmarkEnd w:id="5456"/>
      <w:r>
        <w:rPr>
          <w:rtl/>
        </w:rPr>
        <w:t>והמילואי</w:t>
      </w:r>
      <w:r>
        <w:rPr>
          <w:rFonts w:hint="cs"/>
          <w:rtl/>
        </w:rPr>
        <w:t>מ</w:t>
      </w:r>
      <w:r>
        <w:rPr>
          <w:rtl/>
        </w:rPr>
        <w:t>ניקים עומדים מאחורי החוזה שלהם לטובת מדינת ישראל</w:t>
      </w:r>
      <w:r>
        <w:rPr>
          <w:rFonts w:hint="cs"/>
          <w:rtl/>
        </w:rPr>
        <w:t>,</w:t>
      </w:r>
      <w:r>
        <w:rPr>
          <w:rtl/>
        </w:rPr>
        <w:t xml:space="preserve"> ואיך שקוראים </w:t>
      </w:r>
      <w:bookmarkStart w:id="5457" w:name="_ETM_Q31_634669"/>
      <w:bookmarkEnd w:id="5457"/>
      <w:r>
        <w:rPr>
          <w:rtl/>
        </w:rPr>
        <w:t>להם, הם מגיעים, הם מתייצבים</w:t>
      </w:r>
      <w:r>
        <w:rPr>
          <w:rFonts w:hint="cs"/>
          <w:rtl/>
        </w:rPr>
        <w:t>.</w:t>
      </w:r>
      <w:r>
        <w:rPr>
          <w:rtl/>
        </w:rPr>
        <w:t xml:space="preserve"> הם לא שואלים שאלות, הם </w:t>
      </w:r>
      <w:bookmarkStart w:id="5458" w:name="_ETM_Q31_639409"/>
      <w:bookmarkEnd w:id="5458"/>
      <w:r>
        <w:rPr>
          <w:rtl/>
        </w:rPr>
        <w:t xml:space="preserve">לא שואלים איפה </w:t>
      </w:r>
      <w:r>
        <w:rPr>
          <w:rFonts w:hint="cs"/>
          <w:rtl/>
        </w:rPr>
        <w:t>60 הימים</w:t>
      </w:r>
      <w:r>
        <w:rPr>
          <w:rtl/>
        </w:rPr>
        <w:t xml:space="preserve"> שלי</w:t>
      </w:r>
      <w:r>
        <w:rPr>
          <w:rFonts w:hint="cs"/>
          <w:rtl/>
        </w:rPr>
        <w:t>.</w:t>
      </w:r>
      <w:r>
        <w:rPr>
          <w:rtl/>
        </w:rPr>
        <w:t xml:space="preserve"> הם יודעים שהם יעשו </w:t>
      </w:r>
      <w:bookmarkStart w:id="5459" w:name="_ETM_Q31_644149"/>
      <w:bookmarkEnd w:id="5459"/>
      <w:r>
        <w:rPr>
          <w:rFonts w:hint="cs"/>
          <w:rtl/>
        </w:rPr>
        <w:t>100</w:t>
      </w:r>
      <w:r>
        <w:rPr>
          <w:rtl/>
        </w:rPr>
        <w:t xml:space="preserve"> ימים</w:t>
      </w:r>
      <w:r>
        <w:rPr>
          <w:rFonts w:hint="cs"/>
          <w:rtl/>
        </w:rPr>
        <w:t>,</w:t>
      </w:r>
      <w:r>
        <w:rPr>
          <w:rtl/>
        </w:rPr>
        <w:t xml:space="preserve"> ו-</w:t>
      </w:r>
      <w:r>
        <w:rPr>
          <w:rFonts w:hint="cs"/>
          <w:rtl/>
        </w:rPr>
        <w:t xml:space="preserve">110 </w:t>
      </w:r>
      <w:r>
        <w:rPr>
          <w:rtl/>
        </w:rPr>
        <w:t>ימים</w:t>
      </w:r>
      <w:r>
        <w:rPr>
          <w:rFonts w:hint="cs"/>
          <w:rtl/>
        </w:rPr>
        <w:t>,</w:t>
      </w:r>
      <w:r>
        <w:rPr>
          <w:rtl/>
        </w:rPr>
        <w:t xml:space="preserve"> ואפילו יותר, כי עכשיו יש מערכה </w:t>
      </w:r>
      <w:bookmarkStart w:id="5460" w:name="_ETM_Q31_648889"/>
      <w:bookmarkEnd w:id="5460"/>
      <w:r>
        <w:rPr>
          <w:rtl/>
        </w:rPr>
        <w:t>שמתפתחת גם בלבנון</w:t>
      </w:r>
      <w:r>
        <w:rPr>
          <w:rFonts w:hint="cs"/>
          <w:rtl/>
        </w:rPr>
        <w:t>.</w:t>
      </w:r>
      <w:r>
        <w:rPr>
          <w:rtl/>
        </w:rPr>
        <w:t xml:space="preserve"> אבל למה המדינה לא יכולה לעמוד </w:t>
      </w:r>
      <w:bookmarkStart w:id="5461" w:name="_ETM_Q31_653989"/>
      <w:bookmarkEnd w:id="5461"/>
      <w:r>
        <w:rPr>
          <w:rtl/>
        </w:rPr>
        <w:t>באופן כ</w:t>
      </w:r>
      <w:r>
        <w:rPr>
          <w:rFonts w:hint="cs"/>
          <w:rtl/>
        </w:rPr>
        <w:t>ן</w:t>
      </w:r>
      <w:r>
        <w:rPr>
          <w:rtl/>
        </w:rPr>
        <w:t xml:space="preserve"> מאחורי אנשי מילואים ולא לחוקק חקיקה מפלגת בזמן </w:t>
      </w:r>
      <w:bookmarkStart w:id="5462" w:name="_ETM_Q31_659935"/>
      <w:bookmarkEnd w:id="5462"/>
      <w:r>
        <w:rPr>
          <w:rtl/>
        </w:rPr>
        <w:t>שהם נלחמים בים, ביבשה, באוויר</w:t>
      </w:r>
      <w:r>
        <w:rPr>
          <w:rFonts w:hint="cs"/>
          <w:rtl/>
        </w:rPr>
        <w:t>?</w:t>
      </w:r>
      <w:r>
        <w:rPr>
          <w:rtl/>
        </w:rPr>
        <w:t xml:space="preserve"> למה? למה אנחנו מגיעים למצב </w:t>
      </w:r>
      <w:bookmarkStart w:id="5463" w:name="_ETM_Q31_665881"/>
      <w:bookmarkEnd w:id="5463"/>
      <w:r>
        <w:rPr>
          <w:rtl/>
        </w:rPr>
        <w:t xml:space="preserve">כזה? </w:t>
      </w:r>
    </w:p>
    <w:p w:rsidR="00A65596" w:rsidRDefault="00A65596" w:rsidP="00BD6767">
      <w:pPr>
        <w:rPr>
          <w:rtl/>
        </w:rPr>
      </w:pPr>
      <w:bookmarkStart w:id="5464" w:name="_ETM_Q31_665840"/>
      <w:bookmarkStart w:id="5465" w:name="_ETM_Q31_665879"/>
      <w:bookmarkEnd w:id="5464"/>
      <w:bookmarkEnd w:id="5465"/>
    </w:p>
    <w:p w:rsidR="00A65596" w:rsidRDefault="00A65596" w:rsidP="00BD6767">
      <w:pPr>
        <w:rPr>
          <w:rtl/>
        </w:rPr>
      </w:pPr>
      <w:bookmarkStart w:id="5466" w:name="_ETM_Q31_665999"/>
      <w:bookmarkStart w:id="5467" w:name="_ETM_Q31_666027"/>
      <w:bookmarkEnd w:id="5466"/>
      <w:bookmarkEnd w:id="5467"/>
      <w:r>
        <w:rPr>
          <w:rtl/>
        </w:rPr>
        <w:t xml:space="preserve">ואני </w:t>
      </w:r>
      <w:r w:rsidRPr="00100679">
        <w:rPr>
          <w:rtl/>
        </w:rPr>
        <w:t>אומרת</w:t>
      </w:r>
      <w:r w:rsidRPr="00100679">
        <w:rPr>
          <w:rFonts w:hint="cs"/>
          <w:rtl/>
        </w:rPr>
        <w:t>,</w:t>
      </w:r>
      <w:r w:rsidRPr="00100679">
        <w:rPr>
          <w:rtl/>
        </w:rPr>
        <w:t xml:space="preserve"> עדיין לא מאוחר ל</w:t>
      </w:r>
      <w:r w:rsidRPr="00100679">
        <w:rPr>
          <w:rFonts w:hint="cs"/>
          <w:rtl/>
        </w:rPr>
        <w:t>א ל</w:t>
      </w:r>
      <w:r w:rsidRPr="00100679">
        <w:rPr>
          <w:rtl/>
        </w:rPr>
        <w:t>עשות</w:t>
      </w:r>
      <w:r>
        <w:rPr>
          <w:rtl/>
        </w:rPr>
        <w:t xml:space="preserve"> את כל הדברים </w:t>
      </w:r>
      <w:bookmarkStart w:id="5468" w:name="_ETM_Q31_671827"/>
      <w:bookmarkEnd w:id="5468"/>
      <w:r>
        <w:rPr>
          <w:rtl/>
        </w:rPr>
        <w:t>המפלגים שאתם עושים</w:t>
      </w:r>
      <w:r>
        <w:rPr>
          <w:rFonts w:hint="cs"/>
          <w:rtl/>
        </w:rPr>
        <w:t>;</w:t>
      </w:r>
      <w:r>
        <w:rPr>
          <w:rtl/>
        </w:rPr>
        <w:t xml:space="preserve"> להחליט שעכשיו שמים בצד את כל החקיקה </w:t>
      </w:r>
      <w:bookmarkStart w:id="5469" w:name="_ETM_Q31_677773"/>
      <w:bookmarkEnd w:id="5469"/>
      <w:r>
        <w:rPr>
          <w:rtl/>
        </w:rPr>
        <w:t>המפלגת ועוסקים באמת באחדות העם</w:t>
      </w:r>
      <w:r>
        <w:rPr>
          <w:rFonts w:hint="cs"/>
          <w:rtl/>
        </w:rPr>
        <w:t>;</w:t>
      </w:r>
      <w:r>
        <w:rPr>
          <w:rtl/>
        </w:rPr>
        <w:t xml:space="preserve"> להחליט ששמים את זה בצ</w:t>
      </w:r>
      <w:r>
        <w:rPr>
          <w:rFonts w:hint="cs"/>
          <w:rtl/>
        </w:rPr>
        <w:t>ד</w:t>
      </w:r>
      <w:r>
        <w:rPr>
          <w:rtl/>
        </w:rPr>
        <w:t xml:space="preserve"> </w:t>
      </w:r>
      <w:bookmarkStart w:id="5470" w:name="_ETM_Q31_683730"/>
      <w:bookmarkEnd w:id="5470"/>
      <w:r>
        <w:rPr>
          <w:rtl/>
        </w:rPr>
        <w:t xml:space="preserve">ומסתכלים באמת, מנסים למצוא פתרונות לאנשי מילואים, לאותם אלה שמזומנים </w:t>
      </w:r>
      <w:bookmarkStart w:id="5471" w:name="_ETM_Q31_688692"/>
      <w:bookmarkEnd w:id="5471"/>
      <w:r>
        <w:rPr>
          <w:rtl/>
        </w:rPr>
        <w:t>כבר בפעם השביעית</w:t>
      </w:r>
      <w:r>
        <w:rPr>
          <w:rFonts w:hint="cs"/>
          <w:rtl/>
        </w:rPr>
        <w:t>;</w:t>
      </w:r>
      <w:r>
        <w:rPr>
          <w:rtl/>
        </w:rPr>
        <w:t xml:space="preserve"> להחליט שלא עוסקים בחקיקה מטורללת</w:t>
      </w:r>
      <w:r>
        <w:rPr>
          <w:rFonts w:hint="cs"/>
          <w:rtl/>
        </w:rPr>
        <w:t>;</w:t>
      </w:r>
      <w:r>
        <w:rPr>
          <w:rtl/>
        </w:rPr>
        <w:t xml:space="preserve"> שלא עוסקים </w:t>
      </w:r>
      <w:bookmarkStart w:id="5472" w:name="_ETM_Q31_693655"/>
      <w:bookmarkEnd w:id="5472"/>
      <w:r>
        <w:rPr>
          <w:rtl/>
        </w:rPr>
        <w:t>בפיצול יועמ</w:t>
      </w:r>
      <w:r>
        <w:rPr>
          <w:rFonts w:hint="cs"/>
          <w:rtl/>
        </w:rPr>
        <w:t>"</w:t>
      </w:r>
      <w:r>
        <w:rPr>
          <w:rtl/>
        </w:rPr>
        <w:t>שי</w:t>
      </w:r>
      <w:r>
        <w:rPr>
          <w:rFonts w:hint="cs"/>
          <w:rtl/>
        </w:rPr>
        <w:t>ת;</w:t>
      </w:r>
      <w:r>
        <w:rPr>
          <w:rtl/>
        </w:rPr>
        <w:t xml:space="preserve"> שלא עוסקים בהרחבת סמכויות לבתי דין רבניים</w:t>
      </w:r>
      <w:r>
        <w:rPr>
          <w:rFonts w:hint="cs"/>
          <w:rtl/>
        </w:rPr>
        <w:t>;</w:t>
      </w:r>
      <w:r>
        <w:rPr>
          <w:rtl/>
        </w:rPr>
        <w:t xml:space="preserve"> שבאמת </w:t>
      </w:r>
      <w:bookmarkStart w:id="5473" w:name="_ETM_Q31_698617"/>
      <w:bookmarkEnd w:id="5473"/>
      <w:r>
        <w:rPr>
          <w:rtl/>
        </w:rPr>
        <w:t>מתעסקים בצ</w:t>
      </w:r>
      <w:r>
        <w:rPr>
          <w:rFonts w:hint="cs"/>
          <w:rtl/>
        </w:rPr>
        <w:t>ו</w:t>
      </w:r>
      <w:r>
        <w:rPr>
          <w:rtl/>
        </w:rPr>
        <w:t xml:space="preserve">רכי הציבור. </w:t>
      </w:r>
      <w:bookmarkStart w:id="5474" w:name="_ETM_Q31_701041"/>
      <w:bookmarkStart w:id="5475" w:name="_ETM_Q31_701076"/>
      <w:bookmarkStart w:id="5476" w:name="_ETM_Q31_701325"/>
      <w:bookmarkStart w:id="5477" w:name="_ETM_Q31_701363"/>
      <w:bookmarkEnd w:id="5474"/>
      <w:bookmarkEnd w:id="5475"/>
      <w:bookmarkEnd w:id="5476"/>
      <w:bookmarkEnd w:id="5477"/>
      <w:r>
        <w:rPr>
          <w:rtl/>
        </w:rPr>
        <w:t>איך זה יכול להיות</w:t>
      </w:r>
      <w:r>
        <w:rPr>
          <w:rFonts w:hint="cs"/>
          <w:rtl/>
        </w:rPr>
        <w:t>?</w:t>
      </w:r>
      <w:r>
        <w:rPr>
          <w:rtl/>
        </w:rPr>
        <w:t xml:space="preserve"> </w:t>
      </w:r>
      <w:bookmarkStart w:id="5478" w:name="_ETM_Q31_703780"/>
      <w:bookmarkEnd w:id="5478"/>
      <w:r>
        <w:rPr>
          <w:rtl/>
        </w:rPr>
        <w:t>אני חושבת שאתם הקואליציה היחידה שמע</w:t>
      </w:r>
      <w:r w:rsidR="00C049AA">
        <w:rPr>
          <w:rFonts w:hint="cs"/>
          <w:rtl/>
        </w:rPr>
        <w:t>י</w:t>
      </w:r>
      <w:r>
        <w:rPr>
          <w:rtl/>
        </w:rPr>
        <w:t xml:space="preserve">זה בשעת מלחמה להחליט החלטות </w:t>
      </w:r>
      <w:bookmarkStart w:id="5479" w:name="_ETM_Q31_708143"/>
      <w:bookmarkEnd w:id="5479"/>
      <w:r>
        <w:rPr>
          <w:rtl/>
        </w:rPr>
        <w:t xml:space="preserve">מפלגות מהסוג הזה. </w:t>
      </w:r>
    </w:p>
    <w:p w:rsidR="00A65596" w:rsidRDefault="00A65596" w:rsidP="00BD6767">
      <w:pPr>
        <w:rPr>
          <w:rtl/>
        </w:rPr>
      </w:pPr>
      <w:bookmarkStart w:id="5480" w:name="_ETM_Q31_711521"/>
      <w:bookmarkStart w:id="5481" w:name="_ETM_Q31_711572"/>
      <w:bookmarkEnd w:id="5480"/>
      <w:bookmarkEnd w:id="5481"/>
    </w:p>
    <w:p w:rsidR="00A65596" w:rsidRDefault="00A65596" w:rsidP="00BD6767">
      <w:pPr>
        <w:rPr>
          <w:rtl/>
        </w:rPr>
      </w:pPr>
      <w:bookmarkStart w:id="5482" w:name="_ETM_Q31_711680"/>
      <w:bookmarkStart w:id="5483" w:name="_ETM_Q31_711755"/>
      <w:bookmarkEnd w:id="5482"/>
      <w:bookmarkEnd w:id="5483"/>
      <w:r>
        <w:rPr>
          <w:rtl/>
        </w:rPr>
        <w:t xml:space="preserve">ואני אומרת לכם, זה פשוט דבר שבשעת </w:t>
      </w:r>
      <w:bookmarkStart w:id="5484" w:name="_ETM_Q31_712506"/>
      <w:bookmarkEnd w:id="5484"/>
      <w:r>
        <w:rPr>
          <w:rtl/>
        </w:rPr>
        <w:t>מלחמה</w:t>
      </w:r>
      <w:r>
        <w:rPr>
          <w:rFonts w:hint="cs"/>
          <w:rtl/>
        </w:rPr>
        <w:t xml:space="preserve"> </w:t>
      </w:r>
      <w:r>
        <w:rPr>
          <w:rFonts w:hint="eastAsia"/>
          <w:rtl/>
        </w:rPr>
        <w:t>–</w:t>
      </w:r>
      <w:r>
        <w:rPr>
          <w:rtl/>
        </w:rPr>
        <w:t xml:space="preserve"> במלחמות </w:t>
      </w:r>
      <w:bookmarkStart w:id="5485" w:name="_ETM_Q31_717320"/>
      <w:bookmarkEnd w:id="5485"/>
      <w:r>
        <w:rPr>
          <w:rtl/>
        </w:rPr>
        <w:t>בשנים קודמות, כשהיו פה ממשלות אחרות וכנסות אחרות</w:t>
      </w:r>
      <w:bookmarkStart w:id="5486" w:name="_ETM_Q31_722923"/>
      <w:bookmarkEnd w:id="5486"/>
      <w:r>
        <w:rPr>
          <w:rFonts w:hint="cs"/>
          <w:rtl/>
        </w:rPr>
        <w:t xml:space="preserve"> </w:t>
      </w:r>
      <w:r>
        <w:rPr>
          <w:rFonts w:hint="eastAsia"/>
          <w:rtl/>
        </w:rPr>
        <w:t>–</w:t>
      </w:r>
      <w:r>
        <w:rPr>
          <w:rtl/>
        </w:rPr>
        <w:t xml:space="preserve"> היה סוג </w:t>
      </w:r>
      <w:bookmarkStart w:id="5487" w:name="_ETM_Q31_722611"/>
      <w:bookmarkEnd w:id="5487"/>
      <w:r>
        <w:rPr>
          <w:rtl/>
        </w:rPr>
        <w:t>של קונ</w:t>
      </w:r>
      <w:r>
        <w:rPr>
          <w:rFonts w:hint="cs"/>
          <w:rtl/>
        </w:rPr>
        <w:t>ס</w:t>
      </w:r>
      <w:r>
        <w:rPr>
          <w:rtl/>
        </w:rPr>
        <w:t>נזוס</w:t>
      </w:r>
      <w:r>
        <w:rPr>
          <w:rFonts w:hint="cs"/>
          <w:rtl/>
        </w:rPr>
        <w:t>,</w:t>
      </w:r>
      <w:r>
        <w:rPr>
          <w:rtl/>
        </w:rPr>
        <w:t xml:space="preserve"> קונ</w:t>
      </w:r>
      <w:r>
        <w:rPr>
          <w:rFonts w:hint="cs"/>
          <w:rtl/>
        </w:rPr>
        <w:t>ס</w:t>
      </w:r>
      <w:r>
        <w:rPr>
          <w:rtl/>
        </w:rPr>
        <w:t>נזוס, מחויבות דו צדדי</w:t>
      </w:r>
      <w:r>
        <w:rPr>
          <w:rFonts w:hint="cs"/>
          <w:rtl/>
        </w:rPr>
        <w:t>ת</w:t>
      </w:r>
      <w:r>
        <w:rPr>
          <w:rtl/>
        </w:rPr>
        <w:t>, חוזה דו</w:t>
      </w:r>
      <w:r>
        <w:rPr>
          <w:rFonts w:hint="cs"/>
          <w:rtl/>
        </w:rPr>
        <w:t>-</w:t>
      </w:r>
      <w:r>
        <w:rPr>
          <w:rtl/>
        </w:rPr>
        <w:t xml:space="preserve">צדדי </w:t>
      </w:r>
      <w:bookmarkStart w:id="5488" w:name="_ETM_Q31_727903"/>
      <w:bookmarkEnd w:id="5488"/>
      <w:r>
        <w:rPr>
          <w:rtl/>
        </w:rPr>
        <w:t>בין קואליציה לאופוזיציה שבשעת מלחמה מזיזים הכ</w:t>
      </w:r>
      <w:r>
        <w:rPr>
          <w:rFonts w:hint="cs"/>
          <w:rtl/>
        </w:rPr>
        <w:t>ו</w:t>
      </w:r>
      <w:r>
        <w:rPr>
          <w:rtl/>
        </w:rPr>
        <w:t xml:space="preserve">ל לצד ועוסקים רק </w:t>
      </w:r>
      <w:bookmarkStart w:id="5489" w:name="_ETM_Q31_733194"/>
      <w:bookmarkEnd w:id="5489"/>
      <w:r>
        <w:rPr>
          <w:rtl/>
        </w:rPr>
        <w:t>בדברים שמשרתים את המלחמה ומשרתים את מדינת ישראל</w:t>
      </w:r>
      <w:r>
        <w:rPr>
          <w:rFonts w:hint="cs"/>
          <w:rtl/>
        </w:rPr>
        <w:t>.</w:t>
      </w:r>
      <w:r>
        <w:rPr>
          <w:rtl/>
        </w:rPr>
        <w:t xml:space="preserve"> </w:t>
      </w:r>
      <w:bookmarkStart w:id="5490" w:name="_ETM_Q31_738495"/>
      <w:bookmarkEnd w:id="5490"/>
    </w:p>
    <w:p w:rsidR="00A65596" w:rsidRDefault="00A65596" w:rsidP="00BD6767">
      <w:pPr>
        <w:ind w:firstLine="0"/>
        <w:rPr>
          <w:rtl/>
        </w:rPr>
      </w:pPr>
      <w:bookmarkStart w:id="5491" w:name="_ETM_Q31_752443"/>
      <w:bookmarkStart w:id="5492" w:name="_ETM_Q31_752473"/>
      <w:bookmarkEnd w:id="5491"/>
      <w:bookmarkEnd w:id="5492"/>
    </w:p>
    <w:p w:rsidR="00A65596" w:rsidRDefault="00A65596" w:rsidP="00BD6767">
      <w:pPr>
        <w:rPr>
          <w:rtl/>
        </w:rPr>
      </w:pPr>
      <w:bookmarkStart w:id="5493" w:name="TOR_Q32"/>
      <w:bookmarkEnd w:id="5493"/>
      <w:r>
        <w:rPr>
          <w:rFonts w:hint="cs"/>
          <w:rtl/>
        </w:rPr>
        <w:t xml:space="preserve">אבל אין ערך שאתם לא שחטתם אותו. כל הערכים פשוט הופכים להיות כלאם פאדי כשמגיעים לקואליציה הזאת. הציניות שלכם היא </w:t>
      </w:r>
      <w:bookmarkStart w:id="5494" w:name="_ETM_Q32_150000"/>
      <w:bookmarkEnd w:id="5494"/>
      <w:r>
        <w:rPr>
          <w:rFonts w:hint="cs"/>
          <w:rtl/>
        </w:rPr>
        <w:t xml:space="preserve">בלתי תתואר. ואני אומרת, באמת, מה שחשוב באמת עכשיו זו </w:t>
      </w:r>
      <w:bookmarkStart w:id="5495" w:name="_ETM_Q32_156000"/>
      <w:bookmarkEnd w:id="5495"/>
      <w:r>
        <w:rPr>
          <w:rFonts w:hint="cs"/>
          <w:rtl/>
        </w:rPr>
        <w:t xml:space="preserve">אחדות, וזה ביטחון, וזו כלכלה, וזה </w:t>
      </w:r>
      <w:r>
        <w:rPr>
          <w:rtl/>
        </w:rPr>
        <w:t>לתת מזור לאותם</w:t>
      </w:r>
      <w:r>
        <w:rPr>
          <w:rFonts w:hint="cs"/>
          <w:rtl/>
        </w:rPr>
        <w:t xml:space="preserve"> תושבים שאיבדו ברגעים </w:t>
      </w:r>
      <w:bookmarkStart w:id="5496" w:name="_ETM_Q32_165000"/>
      <w:bookmarkEnd w:id="5496"/>
      <w:r>
        <w:rPr>
          <w:rFonts w:hint="cs"/>
          <w:rtl/>
        </w:rPr>
        <w:t xml:space="preserve">אלה, בימים האחרונים, את בתיהם; לתת מזור לתושבי קריית שמונה, ששם היו היום ארבע זירות נפילה, לתושבי חולון </w:t>
      </w:r>
      <w:bookmarkStart w:id="5497" w:name="_ETM_Q32_175000"/>
      <w:bookmarkEnd w:id="5497"/>
      <w:r>
        <w:rPr>
          <w:rFonts w:hint="cs"/>
          <w:rtl/>
        </w:rPr>
        <w:t xml:space="preserve">שלא מפסיקים להיכנס ולשמוע אזעקות, עוד אזעקות ועוד אזעקות ועוד </w:t>
      </w:r>
      <w:bookmarkStart w:id="5498" w:name="_ETM_Q32_177000"/>
      <w:bookmarkEnd w:id="5498"/>
      <w:r>
        <w:rPr>
          <w:rFonts w:hint="cs"/>
          <w:rtl/>
        </w:rPr>
        <w:t>אזעקות ועוד זירות נפילה.</w:t>
      </w:r>
    </w:p>
    <w:p w:rsidR="00A65596" w:rsidRDefault="00A65596" w:rsidP="00BD6767">
      <w:pPr>
        <w:rPr>
          <w:rtl/>
        </w:rPr>
      </w:pPr>
    </w:p>
    <w:p w:rsidR="00A65596" w:rsidRDefault="00A65596" w:rsidP="00BD6767">
      <w:pPr>
        <w:rPr>
          <w:rtl/>
        </w:rPr>
      </w:pPr>
      <w:bookmarkStart w:id="5499" w:name="_ETM_Q32_180000"/>
      <w:bookmarkEnd w:id="5499"/>
      <w:r>
        <w:rPr>
          <w:rFonts w:hint="cs"/>
          <w:rtl/>
        </w:rPr>
        <w:t xml:space="preserve">לתת מזור </w:t>
      </w:r>
      <w:bookmarkStart w:id="5500" w:name="_ETM_Q32_172000"/>
      <w:bookmarkEnd w:id="5500"/>
      <w:r>
        <w:rPr>
          <w:rFonts w:hint="cs"/>
          <w:rtl/>
        </w:rPr>
        <w:t>לאותם</w:t>
      </w:r>
      <w:r>
        <w:rPr>
          <w:rtl/>
        </w:rPr>
        <w:t xml:space="preserve"> אלה שהבית שלהם נחר</w:t>
      </w:r>
      <w:r>
        <w:rPr>
          <w:rFonts w:hint="cs"/>
          <w:rtl/>
        </w:rPr>
        <w:t>ב</w:t>
      </w:r>
      <w:r>
        <w:rPr>
          <w:rtl/>
        </w:rPr>
        <w:t xml:space="preserve"> </w:t>
      </w:r>
      <w:r>
        <w:rPr>
          <w:rFonts w:hint="cs"/>
          <w:rtl/>
        </w:rPr>
        <w:t>כ</w:t>
      </w:r>
      <w:r>
        <w:rPr>
          <w:rtl/>
        </w:rPr>
        <w:t xml:space="preserve">ליל ומצאו את </w:t>
      </w:r>
      <w:bookmarkStart w:id="5501" w:name="_ETM_Q32_183927"/>
      <w:bookmarkEnd w:id="5501"/>
      <w:r>
        <w:rPr>
          <w:rtl/>
        </w:rPr>
        <w:t>עצמם ביום אחד בלי כלום ובלי קורת גג</w:t>
      </w:r>
      <w:r>
        <w:rPr>
          <w:rFonts w:hint="cs"/>
          <w:rtl/>
        </w:rPr>
        <w:t>;</w:t>
      </w:r>
      <w:r>
        <w:rPr>
          <w:rtl/>
        </w:rPr>
        <w:t xml:space="preserve"> לאותם </w:t>
      </w:r>
      <w:bookmarkStart w:id="5502" w:name="_ETM_Q32_187855"/>
      <w:bookmarkEnd w:id="5502"/>
      <w:r>
        <w:rPr>
          <w:rtl/>
        </w:rPr>
        <w:t>אלה</w:t>
      </w:r>
      <w:r>
        <w:rPr>
          <w:rFonts w:hint="cs"/>
          <w:rtl/>
        </w:rPr>
        <w:t xml:space="preserve"> </w:t>
      </w:r>
      <w:r>
        <w:rPr>
          <w:rtl/>
        </w:rPr>
        <w:t xml:space="preserve">– אצלם אנחנו צריכים לעבוד, אצל אותם אלפי מפונים עכשיו </w:t>
      </w:r>
      <w:bookmarkStart w:id="5503" w:name="_ETM_Q32_191782"/>
      <w:bookmarkEnd w:id="5503"/>
      <w:r>
        <w:rPr>
          <w:rtl/>
        </w:rPr>
        <w:t>בתוך מלונות ששואלים את עצמם מה יהיה מחר</w:t>
      </w:r>
      <w:r>
        <w:rPr>
          <w:rFonts w:hint="cs"/>
          <w:rtl/>
        </w:rPr>
        <w:t>,</w:t>
      </w:r>
      <w:r>
        <w:rPr>
          <w:rtl/>
        </w:rPr>
        <w:t xml:space="preserve"> </w:t>
      </w:r>
      <w:bookmarkStart w:id="5504" w:name="_ETM_Q32_195880"/>
      <w:bookmarkEnd w:id="5504"/>
      <w:r>
        <w:rPr>
          <w:rtl/>
        </w:rPr>
        <w:t>ולא לעבוד בחקיקה מפלגת</w:t>
      </w:r>
      <w:r>
        <w:rPr>
          <w:rFonts w:hint="cs"/>
          <w:rtl/>
        </w:rPr>
        <w:t>.</w:t>
      </w:r>
      <w:r>
        <w:rPr>
          <w:rtl/>
        </w:rPr>
        <w:t xml:space="preserve"> ואולי זה לא מאוחר להגיד לכם, </w:t>
      </w:r>
      <w:bookmarkStart w:id="5505" w:name="_ETM_Q32_200503"/>
      <w:bookmarkEnd w:id="5505"/>
      <w:r>
        <w:rPr>
          <w:rtl/>
        </w:rPr>
        <w:t>באמת, תשקלו את הדברים</w:t>
      </w:r>
      <w:r>
        <w:rPr>
          <w:rFonts w:hint="cs"/>
          <w:rtl/>
        </w:rPr>
        <w:t>;</w:t>
      </w:r>
      <w:r>
        <w:rPr>
          <w:rtl/>
        </w:rPr>
        <w:t xml:space="preserve"> תפסיקו כבר עם העברת הכספים הבלתי</w:t>
      </w:r>
      <w:bookmarkStart w:id="5506" w:name="_ETM_Q32_205126"/>
      <w:bookmarkEnd w:id="5506"/>
      <w:r>
        <w:rPr>
          <w:rFonts w:hint="cs"/>
          <w:rtl/>
        </w:rPr>
        <w:t>-</w:t>
      </w:r>
      <w:r>
        <w:rPr>
          <w:rtl/>
        </w:rPr>
        <w:t>אחראית הזאת מאחד לשני כדי לשמור על הקואליציה</w:t>
      </w:r>
      <w:r>
        <w:rPr>
          <w:rFonts w:hint="cs"/>
          <w:rtl/>
        </w:rPr>
        <w:t>;</w:t>
      </w:r>
      <w:r>
        <w:rPr>
          <w:rtl/>
        </w:rPr>
        <w:t xml:space="preserve"> תיקחו אחריות </w:t>
      </w:r>
      <w:bookmarkStart w:id="5507" w:name="_ETM_Q32_209749"/>
      <w:bookmarkEnd w:id="5507"/>
      <w:r>
        <w:rPr>
          <w:rtl/>
        </w:rPr>
        <w:t xml:space="preserve">ותעשו את מה שמוטל עליכם, ותחליטו שבאמת אנחנו מחליטים דבר </w:t>
      </w:r>
      <w:bookmarkStart w:id="5508" w:name="_ETM_Q32_214372"/>
      <w:bookmarkEnd w:id="5508"/>
      <w:r>
        <w:rPr>
          <w:rtl/>
        </w:rPr>
        <w:t>אחד</w:t>
      </w:r>
      <w:r>
        <w:rPr>
          <w:rFonts w:hint="cs"/>
          <w:rtl/>
        </w:rPr>
        <w:t>:</w:t>
      </w:r>
      <w:r>
        <w:rPr>
          <w:rtl/>
        </w:rPr>
        <w:t xml:space="preserve"> עוסקים רק בנושאים קונ</w:t>
      </w:r>
      <w:r>
        <w:rPr>
          <w:rFonts w:hint="cs"/>
          <w:rtl/>
        </w:rPr>
        <w:t>ס</w:t>
      </w:r>
      <w:r>
        <w:rPr>
          <w:rtl/>
        </w:rPr>
        <w:t xml:space="preserve">נזואליים שמשרתים את הציבור ולא משרתים </w:t>
      </w:r>
      <w:bookmarkStart w:id="5509" w:name="_ETM_Q32_218995"/>
      <w:bookmarkEnd w:id="5509"/>
      <w:r>
        <w:rPr>
          <w:rtl/>
        </w:rPr>
        <w:t>את הקואליציה. תודה רבה.</w:t>
      </w:r>
    </w:p>
    <w:p w:rsidR="00A65596" w:rsidRDefault="00A65596" w:rsidP="009635F5">
      <w:pPr>
        <w:rPr>
          <w:rtl/>
        </w:rPr>
      </w:pPr>
      <w:bookmarkStart w:id="5510" w:name="_ETM_Q32_225529"/>
      <w:bookmarkEnd w:id="5510"/>
    </w:p>
    <w:p w:rsidR="00A65596" w:rsidRDefault="00A65596" w:rsidP="00BD6767">
      <w:pPr>
        <w:pStyle w:val="af6"/>
        <w:keepNext/>
        <w:rPr>
          <w:rtl/>
        </w:rPr>
      </w:pPr>
      <w:bookmarkStart w:id="5511" w:name="ET_yor_6490_1"/>
      <w:r w:rsidRPr="00620634">
        <w:rPr>
          <w:rStyle w:val="TagStyle"/>
          <w:rtl/>
        </w:rPr>
        <w:t xml:space="preserve"> &lt;&lt; יור &gt;&gt; </w:t>
      </w:r>
      <w:r>
        <w:rPr>
          <w:rtl/>
        </w:rPr>
        <w:t>היו"ר ניסים ואטורי:</w:t>
      </w:r>
      <w:r w:rsidRPr="00620634">
        <w:rPr>
          <w:rStyle w:val="TagStyle"/>
          <w:rtl/>
        </w:rPr>
        <w:t xml:space="preserve"> &lt;&lt; יור &gt;&gt;</w:t>
      </w:r>
      <w:r>
        <w:rPr>
          <w:rtl/>
        </w:rPr>
        <w:t xml:space="preserve"> </w:t>
      </w:r>
      <w:bookmarkEnd w:id="5511"/>
    </w:p>
    <w:p w:rsidR="00A65596" w:rsidRDefault="00A65596" w:rsidP="00AC5E2B">
      <w:pPr>
        <w:rPr>
          <w:rtl/>
        </w:rPr>
      </w:pPr>
    </w:p>
    <w:p w:rsidR="00A65596" w:rsidRDefault="00A65596" w:rsidP="00BD6767">
      <w:pPr>
        <w:rPr>
          <w:rtl/>
        </w:rPr>
      </w:pPr>
      <w:r>
        <w:rPr>
          <w:rtl/>
        </w:rPr>
        <w:t>תודה רבה</w:t>
      </w:r>
      <w:r>
        <w:rPr>
          <w:rFonts w:hint="cs"/>
          <w:rtl/>
        </w:rPr>
        <w:t>.</w:t>
      </w:r>
      <w:r>
        <w:rPr>
          <w:rtl/>
        </w:rPr>
        <w:t xml:space="preserve"> חבר הכנסת וול</w:t>
      </w:r>
      <w:r>
        <w:rPr>
          <w:rFonts w:hint="cs"/>
          <w:rtl/>
        </w:rPr>
        <w:t>יד טאהא,</w:t>
      </w:r>
      <w:r>
        <w:rPr>
          <w:rtl/>
        </w:rPr>
        <w:t xml:space="preserve"> </w:t>
      </w:r>
      <w:bookmarkStart w:id="5512" w:name="_ETM_Q32_253360"/>
      <w:bookmarkEnd w:id="5512"/>
      <w:r>
        <w:rPr>
          <w:rFonts w:hint="cs"/>
          <w:rtl/>
        </w:rPr>
        <w:t>עשר</w:t>
      </w:r>
      <w:r>
        <w:rPr>
          <w:rtl/>
        </w:rPr>
        <w:t xml:space="preserve"> דקות לרשותך, בבקשה.</w:t>
      </w:r>
    </w:p>
    <w:p w:rsidR="00A65596" w:rsidRDefault="00A65596" w:rsidP="009635F5">
      <w:pPr>
        <w:rPr>
          <w:rtl/>
        </w:rPr>
      </w:pPr>
    </w:p>
    <w:p w:rsidR="00A65596" w:rsidRDefault="00A65596" w:rsidP="00BD6767">
      <w:pPr>
        <w:pStyle w:val="a4"/>
        <w:keepNext/>
        <w:rPr>
          <w:rtl/>
        </w:rPr>
      </w:pPr>
      <w:bookmarkStart w:id="5513" w:name="ET_speaker_5854_2"/>
      <w:r w:rsidRPr="00620634">
        <w:rPr>
          <w:rStyle w:val="TagStyle"/>
          <w:rtl/>
        </w:rPr>
        <w:t xml:space="preserve"> &lt;&lt; דובר &gt;&gt; </w:t>
      </w:r>
      <w:bookmarkStart w:id="5514" w:name="_Toc225256554"/>
      <w:bookmarkStart w:id="5515" w:name="_Toc225271827"/>
      <w:bookmarkStart w:id="5516" w:name="_Toc225272110"/>
      <w:r>
        <w:rPr>
          <w:rtl/>
        </w:rPr>
        <w:t>ווליד טאהא (רע"מ – הרשימה הערבית המאוחדת):</w:t>
      </w:r>
      <w:bookmarkEnd w:id="5514"/>
      <w:bookmarkEnd w:id="5515"/>
      <w:bookmarkEnd w:id="5516"/>
      <w:r w:rsidRPr="00620634">
        <w:rPr>
          <w:rStyle w:val="TagStyle"/>
          <w:rtl/>
        </w:rPr>
        <w:t xml:space="preserve"> &lt;&lt; דובר &gt;&gt;</w:t>
      </w:r>
      <w:r>
        <w:rPr>
          <w:rtl/>
        </w:rPr>
        <w:t xml:space="preserve"> </w:t>
      </w:r>
      <w:bookmarkEnd w:id="5513"/>
    </w:p>
    <w:p w:rsidR="00A65596" w:rsidRDefault="00A65596" w:rsidP="00AC5E2B">
      <w:pPr>
        <w:rPr>
          <w:rtl/>
        </w:rPr>
      </w:pPr>
    </w:p>
    <w:p w:rsidR="00A65596" w:rsidRDefault="00A65596" w:rsidP="00BD6767">
      <w:pPr>
        <w:rPr>
          <w:rtl/>
        </w:rPr>
      </w:pPr>
      <w:bookmarkStart w:id="5517" w:name="_ETM_Q32_252000"/>
      <w:bookmarkStart w:id="5518" w:name="_ETM_Q32_255360"/>
      <w:bookmarkEnd w:id="5517"/>
      <w:bookmarkEnd w:id="5518"/>
      <w:r>
        <w:rPr>
          <w:rtl/>
        </w:rPr>
        <w:t>כבוד היושב</w:t>
      </w:r>
      <w:r>
        <w:rPr>
          <w:rFonts w:hint="cs"/>
          <w:rtl/>
        </w:rPr>
        <w:t xml:space="preserve"> ב</w:t>
      </w:r>
      <w:r>
        <w:rPr>
          <w:rtl/>
        </w:rPr>
        <w:t xml:space="preserve">ראש, </w:t>
      </w:r>
      <w:bookmarkStart w:id="5519" w:name="_ETM_Q32_258389"/>
      <w:bookmarkEnd w:id="5519"/>
      <w:r>
        <w:rPr>
          <w:rtl/>
        </w:rPr>
        <w:t xml:space="preserve">בעיצומה של מלחמה מטורפת </w:t>
      </w:r>
      <w:bookmarkStart w:id="5520" w:name="_ETM_Q32_264449"/>
      <w:bookmarkEnd w:id="5520"/>
      <w:r>
        <w:rPr>
          <w:rtl/>
        </w:rPr>
        <w:t xml:space="preserve">מתחוללת לה זה תקופה ארוכה </w:t>
      </w:r>
      <w:bookmarkStart w:id="5521" w:name="_ETM_Q32_270629"/>
      <w:bookmarkEnd w:id="5521"/>
      <w:r>
        <w:rPr>
          <w:rtl/>
        </w:rPr>
        <w:t xml:space="preserve">בעיה </w:t>
      </w:r>
      <w:bookmarkStart w:id="5522" w:name="_ETM_Q32_273129"/>
      <w:bookmarkEnd w:id="5522"/>
      <w:r>
        <w:rPr>
          <w:rFonts w:hint="cs"/>
          <w:rtl/>
        </w:rPr>
        <w:t>ש</w:t>
      </w:r>
      <w:r>
        <w:rPr>
          <w:rtl/>
        </w:rPr>
        <w:t xml:space="preserve">רבים מעדיפים להעלים ממנה עין. </w:t>
      </w:r>
      <w:bookmarkStart w:id="5523" w:name="_ETM_Q32_277819"/>
      <w:bookmarkEnd w:id="5523"/>
      <w:r>
        <w:rPr>
          <w:rtl/>
        </w:rPr>
        <w:t xml:space="preserve">כאילו לא רואים, לא שומעים, </w:t>
      </w:r>
      <w:bookmarkStart w:id="5524" w:name="_ETM_Q32_281709"/>
      <w:bookmarkEnd w:id="5524"/>
      <w:r>
        <w:rPr>
          <w:rtl/>
        </w:rPr>
        <w:t xml:space="preserve">כאשר כל לילה </w:t>
      </w:r>
      <w:bookmarkStart w:id="5525" w:name="_ETM_Q32_286260"/>
      <w:bookmarkEnd w:id="5525"/>
      <w:r>
        <w:rPr>
          <w:rtl/>
        </w:rPr>
        <w:t xml:space="preserve">אנחנו עדים להתארגנויות של מיליציות למעשה </w:t>
      </w:r>
      <w:bookmarkStart w:id="5526" w:name="_ETM_Q32_292910"/>
      <w:bookmarkEnd w:id="5526"/>
      <w:r>
        <w:rPr>
          <w:rtl/>
        </w:rPr>
        <w:t>של מתנחלים</w:t>
      </w:r>
      <w:bookmarkStart w:id="5527" w:name="_ETM_Q32_295699"/>
      <w:bookmarkEnd w:id="5527"/>
      <w:r>
        <w:rPr>
          <w:rFonts w:hint="cs"/>
          <w:rtl/>
        </w:rPr>
        <w:t xml:space="preserve"> </w:t>
      </w:r>
      <w:r>
        <w:rPr>
          <w:rtl/>
        </w:rPr>
        <w:t>טרוריסטים</w:t>
      </w:r>
      <w:bookmarkStart w:id="5528" w:name="_ETM_Q32_298370"/>
      <w:bookmarkEnd w:id="5528"/>
      <w:r>
        <w:rPr>
          <w:rFonts w:hint="cs"/>
          <w:rtl/>
        </w:rPr>
        <w:t xml:space="preserve"> </w:t>
      </w:r>
      <w:bookmarkStart w:id="5529" w:name="_ETM_Q32_299000"/>
      <w:bookmarkEnd w:id="5529"/>
      <w:r>
        <w:rPr>
          <w:rtl/>
        </w:rPr>
        <w:t>שתוקפים יישובים פלסטיני</w:t>
      </w:r>
      <w:r>
        <w:rPr>
          <w:rFonts w:hint="cs"/>
          <w:rtl/>
        </w:rPr>
        <w:t>י</w:t>
      </w:r>
      <w:r>
        <w:rPr>
          <w:rtl/>
        </w:rPr>
        <w:t xml:space="preserve">ם, </w:t>
      </w:r>
      <w:bookmarkStart w:id="5530" w:name="_ETM_Q32_302910"/>
      <w:bookmarkEnd w:id="5530"/>
      <w:r>
        <w:rPr>
          <w:rtl/>
        </w:rPr>
        <w:t xml:space="preserve">נכנסים לכפרים, </w:t>
      </w:r>
      <w:bookmarkStart w:id="5531" w:name="_ETM_Q32_305139"/>
      <w:bookmarkEnd w:id="5531"/>
      <w:r>
        <w:rPr>
          <w:rtl/>
        </w:rPr>
        <w:t>שורפים רכבים, שורפים בתים, משחיתים רכוש</w:t>
      </w:r>
      <w:r>
        <w:rPr>
          <w:rFonts w:hint="cs"/>
          <w:rtl/>
        </w:rPr>
        <w:t>.</w:t>
      </w:r>
      <w:r>
        <w:rPr>
          <w:rtl/>
        </w:rPr>
        <w:t xml:space="preserve"> ו</w:t>
      </w:r>
      <w:r>
        <w:rPr>
          <w:rFonts w:hint="cs"/>
          <w:rtl/>
        </w:rPr>
        <w:t>ה</w:t>
      </w:r>
      <w:r>
        <w:rPr>
          <w:rtl/>
        </w:rPr>
        <w:t>ם לא מסתירים זאת</w:t>
      </w:r>
      <w:r>
        <w:rPr>
          <w:rFonts w:hint="cs"/>
          <w:rtl/>
        </w:rPr>
        <w:t xml:space="preserve"> </w:t>
      </w:r>
      <w:r>
        <w:rPr>
          <w:rtl/>
        </w:rPr>
        <w:t xml:space="preserve">– </w:t>
      </w:r>
      <w:bookmarkStart w:id="5532" w:name="_ETM_Q32_314990"/>
      <w:bookmarkEnd w:id="5532"/>
      <w:r>
        <w:rPr>
          <w:rtl/>
        </w:rPr>
        <w:t xml:space="preserve">הם מפרסמים זאת ברבים. </w:t>
      </w:r>
      <w:bookmarkStart w:id="5533" w:name="_ETM_Q32_318190"/>
      <w:bookmarkEnd w:id="5533"/>
      <w:r>
        <w:rPr>
          <w:rtl/>
        </w:rPr>
        <w:t xml:space="preserve">הם מפרסמים את ההישגים שלהם </w:t>
      </w:r>
      <w:bookmarkStart w:id="5534" w:name="_ETM_Q32_321869"/>
      <w:bookmarkEnd w:id="5534"/>
      <w:r>
        <w:rPr>
          <w:rtl/>
        </w:rPr>
        <w:t xml:space="preserve">מדי יום על מספר הרכבים ששרפו, מספר הבתים ששרפו, </w:t>
      </w:r>
      <w:bookmarkStart w:id="5535" w:name="_ETM_Q32_327979"/>
      <w:bookmarkEnd w:id="5535"/>
      <w:r>
        <w:rPr>
          <w:rtl/>
        </w:rPr>
        <w:t xml:space="preserve">הגבורה שעשו </w:t>
      </w:r>
      <w:bookmarkStart w:id="5536" w:name="_ETM_Q32_334850"/>
      <w:bookmarkEnd w:id="5536"/>
      <w:r>
        <w:rPr>
          <w:rtl/>
        </w:rPr>
        <w:t xml:space="preserve">נגד נשים, ילדים, אנשים תמימים, </w:t>
      </w:r>
      <w:bookmarkStart w:id="5537" w:name="_ETM_Q32_341649"/>
      <w:bookmarkEnd w:id="5537"/>
      <w:r>
        <w:rPr>
          <w:rtl/>
        </w:rPr>
        <w:t>ולעיתים עושים זאת בחסות הצבא או ת</w:t>
      </w:r>
      <w:r>
        <w:rPr>
          <w:rFonts w:hint="cs"/>
          <w:rtl/>
        </w:rPr>
        <w:t>ח</w:t>
      </w:r>
      <w:r>
        <w:rPr>
          <w:rtl/>
        </w:rPr>
        <w:t xml:space="preserve">ת שמירת הצבא, </w:t>
      </w:r>
      <w:bookmarkStart w:id="5538" w:name="_ETM_Q32_348788"/>
      <w:bookmarkEnd w:id="5538"/>
      <w:r>
        <w:rPr>
          <w:rtl/>
        </w:rPr>
        <w:t>וכאילו אף אחד לא רואה, אף אחד לא שומע</w:t>
      </w:r>
      <w:r>
        <w:rPr>
          <w:rFonts w:hint="cs"/>
          <w:rtl/>
        </w:rPr>
        <w:t>.</w:t>
      </w:r>
      <w:bookmarkStart w:id="5539" w:name="_ETM_Q32_356139"/>
      <w:bookmarkEnd w:id="5539"/>
      <w:r>
        <w:rPr>
          <w:rFonts w:hint="cs"/>
          <w:rtl/>
        </w:rPr>
        <w:t xml:space="preserve"> </w:t>
      </w:r>
      <w:r>
        <w:rPr>
          <w:rtl/>
        </w:rPr>
        <w:t>מצב דברים של הת</w:t>
      </w:r>
      <w:r>
        <w:rPr>
          <w:rFonts w:hint="cs"/>
          <w:rtl/>
        </w:rPr>
        <w:t>פ</w:t>
      </w:r>
      <w:r>
        <w:rPr>
          <w:rtl/>
        </w:rPr>
        <w:t>וררות של מדינה.</w:t>
      </w:r>
    </w:p>
    <w:p w:rsidR="00A65596" w:rsidRDefault="00A65596" w:rsidP="00BD6767">
      <w:pPr>
        <w:rPr>
          <w:rtl/>
        </w:rPr>
      </w:pPr>
    </w:p>
    <w:p w:rsidR="00A65596" w:rsidRDefault="00A65596" w:rsidP="00E3467B">
      <w:pPr>
        <w:rPr>
          <w:rtl/>
        </w:rPr>
      </w:pPr>
      <w:r>
        <w:rPr>
          <w:rtl/>
        </w:rPr>
        <w:t xml:space="preserve"> </w:t>
      </w:r>
      <w:bookmarkStart w:id="5540" w:name="_ETM_Q32_360830"/>
      <w:bookmarkEnd w:id="5540"/>
      <w:r>
        <w:rPr>
          <w:rtl/>
        </w:rPr>
        <w:t xml:space="preserve">גם כאשר אנחנו מדברים על שטח כבוש, </w:t>
      </w:r>
      <w:bookmarkStart w:id="5541" w:name="_ETM_Q32_365020"/>
      <w:bookmarkEnd w:id="5541"/>
      <w:r>
        <w:rPr>
          <w:rtl/>
        </w:rPr>
        <w:t xml:space="preserve">עדיין המדינה נושאת באחריות </w:t>
      </w:r>
      <w:r>
        <w:rPr>
          <w:rFonts w:hint="cs"/>
          <w:rtl/>
        </w:rPr>
        <w:t>ל</w:t>
      </w:r>
      <w:r>
        <w:rPr>
          <w:rtl/>
        </w:rPr>
        <w:t xml:space="preserve">כל המתרחש בתוך השטח הכבוש </w:t>
      </w:r>
      <w:bookmarkStart w:id="5542" w:name="_ETM_Q32_368539"/>
      <w:bookmarkEnd w:id="5542"/>
      <w:r>
        <w:rPr>
          <w:rtl/>
        </w:rPr>
        <w:t xml:space="preserve">הזה. </w:t>
      </w:r>
      <w:bookmarkStart w:id="5543" w:name="_ETM_Q32_372788"/>
      <w:bookmarkEnd w:id="5543"/>
      <w:r>
        <w:rPr>
          <w:rtl/>
        </w:rPr>
        <w:t>וכאשר היא מאפשרת לקבוצות, מיליציות</w:t>
      </w:r>
      <w:r>
        <w:rPr>
          <w:rFonts w:hint="cs"/>
          <w:rtl/>
        </w:rPr>
        <w:t>,</w:t>
      </w:r>
      <w:r>
        <w:rPr>
          <w:rtl/>
        </w:rPr>
        <w:t xml:space="preserve"> </w:t>
      </w:r>
      <w:bookmarkStart w:id="5544" w:name="_ETM_Q32_377500"/>
      <w:bookmarkEnd w:id="5544"/>
      <w:r>
        <w:rPr>
          <w:rtl/>
        </w:rPr>
        <w:t xml:space="preserve">של טרוריסטים מתנחלים, </w:t>
      </w:r>
      <w:bookmarkStart w:id="5545" w:name="_ETM_Q32_381830"/>
      <w:bookmarkEnd w:id="5545"/>
      <w:r>
        <w:rPr>
          <w:rtl/>
        </w:rPr>
        <w:t xml:space="preserve">לערוך </w:t>
      </w:r>
      <w:r>
        <w:rPr>
          <w:rFonts w:hint="cs"/>
          <w:rtl/>
        </w:rPr>
        <w:t>פ</w:t>
      </w:r>
      <w:r>
        <w:rPr>
          <w:rtl/>
        </w:rPr>
        <w:t xml:space="preserve">וגרומים כל לילה </w:t>
      </w:r>
      <w:bookmarkStart w:id="5546" w:name="_ETM_Q32_386070"/>
      <w:bookmarkEnd w:id="5546"/>
      <w:r>
        <w:rPr>
          <w:rtl/>
        </w:rPr>
        <w:t xml:space="preserve">באין מפריע, </w:t>
      </w:r>
      <w:bookmarkStart w:id="5547" w:name="_ETM_Q32_389020"/>
      <w:bookmarkEnd w:id="5547"/>
      <w:r>
        <w:rPr>
          <w:rtl/>
        </w:rPr>
        <w:t>מבלי שזה מזיז למישהו, על מה זה מע</w:t>
      </w:r>
      <w:r>
        <w:rPr>
          <w:rFonts w:hint="cs"/>
          <w:rtl/>
        </w:rPr>
        <w:t>י</w:t>
      </w:r>
      <w:r>
        <w:rPr>
          <w:rtl/>
        </w:rPr>
        <w:t xml:space="preserve">ד? </w:t>
      </w:r>
      <w:bookmarkStart w:id="5548" w:name="_ETM_Q32_395589"/>
      <w:bookmarkEnd w:id="5548"/>
      <w:r>
        <w:rPr>
          <w:rtl/>
        </w:rPr>
        <w:t>על מה זה מעיד? המדינה</w:t>
      </w:r>
      <w:r>
        <w:rPr>
          <w:rFonts w:hint="cs"/>
          <w:rtl/>
        </w:rPr>
        <w:t>,</w:t>
      </w:r>
      <w:r>
        <w:rPr>
          <w:rtl/>
        </w:rPr>
        <w:t xml:space="preserve"> גם לפני המלחמה האחרונה</w:t>
      </w:r>
      <w:r>
        <w:rPr>
          <w:rFonts w:hint="cs"/>
          <w:rtl/>
        </w:rPr>
        <w:t>,</w:t>
      </w:r>
      <w:r>
        <w:rPr>
          <w:rtl/>
        </w:rPr>
        <w:t xml:space="preserve"> שכל </w:t>
      </w:r>
      <w:bookmarkStart w:id="5549" w:name="_ETM_Q32_400249"/>
      <w:bookmarkEnd w:id="5549"/>
      <w:r>
        <w:rPr>
          <w:rtl/>
        </w:rPr>
        <w:t>אזרחי המדינה משלמים עליה מחיר</w:t>
      </w:r>
      <w:r>
        <w:rPr>
          <w:rFonts w:hint="cs"/>
          <w:rtl/>
        </w:rPr>
        <w:t xml:space="preserve"> </w:t>
      </w:r>
      <w:r>
        <w:rPr>
          <w:rtl/>
        </w:rPr>
        <w:t>– אני בא מכפר קאסם</w:t>
      </w:r>
      <w:r>
        <w:rPr>
          <w:rFonts w:hint="cs"/>
          <w:rtl/>
        </w:rPr>
        <w:t>,</w:t>
      </w:r>
      <w:r>
        <w:rPr>
          <w:rtl/>
        </w:rPr>
        <w:t xml:space="preserve"> שבכל </w:t>
      </w:r>
      <w:bookmarkStart w:id="5550" w:name="_ETM_Q32_404909"/>
      <w:bookmarkEnd w:id="5550"/>
      <w:r>
        <w:rPr>
          <w:rtl/>
        </w:rPr>
        <w:t>מטח היא סופגת</w:t>
      </w:r>
      <w:r>
        <w:rPr>
          <w:rFonts w:hint="cs"/>
          <w:rtl/>
        </w:rPr>
        <w:t>,</w:t>
      </w:r>
      <w:r>
        <w:rPr>
          <w:rtl/>
        </w:rPr>
        <w:t xml:space="preserve"> </w:t>
      </w:r>
      <w:bookmarkStart w:id="5551" w:name="_ETM_Q32_410139"/>
      <w:bookmarkEnd w:id="5551"/>
      <w:r>
        <w:rPr>
          <w:rtl/>
        </w:rPr>
        <w:t>אם לא שברי י</w:t>
      </w:r>
      <w:r>
        <w:rPr>
          <w:rFonts w:hint="cs"/>
          <w:rtl/>
        </w:rPr>
        <w:t>י</w:t>
      </w:r>
      <w:r>
        <w:rPr>
          <w:rtl/>
        </w:rPr>
        <w:t>רו</w:t>
      </w:r>
      <w:r>
        <w:rPr>
          <w:rFonts w:hint="cs"/>
          <w:rtl/>
        </w:rPr>
        <w:t>ט</w:t>
      </w:r>
      <w:r>
        <w:rPr>
          <w:rtl/>
        </w:rPr>
        <w:t xml:space="preserve">ים, אז </w:t>
      </w:r>
      <w:r>
        <w:rPr>
          <w:rFonts w:hint="cs"/>
          <w:rtl/>
        </w:rPr>
        <w:t>מהפצ</w:t>
      </w:r>
      <w:r>
        <w:rPr>
          <w:rtl/>
        </w:rPr>
        <w:t>צות המת</w:t>
      </w:r>
      <w:r>
        <w:rPr>
          <w:rFonts w:hint="cs"/>
          <w:rtl/>
        </w:rPr>
        <w:t>פ</w:t>
      </w:r>
      <w:r>
        <w:rPr>
          <w:rtl/>
        </w:rPr>
        <w:t xml:space="preserve">צלות האלה, שפגעו </w:t>
      </w:r>
      <w:bookmarkStart w:id="5552" w:name="_ETM_Q32_418589"/>
      <w:bookmarkEnd w:id="5552"/>
      <w:r>
        <w:rPr>
          <w:rtl/>
        </w:rPr>
        <w:t>יותר מ</w:t>
      </w:r>
      <w:r>
        <w:rPr>
          <w:rFonts w:hint="cs"/>
          <w:rtl/>
        </w:rPr>
        <w:t>פע</w:t>
      </w:r>
      <w:r>
        <w:rPr>
          <w:rtl/>
        </w:rPr>
        <w:t>ם אח</w:t>
      </w:r>
      <w:r>
        <w:rPr>
          <w:rFonts w:hint="cs"/>
          <w:rtl/>
        </w:rPr>
        <w:t>ת</w:t>
      </w:r>
      <w:r>
        <w:rPr>
          <w:rtl/>
        </w:rPr>
        <w:t xml:space="preserve"> ביותר ממקום אחד, ורק בנס </w:t>
      </w:r>
      <w:bookmarkStart w:id="5553" w:name="_ETM_Q32_427889"/>
      <w:bookmarkEnd w:id="5553"/>
      <w:r>
        <w:rPr>
          <w:rtl/>
        </w:rPr>
        <w:t>לא נפגעו האנשים בנפש</w:t>
      </w:r>
      <w:r>
        <w:rPr>
          <w:rFonts w:hint="cs"/>
          <w:rtl/>
        </w:rPr>
        <w:t>.</w:t>
      </w:r>
      <w:r>
        <w:rPr>
          <w:rtl/>
        </w:rPr>
        <w:t xml:space="preserve"> נגרם כמובן נזק רב לרכוש</w:t>
      </w:r>
      <w:r>
        <w:rPr>
          <w:rFonts w:hint="cs"/>
          <w:rtl/>
        </w:rPr>
        <w:t xml:space="preserve">. </w:t>
      </w:r>
      <w:r>
        <w:rPr>
          <w:rtl/>
        </w:rPr>
        <w:t>האנשים</w:t>
      </w:r>
      <w:r>
        <w:rPr>
          <w:rFonts w:hint="cs"/>
          <w:rtl/>
        </w:rPr>
        <w:t xml:space="preserve"> </w:t>
      </w:r>
      <w:r>
        <w:rPr>
          <w:rtl/>
        </w:rPr>
        <w:t xml:space="preserve">– </w:t>
      </w:r>
      <w:bookmarkStart w:id="5554" w:name="_ETM_Q32_433444"/>
      <w:bookmarkEnd w:id="5554"/>
      <w:r>
        <w:rPr>
          <w:rtl/>
        </w:rPr>
        <w:t>אין להם את המיגון הראוי, אין מיגון ציבורי</w:t>
      </w:r>
      <w:r>
        <w:rPr>
          <w:rFonts w:hint="cs"/>
          <w:rtl/>
        </w:rPr>
        <w:t>.</w:t>
      </w:r>
      <w:r>
        <w:rPr>
          <w:rtl/>
        </w:rPr>
        <w:t xml:space="preserve"> וזו עוד </w:t>
      </w:r>
      <w:bookmarkStart w:id="5555" w:name="_ETM_Q32_438999"/>
      <w:bookmarkEnd w:id="5555"/>
      <w:r>
        <w:rPr>
          <w:rtl/>
        </w:rPr>
        <w:t>סוגיה</w:t>
      </w:r>
      <w:r>
        <w:rPr>
          <w:rFonts w:hint="cs"/>
          <w:rtl/>
        </w:rPr>
        <w:t>,</w:t>
      </w:r>
      <w:r>
        <w:rPr>
          <w:rtl/>
        </w:rPr>
        <w:t xml:space="preserve"> שהממשלה ה</w:t>
      </w:r>
      <w:r>
        <w:rPr>
          <w:rFonts w:hint="cs"/>
          <w:rtl/>
        </w:rPr>
        <w:t>פ</w:t>
      </w:r>
      <w:r>
        <w:rPr>
          <w:rtl/>
        </w:rPr>
        <w:t xml:space="preserve">ושעת הזו ממשיכה </w:t>
      </w:r>
      <w:bookmarkStart w:id="5556" w:name="_ETM_Q32_444565"/>
      <w:bookmarkEnd w:id="5556"/>
      <w:r>
        <w:rPr>
          <w:rFonts w:hint="cs"/>
          <w:rtl/>
        </w:rPr>
        <w:t>ל</w:t>
      </w:r>
      <w:r>
        <w:rPr>
          <w:rtl/>
        </w:rPr>
        <w:t>התעלם ממיגון ציבורי, מקלטים ציבוריים בחברה הערבית</w:t>
      </w:r>
      <w:r>
        <w:rPr>
          <w:rFonts w:hint="cs"/>
          <w:rtl/>
        </w:rPr>
        <w:t>.</w:t>
      </w:r>
      <w:r>
        <w:rPr>
          <w:rtl/>
        </w:rPr>
        <w:t xml:space="preserve"> גם עכשיו</w:t>
      </w:r>
      <w:r>
        <w:rPr>
          <w:rFonts w:hint="cs"/>
          <w:rtl/>
        </w:rPr>
        <w:t>,</w:t>
      </w:r>
      <w:r>
        <w:rPr>
          <w:rtl/>
        </w:rPr>
        <w:t xml:space="preserve"> בתקציב </w:t>
      </w:r>
      <w:bookmarkStart w:id="5557" w:name="_ETM_Q32_448733"/>
      <w:bookmarkEnd w:id="5557"/>
      <w:r>
        <w:rPr>
          <w:rtl/>
        </w:rPr>
        <w:t>שיובא לאישור בעוד כמה ימים</w:t>
      </w:r>
      <w:r>
        <w:rPr>
          <w:rFonts w:hint="cs"/>
          <w:rtl/>
        </w:rPr>
        <w:t xml:space="preserve"> </w:t>
      </w:r>
      <w:r>
        <w:rPr>
          <w:rtl/>
        </w:rPr>
        <w:t>– ז</w:t>
      </w:r>
      <w:bookmarkStart w:id="5558" w:name="_ETM_Q32_460593"/>
      <w:bookmarkEnd w:id="5558"/>
      <w:r>
        <w:rPr>
          <w:rtl/>
        </w:rPr>
        <w:t xml:space="preserve">ה לא מוזכר באף דף, </w:t>
      </w:r>
      <w:bookmarkStart w:id="5559" w:name="_ETM_Q32_452902"/>
      <w:bookmarkEnd w:id="5559"/>
      <w:r>
        <w:rPr>
          <w:rtl/>
        </w:rPr>
        <w:t>באף מקום</w:t>
      </w:r>
      <w:r>
        <w:rPr>
          <w:rFonts w:hint="cs"/>
          <w:rtl/>
        </w:rPr>
        <w:t>.</w:t>
      </w:r>
      <w:r>
        <w:rPr>
          <w:rtl/>
        </w:rPr>
        <w:t xml:space="preserve"> זה כאילו לא קיים, זה כאילו לא מעניין </w:t>
      </w:r>
      <w:bookmarkStart w:id="5560" w:name="_ETM_Q32_457070"/>
      <w:bookmarkEnd w:id="5560"/>
      <w:r>
        <w:rPr>
          <w:rtl/>
        </w:rPr>
        <w:t>אף אחד.</w:t>
      </w:r>
      <w:bookmarkStart w:id="5561" w:name="_ETM_Q32_462079"/>
      <w:bookmarkEnd w:id="5561"/>
      <w:r>
        <w:rPr>
          <w:rFonts w:hint="cs"/>
          <w:rtl/>
        </w:rPr>
        <w:t xml:space="preserve"> </w:t>
      </w:r>
    </w:p>
    <w:p w:rsidR="00A65596" w:rsidRDefault="00A65596" w:rsidP="00BD6767">
      <w:pPr>
        <w:rPr>
          <w:rtl/>
        </w:rPr>
      </w:pPr>
    </w:p>
    <w:p w:rsidR="00A65596" w:rsidRDefault="00A65596" w:rsidP="00BD6767">
      <w:pPr>
        <w:rPr>
          <w:rtl/>
        </w:rPr>
      </w:pPr>
      <w:bookmarkStart w:id="5562" w:name="_ETM_Q32_461000"/>
      <w:bookmarkEnd w:id="5562"/>
      <w:r>
        <w:rPr>
          <w:rtl/>
        </w:rPr>
        <w:t xml:space="preserve">אבל מדינה שלמה מעלימה עין מטרור של מתנחלים. זה צריך </w:t>
      </w:r>
      <w:bookmarkStart w:id="5563" w:name="_ETM_Q32_467969"/>
      <w:bookmarkEnd w:id="5563"/>
      <w:r>
        <w:rPr>
          <w:rtl/>
        </w:rPr>
        <w:t xml:space="preserve">להדיר שינה מעיניו של כל אדם במדינה </w:t>
      </w:r>
      <w:bookmarkStart w:id="5564" w:name="_ETM_Q32_474519"/>
      <w:bookmarkEnd w:id="5564"/>
      <w:r>
        <w:rPr>
          <w:rtl/>
        </w:rPr>
        <w:t xml:space="preserve">ולא רק </w:t>
      </w:r>
      <w:r>
        <w:rPr>
          <w:rFonts w:hint="cs"/>
          <w:rtl/>
        </w:rPr>
        <w:t>מה</w:t>
      </w:r>
      <w:r>
        <w:rPr>
          <w:rtl/>
        </w:rPr>
        <w:t xml:space="preserve">אזרחים </w:t>
      </w:r>
      <w:r>
        <w:rPr>
          <w:rFonts w:hint="cs"/>
          <w:rtl/>
        </w:rPr>
        <w:t>ה</w:t>
      </w:r>
      <w:r>
        <w:rPr>
          <w:rtl/>
        </w:rPr>
        <w:t xml:space="preserve">ערבים. </w:t>
      </w:r>
      <w:bookmarkStart w:id="5565" w:name="_ETM_Q32_477640"/>
      <w:bookmarkEnd w:id="5565"/>
      <w:r>
        <w:rPr>
          <w:rtl/>
        </w:rPr>
        <w:t>ז</w:t>
      </w:r>
      <w:r>
        <w:rPr>
          <w:rFonts w:hint="cs"/>
          <w:rtl/>
        </w:rPr>
        <w:t>ו</w:t>
      </w:r>
      <w:r>
        <w:rPr>
          <w:rtl/>
        </w:rPr>
        <w:t xml:space="preserve"> הת</w:t>
      </w:r>
      <w:r>
        <w:rPr>
          <w:rFonts w:hint="cs"/>
          <w:rtl/>
        </w:rPr>
        <w:t>פ</w:t>
      </w:r>
      <w:r>
        <w:rPr>
          <w:rtl/>
        </w:rPr>
        <w:t>וררות של מדינה, ז</w:t>
      </w:r>
      <w:r>
        <w:rPr>
          <w:rFonts w:hint="cs"/>
          <w:rtl/>
        </w:rPr>
        <w:t>ו</w:t>
      </w:r>
      <w:r>
        <w:rPr>
          <w:rtl/>
        </w:rPr>
        <w:t xml:space="preserve"> הת</w:t>
      </w:r>
      <w:r>
        <w:rPr>
          <w:rFonts w:hint="cs"/>
          <w:rtl/>
        </w:rPr>
        <w:t>פ</w:t>
      </w:r>
      <w:r>
        <w:rPr>
          <w:rtl/>
        </w:rPr>
        <w:t>וררות של משטר</w:t>
      </w:r>
      <w:r>
        <w:rPr>
          <w:rFonts w:hint="cs"/>
          <w:rtl/>
        </w:rPr>
        <w:t>,</w:t>
      </w:r>
      <w:r>
        <w:rPr>
          <w:rtl/>
        </w:rPr>
        <w:t xml:space="preserve"> כאשר מיליציות </w:t>
      </w:r>
      <w:bookmarkStart w:id="5566" w:name="_ETM_Q32_482573"/>
      <w:bookmarkEnd w:id="5566"/>
      <w:r>
        <w:rPr>
          <w:rtl/>
        </w:rPr>
        <w:t xml:space="preserve">עושות </w:t>
      </w:r>
      <w:r>
        <w:rPr>
          <w:rFonts w:hint="cs"/>
          <w:rtl/>
        </w:rPr>
        <w:t>כראות עיניהן</w:t>
      </w:r>
      <w:r>
        <w:rPr>
          <w:rtl/>
        </w:rPr>
        <w:t xml:space="preserve"> במרחב שהן נמצאות בו, למרות שהן נמצאות </w:t>
      </w:r>
      <w:bookmarkStart w:id="5567" w:name="_ETM_Q32_487506"/>
      <w:bookmarkEnd w:id="5567"/>
      <w:r>
        <w:rPr>
          <w:rtl/>
        </w:rPr>
        <w:t xml:space="preserve">במרחב שלא כדין. </w:t>
      </w:r>
      <w:bookmarkStart w:id="5568" w:name="_ETM_Q32_493160"/>
      <w:bookmarkEnd w:id="5568"/>
      <w:r>
        <w:rPr>
          <w:rtl/>
        </w:rPr>
        <w:t xml:space="preserve">הן נמצאות שם </w:t>
      </w:r>
      <w:r>
        <w:rPr>
          <w:rFonts w:hint="cs"/>
          <w:rtl/>
        </w:rPr>
        <w:t>ש</w:t>
      </w:r>
      <w:r>
        <w:rPr>
          <w:rtl/>
        </w:rPr>
        <w:t xml:space="preserve">לא כדין, </w:t>
      </w:r>
      <w:r>
        <w:rPr>
          <w:rFonts w:hint="cs"/>
          <w:rtl/>
        </w:rPr>
        <w:t>ו</w:t>
      </w:r>
      <w:r>
        <w:rPr>
          <w:rtl/>
        </w:rPr>
        <w:t>למרות זאת ה</w:t>
      </w:r>
      <w:r>
        <w:rPr>
          <w:rFonts w:hint="cs"/>
          <w:rtl/>
        </w:rPr>
        <w:t>ן</w:t>
      </w:r>
      <w:r>
        <w:rPr>
          <w:rtl/>
        </w:rPr>
        <w:t xml:space="preserve"> מבצע</w:t>
      </w:r>
      <w:r>
        <w:rPr>
          <w:rFonts w:hint="cs"/>
          <w:rtl/>
        </w:rPr>
        <w:t>ות</w:t>
      </w:r>
      <w:r>
        <w:rPr>
          <w:rtl/>
        </w:rPr>
        <w:t xml:space="preserve"> את </w:t>
      </w:r>
      <w:bookmarkStart w:id="5569" w:name="_ETM_Q32_496175"/>
      <w:bookmarkEnd w:id="5569"/>
      <w:r>
        <w:rPr>
          <w:rtl/>
        </w:rPr>
        <w:t>כל הפשעים שלהן.</w:t>
      </w:r>
      <w:bookmarkStart w:id="5570" w:name="_ETM_Q32_500220"/>
      <w:bookmarkEnd w:id="5570"/>
    </w:p>
    <w:p w:rsidR="00A65596" w:rsidRDefault="00A65596" w:rsidP="00BD6767">
      <w:pPr>
        <w:rPr>
          <w:rtl/>
        </w:rPr>
      </w:pPr>
    </w:p>
    <w:p w:rsidR="00A65596" w:rsidRDefault="00A65596" w:rsidP="00BD6767">
      <w:pPr>
        <w:rPr>
          <w:rtl/>
        </w:rPr>
      </w:pPr>
      <w:bookmarkStart w:id="5571" w:name="_ETM_Q32_500000"/>
      <w:bookmarkEnd w:id="5571"/>
      <w:r>
        <w:rPr>
          <w:rtl/>
        </w:rPr>
        <w:t xml:space="preserve">הנושא השני שדיברתי עליו לקראת סוף הפרק הראשון הוא באמת </w:t>
      </w:r>
      <w:bookmarkStart w:id="5572" w:name="_ETM_Q32_506845"/>
      <w:bookmarkEnd w:id="5572"/>
      <w:r>
        <w:rPr>
          <w:rtl/>
        </w:rPr>
        <w:t xml:space="preserve">נושא המקלטים </w:t>
      </w:r>
      <w:r>
        <w:rPr>
          <w:rFonts w:hint="cs"/>
          <w:rtl/>
        </w:rPr>
        <w:t>ב</w:t>
      </w:r>
      <w:r>
        <w:rPr>
          <w:rtl/>
        </w:rPr>
        <w:t>מדינה בכלל</w:t>
      </w:r>
      <w:r>
        <w:rPr>
          <w:rFonts w:hint="cs"/>
          <w:rtl/>
        </w:rPr>
        <w:t>,</w:t>
      </w:r>
      <w:r>
        <w:rPr>
          <w:rtl/>
        </w:rPr>
        <w:t xml:space="preserve"> ובחברה הערבית במיוחד</w:t>
      </w:r>
      <w:r>
        <w:rPr>
          <w:rFonts w:hint="cs"/>
          <w:rtl/>
        </w:rPr>
        <w:t>.</w:t>
      </w:r>
      <w:r>
        <w:rPr>
          <w:rtl/>
        </w:rPr>
        <w:t xml:space="preserve"> </w:t>
      </w:r>
      <w:bookmarkStart w:id="5573" w:name="_ETM_Q32_514040"/>
      <w:bookmarkEnd w:id="5573"/>
      <w:r>
        <w:rPr>
          <w:rtl/>
        </w:rPr>
        <w:t>עכשיו</w:t>
      </w:r>
      <w:r>
        <w:rPr>
          <w:rFonts w:hint="cs"/>
          <w:rtl/>
        </w:rPr>
        <w:t>,</w:t>
      </w:r>
      <w:r>
        <w:rPr>
          <w:rtl/>
        </w:rPr>
        <w:t xml:space="preserve"> </w:t>
      </w:r>
      <w:r>
        <w:rPr>
          <w:rFonts w:hint="cs"/>
          <w:rtl/>
        </w:rPr>
        <w:t>ב</w:t>
      </w:r>
      <w:r>
        <w:rPr>
          <w:rtl/>
        </w:rPr>
        <w:t>מלחמה הנוכחית</w:t>
      </w:r>
      <w:r>
        <w:rPr>
          <w:rFonts w:hint="cs"/>
          <w:rtl/>
        </w:rPr>
        <w:t>,</w:t>
      </w:r>
      <w:r>
        <w:rPr>
          <w:rtl/>
        </w:rPr>
        <w:t xml:space="preserve"> נחשפה </w:t>
      </w:r>
      <w:bookmarkStart w:id="5574" w:name="_ETM_Q32_517920"/>
      <w:bookmarkEnd w:id="5574"/>
      <w:r>
        <w:rPr>
          <w:rtl/>
        </w:rPr>
        <w:t xml:space="preserve">החומרה הרבה שבמחסור במקלטים ציבוריים במדינה בכלל, אבל במיוחד בחברה </w:t>
      </w:r>
      <w:bookmarkStart w:id="5575" w:name="_ETM_Q32_527726"/>
      <w:bookmarkEnd w:id="5575"/>
      <w:r>
        <w:rPr>
          <w:rtl/>
        </w:rPr>
        <w:t>הערבית</w:t>
      </w:r>
      <w:r>
        <w:rPr>
          <w:rFonts w:hint="cs"/>
          <w:rtl/>
        </w:rPr>
        <w:t>.</w:t>
      </w:r>
      <w:r>
        <w:rPr>
          <w:rtl/>
        </w:rPr>
        <w:t xml:space="preserve"> במלחמה הזאת אין יישוב ישראלי, לא ערבי ולא יהודי, </w:t>
      </w:r>
      <w:bookmarkStart w:id="5576" w:name="_ETM_Q32_537532"/>
      <w:bookmarkEnd w:id="5576"/>
      <w:r>
        <w:rPr>
          <w:rtl/>
        </w:rPr>
        <w:t xml:space="preserve">שאיננו מאוים מהטילים שמגיעים או משברי </w:t>
      </w:r>
      <w:r>
        <w:rPr>
          <w:rFonts w:hint="cs"/>
          <w:rtl/>
        </w:rPr>
        <w:t>י</w:t>
      </w:r>
      <w:r>
        <w:rPr>
          <w:rtl/>
        </w:rPr>
        <w:t>ירו</w:t>
      </w:r>
      <w:r>
        <w:rPr>
          <w:rFonts w:hint="cs"/>
          <w:rtl/>
        </w:rPr>
        <w:t>ט</w:t>
      </w:r>
      <w:r>
        <w:rPr>
          <w:rtl/>
        </w:rPr>
        <w:t>ים או מהטילים עצמם</w:t>
      </w:r>
      <w:r>
        <w:rPr>
          <w:rFonts w:hint="cs"/>
          <w:rtl/>
        </w:rPr>
        <w:t>,</w:t>
      </w:r>
      <w:r>
        <w:rPr>
          <w:rtl/>
        </w:rPr>
        <w:t xml:space="preserve"> </w:t>
      </w:r>
      <w:bookmarkStart w:id="5577" w:name="_ETM_Q32_547829"/>
      <w:bookmarkEnd w:id="5577"/>
      <w:r>
        <w:rPr>
          <w:rtl/>
        </w:rPr>
        <w:t>וזה ממחיש את</w:t>
      </w:r>
      <w:r>
        <w:rPr>
          <w:rFonts w:hint="cs"/>
          <w:rtl/>
        </w:rPr>
        <w:t xml:space="preserve"> הפער </w:t>
      </w:r>
      <w:r>
        <w:rPr>
          <w:rtl/>
        </w:rPr>
        <w:t>המשוו</w:t>
      </w:r>
      <w:r>
        <w:rPr>
          <w:rFonts w:hint="cs"/>
          <w:rtl/>
        </w:rPr>
        <w:t>ע</w:t>
      </w:r>
      <w:r>
        <w:rPr>
          <w:rtl/>
        </w:rPr>
        <w:t xml:space="preserve"> </w:t>
      </w:r>
      <w:bookmarkStart w:id="5578" w:name="_ETM_Q32_553299"/>
      <w:bookmarkEnd w:id="5578"/>
      <w:r>
        <w:rPr>
          <w:rtl/>
        </w:rPr>
        <w:t>במקלטים הציבוריים בין החברה היהודית לחברה הערבית</w:t>
      </w:r>
      <w:r>
        <w:rPr>
          <w:rFonts w:hint="cs"/>
          <w:rtl/>
        </w:rPr>
        <w:t>.</w:t>
      </w:r>
      <w:r>
        <w:rPr>
          <w:rtl/>
        </w:rPr>
        <w:t xml:space="preserve"> </w:t>
      </w:r>
      <w:r>
        <w:rPr>
          <w:rFonts w:hint="cs"/>
          <w:rtl/>
        </w:rPr>
        <w:t>ה</w:t>
      </w:r>
      <w:r>
        <w:rPr>
          <w:rtl/>
        </w:rPr>
        <w:t xml:space="preserve">אנשים נמצאים בתוך </w:t>
      </w:r>
      <w:bookmarkStart w:id="5579" w:name="_ETM_Q32_558523"/>
      <w:bookmarkEnd w:id="5579"/>
      <w:r>
        <w:rPr>
          <w:rtl/>
        </w:rPr>
        <w:t xml:space="preserve">בתים שאין בהם מקלטים, ונמצאים במרחב שאין בו מקלטים, ורק </w:t>
      </w:r>
      <w:bookmarkStart w:id="5580" w:name="_ETM_Q32_563747"/>
      <w:bookmarkEnd w:id="5580"/>
      <w:r>
        <w:rPr>
          <w:rtl/>
        </w:rPr>
        <w:t>בנס עד עכשיו לא שילמנו בחיי אדם</w:t>
      </w:r>
      <w:r>
        <w:rPr>
          <w:rFonts w:hint="cs"/>
          <w:rtl/>
        </w:rPr>
        <w:t>;</w:t>
      </w:r>
      <w:r>
        <w:rPr>
          <w:rtl/>
        </w:rPr>
        <w:t xml:space="preserve"> רק בנס עד </w:t>
      </w:r>
      <w:bookmarkStart w:id="5581" w:name="_ETM_Q32_568971"/>
      <w:bookmarkEnd w:id="5581"/>
      <w:r>
        <w:rPr>
          <w:rtl/>
        </w:rPr>
        <w:t xml:space="preserve">עכשיו לא שילמנו בחיי אדם. ואם אנחנו בשבוע של העברת </w:t>
      </w:r>
      <w:bookmarkStart w:id="5582" w:name="_ETM_Q32_574195"/>
      <w:bookmarkEnd w:id="5582"/>
      <w:r>
        <w:rPr>
          <w:rtl/>
        </w:rPr>
        <w:t>תקציב</w:t>
      </w:r>
      <w:r>
        <w:rPr>
          <w:rFonts w:hint="cs"/>
          <w:rtl/>
        </w:rPr>
        <w:t>,</w:t>
      </w:r>
      <w:r>
        <w:rPr>
          <w:rtl/>
        </w:rPr>
        <w:t xml:space="preserve"> </w:t>
      </w:r>
      <w:r>
        <w:rPr>
          <w:rFonts w:hint="cs"/>
          <w:rtl/>
        </w:rPr>
        <w:t>וה</w:t>
      </w:r>
      <w:r>
        <w:rPr>
          <w:rtl/>
        </w:rPr>
        <w:t>נושא הזה לא מקבל משנ</w:t>
      </w:r>
      <w:r>
        <w:rPr>
          <w:rFonts w:hint="cs"/>
          <w:rtl/>
        </w:rPr>
        <w:t>ה</w:t>
      </w:r>
      <w:r>
        <w:rPr>
          <w:rtl/>
        </w:rPr>
        <w:t xml:space="preserve"> חשיבות </w:t>
      </w:r>
      <w:bookmarkStart w:id="5583" w:name="_ETM_Q32_579720"/>
      <w:bookmarkEnd w:id="5583"/>
      <w:r>
        <w:rPr>
          <w:rtl/>
        </w:rPr>
        <w:t xml:space="preserve">אצל אלה שהיו צריכים לשבץ אותו בראש סולם העדיפויות בעיצומה </w:t>
      </w:r>
      <w:bookmarkStart w:id="5584" w:name="_ETM_Q32_584218"/>
      <w:bookmarkEnd w:id="5584"/>
      <w:r>
        <w:rPr>
          <w:rtl/>
        </w:rPr>
        <w:t xml:space="preserve">של מלחמה כדי למגן את האנשים ולאפשר להם מחסה כשהם </w:t>
      </w:r>
      <w:bookmarkStart w:id="5585" w:name="_ETM_Q32_588716"/>
      <w:bookmarkEnd w:id="5585"/>
      <w:r>
        <w:rPr>
          <w:rtl/>
        </w:rPr>
        <w:t xml:space="preserve">שומעים את הזעקות, אז מתי זה יקרה? זה בוודאי ובוודאי </w:t>
      </w:r>
      <w:bookmarkStart w:id="5586" w:name="_ETM_Q32_593214"/>
      <w:bookmarkEnd w:id="5586"/>
      <w:r>
        <w:rPr>
          <w:rtl/>
        </w:rPr>
        <w:t>לא יקרה בימים כתיקונם</w:t>
      </w:r>
      <w:r>
        <w:rPr>
          <w:rFonts w:hint="cs"/>
          <w:rtl/>
        </w:rPr>
        <w:t>,</w:t>
      </w:r>
      <w:r>
        <w:rPr>
          <w:rtl/>
        </w:rPr>
        <w:t xml:space="preserve"> כי זה לא מעניין אף אחד</w:t>
      </w:r>
      <w:r>
        <w:rPr>
          <w:rFonts w:hint="cs"/>
          <w:rtl/>
        </w:rPr>
        <w:t>.</w:t>
      </w:r>
      <w:r>
        <w:rPr>
          <w:rtl/>
        </w:rPr>
        <w:t xml:space="preserve"> </w:t>
      </w:r>
      <w:bookmarkStart w:id="5587" w:name="_ETM_Q32_597712"/>
      <w:bookmarkEnd w:id="5587"/>
      <w:r>
        <w:rPr>
          <w:rtl/>
        </w:rPr>
        <w:t xml:space="preserve">ואם זה לא מעניין אף אחד היום, כאשר זה קורה </w:t>
      </w:r>
      <w:bookmarkStart w:id="5588" w:name="_ETM_Q32_602210"/>
      <w:bookmarkEnd w:id="5588"/>
      <w:r>
        <w:rPr>
          <w:rtl/>
        </w:rPr>
        <w:t xml:space="preserve">בפועל, </w:t>
      </w:r>
      <w:bookmarkStart w:id="5589" w:name="_ETM_Q32_606980"/>
      <w:bookmarkEnd w:id="5589"/>
      <w:r>
        <w:rPr>
          <w:rtl/>
        </w:rPr>
        <w:t xml:space="preserve">אז אני לא יודע באמת מתי זה יעניין מישהו. תודה </w:t>
      </w:r>
      <w:bookmarkStart w:id="5590" w:name="_ETM_Q32_609540"/>
      <w:bookmarkEnd w:id="5590"/>
      <w:r>
        <w:rPr>
          <w:rtl/>
        </w:rPr>
        <w:t>רבה.</w:t>
      </w:r>
    </w:p>
    <w:p w:rsidR="00A65596" w:rsidRDefault="00A65596" w:rsidP="009635F5">
      <w:pPr>
        <w:rPr>
          <w:rtl/>
        </w:rPr>
      </w:pPr>
    </w:p>
    <w:p w:rsidR="00A65596" w:rsidRDefault="00A65596" w:rsidP="00BD6767">
      <w:pPr>
        <w:pStyle w:val="af6"/>
        <w:keepNext/>
        <w:rPr>
          <w:rtl/>
        </w:rPr>
      </w:pPr>
      <w:r w:rsidRPr="00C94510">
        <w:rPr>
          <w:rStyle w:val="TagStyle"/>
          <w:rtl/>
        </w:rPr>
        <w:t xml:space="preserve"> &lt;&lt; יור &gt;&gt; </w:t>
      </w:r>
      <w:r>
        <w:rPr>
          <w:rtl/>
        </w:rPr>
        <w:t>היו"ר ניסים ואטורי:</w:t>
      </w:r>
      <w:r w:rsidRPr="00C94510">
        <w:rPr>
          <w:rStyle w:val="TagStyle"/>
          <w:rtl/>
        </w:rPr>
        <w:t xml:space="preserve"> &lt;&lt; יור &gt;&gt;</w:t>
      </w:r>
      <w:r>
        <w:rPr>
          <w:rtl/>
        </w:rPr>
        <w:t xml:space="preserve"> </w:t>
      </w:r>
    </w:p>
    <w:p w:rsidR="00A65596" w:rsidRPr="00C94510" w:rsidRDefault="00A65596" w:rsidP="00BD6767">
      <w:pPr>
        <w:rPr>
          <w:rtl/>
        </w:rPr>
      </w:pPr>
    </w:p>
    <w:p w:rsidR="00A65596" w:rsidRDefault="00A65596" w:rsidP="009635F5">
      <w:pPr>
        <w:rPr>
          <w:rtl/>
        </w:rPr>
      </w:pPr>
      <w:bookmarkStart w:id="5591" w:name="_ETM_Q32_612640"/>
      <w:bookmarkEnd w:id="5591"/>
      <w:r>
        <w:rPr>
          <w:rtl/>
        </w:rPr>
        <w:t>תודה רבה. חבר הכנסת משה טור</w:t>
      </w:r>
      <w:r>
        <w:rPr>
          <w:rFonts w:hint="cs"/>
          <w:rtl/>
        </w:rPr>
        <w:t xml:space="preserve"> </w:t>
      </w:r>
      <w:r>
        <w:rPr>
          <w:rtl/>
        </w:rPr>
        <w:t>פז.</w:t>
      </w:r>
    </w:p>
    <w:p w:rsidR="00A65596" w:rsidRDefault="00A65596" w:rsidP="009635F5">
      <w:pPr>
        <w:rPr>
          <w:rtl/>
        </w:rPr>
      </w:pPr>
    </w:p>
    <w:p w:rsidR="00A65596" w:rsidRDefault="00A65596" w:rsidP="00BD6767">
      <w:pPr>
        <w:pStyle w:val="a4"/>
        <w:keepNext/>
        <w:rPr>
          <w:rtl/>
        </w:rPr>
      </w:pPr>
      <w:bookmarkStart w:id="5592" w:name="ET_speaker_6128_4"/>
      <w:r w:rsidRPr="00C94510">
        <w:rPr>
          <w:rStyle w:val="TagStyle"/>
          <w:rtl/>
        </w:rPr>
        <w:t xml:space="preserve"> &lt;&lt; דובר &gt;&gt; </w:t>
      </w:r>
      <w:bookmarkStart w:id="5593" w:name="_Toc225256555"/>
      <w:bookmarkStart w:id="5594" w:name="_Toc225271828"/>
      <w:bookmarkStart w:id="5595" w:name="_Toc225272111"/>
      <w:r>
        <w:rPr>
          <w:rtl/>
        </w:rPr>
        <w:t>משה טור פז (יש עתיד):</w:t>
      </w:r>
      <w:bookmarkEnd w:id="5593"/>
      <w:bookmarkEnd w:id="5594"/>
      <w:bookmarkEnd w:id="5595"/>
      <w:r w:rsidRPr="00C94510">
        <w:rPr>
          <w:rStyle w:val="TagStyle"/>
          <w:rtl/>
        </w:rPr>
        <w:t xml:space="preserve"> &lt;&lt; דובר &gt;&gt;</w:t>
      </w:r>
      <w:r>
        <w:rPr>
          <w:rtl/>
        </w:rPr>
        <w:t xml:space="preserve"> </w:t>
      </w:r>
      <w:bookmarkEnd w:id="5592"/>
    </w:p>
    <w:p w:rsidR="00A65596" w:rsidRDefault="00A65596" w:rsidP="00AC5E2B">
      <w:pPr>
        <w:rPr>
          <w:rtl/>
        </w:rPr>
      </w:pPr>
    </w:p>
    <w:p w:rsidR="00A65596" w:rsidRDefault="00A65596" w:rsidP="00BD6767">
      <w:pPr>
        <w:rPr>
          <w:rtl/>
        </w:rPr>
      </w:pPr>
      <w:bookmarkStart w:id="5596" w:name="_ETM_Q32_618000"/>
      <w:bookmarkStart w:id="5597" w:name="_ETM_Q32_627140"/>
      <w:bookmarkStart w:id="5598" w:name="_ETM_Q32_631670"/>
      <w:bookmarkEnd w:id="5596"/>
      <w:bookmarkEnd w:id="5597"/>
      <w:bookmarkEnd w:id="5598"/>
      <w:r>
        <w:rPr>
          <w:rtl/>
        </w:rPr>
        <w:t xml:space="preserve">אדוני </w:t>
      </w:r>
      <w:r>
        <w:rPr>
          <w:rFonts w:hint="cs"/>
          <w:rtl/>
        </w:rPr>
        <w:t>ה</w:t>
      </w:r>
      <w:r>
        <w:rPr>
          <w:rtl/>
        </w:rPr>
        <w:t>יושב</w:t>
      </w:r>
      <w:r>
        <w:rPr>
          <w:rFonts w:hint="cs"/>
          <w:rtl/>
        </w:rPr>
        <w:t>-</w:t>
      </w:r>
      <w:r>
        <w:rPr>
          <w:rtl/>
        </w:rPr>
        <w:t>ראש, חבריי חברי הכנסת</w:t>
      </w:r>
      <w:r>
        <w:rPr>
          <w:rFonts w:hint="cs"/>
          <w:rtl/>
        </w:rPr>
        <w:t xml:space="preserve"> </w:t>
      </w:r>
      <w:r>
        <w:rPr>
          <w:rtl/>
        </w:rPr>
        <w:t xml:space="preserve">– חבר הכנסת </w:t>
      </w:r>
      <w:bookmarkStart w:id="5599" w:name="_ETM_Q32_636312"/>
      <w:bookmarkEnd w:id="5599"/>
      <w:r>
        <w:rPr>
          <w:rFonts w:hint="cs"/>
          <w:rtl/>
        </w:rPr>
        <w:t>ווליד טאהא</w:t>
      </w:r>
      <w:r>
        <w:rPr>
          <w:rtl/>
        </w:rPr>
        <w:t xml:space="preserve">, הקדשתי היום זמן ארוך בוועדת כספים וגם בוועדה לביטחון </w:t>
      </w:r>
      <w:bookmarkStart w:id="5600" w:name="_ETM_Q32_640954"/>
      <w:bookmarkEnd w:id="5600"/>
      <w:r>
        <w:rPr>
          <w:rtl/>
        </w:rPr>
        <w:t>לאומי בנושא הטרור היהודי</w:t>
      </w:r>
      <w:r>
        <w:rPr>
          <w:rFonts w:hint="cs"/>
          <w:rtl/>
        </w:rPr>
        <w:t>.</w:t>
      </w:r>
      <w:r>
        <w:rPr>
          <w:rtl/>
        </w:rPr>
        <w:t xml:space="preserve"> מבטיח לך שאני לא ארפה מהנושא </w:t>
      </w:r>
      <w:bookmarkStart w:id="5601" w:name="_ETM_Q32_645596"/>
      <w:bookmarkEnd w:id="5601"/>
      <w:r>
        <w:rPr>
          <w:rtl/>
        </w:rPr>
        <w:t>הזה, כי הוא בנפשנו</w:t>
      </w:r>
      <w:r>
        <w:rPr>
          <w:rFonts w:hint="cs"/>
          <w:rtl/>
        </w:rPr>
        <w:t>.</w:t>
      </w:r>
      <w:r>
        <w:rPr>
          <w:rtl/>
        </w:rPr>
        <w:t xml:space="preserve"> הוא חלק מזכותנו על הארץ הזו</w:t>
      </w:r>
      <w:r>
        <w:rPr>
          <w:rFonts w:hint="cs"/>
          <w:rtl/>
        </w:rPr>
        <w:t>.</w:t>
      </w:r>
      <w:bookmarkStart w:id="5602" w:name="_ETM_Q32_650869"/>
      <w:bookmarkEnd w:id="5602"/>
    </w:p>
    <w:p w:rsidR="00A65596" w:rsidRDefault="00A65596" w:rsidP="00BD6767">
      <w:pPr>
        <w:rPr>
          <w:rtl/>
        </w:rPr>
      </w:pPr>
    </w:p>
    <w:p w:rsidR="00A65596" w:rsidRDefault="00A65596" w:rsidP="00BD6767">
      <w:pPr>
        <w:rPr>
          <w:rtl/>
        </w:rPr>
      </w:pPr>
      <w:bookmarkStart w:id="5603" w:name="_ETM_Q32_649000"/>
      <w:bookmarkEnd w:id="5603"/>
      <w:r>
        <w:rPr>
          <w:rtl/>
        </w:rPr>
        <w:t xml:space="preserve">אבל אני רוצה לדבר עכשיו דווקא, אדוני, על פשיטת הביטוי </w:t>
      </w:r>
      <w:bookmarkStart w:id="5604" w:name="_ETM_Q32_657189"/>
      <w:bookmarkEnd w:id="5604"/>
      <w:r>
        <w:rPr>
          <w:rFonts w:hint="cs"/>
          <w:rtl/>
        </w:rPr>
        <w:t>"</w:t>
      </w:r>
      <w:r>
        <w:rPr>
          <w:rtl/>
        </w:rPr>
        <w:t>עם הספר</w:t>
      </w:r>
      <w:r>
        <w:rPr>
          <w:rFonts w:hint="cs"/>
          <w:rtl/>
        </w:rPr>
        <w:t>"</w:t>
      </w:r>
      <w:r>
        <w:rPr>
          <w:rtl/>
        </w:rPr>
        <w:t>, או איך הפכנו מעם הספר לעם הט</w:t>
      </w:r>
      <w:r>
        <w:rPr>
          <w:rFonts w:hint="cs"/>
          <w:rtl/>
        </w:rPr>
        <w:t>א</w:t>
      </w:r>
      <w:r>
        <w:rPr>
          <w:rtl/>
        </w:rPr>
        <w:t>בלט. שינוי</w:t>
      </w:r>
      <w:r>
        <w:rPr>
          <w:rFonts w:hint="cs"/>
          <w:rtl/>
        </w:rPr>
        <w:t>.</w:t>
      </w:r>
      <w:r>
        <w:rPr>
          <w:rtl/>
        </w:rPr>
        <w:t xml:space="preserve"> </w:t>
      </w:r>
      <w:bookmarkStart w:id="5605" w:name="_ETM_Q32_665149"/>
      <w:bookmarkEnd w:id="5605"/>
      <w:r>
        <w:rPr>
          <w:rtl/>
        </w:rPr>
        <w:t>שר האוצר אומר על שר החינוך</w:t>
      </w:r>
      <w:r>
        <w:rPr>
          <w:rFonts w:hint="cs"/>
          <w:rtl/>
        </w:rPr>
        <w:t>:</w:t>
      </w:r>
      <w:r>
        <w:rPr>
          <w:rtl/>
        </w:rPr>
        <w:t xml:space="preserve"> אני לא מבין את </w:t>
      </w:r>
      <w:bookmarkStart w:id="5606" w:name="_ETM_Q32_667824"/>
      <w:bookmarkEnd w:id="5606"/>
      <w:r>
        <w:rPr>
          <w:rtl/>
        </w:rPr>
        <w:t>הראש הקטן שלו</w:t>
      </w:r>
      <w:r>
        <w:rPr>
          <w:rFonts w:hint="cs"/>
          <w:rtl/>
        </w:rPr>
        <w:t xml:space="preserve"> </w:t>
      </w:r>
      <w:r>
        <w:rPr>
          <w:rFonts w:hint="eastAsia"/>
          <w:rtl/>
        </w:rPr>
        <w:t>–</w:t>
      </w:r>
      <w:r>
        <w:rPr>
          <w:rtl/>
        </w:rPr>
        <w:t xml:space="preserve"> צודק, דרך אגב. </w:t>
      </w:r>
      <w:bookmarkStart w:id="5607" w:name="_ETM_Q32_671279"/>
      <w:bookmarkEnd w:id="5607"/>
      <w:r>
        <w:rPr>
          <w:rtl/>
        </w:rPr>
        <w:t>אחר כך הוא ממשיך</w:t>
      </w:r>
      <w:r>
        <w:rPr>
          <w:rFonts w:hint="cs"/>
          <w:rtl/>
        </w:rPr>
        <w:t>:</w:t>
      </w:r>
      <w:r>
        <w:rPr>
          <w:rtl/>
        </w:rPr>
        <w:t xml:space="preserve"> יואב חבר, ואני לא רוצה לבקר </w:t>
      </w:r>
      <w:bookmarkStart w:id="5608" w:name="_ETM_Q32_675425"/>
      <w:bookmarkEnd w:id="5608"/>
      <w:r>
        <w:rPr>
          <w:rtl/>
        </w:rPr>
        <w:t>אותו, אבל</w:t>
      </w:r>
      <w:r>
        <w:rPr>
          <w:rFonts w:hint="cs"/>
          <w:rtl/>
        </w:rPr>
        <w:t xml:space="preserve"> </w:t>
      </w:r>
      <w:r>
        <w:rPr>
          <w:rFonts w:hint="eastAsia"/>
          <w:rtl/>
        </w:rPr>
        <w:t>–</w:t>
      </w:r>
      <w:r>
        <w:rPr>
          <w:rtl/>
        </w:rPr>
        <w:t xml:space="preserve"> איזה יופי שמגיע אבל</w:t>
      </w:r>
      <w:r>
        <w:rPr>
          <w:rFonts w:hint="cs"/>
          <w:rtl/>
        </w:rPr>
        <w:t xml:space="preserve"> </w:t>
      </w:r>
      <w:bookmarkStart w:id="5609" w:name="_ETM_Q32_676000"/>
      <w:bookmarkEnd w:id="5609"/>
      <w:r>
        <w:rPr>
          <w:rFonts w:hint="eastAsia"/>
          <w:rtl/>
        </w:rPr>
        <w:t>–</w:t>
      </w:r>
      <w:r>
        <w:rPr>
          <w:rtl/>
        </w:rPr>
        <w:t xml:space="preserve"> אבל אין מי שחושב </w:t>
      </w:r>
      <w:bookmarkStart w:id="5610" w:name="_ETM_Q32_679571"/>
      <w:bookmarkEnd w:id="5610"/>
      <w:r>
        <w:rPr>
          <w:rtl/>
        </w:rPr>
        <w:t>שהי</w:t>
      </w:r>
      <w:r>
        <w:rPr>
          <w:rFonts w:hint="cs"/>
          <w:rtl/>
        </w:rPr>
        <w:t>ש</w:t>
      </w:r>
      <w:r>
        <w:rPr>
          <w:rtl/>
        </w:rPr>
        <w:t>ראבלוף, הכוונה לזום, שהי</w:t>
      </w:r>
      <w:r>
        <w:rPr>
          <w:rFonts w:hint="cs"/>
          <w:rtl/>
        </w:rPr>
        <w:t>ש</w:t>
      </w:r>
      <w:r>
        <w:rPr>
          <w:rtl/>
        </w:rPr>
        <w:t>ראבלוף הזה עובד</w:t>
      </w:r>
      <w:r>
        <w:rPr>
          <w:rFonts w:hint="cs"/>
          <w:rtl/>
        </w:rPr>
        <w:t>.</w:t>
      </w:r>
      <w:r>
        <w:rPr>
          <w:rtl/>
        </w:rPr>
        <w:t xml:space="preserve"> זה לא טוב לתלמידים </w:t>
      </w:r>
      <w:bookmarkStart w:id="5611" w:name="_ETM_Q32_683717"/>
      <w:bookmarkEnd w:id="5611"/>
      <w:r>
        <w:rPr>
          <w:rtl/>
        </w:rPr>
        <w:t>ולמורים</w:t>
      </w:r>
      <w:r>
        <w:rPr>
          <w:rFonts w:hint="cs"/>
          <w:rtl/>
        </w:rPr>
        <w:t>.</w:t>
      </w:r>
      <w:r>
        <w:rPr>
          <w:rtl/>
        </w:rPr>
        <w:t xml:space="preserve"> אז קיש עו</w:t>
      </w:r>
      <w:r>
        <w:rPr>
          <w:rFonts w:hint="cs"/>
          <w:rtl/>
        </w:rPr>
        <w:t>נ</w:t>
      </w:r>
      <w:r>
        <w:rPr>
          <w:rtl/>
        </w:rPr>
        <w:t>ה לו</w:t>
      </w:r>
      <w:r>
        <w:rPr>
          <w:rFonts w:hint="cs"/>
          <w:rtl/>
        </w:rPr>
        <w:t xml:space="preserve"> </w:t>
      </w:r>
      <w:r>
        <w:rPr>
          <w:rtl/>
        </w:rPr>
        <w:t>– כמו פינג פונג, כן? –</w:t>
      </w:r>
      <w:r>
        <w:rPr>
          <w:rFonts w:hint="cs"/>
          <w:rtl/>
        </w:rPr>
        <w:t xml:space="preserve"> </w:t>
      </w:r>
      <w:r>
        <w:rPr>
          <w:rtl/>
        </w:rPr>
        <w:t xml:space="preserve">תכניס </w:t>
      </w:r>
      <w:bookmarkStart w:id="5612" w:name="_ETM_Q32_687863"/>
      <w:bookmarkEnd w:id="5612"/>
      <w:r>
        <w:rPr>
          <w:rtl/>
        </w:rPr>
        <w:t>את היד לכיס ותעשה את המוטל עליך</w:t>
      </w:r>
      <w:r>
        <w:rPr>
          <w:rFonts w:hint="cs"/>
          <w:rtl/>
        </w:rPr>
        <w:t>.</w:t>
      </w:r>
      <w:r>
        <w:rPr>
          <w:rtl/>
        </w:rPr>
        <w:t xml:space="preserve"> איזה יופי</w:t>
      </w:r>
      <w:r>
        <w:rPr>
          <w:rFonts w:hint="cs"/>
          <w:rtl/>
        </w:rPr>
        <w:t>,</w:t>
      </w:r>
      <w:r>
        <w:rPr>
          <w:rtl/>
        </w:rPr>
        <w:t xml:space="preserve"> </w:t>
      </w:r>
      <w:bookmarkStart w:id="5613" w:name="_ETM_Q32_692330"/>
      <w:bookmarkEnd w:id="5613"/>
      <w:r>
        <w:rPr>
          <w:rtl/>
        </w:rPr>
        <w:t xml:space="preserve">גן ילדים </w:t>
      </w:r>
      <w:r>
        <w:rPr>
          <w:rFonts w:hint="cs"/>
          <w:rtl/>
        </w:rPr>
        <w:t xml:space="preserve">– </w:t>
      </w:r>
      <w:r>
        <w:rPr>
          <w:rtl/>
        </w:rPr>
        <w:t>שסגור, דרך אגב</w:t>
      </w:r>
      <w:r>
        <w:rPr>
          <w:rFonts w:hint="cs"/>
          <w:rtl/>
        </w:rPr>
        <w:t xml:space="preserve"> </w:t>
      </w:r>
      <w:r>
        <w:rPr>
          <w:rFonts w:hint="eastAsia"/>
          <w:rtl/>
        </w:rPr>
        <w:t>–</w:t>
      </w:r>
      <w:r>
        <w:rPr>
          <w:rtl/>
        </w:rPr>
        <w:t xml:space="preserve"> גן ילדים, שר האוצר ושר </w:t>
      </w:r>
      <w:bookmarkStart w:id="5614" w:name="_ETM_Q32_697190"/>
      <w:bookmarkEnd w:id="5614"/>
      <w:r>
        <w:rPr>
          <w:rtl/>
        </w:rPr>
        <w:t xml:space="preserve">החינוך </w:t>
      </w:r>
      <w:r>
        <w:rPr>
          <w:rFonts w:hint="cs"/>
          <w:rtl/>
        </w:rPr>
        <w:t>מתכתשים</w:t>
      </w:r>
      <w:r>
        <w:rPr>
          <w:rtl/>
        </w:rPr>
        <w:t xml:space="preserve"> בפומבי</w:t>
      </w:r>
      <w:r>
        <w:rPr>
          <w:rFonts w:hint="cs"/>
          <w:rtl/>
        </w:rPr>
        <w:t>;</w:t>
      </w:r>
      <w:r>
        <w:rPr>
          <w:rtl/>
        </w:rPr>
        <w:t xml:space="preserve"> זה אומר</w:t>
      </w:r>
      <w:r>
        <w:rPr>
          <w:rFonts w:hint="cs"/>
          <w:rtl/>
        </w:rPr>
        <w:t>:</w:t>
      </w:r>
      <w:r>
        <w:rPr>
          <w:rtl/>
        </w:rPr>
        <w:t xml:space="preserve"> </w:t>
      </w:r>
      <w:r>
        <w:rPr>
          <w:rFonts w:hint="cs"/>
          <w:rtl/>
        </w:rPr>
        <w:t>ישראבלוף</w:t>
      </w:r>
      <w:r>
        <w:rPr>
          <w:rtl/>
        </w:rPr>
        <w:t xml:space="preserve">, </w:t>
      </w:r>
      <w:r>
        <w:rPr>
          <w:rFonts w:hint="cs"/>
          <w:rtl/>
        </w:rPr>
        <w:t>ו</w:t>
      </w:r>
      <w:r>
        <w:rPr>
          <w:rtl/>
        </w:rPr>
        <w:t>זה אומר</w:t>
      </w:r>
      <w:r>
        <w:rPr>
          <w:rFonts w:hint="cs"/>
          <w:rtl/>
        </w:rPr>
        <w:t>:</w:t>
      </w:r>
      <w:r>
        <w:rPr>
          <w:rtl/>
        </w:rPr>
        <w:t xml:space="preserve"> תכניס את </w:t>
      </w:r>
      <w:bookmarkStart w:id="5615" w:name="_ETM_Q32_702050"/>
      <w:bookmarkEnd w:id="5615"/>
      <w:r>
        <w:rPr>
          <w:rtl/>
        </w:rPr>
        <w:t>היד לכיס</w:t>
      </w:r>
      <w:r>
        <w:rPr>
          <w:rFonts w:hint="cs"/>
          <w:rtl/>
        </w:rPr>
        <w:t>.</w:t>
      </w:r>
      <w:r>
        <w:rPr>
          <w:rtl/>
        </w:rPr>
        <w:t xml:space="preserve"> אין מה לומר, אתם נראים כמו מבוגרים אחראים</w:t>
      </w:r>
      <w:r>
        <w:rPr>
          <w:rFonts w:hint="cs"/>
          <w:rtl/>
        </w:rPr>
        <w:t>.</w:t>
      </w:r>
      <w:r>
        <w:rPr>
          <w:rtl/>
        </w:rPr>
        <w:t xml:space="preserve"> </w:t>
      </w:r>
      <w:bookmarkStart w:id="5616" w:name="_ETM_Q32_706910"/>
      <w:bookmarkEnd w:id="5616"/>
      <w:r>
        <w:rPr>
          <w:rtl/>
        </w:rPr>
        <w:t>וכל השיחה הזו, השר סופר</w:t>
      </w:r>
      <w:r>
        <w:rPr>
          <w:rFonts w:hint="cs"/>
          <w:rtl/>
        </w:rPr>
        <w:t>,</w:t>
      </w:r>
      <w:r>
        <w:rPr>
          <w:rtl/>
        </w:rPr>
        <w:t xml:space="preserve"> על הראש של הילדים</w:t>
      </w:r>
      <w:r>
        <w:rPr>
          <w:rFonts w:hint="cs"/>
          <w:rtl/>
        </w:rPr>
        <w:t>.</w:t>
      </w:r>
      <w:bookmarkStart w:id="5617" w:name="_ETM_Q32_712450"/>
      <w:bookmarkEnd w:id="5617"/>
    </w:p>
    <w:p w:rsidR="00A65596" w:rsidRDefault="00A65596" w:rsidP="00BD6767">
      <w:pPr>
        <w:rPr>
          <w:rtl/>
        </w:rPr>
      </w:pPr>
    </w:p>
    <w:p w:rsidR="00A65596" w:rsidRDefault="00A65596" w:rsidP="00BD6767">
      <w:pPr>
        <w:rPr>
          <w:rtl/>
        </w:rPr>
      </w:pPr>
      <w:bookmarkStart w:id="5618" w:name="_ETM_Q32_714000"/>
      <w:bookmarkEnd w:id="5618"/>
      <w:r>
        <w:rPr>
          <w:rtl/>
        </w:rPr>
        <w:t>אז קיש וסמוטריץ' עושים פינג פונג מביך וילדותי</w:t>
      </w:r>
      <w:r>
        <w:rPr>
          <w:rFonts w:hint="cs"/>
          <w:rtl/>
        </w:rPr>
        <w:t>.</w:t>
      </w:r>
      <w:r>
        <w:rPr>
          <w:rtl/>
        </w:rPr>
        <w:t xml:space="preserve"> חבר'ה, יש </w:t>
      </w:r>
      <w:bookmarkStart w:id="5619" w:name="_ETM_Q32_716906"/>
      <w:bookmarkEnd w:id="5619"/>
      <w:r>
        <w:rPr>
          <w:rtl/>
        </w:rPr>
        <w:t>לכם ווטסאפ, יש לכם טלפונים אחד של השני</w:t>
      </w:r>
      <w:r>
        <w:rPr>
          <w:rFonts w:hint="cs"/>
          <w:rtl/>
        </w:rPr>
        <w:t>.</w:t>
      </w:r>
      <w:r>
        <w:rPr>
          <w:rtl/>
        </w:rPr>
        <w:t xml:space="preserve"> איך אומרים </w:t>
      </w:r>
      <w:bookmarkStart w:id="5620" w:name="_ETM_Q32_721363"/>
      <w:bookmarkEnd w:id="5620"/>
      <w:r>
        <w:rPr>
          <w:rtl/>
        </w:rPr>
        <w:t>באנגלית, יוראי</w:t>
      </w:r>
      <w:r>
        <w:rPr>
          <w:rFonts w:hint="cs"/>
          <w:rtl/>
        </w:rPr>
        <w:t>?</w:t>
      </w:r>
      <w:r>
        <w:rPr>
          <w:rtl/>
        </w:rPr>
        <w:t xml:space="preserve"> </w:t>
      </w:r>
      <w:r>
        <w:t>Get a room</w:t>
      </w:r>
      <w:r>
        <w:rPr>
          <w:rtl/>
        </w:rPr>
        <w:t xml:space="preserve">. סמוטריץ' וקיש, קחו חדר, תשבו ביחד, </w:t>
      </w:r>
      <w:bookmarkStart w:id="5621" w:name="_ETM_Q32_725820"/>
      <w:bookmarkEnd w:id="5621"/>
      <w:r>
        <w:rPr>
          <w:rtl/>
        </w:rPr>
        <w:t xml:space="preserve">ותסגרו מה קורה במערכת החינוך, כי כרגע לא קורה כלום. </w:t>
      </w:r>
      <w:bookmarkStart w:id="5622" w:name="_ETM_Q32_730276"/>
      <w:bookmarkEnd w:id="5622"/>
    </w:p>
    <w:p w:rsidR="00A65596" w:rsidRDefault="00A65596" w:rsidP="00BD6767">
      <w:pPr>
        <w:rPr>
          <w:rtl/>
        </w:rPr>
      </w:pPr>
      <w:bookmarkStart w:id="5623" w:name="_ETM_Q32_734000"/>
      <w:bookmarkEnd w:id="5623"/>
    </w:p>
    <w:p w:rsidR="00A65596" w:rsidRDefault="00A65596" w:rsidP="00BD6767">
      <w:pPr>
        <w:rPr>
          <w:rtl/>
        </w:rPr>
      </w:pPr>
      <w:bookmarkStart w:id="5624" w:name="TOR_Q33"/>
      <w:bookmarkEnd w:id="5624"/>
      <w:r w:rsidRPr="001741BA">
        <w:rPr>
          <w:rtl/>
        </w:rPr>
        <w:t xml:space="preserve">ומה מרגישים תלמידי ישראל? </w:t>
      </w:r>
      <w:r w:rsidRPr="0037716A">
        <w:rPr>
          <w:rtl/>
        </w:rPr>
        <w:t>הם לא מרגישים כלום</w:t>
      </w:r>
      <w:r>
        <w:rPr>
          <w:rFonts w:hint="cs"/>
          <w:rtl/>
        </w:rPr>
        <w:t>.</w:t>
      </w:r>
      <w:r w:rsidRPr="0037716A">
        <w:rPr>
          <w:rtl/>
        </w:rPr>
        <w:t xml:space="preserve"> הם ישנים, חברים</w:t>
      </w:r>
      <w:r>
        <w:rPr>
          <w:rFonts w:hint="cs"/>
          <w:rtl/>
        </w:rPr>
        <w:t>.</w:t>
      </w:r>
      <w:r w:rsidRPr="0037716A">
        <w:rPr>
          <w:rtl/>
        </w:rPr>
        <w:t xml:space="preserve"> תלמ</w:t>
      </w:r>
      <w:r>
        <w:rPr>
          <w:rtl/>
        </w:rPr>
        <w:t>ידי ישראל ישנים. הם יושבים בבית</w:t>
      </w:r>
      <w:r w:rsidRPr="0037716A">
        <w:rPr>
          <w:rtl/>
        </w:rPr>
        <w:t xml:space="preserve"> פרק זמן של ארבעה שבועות</w:t>
      </w:r>
      <w:r>
        <w:rPr>
          <w:rFonts w:hint="cs"/>
          <w:rtl/>
        </w:rPr>
        <w:t>.</w:t>
      </w:r>
      <w:r>
        <w:rPr>
          <w:rtl/>
        </w:rPr>
        <w:t xml:space="preserve"> נחבר את זה לחופשת פסח</w:t>
      </w:r>
      <w:r>
        <w:rPr>
          <w:rFonts w:hint="cs"/>
          <w:rtl/>
        </w:rPr>
        <w:t xml:space="preserve"> –</w:t>
      </w:r>
      <w:r w:rsidRPr="0037716A">
        <w:rPr>
          <w:rtl/>
        </w:rPr>
        <w:t xml:space="preserve"> זה כבר כמו חופש גדול</w:t>
      </w:r>
      <w:r>
        <w:rPr>
          <w:rFonts w:hint="cs"/>
          <w:rtl/>
        </w:rPr>
        <w:t>.</w:t>
      </w:r>
      <w:r w:rsidRPr="0037716A">
        <w:rPr>
          <w:rtl/>
        </w:rPr>
        <w:t xml:space="preserve"> </w:t>
      </w:r>
      <w:r>
        <w:rPr>
          <w:rtl/>
        </w:rPr>
        <w:t>או</w:t>
      </w:r>
      <w:r>
        <w:rPr>
          <w:rFonts w:hint="cs"/>
          <w:rtl/>
        </w:rPr>
        <w:t>-</w:t>
      </w:r>
      <w:r>
        <w:rPr>
          <w:rtl/>
        </w:rPr>
        <w:t>טו</w:t>
      </w:r>
      <w:r>
        <w:rPr>
          <w:rFonts w:hint="cs"/>
          <w:rtl/>
        </w:rPr>
        <w:t>-</w:t>
      </w:r>
      <w:r>
        <w:rPr>
          <w:rtl/>
        </w:rPr>
        <w:t>טו, או</w:t>
      </w:r>
      <w:r>
        <w:rPr>
          <w:rFonts w:hint="cs"/>
          <w:rtl/>
        </w:rPr>
        <w:t>-</w:t>
      </w:r>
      <w:r>
        <w:rPr>
          <w:rtl/>
        </w:rPr>
        <w:t>טו</w:t>
      </w:r>
      <w:r>
        <w:rPr>
          <w:rFonts w:hint="cs"/>
          <w:rtl/>
        </w:rPr>
        <w:t>-</w:t>
      </w:r>
      <w:r>
        <w:rPr>
          <w:rtl/>
        </w:rPr>
        <w:t>טו, ילדי ישראל ברצף</w:t>
      </w:r>
      <w:r w:rsidRPr="0037716A">
        <w:rPr>
          <w:rtl/>
        </w:rPr>
        <w:t xml:space="preserve"> </w:t>
      </w:r>
      <w:r>
        <w:rPr>
          <w:rFonts w:hint="cs"/>
          <w:rtl/>
        </w:rPr>
        <w:t xml:space="preserve">– </w:t>
      </w:r>
      <w:r w:rsidRPr="0037716A">
        <w:rPr>
          <w:rtl/>
        </w:rPr>
        <w:t>עוד חופש גדול, כי אין לנו מספיק חופש גדול במדינת ישראל</w:t>
      </w:r>
      <w:r>
        <w:rPr>
          <w:rFonts w:hint="cs"/>
          <w:rtl/>
        </w:rPr>
        <w:t>,</w:t>
      </w:r>
      <w:r>
        <w:rPr>
          <w:rtl/>
        </w:rPr>
        <w:t xml:space="preserve"> צריך עוד אחד. וזהו</w:t>
      </w:r>
      <w:r>
        <w:rPr>
          <w:rFonts w:hint="cs"/>
          <w:rtl/>
        </w:rPr>
        <w:t>,</w:t>
      </w:r>
      <w:r w:rsidRPr="0037716A">
        <w:rPr>
          <w:rtl/>
        </w:rPr>
        <w:t xml:space="preserve"> ככה אנחנו מוותרים על החינוך של י</w:t>
      </w:r>
      <w:r>
        <w:rPr>
          <w:rFonts w:hint="cs"/>
          <w:rtl/>
        </w:rPr>
        <w:t>ל</w:t>
      </w:r>
      <w:r w:rsidRPr="0037716A">
        <w:rPr>
          <w:rtl/>
        </w:rPr>
        <w:t>די ישראל. אין מאמצים</w:t>
      </w:r>
      <w:r>
        <w:rPr>
          <w:rFonts w:hint="cs"/>
          <w:rtl/>
        </w:rPr>
        <w:t>.</w:t>
      </w:r>
      <w:r>
        <w:rPr>
          <w:rtl/>
        </w:rPr>
        <w:t xml:space="preserve"> אין ניסיונות</w:t>
      </w:r>
      <w:r>
        <w:rPr>
          <w:rFonts w:hint="cs"/>
          <w:rtl/>
        </w:rPr>
        <w:t>.</w:t>
      </w:r>
      <w:r w:rsidRPr="0037716A">
        <w:rPr>
          <w:rtl/>
        </w:rPr>
        <w:t xml:space="preserve"> </w:t>
      </w:r>
      <w:r>
        <w:rPr>
          <w:rtl/>
        </w:rPr>
        <w:t>אנחנו הפכנו מעם הספר לעם הטאבלט</w:t>
      </w:r>
      <w:r>
        <w:rPr>
          <w:rFonts w:hint="cs"/>
          <w:rtl/>
        </w:rPr>
        <w:t>.</w:t>
      </w:r>
      <w:r w:rsidRPr="0037716A">
        <w:rPr>
          <w:rtl/>
        </w:rPr>
        <w:t xml:space="preserve"> ודרך אגב, </w:t>
      </w:r>
      <w:r w:rsidRPr="00A569EA">
        <w:rPr>
          <w:rtl/>
        </w:rPr>
        <w:t>המסך</w:t>
      </w:r>
      <w:r w:rsidRPr="0037716A">
        <w:rPr>
          <w:rtl/>
        </w:rPr>
        <w:t xml:space="preserve"> תמיד סגור. </w:t>
      </w:r>
    </w:p>
    <w:p w:rsidR="00A65596" w:rsidRDefault="00A65596" w:rsidP="00BD6767">
      <w:pPr>
        <w:rPr>
          <w:rtl/>
        </w:rPr>
      </w:pPr>
      <w:bookmarkStart w:id="5625" w:name="_ETM_Q33_175896"/>
      <w:bookmarkStart w:id="5626" w:name="_ETM_Q33_175925"/>
      <w:bookmarkEnd w:id="5625"/>
      <w:bookmarkEnd w:id="5626"/>
    </w:p>
    <w:p w:rsidR="00A65596" w:rsidRDefault="00A65596" w:rsidP="00BD6767">
      <w:pPr>
        <w:rPr>
          <w:rtl/>
        </w:rPr>
      </w:pPr>
      <w:bookmarkStart w:id="5627" w:name="_ETM_Q33_176063"/>
      <w:bookmarkStart w:id="5628" w:name="_ETM_Q33_176130"/>
      <w:bookmarkEnd w:id="5627"/>
      <w:bookmarkEnd w:id="5628"/>
      <w:r>
        <w:rPr>
          <w:rtl/>
        </w:rPr>
        <w:t>אני רוצה לומר לכם משהו</w:t>
      </w:r>
      <w:r>
        <w:rPr>
          <w:rFonts w:hint="cs"/>
          <w:rtl/>
        </w:rPr>
        <w:t>.</w:t>
      </w:r>
      <w:r w:rsidRPr="0037716A">
        <w:rPr>
          <w:rtl/>
        </w:rPr>
        <w:t xml:space="preserve"> זה לא שהופתענו</w:t>
      </w:r>
      <w:r>
        <w:rPr>
          <w:rFonts w:hint="cs"/>
          <w:rtl/>
        </w:rPr>
        <w:t>.</w:t>
      </w:r>
      <w:r w:rsidRPr="0037716A">
        <w:rPr>
          <w:rtl/>
        </w:rPr>
        <w:t xml:space="preserve"> זו מלחמה שנערכנו אליה מראש.</w:t>
      </w:r>
      <w:r>
        <w:rPr>
          <w:rFonts w:hint="cs"/>
          <w:rtl/>
        </w:rPr>
        <w:t xml:space="preserve"> </w:t>
      </w:r>
      <w:bookmarkStart w:id="5629" w:name="_ETM_Q33_180000"/>
      <w:bookmarkEnd w:id="5629"/>
      <w:r>
        <w:rPr>
          <w:rtl/>
        </w:rPr>
        <w:t>עשו פה ספוילר של חודשיים</w:t>
      </w:r>
      <w:r>
        <w:rPr>
          <w:rFonts w:hint="cs"/>
          <w:rtl/>
        </w:rPr>
        <w:t>.</w:t>
      </w:r>
      <w:r>
        <w:rPr>
          <w:rtl/>
        </w:rPr>
        <w:t xml:space="preserve"> אז אולי לא ידענו </w:t>
      </w:r>
      <w:bookmarkStart w:id="5630" w:name="_ETM_Q33_183711"/>
      <w:bookmarkEnd w:id="5630"/>
      <w:r>
        <w:rPr>
          <w:rtl/>
        </w:rPr>
        <w:t xml:space="preserve">את היום, אבל חודשיים של ספוילרים. המדינה הזו ידעה שהולכת </w:t>
      </w:r>
      <w:bookmarkStart w:id="5631" w:name="_ETM_Q33_187423"/>
      <w:bookmarkEnd w:id="5631"/>
      <w:r>
        <w:rPr>
          <w:rtl/>
        </w:rPr>
        <w:t>להיות מלחמה</w:t>
      </w:r>
      <w:r>
        <w:rPr>
          <w:rFonts w:hint="cs"/>
          <w:rtl/>
        </w:rPr>
        <w:t>.</w:t>
      </w:r>
      <w:r>
        <w:rPr>
          <w:rtl/>
        </w:rPr>
        <w:t xml:space="preserve"> ואני מזכיר לכם שלפני </w:t>
      </w:r>
      <w:r>
        <w:rPr>
          <w:rFonts w:hint="cs"/>
          <w:rtl/>
        </w:rPr>
        <w:t xml:space="preserve">שש </w:t>
      </w:r>
      <w:r>
        <w:rPr>
          <w:rtl/>
        </w:rPr>
        <w:t xml:space="preserve">שנים ישבנו בבית </w:t>
      </w:r>
      <w:bookmarkStart w:id="5632" w:name="_ETM_Q33_191135"/>
      <w:bookmarkEnd w:id="5632"/>
      <w:r>
        <w:rPr>
          <w:rtl/>
        </w:rPr>
        <w:t>בקורונה</w:t>
      </w:r>
      <w:r>
        <w:rPr>
          <w:rFonts w:hint="cs"/>
          <w:rtl/>
        </w:rPr>
        <w:t>,</w:t>
      </w:r>
      <w:r>
        <w:rPr>
          <w:rtl/>
        </w:rPr>
        <w:t xml:space="preserve"> גם כן חודשים מיותרים שילדי ישראל לא למדו מרוב </w:t>
      </w:r>
      <w:bookmarkStart w:id="5633" w:name="_ETM_Q33_194847"/>
      <w:bookmarkEnd w:id="5633"/>
      <w:r>
        <w:rPr>
          <w:rtl/>
        </w:rPr>
        <w:t xml:space="preserve">היסטריה. </w:t>
      </w:r>
      <w:bookmarkStart w:id="5634" w:name="_ETM_Q33_198870"/>
      <w:bookmarkEnd w:id="5634"/>
      <w:r>
        <w:rPr>
          <w:rtl/>
        </w:rPr>
        <w:t>אז המדינה יודעת שיש מלחמה</w:t>
      </w:r>
      <w:r>
        <w:rPr>
          <w:rFonts w:hint="cs"/>
          <w:rtl/>
        </w:rPr>
        <w:t>,</w:t>
      </w:r>
      <w:r>
        <w:rPr>
          <w:rtl/>
        </w:rPr>
        <w:t xml:space="preserve"> והיא לא נערכת</w:t>
      </w:r>
      <w:r>
        <w:rPr>
          <w:rFonts w:hint="cs"/>
          <w:rtl/>
        </w:rPr>
        <w:t>.</w:t>
      </w:r>
      <w:r>
        <w:rPr>
          <w:rtl/>
        </w:rPr>
        <w:t xml:space="preserve"> אין מתווה </w:t>
      </w:r>
      <w:bookmarkStart w:id="5635" w:name="_ETM_Q33_203541"/>
      <w:bookmarkEnd w:id="5635"/>
      <w:r>
        <w:rPr>
          <w:rtl/>
        </w:rPr>
        <w:t>מוכן</w:t>
      </w:r>
      <w:r>
        <w:rPr>
          <w:rFonts w:hint="cs"/>
          <w:rtl/>
        </w:rPr>
        <w:t>.</w:t>
      </w:r>
      <w:r>
        <w:rPr>
          <w:rtl/>
        </w:rPr>
        <w:t xml:space="preserve"> אין כיוון</w:t>
      </w:r>
      <w:r>
        <w:rPr>
          <w:rFonts w:hint="cs"/>
          <w:rtl/>
        </w:rPr>
        <w:t>.</w:t>
      </w:r>
      <w:r>
        <w:rPr>
          <w:rtl/>
        </w:rPr>
        <w:t xml:space="preserve"> מה נעשה? שיטת </w:t>
      </w:r>
      <w:r>
        <w:rPr>
          <w:rFonts w:hint="cs"/>
          <w:rtl/>
        </w:rPr>
        <w:t>ה"</w:t>
      </w:r>
      <w:r>
        <w:rPr>
          <w:rtl/>
        </w:rPr>
        <w:t>יהיה בסדר</w:t>
      </w:r>
      <w:r>
        <w:rPr>
          <w:rFonts w:hint="cs"/>
          <w:rtl/>
        </w:rPr>
        <w:t>".</w:t>
      </w:r>
      <w:r>
        <w:rPr>
          <w:rtl/>
        </w:rPr>
        <w:t xml:space="preserve"> נתחיל מלחמה, </w:t>
      </w:r>
      <w:bookmarkStart w:id="5636" w:name="_ETM_Q33_208213"/>
      <w:bookmarkEnd w:id="5636"/>
      <w:r>
        <w:rPr>
          <w:rtl/>
        </w:rPr>
        <w:t xml:space="preserve">ואז נראה מה קורה עם העסקים, מה קורה עם התלמידים, </w:t>
      </w:r>
      <w:bookmarkStart w:id="5637" w:name="_ETM_Q33_212885"/>
      <w:bookmarkEnd w:id="5637"/>
      <w:r>
        <w:rPr>
          <w:rtl/>
        </w:rPr>
        <w:t>מה קורה עם הציבור</w:t>
      </w:r>
      <w:r>
        <w:rPr>
          <w:rFonts w:hint="cs"/>
          <w:rtl/>
        </w:rPr>
        <w:t>.</w:t>
      </w:r>
      <w:r>
        <w:rPr>
          <w:rtl/>
        </w:rPr>
        <w:t xml:space="preserve"> אנחנו מתגלגלים באירוע, כאילו חינוך זה </w:t>
      </w:r>
      <w:bookmarkStart w:id="5638" w:name="_ETM_Q33_217557"/>
      <w:bookmarkEnd w:id="5638"/>
      <w:r>
        <w:rPr>
          <w:rtl/>
        </w:rPr>
        <w:t xml:space="preserve">משהו שאפשר לאלתר איתו, </w:t>
      </w:r>
      <w:r>
        <w:rPr>
          <w:rFonts w:hint="cs"/>
          <w:rtl/>
        </w:rPr>
        <w:t>ש</w:t>
      </w:r>
      <w:r>
        <w:rPr>
          <w:rtl/>
        </w:rPr>
        <w:t xml:space="preserve">הוא קורה מאליו. </w:t>
      </w:r>
      <w:bookmarkStart w:id="5639" w:name="_ETM_Q33_223259"/>
      <w:bookmarkEnd w:id="5639"/>
    </w:p>
    <w:p w:rsidR="00A65596" w:rsidRDefault="00A65596" w:rsidP="00BD6767">
      <w:pPr>
        <w:rPr>
          <w:rtl/>
        </w:rPr>
      </w:pPr>
    </w:p>
    <w:p w:rsidR="00A65596" w:rsidRDefault="00A65596" w:rsidP="00BD6767">
      <w:pPr>
        <w:rPr>
          <w:rtl/>
        </w:rPr>
      </w:pPr>
      <w:r>
        <w:rPr>
          <w:rtl/>
        </w:rPr>
        <w:t xml:space="preserve">יש לנו מצב מעוות שבו משרד אחד קובע </w:t>
      </w:r>
      <w:r>
        <w:rPr>
          <w:rFonts w:hint="cs"/>
          <w:rtl/>
        </w:rPr>
        <w:t>ל</w:t>
      </w:r>
      <w:r>
        <w:rPr>
          <w:rtl/>
        </w:rPr>
        <w:t xml:space="preserve">מורים </w:t>
      </w:r>
      <w:bookmarkStart w:id="5640" w:name="_ETM_Q33_226743"/>
      <w:bookmarkEnd w:id="5640"/>
      <w:r>
        <w:rPr>
          <w:rtl/>
        </w:rPr>
        <w:t>איך הם יעבדו, הסכמי שכר</w:t>
      </w:r>
      <w:r>
        <w:rPr>
          <w:rFonts w:hint="cs"/>
          <w:rtl/>
        </w:rPr>
        <w:t xml:space="preserve">. </w:t>
      </w:r>
      <w:r>
        <w:rPr>
          <w:rtl/>
        </w:rPr>
        <w:t xml:space="preserve">המשרד השני לא סגור על </w:t>
      </w:r>
      <w:bookmarkStart w:id="5641" w:name="_ETM_Q33_230227"/>
      <w:bookmarkEnd w:id="5641"/>
      <w:r>
        <w:rPr>
          <w:rtl/>
        </w:rPr>
        <w:t>איך הם ילמדו</w:t>
      </w:r>
      <w:r>
        <w:rPr>
          <w:rFonts w:hint="cs"/>
          <w:rtl/>
        </w:rPr>
        <w:t>.</w:t>
      </w:r>
      <w:r>
        <w:rPr>
          <w:rtl/>
        </w:rPr>
        <w:t xml:space="preserve"> ומי שבכלל קובע </w:t>
      </w:r>
      <w:r>
        <w:rPr>
          <w:rFonts w:hint="cs"/>
          <w:rtl/>
        </w:rPr>
        <w:t>הם</w:t>
      </w:r>
      <w:r>
        <w:rPr>
          <w:rtl/>
        </w:rPr>
        <w:t xml:space="preserve"> יפה בן דוד </w:t>
      </w:r>
      <w:bookmarkStart w:id="5642" w:name="_ETM_Q33_233711"/>
      <w:bookmarkEnd w:id="5642"/>
      <w:r>
        <w:rPr>
          <w:rtl/>
        </w:rPr>
        <w:t>ורן ארז</w:t>
      </w:r>
      <w:r>
        <w:rPr>
          <w:rFonts w:hint="cs"/>
          <w:rtl/>
        </w:rPr>
        <w:t>.</w:t>
      </w:r>
      <w:r>
        <w:rPr>
          <w:rtl/>
        </w:rPr>
        <w:t xml:space="preserve"> אז ה</w:t>
      </w:r>
      <w:r>
        <w:rPr>
          <w:rFonts w:hint="cs"/>
          <w:rtl/>
        </w:rPr>
        <w:t>י</w:t>
      </w:r>
      <w:r>
        <w:rPr>
          <w:rtl/>
        </w:rPr>
        <w:t xml:space="preserve">נה, אנחנו בשנה </w:t>
      </w:r>
      <w:r>
        <w:rPr>
          <w:rFonts w:hint="cs"/>
          <w:rtl/>
        </w:rPr>
        <w:t>ה</w:t>
      </w:r>
      <w:r>
        <w:rPr>
          <w:rtl/>
        </w:rPr>
        <w:t>שישית של מצב חירום</w:t>
      </w:r>
      <w:r>
        <w:rPr>
          <w:rFonts w:hint="cs"/>
          <w:rtl/>
        </w:rPr>
        <w:t>.</w:t>
      </w:r>
      <w:r>
        <w:rPr>
          <w:rtl/>
        </w:rPr>
        <w:t xml:space="preserve"> </w:t>
      </w:r>
      <w:bookmarkStart w:id="5643" w:name="_ETM_Q33_237195"/>
      <w:bookmarkStart w:id="5644" w:name="_ETM_Q33_244118"/>
      <w:bookmarkStart w:id="5645" w:name="_ETM_Q33_244150"/>
      <w:bookmarkStart w:id="5646" w:name="_ETM_Q33_244311"/>
      <w:bookmarkStart w:id="5647" w:name="_ETM_Q33_244336"/>
      <w:bookmarkEnd w:id="5643"/>
      <w:bookmarkEnd w:id="5644"/>
      <w:bookmarkEnd w:id="5645"/>
      <w:bookmarkEnd w:id="5646"/>
      <w:bookmarkEnd w:id="5647"/>
      <w:r>
        <w:rPr>
          <w:rtl/>
        </w:rPr>
        <w:t xml:space="preserve">אני רוצה לומר לכם, </w:t>
      </w:r>
      <w:bookmarkStart w:id="5648" w:name="_ETM_Q33_241319"/>
      <w:bookmarkEnd w:id="5648"/>
      <w:r>
        <w:rPr>
          <w:rtl/>
        </w:rPr>
        <w:t>יש לי ילדה בכיתה ט'</w:t>
      </w:r>
      <w:r>
        <w:rPr>
          <w:rFonts w:hint="cs"/>
          <w:rtl/>
        </w:rPr>
        <w:t>.</w:t>
      </w:r>
      <w:r>
        <w:rPr>
          <w:rtl/>
        </w:rPr>
        <w:t xml:space="preserve"> מכיתה ג' היא לא לומדת</w:t>
      </w:r>
      <w:r>
        <w:rPr>
          <w:rFonts w:hint="cs"/>
          <w:rtl/>
        </w:rPr>
        <w:t xml:space="preserve"> </w:t>
      </w:r>
      <w:r>
        <w:rPr>
          <w:rtl/>
        </w:rPr>
        <w:t xml:space="preserve">– </w:t>
      </w:r>
      <w:bookmarkStart w:id="5649" w:name="_ETM_Q33_245649"/>
      <w:bookmarkEnd w:id="5649"/>
      <w:r>
        <w:rPr>
          <w:rtl/>
        </w:rPr>
        <w:t xml:space="preserve">פעם קורונה, פעם מלחמה, פעם זום. </w:t>
      </w:r>
      <w:bookmarkStart w:id="5650" w:name="_ETM_Q33_250669"/>
      <w:bookmarkEnd w:id="5650"/>
      <w:r>
        <w:rPr>
          <w:rtl/>
        </w:rPr>
        <w:t>שגרה משובשת שאין בה שנת לימודים רציפה אחת</w:t>
      </w:r>
      <w:r>
        <w:rPr>
          <w:rFonts w:hint="cs"/>
          <w:rtl/>
        </w:rPr>
        <w:t>.</w:t>
      </w:r>
      <w:r>
        <w:rPr>
          <w:rtl/>
        </w:rPr>
        <w:t xml:space="preserve"> אז איזושהי </w:t>
      </w:r>
      <w:bookmarkStart w:id="5651" w:name="_ETM_Q33_255652"/>
      <w:bookmarkEnd w:id="5651"/>
      <w:r>
        <w:rPr>
          <w:rtl/>
        </w:rPr>
        <w:t>שאלה אליכם</w:t>
      </w:r>
      <w:r>
        <w:rPr>
          <w:rFonts w:hint="cs"/>
          <w:rtl/>
        </w:rPr>
        <w:t>.</w:t>
      </w:r>
      <w:r>
        <w:rPr>
          <w:rtl/>
        </w:rPr>
        <w:t xml:space="preserve"> אם זה עקום מתחילת הדרך, מה הציפייה שזה </w:t>
      </w:r>
      <w:bookmarkStart w:id="5652" w:name="_ETM_Q33_260635"/>
      <w:bookmarkEnd w:id="5652"/>
      <w:r>
        <w:rPr>
          <w:rtl/>
        </w:rPr>
        <w:t>יהיה ישר? איך זה יתיישר</w:t>
      </w:r>
      <w:r>
        <w:rPr>
          <w:rFonts w:hint="cs"/>
          <w:rtl/>
        </w:rPr>
        <w:t>?</w:t>
      </w:r>
      <w:r>
        <w:rPr>
          <w:rtl/>
        </w:rPr>
        <w:t xml:space="preserve"> מעצמו</w:t>
      </w:r>
      <w:r>
        <w:rPr>
          <w:rFonts w:hint="cs"/>
          <w:rtl/>
        </w:rPr>
        <w:t>?</w:t>
      </w:r>
      <w:r>
        <w:rPr>
          <w:rtl/>
        </w:rPr>
        <w:t xml:space="preserve"> יש פה את דור </w:t>
      </w:r>
      <w:bookmarkStart w:id="5653" w:name="_ETM_Q33_265619"/>
      <w:bookmarkEnd w:id="5653"/>
      <w:r>
        <w:rPr>
          <w:rtl/>
        </w:rPr>
        <w:t>המסכים, דור שלם שגדל מול מסך סגור</w:t>
      </w:r>
      <w:r>
        <w:rPr>
          <w:rFonts w:hint="cs"/>
          <w:rtl/>
        </w:rPr>
        <w:t>.</w:t>
      </w:r>
      <w:r>
        <w:rPr>
          <w:rtl/>
        </w:rPr>
        <w:t xml:space="preserve"> אין מסגרת</w:t>
      </w:r>
      <w:r>
        <w:rPr>
          <w:rFonts w:hint="cs"/>
          <w:rtl/>
        </w:rPr>
        <w:t>,</w:t>
      </w:r>
      <w:r>
        <w:rPr>
          <w:rtl/>
        </w:rPr>
        <w:t xml:space="preserve"> אין </w:t>
      </w:r>
      <w:bookmarkStart w:id="5654" w:name="_ETM_Q33_270602"/>
      <w:bookmarkEnd w:id="5654"/>
      <w:r>
        <w:rPr>
          <w:rtl/>
        </w:rPr>
        <w:t>רצף</w:t>
      </w:r>
      <w:r>
        <w:rPr>
          <w:rFonts w:hint="cs"/>
          <w:rtl/>
        </w:rPr>
        <w:t>,</w:t>
      </w:r>
      <w:r>
        <w:rPr>
          <w:rtl/>
        </w:rPr>
        <w:t xml:space="preserve"> אין יציבות</w:t>
      </w:r>
      <w:r>
        <w:rPr>
          <w:rFonts w:hint="cs"/>
          <w:rtl/>
        </w:rPr>
        <w:t>.</w:t>
      </w:r>
      <w:r>
        <w:rPr>
          <w:rtl/>
        </w:rPr>
        <w:t xml:space="preserve"> זה לא עוד ימים בבית</w:t>
      </w:r>
      <w:r>
        <w:rPr>
          <w:rFonts w:hint="cs"/>
          <w:rtl/>
        </w:rPr>
        <w:t xml:space="preserve">, אלה </w:t>
      </w:r>
      <w:r>
        <w:rPr>
          <w:rtl/>
        </w:rPr>
        <w:t xml:space="preserve">שנים </w:t>
      </w:r>
      <w:bookmarkStart w:id="5655" w:name="_ETM_Q33_275585"/>
      <w:bookmarkEnd w:id="5655"/>
      <w:r>
        <w:rPr>
          <w:rtl/>
        </w:rPr>
        <w:t>קריטיות לעיצוב. ילד בתחילת הדרך ה</w:t>
      </w:r>
      <w:r>
        <w:rPr>
          <w:rFonts w:hint="cs"/>
          <w:rtl/>
        </w:rPr>
        <w:t>וא</w:t>
      </w:r>
      <w:r>
        <w:rPr>
          <w:rtl/>
        </w:rPr>
        <w:t xml:space="preserve"> כמו וקטור. אם זיי</w:t>
      </w:r>
      <w:r>
        <w:rPr>
          <w:rFonts w:hint="cs"/>
          <w:rtl/>
        </w:rPr>
        <w:t>פת</w:t>
      </w:r>
      <w:r>
        <w:rPr>
          <w:rtl/>
        </w:rPr>
        <w:t xml:space="preserve"> </w:t>
      </w:r>
      <w:bookmarkStart w:id="5656" w:name="_ETM_Q33_280580"/>
      <w:bookmarkEnd w:id="5656"/>
      <w:r>
        <w:rPr>
          <w:rtl/>
        </w:rPr>
        <w:t xml:space="preserve">טיפה ימינה </w:t>
      </w:r>
      <w:r>
        <w:rPr>
          <w:rFonts w:hint="cs"/>
          <w:rtl/>
        </w:rPr>
        <w:t xml:space="preserve">או </w:t>
      </w:r>
      <w:r>
        <w:rPr>
          <w:rtl/>
        </w:rPr>
        <w:t xml:space="preserve">שמאלה, הוא </w:t>
      </w:r>
      <w:r>
        <w:rPr>
          <w:rFonts w:hint="cs"/>
          <w:rtl/>
        </w:rPr>
        <w:t xml:space="preserve">יהיה </w:t>
      </w:r>
      <w:bookmarkStart w:id="5657" w:name="_ETM_Q33_282927"/>
      <w:bookmarkEnd w:id="5657"/>
      <w:r>
        <w:rPr>
          <w:rFonts w:hint="cs"/>
          <w:rtl/>
        </w:rPr>
        <w:t>ע</w:t>
      </w:r>
      <w:r>
        <w:rPr>
          <w:rtl/>
        </w:rPr>
        <w:t xml:space="preserve">קום </w:t>
      </w:r>
      <w:r>
        <w:rPr>
          <w:rFonts w:hint="cs"/>
          <w:rtl/>
        </w:rPr>
        <w:t>ל</w:t>
      </w:r>
      <w:r>
        <w:rPr>
          <w:rtl/>
        </w:rPr>
        <w:t xml:space="preserve">הרבה מאוד שנים, שנים קריטיות </w:t>
      </w:r>
      <w:bookmarkStart w:id="5658" w:name="_ETM_Q33_284736"/>
      <w:bookmarkEnd w:id="5658"/>
      <w:r>
        <w:rPr>
          <w:rtl/>
        </w:rPr>
        <w:t>של גדילה, גיל שלומדים לקרוא ולכתוב</w:t>
      </w:r>
      <w:r>
        <w:rPr>
          <w:rFonts w:hint="cs"/>
          <w:rtl/>
        </w:rPr>
        <w:t>.</w:t>
      </w:r>
      <w:r>
        <w:rPr>
          <w:rtl/>
        </w:rPr>
        <w:t xml:space="preserve"> לא רק לומדים </w:t>
      </w:r>
      <w:bookmarkStart w:id="5659" w:name="_ETM_Q33_288893"/>
      <w:bookmarkEnd w:id="5659"/>
      <w:r>
        <w:rPr>
          <w:rtl/>
        </w:rPr>
        <w:t>חומר שהוא בסיס לאקדמיה</w:t>
      </w:r>
      <w:r>
        <w:rPr>
          <w:rFonts w:hint="cs"/>
          <w:rtl/>
        </w:rPr>
        <w:t xml:space="preserve"> –</w:t>
      </w:r>
      <w:r>
        <w:rPr>
          <w:rtl/>
        </w:rPr>
        <w:t xml:space="preserve"> ז</w:t>
      </w:r>
      <w:r>
        <w:rPr>
          <w:rFonts w:hint="cs"/>
          <w:rtl/>
        </w:rPr>
        <w:t>ה</w:t>
      </w:r>
      <w:r>
        <w:rPr>
          <w:rtl/>
        </w:rPr>
        <w:t xml:space="preserve"> אינטראקציה אנושית</w:t>
      </w:r>
      <w:r>
        <w:rPr>
          <w:rFonts w:hint="cs"/>
          <w:rtl/>
        </w:rPr>
        <w:t>.</w:t>
      </w:r>
      <w:r>
        <w:rPr>
          <w:rtl/>
        </w:rPr>
        <w:t xml:space="preserve"> זה איך לעבוד </w:t>
      </w:r>
      <w:bookmarkStart w:id="5660" w:name="_ETM_Q33_293049"/>
      <w:bookmarkEnd w:id="5660"/>
      <w:r>
        <w:rPr>
          <w:rtl/>
        </w:rPr>
        <w:t>בחברה</w:t>
      </w:r>
      <w:r>
        <w:rPr>
          <w:rFonts w:hint="cs"/>
          <w:rtl/>
        </w:rPr>
        <w:t>.</w:t>
      </w:r>
      <w:r>
        <w:rPr>
          <w:rtl/>
        </w:rPr>
        <w:t xml:space="preserve"> זה איך להתמודד עם מסגרות</w:t>
      </w:r>
      <w:r>
        <w:rPr>
          <w:rFonts w:hint="cs"/>
          <w:rtl/>
        </w:rPr>
        <w:t>.</w:t>
      </w:r>
      <w:r>
        <w:rPr>
          <w:rtl/>
        </w:rPr>
        <w:t xml:space="preserve"> שלב שמפתחים את כישורי </w:t>
      </w:r>
      <w:bookmarkStart w:id="5661" w:name="_ETM_Q33_297206"/>
      <w:bookmarkEnd w:id="5661"/>
      <w:r>
        <w:rPr>
          <w:rtl/>
        </w:rPr>
        <w:t>השפה, את הכישורים האנושיים, את החוסן הרגשי</w:t>
      </w:r>
      <w:r>
        <w:rPr>
          <w:rFonts w:hint="cs"/>
          <w:rtl/>
        </w:rPr>
        <w:t>.</w:t>
      </w:r>
      <w:r>
        <w:rPr>
          <w:rtl/>
        </w:rPr>
        <w:t xml:space="preserve"> מי מלווה את </w:t>
      </w:r>
      <w:bookmarkStart w:id="5662" w:name="_ETM_Q33_301362"/>
      <w:bookmarkEnd w:id="5662"/>
      <w:r>
        <w:rPr>
          <w:rtl/>
        </w:rPr>
        <w:t xml:space="preserve">התלמידים? </w:t>
      </w:r>
      <w:bookmarkStart w:id="5663" w:name="_ETM_Q33_306110"/>
      <w:bookmarkEnd w:id="5663"/>
      <w:r>
        <w:rPr>
          <w:rtl/>
        </w:rPr>
        <w:t>מיומנויות חברתיות</w:t>
      </w:r>
      <w:r>
        <w:rPr>
          <w:rFonts w:hint="cs"/>
          <w:rtl/>
        </w:rPr>
        <w:t>,</w:t>
      </w:r>
      <w:r>
        <w:rPr>
          <w:rtl/>
        </w:rPr>
        <w:t xml:space="preserve"> מבוגר אחראי</w:t>
      </w:r>
      <w:r>
        <w:rPr>
          <w:rFonts w:hint="cs"/>
          <w:rtl/>
        </w:rPr>
        <w:t>,</w:t>
      </w:r>
      <w:r>
        <w:rPr>
          <w:rtl/>
        </w:rPr>
        <w:t xml:space="preserve"> קשר בין מבוגר אחראי לתלמיד</w:t>
      </w:r>
      <w:r>
        <w:rPr>
          <w:rFonts w:hint="cs"/>
          <w:rtl/>
        </w:rPr>
        <w:t xml:space="preserve"> –</w:t>
      </w:r>
      <w:r>
        <w:rPr>
          <w:rtl/>
        </w:rPr>
        <w:t xml:space="preserve"> כל </w:t>
      </w:r>
      <w:bookmarkStart w:id="5664" w:name="_ETM_Q33_310917"/>
      <w:bookmarkEnd w:id="5664"/>
      <w:r>
        <w:rPr>
          <w:rtl/>
        </w:rPr>
        <w:t>הדברים האלה לא קורים כבר חודש בישראל</w:t>
      </w:r>
      <w:r>
        <w:rPr>
          <w:rFonts w:hint="cs"/>
          <w:rtl/>
        </w:rPr>
        <w:t>.</w:t>
      </w:r>
      <w:r>
        <w:rPr>
          <w:rtl/>
        </w:rPr>
        <w:t xml:space="preserve"> לא קורים כמו </w:t>
      </w:r>
      <w:bookmarkStart w:id="5665" w:name="_ETM_Q33_315725"/>
      <w:bookmarkEnd w:id="5665"/>
      <w:r>
        <w:rPr>
          <w:rtl/>
        </w:rPr>
        <w:t xml:space="preserve">שצריך כבר שש שנים. </w:t>
      </w:r>
    </w:p>
    <w:p w:rsidR="00A65596" w:rsidRDefault="00A65596" w:rsidP="00BD6767">
      <w:pPr>
        <w:rPr>
          <w:rtl/>
        </w:rPr>
      </w:pPr>
      <w:bookmarkStart w:id="5666" w:name="_ETM_Q33_318599"/>
      <w:bookmarkStart w:id="5667" w:name="_ETM_Q33_318642"/>
      <w:bookmarkEnd w:id="5666"/>
      <w:bookmarkEnd w:id="5667"/>
    </w:p>
    <w:p w:rsidR="00A65596" w:rsidRDefault="00A65596" w:rsidP="00BD6767">
      <w:pPr>
        <w:rPr>
          <w:rtl/>
        </w:rPr>
      </w:pPr>
      <w:bookmarkStart w:id="5668" w:name="_ETM_Q33_318790"/>
      <w:bookmarkStart w:id="5669" w:name="_ETM_Q33_318814"/>
      <w:bookmarkEnd w:id="5668"/>
      <w:bookmarkEnd w:id="5669"/>
      <w:r>
        <w:rPr>
          <w:rtl/>
        </w:rPr>
        <w:t xml:space="preserve">אני רוצה לומר עוד משהו על </w:t>
      </w:r>
      <w:bookmarkStart w:id="5670" w:name="_ETM_Q33_320533"/>
      <w:bookmarkEnd w:id="5670"/>
      <w:r>
        <w:rPr>
          <w:rtl/>
        </w:rPr>
        <w:t>הגישה לחינוך. הלוואי, הלוואי</w:t>
      </w:r>
      <w:r>
        <w:rPr>
          <w:rFonts w:hint="cs"/>
          <w:rtl/>
        </w:rPr>
        <w:t xml:space="preserve"> ש</w:t>
      </w:r>
      <w:r>
        <w:rPr>
          <w:rtl/>
        </w:rPr>
        <w:t>היינו מתייחסים לחינוך כתשתית לאומית אמיתית</w:t>
      </w:r>
      <w:r>
        <w:rPr>
          <w:rFonts w:hint="cs"/>
          <w:rtl/>
        </w:rPr>
        <w:t>,</w:t>
      </w:r>
      <w:r>
        <w:rPr>
          <w:rtl/>
        </w:rPr>
        <w:t xml:space="preserve"> </w:t>
      </w:r>
      <w:bookmarkStart w:id="5671" w:name="_ETM_Q33_325341"/>
      <w:bookmarkEnd w:id="5671"/>
      <w:r>
        <w:rPr>
          <w:rtl/>
        </w:rPr>
        <w:t>וכמו שנערכים למלחמה</w:t>
      </w:r>
      <w:r>
        <w:rPr>
          <w:rFonts w:hint="cs"/>
          <w:rtl/>
        </w:rPr>
        <w:t xml:space="preserve"> –</w:t>
      </w:r>
      <w:r>
        <w:rPr>
          <w:rtl/>
        </w:rPr>
        <w:t xml:space="preserve"> </w:t>
      </w:r>
      <w:bookmarkStart w:id="5672" w:name="_ETM_Q33_330449"/>
      <w:bookmarkEnd w:id="5672"/>
      <w:r>
        <w:rPr>
          <w:rtl/>
        </w:rPr>
        <w:t>אם הייתה פה ממשלה נורמלית</w:t>
      </w:r>
      <w:r>
        <w:rPr>
          <w:rFonts w:hint="cs"/>
          <w:rtl/>
        </w:rPr>
        <w:t xml:space="preserve"> –</w:t>
      </w:r>
      <w:r>
        <w:rPr>
          <w:rtl/>
        </w:rPr>
        <w:t xml:space="preserve"> </w:t>
      </w:r>
      <w:bookmarkStart w:id="5673" w:name="_ETM_Q33_334212"/>
      <w:bookmarkEnd w:id="5673"/>
      <w:r>
        <w:rPr>
          <w:rtl/>
        </w:rPr>
        <w:t>היינו נערכים לחינוך הילדים בכל מצב. המצב הזה</w:t>
      </w:r>
      <w:r>
        <w:rPr>
          <w:rFonts w:hint="cs"/>
          <w:rtl/>
        </w:rPr>
        <w:t>,</w:t>
      </w:r>
      <w:r>
        <w:rPr>
          <w:rtl/>
        </w:rPr>
        <w:t xml:space="preserve"> שאנחנו רואים </w:t>
      </w:r>
      <w:bookmarkStart w:id="5674" w:name="_ETM_Q33_337976"/>
      <w:bookmarkEnd w:id="5674"/>
      <w:r>
        <w:rPr>
          <w:rtl/>
        </w:rPr>
        <w:t xml:space="preserve">פה שני מבוגרים, </w:t>
      </w:r>
      <w:bookmarkStart w:id="5675" w:name="_ETM_Q33_342360"/>
      <w:bookmarkEnd w:id="5675"/>
      <w:r>
        <w:rPr>
          <w:rtl/>
        </w:rPr>
        <w:t>קיש וסמוטריץ'</w:t>
      </w:r>
      <w:r>
        <w:rPr>
          <w:rFonts w:hint="cs"/>
          <w:rtl/>
        </w:rPr>
        <w:t xml:space="preserve">, </w:t>
      </w:r>
      <w:r>
        <w:rPr>
          <w:rtl/>
        </w:rPr>
        <w:t>שרבים בפומבי מי אחראי</w:t>
      </w:r>
      <w:r>
        <w:rPr>
          <w:rFonts w:hint="cs"/>
          <w:rtl/>
        </w:rPr>
        <w:t xml:space="preserve"> –</w:t>
      </w:r>
      <w:r>
        <w:rPr>
          <w:rtl/>
        </w:rPr>
        <w:t xml:space="preserve"> אחד אחראי על החינוך, </w:t>
      </w:r>
      <w:bookmarkStart w:id="5676" w:name="_ETM_Q33_346312"/>
      <w:bookmarkEnd w:id="5676"/>
      <w:r>
        <w:rPr>
          <w:rtl/>
        </w:rPr>
        <w:t>אחד אחראי על הכסף</w:t>
      </w:r>
      <w:r>
        <w:rPr>
          <w:rFonts w:hint="cs"/>
          <w:rtl/>
        </w:rPr>
        <w:t>.</w:t>
      </w:r>
      <w:r>
        <w:rPr>
          <w:rtl/>
        </w:rPr>
        <w:t xml:space="preserve"> בארמית קוראים לזה</w:t>
      </w:r>
      <w:r>
        <w:rPr>
          <w:rFonts w:hint="cs"/>
          <w:rtl/>
        </w:rPr>
        <w:t>:</w:t>
      </w:r>
      <w:r>
        <w:rPr>
          <w:rtl/>
        </w:rPr>
        <w:t xml:space="preserve"> </w:t>
      </w:r>
      <w:r w:rsidRPr="00F22934">
        <w:rPr>
          <w:rtl/>
        </w:rPr>
        <w:t>קדרה דבי שותפי</w:t>
      </w:r>
      <w:r>
        <w:rPr>
          <w:rFonts w:hint="cs"/>
          <w:rtl/>
        </w:rPr>
        <w:t xml:space="preserve"> </w:t>
      </w:r>
      <w:r>
        <w:rPr>
          <w:rtl/>
        </w:rPr>
        <w:t>–</w:t>
      </w:r>
      <w:bookmarkStart w:id="5677" w:name="_ETM_Q33_350264"/>
      <w:bookmarkEnd w:id="5677"/>
      <w:r>
        <w:rPr>
          <w:rFonts w:hint="cs"/>
          <w:rtl/>
        </w:rPr>
        <w:t xml:space="preserve"> ק</w:t>
      </w:r>
      <w:r>
        <w:rPr>
          <w:rtl/>
        </w:rPr>
        <w:t>דרה של שניים, לא יוצא ממנה כלום. מה קורה</w:t>
      </w:r>
      <w:r>
        <w:rPr>
          <w:rFonts w:hint="cs"/>
          <w:rtl/>
        </w:rPr>
        <w:t>? היא</w:t>
      </w:r>
      <w:bookmarkStart w:id="5678" w:name="_ETM_Q33_354216"/>
      <w:bookmarkEnd w:id="5678"/>
      <w:r>
        <w:rPr>
          <w:rFonts w:hint="cs"/>
          <w:rtl/>
        </w:rPr>
        <w:t xml:space="preserve"> </w:t>
      </w:r>
      <w:r w:rsidRPr="00053DFF">
        <w:rPr>
          <w:rFonts w:hint="cs"/>
          <w:rtl/>
        </w:rPr>
        <w:t>מ</w:t>
      </w:r>
      <w:r w:rsidRPr="00053DFF">
        <w:rPr>
          <w:rtl/>
        </w:rPr>
        <w:t>קדיחה</w:t>
      </w:r>
      <w:r>
        <w:rPr>
          <w:rtl/>
        </w:rPr>
        <w:t xml:space="preserve">. זה מצב החינוך שלנו. </w:t>
      </w:r>
      <w:bookmarkStart w:id="5679" w:name="_ETM_Q33_359008"/>
      <w:bookmarkEnd w:id="5679"/>
    </w:p>
    <w:p w:rsidR="00A65596" w:rsidRDefault="00A65596" w:rsidP="00BD6767">
      <w:pPr>
        <w:rPr>
          <w:rtl/>
        </w:rPr>
      </w:pPr>
      <w:bookmarkStart w:id="5680" w:name="_ETM_Q33_361337"/>
      <w:bookmarkStart w:id="5681" w:name="_ETM_Q33_361384"/>
      <w:bookmarkEnd w:id="5680"/>
      <w:bookmarkEnd w:id="5681"/>
    </w:p>
    <w:p w:rsidR="00A65596" w:rsidRDefault="00A65596" w:rsidP="00BD6767">
      <w:pPr>
        <w:rPr>
          <w:rtl/>
        </w:rPr>
      </w:pPr>
      <w:bookmarkStart w:id="5682" w:name="_ETM_Q33_361529"/>
      <w:bookmarkStart w:id="5683" w:name="_ETM_Q33_361562"/>
      <w:bookmarkEnd w:id="5682"/>
      <w:bookmarkEnd w:id="5683"/>
      <w:r>
        <w:rPr>
          <w:rtl/>
        </w:rPr>
        <w:t xml:space="preserve">עכשיו אני רוצה ברשותכם </w:t>
      </w:r>
      <w:bookmarkStart w:id="5684" w:name="_ETM_Q33_361320"/>
      <w:bookmarkEnd w:id="5684"/>
      <w:r>
        <w:rPr>
          <w:rtl/>
        </w:rPr>
        <w:t>לדבר קצת עוד קומה למעלה, לא רק על מצב החינוך</w:t>
      </w:r>
      <w:r>
        <w:rPr>
          <w:rFonts w:hint="cs"/>
          <w:rtl/>
        </w:rPr>
        <w:t xml:space="preserve"> </w:t>
      </w:r>
      <w:r>
        <w:rPr>
          <w:rtl/>
        </w:rPr>
        <w:t xml:space="preserve">– </w:t>
      </w:r>
      <w:bookmarkStart w:id="5685" w:name="_ETM_Q33_365736"/>
      <w:bookmarkEnd w:id="5685"/>
      <w:r>
        <w:rPr>
          <w:rtl/>
        </w:rPr>
        <w:t xml:space="preserve">על זה שנרמלנו פה שגרת מלחמה. שגרת מלחמה, זה מצבנו. </w:t>
      </w:r>
      <w:bookmarkStart w:id="5686" w:name="_ETM_Q33_370153"/>
      <w:bookmarkEnd w:id="5686"/>
      <w:r>
        <w:rPr>
          <w:rtl/>
        </w:rPr>
        <w:t xml:space="preserve">בין </w:t>
      </w:r>
      <w:r>
        <w:rPr>
          <w:rFonts w:hint="cs"/>
          <w:rtl/>
        </w:rPr>
        <w:t>א</w:t>
      </w:r>
      <w:r>
        <w:rPr>
          <w:rtl/>
        </w:rPr>
        <w:t>זעקה ל</w:t>
      </w:r>
      <w:r>
        <w:rPr>
          <w:rFonts w:hint="cs"/>
          <w:rtl/>
        </w:rPr>
        <w:t>א</w:t>
      </w:r>
      <w:r>
        <w:rPr>
          <w:rtl/>
        </w:rPr>
        <w:t>זעקה, בין טיל לטיל, אנחנו מנהלים שגרת מלחמה</w:t>
      </w:r>
      <w:r>
        <w:rPr>
          <w:rFonts w:hint="cs"/>
          <w:rtl/>
        </w:rPr>
        <w:t>:</w:t>
      </w:r>
      <w:r>
        <w:rPr>
          <w:rtl/>
        </w:rPr>
        <w:t xml:space="preserve"> </w:t>
      </w:r>
      <w:bookmarkStart w:id="5687" w:name="_ETM_Q33_374570"/>
      <w:bookmarkEnd w:id="5687"/>
      <w:r>
        <w:rPr>
          <w:rtl/>
        </w:rPr>
        <w:t>פותחים מערכת חינוך, סוגרים מערכת חינוך</w:t>
      </w:r>
      <w:r>
        <w:rPr>
          <w:rFonts w:hint="cs"/>
          <w:rtl/>
        </w:rPr>
        <w:t>;</w:t>
      </w:r>
      <w:r>
        <w:rPr>
          <w:rtl/>
        </w:rPr>
        <w:t xml:space="preserve"> אדום, צהוב, ירוק</w:t>
      </w:r>
      <w:r>
        <w:rPr>
          <w:rFonts w:hint="cs"/>
          <w:rtl/>
        </w:rPr>
        <w:t>.</w:t>
      </w:r>
      <w:r>
        <w:rPr>
          <w:rtl/>
        </w:rPr>
        <w:t xml:space="preserve"> אבל </w:t>
      </w:r>
      <w:bookmarkStart w:id="5688" w:name="_ETM_Q33_378986"/>
      <w:bookmarkEnd w:id="5688"/>
      <w:r>
        <w:rPr>
          <w:rtl/>
        </w:rPr>
        <w:t>זה כלום</w:t>
      </w:r>
      <w:r>
        <w:rPr>
          <w:rFonts w:hint="cs"/>
          <w:rtl/>
        </w:rPr>
        <w:t>.</w:t>
      </w:r>
      <w:r>
        <w:rPr>
          <w:rtl/>
        </w:rPr>
        <w:t xml:space="preserve"> זה שחור</w:t>
      </w:r>
      <w:r>
        <w:rPr>
          <w:rFonts w:hint="cs"/>
          <w:rtl/>
        </w:rPr>
        <w:t>.</w:t>
      </w:r>
      <w:r>
        <w:rPr>
          <w:rtl/>
        </w:rPr>
        <w:t xml:space="preserve"> המסך שחור. אנחנו יוצאים לעבודה וחוזרים </w:t>
      </w:r>
      <w:bookmarkStart w:id="5689" w:name="_ETM_Q33_383403"/>
      <w:bookmarkEnd w:id="5689"/>
      <w:r>
        <w:rPr>
          <w:rtl/>
        </w:rPr>
        <w:t>מוקדם</w:t>
      </w:r>
      <w:r>
        <w:rPr>
          <w:rFonts w:hint="cs"/>
          <w:rtl/>
        </w:rPr>
        <w:t>,</w:t>
      </w:r>
      <w:r>
        <w:rPr>
          <w:rtl/>
        </w:rPr>
        <w:t xml:space="preserve"> כי יש התראה. </w:t>
      </w:r>
      <w:bookmarkStart w:id="5690" w:name="_ETM_Q33_388649"/>
      <w:bookmarkEnd w:id="5690"/>
      <w:r>
        <w:rPr>
          <w:rtl/>
        </w:rPr>
        <w:t>תחבורה אווירית נמוכה</w:t>
      </w:r>
      <w:r>
        <w:rPr>
          <w:rFonts w:hint="cs"/>
          <w:rtl/>
        </w:rPr>
        <w:t>,</w:t>
      </w:r>
      <w:r>
        <w:rPr>
          <w:rtl/>
        </w:rPr>
        <w:t xml:space="preserve"> כל יום מורידים אותה עוד</w:t>
      </w:r>
      <w:r>
        <w:rPr>
          <w:rFonts w:hint="cs"/>
          <w:rtl/>
        </w:rPr>
        <w:t>,</w:t>
      </w:r>
      <w:r>
        <w:rPr>
          <w:rtl/>
        </w:rPr>
        <w:t xml:space="preserve"> תלוי ביום. </w:t>
      </w:r>
      <w:bookmarkStart w:id="5691" w:name="_ETM_Q33_392320"/>
      <w:bookmarkEnd w:id="5691"/>
      <w:r>
        <w:rPr>
          <w:rFonts w:hint="cs"/>
          <w:rtl/>
        </w:rPr>
        <w:t>ה</w:t>
      </w:r>
      <w:r>
        <w:rPr>
          <w:rtl/>
        </w:rPr>
        <w:t>אם אפשר לעלות פה על מטוס</w:t>
      </w:r>
      <w:r>
        <w:rPr>
          <w:rFonts w:hint="cs"/>
          <w:rtl/>
        </w:rPr>
        <w:t>?</w:t>
      </w:r>
      <w:r>
        <w:rPr>
          <w:rtl/>
        </w:rPr>
        <w:t xml:space="preserve"> אי</w:t>
      </w:r>
      <w:r>
        <w:rPr>
          <w:rFonts w:hint="cs"/>
          <w:rtl/>
        </w:rPr>
        <w:t>-</w:t>
      </w:r>
      <w:r>
        <w:rPr>
          <w:rtl/>
        </w:rPr>
        <w:t xml:space="preserve">אפשר לעלות פה. </w:t>
      </w:r>
      <w:bookmarkStart w:id="5692" w:name="_ETM_Q33_395992"/>
      <w:bookmarkEnd w:id="5692"/>
      <w:r>
        <w:rPr>
          <w:rtl/>
        </w:rPr>
        <w:t>תחבורה בכבישים</w:t>
      </w:r>
      <w:r>
        <w:rPr>
          <w:rFonts w:hint="cs"/>
          <w:rtl/>
        </w:rPr>
        <w:t>?</w:t>
      </w:r>
      <w:r>
        <w:rPr>
          <w:rtl/>
        </w:rPr>
        <w:t xml:space="preserve"> תתפללו ש</w:t>
      </w:r>
      <w:r>
        <w:rPr>
          <w:rFonts w:hint="cs"/>
          <w:rtl/>
        </w:rPr>
        <w:t>א</w:t>
      </w:r>
      <w:r>
        <w:rPr>
          <w:rtl/>
        </w:rPr>
        <w:t xml:space="preserve">זעקה לא תתפוס אתכם. </w:t>
      </w:r>
      <w:r>
        <w:rPr>
          <w:rFonts w:hint="cs"/>
          <w:rtl/>
        </w:rPr>
        <w:t>לי</w:t>
      </w:r>
      <w:r>
        <w:rPr>
          <w:rtl/>
        </w:rPr>
        <w:t xml:space="preserve"> כבר יצא </w:t>
      </w:r>
      <w:bookmarkStart w:id="5693" w:name="_ETM_Q33_399664"/>
      <w:bookmarkEnd w:id="5693"/>
      <w:r>
        <w:rPr>
          <w:rtl/>
        </w:rPr>
        <w:t xml:space="preserve">לעשות כמה </w:t>
      </w:r>
      <w:r>
        <w:rPr>
          <w:rFonts w:hint="cs"/>
          <w:rtl/>
        </w:rPr>
        <w:t>א</w:t>
      </w:r>
      <w:r>
        <w:rPr>
          <w:rtl/>
        </w:rPr>
        <w:t xml:space="preserve">זעקות ליד כל מיני גשרים ברחבי הארץ. </w:t>
      </w:r>
      <w:bookmarkStart w:id="5694" w:name="_ETM_Q33_403335"/>
      <w:bookmarkEnd w:id="5694"/>
      <w:r>
        <w:rPr>
          <w:rtl/>
        </w:rPr>
        <w:t>אנחנו לא רק מנרמלים את זה</w:t>
      </w:r>
      <w:r>
        <w:rPr>
          <w:rFonts w:hint="cs"/>
          <w:rtl/>
        </w:rPr>
        <w:t xml:space="preserve"> </w:t>
      </w:r>
      <w:r>
        <w:rPr>
          <w:rtl/>
        </w:rPr>
        <w:t xml:space="preserve">– אנחנו מכחישים את זה. </w:t>
      </w:r>
      <w:bookmarkStart w:id="5695" w:name="_ETM_Q33_407007"/>
      <w:bookmarkEnd w:id="5695"/>
      <w:r>
        <w:rPr>
          <w:rtl/>
        </w:rPr>
        <w:t xml:space="preserve">הכחשת מלחמה </w:t>
      </w:r>
      <w:bookmarkStart w:id="5696" w:name="_ETM_Q33_410889"/>
      <w:bookmarkEnd w:id="5696"/>
      <w:r>
        <w:rPr>
          <w:rtl/>
        </w:rPr>
        <w:t xml:space="preserve">היא דבר לא ראוי. </w:t>
      </w:r>
    </w:p>
    <w:p w:rsidR="00A65596" w:rsidRDefault="00A65596" w:rsidP="00BD6767">
      <w:pPr>
        <w:rPr>
          <w:rtl/>
        </w:rPr>
      </w:pPr>
      <w:bookmarkStart w:id="5697" w:name="_ETM_Q33_410872"/>
      <w:bookmarkStart w:id="5698" w:name="_ETM_Q33_410915"/>
      <w:bookmarkEnd w:id="5697"/>
      <w:bookmarkEnd w:id="5698"/>
    </w:p>
    <w:p w:rsidR="00A65596" w:rsidRDefault="00A65596" w:rsidP="00E3467B">
      <w:pPr>
        <w:rPr>
          <w:rtl/>
        </w:rPr>
      </w:pPr>
      <w:bookmarkStart w:id="5699" w:name="_ETM_Q33_411040"/>
      <w:bookmarkStart w:id="5700" w:name="_ETM_Q33_411066"/>
      <w:bookmarkEnd w:id="5699"/>
      <w:bookmarkEnd w:id="5700"/>
      <w:r>
        <w:rPr>
          <w:rtl/>
        </w:rPr>
        <w:t>עכשיו, תראו, אנחנו לא חדשים פה</w:t>
      </w:r>
      <w:r>
        <w:rPr>
          <w:rFonts w:hint="cs"/>
          <w:rtl/>
        </w:rPr>
        <w:t>,</w:t>
      </w:r>
      <w:r>
        <w:rPr>
          <w:rtl/>
        </w:rPr>
        <w:t xml:space="preserve"> </w:t>
      </w:r>
      <w:bookmarkStart w:id="5701" w:name="_ETM_Q33_414908"/>
      <w:bookmarkEnd w:id="5701"/>
      <w:r>
        <w:rPr>
          <w:rtl/>
        </w:rPr>
        <w:t>לא חודש, לא שנה</w:t>
      </w:r>
      <w:r>
        <w:rPr>
          <w:rFonts w:hint="cs"/>
          <w:rtl/>
        </w:rPr>
        <w:t>.</w:t>
      </w:r>
      <w:r>
        <w:rPr>
          <w:rtl/>
        </w:rPr>
        <w:t xml:space="preserve"> שנתיים וחצי של מלחמה בלתי פוסקת</w:t>
      </w:r>
      <w:r>
        <w:rPr>
          <w:rFonts w:hint="cs"/>
          <w:rtl/>
        </w:rPr>
        <w:t>,</w:t>
      </w:r>
      <w:r>
        <w:rPr>
          <w:rtl/>
        </w:rPr>
        <w:t xml:space="preserve"> </w:t>
      </w:r>
      <w:bookmarkStart w:id="5702" w:name="_ETM_Q33_418927"/>
      <w:bookmarkEnd w:id="5702"/>
      <w:r>
        <w:rPr>
          <w:rtl/>
        </w:rPr>
        <w:t>ואתם יודעים מה? התחלנו עם חמאס ב-7 באוקטובר</w:t>
      </w:r>
      <w:r>
        <w:rPr>
          <w:rFonts w:hint="cs"/>
          <w:rtl/>
        </w:rPr>
        <w:t>.</w:t>
      </w:r>
      <w:r>
        <w:rPr>
          <w:rtl/>
        </w:rPr>
        <w:t xml:space="preserve"> והבטחתם, הבטחתם </w:t>
      </w:r>
      <w:bookmarkStart w:id="5703" w:name="_ETM_Q33_422947"/>
      <w:bookmarkEnd w:id="5703"/>
      <w:r>
        <w:rPr>
          <w:rtl/>
        </w:rPr>
        <w:t>למוטט את חמאס</w:t>
      </w:r>
      <w:r>
        <w:rPr>
          <w:rFonts w:hint="cs"/>
          <w:rtl/>
        </w:rPr>
        <w:t>.</w:t>
      </w:r>
      <w:r>
        <w:rPr>
          <w:rtl/>
        </w:rPr>
        <w:t xml:space="preserve"> אמרתם</w:t>
      </w:r>
      <w:r>
        <w:rPr>
          <w:rFonts w:hint="cs"/>
          <w:rtl/>
        </w:rPr>
        <w:t>:</w:t>
      </w:r>
      <w:r>
        <w:rPr>
          <w:rtl/>
        </w:rPr>
        <w:t xml:space="preserve"> זה ייגמר. היו פה כמה ז</w:t>
      </w:r>
      <w:r>
        <w:rPr>
          <w:rFonts w:hint="cs"/>
          <w:rtl/>
        </w:rPr>
        <w:t>בי</w:t>
      </w:r>
      <w:r>
        <w:rPr>
          <w:rtl/>
        </w:rPr>
        <w:t xml:space="preserve"> </w:t>
      </w:r>
      <w:bookmarkStart w:id="5704" w:name="_ETM_Q33_426966"/>
      <w:bookmarkEnd w:id="5704"/>
      <w:r>
        <w:rPr>
          <w:rtl/>
        </w:rPr>
        <w:t>חו</w:t>
      </w:r>
      <w:r>
        <w:rPr>
          <w:rFonts w:hint="cs"/>
          <w:rtl/>
        </w:rPr>
        <w:t>ט</w:t>
      </w:r>
      <w:r>
        <w:rPr>
          <w:rtl/>
        </w:rPr>
        <w:t>ם</w:t>
      </w:r>
      <w:r>
        <w:rPr>
          <w:rFonts w:hint="cs"/>
          <w:rtl/>
        </w:rPr>
        <w:t xml:space="preserve"> </w:t>
      </w:r>
      <w:r>
        <w:rPr>
          <w:rtl/>
        </w:rPr>
        <w:t>– סלחו לי, אין לי ביטוי אחר</w:t>
      </w:r>
      <w:r>
        <w:rPr>
          <w:rFonts w:hint="cs"/>
          <w:rtl/>
        </w:rPr>
        <w:t xml:space="preserve"> </w:t>
      </w:r>
      <w:bookmarkStart w:id="5705" w:name="_ETM_Q33_431001"/>
      <w:bookmarkEnd w:id="5705"/>
      <w:r>
        <w:rPr>
          <w:rtl/>
        </w:rPr>
        <w:t>– פוליטיקאים שאמרו בדיונים</w:t>
      </w:r>
      <w:r>
        <w:rPr>
          <w:rFonts w:hint="cs"/>
          <w:rtl/>
        </w:rPr>
        <w:t>:</w:t>
      </w:r>
      <w:r>
        <w:rPr>
          <w:rtl/>
        </w:rPr>
        <w:t xml:space="preserve"> </w:t>
      </w:r>
      <w:bookmarkStart w:id="5706" w:name="_ETM_Q33_430985"/>
      <w:bookmarkEnd w:id="5706"/>
      <w:r>
        <w:rPr>
          <w:rtl/>
        </w:rPr>
        <w:t xml:space="preserve">לא צריך </w:t>
      </w:r>
      <w:bookmarkStart w:id="5707" w:name="_ETM_Q33_435014"/>
      <w:bookmarkEnd w:id="5707"/>
      <w:r>
        <w:rPr>
          <w:rtl/>
        </w:rPr>
        <w:t>מיגון</w:t>
      </w:r>
      <w:r>
        <w:rPr>
          <w:rFonts w:hint="cs"/>
          <w:rtl/>
        </w:rPr>
        <w:t>;</w:t>
      </w:r>
      <w:r>
        <w:rPr>
          <w:rtl/>
        </w:rPr>
        <w:t xml:space="preserve"> או</w:t>
      </w:r>
      <w:r>
        <w:rPr>
          <w:rFonts w:hint="cs"/>
          <w:rtl/>
        </w:rPr>
        <w:t>-</w:t>
      </w:r>
      <w:r>
        <w:rPr>
          <w:rtl/>
        </w:rPr>
        <w:t>טו</w:t>
      </w:r>
      <w:r>
        <w:rPr>
          <w:rFonts w:hint="cs"/>
          <w:rtl/>
        </w:rPr>
        <w:t>-</w:t>
      </w:r>
      <w:r>
        <w:rPr>
          <w:rtl/>
        </w:rPr>
        <w:t>טו אנחנו לא נצטרך מיגון</w:t>
      </w:r>
      <w:r>
        <w:rPr>
          <w:rFonts w:hint="cs"/>
          <w:rtl/>
        </w:rPr>
        <w:t xml:space="preserve">. שקל אחד </w:t>
      </w:r>
      <w:r>
        <w:rPr>
          <w:rtl/>
        </w:rPr>
        <w:t xml:space="preserve">אנחנו לא צריכים </w:t>
      </w:r>
      <w:bookmarkStart w:id="5708" w:name="_ETM_Q33_439035"/>
      <w:bookmarkEnd w:id="5708"/>
      <w:r>
        <w:rPr>
          <w:rtl/>
        </w:rPr>
        <w:t xml:space="preserve">לשים למיגון, </w:t>
      </w:r>
      <w:r w:rsidRPr="002443B2">
        <w:rPr>
          <w:rtl/>
        </w:rPr>
        <w:t xml:space="preserve">אמר פה משה סעדה. אני נגד מיגון, אמר </w:t>
      </w:r>
      <w:bookmarkStart w:id="5709" w:name="_ETM_Q33_443056"/>
      <w:bookmarkEnd w:id="5709"/>
      <w:r w:rsidRPr="002443B2">
        <w:rPr>
          <w:rtl/>
        </w:rPr>
        <w:t>פה אלמו</w:t>
      </w:r>
      <w:r w:rsidRPr="002443B2">
        <w:rPr>
          <w:rFonts w:hint="cs"/>
          <w:rtl/>
        </w:rPr>
        <w:t>ג</w:t>
      </w:r>
      <w:r w:rsidRPr="002443B2">
        <w:rPr>
          <w:rtl/>
        </w:rPr>
        <w:t xml:space="preserve"> כהן</w:t>
      </w:r>
      <w:r w:rsidRPr="002443B2">
        <w:rPr>
          <w:rFonts w:hint="cs"/>
          <w:rtl/>
        </w:rPr>
        <w:t xml:space="preserve">. </w:t>
      </w:r>
      <w:r w:rsidRPr="002443B2">
        <w:rPr>
          <w:rtl/>
        </w:rPr>
        <w:t>ואלה רק שתי דוגמאות</w:t>
      </w:r>
      <w:r w:rsidRPr="002443B2">
        <w:rPr>
          <w:rFonts w:hint="cs"/>
          <w:rtl/>
        </w:rPr>
        <w:t>.</w:t>
      </w:r>
      <w:r w:rsidRPr="002443B2">
        <w:rPr>
          <w:rtl/>
        </w:rPr>
        <w:t xml:space="preserve"> בדיונים כאן, כי </w:t>
      </w:r>
      <w:bookmarkStart w:id="5710" w:name="_ETM_Q33_447077"/>
      <w:bookmarkEnd w:id="5710"/>
      <w:r w:rsidRPr="002443B2">
        <w:rPr>
          <w:rtl/>
        </w:rPr>
        <w:t>כן</w:t>
      </w:r>
      <w:r>
        <w:rPr>
          <w:rFonts w:hint="cs"/>
          <w:rtl/>
        </w:rPr>
        <w:t xml:space="preserve">, </w:t>
      </w:r>
      <w:r>
        <w:rPr>
          <w:rtl/>
        </w:rPr>
        <w:t xml:space="preserve">עוד שנייה יש לנו </w:t>
      </w:r>
      <w:r w:rsidRPr="002443B2">
        <w:rPr>
          <w:rtl/>
        </w:rPr>
        <w:t>דור</w:t>
      </w:r>
      <w:r>
        <w:rPr>
          <w:rFonts w:hint="cs"/>
          <w:rtl/>
        </w:rPr>
        <w:t xml:space="preserve"> </w:t>
      </w:r>
      <w:r>
        <w:rPr>
          <w:rFonts w:hint="eastAsia"/>
          <w:rtl/>
        </w:rPr>
        <w:t>–</w:t>
      </w:r>
      <w:r>
        <w:rPr>
          <w:rFonts w:hint="cs"/>
          <w:rtl/>
        </w:rPr>
        <w:t xml:space="preserve"> </w:t>
      </w:r>
      <w:r>
        <w:rPr>
          <w:rtl/>
        </w:rPr>
        <w:t>לא נצטרך ממ</w:t>
      </w:r>
      <w:r>
        <w:rPr>
          <w:rFonts w:hint="cs"/>
          <w:rtl/>
        </w:rPr>
        <w:t>"</w:t>
      </w:r>
      <w:r>
        <w:rPr>
          <w:rtl/>
        </w:rPr>
        <w:t>דים</w:t>
      </w:r>
      <w:r>
        <w:rPr>
          <w:rFonts w:hint="cs"/>
          <w:rtl/>
        </w:rPr>
        <w:t>.</w:t>
      </w:r>
      <w:r>
        <w:rPr>
          <w:rtl/>
        </w:rPr>
        <w:t xml:space="preserve"> </w:t>
      </w:r>
      <w:bookmarkStart w:id="5711" w:name="_ETM_Q33_451098"/>
      <w:bookmarkEnd w:id="5711"/>
      <w:r>
        <w:rPr>
          <w:rtl/>
        </w:rPr>
        <w:t>אמר פה ח</w:t>
      </w:r>
      <w:r>
        <w:rPr>
          <w:rFonts w:hint="cs"/>
          <w:rtl/>
        </w:rPr>
        <w:t>"כ</w:t>
      </w:r>
      <w:r>
        <w:rPr>
          <w:rtl/>
        </w:rPr>
        <w:t xml:space="preserve"> חצוף</w:t>
      </w:r>
      <w:r>
        <w:rPr>
          <w:rFonts w:hint="cs"/>
          <w:rtl/>
        </w:rPr>
        <w:t>:</w:t>
      </w:r>
      <w:r>
        <w:rPr>
          <w:rtl/>
        </w:rPr>
        <w:t xml:space="preserve"> ממ</w:t>
      </w:r>
      <w:r>
        <w:rPr>
          <w:rFonts w:hint="cs"/>
          <w:rtl/>
        </w:rPr>
        <w:t>"</w:t>
      </w:r>
      <w:r>
        <w:rPr>
          <w:rtl/>
        </w:rPr>
        <w:t>דים זה רפיסות</w:t>
      </w:r>
      <w:r>
        <w:rPr>
          <w:rFonts w:hint="cs"/>
          <w:rtl/>
        </w:rPr>
        <w:t xml:space="preserve">. </w:t>
      </w:r>
      <w:r>
        <w:rPr>
          <w:rtl/>
        </w:rPr>
        <w:t>בוא</w:t>
      </w:r>
      <w:r>
        <w:rPr>
          <w:rFonts w:hint="cs"/>
          <w:rtl/>
        </w:rPr>
        <w:t>ו</w:t>
      </w:r>
      <w:r>
        <w:rPr>
          <w:rtl/>
        </w:rPr>
        <w:t xml:space="preserve"> נראה אותו</w:t>
      </w:r>
      <w:r>
        <w:rPr>
          <w:rFonts w:hint="cs"/>
          <w:rtl/>
        </w:rPr>
        <w:t>,</w:t>
      </w:r>
      <w:r>
        <w:rPr>
          <w:rtl/>
        </w:rPr>
        <w:t xml:space="preserve"> </w:t>
      </w:r>
      <w:bookmarkStart w:id="5712" w:name="_ETM_Q33_455119"/>
      <w:bookmarkEnd w:id="5712"/>
      <w:r>
        <w:rPr>
          <w:rtl/>
        </w:rPr>
        <w:t>איפה הוא היום</w:t>
      </w:r>
      <w:r>
        <w:rPr>
          <w:rFonts w:hint="cs"/>
          <w:rtl/>
        </w:rPr>
        <w:t>.</w:t>
      </w:r>
      <w:r>
        <w:rPr>
          <w:rtl/>
        </w:rPr>
        <w:t xml:space="preserve"> רץ לממ</w:t>
      </w:r>
      <w:r>
        <w:rPr>
          <w:rFonts w:hint="cs"/>
          <w:rtl/>
        </w:rPr>
        <w:t>"</w:t>
      </w:r>
      <w:r>
        <w:rPr>
          <w:rtl/>
        </w:rPr>
        <w:t xml:space="preserve">ד כמו כולם. </w:t>
      </w:r>
      <w:bookmarkStart w:id="5713" w:name="_ETM_Q33_459428"/>
      <w:bookmarkEnd w:id="5713"/>
      <w:r>
        <w:rPr>
          <w:rtl/>
        </w:rPr>
        <w:t xml:space="preserve">איפה </w:t>
      </w:r>
      <w:r w:rsidRPr="008763B3">
        <w:rPr>
          <w:rtl/>
        </w:rPr>
        <w:t>עמדתם</w:t>
      </w:r>
      <w:r>
        <w:rPr>
          <w:rFonts w:hint="cs"/>
          <w:rtl/>
        </w:rPr>
        <w:t>?</w:t>
      </w:r>
      <w:r>
        <w:rPr>
          <w:rtl/>
        </w:rPr>
        <w:t xml:space="preserve"> איפה אתם היום? כל גבוהי </w:t>
      </w:r>
      <w:r>
        <w:rPr>
          <w:rFonts w:hint="cs"/>
          <w:rtl/>
        </w:rPr>
        <w:t>ה</w:t>
      </w:r>
      <w:r>
        <w:rPr>
          <w:rtl/>
        </w:rPr>
        <w:t>מצח האלה</w:t>
      </w:r>
      <w:r>
        <w:rPr>
          <w:rFonts w:hint="cs"/>
          <w:rtl/>
        </w:rPr>
        <w:t>.</w:t>
      </w:r>
      <w:r>
        <w:rPr>
          <w:rtl/>
        </w:rPr>
        <w:t xml:space="preserve"> לא </w:t>
      </w:r>
      <w:bookmarkStart w:id="5714" w:name="_ETM_Q33_463439"/>
      <w:bookmarkEnd w:id="5714"/>
      <w:r>
        <w:rPr>
          <w:rtl/>
        </w:rPr>
        <w:t xml:space="preserve">סתם מתמגנים, כן? מי שיש </w:t>
      </w:r>
      <w:r>
        <w:rPr>
          <w:rFonts w:hint="cs"/>
          <w:rtl/>
        </w:rPr>
        <w:t xml:space="preserve">לו </w:t>
      </w:r>
      <w:r>
        <w:rPr>
          <w:rtl/>
        </w:rPr>
        <w:t>מיגון פה, מתמגן כמו ענק</w:t>
      </w:r>
      <w:r>
        <w:rPr>
          <w:rFonts w:hint="cs"/>
          <w:rtl/>
        </w:rPr>
        <w:t>.</w:t>
      </w:r>
      <w:r>
        <w:rPr>
          <w:rtl/>
        </w:rPr>
        <w:t xml:space="preserve"> </w:t>
      </w:r>
      <w:bookmarkStart w:id="5715" w:name="_ETM_Q33_467449"/>
      <w:bookmarkEnd w:id="5715"/>
      <w:r>
        <w:rPr>
          <w:rtl/>
        </w:rPr>
        <w:t>חצי מדינה פה לא יוצאת מהממ</w:t>
      </w:r>
      <w:r>
        <w:rPr>
          <w:rFonts w:hint="cs"/>
          <w:rtl/>
        </w:rPr>
        <w:t>"</w:t>
      </w:r>
      <w:r>
        <w:rPr>
          <w:rtl/>
        </w:rPr>
        <w:t>ד</w:t>
      </w:r>
      <w:r>
        <w:rPr>
          <w:rFonts w:hint="cs"/>
          <w:rtl/>
        </w:rPr>
        <w:t>.</w:t>
      </w:r>
      <w:r>
        <w:rPr>
          <w:rtl/>
        </w:rPr>
        <w:t xml:space="preserve"> החצי השני רץ בספרינט </w:t>
      </w:r>
      <w:bookmarkStart w:id="5716" w:name="_ETM_Q33_471459"/>
      <w:bookmarkEnd w:id="5716"/>
      <w:r>
        <w:rPr>
          <w:rtl/>
        </w:rPr>
        <w:t xml:space="preserve">למקלט הסמוך. </w:t>
      </w:r>
    </w:p>
    <w:p w:rsidR="00A65596" w:rsidRDefault="00A65596" w:rsidP="00BD6767">
      <w:pPr>
        <w:rPr>
          <w:rtl/>
        </w:rPr>
      </w:pPr>
      <w:bookmarkStart w:id="5717" w:name="_ETM_Q33_477295"/>
      <w:bookmarkStart w:id="5718" w:name="_ETM_Q33_477345"/>
      <w:bookmarkStart w:id="5719" w:name="_ETM_Q33_477464"/>
      <w:bookmarkEnd w:id="5717"/>
      <w:bookmarkEnd w:id="5718"/>
      <w:bookmarkEnd w:id="5719"/>
    </w:p>
    <w:p w:rsidR="00A65596" w:rsidRDefault="00A65596" w:rsidP="00BD6767">
      <w:pPr>
        <w:rPr>
          <w:rtl/>
        </w:rPr>
      </w:pPr>
      <w:bookmarkStart w:id="5720" w:name="_ETM_Q33_477526"/>
      <w:bookmarkEnd w:id="5720"/>
      <w:r>
        <w:rPr>
          <w:rtl/>
        </w:rPr>
        <w:t xml:space="preserve">אבל אתם יודעים מה? </w:t>
      </w:r>
      <w:bookmarkStart w:id="5721" w:name="_ETM_Q33_476329"/>
      <w:bookmarkEnd w:id="5721"/>
      <w:r>
        <w:rPr>
          <w:rtl/>
        </w:rPr>
        <w:t>זה היה נסלח</w:t>
      </w:r>
      <w:r>
        <w:rPr>
          <w:rFonts w:hint="cs"/>
          <w:rtl/>
        </w:rPr>
        <w:t>.</w:t>
      </w:r>
      <w:r>
        <w:rPr>
          <w:rtl/>
        </w:rPr>
        <w:t xml:space="preserve"> אם התוצאה הייתה טובה, אם היינו קרובים </w:t>
      </w:r>
      <w:bookmarkStart w:id="5722" w:name="_ETM_Q33_480987"/>
      <w:bookmarkEnd w:id="5722"/>
      <w:r>
        <w:rPr>
          <w:rtl/>
        </w:rPr>
        <w:t>למוטט את חמאס, יאללה</w:t>
      </w:r>
      <w:r>
        <w:rPr>
          <w:rFonts w:hint="cs"/>
          <w:rtl/>
        </w:rPr>
        <w:t>.</w:t>
      </w:r>
      <w:r>
        <w:rPr>
          <w:rtl/>
        </w:rPr>
        <w:t xml:space="preserve"> אם נתניהו היה בא ב-8 באוקטובר </w:t>
      </w:r>
      <w:bookmarkStart w:id="5723" w:name="_ETM_Q33_485645"/>
      <w:bookmarkEnd w:id="5723"/>
      <w:r>
        <w:rPr>
          <w:rtl/>
        </w:rPr>
        <w:t>ואומר לאזרחי ישראל</w:t>
      </w:r>
      <w:r>
        <w:rPr>
          <w:rFonts w:hint="cs"/>
          <w:rtl/>
        </w:rPr>
        <w:t>:</w:t>
      </w:r>
      <w:r>
        <w:rPr>
          <w:rtl/>
        </w:rPr>
        <w:t xml:space="preserve"> תקשיבו, זו דרך ארוכה</w:t>
      </w:r>
      <w:r>
        <w:rPr>
          <w:rFonts w:hint="cs"/>
          <w:rtl/>
        </w:rPr>
        <w:t>;</w:t>
      </w:r>
      <w:r>
        <w:rPr>
          <w:rtl/>
        </w:rPr>
        <w:t xml:space="preserve"> ייקח שנתיים וחצי</w:t>
      </w:r>
      <w:bookmarkStart w:id="5724" w:name="_ETM_Q33_490303"/>
      <w:bookmarkEnd w:id="5724"/>
      <w:r>
        <w:rPr>
          <w:rFonts w:hint="cs"/>
          <w:rtl/>
        </w:rPr>
        <w:t>-</w:t>
      </w:r>
      <w:r>
        <w:rPr>
          <w:rtl/>
        </w:rPr>
        <w:t>שלוש, לא יהיה חמאס</w:t>
      </w:r>
      <w:r>
        <w:rPr>
          <w:rFonts w:hint="cs"/>
          <w:rtl/>
        </w:rPr>
        <w:t xml:space="preserve"> </w:t>
      </w:r>
      <w:r>
        <w:rPr>
          <w:rtl/>
        </w:rPr>
        <w:t xml:space="preserve">– חברים יקרים, עם ישראל היה הולך </w:t>
      </w:r>
      <w:bookmarkStart w:id="5725" w:name="_ETM_Q33_494962"/>
      <w:bookmarkEnd w:id="5725"/>
      <w:r>
        <w:rPr>
          <w:rtl/>
        </w:rPr>
        <w:t>עם זה</w:t>
      </w:r>
      <w:r>
        <w:rPr>
          <w:rFonts w:hint="cs"/>
          <w:rtl/>
        </w:rPr>
        <w:t>.</w:t>
      </w:r>
      <w:r>
        <w:rPr>
          <w:rtl/>
        </w:rPr>
        <w:t xml:space="preserve"> אם מישהו היה מסוגל לבוא היום ולומר</w:t>
      </w:r>
      <w:r>
        <w:rPr>
          <w:rFonts w:hint="cs"/>
          <w:rtl/>
        </w:rPr>
        <w:t>:</w:t>
      </w:r>
      <w:r>
        <w:rPr>
          <w:rtl/>
        </w:rPr>
        <w:t xml:space="preserve"> חברים </w:t>
      </w:r>
      <w:bookmarkStart w:id="5726" w:name="_ETM_Q33_499620"/>
      <w:bookmarkEnd w:id="5726"/>
      <w:r>
        <w:rPr>
          <w:rtl/>
        </w:rPr>
        <w:t xml:space="preserve">יקרים, מבצע רציני, ארוך, אין חיזבאללה. </w:t>
      </w:r>
      <w:bookmarkStart w:id="5727" w:name="_ETM_Q33_504928"/>
      <w:bookmarkEnd w:id="5727"/>
      <w:r>
        <w:rPr>
          <w:rtl/>
        </w:rPr>
        <w:t>תעשו לי טובה</w:t>
      </w:r>
      <w:r>
        <w:rPr>
          <w:rFonts w:hint="cs"/>
          <w:rtl/>
        </w:rPr>
        <w:t>,</w:t>
      </w:r>
      <w:r>
        <w:rPr>
          <w:rtl/>
        </w:rPr>
        <w:t xml:space="preserve"> מישהו חושב שלא יהיה חמאס עוד רגע? </w:t>
      </w:r>
      <w:bookmarkStart w:id="5728" w:name="_ETM_Q33_509699"/>
      <w:bookmarkEnd w:id="5728"/>
      <w:r>
        <w:rPr>
          <w:rtl/>
        </w:rPr>
        <w:t>חמאס היום עם יותר חיילים</w:t>
      </w:r>
      <w:r>
        <w:rPr>
          <w:rFonts w:hint="cs"/>
          <w:rtl/>
        </w:rPr>
        <w:t>.</w:t>
      </w:r>
      <w:r>
        <w:rPr>
          <w:rtl/>
        </w:rPr>
        <w:t xml:space="preserve"> נכון, באיכות יותר נמוכה, אבל </w:t>
      </w:r>
      <w:bookmarkStart w:id="5729" w:name="_ETM_Q33_514469"/>
      <w:bookmarkEnd w:id="5729"/>
      <w:r>
        <w:rPr>
          <w:rtl/>
        </w:rPr>
        <w:t>יותר חיילים ממה שהי</w:t>
      </w:r>
      <w:r>
        <w:rPr>
          <w:rFonts w:hint="cs"/>
          <w:rtl/>
        </w:rPr>
        <w:t>ו</w:t>
      </w:r>
      <w:r>
        <w:rPr>
          <w:rtl/>
        </w:rPr>
        <w:t xml:space="preserve"> לו ב-7 באוקטובר. מה אנחנו כן </w:t>
      </w:r>
      <w:bookmarkStart w:id="5730" w:name="_ETM_Q33_519238"/>
      <w:bookmarkEnd w:id="5730"/>
      <w:r>
        <w:rPr>
          <w:rtl/>
        </w:rPr>
        <w:t>מקבלים? סיסמאות</w:t>
      </w:r>
      <w:r>
        <w:rPr>
          <w:rFonts w:hint="cs"/>
          <w:rtl/>
        </w:rPr>
        <w:t>:</w:t>
      </w:r>
      <w:r>
        <w:rPr>
          <w:rtl/>
        </w:rPr>
        <w:t xml:space="preserve"> אנחנו כפס</w:t>
      </w:r>
      <w:r>
        <w:rPr>
          <w:rFonts w:hint="cs"/>
          <w:rtl/>
        </w:rPr>
        <w:t>ע</w:t>
      </w:r>
      <w:r>
        <w:rPr>
          <w:rtl/>
        </w:rPr>
        <w:t xml:space="preserve"> מהניצחון המוחלט. כבר </w:t>
      </w:r>
      <w:r>
        <w:rPr>
          <w:rFonts w:hint="cs"/>
          <w:rtl/>
        </w:rPr>
        <w:t>שלוש</w:t>
      </w:r>
      <w:r>
        <w:rPr>
          <w:rtl/>
        </w:rPr>
        <w:t xml:space="preserve"> שנים כפס</w:t>
      </w:r>
      <w:r>
        <w:rPr>
          <w:rFonts w:hint="cs"/>
          <w:rtl/>
        </w:rPr>
        <w:t>ע</w:t>
      </w:r>
      <w:bookmarkStart w:id="5731" w:name="_ETM_Q33_524009"/>
      <w:bookmarkEnd w:id="5731"/>
      <w:r>
        <w:rPr>
          <w:rFonts w:hint="cs"/>
          <w:rtl/>
        </w:rPr>
        <w:t xml:space="preserve"> </w:t>
      </w:r>
      <w:r>
        <w:rPr>
          <w:rtl/>
        </w:rPr>
        <w:t>–</w:t>
      </w:r>
      <w:bookmarkStart w:id="5732" w:name="_ETM_Q33_525357"/>
      <w:bookmarkEnd w:id="5732"/>
      <w:r>
        <w:rPr>
          <w:rFonts w:hint="cs"/>
          <w:rtl/>
        </w:rPr>
        <w:t xml:space="preserve"> שלוש</w:t>
      </w:r>
      <w:r>
        <w:rPr>
          <w:rtl/>
        </w:rPr>
        <w:t xml:space="preserve"> שנים </w:t>
      </w:r>
      <w:r>
        <w:rPr>
          <w:rFonts w:hint="cs"/>
          <w:rtl/>
        </w:rPr>
        <w:t>כ</w:t>
      </w:r>
      <w:r>
        <w:rPr>
          <w:rtl/>
        </w:rPr>
        <w:t>פס</w:t>
      </w:r>
      <w:r>
        <w:rPr>
          <w:rFonts w:hint="cs"/>
          <w:rtl/>
        </w:rPr>
        <w:t>ע</w:t>
      </w:r>
      <w:r>
        <w:rPr>
          <w:rtl/>
        </w:rPr>
        <w:t xml:space="preserve"> מניצחון על חיזבאללה</w:t>
      </w:r>
      <w:r>
        <w:rPr>
          <w:rFonts w:hint="cs"/>
          <w:rtl/>
        </w:rPr>
        <w:t>.</w:t>
      </w:r>
      <w:r>
        <w:rPr>
          <w:rtl/>
        </w:rPr>
        <w:t xml:space="preserve"> ויש לי תחושה רעה, </w:t>
      </w:r>
      <w:bookmarkStart w:id="5733" w:name="_ETM_Q33_528779"/>
      <w:bookmarkEnd w:id="5733"/>
      <w:r>
        <w:rPr>
          <w:rtl/>
        </w:rPr>
        <w:t>לצערי, שאו</w:t>
      </w:r>
      <w:r>
        <w:rPr>
          <w:rFonts w:hint="cs"/>
          <w:rtl/>
        </w:rPr>
        <w:t>-</w:t>
      </w:r>
      <w:r>
        <w:rPr>
          <w:rtl/>
        </w:rPr>
        <w:t>טו</w:t>
      </w:r>
      <w:r>
        <w:rPr>
          <w:rFonts w:hint="cs"/>
          <w:rtl/>
        </w:rPr>
        <w:t>-</w:t>
      </w:r>
      <w:r>
        <w:rPr>
          <w:rtl/>
        </w:rPr>
        <w:t>טו אנחנו כפס</w:t>
      </w:r>
      <w:r>
        <w:rPr>
          <w:rFonts w:hint="cs"/>
          <w:rtl/>
        </w:rPr>
        <w:t>ע</w:t>
      </w:r>
      <w:r>
        <w:rPr>
          <w:rtl/>
        </w:rPr>
        <w:t xml:space="preserve"> מהניצחון על איראן. </w:t>
      </w:r>
    </w:p>
    <w:p w:rsidR="00A65596" w:rsidRDefault="00A65596" w:rsidP="00BD6767">
      <w:pPr>
        <w:rPr>
          <w:rtl/>
        </w:rPr>
      </w:pPr>
      <w:bookmarkStart w:id="5734" w:name="_ETM_Q33_532241"/>
      <w:bookmarkStart w:id="5735" w:name="_ETM_Q33_532272"/>
      <w:bookmarkEnd w:id="5734"/>
      <w:bookmarkEnd w:id="5735"/>
    </w:p>
    <w:p w:rsidR="00A65596" w:rsidRDefault="00A65596" w:rsidP="00BD6767">
      <w:pPr>
        <w:rPr>
          <w:rtl/>
        </w:rPr>
      </w:pPr>
      <w:bookmarkStart w:id="5736" w:name="_ETM_Q33_532434"/>
      <w:bookmarkStart w:id="5737" w:name="_ETM_Q33_532457"/>
      <w:bookmarkEnd w:id="5736"/>
      <w:bookmarkEnd w:id="5737"/>
      <w:r>
        <w:rPr>
          <w:rtl/>
        </w:rPr>
        <w:t>חברים יקרים</w:t>
      </w:r>
      <w:bookmarkStart w:id="5738" w:name="_ETM_Q33_534220"/>
      <w:bookmarkEnd w:id="5738"/>
      <w:r>
        <w:rPr>
          <w:rFonts w:hint="cs"/>
          <w:rtl/>
        </w:rPr>
        <w:t xml:space="preserve">, </w:t>
      </w:r>
      <w:r>
        <w:rPr>
          <w:rtl/>
        </w:rPr>
        <w:t>מלחמת נצח זו לא הצלחה גדולה</w:t>
      </w:r>
      <w:r>
        <w:rPr>
          <w:rFonts w:hint="cs"/>
          <w:rtl/>
        </w:rPr>
        <w:t>.</w:t>
      </w:r>
      <w:r>
        <w:rPr>
          <w:rtl/>
        </w:rPr>
        <w:t xml:space="preserve"> לנהל סכסוך זו לא </w:t>
      </w:r>
      <w:bookmarkStart w:id="5739" w:name="_ETM_Q33_537796"/>
      <w:bookmarkEnd w:id="5739"/>
      <w:r>
        <w:rPr>
          <w:rtl/>
        </w:rPr>
        <w:t>הצלחה</w:t>
      </w:r>
      <w:r>
        <w:rPr>
          <w:rFonts w:hint="cs"/>
          <w:rtl/>
        </w:rPr>
        <w:t xml:space="preserve"> </w:t>
      </w:r>
      <w:r>
        <w:rPr>
          <w:rFonts w:hint="eastAsia"/>
          <w:rtl/>
        </w:rPr>
        <w:t>–</w:t>
      </w:r>
      <w:r>
        <w:rPr>
          <w:rtl/>
        </w:rPr>
        <w:t xml:space="preserve"> זו קונספציה לא פחות מהכלה</w:t>
      </w:r>
      <w:r>
        <w:rPr>
          <w:rFonts w:hint="cs"/>
          <w:rtl/>
        </w:rPr>
        <w:t>.</w:t>
      </w:r>
      <w:r>
        <w:rPr>
          <w:rtl/>
        </w:rPr>
        <w:t xml:space="preserve"> שגרת מלחמה זו לא </w:t>
      </w:r>
      <w:bookmarkStart w:id="5740" w:name="_ETM_Q33_541373"/>
      <w:bookmarkEnd w:id="5740"/>
      <w:r>
        <w:rPr>
          <w:rtl/>
        </w:rPr>
        <w:t xml:space="preserve">הצלחה. </w:t>
      </w:r>
      <w:bookmarkStart w:id="5741" w:name="_ETM_Q33_545238"/>
      <w:bookmarkEnd w:id="5741"/>
      <w:r>
        <w:rPr>
          <w:rtl/>
        </w:rPr>
        <w:t>זה נכון, מי שיוזם את המלחמות זה לא אנחנו</w:t>
      </w:r>
      <w:r>
        <w:rPr>
          <w:rFonts w:hint="cs"/>
          <w:rtl/>
        </w:rPr>
        <w:t>.</w:t>
      </w:r>
      <w:r>
        <w:rPr>
          <w:rtl/>
        </w:rPr>
        <w:t xml:space="preserve"> אבל </w:t>
      </w:r>
      <w:bookmarkStart w:id="5742" w:name="_ETM_Q33_549553"/>
      <w:bookmarkEnd w:id="5742"/>
      <w:r>
        <w:rPr>
          <w:rtl/>
        </w:rPr>
        <w:t>מה כתוב בתנ"ך כשרוצים לומר הצלחה? אתה יודע, אופיר</w:t>
      </w:r>
      <w:r>
        <w:rPr>
          <w:rFonts w:hint="cs"/>
          <w:rtl/>
        </w:rPr>
        <w:t>?</w:t>
      </w:r>
      <w:r>
        <w:rPr>
          <w:rtl/>
        </w:rPr>
        <w:t xml:space="preserve"> </w:t>
      </w:r>
      <w:r>
        <w:rPr>
          <w:rFonts w:hint="cs"/>
          <w:rtl/>
        </w:rPr>
        <w:t>"</w:t>
      </w:r>
      <w:r>
        <w:rPr>
          <w:rtl/>
        </w:rPr>
        <w:t>ותש</w:t>
      </w:r>
      <w:r w:rsidRPr="00495A67">
        <w:rPr>
          <w:rtl/>
        </w:rPr>
        <w:t>קֹ</w:t>
      </w:r>
      <w:r>
        <w:rPr>
          <w:rtl/>
        </w:rPr>
        <w:t xml:space="preserve">ט </w:t>
      </w:r>
      <w:bookmarkStart w:id="5743" w:name="_ETM_Q33_553868"/>
      <w:bookmarkEnd w:id="5743"/>
      <w:r>
        <w:rPr>
          <w:rtl/>
        </w:rPr>
        <w:t xml:space="preserve">הארץ </w:t>
      </w:r>
      <w:r>
        <w:rPr>
          <w:rFonts w:hint="cs"/>
          <w:rtl/>
        </w:rPr>
        <w:t>ארבעים</w:t>
      </w:r>
      <w:r>
        <w:rPr>
          <w:rtl/>
        </w:rPr>
        <w:t xml:space="preserve"> שנה</w:t>
      </w:r>
      <w:r>
        <w:rPr>
          <w:rFonts w:hint="cs"/>
          <w:rtl/>
        </w:rPr>
        <w:t>"</w:t>
      </w:r>
      <w:r>
        <w:rPr>
          <w:rtl/>
        </w:rPr>
        <w:t xml:space="preserve">. אתם יודעים מה? ותשקוט הארץ </w:t>
      </w:r>
      <w:r>
        <w:rPr>
          <w:rFonts w:hint="cs"/>
          <w:rtl/>
        </w:rPr>
        <w:t xml:space="preserve">ארבע </w:t>
      </w:r>
      <w:r>
        <w:rPr>
          <w:rtl/>
        </w:rPr>
        <w:t xml:space="preserve">שנים. </w:t>
      </w:r>
      <w:bookmarkStart w:id="5744" w:name="_ETM_Q33_558182"/>
      <w:bookmarkEnd w:id="5744"/>
      <w:r>
        <w:rPr>
          <w:rtl/>
        </w:rPr>
        <w:t>כולנו קונים עכשיו</w:t>
      </w:r>
      <w:r>
        <w:rPr>
          <w:rFonts w:hint="cs"/>
          <w:rtl/>
        </w:rPr>
        <w:t>.</w:t>
      </w:r>
      <w:r>
        <w:rPr>
          <w:rtl/>
        </w:rPr>
        <w:t xml:space="preserve"> אבל עכשיו מה יש לנו? עוד יותר </w:t>
      </w:r>
      <w:bookmarkStart w:id="5745" w:name="_ETM_Q33_562497"/>
      <w:bookmarkEnd w:id="5745"/>
      <w:r>
        <w:rPr>
          <w:rtl/>
        </w:rPr>
        <w:t xml:space="preserve">טוב, ועוד יותר טוב, ועוד </w:t>
      </w:r>
      <w:bookmarkStart w:id="5746" w:name="_ETM_Q33_566822"/>
      <w:bookmarkEnd w:id="5746"/>
      <w:r>
        <w:rPr>
          <w:rtl/>
        </w:rPr>
        <w:t>יותר טוב</w:t>
      </w:r>
      <w:r>
        <w:rPr>
          <w:rFonts w:hint="cs"/>
          <w:rtl/>
        </w:rPr>
        <w:t>.</w:t>
      </w:r>
      <w:r>
        <w:rPr>
          <w:rtl/>
        </w:rPr>
        <w:t xml:space="preserve"> שום דבר לא טוב בזה, חברים. להילחם לנצח </w:t>
      </w:r>
      <w:bookmarkStart w:id="5747" w:name="_ETM_Q33_571136"/>
      <w:bookmarkEnd w:id="5747"/>
      <w:r>
        <w:rPr>
          <w:rtl/>
        </w:rPr>
        <w:t xml:space="preserve">זה לא טוב, במיוחד שמתחילת המלחמה הזו לא גויס גדוד </w:t>
      </w:r>
      <w:bookmarkStart w:id="5748" w:name="_ETM_Q33_575451"/>
      <w:bookmarkEnd w:id="5748"/>
      <w:r>
        <w:rPr>
          <w:rtl/>
        </w:rPr>
        <w:t>אחד חדש</w:t>
      </w:r>
      <w:r>
        <w:rPr>
          <w:rFonts w:hint="cs"/>
          <w:rtl/>
        </w:rPr>
        <w:t>,</w:t>
      </w:r>
      <w:r>
        <w:rPr>
          <w:rtl/>
        </w:rPr>
        <w:t xml:space="preserve"> כי אתם עדיין מכשירים את ההשתמטות ההמונית פה</w:t>
      </w:r>
      <w:r>
        <w:rPr>
          <w:rFonts w:hint="cs"/>
          <w:rtl/>
        </w:rPr>
        <w:t>.</w:t>
      </w:r>
      <w:r>
        <w:rPr>
          <w:rtl/>
        </w:rPr>
        <w:t xml:space="preserve"> </w:t>
      </w:r>
      <w:bookmarkStart w:id="5749" w:name="_ETM_Q33_579765"/>
      <w:bookmarkEnd w:id="5749"/>
      <w:r>
        <w:rPr>
          <w:rtl/>
        </w:rPr>
        <w:t>אז אותו דור שלם שגד</w:t>
      </w:r>
      <w:r>
        <w:rPr>
          <w:rFonts w:hint="cs"/>
          <w:rtl/>
        </w:rPr>
        <w:t>ל</w:t>
      </w:r>
      <w:r>
        <w:rPr>
          <w:rtl/>
        </w:rPr>
        <w:t xml:space="preserve"> כאן מכיר רק מלחמת נצח</w:t>
      </w:r>
      <w:r>
        <w:rPr>
          <w:rFonts w:hint="cs"/>
          <w:rtl/>
        </w:rPr>
        <w:t>.</w:t>
      </w:r>
      <w:r>
        <w:rPr>
          <w:rtl/>
        </w:rPr>
        <w:t xml:space="preserve"> </w:t>
      </w:r>
      <w:bookmarkStart w:id="5750" w:name="_ETM_Q33_584080"/>
      <w:bookmarkEnd w:id="5750"/>
      <w:r>
        <w:rPr>
          <w:rtl/>
        </w:rPr>
        <w:t xml:space="preserve">לא מבצעים, לא </w:t>
      </w:r>
      <w:bookmarkStart w:id="5751" w:name="_ETM_Q33_588406"/>
      <w:bookmarkEnd w:id="5751"/>
      <w:r>
        <w:rPr>
          <w:rtl/>
        </w:rPr>
        <w:t xml:space="preserve">חגים. </w:t>
      </w:r>
    </w:p>
    <w:p w:rsidR="00A65596" w:rsidRDefault="00A65596" w:rsidP="00BD6767">
      <w:pPr>
        <w:rPr>
          <w:rtl/>
        </w:rPr>
      </w:pPr>
      <w:bookmarkStart w:id="5752" w:name="_ETM_Q33_590745"/>
      <w:bookmarkStart w:id="5753" w:name="_ETM_Q33_590783"/>
      <w:bookmarkEnd w:id="5752"/>
      <w:bookmarkEnd w:id="5753"/>
    </w:p>
    <w:p w:rsidR="00A65596" w:rsidRDefault="00A65596" w:rsidP="00BD6767">
      <w:pPr>
        <w:rPr>
          <w:rtl/>
        </w:rPr>
      </w:pPr>
      <w:bookmarkStart w:id="5754" w:name="_ETM_Q33_590936"/>
      <w:bookmarkStart w:id="5755" w:name="_ETM_Q33_590996"/>
      <w:bookmarkEnd w:id="5754"/>
      <w:bookmarkEnd w:id="5755"/>
      <w:r>
        <w:rPr>
          <w:rtl/>
        </w:rPr>
        <w:t>עכשיו, שוב, אנחנו לא המצאנו את האויבים שלנו</w:t>
      </w:r>
      <w:r>
        <w:rPr>
          <w:rFonts w:hint="cs"/>
          <w:rtl/>
        </w:rPr>
        <w:t>.</w:t>
      </w:r>
      <w:r>
        <w:rPr>
          <w:rtl/>
        </w:rPr>
        <w:t xml:space="preserve"> האויבים </w:t>
      </w:r>
      <w:bookmarkStart w:id="5756" w:name="_ETM_Q33_592722"/>
      <w:bookmarkEnd w:id="5756"/>
      <w:r>
        <w:rPr>
          <w:rtl/>
        </w:rPr>
        <w:t>שלנו הם נתונים</w:t>
      </w:r>
      <w:r>
        <w:rPr>
          <w:rFonts w:hint="cs"/>
          <w:rtl/>
        </w:rPr>
        <w:t>.</w:t>
      </w:r>
      <w:r>
        <w:rPr>
          <w:rtl/>
        </w:rPr>
        <w:t xml:space="preserve"> אבל מדינת ישראל</w:t>
      </w:r>
      <w:r>
        <w:rPr>
          <w:rFonts w:hint="cs"/>
          <w:rtl/>
        </w:rPr>
        <w:t>,</w:t>
      </w:r>
      <w:r>
        <w:rPr>
          <w:rtl/>
        </w:rPr>
        <w:t xml:space="preserve"> פעם, כשהיו פה </w:t>
      </w:r>
      <w:r>
        <w:rPr>
          <w:rFonts w:hint="cs"/>
          <w:rtl/>
        </w:rPr>
        <w:t>מ</w:t>
      </w:r>
      <w:r>
        <w:rPr>
          <w:rtl/>
        </w:rPr>
        <w:t>צבי</w:t>
      </w:r>
      <w:r>
        <w:rPr>
          <w:rFonts w:hint="cs"/>
          <w:rtl/>
        </w:rPr>
        <w:t>אי</w:t>
      </w:r>
      <w:r>
        <w:rPr>
          <w:rtl/>
        </w:rPr>
        <w:t xml:space="preserve">ם </w:t>
      </w:r>
      <w:bookmarkStart w:id="5757" w:name="_ETM_Q33_597039"/>
      <w:bookmarkEnd w:id="5757"/>
      <w:r>
        <w:rPr>
          <w:rtl/>
        </w:rPr>
        <w:t>אמיתיים, אמרה</w:t>
      </w:r>
      <w:r>
        <w:rPr>
          <w:rFonts w:hint="cs"/>
          <w:rtl/>
        </w:rPr>
        <w:t>:</w:t>
      </w:r>
      <w:r>
        <w:rPr>
          <w:rtl/>
        </w:rPr>
        <w:t xml:space="preserve"> אסור לנו לנהל מלחמות ארוכות. מלחמת יום הכיפורים</w:t>
      </w:r>
      <w:r>
        <w:rPr>
          <w:rFonts w:hint="cs"/>
          <w:rtl/>
        </w:rPr>
        <w:t>,</w:t>
      </w:r>
      <w:r>
        <w:rPr>
          <w:rtl/>
        </w:rPr>
        <w:t xml:space="preserve"> </w:t>
      </w:r>
      <w:bookmarkStart w:id="5758" w:name="_ETM_Q33_601355"/>
      <w:bookmarkEnd w:id="5758"/>
      <w:r>
        <w:rPr>
          <w:rtl/>
        </w:rPr>
        <w:t>שנפתחה בתבוסה, הסתיימה תוך 17 יום. הייתה פה מלחמ</w:t>
      </w:r>
      <w:r>
        <w:rPr>
          <w:rFonts w:hint="cs"/>
          <w:rtl/>
        </w:rPr>
        <w:t>ת</w:t>
      </w:r>
      <w:r>
        <w:rPr>
          <w:rtl/>
        </w:rPr>
        <w:t xml:space="preserve"> ששת </w:t>
      </w:r>
      <w:bookmarkStart w:id="5759" w:name="_ETM_Q33_605672"/>
      <w:bookmarkEnd w:id="5759"/>
      <w:r>
        <w:rPr>
          <w:rtl/>
        </w:rPr>
        <w:t>הימים</w:t>
      </w:r>
      <w:r>
        <w:rPr>
          <w:rFonts w:hint="cs"/>
          <w:rtl/>
        </w:rPr>
        <w:t xml:space="preserve"> –</w:t>
      </w:r>
      <w:r>
        <w:rPr>
          <w:rtl/>
        </w:rPr>
        <w:t xml:space="preserve"> </w:t>
      </w:r>
      <w:bookmarkStart w:id="5760" w:name="_ETM_Q33_611119"/>
      <w:bookmarkEnd w:id="5760"/>
      <w:r>
        <w:rPr>
          <w:rtl/>
        </w:rPr>
        <w:t>בשישה ימים ההישגים שלה</w:t>
      </w:r>
      <w:r>
        <w:rPr>
          <w:rFonts w:hint="cs"/>
          <w:rtl/>
        </w:rPr>
        <w:t>.</w:t>
      </w:r>
      <w:r>
        <w:rPr>
          <w:rtl/>
        </w:rPr>
        <w:t xml:space="preserve"> ולא נלחמו מול חמאס, ארגון טרור</w:t>
      </w:r>
      <w:r>
        <w:rPr>
          <w:rFonts w:hint="cs"/>
          <w:rtl/>
        </w:rPr>
        <w:t>,</w:t>
      </w:r>
      <w:r>
        <w:rPr>
          <w:rtl/>
        </w:rPr>
        <w:t xml:space="preserve"> </w:t>
      </w:r>
      <w:bookmarkStart w:id="5761" w:name="_ETM_Q33_614984"/>
      <w:bookmarkEnd w:id="5761"/>
      <w:r>
        <w:rPr>
          <w:rtl/>
        </w:rPr>
        <w:t>ומול חיזבאללה</w:t>
      </w:r>
      <w:r>
        <w:rPr>
          <w:rFonts w:hint="cs"/>
          <w:rtl/>
        </w:rPr>
        <w:t xml:space="preserve"> </w:t>
      </w:r>
      <w:r>
        <w:rPr>
          <w:rFonts w:hint="eastAsia"/>
          <w:rtl/>
        </w:rPr>
        <w:t>–</w:t>
      </w:r>
      <w:r>
        <w:rPr>
          <w:rtl/>
        </w:rPr>
        <w:t xml:space="preserve"> מול צבאות אדירים. </w:t>
      </w:r>
      <w:bookmarkStart w:id="5762" w:name="_ETM_Q33_619470"/>
      <w:bookmarkEnd w:id="5762"/>
      <w:r>
        <w:rPr>
          <w:rtl/>
        </w:rPr>
        <w:t>מה קרה למלחמות המהירות</w:t>
      </w:r>
      <w:r>
        <w:rPr>
          <w:rFonts w:hint="cs"/>
          <w:rtl/>
        </w:rPr>
        <w:t>?</w:t>
      </w:r>
      <w:r>
        <w:rPr>
          <w:rtl/>
        </w:rPr>
        <w:t xml:space="preserve"> אז אני בעד ביטחון</w:t>
      </w:r>
      <w:r>
        <w:rPr>
          <w:rFonts w:hint="cs"/>
          <w:rtl/>
        </w:rPr>
        <w:t>,</w:t>
      </w:r>
      <w:r>
        <w:rPr>
          <w:rtl/>
        </w:rPr>
        <w:t xml:space="preserve"> ואני בעד </w:t>
      </w:r>
      <w:bookmarkStart w:id="5763" w:name="_ETM_Q33_623435"/>
      <w:bookmarkEnd w:id="5763"/>
      <w:r>
        <w:rPr>
          <w:rtl/>
        </w:rPr>
        <w:t>רצועות ביטחון</w:t>
      </w:r>
      <w:r>
        <w:rPr>
          <w:rFonts w:hint="cs"/>
          <w:rtl/>
        </w:rPr>
        <w:t>,</w:t>
      </w:r>
      <w:r>
        <w:rPr>
          <w:rtl/>
        </w:rPr>
        <w:t xml:space="preserve"> ואני בעד שימוש בכוח </w:t>
      </w:r>
      <w:r>
        <w:rPr>
          <w:rFonts w:hint="cs"/>
          <w:rtl/>
        </w:rPr>
        <w:t>כ</w:t>
      </w:r>
      <w:r>
        <w:rPr>
          <w:rtl/>
        </w:rPr>
        <w:t>שצריך</w:t>
      </w:r>
      <w:r>
        <w:rPr>
          <w:rFonts w:hint="cs"/>
          <w:rtl/>
        </w:rPr>
        <w:t>,</w:t>
      </w:r>
      <w:r>
        <w:rPr>
          <w:rtl/>
        </w:rPr>
        <w:t xml:space="preserve"> ואין לנו צבא </w:t>
      </w:r>
      <w:bookmarkStart w:id="5764" w:name="_ETM_Q33_627401"/>
      <w:bookmarkEnd w:id="5764"/>
      <w:r>
        <w:rPr>
          <w:rtl/>
        </w:rPr>
        <w:t>לתצוגות אופנה</w:t>
      </w:r>
      <w:r>
        <w:rPr>
          <w:rFonts w:hint="cs"/>
          <w:rtl/>
        </w:rPr>
        <w:t>.</w:t>
      </w:r>
      <w:r>
        <w:rPr>
          <w:rtl/>
        </w:rPr>
        <w:t xml:space="preserve"> אבל אני גם בעד חיים</w:t>
      </w:r>
      <w:r>
        <w:rPr>
          <w:rFonts w:hint="cs"/>
          <w:rtl/>
        </w:rPr>
        <w:t>,</w:t>
      </w:r>
      <w:r>
        <w:rPr>
          <w:rtl/>
        </w:rPr>
        <w:t xml:space="preserve"> בעד בנייה</w:t>
      </w:r>
      <w:r>
        <w:rPr>
          <w:rFonts w:hint="cs"/>
          <w:rtl/>
        </w:rPr>
        <w:t>,</w:t>
      </w:r>
      <w:r>
        <w:rPr>
          <w:rtl/>
        </w:rPr>
        <w:t xml:space="preserve"> בעד </w:t>
      </w:r>
      <w:bookmarkStart w:id="5765" w:name="_ETM_Q33_631367"/>
      <w:bookmarkEnd w:id="5765"/>
      <w:r>
        <w:rPr>
          <w:rtl/>
        </w:rPr>
        <w:t>ציונות</w:t>
      </w:r>
      <w:r>
        <w:rPr>
          <w:rFonts w:hint="cs"/>
          <w:rtl/>
        </w:rPr>
        <w:t>,</w:t>
      </w:r>
      <w:r>
        <w:rPr>
          <w:rtl/>
        </w:rPr>
        <w:t xml:space="preserve"> בעד שמדינת ישראל תהיה מקום שאפשר לחיות ב</w:t>
      </w:r>
      <w:r>
        <w:rPr>
          <w:rFonts w:hint="cs"/>
          <w:rtl/>
        </w:rPr>
        <w:t>ו.</w:t>
      </w:r>
      <w:r>
        <w:rPr>
          <w:rtl/>
        </w:rPr>
        <w:t xml:space="preserve"> כרגע </w:t>
      </w:r>
      <w:bookmarkStart w:id="5766" w:name="_ETM_Q33_635333"/>
      <w:bookmarkEnd w:id="5766"/>
      <w:r>
        <w:rPr>
          <w:rtl/>
        </w:rPr>
        <w:t xml:space="preserve">זה לא המצב. </w:t>
      </w:r>
      <w:bookmarkStart w:id="5767" w:name="_ETM_Q33_641910"/>
      <w:bookmarkEnd w:id="5767"/>
    </w:p>
    <w:p w:rsidR="00A65596" w:rsidRDefault="00A65596" w:rsidP="00BD6767">
      <w:pPr>
        <w:rPr>
          <w:rtl/>
        </w:rPr>
      </w:pPr>
      <w:bookmarkStart w:id="5768" w:name="_ETM_Q33_641571"/>
      <w:bookmarkStart w:id="5769" w:name="_ETM_Q33_641600"/>
      <w:bookmarkStart w:id="5770" w:name="_ETM_Q33_641764"/>
      <w:bookmarkStart w:id="5771" w:name="_ETM_Q33_641839"/>
      <w:bookmarkEnd w:id="5768"/>
      <w:bookmarkEnd w:id="5769"/>
      <w:bookmarkEnd w:id="5770"/>
      <w:bookmarkEnd w:id="5771"/>
    </w:p>
    <w:p w:rsidR="00A65596" w:rsidRDefault="00A65596" w:rsidP="00BD6767">
      <w:pPr>
        <w:pStyle w:val="af6"/>
        <w:keepNext/>
        <w:rPr>
          <w:rtl/>
        </w:rPr>
      </w:pPr>
      <w:r w:rsidRPr="001741BA">
        <w:rPr>
          <w:rStyle w:val="TagStyle"/>
          <w:rtl/>
        </w:rPr>
        <w:t xml:space="preserve"> &lt;&lt; יור &gt;&gt; </w:t>
      </w:r>
      <w:r>
        <w:rPr>
          <w:rtl/>
        </w:rPr>
        <w:t>היו"ר ניסים ואטורי:</w:t>
      </w:r>
      <w:r w:rsidRPr="001741BA">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5772" w:name="_ETM_Q33_647370"/>
      <w:bookmarkEnd w:id="5772"/>
      <w:r>
        <w:rPr>
          <w:rtl/>
        </w:rPr>
        <w:t>חברת הכנסת מיכל שיר סגמן.</w:t>
      </w:r>
      <w:bookmarkStart w:id="5773" w:name="_ETM_Q33_643201"/>
      <w:bookmarkEnd w:id="5773"/>
    </w:p>
    <w:p w:rsidR="00A65596" w:rsidRDefault="00A65596" w:rsidP="00BD6767">
      <w:pPr>
        <w:rPr>
          <w:rtl/>
        </w:rPr>
      </w:pPr>
      <w:bookmarkStart w:id="5774" w:name="_ETM_Q33_643275"/>
      <w:bookmarkEnd w:id="5774"/>
    </w:p>
    <w:p w:rsidR="00A65596" w:rsidRDefault="00A65596" w:rsidP="00BD6767">
      <w:pPr>
        <w:pStyle w:val="a4"/>
        <w:keepNext/>
        <w:rPr>
          <w:rtl/>
        </w:rPr>
      </w:pPr>
      <w:bookmarkStart w:id="5775" w:name="ET_speaker_5809_2"/>
      <w:r w:rsidRPr="001741BA">
        <w:rPr>
          <w:rStyle w:val="TagStyle"/>
          <w:rtl/>
        </w:rPr>
        <w:t xml:space="preserve"> &lt;&lt; דובר &gt;&gt; </w:t>
      </w:r>
      <w:bookmarkStart w:id="5776" w:name="_Toc225256556"/>
      <w:bookmarkStart w:id="5777" w:name="_Toc225271829"/>
      <w:bookmarkStart w:id="5778" w:name="_Toc225272112"/>
      <w:r>
        <w:rPr>
          <w:rtl/>
        </w:rPr>
        <w:t>מיכל שיר סגמן (יש עתיד):</w:t>
      </w:r>
      <w:bookmarkEnd w:id="5776"/>
      <w:bookmarkEnd w:id="5777"/>
      <w:bookmarkEnd w:id="5778"/>
      <w:r w:rsidRPr="001741BA">
        <w:rPr>
          <w:rStyle w:val="TagStyle"/>
          <w:rtl/>
        </w:rPr>
        <w:t xml:space="preserve"> &lt;&lt; דובר &gt;&gt;</w:t>
      </w:r>
      <w:r>
        <w:rPr>
          <w:rtl/>
        </w:rPr>
        <w:t xml:space="preserve"> </w:t>
      </w:r>
      <w:bookmarkEnd w:id="5775"/>
    </w:p>
    <w:p w:rsidR="00A65596" w:rsidRDefault="00A65596" w:rsidP="00AC5E2B">
      <w:pPr>
        <w:rPr>
          <w:rtl/>
        </w:rPr>
      </w:pPr>
    </w:p>
    <w:p w:rsidR="00A65596" w:rsidRDefault="00A65596" w:rsidP="00BD6767">
      <w:pPr>
        <w:rPr>
          <w:rtl/>
        </w:rPr>
      </w:pPr>
      <w:bookmarkStart w:id="5779" w:name="_ETM_Q33_649619"/>
      <w:bookmarkStart w:id="5780" w:name="_ETM_Q33_649650"/>
      <w:bookmarkStart w:id="5781" w:name="_ETM_Q33_656140"/>
      <w:bookmarkEnd w:id="5779"/>
      <w:bookmarkEnd w:id="5780"/>
      <w:bookmarkEnd w:id="5781"/>
      <w:r>
        <w:rPr>
          <w:rtl/>
        </w:rPr>
        <w:t>אדוני היושב</w:t>
      </w:r>
      <w:r>
        <w:rPr>
          <w:rFonts w:hint="cs"/>
          <w:rtl/>
        </w:rPr>
        <w:t>-</w:t>
      </w:r>
      <w:r>
        <w:rPr>
          <w:rtl/>
        </w:rPr>
        <w:t xml:space="preserve">ראש, חבריי חברי הכנסת, </w:t>
      </w:r>
      <w:bookmarkStart w:id="5782" w:name="_ETM_Q33_681374"/>
      <w:bookmarkEnd w:id="5782"/>
      <w:r>
        <w:rPr>
          <w:rtl/>
        </w:rPr>
        <w:t>שעה מאוחרת</w:t>
      </w:r>
      <w:r>
        <w:rPr>
          <w:rFonts w:hint="cs"/>
          <w:rtl/>
        </w:rPr>
        <w:t xml:space="preserve"> במליאה.</w:t>
      </w:r>
      <w:r>
        <w:rPr>
          <w:rtl/>
        </w:rPr>
        <w:t xml:space="preserve"> אנחנו הולכים להיות כאן עד אור הבוקר</w:t>
      </w:r>
      <w:r>
        <w:rPr>
          <w:rFonts w:hint="cs"/>
          <w:rtl/>
        </w:rPr>
        <w:t>.</w:t>
      </w:r>
      <w:r>
        <w:rPr>
          <w:rtl/>
        </w:rPr>
        <w:t xml:space="preserve"> </w:t>
      </w:r>
      <w:bookmarkStart w:id="5783" w:name="_ETM_Q33_686429"/>
      <w:bookmarkEnd w:id="5783"/>
      <w:r>
        <w:rPr>
          <w:rtl/>
        </w:rPr>
        <w:t>אני, אגב, צריכה לקום לזומים</w:t>
      </w:r>
      <w:r>
        <w:rPr>
          <w:rFonts w:hint="cs"/>
          <w:rtl/>
        </w:rPr>
        <w:t>.</w:t>
      </w:r>
      <w:r>
        <w:rPr>
          <w:rtl/>
        </w:rPr>
        <w:t xml:space="preserve"> </w:t>
      </w:r>
      <w:bookmarkStart w:id="5784" w:name="_ETM_Q33_688989"/>
      <w:bookmarkEnd w:id="5784"/>
      <w:r>
        <w:rPr>
          <w:rtl/>
        </w:rPr>
        <w:t>לא יוותרו לי</w:t>
      </w:r>
      <w:r>
        <w:rPr>
          <w:rFonts w:hint="cs"/>
          <w:rtl/>
        </w:rPr>
        <w:t>.</w:t>
      </w:r>
      <w:r>
        <w:rPr>
          <w:rtl/>
        </w:rPr>
        <w:t xml:space="preserve"> אני צריכה להתייצב לזום ב-</w:t>
      </w:r>
      <w:r>
        <w:rPr>
          <w:rFonts w:hint="cs"/>
          <w:rtl/>
        </w:rPr>
        <w:t xml:space="preserve">09:00. </w:t>
      </w:r>
      <w:r>
        <w:rPr>
          <w:rtl/>
        </w:rPr>
        <w:t xml:space="preserve">היום </w:t>
      </w:r>
      <w:bookmarkStart w:id="5785" w:name="_ETM_Q33_693208"/>
      <w:bookmarkEnd w:id="5785"/>
      <w:r>
        <w:rPr>
          <w:rtl/>
        </w:rPr>
        <w:t>אפשר להגיד שאני גם חברת כנסת וגם טכנאית מחשבים</w:t>
      </w:r>
      <w:r>
        <w:rPr>
          <w:rFonts w:hint="cs"/>
          <w:rtl/>
        </w:rPr>
        <w:t>.</w:t>
      </w:r>
      <w:r>
        <w:rPr>
          <w:rtl/>
        </w:rPr>
        <w:t xml:space="preserve"> </w:t>
      </w:r>
      <w:bookmarkStart w:id="5786" w:name="_ETM_Q33_698590"/>
      <w:bookmarkEnd w:id="5786"/>
      <w:r>
        <w:rPr>
          <w:rtl/>
        </w:rPr>
        <w:t>אני עוברת מילד אחד לילד השני</w:t>
      </w:r>
      <w:r>
        <w:rPr>
          <w:rFonts w:hint="cs"/>
          <w:rtl/>
        </w:rPr>
        <w:t>.</w:t>
      </w:r>
      <w:r>
        <w:rPr>
          <w:rtl/>
        </w:rPr>
        <w:t xml:space="preserve"> </w:t>
      </w:r>
      <w:r w:rsidRPr="008763B3">
        <w:rPr>
          <w:rtl/>
        </w:rPr>
        <w:t>מחברת</w:t>
      </w:r>
      <w:r>
        <w:rPr>
          <w:rtl/>
        </w:rPr>
        <w:t xml:space="preserve"> שיעור חשבון, שיעור </w:t>
      </w:r>
      <w:bookmarkStart w:id="5787" w:name="_ETM_Q33_701259"/>
      <w:bookmarkEnd w:id="5787"/>
      <w:r>
        <w:rPr>
          <w:rtl/>
        </w:rPr>
        <w:t>אנגלית</w:t>
      </w:r>
      <w:r>
        <w:rPr>
          <w:rFonts w:hint="cs"/>
          <w:rtl/>
        </w:rPr>
        <w:t>.</w:t>
      </w:r>
      <w:bookmarkStart w:id="5788" w:name="_ETM_Q33_705099"/>
      <w:bookmarkEnd w:id="5788"/>
      <w:r>
        <w:rPr>
          <w:rtl/>
        </w:rPr>
        <w:t xml:space="preserve"> כן שומעים, לא שומעים</w:t>
      </w:r>
      <w:r>
        <w:rPr>
          <w:rFonts w:hint="cs"/>
          <w:rtl/>
        </w:rPr>
        <w:t>.</w:t>
      </w:r>
      <w:r>
        <w:rPr>
          <w:rtl/>
        </w:rPr>
        <w:t xml:space="preserve"> לא, באמת, רצה מאחד </w:t>
      </w:r>
      <w:bookmarkStart w:id="5789" w:name="_ETM_Q33_707944"/>
      <w:bookmarkEnd w:id="5789"/>
      <w:r>
        <w:rPr>
          <w:rtl/>
        </w:rPr>
        <w:t>לשני</w:t>
      </w:r>
      <w:r>
        <w:rPr>
          <w:rFonts w:hint="cs"/>
          <w:rtl/>
        </w:rPr>
        <w:t>.</w:t>
      </w:r>
      <w:r>
        <w:rPr>
          <w:rtl/>
        </w:rPr>
        <w:t xml:space="preserve"> זה מה שאני עושה. </w:t>
      </w:r>
      <w:bookmarkStart w:id="5790" w:name="_ETM_Q33_711590"/>
      <w:bookmarkEnd w:id="5790"/>
    </w:p>
    <w:p w:rsidR="00A65596" w:rsidRDefault="00A65596" w:rsidP="00BD6767">
      <w:pPr>
        <w:rPr>
          <w:rtl/>
        </w:rPr>
      </w:pPr>
      <w:bookmarkStart w:id="5791" w:name="_ETM_Q33_716281"/>
      <w:bookmarkStart w:id="5792" w:name="_ETM_Q33_716308"/>
      <w:bookmarkEnd w:id="5791"/>
      <w:bookmarkEnd w:id="5792"/>
    </w:p>
    <w:p w:rsidR="00A65596" w:rsidRDefault="00A65596" w:rsidP="00E3467B">
      <w:pPr>
        <w:rPr>
          <w:rtl/>
        </w:rPr>
      </w:pPr>
      <w:bookmarkStart w:id="5793" w:name="_ETM_Q33_716710"/>
      <w:bookmarkStart w:id="5794" w:name="_ETM_Q33_716731"/>
      <w:bookmarkEnd w:id="5793"/>
      <w:bookmarkEnd w:id="5794"/>
      <w:r>
        <w:rPr>
          <w:rtl/>
        </w:rPr>
        <w:t xml:space="preserve">עכשיו אני שואלת באמת. </w:t>
      </w:r>
      <w:bookmarkStart w:id="5795" w:name="_ETM_Q33_713799"/>
      <w:bookmarkEnd w:id="5795"/>
      <w:r>
        <w:rPr>
          <w:rtl/>
        </w:rPr>
        <w:t>העם החכם ביותר בעולם</w:t>
      </w:r>
      <w:r>
        <w:rPr>
          <w:rFonts w:hint="cs"/>
          <w:rtl/>
        </w:rPr>
        <w:t xml:space="preserve"> –</w:t>
      </w:r>
      <w:r>
        <w:rPr>
          <w:rtl/>
        </w:rPr>
        <w:t xml:space="preserve"> ידע לתכנן מלחמה, ידע לצאת אליה </w:t>
      </w:r>
      <w:bookmarkStart w:id="5796" w:name="_ETM_Q33_719142"/>
      <w:bookmarkEnd w:id="5796"/>
      <w:r>
        <w:rPr>
          <w:rtl/>
        </w:rPr>
        <w:t xml:space="preserve">בגבורה, עם החיילים, ידע לתכנן אסטרטגיה, במקרה הזה גם לתכנן </w:t>
      </w:r>
      <w:bookmarkStart w:id="5797" w:name="_ETM_Q33_724486"/>
      <w:bookmarkEnd w:id="5797"/>
      <w:r>
        <w:rPr>
          <w:rtl/>
        </w:rPr>
        <w:t>אסטרטגיה עם ארצות הברית</w:t>
      </w:r>
      <w:r>
        <w:rPr>
          <w:rFonts w:hint="cs"/>
          <w:rtl/>
        </w:rPr>
        <w:t>.</w:t>
      </w:r>
      <w:r>
        <w:rPr>
          <w:rtl/>
        </w:rPr>
        <w:t xml:space="preserve"> באמת, ידענו לעשות את זה</w:t>
      </w:r>
      <w:r>
        <w:rPr>
          <w:rFonts w:hint="cs"/>
          <w:rtl/>
        </w:rPr>
        <w:t>.</w:t>
      </w:r>
      <w:r>
        <w:rPr>
          <w:rtl/>
        </w:rPr>
        <w:t xml:space="preserve"> </w:t>
      </w:r>
      <w:bookmarkStart w:id="5798" w:name="_ETM_Q33_730419"/>
      <w:bookmarkEnd w:id="5798"/>
      <w:r>
        <w:rPr>
          <w:rtl/>
        </w:rPr>
        <w:t xml:space="preserve">אני מצטרפת לדברים של חבר שלי חבר הכנסת </w:t>
      </w:r>
      <w:bookmarkStart w:id="5799" w:name="_ETM_Q33_734474"/>
      <w:bookmarkEnd w:id="5799"/>
      <w:r>
        <w:rPr>
          <w:rtl/>
        </w:rPr>
        <w:t>טור</w:t>
      </w:r>
      <w:r>
        <w:rPr>
          <w:rFonts w:hint="cs"/>
          <w:rtl/>
        </w:rPr>
        <w:t xml:space="preserve"> </w:t>
      </w:r>
      <w:r>
        <w:rPr>
          <w:rtl/>
        </w:rPr>
        <w:t xml:space="preserve">פז. </w:t>
      </w:r>
      <w:bookmarkStart w:id="5800" w:name="_ETM_Q33_738495"/>
      <w:bookmarkStart w:id="5801" w:name="_ETM_Q33_738523"/>
      <w:bookmarkStart w:id="5802" w:name="_ETM_Q33_737308"/>
      <w:bookmarkStart w:id="5803" w:name="_ETM_Q33_737360"/>
      <w:bookmarkStart w:id="5804" w:name="TOR_Q34"/>
      <w:bookmarkEnd w:id="5800"/>
      <w:bookmarkEnd w:id="5801"/>
      <w:bookmarkEnd w:id="5802"/>
      <w:bookmarkEnd w:id="5803"/>
      <w:bookmarkEnd w:id="5804"/>
      <w:r>
        <w:rPr>
          <w:rFonts w:hint="cs"/>
          <w:rtl/>
        </w:rPr>
        <w:t xml:space="preserve">לא ידעתם לארגן לנו את מערכת החינוך? אני שואלת באמת. </w:t>
      </w:r>
      <w:bookmarkStart w:id="5805" w:name="_ETM_Q34_142605"/>
      <w:bookmarkEnd w:id="5805"/>
      <w:r>
        <w:rPr>
          <w:rFonts w:hint="cs"/>
          <w:rtl/>
        </w:rPr>
        <w:t>כי אני בספק אם יש איזשהו ילד שלמד איזשהו</w:t>
      </w:r>
      <w:bookmarkStart w:id="5806" w:name="_ETM_Q34_148549"/>
      <w:bookmarkEnd w:id="5806"/>
      <w:r>
        <w:rPr>
          <w:rFonts w:hint="cs"/>
          <w:rtl/>
        </w:rPr>
        <w:t xml:space="preserve"> משהו בזום המטופש הזה. אני למדתי הרבה מאוד על מחשבים. אם יש מישהו שלמד משהו זה אני, אני למדתי על מחשבים,</w:t>
      </w:r>
      <w:bookmarkStart w:id="5807" w:name="_ETM_Q34_147539"/>
      <w:bookmarkEnd w:id="5807"/>
      <w:r>
        <w:rPr>
          <w:rFonts w:hint="cs"/>
          <w:rtl/>
        </w:rPr>
        <w:t xml:space="preserve"> ולמדתי גם המון על רגשות אשם. כי באיזשהו שלב אני נשברת ואני אומרת לילדים שלי: </w:t>
      </w:r>
      <w:bookmarkStart w:id="5808" w:name="_ETM_Q34_154169"/>
      <w:bookmarkEnd w:id="5808"/>
      <w:r>
        <w:rPr>
          <w:rFonts w:hint="cs"/>
          <w:rtl/>
        </w:rPr>
        <w:t xml:space="preserve">אתם יודעים מה? עזבו, לא צריך, היום אימא מרשה לכם </w:t>
      </w:r>
      <w:bookmarkStart w:id="5809" w:name="_ETM_Q34_158279"/>
      <w:bookmarkEnd w:id="5809"/>
      <w:r>
        <w:rPr>
          <w:rFonts w:hint="cs"/>
          <w:rtl/>
        </w:rPr>
        <w:t xml:space="preserve">לוותר. </w:t>
      </w:r>
      <w:bookmarkStart w:id="5810" w:name="_ETM_Q34_171192"/>
      <w:bookmarkStart w:id="5811" w:name="_ETM_Q34_171231"/>
      <w:bookmarkStart w:id="5812" w:name="_ETM_Q34_171344"/>
      <w:bookmarkStart w:id="5813" w:name="_ETM_Q34_171372"/>
      <w:bookmarkEnd w:id="5810"/>
      <w:bookmarkEnd w:id="5811"/>
      <w:bookmarkEnd w:id="5812"/>
      <w:bookmarkEnd w:id="5813"/>
      <w:r>
        <w:rPr>
          <w:rFonts w:hint="cs"/>
          <w:rtl/>
        </w:rPr>
        <w:t>אי-אפשר,</w:t>
      </w:r>
      <w:bookmarkStart w:id="5814" w:name="_ETM_Q34_166795"/>
      <w:bookmarkEnd w:id="5814"/>
      <w:r>
        <w:rPr>
          <w:rFonts w:hint="cs"/>
          <w:rtl/>
        </w:rPr>
        <w:t xml:space="preserve"> אי-אפשר עם הזומים האלה. גם לא לומדים, </w:t>
      </w:r>
      <w:bookmarkStart w:id="5815" w:name="_ETM_Q34_162209"/>
      <w:bookmarkEnd w:id="5815"/>
      <w:r>
        <w:rPr>
          <w:rFonts w:hint="cs"/>
          <w:rtl/>
        </w:rPr>
        <w:t xml:space="preserve">גם מתעצבנים, גם </w:t>
      </w:r>
      <w:bookmarkStart w:id="5816" w:name="_ETM_Q34_169958"/>
      <w:bookmarkEnd w:id="5816"/>
      <w:r>
        <w:rPr>
          <w:rFonts w:hint="cs"/>
          <w:rtl/>
        </w:rPr>
        <w:t xml:space="preserve">הילדים </w:t>
      </w:r>
      <w:r>
        <w:rPr>
          <w:rFonts w:hint="eastAsia"/>
          <w:rtl/>
        </w:rPr>
        <w:t>–</w:t>
      </w:r>
      <w:r>
        <w:rPr>
          <w:rFonts w:hint="cs"/>
          <w:rtl/>
        </w:rPr>
        <w:t xml:space="preserve"> סוף-סוף הצלחתי לחבר אותם, פתאום הם צריכים ללכת למקום </w:t>
      </w:r>
      <w:bookmarkStart w:id="5817" w:name="_ETM_Q34_168148"/>
      <w:bookmarkEnd w:id="5817"/>
      <w:r>
        <w:rPr>
          <w:rFonts w:hint="cs"/>
          <w:rtl/>
        </w:rPr>
        <w:t>חשוב, שמזה אתה רוצה להתפוצץ באותו הרגע, וזה גם אחרי שלא ישנת בלילה</w:t>
      </w:r>
      <w:bookmarkStart w:id="5818" w:name="_ETM_Q34_174749"/>
      <w:bookmarkEnd w:id="5818"/>
      <w:r>
        <w:rPr>
          <w:rFonts w:hint="cs"/>
          <w:rtl/>
        </w:rPr>
        <w:t xml:space="preserve"> כי רצת למקלטים. </w:t>
      </w:r>
      <w:bookmarkStart w:id="5819" w:name="_ETM_Q34_180000"/>
      <w:bookmarkStart w:id="5820" w:name="_ETM_Q34_15321"/>
      <w:bookmarkStart w:id="5821" w:name="_ETM_Q34_15510"/>
      <w:bookmarkEnd w:id="5819"/>
      <w:bookmarkEnd w:id="5820"/>
      <w:bookmarkEnd w:id="5821"/>
      <w:r>
        <w:rPr>
          <w:rtl/>
        </w:rPr>
        <w:t xml:space="preserve">אז הגאונות של האסטרטגיה המלחמתית לא באה לידי ביטוי במערכת </w:t>
      </w:r>
      <w:bookmarkStart w:id="5822" w:name="_ETM_Q34_185199"/>
      <w:bookmarkEnd w:id="5822"/>
      <w:r>
        <w:rPr>
          <w:rtl/>
        </w:rPr>
        <w:t>החינוך</w:t>
      </w:r>
      <w:r>
        <w:rPr>
          <w:rFonts w:hint="cs"/>
          <w:rtl/>
        </w:rPr>
        <w:t>.</w:t>
      </w:r>
      <w:r>
        <w:rPr>
          <w:rtl/>
        </w:rPr>
        <w:t xml:space="preserve"> לא רק היום, לא רק במלחמה</w:t>
      </w:r>
      <w:r>
        <w:rPr>
          <w:rFonts w:hint="cs"/>
          <w:rtl/>
        </w:rPr>
        <w:t>,</w:t>
      </w:r>
      <w:bookmarkStart w:id="5823" w:name="_ETM_Q34_189239"/>
      <w:bookmarkStart w:id="5824" w:name="_ETM_Q34_190776"/>
      <w:bookmarkEnd w:id="5823"/>
      <w:bookmarkEnd w:id="5824"/>
      <w:r>
        <w:rPr>
          <w:rtl/>
        </w:rPr>
        <w:t xml:space="preserve"> לצערי הרב</w:t>
      </w:r>
      <w:r>
        <w:rPr>
          <w:rFonts w:hint="cs"/>
          <w:rtl/>
        </w:rPr>
        <w:t>,</w:t>
      </w:r>
      <w:r>
        <w:rPr>
          <w:rtl/>
        </w:rPr>
        <w:t xml:space="preserve"> בכלל</w:t>
      </w:r>
      <w:r>
        <w:rPr>
          <w:rFonts w:hint="cs"/>
          <w:rtl/>
        </w:rPr>
        <w:t>.</w:t>
      </w:r>
      <w:r>
        <w:rPr>
          <w:rtl/>
        </w:rPr>
        <w:t xml:space="preserve"> </w:t>
      </w:r>
      <w:bookmarkStart w:id="5825" w:name="_ETM_Q34_192550"/>
      <w:bookmarkEnd w:id="5825"/>
    </w:p>
    <w:p w:rsidR="00A65596" w:rsidRDefault="00A65596" w:rsidP="00BD6767">
      <w:pPr>
        <w:rPr>
          <w:rtl/>
        </w:rPr>
      </w:pPr>
    </w:p>
    <w:p w:rsidR="00A65596" w:rsidRDefault="00A65596" w:rsidP="00C049AA">
      <w:pPr>
        <w:rPr>
          <w:rtl/>
        </w:rPr>
      </w:pPr>
      <w:r>
        <w:rPr>
          <w:rtl/>
        </w:rPr>
        <w:t xml:space="preserve">אדוני </w:t>
      </w:r>
      <w:r w:rsidR="00C049AA">
        <w:rPr>
          <w:rFonts w:hint="cs"/>
          <w:rtl/>
        </w:rPr>
        <w:t>ה</w:t>
      </w:r>
      <w:r>
        <w:rPr>
          <w:rtl/>
        </w:rPr>
        <w:t>יושב</w:t>
      </w:r>
      <w:r>
        <w:rPr>
          <w:rFonts w:hint="cs"/>
          <w:rtl/>
        </w:rPr>
        <w:t>-</w:t>
      </w:r>
      <w:r>
        <w:rPr>
          <w:rtl/>
        </w:rPr>
        <w:t>ראש, חבריי חברי הכנסת</w:t>
      </w:r>
      <w:r>
        <w:rPr>
          <w:rFonts w:hint="cs"/>
          <w:rtl/>
        </w:rPr>
        <w:t>,</w:t>
      </w:r>
      <w:r>
        <w:rPr>
          <w:rtl/>
        </w:rPr>
        <w:t xml:space="preserve"> </w:t>
      </w:r>
      <w:bookmarkStart w:id="5826" w:name="_ETM_Q34_196319"/>
      <w:bookmarkEnd w:id="5826"/>
      <w:r>
        <w:rPr>
          <w:rtl/>
        </w:rPr>
        <w:t xml:space="preserve">אנחנו ביום ה-24 למלחמת איראן השנייה. </w:t>
      </w:r>
      <w:bookmarkStart w:id="5827" w:name="_ETM_Q34_201430"/>
      <w:bookmarkEnd w:id="5827"/>
      <w:r>
        <w:rPr>
          <w:rtl/>
        </w:rPr>
        <w:t xml:space="preserve">ואתמול חצי ממשלה יצאה </w:t>
      </w:r>
      <w:bookmarkStart w:id="5828" w:name="_ETM_Q34_205649"/>
      <w:bookmarkEnd w:id="5828"/>
      <w:r>
        <w:rPr>
          <w:rtl/>
        </w:rPr>
        <w:t xml:space="preserve">לסיור יחצנות בערד ובדימונה, שתי ערים שנפגעו באמת מאוד מאוד </w:t>
      </w:r>
      <w:bookmarkStart w:id="5829" w:name="_ETM_Q34_209839"/>
      <w:bookmarkEnd w:id="5829"/>
      <w:r>
        <w:rPr>
          <w:rtl/>
        </w:rPr>
        <w:t xml:space="preserve">קשה במלחמה הזו </w:t>
      </w:r>
      <w:bookmarkStart w:id="5830" w:name="_ETM_Q34_214540"/>
      <w:bookmarkEnd w:id="5830"/>
      <w:r>
        <w:rPr>
          <w:rtl/>
        </w:rPr>
        <w:t xml:space="preserve">מההפגזות האיראניות. </w:t>
      </w:r>
      <w:bookmarkStart w:id="5831" w:name="_ETM_Q34_217069"/>
      <w:bookmarkEnd w:id="5831"/>
      <w:r>
        <w:rPr>
          <w:rtl/>
        </w:rPr>
        <w:t xml:space="preserve">אין שר או שרה שלא ביקרו שם, כמעט יכולתי להתבלבל </w:t>
      </w:r>
      <w:bookmarkStart w:id="5832" w:name="_ETM_Q34_221439"/>
      <w:bookmarkEnd w:id="5832"/>
      <w:r>
        <w:rPr>
          <w:rtl/>
        </w:rPr>
        <w:t xml:space="preserve">ולחשוב שאולי הממשלה הזאת התחילה לעבוד. </w:t>
      </w:r>
      <w:bookmarkStart w:id="5833" w:name="_ETM_Q34_227080"/>
      <w:bookmarkEnd w:id="5833"/>
      <w:r>
        <w:rPr>
          <w:rtl/>
        </w:rPr>
        <w:t xml:space="preserve">אבל לצערנו, חברי הממשלה הגיעו בעיקר עם מצלמה, חצובה ומיקרופון. </w:t>
      </w:r>
      <w:bookmarkStart w:id="5834" w:name="_ETM_Q34_236240"/>
      <w:bookmarkEnd w:id="5834"/>
      <w:r>
        <w:rPr>
          <w:rtl/>
        </w:rPr>
        <w:t xml:space="preserve">האיראנים הפגיזו את תושבי ערד ודימונה בטילים, </w:t>
      </w:r>
      <w:bookmarkStart w:id="5835" w:name="_ETM_Q34_241340"/>
      <w:bookmarkEnd w:id="5835"/>
      <w:r>
        <w:rPr>
          <w:rtl/>
        </w:rPr>
        <w:t>וממשלת ישראל</w:t>
      </w:r>
      <w:r>
        <w:rPr>
          <w:rFonts w:hint="cs"/>
          <w:rtl/>
        </w:rPr>
        <w:t xml:space="preserve"> –</w:t>
      </w:r>
      <w:r>
        <w:rPr>
          <w:rtl/>
        </w:rPr>
        <w:t xml:space="preserve"> בפוסטים</w:t>
      </w:r>
      <w:r>
        <w:rPr>
          <w:rFonts w:hint="cs"/>
          <w:rtl/>
        </w:rPr>
        <w:t>,</w:t>
      </w:r>
      <w:r>
        <w:rPr>
          <w:rtl/>
        </w:rPr>
        <w:t xml:space="preserve"> </w:t>
      </w:r>
      <w:bookmarkStart w:id="5836" w:name="_ETM_Q34_244389"/>
      <w:bookmarkEnd w:id="5836"/>
      <w:r>
        <w:rPr>
          <w:rtl/>
        </w:rPr>
        <w:t>בסלפי, בחיוכים</w:t>
      </w:r>
      <w:r>
        <w:rPr>
          <w:rFonts w:hint="cs"/>
          <w:rtl/>
        </w:rPr>
        <w:t>.</w:t>
      </w:r>
      <w:r>
        <w:rPr>
          <w:rtl/>
        </w:rPr>
        <w:t xml:space="preserve"> כאילו לא פורסם ממש עכשיו דוח מבקר המדינה </w:t>
      </w:r>
      <w:bookmarkStart w:id="5837" w:name="_ETM_Q34_250559"/>
      <w:bookmarkEnd w:id="5837"/>
      <w:r>
        <w:rPr>
          <w:rtl/>
        </w:rPr>
        <w:t>שהמחיש עד כמה הממשלה הפקירה את המיגון הציבורי</w:t>
      </w:r>
      <w:r>
        <w:rPr>
          <w:rFonts w:hint="cs"/>
          <w:rtl/>
        </w:rPr>
        <w:t>.</w:t>
      </w:r>
      <w:r>
        <w:rPr>
          <w:rtl/>
        </w:rPr>
        <w:t xml:space="preserve"> </w:t>
      </w:r>
      <w:bookmarkStart w:id="5838" w:name="_ETM_Q34_257529"/>
      <w:bookmarkEnd w:id="5838"/>
      <w:r>
        <w:rPr>
          <w:rtl/>
        </w:rPr>
        <w:t xml:space="preserve">היה אפשר לצפות שבזה תעסוק הממשלה עכשיו. </w:t>
      </w:r>
      <w:bookmarkStart w:id="5839" w:name="_ETM_Q34_262779"/>
      <w:bookmarkStart w:id="5840" w:name="_ETM_Q34_115357"/>
      <w:bookmarkStart w:id="5841" w:name="_ETM_Q34_115405"/>
      <w:bookmarkStart w:id="5842" w:name="_ETM_Q34_116110"/>
      <w:bookmarkStart w:id="5843" w:name="_ETM_Q34_116169"/>
      <w:bookmarkEnd w:id="5839"/>
      <w:bookmarkEnd w:id="5840"/>
      <w:bookmarkEnd w:id="5841"/>
      <w:bookmarkEnd w:id="5842"/>
      <w:bookmarkEnd w:id="5843"/>
      <w:r>
        <w:rPr>
          <w:rtl/>
        </w:rPr>
        <w:t xml:space="preserve">אבל היום, עכשיו, כשהקפצתם פה את כל חברי </w:t>
      </w:r>
      <w:r>
        <w:rPr>
          <w:rFonts w:hint="cs"/>
          <w:rtl/>
        </w:rPr>
        <w:t>ה</w:t>
      </w:r>
      <w:r>
        <w:rPr>
          <w:rtl/>
        </w:rPr>
        <w:t>כנסת למליאה</w:t>
      </w:r>
      <w:r>
        <w:rPr>
          <w:rFonts w:hint="cs"/>
          <w:rtl/>
        </w:rPr>
        <w:t xml:space="preserve"> –</w:t>
      </w:r>
      <w:r>
        <w:rPr>
          <w:rtl/>
        </w:rPr>
        <w:t xml:space="preserve"> </w:t>
      </w:r>
      <w:bookmarkStart w:id="5844" w:name="_ETM_Q34_270860"/>
      <w:bookmarkEnd w:id="5844"/>
      <w:r>
        <w:rPr>
          <w:rtl/>
        </w:rPr>
        <w:t xml:space="preserve">במקום לבנות, </w:t>
      </w:r>
      <w:bookmarkStart w:id="5845" w:name="_ETM_Q34_272819"/>
      <w:bookmarkEnd w:id="5845"/>
      <w:r>
        <w:rPr>
          <w:rtl/>
        </w:rPr>
        <w:t xml:space="preserve">במקום לשקם, במקום לתת כתף, </w:t>
      </w:r>
      <w:bookmarkStart w:id="5846" w:name="_ETM_Q34_277389"/>
      <w:bookmarkEnd w:id="5846"/>
      <w:r>
        <w:rPr>
          <w:rtl/>
        </w:rPr>
        <w:t xml:space="preserve">אתם, ממשלת ישראל והקואליציה, בחרתם </w:t>
      </w:r>
      <w:bookmarkStart w:id="5847" w:name="_ETM_Q34_281949"/>
      <w:bookmarkEnd w:id="5847"/>
      <w:r>
        <w:rPr>
          <w:rtl/>
        </w:rPr>
        <w:t>להעביר היום עוד חוק של קומבינה</w:t>
      </w:r>
      <w:r>
        <w:rPr>
          <w:rFonts w:hint="cs"/>
          <w:rtl/>
        </w:rPr>
        <w:t>,</w:t>
      </w:r>
      <w:r>
        <w:rPr>
          <w:rtl/>
        </w:rPr>
        <w:t xml:space="preserve"> קומבינה למשתמ</w:t>
      </w:r>
      <w:r>
        <w:rPr>
          <w:rFonts w:hint="cs"/>
          <w:rtl/>
        </w:rPr>
        <w:t>ט</w:t>
      </w:r>
      <w:r>
        <w:rPr>
          <w:rtl/>
        </w:rPr>
        <w:t>ים</w:t>
      </w:r>
      <w:r>
        <w:rPr>
          <w:rFonts w:hint="cs"/>
          <w:rtl/>
        </w:rPr>
        <w:t>.</w:t>
      </w:r>
      <w:r>
        <w:rPr>
          <w:rtl/>
        </w:rPr>
        <w:t xml:space="preserve"> </w:t>
      </w:r>
      <w:bookmarkStart w:id="5848" w:name="_ETM_Q34_287919"/>
      <w:bookmarkEnd w:id="5848"/>
      <w:r>
        <w:rPr>
          <w:rtl/>
        </w:rPr>
        <w:t xml:space="preserve">חוק שבעיקר בא לפצות על זה שאתם פשוט לא מצליחים </w:t>
      </w:r>
      <w:bookmarkStart w:id="5849" w:name="_ETM_Q34_291359"/>
      <w:bookmarkEnd w:id="5849"/>
      <w:r>
        <w:rPr>
          <w:rtl/>
        </w:rPr>
        <w:t>להעביר חוק השתמטות</w:t>
      </w:r>
      <w:r>
        <w:rPr>
          <w:rFonts w:hint="cs"/>
          <w:rtl/>
        </w:rPr>
        <w:t>,</w:t>
      </w:r>
      <w:r>
        <w:rPr>
          <w:rtl/>
        </w:rPr>
        <w:t xml:space="preserve"> </w:t>
      </w:r>
      <w:bookmarkStart w:id="5850" w:name="_ETM_Q34_295800"/>
      <w:bookmarkEnd w:id="5850"/>
      <w:r>
        <w:rPr>
          <w:rtl/>
        </w:rPr>
        <w:t xml:space="preserve">וזה בעיקר בזכות חברי האופוזיציה ויש עתיד. </w:t>
      </w:r>
      <w:bookmarkStart w:id="5851" w:name="_ETM_Q34_299830"/>
      <w:bookmarkEnd w:id="5851"/>
    </w:p>
    <w:p w:rsidR="00A65596" w:rsidRDefault="00A65596" w:rsidP="00BD6767">
      <w:pPr>
        <w:rPr>
          <w:rtl/>
        </w:rPr>
      </w:pPr>
      <w:bookmarkStart w:id="5852" w:name="_ETM_Q34_299274"/>
      <w:bookmarkStart w:id="5853" w:name="_ETM_Q34_299309"/>
      <w:bookmarkEnd w:id="5852"/>
      <w:bookmarkEnd w:id="5853"/>
    </w:p>
    <w:p w:rsidR="00A65596" w:rsidRDefault="00A65596" w:rsidP="00BD6767">
      <w:pPr>
        <w:rPr>
          <w:rtl/>
        </w:rPr>
      </w:pPr>
      <w:bookmarkStart w:id="5854" w:name="_ETM_Q34_299880"/>
      <w:bookmarkStart w:id="5855" w:name="_ETM_Q34_299906"/>
      <w:bookmarkEnd w:id="5854"/>
      <w:bookmarkEnd w:id="5855"/>
      <w:r>
        <w:rPr>
          <w:rtl/>
        </w:rPr>
        <w:t>24 ימים שבהם אזרחי ישראל נתונים להפצצות בלתי פוסקות</w:t>
      </w:r>
      <w:r>
        <w:rPr>
          <w:rFonts w:hint="cs"/>
          <w:rtl/>
        </w:rPr>
        <w:t>.</w:t>
      </w:r>
      <w:r>
        <w:rPr>
          <w:rtl/>
        </w:rPr>
        <w:t xml:space="preserve"> מאות </w:t>
      </w:r>
      <w:bookmarkStart w:id="5856" w:name="_ETM_Q34_305803"/>
      <w:bookmarkEnd w:id="5856"/>
      <w:r>
        <w:rPr>
          <w:rtl/>
        </w:rPr>
        <w:t xml:space="preserve">אתרי הרס בעשרות </w:t>
      </w:r>
      <w:r>
        <w:rPr>
          <w:rFonts w:hint="cs"/>
          <w:rtl/>
        </w:rPr>
        <w:t>ערים</w:t>
      </w:r>
      <w:r>
        <w:rPr>
          <w:rtl/>
        </w:rPr>
        <w:t>, נרצחות ונרצחים</w:t>
      </w:r>
      <w:r>
        <w:rPr>
          <w:rFonts w:hint="cs"/>
          <w:rtl/>
        </w:rPr>
        <w:t>,</w:t>
      </w:r>
      <w:r>
        <w:rPr>
          <w:rtl/>
        </w:rPr>
        <w:t xml:space="preserve"> שכונות הרוסות, מיליוני </w:t>
      </w:r>
      <w:bookmarkStart w:id="5857" w:name="_ETM_Q34_311777"/>
      <w:bookmarkEnd w:id="5857"/>
      <w:r>
        <w:rPr>
          <w:rtl/>
        </w:rPr>
        <w:t xml:space="preserve">ילדים שלומדים בזום, או בעצם לא לומדים בכלל, הורים שקורסים, </w:t>
      </w:r>
      <w:bookmarkStart w:id="5858" w:name="_ETM_Q34_317751"/>
      <w:bookmarkEnd w:id="5858"/>
      <w:r>
        <w:rPr>
          <w:rtl/>
        </w:rPr>
        <w:t>אלפי משפחות ללא מיגון מספק או בלי מיגון בכלל</w:t>
      </w:r>
      <w:r>
        <w:rPr>
          <w:rFonts w:hint="cs"/>
          <w:rtl/>
        </w:rPr>
        <w:t>,</w:t>
      </w:r>
      <w:r>
        <w:rPr>
          <w:rtl/>
        </w:rPr>
        <w:t xml:space="preserve"> </w:t>
      </w:r>
      <w:bookmarkStart w:id="5859" w:name="_ETM_Q34_323735"/>
      <w:bookmarkEnd w:id="5859"/>
      <w:r>
        <w:rPr>
          <w:rtl/>
        </w:rPr>
        <w:t>שמתגוררים בחניונים או במקלטים ציבוריים, תת</w:t>
      </w:r>
      <w:r>
        <w:rPr>
          <w:rFonts w:hint="cs"/>
          <w:rtl/>
        </w:rPr>
        <w:t>-</w:t>
      </w:r>
      <w:r>
        <w:rPr>
          <w:rtl/>
        </w:rPr>
        <w:t>קרקעיים</w:t>
      </w:r>
      <w:r>
        <w:rPr>
          <w:rFonts w:hint="cs"/>
          <w:rtl/>
        </w:rPr>
        <w:t>.</w:t>
      </w:r>
      <w:r>
        <w:rPr>
          <w:rtl/>
        </w:rPr>
        <w:t xml:space="preserve"> </w:t>
      </w:r>
      <w:bookmarkStart w:id="5860" w:name="_ETM_Q34_364988"/>
      <w:bookmarkEnd w:id="5860"/>
      <w:r>
        <w:rPr>
          <w:rFonts w:hint="cs"/>
          <w:rtl/>
        </w:rPr>
        <w:t>ו</w:t>
      </w:r>
      <w:r>
        <w:rPr>
          <w:rtl/>
        </w:rPr>
        <w:t xml:space="preserve">מה אתם עושים </w:t>
      </w:r>
      <w:bookmarkStart w:id="5861" w:name="_ETM_Q34_330361"/>
      <w:bookmarkEnd w:id="5861"/>
      <w:r>
        <w:rPr>
          <w:rtl/>
        </w:rPr>
        <w:t>בזמן הזה</w:t>
      </w:r>
      <w:r>
        <w:rPr>
          <w:rFonts w:hint="cs"/>
          <w:rtl/>
        </w:rPr>
        <w:t>?</w:t>
      </w:r>
      <w:r>
        <w:rPr>
          <w:rtl/>
        </w:rPr>
        <w:t xml:space="preserve"> אתם מקדמים חוק שיאפשר לבתי הדין הרבניים לעסוק </w:t>
      </w:r>
      <w:bookmarkStart w:id="5862" w:name="_ETM_Q34_336987"/>
      <w:bookmarkEnd w:id="5862"/>
      <w:r>
        <w:rPr>
          <w:rtl/>
        </w:rPr>
        <w:t>גם בנושאים אזרחיים</w:t>
      </w:r>
      <w:r>
        <w:rPr>
          <w:rFonts w:hint="cs"/>
          <w:rtl/>
        </w:rPr>
        <w:t>.</w:t>
      </w:r>
      <w:r>
        <w:rPr>
          <w:rtl/>
        </w:rPr>
        <w:t xml:space="preserve"> ממש חשוב לכם, תוך כדי מלחמה</w:t>
      </w:r>
      <w:bookmarkStart w:id="5863" w:name="_ETM_Q34_343761"/>
      <w:bookmarkStart w:id="5864" w:name="_ETM_Q34_343813"/>
      <w:bookmarkEnd w:id="5863"/>
      <w:bookmarkEnd w:id="5864"/>
      <w:r>
        <w:rPr>
          <w:rFonts w:hint="cs"/>
          <w:rtl/>
        </w:rPr>
        <w:t>,</w:t>
      </w:r>
      <w:r>
        <w:rPr>
          <w:rtl/>
        </w:rPr>
        <w:t xml:space="preserve"> </w:t>
      </w:r>
      <w:r>
        <w:rPr>
          <w:rFonts w:hint="cs"/>
          <w:rtl/>
        </w:rPr>
        <w:t>כ</w:t>
      </w:r>
      <w:r>
        <w:rPr>
          <w:rtl/>
        </w:rPr>
        <w:t xml:space="preserve">שהאזרחים </w:t>
      </w:r>
      <w:bookmarkStart w:id="5865" w:name="_ETM_Q34_343613"/>
      <w:bookmarkEnd w:id="5865"/>
      <w:r>
        <w:rPr>
          <w:rtl/>
        </w:rPr>
        <w:t>שלכם, שלנו, מו</w:t>
      </w:r>
      <w:r>
        <w:rPr>
          <w:rFonts w:hint="cs"/>
          <w:rtl/>
        </w:rPr>
        <w:t>ת</w:t>
      </w:r>
      <w:r>
        <w:rPr>
          <w:rtl/>
        </w:rPr>
        <w:t>שים ו</w:t>
      </w:r>
      <w:r>
        <w:rPr>
          <w:rFonts w:hint="cs"/>
          <w:rtl/>
        </w:rPr>
        <w:t>ט</w:t>
      </w:r>
      <w:r>
        <w:rPr>
          <w:rtl/>
        </w:rPr>
        <w:t>רו</w:t>
      </w:r>
      <w:r>
        <w:rPr>
          <w:rFonts w:hint="cs"/>
          <w:rtl/>
        </w:rPr>
        <w:t>ט</w:t>
      </w:r>
      <w:bookmarkStart w:id="5866" w:name="_ETM_Q34_104670"/>
      <w:bookmarkEnd w:id="5866"/>
      <w:r>
        <w:rPr>
          <w:rtl/>
        </w:rPr>
        <w:t>י עיניים</w:t>
      </w:r>
      <w:r>
        <w:rPr>
          <w:rFonts w:hint="cs"/>
          <w:rtl/>
        </w:rPr>
        <w:t xml:space="preserve"> –</w:t>
      </w:r>
      <w:r>
        <w:rPr>
          <w:rtl/>
        </w:rPr>
        <w:t xml:space="preserve"> עכשיו חשוב לכם </w:t>
      </w:r>
      <w:bookmarkStart w:id="5867" w:name="_ETM_Q34_350500"/>
      <w:bookmarkEnd w:id="5867"/>
      <w:r>
        <w:rPr>
          <w:rtl/>
        </w:rPr>
        <w:t xml:space="preserve">לתת לבית הדין הרבני סמכויות של בית משפט ובכך לרמוס </w:t>
      </w:r>
      <w:bookmarkStart w:id="5868" w:name="_ETM_Q34_354305"/>
      <w:bookmarkEnd w:id="5868"/>
      <w:r>
        <w:rPr>
          <w:rtl/>
        </w:rPr>
        <w:t xml:space="preserve">את הסטטוס קוו, לחסל אותו </w:t>
      </w:r>
      <w:r>
        <w:rPr>
          <w:rFonts w:hint="cs"/>
          <w:rtl/>
        </w:rPr>
        <w:t>עד תום,</w:t>
      </w:r>
      <w:r>
        <w:rPr>
          <w:rtl/>
        </w:rPr>
        <w:t xml:space="preserve"> </w:t>
      </w:r>
      <w:bookmarkStart w:id="5869" w:name="_ETM_Q34_358740"/>
      <w:bookmarkEnd w:id="5869"/>
      <w:r>
        <w:rPr>
          <w:rtl/>
        </w:rPr>
        <w:t>ועל הדרך</w:t>
      </w:r>
      <w:bookmarkStart w:id="5870" w:name="_ETM_Q34_357698"/>
      <w:bookmarkEnd w:id="5870"/>
      <w:r>
        <w:rPr>
          <w:rtl/>
        </w:rPr>
        <w:t xml:space="preserve"> גם את אזרחי ישראל המשרתים והתורמים</w:t>
      </w:r>
      <w:r>
        <w:rPr>
          <w:rFonts w:hint="cs"/>
          <w:rtl/>
        </w:rPr>
        <w:t>.</w:t>
      </w:r>
      <w:bookmarkStart w:id="5871" w:name="_ETM_Q34_367102"/>
      <w:bookmarkEnd w:id="5871"/>
    </w:p>
    <w:p w:rsidR="00A65596" w:rsidRDefault="00A65596" w:rsidP="00BD6767">
      <w:pPr>
        <w:rPr>
          <w:rtl/>
        </w:rPr>
      </w:pPr>
      <w:bookmarkStart w:id="5872" w:name="_ETM_Q34_367143"/>
      <w:bookmarkEnd w:id="5872"/>
    </w:p>
    <w:p w:rsidR="00A65596" w:rsidRDefault="00A65596" w:rsidP="00BD6767">
      <w:pPr>
        <w:rPr>
          <w:rtl/>
        </w:rPr>
      </w:pPr>
      <w:bookmarkStart w:id="5873" w:name="_ETM_Q34_367255"/>
      <w:bookmarkStart w:id="5874" w:name="_ETM_Q34_367300"/>
      <w:bookmarkStart w:id="5875" w:name="_ETM_Q34_366169"/>
      <w:bookmarkEnd w:id="5873"/>
      <w:bookmarkEnd w:id="5874"/>
      <w:bookmarkEnd w:id="5875"/>
      <w:r>
        <w:rPr>
          <w:rtl/>
        </w:rPr>
        <w:t>תגידו</w:t>
      </w:r>
      <w:r>
        <w:rPr>
          <w:rFonts w:hint="cs"/>
          <w:rtl/>
        </w:rPr>
        <w:t>,</w:t>
      </w:r>
      <w:r>
        <w:rPr>
          <w:rtl/>
        </w:rPr>
        <w:t xml:space="preserve"> </w:t>
      </w:r>
      <w:bookmarkStart w:id="5876" w:name="_ETM_Q34_367910"/>
      <w:bookmarkEnd w:id="5876"/>
      <w:r>
        <w:rPr>
          <w:rtl/>
        </w:rPr>
        <w:t>אתמול כשהסתובבתם בדימונה וב</w:t>
      </w:r>
      <w:r>
        <w:rPr>
          <w:rFonts w:hint="cs"/>
          <w:rtl/>
        </w:rPr>
        <w:t>ע</w:t>
      </w:r>
      <w:r>
        <w:rPr>
          <w:rtl/>
        </w:rPr>
        <w:t>רד, אתם סיפרתם לראש עיריית דימונה</w:t>
      </w:r>
      <w:r>
        <w:rPr>
          <w:rFonts w:hint="cs"/>
          <w:rtl/>
        </w:rPr>
        <w:t xml:space="preserve"> –</w:t>
      </w:r>
      <w:r>
        <w:rPr>
          <w:rtl/>
        </w:rPr>
        <w:t xml:space="preserve"> </w:t>
      </w:r>
      <w:bookmarkStart w:id="5877" w:name="_ETM_Q34_374089"/>
      <w:bookmarkEnd w:id="5877"/>
      <w:r>
        <w:rPr>
          <w:rtl/>
        </w:rPr>
        <w:t>כשדגמנתם לידו סולידריות, סיפרתם לו שזה מה שאתם עושים</w:t>
      </w:r>
      <w:r>
        <w:rPr>
          <w:rFonts w:hint="cs"/>
          <w:rtl/>
        </w:rPr>
        <w:t xml:space="preserve"> </w:t>
      </w:r>
      <w:r>
        <w:rPr>
          <w:rtl/>
        </w:rPr>
        <w:t>למ</w:t>
      </w:r>
      <w:r>
        <w:rPr>
          <w:rFonts w:hint="cs"/>
          <w:rtl/>
        </w:rPr>
        <w:t>ו</w:t>
      </w:r>
      <w:r>
        <w:rPr>
          <w:rtl/>
        </w:rPr>
        <w:t xml:space="preserve">חרת </w:t>
      </w:r>
      <w:bookmarkStart w:id="5878" w:name="_ETM_Q34_378132"/>
      <w:bookmarkEnd w:id="5878"/>
      <w:r>
        <w:rPr>
          <w:rtl/>
        </w:rPr>
        <w:t>בערב במליאה</w:t>
      </w:r>
      <w:r>
        <w:rPr>
          <w:rFonts w:hint="cs"/>
          <w:rtl/>
        </w:rPr>
        <w:t>?</w:t>
      </w:r>
      <w:r>
        <w:rPr>
          <w:rtl/>
        </w:rPr>
        <w:t xml:space="preserve"> ולתושבי </w:t>
      </w:r>
      <w:r>
        <w:rPr>
          <w:rFonts w:hint="cs"/>
          <w:rtl/>
        </w:rPr>
        <w:t>ער</w:t>
      </w:r>
      <w:r>
        <w:rPr>
          <w:rtl/>
        </w:rPr>
        <w:t>ד</w:t>
      </w:r>
      <w:r>
        <w:rPr>
          <w:rFonts w:hint="cs"/>
          <w:rtl/>
        </w:rPr>
        <w:t>,</w:t>
      </w:r>
      <w:bookmarkStart w:id="5879" w:name="_ETM_Q34_381817"/>
      <w:bookmarkEnd w:id="5879"/>
      <w:r>
        <w:rPr>
          <w:rtl/>
        </w:rPr>
        <w:t xml:space="preserve"> שבאתם לבכות איתם את דמעות התנין </w:t>
      </w:r>
      <w:bookmarkStart w:id="5880" w:name="_ETM_Q34_382176"/>
      <w:bookmarkEnd w:id="5880"/>
      <w:r>
        <w:rPr>
          <w:rtl/>
        </w:rPr>
        <w:t>שלכם</w:t>
      </w:r>
      <w:r>
        <w:rPr>
          <w:rFonts w:hint="cs"/>
          <w:rtl/>
        </w:rPr>
        <w:t>,</w:t>
      </w:r>
      <w:r>
        <w:rPr>
          <w:rtl/>
        </w:rPr>
        <w:t xml:space="preserve"> </w:t>
      </w:r>
      <w:bookmarkStart w:id="5881" w:name="_ETM_Q34_387038"/>
      <w:bookmarkEnd w:id="5881"/>
      <w:r>
        <w:rPr>
          <w:rtl/>
        </w:rPr>
        <w:t xml:space="preserve">העברתם </w:t>
      </w:r>
      <w:r>
        <w:rPr>
          <w:rFonts w:hint="cs"/>
          <w:rtl/>
        </w:rPr>
        <w:t xml:space="preserve">שקל </w:t>
      </w:r>
      <w:bookmarkStart w:id="5882" w:name="_ETM_Q34_390099"/>
      <w:bookmarkEnd w:id="5882"/>
      <w:r>
        <w:rPr>
          <w:rFonts w:hint="cs"/>
          <w:rtl/>
        </w:rPr>
        <w:t>אחד</w:t>
      </w:r>
      <w:r>
        <w:rPr>
          <w:rtl/>
        </w:rPr>
        <w:t xml:space="preserve"> לשיקום הבתים ה</w:t>
      </w:r>
      <w:r>
        <w:rPr>
          <w:rFonts w:hint="cs"/>
          <w:rtl/>
        </w:rPr>
        <w:t>ה</w:t>
      </w:r>
      <w:r>
        <w:rPr>
          <w:rtl/>
        </w:rPr>
        <w:t xml:space="preserve">רוסים שלהם? </w:t>
      </w:r>
      <w:bookmarkStart w:id="5883" w:name="_ETM_Q34_391690"/>
      <w:bookmarkEnd w:id="5883"/>
      <w:r>
        <w:rPr>
          <w:rtl/>
        </w:rPr>
        <w:t xml:space="preserve">אני שואלת כי תושבים שהבתים שלהם נהרסו עוד במלחמת איראן </w:t>
      </w:r>
      <w:bookmarkStart w:id="5884" w:name="_ETM_Q34_395355"/>
      <w:bookmarkEnd w:id="5884"/>
      <w:r>
        <w:rPr>
          <w:rtl/>
        </w:rPr>
        <w:t xml:space="preserve">הראשונה, הם עדיין מחכים לפיצוי. </w:t>
      </w:r>
      <w:bookmarkStart w:id="5885" w:name="_ETM_Q34_400070"/>
      <w:bookmarkStart w:id="5886" w:name="_ETM_Q34_400259"/>
      <w:bookmarkEnd w:id="5885"/>
      <w:bookmarkEnd w:id="5886"/>
    </w:p>
    <w:p w:rsidR="00A65596" w:rsidRDefault="00A65596" w:rsidP="00BD6767">
      <w:pPr>
        <w:rPr>
          <w:rtl/>
        </w:rPr>
      </w:pPr>
      <w:bookmarkStart w:id="5887" w:name="_ETM_Q34_400309"/>
      <w:bookmarkEnd w:id="5887"/>
    </w:p>
    <w:p w:rsidR="00A65596" w:rsidRDefault="00A65596" w:rsidP="00BD6767">
      <w:pPr>
        <w:rPr>
          <w:rtl/>
        </w:rPr>
      </w:pPr>
      <w:bookmarkStart w:id="5888" w:name="_ETM_Q34_400499"/>
      <w:bookmarkStart w:id="5889" w:name="_ETM_Q34_400539"/>
      <w:bookmarkEnd w:id="5888"/>
      <w:bookmarkEnd w:id="5889"/>
      <w:r>
        <w:rPr>
          <w:rtl/>
        </w:rPr>
        <w:t>מה תגידו מחר לראש עיריית דימונה או ערד</w:t>
      </w:r>
      <w:r>
        <w:rPr>
          <w:rFonts w:hint="cs"/>
          <w:rtl/>
        </w:rPr>
        <w:t>?</w:t>
      </w:r>
      <w:r>
        <w:rPr>
          <w:rtl/>
        </w:rPr>
        <w:t xml:space="preserve"> מה תגידו </w:t>
      </w:r>
      <w:bookmarkStart w:id="5890" w:name="_ETM_Q34_405756"/>
      <w:bookmarkEnd w:id="5890"/>
      <w:r>
        <w:rPr>
          <w:rtl/>
        </w:rPr>
        <w:t>לתושבים</w:t>
      </w:r>
      <w:r>
        <w:rPr>
          <w:rFonts w:hint="cs"/>
          <w:rtl/>
        </w:rPr>
        <w:t>?</w:t>
      </w:r>
      <w:r>
        <w:rPr>
          <w:rtl/>
        </w:rPr>
        <w:t xml:space="preserve"> תודה על הפוסט, עכשיו תשתקו ותנו לנו להעביר כסף </w:t>
      </w:r>
      <w:bookmarkStart w:id="5891" w:name="_ETM_Q34_411443"/>
      <w:bookmarkEnd w:id="5891"/>
      <w:r>
        <w:rPr>
          <w:rtl/>
        </w:rPr>
        <w:t>לקואליציה במקום לשיקום שלכם, של הבתים שלכם, של הילדים שלכם</w:t>
      </w:r>
      <w:r>
        <w:rPr>
          <w:rFonts w:hint="cs"/>
          <w:rtl/>
        </w:rPr>
        <w:t>?</w:t>
      </w:r>
      <w:r>
        <w:rPr>
          <w:rtl/>
        </w:rPr>
        <w:t xml:space="preserve"> </w:t>
      </w:r>
      <w:bookmarkStart w:id="5892" w:name="_ETM_Q34_417949"/>
      <w:bookmarkEnd w:id="5892"/>
      <w:r>
        <w:rPr>
          <w:rtl/>
        </w:rPr>
        <w:t xml:space="preserve">ומה תגידו </w:t>
      </w:r>
      <w:bookmarkStart w:id="5893" w:name="_ETM_Q34_420000"/>
      <w:bookmarkEnd w:id="5893"/>
      <w:r>
        <w:rPr>
          <w:rtl/>
        </w:rPr>
        <w:t>לכל ההורים העייפים שמלמדים את הילדים שלהם בזום הבלתי</w:t>
      </w:r>
      <w:r>
        <w:rPr>
          <w:rFonts w:hint="cs"/>
          <w:rtl/>
        </w:rPr>
        <w:t>-</w:t>
      </w:r>
      <w:r>
        <w:rPr>
          <w:rtl/>
        </w:rPr>
        <w:t xml:space="preserve">אפשרי </w:t>
      </w:r>
      <w:bookmarkStart w:id="5894" w:name="_ETM_Q34_424389"/>
      <w:bookmarkEnd w:id="5894"/>
      <w:r>
        <w:rPr>
          <w:rtl/>
        </w:rPr>
        <w:t>והכס</w:t>
      </w:r>
      <w:r>
        <w:rPr>
          <w:rFonts w:hint="cs"/>
          <w:rtl/>
        </w:rPr>
        <w:t>ת"</w:t>
      </w:r>
      <w:r>
        <w:rPr>
          <w:rtl/>
        </w:rPr>
        <w:t>חי הזה שלכם</w:t>
      </w:r>
      <w:r>
        <w:rPr>
          <w:rFonts w:hint="cs"/>
          <w:rtl/>
        </w:rPr>
        <w:t>?</w:t>
      </w:r>
      <w:r>
        <w:rPr>
          <w:rtl/>
        </w:rPr>
        <w:t xml:space="preserve"> </w:t>
      </w:r>
      <w:bookmarkStart w:id="5895" w:name="_ETM_Q34_429289"/>
      <w:bookmarkEnd w:id="5895"/>
      <w:r>
        <w:rPr>
          <w:rtl/>
        </w:rPr>
        <w:t>ת</w:t>
      </w:r>
      <w:r>
        <w:rPr>
          <w:rFonts w:hint="cs"/>
          <w:rtl/>
        </w:rPr>
        <w:t>י</w:t>
      </w:r>
      <w:r>
        <w:rPr>
          <w:rtl/>
        </w:rPr>
        <w:t>הנו במקלט, פשוט אל תשכחו לתת לנו לייק</w:t>
      </w:r>
      <w:r>
        <w:rPr>
          <w:rFonts w:hint="cs"/>
          <w:rtl/>
        </w:rPr>
        <w:t>?</w:t>
      </w:r>
      <w:r>
        <w:rPr>
          <w:rtl/>
        </w:rPr>
        <w:t xml:space="preserve"> </w:t>
      </w:r>
      <w:bookmarkStart w:id="5896" w:name="_ETM_Q34_433360"/>
      <w:bookmarkStart w:id="5897" w:name="_ETM_Q34_436028"/>
      <w:bookmarkStart w:id="5898" w:name="_ETM_Q34_436061"/>
      <w:bookmarkStart w:id="5899" w:name="_ETM_Q34_436187"/>
      <w:bookmarkStart w:id="5900" w:name="_ETM_Q34_436239"/>
      <w:bookmarkEnd w:id="5896"/>
      <w:bookmarkEnd w:id="5897"/>
      <w:bookmarkEnd w:id="5898"/>
      <w:bookmarkEnd w:id="5899"/>
      <w:bookmarkEnd w:id="5900"/>
      <w:r>
        <w:rPr>
          <w:rtl/>
        </w:rPr>
        <w:t xml:space="preserve">אין גבול </w:t>
      </w:r>
      <w:r>
        <w:rPr>
          <w:rFonts w:hint="cs"/>
          <w:rtl/>
        </w:rPr>
        <w:t>ל</w:t>
      </w:r>
      <w:bookmarkStart w:id="5901" w:name="_ETM_Q34_434357"/>
      <w:bookmarkEnd w:id="5901"/>
      <w:r>
        <w:rPr>
          <w:rtl/>
        </w:rPr>
        <w:t>ביזיון</w:t>
      </w:r>
      <w:r>
        <w:rPr>
          <w:rFonts w:hint="cs"/>
          <w:rtl/>
        </w:rPr>
        <w:t>,</w:t>
      </w:r>
      <w:r>
        <w:rPr>
          <w:rtl/>
        </w:rPr>
        <w:t xml:space="preserve"> </w:t>
      </w:r>
      <w:bookmarkStart w:id="5902" w:name="_ETM_Q34_435660"/>
      <w:bookmarkEnd w:id="5902"/>
      <w:r>
        <w:rPr>
          <w:rtl/>
        </w:rPr>
        <w:t>אין תחתית שלא ירדתם אליה</w:t>
      </w:r>
      <w:bookmarkStart w:id="5903" w:name="_ETM_Q34_438820"/>
      <w:bookmarkEnd w:id="5903"/>
      <w:r>
        <w:rPr>
          <w:rFonts w:hint="cs"/>
          <w:rtl/>
        </w:rPr>
        <w:t>.</w:t>
      </w:r>
      <w:bookmarkStart w:id="5904" w:name="_ETM_Q34_486507"/>
      <w:bookmarkEnd w:id="5904"/>
    </w:p>
    <w:p w:rsidR="00A65596" w:rsidRDefault="00A65596" w:rsidP="00BD6767">
      <w:pPr>
        <w:rPr>
          <w:rtl/>
        </w:rPr>
      </w:pPr>
    </w:p>
    <w:p w:rsidR="00A65596" w:rsidRDefault="00A65596" w:rsidP="00BD6767">
      <w:pPr>
        <w:rPr>
          <w:rtl/>
        </w:rPr>
      </w:pPr>
      <w:r>
        <w:rPr>
          <w:rtl/>
        </w:rPr>
        <w:t>אבל אנחנו לא נוותר לכם</w:t>
      </w:r>
      <w:r>
        <w:rPr>
          <w:rFonts w:hint="cs"/>
          <w:rtl/>
        </w:rPr>
        <w:t>.</w:t>
      </w:r>
      <w:bookmarkStart w:id="5905" w:name="_ETM_Q34_447507"/>
      <w:bookmarkEnd w:id="5905"/>
      <w:r>
        <w:rPr>
          <w:rtl/>
        </w:rPr>
        <w:t xml:space="preserve"> </w:t>
      </w:r>
      <w:bookmarkStart w:id="5906" w:name="_ETM_Q34_441700"/>
      <w:bookmarkEnd w:id="5906"/>
      <w:r>
        <w:rPr>
          <w:rtl/>
        </w:rPr>
        <w:t>יש עתיד היא קו ההגנה האחרון של אזרחי מדינת ישראל</w:t>
      </w:r>
      <w:r>
        <w:rPr>
          <w:rFonts w:hint="cs"/>
          <w:rtl/>
        </w:rPr>
        <w:t>.</w:t>
      </w:r>
      <w:r>
        <w:rPr>
          <w:rtl/>
        </w:rPr>
        <w:t xml:space="preserve"> </w:t>
      </w:r>
      <w:bookmarkStart w:id="5907" w:name="_ETM_Q34_448660"/>
      <w:bookmarkEnd w:id="5907"/>
      <w:r>
        <w:rPr>
          <w:rtl/>
        </w:rPr>
        <w:t>אנחנו נמשיך לומר את האמת בפנים</w:t>
      </w:r>
      <w:r>
        <w:rPr>
          <w:rFonts w:hint="cs"/>
          <w:rtl/>
        </w:rPr>
        <w:t>.</w:t>
      </w:r>
      <w:r>
        <w:rPr>
          <w:rtl/>
        </w:rPr>
        <w:t xml:space="preserve"> </w:t>
      </w:r>
      <w:bookmarkStart w:id="5908" w:name="_ETM_Q34_452190"/>
      <w:bookmarkEnd w:id="5908"/>
      <w:r>
        <w:rPr>
          <w:rtl/>
        </w:rPr>
        <w:t xml:space="preserve">חברי הכנסת של יש עתיד ימשיכו להילחם וימשיכו לבלום אתכם </w:t>
      </w:r>
      <w:bookmarkStart w:id="5909" w:name="_ETM_Q34_458059"/>
      <w:bookmarkEnd w:id="5909"/>
      <w:r>
        <w:rPr>
          <w:rtl/>
        </w:rPr>
        <w:t>כאן בוועדות</w:t>
      </w:r>
      <w:r>
        <w:rPr>
          <w:rFonts w:hint="cs"/>
          <w:rtl/>
        </w:rPr>
        <w:t>,</w:t>
      </w:r>
      <w:r>
        <w:rPr>
          <w:rtl/>
        </w:rPr>
        <w:t xml:space="preserve"> ובכל מקום</w:t>
      </w:r>
      <w:r>
        <w:rPr>
          <w:rFonts w:hint="cs"/>
          <w:rtl/>
        </w:rPr>
        <w:t>,</w:t>
      </w:r>
      <w:r>
        <w:rPr>
          <w:rtl/>
        </w:rPr>
        <w:t xml:space="preserve"> ואנחנו נעצור את הביזיון הזה</w:t>
      </w:r>
      <w:r>
        <w:rPr>
          <w:rFonts w:hint="cs"/>
          <w:rtl/>
        </w:rPr>
        <w:t>.</w:t>
      </w:r>
      <w:r>
        <w:rPr>
          <w:rtl/>
        </w:rPr>
        <w:t xml:space="preserve"> </w:t>
      </w:r>
      <w:bookmarkStart w:id="5910" w:name="_ETM_Q34_464459"/>
      <w:bookmarkEnd w:id="5910"/>
      <w:r>
        <w:rPr>
          <w:rtl/>
        </w:rPr>
        <w:t>ייקח שבוע</w:t>
      </w:r>
      <w:r>
        <w:rPr>
          <w:rFonts w:hint="cs"/>
          <w:rtl/>
        </w:rPr>
        <w:t>,</w:t>
      </w:r>
      <w:r>
        <w:rPr>
          <w:rtl/>
        </w:rPr>
        <w:t xml:space="preserve"> </w:t>
      </w:r>
      <w:bookmarkStart w:id="5911" w:name="_ETM_Q34_466160"/>
      <w:bookmarkEnd w:id="5911"/>
      <w:r>
        <w:rPr>
          <w:rFonts w:hint="cs"/>
          <w:rtl/>
        </w:rPr>
        <w:t xml:space="preserve">ייקח </w:t>
      </w:r>
      <w:r>
        <w:rPr>
          <w:rtl/>
        </w:rPr>
        <w:t xml:space="preserve">חודש, </w:t>
      </w:r>
      <w:r>
        <w:rPr>
          <w:rFonts w:hint="cs"/>
          <w:rtl/>
        </w:rPr>
        <w:t xml:space="preserve">ייקח </w:t>
      </w:r>
      <w:r>
        <w:rPr>
          <w:rtl/>
        </w:rPr>
        <w:t>חודשיים</w:t>
      </w:r>
      <w:r>
        <w:rPr>
          <w:rFonts w:hint="cs"/>
          <w:rtl/>
        </w:rPr>
        <w:t>,</w:t>
      </w:r>
      <w:r>
        <w:rPr>
          <w:rtl/>
        </w:rPr>
        <w:t xml:space="preserve"> </w:t>
      </w:r>
      <w:bookmarkStart w:id="5912" w:name="_ETM_Q34_469130"/>
      <w:bookmarkEnd w:id="5912"/>
      <w:r>
        <w:rPr>
          <w:rtl/>
        </w:rPr>
        <w:t xml:space="preserve">אבל אנחנו נחליף אתכם. </w:t>
      </w:r>
      <w:bookmarkStart w:id="5913" w:name="_ETM_Q34_472079"/>
      <w:bookmarkEnd w:id="5913"/>
      <w:r>
        <w:rPr>
          <w:rtl/>
        </w:rPr>
        <w:t xml:space="preserve">והתושבים יקבלו את הפיצוי שמגיע להם, המשפחות יקבלו את המיגון </w:t>
      </w:r>
      <w:bookmarkStart w:id="5914" w:name="_ETM_Q34_477387"/>
      <w:bookmarkEnd w:id="5914"/>
      <w:r>
        <w:rPr>
          <w:rtl/>
        </w:rPr>
        <w:t>שמגיע לה</w:t>
      </w:r>
      <w:r>
        <w:rPr>
          <w:rFonts w:hint="cs"/>
          <w:rtl/>
        </w:rPr>
        <w:t>ן</w:t>
      </w:r>
      <w:r>
        <w:rPr>
          <w:rtl/>
        </w:rPr>
        <w:t xml:space="preserve"> והילדים שלנו יקבלו את הממשלה שראויה להם</w:t>
      </w:r>
      <w:r>
        <w:rPr>
          <w:rFonts w:hint="cs"/>
          <w:rtl/>
        </w:rPr>
        <w:t>.</w:t>
      </w:r>
      <w:r>
        <w:rPr>
          <w:rtl/>
        </w:rPr>
        <w:t xml:space="preserve"> </w:t>
      </w:r>
      <w:bookmarkStart w:id="5915" w:name="_ETM_Q34_491986"/>
      <w:bookmarkEnd w:id="5915"/>
      <w:r>
        <w:rPr>
          <w:rtl/>
        </w:rPr>
        <w:t xml:space="preserve">כי </w:t>
      </w:r>
      <w:bookmarkStart w:id="5916" w:name="_ETM_Q34_482695"/>
      <w:bookmarkEnd w:id="5916"/>
      <w:r>
        <w:rPr>
          <w:rtl/>
        </w:rPr>
        <w:t xml:space="preserve">אחרי שאנחנו נחליף אתכם, אנחנו נקים ממשלה שמתפקדת, שתשים </w:t>
      </w:r>
      <w:bookmarkStart w:id="5917" w:name="_ETM_Q34_488003"/>
      <w:bookmarkEnd w:id="5917"/>
      <w:r>
        <w:rPr>
          <w:rtl/>
        </w:rPr>
        <w:t>רק את טובת הציבור מול העיניים</w:t>
      </w:r>
      <w:r>
        <w:rPr>
          <w:rFonts w:hint="cs"/>
          <w:rtl/>
        </w:rPr>
        <w:t>.</w:t>
      </w:r>
      <w:r>
        <w:rPr>
          <w:rtl/>
        </w:rPr>
        <w:t xml:space="preserve"> אנחנו נפנה את הכסף </w:t>
      </w:r>
      <w:bookmarkStart w:id="5918" w:name="_ETM_Q34_493311"/>
      <w:bookmarkEnd w:id="5918"/>
      <w:r>
        <w:rPr>
          <w:rtl/>
        </w:rPr>
        <w:t>לשיקום הערים שנפגעו</w:t>
      </w:r>
      <w:r>
        <w:rPr>
          <w:rFonts w:hint="cs"/>
          <w:rtl/>
        </w:rPr>
        <w:t>,</w:t>
      </w:r>
      <w:r>
        <w:rPr>
          <w:rtl/>
        </w:rPr>
        <w:t xml:space="preserve"> </w:t>
      </w:r>
      <w:bookmarkStart w:id="5919" w:name="_ETM_Q34_499200"/>
      <w:bookmarkEnd w:id="5919"/>
      <w:r>
        <w:rPr>
          <w:rtl/>
        </w:rPr>
        <w:t xml:space="preserve">אנחנו נפנה את התקציבים לאנשים שקמים בבוקר ויוצאים לעבודה. </w:t>
      </w:r>
      <w:bookmarkStart w:id="5920" w:name="_ETM_Q34_505079"/>
      <w:bookmarkEnd w:id="5920"/>
      <w:r>
        <w:rPr>
          <w:rtl/>
        </w:rPr>
        <w:t xml:space="preserve">יש כאן מגזרים שלמים שזה בכלל לא מובן מאליו מבחינתם, </w:t>
      </w:r>
      <w:bookmarkStart w:id="5921" w:name="_ETM_Q34_508384"/>
      <w:bookmarkEnd w:id="5921"/>
      <w:r>
        <w:rPr>
          <w:rtl/>
        </w:rPr>
        <w:t>הם לא יודעים מה זה לקום בבוקר לעבודה</w:t>
      </w:r>
      <w:r>
        <w:rPr>
          <w:rFonts w:hint="cs"/>
          <w:rtl/>
        </w:rPr>
        <w:t>.</w:t>
      </w:r>
      <w:r>
        <w:rPr>
          <w:rtl/>
        </w:rPr>
        <w:t xml:space="preserve"> </w:t>
      </w:r>
      <w:bookmarkStart w:id="5922" w:name="_ETM_Q34_512820"/>
      <w:bookmarkEnd w:id="5922"/>
      <w:r>
        <w:rPr>
          <w:rtl/>
        </w:rPr>
        <w:t>אז אנחנו נעביר את הכספים לאנשים שקמים בבוקר לעבודה</w:t>
      </w:r>
      <w:r>
        <w:rPr>
          <w:rFonts w:hint="cs"/>
          <w:rtl/>
        </w:rPr>
        <w:t>,</w:t>
      </w:r>
      <w:r>
        <w:rPr>
          <w:rtl/>
        </w:rPr>
        <w:t xml:space="preserve"> </w:t>
      </w:r>
      <w:bookmarkStart w:id="5923" w:name="_ETM_Q34_518200"/>
      <w:bookmarkEnd w:id="5923"/>
      <w:r>
        <w:rPr>
          <w:rtl/>
        </w:rPr>
        <w:t xml:space="preserve">ושקמים לשרת ולתרום למדינה. </w:t>
      </w:r>
      <w:bookmarkStart w:id="5924" w:name="_ETM_Q34_523230"/>
      <w:bookmarkEnd w:id="5924"/>
    </w:p>
    <w:p w:rsidR="00A65596" w:rsidRDefault="00A65596" w:rsidP="00BD6767">
      <w:pPr>
        <w:rPr>
          <w:rtl/>
        </w:rPr>
      </w:pPr>
      <w:bookmarkStart w:id="5925" w:name="_ETM_Q34_524993"/>
      <w:bookmarkStart w:id="5926" w:name="_ETM_Q34_525059"/>
      <w:bookmarkEnd w:id="5925"/>
      <w:bookmarkEnd w:id="5926"/>
    </w:p>
    <w:p w:rsidR="00A65596" w:rsidRDefault="00A65596" w:rsidP="00BD6767">
      <w:pPr>
        <w:rPr>
          <w:rtl/>
        </w:rPr>
      </w:pPr>
      <w:bookmarkStart w:id="5927" w:name="_ETM_Q34_525240"/>
      <w:bookmarkStart w:id="5928" w:name="_ETM_Q34_525303"/>
      <w:bookmarkEnd w:id="5927"/>
      <w:bookmarkEnd w:id="5928"/>
      <w:r>
        <w:rPr>
          <w:rtl/>
        </w:rPr>
        <w:t xml:space="preserve">בממשלה הבאה שאנחנו נקים לא יהיה </w:t>
      </w:r>
      <w:r>
        <w:rPr>
          <w:rFonts w:hint="cs"/>
          <w:rtl/>
        </w:rPr>
        <w:t>שקל</w:t>
      </w:r>
      <w:r>
        <w:rPr>
          <w:rtl/>
        </w:rPr>
        <w:t xml:space="preserve"> אחד למוסד שלא </w:t>
      </w:r>
      <w:bookmarkStart w:id="5929" w:name="_ETM_Q34_527650"/>
      <w:bookmarkEnd w:id="5929"/>
      <w:r>
        <w:rPr>
          <w:rtl/>
        </w:rPr>
        <w:t xml:space="preserve">מלמד ליבה. </w:t>
      </w:r>
      <w:bookmarkStart w:id="5930" w:name="_ETM_Q34_532769"/>
      <w:bookmarkEnd w:id="5930"/>
      <w:r>
        <w:rPr>
          <w:rtl/>
        </w:rPr>
        <w:t xml:space="preserve">ומי שמקבל צו גיוס ולא </w:t>
      </w:r>
      <w:r>
        <w:rPr>
          <w:rFonts w:hint="cs"/>
          <w:rtl/>
        </w:rPr>
        <w:t>י</w:t>
      </w:r>
      <w:r>
        <w:rPr>
          <w:rtl/>
        </w:rPr>
        <w:t xml:space="preserve">תייצב, לא יראה אגורה שחוקה </w:t>
      </w:r>
      <w:bookmarkStart w:id="5931" w:name="_ETM_Q34_535224"/>
      <w:bookmarkEnd w:id="5931"/>
      <w:r>
        <w:rPr>
          <w:rtl/>
        </w:rPr>
        <w:t xml:space="preserve">מהמדינה. </w:t>
      </w:r>
      <w:bookmarkStart w:id="5932" w:name="_ETM_Q34_538609"/>
      <w:bookmarkEnd w:id="5932"/>
      <w:r>
        <w:rPr>
          <w:rtl/>
        </w:rPr>
        <w:t xml:space="preserve">אתם פירקתם </w:t>
      </w:r>
      <w:bookmarkStart w:id="5933" w:name="_ETM_Q34_540750"/>
      <w:bookmarkEnd w:id="5933"/>
      <w:r>
        <w:rPr>
          <w:rtl/>
        </w:rPr>
        <w:t>את מה שהיה כאן</w:t>
      </w:r>
      <w:r>
        <w:rPr>
          <w:rFonts w:hint="cs"/>
          <w:rtl/>
        </w:rPr>
        <w:t>,</w:t>
      </w:r>
      <w:r>
        <w:rPr>
          <w:rtl/>
        </w:rPr>
        <w:t xml:space="preserve"> הצלחתם לפורר את המרקם הכל</w:t>
      </w:r>
      <w:r>
        <w:rPr>
          <w:rFonts w:hint="cs"/>
          <w:rtl/>
        </w:rPr>
        <w:t>-</w:t>
      </w:r>
      <w:r>
        <w:rPr>
          <w:rtl/>
        </w:rPr>
        <w:t xml:space="preserve">כך </w:t>
      </w:r>
      <w:bookmarkStart w:id="5934" w:name="_ETM_Q34_545229"/>
      <w:bookmarkEnd w:id="5934"/>
      <w:r>
        <w:rPr>
          <w:rtl/>
        </w:rPr>
        <w:t xml:space="preserve">עדין והיפה של החברה הישראלית. </w:t>
      </w:r>
      <w:bookmarkStart w:id="5935" w:name="_ETM_Q34_550809"/>
      <w:bookmarkEnd w:id="5935"/>
      <w:r>
        <w:rPr>
          <w:rtl/>
        </w:rPr>
        <w:t xml:space="preserve">הצלחתם להרוס כאן, אבל אנחנו </w:t>
      </w:r>
      <w:bookmarkStart w:id="5936" w:name="_ETM_Q34_555619"/>
      <w:bookmarkEnd w:id="5936"/>
      <w:r>
        <w:rPr>
          <w:rtl/>
        </w:rPr>
        <w:t>בקרוב נחליף אתכם ואנחנו נבנה מחדש</w:t>
      </w:r>
      <w:r>
        <w:rPr>
          <w:rFonts w:hint="cs"/>
          <w:rtl/>
        </w:rPr>
        <w:t>.</w:t>
      </w:r>
      <w:r>
        <w:rPr>
          <w:rtl/>
        </w:rPr>
        <w:t xml:space="preserve"> אנחנו נבנה מחדש עם </w:t>
      </w:r>
      <w:bookmarkStart w:id="5937" w:name="_ETM_Q34_561329"/>
      <w:bookmarkEnd w:id="5937"/>
      <w:r>
        <w:rPr>
          <w:rtl/>
        </w:rPr>
        <w:t xml:space="preserve">קצוות האוכלוסייה שמשרתת, שנותנת, שתורמת ושבאמת רוצה להקים פה ישראל </w:t>
      </w:r>
      <w:bookmarkStart w:id="5938" w:name="_ETM_Q34_567039"/>
      <w:bookmarkEnd w:id="5938"/>
      <w:r>
        <w:rPr>
          <w:rtl/>
        </w:rPr>
        <w:t xml:space="preserve">ציונית </w:t>
      </w:r>
      <w:bookmarkStart w:id="5939" w:name="_ETM_Q34_573260"/>
      <w:bookmarkEnd w:id="5939"/>
      <w:r>
        <w:rPr>
          <w:rtl/>
        </w:rPr>
        <w:t>שנשארת כאן</w:t>
      </w:r>
      <w:r>
        <w:rPr>
          <w:rFonts w:hint="cs"/>
          <w:rtl/>
        </w:rPr>
        <w:t>,</w:t>
      </w:r>
      <w:r>
        <w:rPr>
          <w:rtl/>
        </w:rPr>
        <w:t xml:space="preserve"> </w:t>
      </w:r>
      <w:bookmarkStart w:id="5940" w:name="_ETM_Q34_575899"/>
      <w:bookmarkEnd w:id="5940"/>
      <w:r>
        <w:rPr>
          <w:rtl/>
        </w:rPr>
        <w:t>ורוצה לבנות את עצמה באמת</w:t>
      </w:r>
      <w:r>
        <w:rPr>
          <w:rFonts w:hint="cs"/>
          <w:rtl/>
        </w:rPr>
        <w:t>,</w:t>
      </w:r>
      <w:r>
        <w:rPr>
          <w:rtl/>
        </w:rPr>
        <w:t xml:space="preserve"> ולא לחיות על גב של </w:t>
      </w:r>
      <w:bookmarkStart w:id="5941" w:name="_ETM_Q34_579279"/>
      <w:bookmarkEnd w:id="5941"/>
      <w:r>
        <w:rPr>
          <w:rtl/>
        </w:rPr>
        <w:t>אנשים אחרים. תודה רבה.</w:t>
      </w:r>
    </w:p>
    <w:p w:rsidR="00A65596" w:rsidRDefault="00A65596" w:rsidP="00BD6767">
      <w:pPr>
        <w:rPr>
          <w:rtl/>
        </w:rPr>
      </w:pPr>
    </w:p>
    <w:p w:rsidR="00A65596" w:rsidRDefault="00A65596" w:rsidP="00BD6767">
      <w:pPr>
        <w:pStyle w:val="af6"/>
        <w:keepNext/>
        <w:rPr>
          <w:rtl/>
        </w:rPr>
      </w:pPr>
      <w:bookmarkStart w:id="5942" w:name="ET_yor_6490_5"/>
      <w:r w:rsidRPr="00B454AA">
        <w:rPr>
          <w:rStyle w:val="TagStyle"/>
          <w:rtl/>
        </w:rPr>
        <w:t xml:space="preserve"> &lt;&lt; יור &gt;&gt; </w:t>
      </w:r>
      <w:r>
        <w:rPr>
          <w:rtl/>
        </w:rPr>
        <w:t>היו"ר ניסים ואטורי:</w:t>
      </w:r>
      <w:r w:rsidRPr="00B454AA">
        <w:rPr>
          <w:rStyle w:val="TagStyle"/>
          <w:rtl/>
        </w:rPr>
        <w:t xml:space="preserve"> &lt;&lt; יור &gt;&gt;</w:t>
      </w:r>
      <w:r>
        <w:rPr>
          <w:rtl/>
        </w:rPr>
        <w:t xml:space="preserve"> </w:t>
      </w:r>
      <w:bookmarkEnd w:id="5942"/>
    </w:p>
    <w:p w:rsidR="00A65596" w:rsidRDefault="00A65596" w:rsidP="00AC5E2B">
      <w:pPr>
        <w:rPr>
          <w:rtl/>
        </w:rPr>
      </w:pPr>
    </w:p>
    <w:p w:rsidR="00A65596" w:rsidRDefault="00A65596" w:rsidP="00BD6767">
      <w:pPr>
        <w:rPr>
          <w:rtl/>
        </w:rPr>
      </w:pPr>
      <w:bookmarkStart w:id="5943" w:name="_ETM_Q34_22369"/>
      <w:bookmarkStart w:id="5944" w:name="_ETM_Q34_584190"/>
      <w:bookmarkEnd w:id="5943"/>
      <w:bookmarkEnd w:id="5944"/>
      <w:r>
        <w:rPr>
          <w:rtl/>
        </w:rPr>
        <w:t>תודה רבה</w:t>
      </w:r>
      <w:r>
        <w:rPr>
          <w:rFonts w:hint="cs"/>
          <w:rtl/>
        </w:rPr>
        <w:t>.</w:t>
      </w:r>
      <w:r>
        <w:rPr>
          <w:rtl/>
        </w:rPr>
        <w:t xml:space="preserve"> חבר הכנסת יוראי לה</w:t>
      </w:r>
      <w:r>
        <w:rPr>
          <w:rFonts w:hint="cs"/>
          <w:rtl/>
        </w:rPr>
        <w:t>ב</w:t>
      </w:r>
      <w:r>
        <w:rPr>
          <w:rtl/>
        </w:rPr>
        <w:t xml:space="preserve"> </w:t>
      </w:r>
      <w:r>
        <w:rPr>
          <w:rFonts w:hint="cs"/>
          <w:rtl/>
        </w:rPr>
        <w:t>ה</w:t>
      </w:r>
      <w:r>
        <w:rPr>
          <w:rtl/>
        </w:rPr>
        <w:t xml:space="preserve">רצנו. </w:t>
      </w:r>
      <w:bookmarkStart w:id="5945" w:name="_ETM_Q34_595790"/>
      <w:bookmarkStart w:id="5946" w:name="_ETM_Q34_29281"/>
      <w:bookmarkEnd w:id="5945"/>
      <w:bookmarkEnd w:id="5946"/>
    </w:p>
    <w:p w:rsidR="00A65596" w:rsidRDefault="00A65596" w:rsidP="00BD6767">
      <w:pPr>
        <w:rPr>
          <w:rtl/>
        </w:rPr>
      </w:pPr>
      <w:bookmarkStart w:id="5947" w:name="_ETM_Q34_29308"/>
      <w:bookmarkStart w:id="5948" w:name="_ETM_Q34_29449"/>
      <w:bookmarkEnd w:id="5947"/>
      <w:bookmarkEnd w:id="5948"/>
    </w:p>
    <w:p w:rsidR="00A65596" w:rsidRDefault="00A65596" w:rsidP="00BD6767">
      <w:pPr>
        <w:pStyle w:val="a4"/>
        <w:keepNext/>
        <w:rPr>
          <w:rtl/>
        </w:rPr>
      </w:pPr>
      <w:bookmarkStart w:id="5949" w:name="ET_speaker_5787_6"/>
      <w:r w:rsidRPr="00B454AA">
        <w:rPr>
          <w:rStyle w:val="TagStyle"/>
          <w:rtl/>
        </w:rPr>
        <w:t xml:space="preserve"> &lt;&lt; דובר &gt;&gt; </w:t>
      </w:r>
      <w:bookmarkStart w:id="5950" w:name="_Toc225256557"/>
      <w:bookmarkStart w:id="5951" w:name="_Toc225271830"/>
      <w:bookmarkStart w:id="5952" w:name="_Toc225272113"/>
      <w:r>
        <w:rPr>
          <w:rtl/>
        </w:rPr>
        <w:t>יוראי להב הרצנו (יש עתיד):</w:t>
      </w:r>
      <w:bookmarkEnd w:id="5950"/>
      <w:bookmarkEnd w:id="5951"/>
      <w:bookmarkEnd w:id="5952"/>
      <w:r w:rsidRPr="00B454AA">
        <w:rPr>
          <w:rStyle w:val="TagStyle"/>
          <w:rtl/>
        </w:rPr>
        <w:t xml:space="preserve"> &lt;&lt; דובר &gt;&gt;</w:t>
      </w:r>
      <w:r>
        <w:rPr>
          <w:rtl/>
        </w:rPr>
        <w:t xml:space="preserve"> </w:t>
      </w:r>
      <w:bookmarkEnd w:id="5949"/>
    </w:p>
    <w:p w:rsidR="00A65596" w:rsidRDefault="00A65596" w:rsidP="00AC5E2B">
      <w:pPr>
        <w:rPr>
          <w:rtl/>
        </w:rPr>
      </w:pPr>
    </w:p>
    <w:p w:rsidR="00A65596" w:rsidRDefault="00A65596" w:rsidP="00BD6767">
      <w:pPr>
        <w:rPr>
          <w:rtl/>
        </w:rPr>
      </w:pPr>
      <w:bookmarkStart w:id="5953" w:name="_ETM_Q34_31385"/>
      <w:bookmarkStart w:id="5954" w:name="_ETM_Q34_31423"/>
      <w:bookmarkStart w:id="5955" w:name="_ETM_Q34_29480"/>
      <w:bookmarkEnd w:id="5953"/>
      <w:bookmarkEnd w:id="5954"/>
      <w:bookmarkEnd w:id="5955"/>
      <w:r>
        <w:rPr>
          <w:rtl/>
        </w:rPr>
        <w:t xml:space="preserve">אדוני </w:t>
      </w:r>
      <w:r>
        <w:rPr>
          <w:rFonts w:hint="cs"/>
          <w:rtl/>
        </w:rPr>
        <w:t>ה</w:t>
      </w:r>
      <w:r>
        <w:rPr>
          <w:rtl/>
        </w:rPr>
        <w:t>יושב</w:t>
      </w:r>
      <w:r>
        <w:rPr>
          <w:rFonts w:hint="cs"/>
          <w:rtl/>
        </w:rPr>
        <w:t>-</w:t>
      </w:r>
      <w:r>
        <w:rPr>
          <w:rtl/>
        </w:rPr>
        <w:t>ראש, חברי וחברות הליכוד, נמאס לכם</w:t>
      </w:r>
      <w:r>
        <w:rPr>
          <w:rFonts w:hint="cs"/>
          <w:rtl/>
        </w:rPr>
        <w:t>?</w:t>
      </w:r>
      <w:r>
        <w:rPr>
          <w:rtl/>
        </w:rPr>
        <w:t xml:space="preserve"> זהו</w:t>
      </w:r>
      <w:r>
        <w:rPr>
          <w:rFonts w:hint="cs"/>
          <w:rtl/>
        </w:rPr>
        <w:t>?</w:t>
      </w:r>
      <w:r>
        <w:rPr>
          <w:rtl/>
        </w:rPr>
        <w:t xml:space="preserve"> </w:t>
      </w:r>
      <w:bookmarkStart w:id="5956" w:name="_ETM_Q34_601073"/>
      <w:bookmarkEnd w:id="5956"/>
      <w:r>
        <w:rPr>
          <w:rtl/>
        </w:rPr>
        <w:t>נמאס לכם סופית לחיות במדינה דמוקרטית</w:t>
      </w:r>
      <w:r>
        <w:rPr>
          <w:rFonts w:hint="cs"/>
          <w:rtl/>
        </w:rPr>
        <w:t>?</w:t>
      </w:r>
      <w:r>
        <w:rPr>
          <w:rtl/>
        </w:rPr>
        <w:t xml:space="preserve"> קצתם בשוויון ובזכויות אדם ובמחויבות </w:t>
      </w:r>
      <w:bookmarkStart w:id="5957" w:name="_ETM_Q34_606357"/>
      <w:bookmarkEnd w:id="5957"/>
      <w:r>
        <w:rPr>
          <w:rtl/>
        </w:rPr>
        <w:t>בסיסית להכרעות של הציבור הישראלי</w:t>
      </w:r>
      <w:r>
        <w:rPr>
          <w:rFonts w:hint="cs"/>
          <w:rtl/>
        </w:rPr>
        <w:t>?</w:t>
      </w:r>
      <w:r>
        <w:rPr>
          <w:rtl/>
        </w:rPr>
        <w:t xml:space="preserve"> חברות וחברי הליכוד, אתם רוצים </w:t>
      </w:r>
      <w:bookmarkStart w:id="5958" w:name="_ETM_Q34_611641"/>
      <w:bookmarkEnd w:id="5958"/>
      <w:r>
        <w:rPr>
          <w:rtl/>
        </w:rPr>
        <w:t>לחיות במדינת הלכה</w:t>
      </w:r>
      <w:r>
        <w:rPr>
          <w:rFonts w:hint="cs"/>
          <w:rtl/>
        </w:rPr>
        <w:t>?</w:t>
      </w:r>
      <w:r>
        <w:rPr>
          <w:rtl/>
        </w:rPr>
        <w:t xml:space="preserve"> זה מה שאתם רוצים</w:t>
      </w:r>
      <w:r>
        <w:rPr>
          <w:rFonts w:hint="cs"/>
          <w:rtl/>
        </w:rPr>
        <w:t>?</w:t>
      </w:r>
      <w:r>
        <w:rPr>
          <w:rtl/>
        </w:rPr>
        <w:t xml:space="preserve"> כי הרי בזה </w:t>
      </w:r>
      <w:bookmarkStart w:id="5959" w:name="_ETM_Q34_616925"/>
      <w:bookmarkEnd w:id="5959"/>
      <w:r>
        <w:rPr>
          <w:rtl/>
        </w:rPr>
        <w:t>אנחנו דנים היום, בהקמה של מערכת משפט מקבילה למ</w:t>
      </w:r>
      <w:r>
        <w:rPr>
          <w:rFonts w:hint="cs"/>
          <w:rtl/>
        </w:rPr>
        <w:t>ערכת</w:t>
      </w:r>
      <w:r>
        <w:rPr>
          <w:rtl/>
        </w:rPr>
        <w:t xml:space="preserve"> </w:t>
      </w:r>
      <w:bookmarkStart w:id="5960" w:name="_ETM_Q34_622220"/>
      <w:bookmarkEnd w:id="5960"/>
      <w:r>
        <w:rPr>
          <w:rtl/>
        </w:rPr>
        <w:t xml:space="preserve">המשפט הישראלית. </w:t>
      </w:r>
    </w:p>
    <w:p w:rsidR="00A65596" w:rsidRDefault="00A65596" w:rsidP="00BD6767">
      <w:pPr>
        <w:rPr>
          <w:rtl/>
        </w:rPr>
      </w:pPr>
      <w:bookmarkStart w:id="5961" w:name="_ETM_Q34_70058"/>
      <w:bookmarkStart w:id="5962" w:name="_ETM_Q34_70089"/>
      <w:bookmarkStart w:id="5963" w:name="_ETM_Q34_70241"/>
      <w:bookmarkEnd w:id="5961"/>
      <w:bookmarkEnd w:id="5962"/>
      <w:bookmarkEnd w:id="5963"/>
    </w:p>
    <w:p w:rsidR="00A65596" w:rsidRDefault="00A65596" w:rsidP="00BD6767">
      <w:pPr>
        <w:rPr>
          <w:rtl/>
        </w:rPr>
      </w:pPr>
      <w:bookmarkStart w:id="5964" w:name="_ETM_Q34_70268"/>
      <w:bookmarkEnd w:id="5964"/>
      <w:r>
        <w:rPr>
          <w:rtl/>
        </w:rPr>
        <w:t>אתם שומעים מה סמוטריץ' ופינדרוס אומרים לכם</w:t>
      </w:r>
      <w:r>
        <w:rPr>
          <w:rFonts w:hint="cs"/>
          <w:rtl/>
        </w:rPr>
        <w:t>.</w:t>
      </w:r>
      <w:r>
        <w:rPr>
          <w:rtl/>
        </w:rPr>
        <w:t xml:space="preserve"> פינדרוס </w:t>
      </w:r>
      <w:bookmarkStart w:id="5965" w:name="_ETM_Q34_627376"/>
      <w:bookmarkEnd w:id="5965"/>
      <w:r>
        <w:rPr>
          <w:rtl/>
        </w:rPr>
        <w:t>אומר</w:t>
      </w:r>
      <w:r>
        <w:rPr>
          <w:rFonts w:hint="cs"/>
          <w:rtl/>
        </w:rPr>
        <w:t>:</w:t>
      </w:r>
      <w:r>
        <w:rPr>
          <w:rtl/>
        </w:rPr>
        <w:t xml:space="preserve"> אני רוצה שאנשים יקיימו את ההלכה, המדינה לא מעניינת </w:t>
      </w:r>
      <w:bookmarkStart w:id="5966" w:name="_ETM_Q34_632533"/>
      <w:bookmarkEnd w:id="5966"/>
      <w:r>
        <w:rPr>
          <w:rtl/>
        </w:rPr>
        <w:t>אותי. סמוטריץ' אומר</w:t>
      </w:r>
      <w:r>
        <w:rPr>
          <w:rFonts w:hint="cs"/>
          <w:rtl/>
        </w:rPr>
        <w:t>:</w:t>
      </w:r>
      <w:r>
        <w:rPr>
          <w:rtl/>
        </w:rPr>
        <w:t xml:space="preserve"> אנחנו מתקדמים לגאולה. </w:t>
      </w:r>
      <w:bookmarkStart w:id="5967" w:name="_ETM_Q34_639170"/>
      <w:bookmarkEnd w:id="5967"/>
      <w:r>
        <w:rPr>
          <w:rtl/>
        </w:rPr>
        <w:t xml:space="preserve">זה מה שאתם רוצים, אדוני </w:t>
      </w:r>
      <w:r>
        <w:rPr>
          <w:rFonts w:hint="cs"/>
          <w:rtl/>
        </w:rPr>
        <w:t>ה</w:t>
      </w:r>
      <w:r>
        <w:rPr>
          <w:rtl/>
        </w:rPr>
        <w:t>יושב</w:t>
      </w:r>
      <w:r>
        <w:rPr>
          <w:rFonts w:hint="cs"/>
          <w:rtl/>
        </w:rPr>
        <w:t>-</w:t>
      </w:r>
      <w:r>
        <w:rPr>
          <w:rtl/>
        </w:rPr>
        <w:t xml:space="preserve">ראש, חברי וחברות הליכוד, </w:t>
      </w:r>
      <w:bookmarkStart w:id="5968" w:name="_ETM_Q34_643773"/>
      <w:bookmarkEnd w:id="5968"/>
      <w:r>
        <w:rPr>
          <w:rtl/>
        </w:rPr>
        <w:t>מדינת הלכה</w:t>
      </w:r>
      <w:r>
        <w:rPr>
          <w:rFonts w:hint="cs"/>
          <w:rtl/>
        </w:rPr>
        <w:t>?</w:t>
      </w:r>
      <w:r>
        <w:rPr>
          <w:rtl/>
        </w:rPr>
        <w:t xml:space="preserve"> מערכת משפט שלא תפסוק לפי ערכי הכנסת, לפי </w:t>
      </w:r>
      <w:bookmarkStart w:id="5969" w:name="_ETM_Q34_648376"/>
      <w:bookmarkEnd w:id="5969"/>
      <w:r>
        <w:rPr>
          <w:rtl/>
        </w:rPr>
        <w:t>חוקי הכנסת, אלא לפי דין תורה</w:t>
      </w:r>
      <w:r>
        <w:rPr>
          <w:rFonts w:hint="cs"/>
          <w:rtl/>
        </w:rPr>
        <w:t>?</w:t>
      </w:r>
      <w:r>
        <w:rPr>
          <w:rtl/>
        </w:rPr>
        <w:t xml:space="preserve"> </w:t>
      </w:r>
      <w:bookmarkStart w:id="5970" w:name="_ETM_Q34_653260"/>
      <w:bookmarkEnd w:id="5970"/>
    </w:p>
    <w:p w:rsidR="00A65596" w:rsidRDefault="00A65596" w:rsidP="00BD6767">
      <w:pPr>
        <w:rPr>
          <w:rtl/>
        </w:rPr>
      </w:pPr>
      <w:bookmarkStart w:id="5971" w:name="_ETM_Q34_595080"/>
      <w:bookmarkStart w:id="5972" w:name="_ETM_Q34_595108"/>
      <w:bookmarkEnd w:id="5971"/>
      <w:bookmarkEnd w:id="5972"/>
    </w:p>
    <w:p w:rsidR="00A65596" w:rsidRDefault="00A65596" w:rsidP="00BD6767">
      <w:pPr>
        <w:rPr>
          <w:rtl/>
        </w:rPr>
      </w:pPr>
      <w:bookmarkStart w:id="5973" w:name="_ETM_Q34_595258"/>
      <w:bookmarkStart w:id="5974" w:name="_ETM_Q34_595281"/>
      <w:bookmarkEnd w:id="5973"/>
      <w:bookmarkEnd w:id="5974"/>
      <w:r>
        <w:rPr>
          <w:rtl/>
        </w:rPr>
        <w:t xml:space="preserve">אדוני </w:t>
      </w:r>
      <w:r>
        <w:rPr>
          <w:rFonts w:hint="cs"/>
          <w:rtl/>
        </w:rPr>
        <w:t>ה</w:t>
      </w:r>
      <w:r>
        <w:rPr>
          <w:rtl/>
        </w:rPr>
        <w:t>יושב</w:t>
      </w:r>
      <w:r>
        <w:rPr>
          <w:rFonts w:hint="cs"/>
          <w:rtl/>
        </w:rPr>
        <w:t>-</w:t>
      </w:r>
      <w:r>
        <w:rPr>
          <w:rtl/>
        </w:rPr>
        <w:t>ראש, מה לאומי</w:t>
      </w:r>
      <w:r>
        <w:rPr>
          <w:rFonts w:hint="cs"/>
          <w:rtl/>
        </w:rPr>
        <w:t>?</w:t>
      </w:r>
      <w:r>
        <w:rPr>
          <w:rtl/>
        </w:rPr>
        <w:t xml:space="preserve"> אתה חבר בתנועה שמגדירה את </w:t>
      </w:r>
      <w:bookmarkStart w:id="5975" w:name="_ETM_Q34_657772"/>
      <w:bookmarkEnd w:id="5975"/>
      <w:r>
        <w:rPr>
          <w:rtl/>
        </w:rPr>
        <w:t>עצמה כתנועה לאומית וליברלית</w:t>
      </w:r>
      <w:r>
        <w:rPr>
          <w:rFonts w:hint="cs"/>
          <w:rtl/>
        </w:rPr>
        <w:t>.</w:t>
      </w:r>
      <w:r>
        <w:rPr>
          <w:rtl/>
        </w:rPr>
        <w:t xml:space="preserve"> מה לאומי במערכת שפוסקת לא לפי </w:t>
      </w:r>
      <w:bookmarkStart w:id="5976" w:name="_ETM_Q34_662284"/>
      <w:bookmarkEnd w:id="5976"/>
      <w:r>
        <w:rPr>
          <w:rtl/>
        </w:rPr>
        <w:t>חוקי הכנסת אלא לפי דין תורה</w:t>
      </w:r>
      <w:r>
        <w:rPr>
          <w:rFonts w:hint="cs"/>
          <w:rtl/>
        </w:rPr>
        <w:t>?</w:t>
      </w:r>
      <w:r>
        <w:rPr>
          <w:rtl/>
        </w:rPr>
        <w:t xml:space="preserve"> מה ליברלי בהתפרקות מוחלטת </w:t>
      </w:r>
      <w:bookmarkStart w:id="5977" w:name="_ETM_Q34_666796"/>
      <w:bookmarkEnd w:id="5977"/>
      <w:r>
        <w:rPr>
          <w:rFonts w:hint="cs"/>
          <w:rtl/>
        </w:rPr>
        <w:t>מ</w:t>
      </w:r>
      <w:r>
        <w:rPr>
          <w:rtl/>
        </w:rPr>
        <w:t xml:space="preserve">מחויבות לשוויון, לזכויות אדם, </w:t>
      </w:r>
      <w:bookmarkStart w:id="5978" w:name="_ETM_Q34_671320"/>
      <w:bookmarkEnd w:id="5978"/>
      <w:r>
        <w:rPr>
          <w:rtl/>
        </w:rPr>
        <w:t>להכרעות של הציבור הישראלי</w:t>
      </w:r>
      <w:r>
        <w:rPr>
          <w:rFonts w:hint="cs"/>
          <w:rtl/>
        </w:rPr>
        <w:t>?</w:t>
      </w:r>
      <w:r>
        <w:rPr>
          <w:rtl/>
        </w:rPr>
        <w:t xml:space="preserve"> מה לאומי וליברלי בהצעה הזאת? למה </w:t>
      </w:r>
      <w:bookmarkStart w:id="5979" w:name="_ETM_Q34_675835"/>
      <w:bookmarkEnd w:id="5979"/>
      <w:r>
        <w:rPr>
          <w:rtl/>
        </w:rPr>
        <w:t xml:space="preserve">אתם נותנים את ידכם </w:t>
      </w:r>
      <w:r>
        <w:rPr>
          <w:rFonts w:hint="cs"/>
          <w:rtl/>
        </w:rPr>
        <w:t>לשיגעונו</w:t>
      </w:r>
      <w:r>
        <w:rPr>
          <w:rFonts w:hint="eastAsia"/>
          <w:rtl/>
        </w:rPr>
        <w:t>ת</w:t>
      </w:r>
      <w:r>
        <w:rPr>
          <w:rtl/>
        </w:rPr>
        <w:t xml:space="preserve"> המשיחיים של סמוטריץ' ושל סטרוק </w:t>
      </w:r>
      <w:bookmarkStart w:id="5980" w:name="_ETM_Q34_680350"/>
      <w:bookmarkEnd w:id="5980"/>
      <w:r>
        <w:rPr>
          <w:rtl/>
        </w:rPr>
        <w:t>ושל פינדרוס, שאומרים בפה מלא</w:t>
      </w:r>
      <w:r>
        <w:rPr>
          <w:rFonts w:hint="cs"/>
          <w:rtl/>
        </w:rPr>
        <w:t>:</w:t>
      </w:r>
      <w:r>
        <w:rPr>
          <w:rtl/>
        </w:rPr>
        <w:t xml:space="preserve"> קצנו בישראל יהודית ודמוקרטית, אנחנו </w:t>
      </w:r>
      <w:bookmarkStart w:id="5981" w:name="_ETM_Q34_684865"/>
      <w:bookmarkEnd w:id="5981"/>
      <w:r>
        <w:rPr>
          <w:rtl/>
        </w:rPr>
        <w:t>רוצים גאולה</w:t>
      </w:r>
      <w:r>
        <w:rPr>
          <w:rFonts w:hint="cs"/>
          <w:rtl/>
        </w:rPr>
        <w:t>,</w:t>
      </w:r>
      <w:r>
        <w:rPr>
          <w:rtl/>
        </w:rPr>
        <w:t xml:space="preserve"> </w:t>
      </w:r>
      <w:bookmarkStart w:id="5982" w:name="_ETM_Q34_690010"/>
      <w:bookmarkEnd w:id="5982"/>
      <w:r>
        <w:rPr>
          <w:rtl/>
        </w:rPr>
        <w:t>דין תורה, שאנשים יקיימו את ההלכה, כפייה דתית</w:t>
      </w:r>
      <w:r>
        <w:rPr>
          <w:rFonts w:hint="cs"/>
          <w:rtl/>
        </w:rPr>
        <w:t>?</w:t>
      </w:r>
      <w:r>
        <w:rPr>
          <w:rtl/>
        </w:rPr>
        <w:t xml:space="preserve"> </w:t>
      </w:r>
      <w:bookmarkStart w:id="5983" w:name="_ETM_Q34_695669"/>
      <w:bookmarkEnd w:id="5983"/>
    </w:p>
    <w:p w:rsidR="00A65596" w:rsidRDefault="00A65596" w:rsidP="00BD6767">
      <w:pPr>
        <w:rPr>
          <w:rtl/>
        </w:rPr>
      </w:pPr>
      <w:bookmarkStart w:id="5984" w:name="_ETM_Q34_695960"/>
      <w:bookmarkStart w:id="5985" w:name="_ETM_Q34_696035"/>
      <w:bookmarkEnd w:id="5984"/>
      <w:bookmarkEnd w:id="5985"/>
    </w:p>
    <w:p w:rsidR="00A65596" w:rsidRDefault="00A65596" w:rsidP="00BD6767">
      <w:pPr>
        <w:rPr>
          <w:rtl/>
        </w:rPr>
      </w:pPr>
      <w:bookmarkStart w:id="5986" w:name="_ETM_Q34_696120"/>
      <w:bookmarkStart w:id="5987" w:name="_ETM_Q34_696189"/>
      <w:bookmarkEnd w:id="5986"/>
      <w:bookmarkEnd w:id="5987"/>
      <w:r>
        <w:rPr>
          <w:rtl/>
        </w:rPr>
        <w:t>אומרים לנו</w:t>
      </w:r>
      <w:r>
        <w:rPr>
          <w:rFonts w:hint="cs"/>
          <w:rtl/>
        </w:rPr>
        <w:t>:</w:t>
      </w:r>
      <w:r>
        <w:rPr>
          <w:rtl/>
        </w:rPr>
        <w:t xml:space="preserve"> זה בסדר, הכ</w:t>
      </w:r>
      <w:r>
        <w:rPr>
          <w:rFonts w:hint="cs"/>
          <w:rtl/>
        </w:rPr>
        <w:t>ו</w:t>
      </w:r>
      <w:r>
        <w:rPr>
          <w:rtl/>
        </w:rPr>
        <w:t xml:space="preserve">ל בהסכמה. </w:t>
      </w:r>
      <w:bookmarkStart w:id="5988" w:name="_ETM_Q34_700690"/>
      <w:bookmarkEnd w:id="5988"/>
      <w:r>
        <w:rPr>
          <w:rtl/>
        </w:rPr>
        <w:t>הכ</w:t>
      </w:r>
      <w:r>
        <w:rPr>
          <w:rFonts w:hint="cs"/>
          <w:rtl/>
        </w:rPr>
        <w:t>ו</w:t>
      </w:r>
      <w:r>
        <w:rPr>
          <w:rtl/>
        </w:rPr>
        <w:t xml:space="preserve">ל בהסכמה, רק מתעלמים מפערי הכוחות בין גברים לנשים בחברות </w:t>
      </w:r>
      <w:bookmarkStart w:id="5989" w:name="_ETM_Q34_705269"/>
      <w:bookmarkEnd w:id="5989"/>
      <w:r>
        <w:rPr>
          <w:rtl/>
        </w:rPr>
        <w:t>מסורתיות, בחברה הדתית-לאומית, בחברה החרדית</w:t>
      </w:r>
      <w:r>
        <w:rPr>
          <w:rFonts w:hint="cs"/>
          <w:rtl/>
        </w:rPr>
        <w:t>.</w:t>
      </w:r>
      <w:r>
        <w:rPr>
          <w:rtl/>
        </w:rPr>
        <w:t xml:space="preserve"> מתעלמים מפערי הכוחות בשוק העבודה </w:t>
      </w:r>
      <w:bookmarkStart w:id="5990" w:name="_ETM_Q34_709849"/>
      <w:bookmarkEnd w:id="5990"/>
      <w:r>
        <w:rPr>
          <w:rtl/>
        </w:rPr>
        <w:t xml:space="preserve">בין מעסיקים לעובדים שלהם. </w:t>
      </w:r>
      <w:bookmarkStart w:id="5991" w:name="_ETM_Q34_714570"/>
      <w:bookmarkEnd w:id="5991"/>
      <w:r>
        <w:rPr>
          <w:rtl/>
        </w:rPr>
        <w:t>אז לא, זה לא בהסכמה</w:t>
      </w:r>
      <w:r>
        <w:rPr>
          <w:rFonts w:hint="cs"/>
          <w:rtl/>
        </w:rPr>
        <w:t>.</w:t>
      </w:r>
      <w:r>
        <w:rPr>
          <w:rtl/>
        </w:rPr>
        <w:t xml:space="preserve"> וגם אם כן, יש זכויות </w:t>
      </w:r>
      <w:bookmarkStart w:id="5992" w:name="_ETM_Q34_718089"/>
      <w:bookmarkEnd w:id="5992"/>
      <w:r>
        <w:rPr>
          <w:rtl/>
        </w:rPr>
        <w:t>יסוד שאי</w:t>
      </w:r>
      <w:r>
        <w:rPr>
          <w:rFonts w:hint="cs"/>
          <w:rtl/>
        </w:rPr>
        <w:t>-</w:t>
      </w:r>
      <w:r>
        <w:rPr>
          <w:rtl/>
        </w:rPr>
        <w:t>אפשר לוותר עליהן גם אם מאוד מאוד רוצים</w:t>
      </w:r>
      <w:r>
        <w:rPr>
          <w:rFonts w:hint="cs"/>
          <w:rtl/>
        </w:rPr>
        <w:t>.</w:t>
      </w:r>
      <w:r>
        <w:rPr>
          <w:rtl/>
        </w:rPr>
        <w:t xml:space="preserve"> </w:t>
      </w:r>
      <w:bookmarkStart w:id="5993" w:name="_ETM_Q34_721609"/>
      <w:bookmarkEnd w:id="5993"/>
      <w:r>
        <w:rPr>
          <w:rtl/>
        </w:rPr>
        <w:t>עובדת לא יכולה לוותר על הזכות שלה לא להיות מפו</w:t>
      </w:r>
      <w:r>
        <w:rPr>
          <w:rFonts w:hint="cs"/>
          <w:rtl/>
        </w:rPr>
        <w:t>ט</w:t>
      </w:r>
      <w:r>
        <w:rPr>
          <w:rtl/>
        </w:rPr>
        <w:t xml:space="preserve">רת </w:t>
      </w:r>
      <w:bookmarkStart w:id="5994" w:name="_ETM_Q34_725129"/>
      <w:bookmarkEnd w:id="5994"/>
      <w:r>
        <w:rPr>
          <w:rtl/>
        </w:rPr>
        <w:t xml:space="preserve">מהעבודה כשהיא בהיריון, גם אם היא מסכימה לכך. </w:t>
      </w:r>
    </w:p>
    <w:p w:rsidR="00A65596" w:rsidRDefault="00A65596" w:rsidP="00BD6767">
      <w:pPr>
        <w:rPr>
          <w:rtl/>
        </w:rPr>
      </w:pPr>
    </w:p>
    <w:p w:rsidR="00A65596" w:rsidRDefault="00A65596" w:rsidP="00BD6767">
      <w:pPr>
        <w:rPr>
          <w:rtl/>
        </w:rPr>
      </w:pPr>
      <w:bookmarkStart w:id="5995" w:name="TOR_Q35"/>
      <w:bookmarkEnd w:id="5995"/>
      <w:r w:rsidRPr="00431434">
        <w:rPr>
          <w:rtl/>
        </w:rPr>
        <w:t>בן אדם לא יכול להחליט שהוא מרשה למעסיק שלו להרביץ לו או לתת לו עונש פיזי על טעויות במקום העבודה</w:t>
      </w:r>
      <w:r>
        <w:rPr>
          <w:rFonts w:hint="cs"/>
          <w:rtl/>
        </w:rPr>
        <w:t>.</w:t>
      </w:r>
      <w:r w:rsidRPr="00431434">
        <w:rPr>
          <w:rtl/>
        </w:rPr>
        <w:t xml:space="preserve"> הוא פשוט לא יכול לוותר על זה, גם אם הוא מאוד מאוד רוצה. </w:t>
      </w:r>
    </w:p>
    <w:p w:rsidR="00A65596" w:rsidRDefault="00A65596" w:rsidP="00BD6767">
      <w:pPr>
        <w:rPr>
          <w:rtl/>
        </w:rPr>
      </w:pPr>
    </w:p>
    <w:p w:rsidR="00A65596" w:rsidRDefault="00A65596" w:rsidP="00BD6767">
      <w:pPr>
        <w:rPr>
          <w:rtl/>
          <w:lang w:eastAsia="he-IL"/>
        </w:rPr>
      </w:pPr>
      <w:r w:rsidRPr="00431434">
        <w:rPr>
          <w:rtl/>
        </w:rPr>
        <w:t xml:space="preserve">אבל איך זה ייראה </w:t>
      </w:r>
      <w:r>
        <w:rPr>
          <w:rtl/>
        </w:rPr>
        <w:t>במציאות? את קופאית בסופר, אם חד</w:t>
      </w:r>
      <w:r>
        <w:rPr>
          <w:rFonts w:hint="cs"/>
          <w:rtl/>
        </w:rPr>
        <w:t>-</w:t>
      </w:r>
      <w:r w:rsidRPr="00431434">
        <w:rPr>
          <w:rtl/>
        </w:rPr>
        <w:t>הורית בחודש החמישי להריונה</w:t>
      </w:r>
      <w:r>
        <w:rPr>
          <w:rFonts w:hint="cs"/>
          <w:rtl/>
        </w:rPr>
        <w:t>,</w:t>
      </w:r>
      <w:r w:rsidRPr="00431434">
        <w:rPr>
          <w:rtl/>
        </w:rPr>
        <w:t xml:space="preserve"> את מבקשת לצאת לבדיקות</w:t>
      </w:r>
      <w:r>
        <w:rPr>
          <w:rFonts w:hint="cs"/>
          <w:rtl/>
        </w:rPr>
        <w:t xml:space="preserve"> –</w:t>
      </w:r>
      <w:r w:rsidRPr="00431434">
        <w:rPr>
          <w:rtl/>
        </w:rPr>
        <w:t xml:space="preserve"> ו</w:t>
      </w:r>
      <w:r>
        <w:rPr>
          <w:rFonts w:hint="cs"/>
          <w:rtl/>
        </w:rPr>
        <w:t>מ</w:t>
      </w:r>
      <w:r w:rsidRPr="00431434">
        <w:rPr>
          <w:rtl/>
        </w:rPr>
        <w:t>פו</w:t>
      </w:r>
      <w:r>
        <w:rPr>
          <w:rFonts w:hint="cs"/>
          <w:rtl/>
        </w:rPr>
        <w:t>ט</w:t>
      </w:r>
      <w:r w:rsidRPr="00431434">
        <w:rPr>
          <w:rtl/>
        </w:rPr>
        <w:t>רת</w:t>
      </w:r>
      <w:r>
        <w:rPr>
          <w:rFonts w:hint="cs"/>
          <w:rtl/>
        </w:rPr>
        <w:t>.</w:t>
      </w:r>
      <w:r w:rsidRPr="00431434">
        <w:rPr>
          <w:rtl/>
        </w:rPr>
        <w:t xml:space="preserve"> חשבת שתלכי לבית הדין לעבודה</w:t>
      </w:r>
      <w:r>
        <w:rPr>
          <w:rFonts w:hint="cs"/>
          <w:rtl/>
        </w:rPr>
        <w:t>,</w:t>
      </w:r>
      <w:r w:rsidRPr="00431434">
        <w:rPr>
          <w:rtl/>
        </w:rPr>
        <w:t xml:space="preserve"> אבל אז נזכרת שבחוזה ה</w:t>
      </w:r>
      <w:r>
        <w:rPr>
          <w:rFonts w:hint="cs"/>
          <w:rtl/>
        </w:rPr>
        <w:t>ה</w:t>
      </w:r>
      <w:r w:rsidRPr="00431434">
        <w:rPr>
          <w:rtl/>
        </w:rPr>
        <w:t>עסקה היה סעיף קטנטן, שלא חשבת שיפריע יותר מדי</w:t>
      </w:r>
      <w:r>
        <w:rPr>
          <w:rFonts w:hint="cs"/>
          <w:rtl/>
        </w:rPr>
        <w:t>:</w:t>
      </w:r>
      <w:r w:rsidRPr="00431434">
        <w:rPr>
          <w:rtl/>
        </w:rPr>
        <w:t xml:space="preserve"> בוררות</w:t>
      </w:r>
      <w:r>
        <w:rPr>
          <w:rFonts w:hint="cs"/>
          <w:rtl/>
        </w:rPr>
        <w:t xml:space="preserve"> –</w:t>
      </w:r>
      <w:r w:rsidRPr="00431434">
        <w:rPr>
          <w:rtl/>
        </w:rPr>
        <w:t xml:space="preserve"> בבתי דין דתיים. ועכשיו, במקום דיון משפטי על זכויות עבודה, את מגיעה לבית הדין הדתי, ובבית הדין הזה, לפי הכללים שלו, יכול הדיין להתחיל לשאול אותך שאלות </w:t>
      </w:r>
      <w:r>
        <w:rPr>
          <w:rtl/>
          <w:lang w:eastAsia="he-IL"/>
        </w:rPr>
        <w:t>שאין להן שום קשר לסכסוך בעבודה</w:t>
      </w:r>
      <w:r>
        <w:rPr>
          <w:rFonts w:hint="cs"/>
          <w:rtl/>
          <w:lang w:eastAsia="he-IL"/>
        </w:rPr>
        <w:t>:</w:t>
      </w:r>
      <w:r>
        <w:rPr>
          <w:rtl/>
          <w:lang w:eastAsia="he-IL"/>
        </w:rPr>
        <w:t xml:space="preserve"> מי </w:t>
      </w:r>
      <w:bookmarkStart w:id="5996" w:name="_ETM_Q35_184541"/>
      <w:bookmarkEnd w:id="5996"/>
      <w:r>
        <w:rPr>
          <w:rtl/>
          <w:lang w:eastAsia="he-IL"/>
        </w:rPr>
        <w:t>האבא? האם יש לך בן זוג</w:t>
      </w:r>
      <w:r>
        <w:rPr>
          <w:rFonts w:hint="cs"/>
          <w:rtl/>
          <w:lang w:eastAsia="he-IL"/>
        </w:rPr>
        <w:t>?</w:t>
      </w:r>
      <w:r>
        <w:rPr>
          <w:rtl/>
          <w:lang w:eastAsia="he-IL"/>
        </w:rPr>
        <w:t xml:space="preserve"> אולי בת זוג</w:t>
      </w:r>
      <w:r>
        <w:rPr>
          <w:rFonts w:hint="cs"/>
          <w:rtl/>
          <w:lang w:eastAsia="he-IL"/>
        </w:rPr>
        <w:t>?</w:t>
      </w:r>
      <w:r>
        <w:rPr>
          <w:rtl/>
          <w:lang w:eastAsia="he-IL"/>
        </w:rPr>
        <w:t xml:space="preserve"> ואם </w:t>
      </w:r>
      <w:bookmarkStart w:id="5997" w:name="_ETM_Q35_189083"/>
      <w:bookmarkEnd w:id="5997"/>
      <w:r>
        <w:rPr>
          <w:rtl/>
          <w:lang w:eastAsia="he-IL"/>
        </w:rPr>
        <w:t xml:space="preserve">את לא נשואה, אז שאלות על מעמד הילד ועל חשש </w:t>
      </w:r>
      <w:bookmarkStart w:id="5998" w:name="_ETM_Q35_193625"/>
      <w:bookmarkEnd w:id="5998"/>
      <w:r>
        <w:rPr>
          <w:rtl/>
          <w:lang w:eastAsia="he-IL"/>
        </w:rPr>
        <w:t>מממזרות</w:t>
      </w:r>
      <w:r>
        <w:rPr>
          <w:rFonts w:hint="cs"/>
          <w:rtl/>
          <w:lang w:eastAsia="he-IL"/>
        </w:rPr>
        <w:t>.</w:t>
      </w:r>
      <w:r>
        <w:rPr>
          <w:rtl/>
          <w:lang w:eastAsia="he-IL"/>
        </w:rPr>
        <w:t xml:space="preserve"> פתאום במקום דיון על פיטורים לא חוקיים חייך האישיים </w:t>
      </w:r>
      <w:bookmarkStart w:id="5999" w:name="_ETM_Q35_198167"/>
      <w:bookmarkEnd w:id="5999"/>
      <w:r>
        <w:rPr>
          <w:rtl/>
          <w:lang w:eastAsia="he-IL"/>
        </w:rPr>
        <w:t xml:space="preserve">הופכים להיות מוקד לדיון והכרעה, ומי שמכריע הוא לא שופט </w:t>
      </w:r>
      <w:bookmarkStart w:id="6000" w:name="_ETM_Q35_202719"/>
      <w:bookmarkEnd w:id="6000"/>
      <w:r>
        <w:rPr>
          <w:rtl/>
          <w:lang w:eastAsia="he-IL"/>
        </w:rPr>
        <w:t>אל</w:t>
      </w:r>
      <w:r>
        <w:rPr>
          <w:rFonts w:hint="cs"/>
          <w:rtl/>
          <w:lang w:eastAsia="he-IL"/>
        </w:rPr>
        <w:t xml:space="preserve">א </w:t>
      </w:r>
      <w:r>
        <w:rPr>
          <w:rtl/>
          <w:lang w:eastAsia="he-IL"/>
        </w:rPr>
        <w:t xml:space="preserve">רב. </w:t>
      </w:r>
    </w:p>
    <w:p w:rsidR="00A65596" w:rsidRDefault="00A65596" w:rsidP="00BD6767">
      <w:pPr>
        <w:rPr>
          <w:rtl/>
          <w:lang w:eastAsia="he-IL"/>
        </w:rPr>
      </w:pPr>
      <w:bookmarkStart w:id="6001" w:name="_ETM_Q35_203610"/>
      <w:bookmarkEnd w:id="6001"/>
    </w:p>
    <w:p w:rsidR="00A65596" w:rsidRDefault="00A65596" w:rsidP="00BD6767">
      <w:pPr>
        <w:rPr>
          <w:rtl/>
          <w:lang w:eastAsia="he-IL"/>
        </w:rPr>
      </w:pPr>
      <w:bookmarkStart w:id="6002" w:name="_ETM_Q35_204039"/>
      <w:bookmarkStart w:id="6003" w:name="_ETM_Q35_204194"/>
      <w:bookmarkStart w:id="6004" w:name="_ETM_Q35_204346"/>
      <w:bookmarkEnd w:id="6002"/>
      <w:bookmarkEnd w:id="6003"/>
      <w:bookmarkEnd w:id="6004"/>
      <w:r>
        <w:rPr>
          <w:rtl/>
          <w:lang w:eastAsia="he-IL"/>
        </w:rPr>
        <w:t>רוצים עוד דוגמה</w:t>
      </w:r>
      <w:r>
        <w:rPr>
          <w:rFonts w:hint="cs"/>
          <w:rtl/>
          <w:lang w:eastAsia="he-IL"/>
        </w:rPr>
        <w:t>?</w:t>
      </w:r>
      <w:r>
        <w:rPr>
          <w:rtl/>
          <w:lang w:eastAsia="he-IL"/>
        </w:rPr>
        <w:t xml:space="preserve"> נרשמת לקורס פוטושופ, קורס בסיסי, </w:t>
      </w:r>
      <w:bookmarkStart w:id="6005" w:name="_ETM_Q35_207261"/>
      <w:bookmarkEnd w:id="6005"/>
      <w:r>
        <w:rPr>
          <w:rtl/>
          <w:lang w:eastAsia="he-IL"/>
        </w:rPr>
        <w:t>מקצועי</w:t>
      </w:r>
      <w:r>
        <w:rPr>
          <w:rFonts w:hint="cs"/>
          <w:rtl/>
          <w:lang w:eastAsia="he-IL"/>
        </w:rPr>
        <w:t>,</w:t>
      </w:r>
      <w:r>
        <w:rPr>
          <w:rtl/>
          <w:lang w:eastAsia="he-IL"/>
        </w:rPr>
        <w:t xml:space="preserve"> תנאי לעבודה בתחום. את משלמת, מסמנת וי על תקנון </w:t>
      </w:r>
      <w:bookmarkStart w:id="6006" w:name="_ETM_Q35_211803"/>
      <w:bookmarkEnd w:id="6006"/>
      <w:r>
        <w:rPr>
          <w:rtl/>
          <w:lang w:eastAsia="he-IL"/>
        </w:rPr>
        <w:t>הרשמה סטנדרטי באתר, ומתחילה ללמוד</w:t>
      </w:r>
      <w:r>
        <w:rPr>
          <w:rFonts w:hint="cs"/>
          <w:rtl/>
          <w:lang w:eastAsia="he-IL"/>
        </w:rPr>
        <w:t>.</w:t>
      </w:r>
      <w:r>
        <w:rPr>
          <w:rtl/>
          <w:lang w:eastAsia="he-IL"/>
        </w:rPr>
        <w:t xml:space="preserve"> ואז מודיעים לך</w:t>
      </w:r>
      <w:r>
        <w:rPr>
          <w:rFonts w:hint="cs"/>
          <w:rtl/>
          <w:lang w:eastAsia="he-IL"/>
        </w:rPr>
        <w:t>,</w:t>
      </w:r>
      <w:r>
        <w:rPr>
          <w:rtl/>
          <w:lang w:eastAsia="he-IL"/>
        </w:rPr>
        <w:t xml:space="preserve"> באמצע הקורס</w:t>
      </w:r>
      <w:r>
        <w:rPr>
          <w:rFonts w:hint="cs"/>
          <w:rtl/>
          <w:lang w:eastAsia="he-IL"/>
        </w:rPr>
        <w:t>:</w:t>
      </w:r>
      <w:r>
        <w:rPr>
          <w:rtl/>
          <w:lang w:eastAsia="he-IL"/>
        </w:rPr>
        <w:t xml:space="preserve"> </w:t>
      </w:r>
      <w:bookmarkStart w:id="6007" w:name="_ETM_Q35_216345"/>
      <w:bookmarkEnd w:id="6007"/>
      <w:r>
        <w:rPr>
          <w:rtl/>
          <w:lang w:eastAsia="he-IL"/>
        </w:rPr>
        <w:t xml:space="preserve">נשים לא משתתפות בחלק מהשיעורים, לא מדברות מול גברים, בימים </w:t>
      </w:r>
      <w:bookmarkStart w:id="6008" w:name="_ETM_Q35_220887"/>
      <w:bookmarkEnd w:id="6008"/>
      <w:r>
        <w:rPr>
          <w:rtl/>
          <w:lang w:eastAsia="he-IL"/>
        </w:rPr>
        <w:t>מסוימים אפילו לא נכנסות</w:t>
      </w:r>
      <w:r>
        <w:rPr>
          <w:rFonts w:hint="cs"/>
          <w:rtl/>
          <w:lang w:eastAsia="he-IL"/>
        </w:rPr>
        <w:t>,</w:t>
      </w:r>
      <w:r>
        <w:rPr>
          <w:rtl/>
          <w:lang w:eastAsia="he-IL"/>
        </w:rPr>
        <w:t xml:space="preserve"> </w:t>
      </w:r>
      <w:bookmarkStart w:id="6009" w:name="_ETM_Q35_225439"/>
      <w:bookmarkEnd w:id="6009"/>
      <w:r>
        <w:rPr>
          <w:rtl/>
          <w:lang w:eastAsia="he-IL"/>
        </w:rPr>
        <w:t>מטעמי צניעות כמובן</w:t>
      </w:r>
      <w:r>
        <w:rPr>
          <w:rFonts w:hint="cs"/>
          <w:rtl/>
          <w:lang w:eastAsia="he-IL"/>
        </w:rPr>
        <w:t>.</w:t>
      </w:r>
      <w:r>
        <w:rPr>
          <w:rtl/>
          <w:lang w:eastAsia="he-IL"/>
        </w:rPr>
        <w:t xml:space="preserve"> במדינה דמוקרטית את אמורה להגיע לבית משפט </w:t>
      </w:r>
      <w:bookmarkStart w:id="6010" w:name="_ETM_Q35_229983"/>
      <w:bookmarkEnd w:id="6010"/>
      <w:r>
        <w:rPr>
          <w:rtl/>
          <w:lang w:eastAsia="he-IL"/>
        </w:rPr>
        <w:t>אזרחי</w:t>
      </w:r>
      <w:r>
        <w:rPr>
          <w:rFonts w:hint="cs"/>
          <w:rtl/>
          <w:lang w:eastAsia="he-IL"/>
        </w:rPr>
        <w:t>,</w:t>
      </w:r>
      <w:r>
        <w:rPr>
          <w:rtl/>
          <w:lang w:eastAsia="he-IL"/>
        </w:rPr>
        <w:t xml:space="preserve"> ושם השאלה היא פשוטה</w:t>
      </w:r>
      <w:r>
        <w:rPr>
          <w:rFonts w:hint="cs"/>
          <w:rtl/>
          <w:lang w:eastAsia="he-IL"/>
        </w:rPr>
        <w:t>:</w:t>
      </w:r>
      <w:r>
        <w:rPr>
          <w:rtl/>
          <w:lang w:eastAsia="he-IL"/>
        </w:rPr>
        <w:t xml:space="preserve"> האם את </w:t>
      </w:r>
      <w:r>
        <w:rPr>
          <w:rFonts w:hint="cs"/>
          <w:rtl/>
          <w:lang w:eastAsia="he-IL"/>
        </w:rPr>
        <w:t>הופלית</w:t>
      </w:r>
      <w:r>
        <w:rPr>
          <w:rtl/>
          <w:lang w:eastAsia="he-IL"/>
        </w:rPr>
        <w:t xml:space="preserve"> בגלל שאת </w:t>
      </w:r>
      <w:bookmarkStart w:id="6011" w:name="_ETM_Q35_234527"/>
      <w:bookmarkEnd w:id="6011"/>
      <w:r>
        <w:rPr>
          <w:rtl/>
          <w:lang w:eastAsia="he-IL"/>
        </w:rPr>
        <w:t>אישה</w:t>
      </w:r>
      <w:r>
        <w:rPr>
          <w:rFonts w:hint="cs"/>
          <w:rtl/>
          <w:lang w:eastAsia="he-IL"/>
        </w:rPr>
        <w:t>?</w:t>
      </w:r>
      <w:r>
        <w:rPr>
          <w:rtl/>
          <w:lang w:eastAsia="he-IL"/>
        </w:rPr>
        <w:t xml:space="preserve"> אבל לפי החוק הזה את נגררת לבית </w:t>
      </w:r>
      <w:r>
        <w:rPr>
          <w:rFonts w:hint="cs"/>
          <w:rtl/>
          <w:lang w:eastAsia="he-IL"/>
        </w:rPr>
        <w:t>דין דתי,</w:t>
      </w:r>
      <w:r>
        <w:rPr>
          <w:rtl/>
          <w:lang w:eastAsia="he-IL"/>
        </w:rPr>
        <w:t xml:space="preserve"> ושם </w:t>
      </w:r>
      <w:bookmarkStart w:id="6012" w:name="_ETM_Q35_239071"/>
      <w:bookmarkEnd w:id="6012"/>
      <w:r>
        <w:rPr>
          <w:rtl/>
          <w:lang w:eastAsia="he-IL"/>
        </w:rPr>
        <w:t xml:space="preserve">השאלה היא לא אם את </w:t>
      </w:r>
      <w:r>
        <w:rPr>
          <w:rFonts w:hint="cs"/>
          <w:rtl/>
          <w:lang w:eastAsia="he-IL"/>
        </w:rPr>
        <w:t>הופלית</w:t>
      </w:r>
      <w:r>
        <w:rPr>
          <w:rtl/>
          <w:lang w:eastAsia="he-IL"/>
        </w:rPr>
        <w:t xml:space="preserve">, אלא אם לפי ההלכה </w:t>
      </w:r>
      <w:bookmarkStart w:id="6013" w:name="_ETM_Q35_243615"/>
      <w:bookmarkEnd w:id="6013"/>
      <w:r>
        <w:rPr>
          <w:rtl/>
          <w:lang w:eastAsia="he-IL"/>
        </w:rPr>
        <w:t>מותר להשתיק נשים</w:t>
      </w:r>
      <w:r>
        <w:rPr>
          <w:rFonts w:hint="cs"/>
          <w:rtl/>
          <w:lang w:eastAsia="he-IL"/>
        </w:rPr>
        <w:t>.</w:t>
      </w:r>
      <w:r>
        <w:rPr>
          <w:rtl/>
          <w:lang w:eastAsia="he-IL"/>
        </w:rPr>
        <w:t xml:space="preserve"> ואת יודעת מה התשובה. </w:t>
      </w:r>
      <w:bookmarkStart w:id="6014" w:name="_ETM_Q35_248910"/>
      <w:bookmarkStart w:id="6015" w:name="_ETM_Q35_252268"/>
      <w:bookmarkEnd w:id="6014"/>
      <w:bookmarkEnd w:id="6015"/>
    </w:p>
    <w:p w:rsidR="00A65596" w:rsidRDefault="00A65596" w:rsidP="00BD6767">
      <w:pPr>
        <w:rPr>
          <w:rtl/>
          <w:lang w:eastAsia="he-IL"/>
        </w:rPr>
      </w:pPr>
    </w:p>
    <w:p w:rsidR="00A65596" w:rsidRDefault="00A65596" w:rsidP="00BD6767">
      <w:pPr>
        <w:rPr>
          <w:rtl/>
          <w:lang w:eastAsia="he-IL"/>
        </w:rPr>
      </w:pPr>
      <w:bookmarkStart w:id="6016" w:name="_ETM_Q35_252902"/>
      <w:bookmarkStart w:id="6017" w:name="_ETM_Q35_253055"/>
      <w:bookmarkStart w:id="6018" w:name="_ETM_Q35_253212"/>
      <w:bookmarkEnd w:id="6016"/>
      <w:bookmarkEnd w:id="6017"/>
      <w:bookmarkEnd w:id="6018"/>
      <w:r>
        <w:rPr>
          <w:rtl/>
          <w:lang w:eastAsia="he-IL"/>
        </w:rPr>
        <w:t xml:space="preserve">החוק הזה, חברות וחברי הכנסת, חברות וחברי הליכוד, מכניס את </w:t>
      </w:r>
      <w:bookmarkStart w:id="6019" w:name="_ETM_Q35_253083"/>
      <w:bookmarkEnd w:id="6019"/>
      <w:r>
        <w:rPr>
          <w:rtl/>
          <w:lang w:eastAsia="he-IL"/>
        </w:rPr>
        <w:t xml:space="preserve">דין התורה עמוק לתוך חיינו, בין אם אנחנו רוצים בכך </w:t>
      </w:r>
      <w:bookmarkStart w:id="6020" w:name="_ETM_Q35_257256"/>
      <w:bookmarkEnd w:id="6020"/>
      <w:r>
        <w:rPr>
          <w:rtl/>
          <w:lang w:eastAsia="he-IL"/>
        </w:rPr>
        <w:t xml:space="preserve">ובין אם לאו. ישראל נמצאת בצומת הכרעה </w:t>
      </w:r>
      <w:bookmarkStart w:id="6021" w:name="_ETM_Q35_261739"/>
      <w:bookmarkEnd w:id="6021"/>
      <w:r>
        <w:rPr>
          <w:rtl/>
          <w:lang w:eastAsia="he-IL"/>
        </w:rPr>
        <w:t xml:space="preserve">על דמותה, על הערכים הכי בסיסיים שלה, על אם אנחנו </w:t>
      </w:r>
      <w:bookmarkStart w:id="6022" w:name="_ETM_Q35_266098"/>
      <w:bookmarkEnd w:id="6022"/>
      <w:r>
        <w:rPr>
          <w:rtl/>
          <w:lang w:eastAsia="he-IL"/>
        </w:rPr>
        <w:t xml:space="preserve">רוצים להיות מדינה יהודית ודמוקרטית </w:t>
      </w:r>
      <w:r>
        <w:rPr>
          <w:rFonts w:hint="cs"/>
          <w:rtl/>
          <w:lang w:eastAsia="he-IL"/>
        </w:rPr>
        <w:t>ש</w:t>
      </w:r>
      <w:r>
        <w:rPr>
          <w:rtl/>
          <w:lang w:eastAsia="he-IL"/>
        </w:rPr>
        <w:t xml:space="preserve">בה לכל אדם יש מקום </w:t>
      </w:r>
      <w:bookmarkStart w:id="6023" w:name="_ETM_Q35_270456"/>
      <w:bookmarkEnd w:id="6023"/>
      <w:r>
        <w:rPr>
          <w:rtl/>
          <w:lang w:eastAsia="he-IL"/>
        </w:rPr>
        <w:t>שווה ומלא</w:t>
      </w:r>
      <w:r>
        <w:rPr>
          <w:rFonts w:hint="cs"/>
          <w:rtl/>
          <w:lang w:eastAsia="he-IL"/>
        </w:rPr>
        <w:t xml:space="preserve"> –</w:t>
      </w:r>
      <w:r>
        <w:rPr>
          <w:rtl/>
          <w:lang w:eastAsia="he-IL"/>
        </w:rPr>
        <w:t xml:space="preserve"> או מדינת הלכה חשוכה, </w:t>
      </w:r>
      <w:r>
        <w:rPr>
          <w:rFonts w:hint="cs"/>
          <w:rtl/>
          <w:lang w:eastAsia="he-IL"/>
        </w:rPr>
        <w:t>פונדמנטליסטית</w:t>
      </w:r>
      <w:r>
        <w:rPr>
          <w:rtl/>
          <w:lang w:eastAsia="he-IL"/>
        </w:rPr>
        <w:t xml:space="preserve">, רודפת נשים, </w:t>
      </w:r>
      <w:bookmarkStart w:id="6024" w:name="_ETM_Q35_274816"/>
      <w:bookmarkEnd w:id="6024"/>
      <w:r w:rsidRPr="00544247">
        <w:rPr>
          <w:rtl/>
          <w:lang w:eastAsia="he-IL"/>
        </w:rPr>
        <w:t>להט"בים</w:t>
      </w:r>
      <w:r>
        <w:rPr>
          <w:rFonts w:hint="cs"/>
          <w:rtl/>
          <w:lang w:eastAsia="he-IL"/>
        </w:rPr>
        <w:t xml:space="preserve">, </w:t>
      </w:r>
      <w:r>
        <w:rPr>
          <w:rtl/>
          <w:lang w:eastAsia="he-IL"/>
        </w:rPr>
        <w:t xml:space="preserve">רודפת </w:t>
      </w:r>
      <w:bookmarkStart w:id="6025" w:name="_ETM_Q35_279184"/>
      <w:bookmarkEnd w:id="6025"/>
      <w:r>
        <w:rPr>
          <w:rtl/>
          <w:lang w:eastAsia="he-IL"/>
        </w:rPr>
        <w:t xml:space="preserve">כל מי שנראה או חושב אחרת ממי שיושב על כס </w:t>
      </w:r>
      <w:bookmarkStart w:id="6026" w:name="_ETM_Q35_283545"/>
      <w:bookmarkEnd w:id="6026"/>
      <w:r>
        <w:rPr>
          <w:rtl/>
          <w:lang w:eastAsia="he-IL"/>
        </w:rPr>
        <w:t>השלטון</w:t>
      </w:r>
      <w:r>
        <w:rPr>
          <w:rFonts w:hint="cs"/>
          <w:rtl/>
          <w:lang w:eastAsia="he-IL"/>
        </w:rPr>
        <w:t>.</w:t>
      </w:r>
      <w:r>
        <w:rPr>
          <w:rtl/>
          <w:lang w:eastAsia="he-IL"/>
        </w:rPr>
        <w:t xml:space="preserve"> </w:t>
      </w:r>
      <w:bookmarkStart w:id="6027" w:name="_ETM_Q35_294791"/>
      <w:bookmarkStart w:id="6028" w:name="_ETM_Q35_294989"/>
      <w:bookmarkStart w:id="6029" w:name="_ETM_Q35_296240"/>
      <w:bookmarkStart w:id="6030" w:name="_ETM_Q35_296389"/>
      <w:bookmarkEnd w:id="6027"/>
      <w:bookmarkEnd w:id="6028"/>
      <w:bookmarkEnd w:id="6029"/>
      <w:bookmarkEnd w:id="6030"/>
      <w:r>
        <w:rPr>
          <w:rtl/>
          <w:lang w:eastAsia="he-IL"/>
        </w:rPr>
        <w:t xml:space="preserve">מדינה שבה יש </w:t>
      </w:r>
      <w:r>
        <w:rPr>
          <w:rFonts w:hint="cs"/>
          <w:rtl/>
          <w:lang w:eastAsia="he-IL"/>
        </w:rPr>
        <w:t>נישואים</w:t>
      </w:r>
      <w:r>
        <w:rPr>
          <w:rtl/>
          <w:lang w:eastAsia="he-IL"/>
        </w:rPr>
        <w:t xml:space="preserve"> אזרחיים ותחבורה ציבורית בשבת וזכויות </w:t>
      </w:r>
      <w:bookmarkStart w:id="6031" w:name="_ETM_Q35_287906"/>
      <w:bookmarkEnd w:id="6031"/>
      <w:r w:rsidRPr="00544247">
        <w:rPr>
          <w:rtl/>
          <w:lang w:eastAsia="he-IL"/>
        </w:rPr>
        <w:t>להט"בים</w:t>
      </w:r>
      <w:r>
        <w:rPr>
          <w:rtl/>
          <w:lang w:eastAsia="he-IL"/>
        </w:rPr>
        <w:t>, מדינה שבה יש שוויון מוחלט בפני החוק</w:t>
      </w:r>
      <w:r>
        <w:rPr>
          <w:rFonts w:hint="cs"/>
          <w:rtl/>
          <w:lang w:eastAsia="he-IL"/>
        </w:rPr>
        <w:t>,</w:t>
      </w:r>
      <w:r>
        <w:rPr>
          <w:rtl/>
          <w:lang w:eastAsia="he-IL"/>
        </w:rPr>
        <w:t xml:space="preserve"> ש</w:t>
      </w:r>
      <w:r>
        <w:rPr>
          <w:rFonts w:hint="cs"/>
          <w:rtl/>
          <w:lang w:eastAsia="he-IL"/>
        </w:rPr>
        <w:t xml:space="preserve">בה </w:t>
      </w:r>
      <w:r>
        <w:rPr>
          <w:rtl/>
          <w:lang w:eastAsia="he-IL"/>
        </w:rPr>
        <w:t xml:space="preserve">כל צעיר </w:t>
      </w:r>
      <w:bookmarkStart w:id="6032" w:name="_ETM_Q35_292267"/>
      <w:bookmarkEnd w:id="6032"/>
      <w:r>
        <w:rPr>
          <w:rtl/>
          <w:lang w:eastAsia="he-IL"/>
        </w:rPr>
        <w:t>וצעירה בגיל 18 מתגייסים ומשרתים בצבא</w:t>
      </w:r>
      <w:r>
        <w:rPr>
          <w:rFonts w:hint="cs"/>
          <w:rtl/>
          <w:lang w:eastAsia="he-IL"/>
        </w:rPr>
        <w:t xml:space="preserve"> –</w:t>
      </w:r>
      <w:r>
        <w:rPr>
          <w:rtl/>
          <w:lang w:eastAsia="he-IL"/>
        </w:rPr>
        <w:t xml:space="preserve"> </w:t>
      </w:r>
      <w:bookmarkStart w:id="6033" w:name="_ETM_Q35_297069"/>
      <w:bookmarkEnd w:id="6033"/>
      <w:r>
        <w:rPr>
          <w:rtl/>
          <w:lang w:eastAsia="he-IL"/>
        </w:rPr>
        <w:t>או מדינה ש</w:t>
      </w:r>
      <w:r>
        <w:rPr>
          <w:rFonts w:hint="cs"/>
          <w:rtl/>
          <w:lang w:eastAsia="he-IL"/>
        </w:rPr>
        <w:t xml:space="preserve">בה </w:t>
      </w:r>
      <w:r>
        <w:rPr>
          <w:rtl/>
          <w:lang w:eastAsia="he-IL"/>
        </w:rPr>
        <w:t>חלק משרתים, תור</w:t>
      </w:r>
      <w:r>
        <w:rPr>
          <w:rFonts w:hint="cs"/>
          <w:rtl/>
          <w:lang w:eastAsia="he-IL"/>
        </w:rPr>
        <w:t>מ</w:t>
      </w:r>
      <w:r>
        <w:rPr>
          <w:rtl/>
          <w:lang w:eastAsia="he-IL"/>
        </w:rPr>
        <w:t xml:space="preserve">ים ומשלמים מיסים, וחלק אחר מקבלים </w:t>
      </w:r>
      <w:bookmarkStart w:id="6034" w:name="_ETM_Q35_301895"/>
      <w:bookmarkEnd w:id="6034"/>
      <w:r>
        <w:rPr>
          <w:rtl/>
          <w:lang w:eastAsia="he-IL"/>
        </w:rPr>
        <w:t xml:space="preserve">קצבאות כדי לא לשרת, לא לצאת לשוק העבודה, לא לתרום </w:t>
      </w:r>
      <w:bookmarkStart w:id="6035" w:name="_ETM_Q35_306722"/>
      <w:bookmarkEnd w:id="6035"/>
      <w:r>
        <w:rPr>
          <w:rtl/>
          <w:lang w:eastAsia="he-IL"/>
        </w:rPr>
        <w:t>את חלקם לחברה הישראלית</w:t>
      </w:r>
      <w:r>
        <w:rPr>
          <w:rFonts w:hint="cs"/>
          <w:rtl/>
          <w:lang w:eastAsia="he-IL"/>
        </w:rPr>
        <w:t>.</w:t>
      </w:r>
      <w:r>
        <w:rPr>
          <w:rtl/>
          <w:lang w:eastAsia="he-IL"/>
        </w:rPr>
        <w:t xml:space="preserve"> </w:t>
      </w:r>
      <w:bookmarkStart w:id="6036" w:name="_ETM_Q35_313502"/>
      <w:bookmarkStart w:id="6037" w:name="_ETM_Q35_313821"/>
      <w:bookmarkStart w:id="6038" w:name="_ETM_Q35_314024"/>
      <w:bookmarkStart w:id="6039" w:name="_ETM_Q35_314263"/>
      <w:bookmarkEnd w:id="6036"/>
      <w:bookmarkEnd w:id="6037"/>
      <w:bookmarkEnd w:id="6038"/>
      <w:bookmarkEnd w:id="6039"/>
      <w:r>
        <w:rPr>
          <w:rtl/>
          <w:lang w:eastAsia="he-IL"/>
        </w:rPr>
        <w:t xml:space="preserve">בנושא הזה, בצומת ההכרעה </w:t>
      </w:r>
      <w:r>
        <w:rPr>
          <w:rFonts w:hint="cs"/>
          <w:rtl/>
          <w:lang w:eastAsia="he-IL"/>
        </w:rPr>
        <w:t>הזה</w:t>
      </w:r>
      <w:r>
        <w:rPr>
          <w:rtl/>
          <w:lang w:eastAsia="he-IL"/>
        </w:rPr>
        <w:t xml:space="preserve">, רק </w:t>
      </w:r>
      <w:bookmarkStart w:id="6040" w:name="_ETM_Q35_311549"/>
      <w:bookmarkEnd w:id="6040"/>
      <w:r>
        <w:rPr>
          <w:rtl/>
          <w:lang w:eastAsia="he-IL"/>
        </w:rPr>
        <w:t xml:space="preserve">יש עתיד גדולה וחזקה תוכל לוודא שתקום פה ממשלה לאומית </w:t>
      </w:r>
      <w:bookmarkStart w:id="6041" w:name="_ETM_Q35_316375"/>
      <w:bookmarkEnd w:id="6041"/>
      <w:r>
        <w:rPr>
          <w:rtl/>
          <w:lang w:eastAsia="he-IL"/>
        </w:rPr>
        <w:t>וליברלית שתשנה את סדר העדיפויות הלאומי</w:t>
      </w:r>
      <w:r>
        <w:rPr>
          <w:rFonts w:hint="cs"/>
          <w:rtl/>
          <w:lang w:eastAsia="he-IL"/>
        </w:rPr>
        <w:t xml:space="preserve">. </w:t>
      </w:r>
      <w:r>
        <w:rPr>
          <w:rtl/>
          <w:lang w:eastAsia="he-IL"/>
        </w:rPr>
        <w:t xml:space="preserve">שקל לא יקבל מי </w:t>
      </w:r>
      <w:bookmarkStart w:id="6042" w:name="_ETM_Q35_321202"/>
      <w:bookmarkEnd w:id="6042"/>
      <w:r>
        <w:rPr>
          <w:rtl/>
          <w:lang w:eastAsia="he-IL"/>
        </w:rPr>
        <w:t>שלא הולך ומשרת בצה</w:t>
      </w:r>
      <w:r>
        <w:rPr>
          <w:rFonts w:hint="cs"/>
          <w:rtl/>
          <w:lang w:eastAsia="he-IL"/>
        </w:rPr>
        <w:t>"</w:t>
      </w:r>
      <w:r>
        <w:rPr>
          <w:rtl/>
          <w:lang w:eastAsia="he-IL"/>
        </w:rPr>
        <w:t xml:space="preserve">ל. </w:t>
      </w:r>
      <w:bookmarkStart w:id="6043" w:name="_ETM_Q35_326990"/>
      <w:bookmarkEnd w:id="6043"/>
    </w:p>
    <w:p w:rsidR="00A65596" w:rsidRDefault="00A65596" w:rsidP="00BD6767">
      <w:pPr>
        <w:rPr>
          <w:rtl/>
          <w:lang w:eastAsia="he-IL"/>
        </w:rPr>
      </w:pPr>
      <w:bookmarkStart w:id="6044" w:name="_ETM_Q35_328344"/>
      <w:bookmarkStart w:id="6045" w:name="_ETM_Q35_328649"/>
      <w:bookmarkEnd w:id="6044"/>
      <w:bookmarkEnd w:id="6045"/>
    </w:p>
    <w:p w:rsidR="00A65596" w:rsidRDefault="00A65596" w:rsidP="00BD6767">
      <w:pPr>
        <w:rPr>
          <w:rtl/>
          <w:lang w:eastAsia="he-IL"/>
        </w:rPr>
      </w:pPr>
      <w:bookmarkStart w:id="6046" w:name="_ETM_Q35_328818"/>
      <w:bookmarkStart w:id="6047" w:name="_ETM_Q35_329021"/>
      <w:bookmarkEnd w:id="6046"/>
      <w:bookmarkEnd w:id="6047"/>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אנחנו בעיצומה של מלחמה</w:t>
      </w:r>
      <w:r>
        <w:rPr>
          <w:rFonts w:hint="cs"/>
          <w:rtl/>
          <w:lang w:eastAsia="he-IL"/>
        </w:rPr>
        <w:t>.</w:t>
      </w:r>
      <w:r>
        <w:rPr>
          <w:rtl/>
          <w:lang w:eastAsia="he-IL"/>
        </w:rPr>
        <w:t xml:space="preserve"> כשכוחותינו הגיבורים נלחמים </w:t>
      </w:r>
      <w:bookmarkStart w:id="6048" w:name="_ETM_Q35_331965"/>
      <w:bookmarkEnd w:id="6048"/>
      <w:r>
        <w:rPr>
          <w:rtl/>
          <w:lang w:eastAsia="he-IL"/>
        </w:rPr>
        <w:t xml:space="preserve">בכל החזיתות, כשהאזרחים רצים למקלטים, </w:t>
      </w:r>
      <w:bookmarkStart w:id="6049" w:name="_ETM_Q35_337929"/>
      <w:bookmarkEnd w:id="6049"/>
      <w:r>
        <w:rPr>
          <w:rtl/>
          <w:lang w:eastAsia="he-IL"/>
        </w:rPr>
        <w:t>הכנסת הזאת לא דנה</w:t>
      </w:r>
      <w:r>
        <w:rPr>
          <w:rFonts w:hint="cs"/>
          <w:rtl/>
          <w:lang w:eastAsia="he-IL"/>
        </w:rPr>
        <w:t xml:space="preserve"> –</w:t>
      </w:r>
      <w:r>
        <w:rPr>
          <w:rtl/>
          <w:lang w:eastAsia="he-IL"/>
        </w:rPr>
        <w:t xml:space="preserve"> לא על פערי המיגון</w:t>
      </w:r>
      <w:r>
        <w:rPr>
          <w:rFonts w:hint="cs"/>
          <w:rtl/>
          <w:lang w:eastAsia="he-IL"/>
        </w:rPr>
        <w:t>,</w:t>
      </w:r>
      <w:r>
        <w:rPr>
          <w:rtl/>
          <w:lang w:eastAsia="he-IL"/>
        </w:rPr>
        <w:t xml:space="preserve"> ולא על </w:t>
      </w:r>
      <w:bookmarkStart w:id="6050" w:name="_ETM_Q35_342220"/>
      <w:bookmarkEnd w:id="6050"/>
      <w:r>
        <w:rPr>
          <w:rtl/>
          <w:lang w:eastAsia="he-IL"/>
        </w:rPr>
        <w:t>חוק גיוס שיגייס את החרדים לצבא</w:t>
      </w:r>
      <w:r>
        <w:rPr>
          <w:rFonts w:hint="cs"/>
          <w:rtl/>
          <w:lang w:eastAsia="he-IL"/>
        </w:rPr>
        <w:t>,</w:t>
      </w:r>
      <w:r>
        <w:rPr>
          <w:rtl/>
          <w:lang w:eastAsia="he-IL"/>
        </w:rPr>
        <w:t xml:space="preserve"> ולא על שיקום לעסקים</w:t>
      </w:r>
      <w:r>
        <w:rPr>
          <w:rFonts w:hint="cs"/>
          <w:rtl/>
          <w:lang w:eastAsia="he-IL"/>
        </w:rPr>
        <w:t>,</w:t>
      </w:r>
      <w:r>
        <w:rPr>
          <w:rtl/>
          <w:lang w:eastAsia="he-IL"/>
        </w:rPr>
        <w:t xml:space="preserve"> </w:t>
      </w:r>
      <w:bookmarkStart w:id="6051" w:name="_ETM_Q35_346512"/>
      <w:bookmarkEnd w:id="6051"/>
      <w:r>
        <w:rPr>
          <w:rtl/>
          <w:lang w:eastAsia="he-IL"/>
        </w:rPr>
        <w:t>ולא על מתווה חינוך</w:t>
      </w:r>
      <w:r>
        <w:rPr>
          <w:rFonts w:hint="cs"/>
          <w:rtl/>
          <w:lang w:eastAsia="he-IL"/>
        </w:rPr>
        <w:t>,</w:t>
      </w:r>
      <w:r>
        <w:rPr>
          <w:rtl/>
          <w:lang w:eastAsia="he-IL"/>
        </w:rPr>
        <w:t xml:space="preserve"> ולא על שירותי בריאות. </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עכשיו </w:t>
      </w:r>
      <w:r>
        <w:rPr>
          <w:rtl/>
          <w:lang w:eastAsia="he-IL"/>
        </w:rPr>
        <w:t xml:space="preserve">אני </w:t>
      </w:r>
      <w:bookmarkStart w:id="6052" w:name="_ETM_Q35_350804"/>
      <w:bookmarkEnd w:id="6052"/>
      <w:r>
        <w:rPr>
          <w:rtl/>
          <w:lang w:eastAsia="he-IL"/>
        </w:rPr>
        <w:t xml:space="preserve">רוצה לשבח אותך דווקא,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p>
    <w:p w:rsidR="00A65596" w:rsidRDefault="00A65596" w:rsidP="00BD6767">
      <w:pPr>
        <w:rPr>
          <w:rtl/>
          <w:lang w:eastAsia="he-IL"/>
        </w:rPr>
      </w:pPr>
    </w:p>
    <w:p w:rsidR="00A65596" w:rsidRDefault="00A65596" w:rsidP="00BD6767">
      <w:pPr>
        <w:pStyle w:val="af6"/>
        <w:keepNext/>
        <w:rPr>
          <w:rtl/>
        </w:rPr>
      </w:pPr>
      <w:bookmarkStart w:id="6053" w:name="ET_yor_6490_6"/>
      <w:r w:rsidRPr="00112124">
        <w:rPr>
          <w:rStyle w:val="TagStyle"/>
          <w:rtl/>
        </w:rPr>
        <w:t xml:space="preserve"> &lt;&lt; יור &gt;&gt; </w:t>
      </w:r>
      <w:r>
        <w:rPr>
          <w:rtl/>
        </w:rPr>
        <w:t>היו"ר ניסים ואטורי:</w:t>
      </w:r>
      <w:r w:rsidRPr="00112124">
        <w:rPr>
          <w:rStyle w:val="TagStyle"/>
          <w:rtl/>
        </w:rPr>
        <w:t xml:space="preserve"> &lt;&lt; יור &gt;&gt;</w:t>
      </w:r>
      <w:r>
        <w:rPr>
          <w:rtl/>
        </w:rPr>
        <w:t xml:space="preserve">   </w:t>
      </w:r>
      <w:bookmarkEnd w:id="6053"/>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לא, אל </w:t>
      </w:r>
      <w:r>
        <w:rPr>
          <w:rtl/>
          <w:lang w:eastAsia="he-IL"/>
        </w:rPr>
        <w:t xml:space="preserve">תעשה את </w:t>
      </w:r>
      <w:bookmarkStart w:id="6054" w:name="_ETM_Q35_355095"/>
      <w:bookmarkEnd w:id="6054"/>
      <w:r>
        <w:rPr>
          <w:rtl/>
          <w:lang w:eastAsia="he-IL"/>
        </w:rPr>
        <w:t xml:space="preserve">זה. </w:t>
      </w:r>
    </w:p>
    <w:p w:rsidR="00A65596" w:rsidRDefault="00A65596" w:rsidP="00BD6767">
      <w:pPr>
        <w:rPr>
          <w:rtl/>
          <w:lang w:eastAsia="he-IL"/>
        </w:rPr>
      </w:pPr>
    </w:p>
    <w:p w:rsidR="00A65596" w:rsidRDefault="00A65596" w:rsidP="00BD6767">
      <w:pPr>
        <w:pStyle w:val="af5"/>
        <w:keepNext/>
        <w:rPr>
          <w:rtl/>
        </w:rPr>
      </w:pPr>
      <w:bookmarkStart w:id="6055" w:name="ET_interruption_5792_5"/>
      <w:r w:rsidRPr="008D7DA4">
        <w:rPr>
          <w:rStyle w:val="TagStyle"/>
          <w:rtl/>
        </w:rPr>
        <w:t xml:space="preserve">&lt;&lt; קריאה &gt;&gt; </w:t>
      </w:r>
      <w:r>
        <w:rPr>
          <w:rtl/>
        </w:rPr>
        <w:t>יבגני סובה (ישראל ביתנו):</w:t>
      </w:r>
      <w:r w:rsidRPr="008D7DA4">
        <w:rPr>
          <w:rStyle w:val="TagStyle"/>
          <w:rtl/>
        </w:rPr>
        <w:t xml:space="preserve"> &lt;&lt; קריאה &gt;&gt;</w:t>
      </w:r>
      <w:r>
        <w:rPr>
          <w:rtl/>
        </w:rPr>
        <w:t xml:space="preserve">   </w:t>
      </w:r>
      <w:bookmarkEnd w:id="6055"/>
    </w:p>
    <w:p w:rsidR="00A65596" w:rsidRDefault="00A65596" w:rsidP="00AC5E2B">
      <w:pPr>
        <w:rPr>
          <w:rtl/>
          <w:lang w:eastAsia="he-IL"/>
        </w:rPr>
      </w:pPr>
    </w:p>
    <w:p w:rsidR="00A65596" w:rsidRDefault="00A65596" w:rsidP="00BD6767">
      <w:pPr>
        <w:rPr>
          <w:rtl/>
          <w:lang w:eastAsia="he-IL"/>
        </w:rPr>
      </w:pPr>
      <w:r>
        <w:rPr>
          <w:rFonts w:hint="cs"/>
          <w:rtl/>
          <w:lang w:eastAsia="he-IL"/>
        </w:rPr>
        <w:t>זה פוגע בך בפריימריז.</w:t>
      </w:r>
    </w:p>
    <w:p w:rsidR="00A65596" w:rsidRDefault="00A65596" w:rsidP="00BD6767">
      <w:pPr>
        <w:rPr>
          <w:rtl/>
          <w:lang w:eastAsia="he-IL"/>
        </w:rPr>
      </w:pPr>
    </w:p>
    <w:p w:rsidR="00A65596" w:rsidRDefault="00A65596" w:rsidP="00BD6767">
      <w:pPr>
        <w:pStyle w:val="-"/>
        <w:keepNext/>
        <w:rPr>
          <w:rtl/>
        </w:rPr>
      </w:pPr>
      <w:bookmarkStart w:id="6056" w:name="ET_speakercontinue_5787_4"/>
      <w:r w:rsidRPr="008D7DA4">
        <w:rPr>
          <w:rStyle w:val="TagStyle"/>
          <w:rtl/>
        </w:rPr>
        <w:t xml:space="preserve">&lt;&lt; דובר_המשך &gt;&gt; </w:t>
      </w:r>
      <w:r>
        <w:rPr>
          <w:rtl/>
        </w:rPr>
        <w:t>יוראי להב הרצנו (יש עתיד):</w:t>
      </w:r>
      <w:r w:rsidRPr="008D7DA4">
        <w:rPr>
          <w:rStyle w:val="TagStyle"/>
          <w:rtl/>
        </w:rPr>
        <w:t xml:space="preserve"> &lt;&lt; דובר_המשך &gt;&gt;</w:t>
      </w:r>
      <w:r>
        <w:rPr>
          <w:rtl/>
        </w:rPr>
        <w:t xml:space="preserve">   </w:t>
      </w:r>
      <w:bookmarkEnd w:id="6056"/>
    </w:p>
    <w:p w:rsidR="00A65596" w:rsidRDefault="00A65596" w:rsidP="00BD6767">
      <w:pPr>
        <w:rPr>
          <w:rtl/>
          <w:lang w:eastAsia="he-IL"/>
        </w:rPr>
      </w:pPr>
    </w:p>
    <w:p w:rsidR="00A65596" w:rsidRDefault="00A65596" w:rsidP="00BD6767">
      <w:pPr>
        <w:rPr>
          <w:rtl/>
          <w:lang w:eastAsia="he-IL"/>
        </w:rPr>
      </w:pPr>
      <w:r>
        <w:rPr>
          <w:rtl/>
          <w:lang w:eastAsia="he-IL"/>
        </w:rPr>
        <w:t>עבדנו לאחרונה הרבה בקרן העושר, ושם הקצ</w:t>
      </w:r>
      <w:r>
        <w:rPr>
          <w:rFonts w:hint="cs"/>
          <w:rtl/>
          <w:lang w:eastAsia="he-IL"/>
        </w:rPr>
        <w:t>י</w:t>
      </w:r>
      <w:r>
        <w:rPr>
          <w:rtl/>
          <w:lang w:eastAsia="he-IL"/>
        </w:rPr>
        <w:t xml:space="preserve">נו משאבים רבים </w:t>
      </w:r>
      <w:bookmarkStart w:id="6057" w:name="_ETM_Q35_359387"/>
      <w:bookmarkEnd w:id="6057"/>
      <w:r>
        <w:rPr>
          <w:rtl/>
          <w:lang w:eastAsia="he-IL"/>
        </w:rPr>
        <w:t>לטובת מערכת הבריאות הציבורית. יצא לך לבקר ביוס</w:t>
      </w:r>
      <w:r>
        <w:rPr>
          <w:rFonts w:hint="cs"/>
          <w:rtl/>
          <w:lang w:eastAsia="he-IL"/>
        </w:rPr>
        <w:t>פ</w:t>
      </w:r>
      <w:r>
        <w:rPr>
          <w:rtl/>
          <w:lang w:eastAsia="he-IL"/>
        </w:rPr>
        <w:t>טל</w:t>
      </w:r>
      <w:r>
        <w:rPr>
          <w:rFonts w:hint="cs"/>
          <w:rtl/>
          <w:lang w:eastAsia="he-IL"/>
        </w:rPr>
        <w:t>,</w:t>
      </w:r>
      <w:r>
        <w:rPr>
          <w:rtl/>
          <w:lang w:eastAsia="he-IL"/>
        </w:rPr>
        <w:t xml:space="preserve"> </w:t>
      </w:r>
      <w:bookmarkStart w:id="6058" w:name="_ETM_Q35_364350"/>
      <w:bookmarkEnd w:id="6058"/>
      <w:r>
        <w:rPr>
          <w:rtl/>
          <w:lang w:eastAsia="he-IL"/>
        </w:rPr>
        <w:t>בית החולים באילת</w:t>
      </w:r>
      <w:r>
        <w:rPr>
          <w:rFonts w:hint="cs"/>
          <w:rtl/>
          <w:lang w:eastAsia="he-IL"/>
        </w:rPr>
        <w:t>?</w:t>
      </w:r>
      <w:r>
        <w:rPr>
          <w:rtl/>
          <w:lang w:eastAsia="he-IL"/>
        </w:rPr>
        <w:t xml:space="preserve"> יצא לך לבקר בו, אדוני </w:t>
      </w:r>
      <w:bookmarkStart w:id="6059" w:name="_ETM_Q35_368525"/>
      <w:bookmarkEnd w:id="6059"/>
      <w:r>
        <w:rPr>
          <w:rFonts w:hint="cs"/>
          <w:rtl/>
          <w:lang w:eastAsia="he-IL"/>
        </w:rPr>
        <w:t>ה</w:t>
      </w:r>
      <w:r>
        <w:rPr>
          <w:rtl/>
          <w:lang w:eastAsia="he-IL"/>
        </w:rPr>
        <w:t>יושב</w:t>
      </w:r>
      <w:r>
        <w:rPr>
          <w:rFonts w:hint="cs"/>
          <w:rtl/>
          <w:lang w:eastAsia="he-IL"/>
        </w:rPr>
        <w:t>-</w:t>
      </w:r>
      <w:r>
        <w:rPr>
          <w:rtl/>
          <w:lang w:eastAsia="he-IL"/>
        </w:rPr>
        <w:t xml:space="preserve">ראש? </w:t>
      </w:r>
    </w:p>
    <w:p w:rsidR="00A65596" w:rsidRDefault="00A65596" w:rsidP="00BD6767">
      <w:pPr>
        <w:rPr>
          <w:rtl/>
          <w:lang w:eastAsia="he-IL"/>
        </w:rPr>
      </w:pPr>
    </w:p>
    <w:p w:rsidR="00A65596" w:rsidRDefault="00A65596" w:rsidP="00BD6767">
      <w:pPr>
        <w:pStyle w:val="af6"/>
        <w:keepNext/>
        <w:rPr>
          <w:rtl/>
        </w:rPr>
      </w:pPr>
      <w:bookmarkStart w:id="6060" w:name="ET_yor_6490_7"/>
      <w:r w:rsidRPr="000514FA">
        <w:rPr>
          <w:rStyle w:val="TagStyle"/>
          <w:rtl/>
        </w:rPr>
        <w:t xml:space="preserve"> &lt;&lt; יור &gt;&gt; </w:t>
      </w:r>
      <w:r>
        <w:rPr>
          <w:rtl/>
        </w:rPr>
        <w:t>היו"ר ניסים ואטורי:</w:t>
      </w:r>
      <w:r w:rsidRPr="000514FA">
        <w:rPr>
          <w:rStyle w:val="TagStyle"/>
          <w:rtl/>
        </w:rPr>
        <w:t xml:space="preserve"> &lt;&lt; יור &gt;&gt;</w:t>
      </w:r>
      <w:r>
        <w:rPr>
          <w:rtl/>
        </w:rPr>
        <w:t xml:space="preserve">   </w:t>
      </w:r>
      <w:bookmarkEnd w:id="6060"/>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כן, כן, </w:t>
      </w:r>
      <w:r>
        <w:rPr>
          <w:rtl/>
          <w:lang w:eastAsia="he-IL"/>
        </w:rPr>
        <w:t xml:space="preserve">בוודאי. </w:t>
      </w:r>
    </w:p>
    <w:p w:rsidR="00A65596" w:rsidRDefault="00A65596" w:rsidP="00BD6767">
      <w:pPr>
        <w:rPr>
          <w:rtl/>
          <w:lang w:eastAsia="he-IL"/>
        </w:rPr>
      </w:pPr>
    </w:p>
    <w:p w:rsidR="00A65596" w:rsidRDefault="00A65596" w:rsidP="00BD6767">
      <w:pPr>
        <w:pStyle w:val="-"/>
        <w:keepNext/>
        <w:rPr>
          <w:rtl/>
        </w:rPr>
      </w:pPr>
      <w:r w:rsidRPr="008D7DA4">
        <w:rPr>
          <w:rStyle w:val="TagStyle"/>
          <w:rtl/>
        </w:rPr>
        <w:t xml:space="preserve">&lt;&lt; דובר_המשך &gt;&gt; </w:t>
      </w:r>
      <w:r>
        <w:rPr>
          <w:rtl/>
        </w:rPr>
        <w:t>יוראי להב הרצנו (יש עתיד):</w:t>
      </w:r>
      <w:r w:rsidRPr="008D7DA4">
        <w:rPr>
          <w:rStyle w:val="TagStyle"/>
          <w:rtl/>
        </w:rPr>
        <w:t xml:space="preserve"> &lt;&lt; דובר_המשך &gt;&gt;</w:t>
      </w:r>
      <w:r>
        <w:rPr>
          <w:rtl/>
        </w:rPr>
        <w:t xml:space="preserve">   </w:t>
      </w:r>
    </w:p>
    <w:p w:rsidR="00A65596" w:rsidRDefault="00A65596" w:rsidP="00BD6767">
      <w:pPr>
        <w:rPr>
          <w:rtl/>
          <w:lang w:eastAsia="he-IL"/>
        </w:rPr>
      </w:pPr>
    </w:p>
    <w:p w:rsidR="00A65596" w:rsidRDefault="00A65596" w:rsidP="00BD6767">
      <w:pPr>
        <w:rPr>
          <w:rtl/>
          <w:lang w:eastAsia="he-IL"/>
        </w:rPr>
      </w:pPr>
      <w:r>
        <w:rPr>
          <w:rtl/>
          <w:lang w:eastAsia="he-IL"/>
        </w:rPr>
        <w:t>בוודאי</w:t>
      </w:r>
      <w:r>
        <w:rPr>
          <w:rFonts w:hint="cs"/>
          <w:rtl/>
          <w:lang w:eastAsia="he-IL"/>
        </w:rPr>
        <w:t xml:space="preserve">. </w:t>
      </w:r>
      <w:r>
        <w:rPr>
          <w:rtl/>
          <w:lang w:eastAsia="he-IL"/>
        </w:rPr>
        <w:t xml:space="preserve">אז למי שלא יצא לבקר, בבית החולים </w:t>
      </w:r>
      <w:bookmarkStart w:id="6061" w:name="_ETM_Q35_372700"/>
      <w:bookmarkEnd w:id="6061"/>
      <w:r>
        <w:rPr>
          <w:rtl/>
          <w:lang w:eastAsia="he-IL"/>
        </w:rPr>
        <w:t xml:space="preserve">יוספטל באילת חסרים 15 רופאים מומחים בכירורגיה, </w:t>
      </w:r>
      <w:r>
        <w:rPr>
          <w:rFonts w:hint="cs"/>
          <w:rtl/>
          <w:lang w:eastAsia="he-IL"/>
        </w:rPr>
        <w:t>ה</w:t>
      </w:r>
      <w:r>
        <w:rPr>
          <w:rtl/>
          <w:lang w:eastAsia="he-IL"/>
        </w:rPr>
        <w:t xml:space="preserve">רדמה ורפואה דחופה. </w:t>
      </w:r>
      <w:bookmarkStart w:id="6062" w:name="_ETM_Q35_376875"/>
      <w:bookmarkEnd w:id="6062"/>
      <w:r>
        <w:rPr>
          <w:rtl/>
          <w:lang w:eastAsia="he-IL"/>
        </w:rPr>
        <w:t xml:space="preserve">המיון מאויש רוב שעות היום על ידי מתמחים שאינם מומחים </w:t>
      </w:r>
      <w:bookmarkStart w:id="6063" w:name="_ETM_Q35_381050"/>
      <w:bookmarkEnd w:id="6063"/>
      <w:r>
        <w:rPr>
          <w:rtl/>
          <w:lang w:eastAsia="he-IL"/>
        </w:rPr>
        <w:t xml:space="preserve">ברפואה דחופה. יש רק </w:t>
      </w:r>
      <w:r>
        <w:rPr>
          <w:rFonts w:hint="cs"/>
          <w:rtl/>
          <w:lang w:eastAsia="he-IL"/>
        </w:rPr>
        <w:t>שש</w:t>
      </w:r>
      <w:r>
        <w:rPr>
          <w:rtl/>
          <w:lang w:eastAsia="he-IL"/>
        </w:rPr>
        <w:t xml:space="preserve"> מיטות של טיפול נמרץ</w:t>
      </w:r>
      <w:r>
        <w:rPr>
          <w:rFonts w:hint="cs"/>
          <w:rtl/>
          <w:lang w:eastAsia="he-IL"/>
        </w:rPr>
        <w:t>.</w:t>
      </w:r>
      <w:r>
        <w:rPr>
          <w:rtl/>
          <w:lang w:eastAsia="he-IL"/>
        </w:rPr>
        <w:t xml:space="preserve"> </w:t>
      </w:r>
      <w:bookmarkStart w:id="6064" w:name="_ETM_Q35_385235"/>
      <w:bookmarkEnd w:id="6064"/>
      <w:r>
        <w:rPr>
          <w:rtl/>
          <w:lang w:eastAsia="he-IL"/>
        </w:rPr>
        <w:t xml:space="preserve">יש רק </w:t>
      </w:r>
      <w:r>
        <w:rPr>
          <w:rFonts w:hint="cs"/>
          <w:rtl/>
          <w:lang w:eastAsia="he-IL"/>
        </w:rPr>
        <w:t>ארבעה</w:t>
      </w:r>
      <w:r>
        <w:rPr>
          <w:rtl/>
          <w:lang w:eastAsia="he-IL"/>
        </w:rPr>
        <w:t xml:space="preserve"> חדרי ניתוח</w:t>
      </w:r>
      <w:r>
        <w:rPr>
          <w:rFonts w:hint="cs"/>
          <w:rtl/>
          <w:lang w:eastAsia="he-IL"/>
        </w:rPr>
        <w:t>,</w:t>
      </w:r>
      <w:r>
        <w:rPr>
          <w:rtl/>
          <w:lang w:eastAsia="he-IL"/>
        </w:rPr>
        <w:t xml:space="preserve"> וחלקם אינם ממוגנים</w:t>
      </w:r>
      <w:r>
        <w:rPr>
          <w:rFonts w:hint="cs"/>
          <w:rtl/>
          <w:lang w:eastAsia="he-IL"/>
        </w:rPr>
        <w:t>.</w:t>
      </w:r>
      <w:r>
        <w:rPr>
          <w:rtl/>
          <w:lang w:eastAsia="he-IL"/>
        </w:rPr>
        <w:t xml:space="preserve"> יש רק </w:t>
      </w:r>
      <w:bookmarkStart w:id="6065" w:name="_ETM_Q35_389205"/>
      <w:bookmarkEnd w:id="6065"/>
      <w:r>
        <w:rPr>
          <w:rtl/>
          <w:lang w:eastAsia="he-IL"/>
        </w:rPr>
        <w:t xml:space="preserve">מכשיר </w:t>
      </w:r>
      <w:r>
        <w:rPr>
          <w:rFonts w:hint="cs"/>
          <w:lang w:eastAsia="he-IL"/>
        </w:rPr>
        <w:t>CT</w:t>
      </w:r>
      <w:r>
        <w:rPr>
          <w:rtl/>
          <w:lang w:eastAsia="he-IL"/>
        </w:rPr>
        <w:t xml:space="preserve"> אחד. זמן הפינוי המוסק התארך מרבע שעה לשעה </w:t>
      </w:r>
      <w:bookmarkStart w:id="6066" w:name="_ETM_Q35_393176"/>
      <w:bookmarkEnd w:id="6066"/>
      <w:r>
        <w:rPr>
          <w:rtl/>
          <w:lang w:eastAsia="he-IL"/>
        </w:rPr>
        <w:t xml:space="preserve">וחצי, כי הממשלה קיצצה את המסוק שפעם הוצב באילת ועכשיו </w:t>
      </w:r>
      <w:bookmarkStart w:id="6067" w:name="_ETM_Q35_397147"/>
      <w:bookmarkEnd w:id="6067"/>
      <w:r>
        <w:rPr>
          <w:rtl/>
          <w:lang w:eastAsia="he-IL"/>
        </w:rPr>
        <w:t xml:space="preserve">נדרש להגיע משדה תימן. אם חלילה תהיה פגיעה ישירה באילת, </w:t>
      </w:r>
      <w:bookmarkStart w:id="6068" w:name="_ETM_Q35_401117"/>
      <w:bookmarkEnd w:id="6068"/>
      <w:r>
        <w:rPr>
          <w:rtl/>
          <w:lang w:eastAsia="he-IL"/>
        </w:rPr>
        <w:t xml:space="preserve">במקרה של </w:t>
      </w:r>
      <w:r>
        <w:rPr>
          <w:rFonts w:hint="cs"/>
          <w:rtl/>
          <w:lang w:eastAsia="he-IL"/>
        </w:rPr>
        <w:t>א</w:t>
      </w:r>
      <w:r>
        <w:rPr>
          <w:rtl/>
          <w:lang w:eastAsia="he-IL"/>
        </w:rPr>
        <w:t>ר</w:t>
      </w:r>
      <w:r>
        <w:rPr>
          <w:rFonts w:hint="cs"/>
          <w:rtl/>
          <w:lang w:eastAsia="he-IL"/>
        </w:rPr>
        <w:t>"</w:t>
      </w:r>
      <w:r>
        <w:rPr>
          <w:rtl/>
          <w:lang w:eastAsia="he-IL"/>
        </w:rPr>
        <w:t>ן, אירוע רב נפגעים</w:t>
      </w:r>
      <w:r>
        <w:rPr>
          <w:rFonts w:hint="cs"/>
          <w:rtl/>
          <w:lang w:eastAsia="he-IL"/>
        </w:rPr>
        <w:t>,</w:t>
      </w:r>
      <w:r>
        <w:rPr>
          <w:rtl/>
          <w:lang w:eastAsia="he-IL"/>
        </w:rPr>
        <w:t xml:space="preserve"> כמו שהיה בערד, מה </w:t>
      </w:r>
      <w:bookmarkStart w:id="6069" w:name="_ETM_Q35_405088"/>
      <w:bookmarkEnd w:id="6069"/>
      <w:r>
        <w:rPr>
          <w:rtl/>
          <w:lang w:eastAsia="he-IL"/>
        </w:rPr>
        <w:t xml:space="preserve">יקרה? </w:t>
      </w:r>
      <w:bookmarkStart w:id="6070" w:name="_ETM_Q35_409779"/>
      <w:bookmarkEnd w:id="6070"/>
      <w:r>
        <w:rPr>
          <w:rtl/>
          <w:lang w:eastAsia="he-IL"/>
        </w:rPr>
        <w:t>בית החולים יוס</w:t>
      </w:r>
      <w:r>
        <w:rPr>
          <w:rFonts w:hint="cs"/>
          <w:rtl/>
          <w:lang w:eastAsia="he-IL"/>
        </w:rPr>
        <w:t>פ</w:t>
      </w:r>
      <w:r>
        <w:rPr>
          <w:rtl/>
          <w:lang w:eastAsia="he-IL"/>
        </w:rPr>
        <w:t xml:space="preserve">טל לא מסוגל להתמודד </w:t>
      </w:r>
      <w:r>
        <w:rPr>
          <w:rFonts w:hint="cs"/>
          <w:rtl/>
          <w:lang w:eastAsia="he-IL"/>
        </w:rPr>
        <w:t xml:space="preserve">עם </w:t>
      </w:r>
      <w:r>
        <w:rPr>
          <w:rtl/>
          <w:lang w:eastAsia="he-IL"/>
        </w:rPr>
        <w:t>כל</w:t>
      </w:r>
      <w:r>
        <w:rPr>
          <w:rFonts w:hint="cs"/>
          <w:rtl/>
          <w:lang w:eastAsia="he-IL"/>
        </w:rPr>
        <w:t xml:space="preserve"> כ</w:t>
      </w:r>
      <w:r>
        <w:rPr>
          <w:rtl/>
          <w:lang w:eastAsia="he-IL"/>
        </w:rPr>
        <w:t xml:space="preserve">ך הרבה </w:t>
      </w:r>
      <w:bookmarkStart w:id="6071" w:name="_ETM_Q35_414249"/>
      <w:bookmarkEnd w:id="6071"/>
      <w:r>
        <w:rPr>
          <w:rtl/>
          <w:lang w:eastAsia="he-IL"/>
        </w:rPr>
        <w:t>נפגעים</w:t>
      </w:r>
      <w:r>
        <w:rPr>
          <w:rFonts w:hint="cs"/>
          <w:rtl/>
          <w:lang w:eastAsia="he-IL"/>
        </w:rPr>
        <w:t>.</w:t>
      </w:r>
      <w:r>
        <w:rPr>
          <w:rtl/>
          <w:lang w:eastAsia="he-IL"/>
        </w:rPr>
        <w:t xml:space="preserve"> מה יקרה? מה עושים במקרה הזה,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w:t>
      </w:r>
      <w:bookmarkStart w:id="6072" w:name="_ETM_Q35_418719"/>
      <w:bookmarkEnd w:id="6072"/>
      <w:r>
        <w:rPr>
          <w:rtl/>
          <w:lang w:eastAsia="he-IL"/>
        </w:rPr>
        <w:t>הפערים האלה ביוס</w:t>
      </w:r>
      <w:r>
        <w:rPr>
          <w:rFonts w:hint="cs"/>
          <w:rtl/>
          <w:lang w:eastAsia="he-IL"/>
        </w:rPr>
        <w:t>פ</w:t>
      </w:r>
      <w:r>
        <w:rPr>
          <w:rtl/>
          <w:lang w:eastAsia="he-IL"/>
        </w:rPr>
        <w:t xml:space="preserve">טל באילת הם גזר דין מוות לעשרות </w:t>
      </w:r>
      <w:bookmarkStart w:id="6073" w:name="_ETM_Q35_423189"/>
      <w:bookmarkEnd w:id="6073"/>
      <w:r>
        <w:rPr>
          <w:rtl/>
          <w:lang w:eastAsia="he-IL"/>
        </w:rPr>
        <w:t xml:space="preserve">פצועים שראויים לקבל טיפול רפואי ראוי. </w:t>
      </w:r>
      <w:bookmarkStart w:id="6074" w:name="_ETM_Q35_428720"/>
      <w:bookmarkEnd w:id="6074"/>
    </w:p>
    <w:p w:rsidR="00A65596" w:rsidRDefault="00A65596" w:rsidP="00BD6767">
      <w:pPr>
        <w:rPr>
          <w:rtl/>
          <w:lang w:eastAsia="he-IL"/>
        </w:rPr>
      </w:pPr>
      <w:bookmarkStart w:id="6075" w:name="_ETM_Q35_432164"/>
      <w:bookmarkEnd w:id="6075"/>
    </w:p>
    <w:p w:rsidR="00A65596" w:rsidRDefault="00A65596" w:rsidP="00BD6767">
      <w:pPr>
        <w:rPr>
          <w:rtl/>
          <w:lang w:eastAsia="he-IL"/>
        </w:rPr>
      </w:pPr>
      <w:bookmarkStart w:id="6076" w:name="_ETM_Q35_432602"/>
      <w:bookmarkStart w:id="6077" w:name="_ETM_Q35_432686"/>
      <w:bookmarkStart w:id="6078" w:name="_ETM_Q35_432932"/>
      <w:bookmarkEnd w:id="6076"/>
      <w:bookmarkEnd w:id="6077"/>
      <w:bookmarkEnd w:id="6078"/>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במקום להעביר סמכויות לרבנים, תעבירו רופאים ליוס</w:t>
      </w:r>
      <w:bookmarkStart w:id="6079" w:name="_ETM_Q35_432133"/>
      <w:bookmarkEnd w:id="6079"/>
      <w:r>
        <w:rPr>
          <w:rFonts w:hint="cs"/>
          <w:rtl/>
          <w:lang w:eastAsia="he-IL"/>
        </w:rPr>
        <w:t>פ</w:t>
      </w:r>
      <w:r>
        <w:rPr>
          <w:rtl/>
          <w:lang w:eastAsia="he-IL"/>
        </w:rPr>
        <w:t>טל, תעבירו ציוד רפואי לאילת</w:t>
      </w:r>
      <w:r>
        <w:rPr>
          <w:rFonts w:hint="cs"/>
          <w:rtl/>
          <w:lang w:eastAsia="he-IL"/>
        </w:rPr>
        <w:t>.</w:t>
      </w:r>
      <w:r>
        <w:rPr>
          <w:rtl/>
          <w:lang w:eastAsia="he-IL"/>
        </w:rPr>
        <w:t xml:space="preserve"> במה אתם מתעסקים</w:t>
      </w:r>
      <w:r>
        <w:rPr>
          <w:rFonts w:hint="cs"/>
          <w:rtl/>
          <w:lang w:eastAsia="he-IL"/>
        </w:rPr>
        <w:t>,</w:t>
      </w:r>
      <w:r>
        <w:rPr>
          <w:rtl/>
          <w:lang w:eastAsia="he-IL"/>
        </w:rPr>
        <w:t xml:space="preserve"> ריבונו של </w:t>
      </w:r>
      <w:bookmarkStart w:id="6080" w:name="_ETM_Q35_435546"/>
      <w:bookmarkEnd w:id="6080"/>
      <w:r>
        <w:rPr>
          <w:rtl/>
          <w:lang w:eastAsia="he-IL"/>
        </w:rPr>
        <w:t xml:space="preserve">עולם? </w:t>
      </w:r>
      <w:bookmarkStart w:id="6081" w:name="_ETM_Q35_439890"/>
      <w:bookmarkEnd w:id="6081"/>
      <w:r>
        <w:rPr>
          <w:rtl/>
          <w:lang w:eastAsia="he-IL"/>
        </w:rPr>
        <w:t xml:space="preserve">במה אתם מתעסקים? </w:t>
      </w:r>
      <w:bookmarkStart w:id="6082" w:name="_ETM_Q35_442589"/>
      <w:bookmarkEnd w:id="6082"/>
      <w:r>
        <w:rPr>
          <w:rtl/>
          <w:lang w:eastAsia="he-IL"/>
        </w:rPr>
        <w:t>במקום להעביר סמכויות לרבנים, תעבירו רופאים וציוד רפואי לאילת</w:t>
      </w:r>
      <w:r>
        <w:rPr>
          <w:rFonts w:hint="cs"/>
          <w:rtl/>
          <w:lang w:eastAsia="he-IL"/>
        </w:rPr>
        <w:t>.</w:t>
      </w:r>
      <w:r>
        <w:rPr>
          <w:rtl/>
          <w:lang w:eastAsia="he-IL"/>
        </w:rPr>
        <w:t xml:space="preserve"> אתה </w:t>
      </w:r>
      <w:bookmarkStart w:id="6083" w:name="_ETM_Q35_446166"/>
      <w:bookmarkEnd w:id="6083"/>
      <w:r>
        <w:rPr>
          <w:rtl/>
          <w:lang w:eastAsia="he-IL"/>
        </w:rPr>
        <w:t>יודע שיש את הפערים האלה, ביקרת שם</w:t>
      </w:r>
      <w:r>
        <w:rPr>
          <w:rFonts w:hint="cs"/>
          <w:rtl/>
          <w:lang w:eastAsia="he-IL"/>
        </w:rPr>
        <w:t>.</w:t>
      </w:r>
      <w:r>
        <w:rPr>
          <w:rtl/>
          <w:lang w:eastAsia="he-IL"/>
        </w:rPr>
        <w:t xml:space="preserve"> אז מדוע אתם </w:t>
      </w:r>
      <w:bookmarkStart w:id="6084" w:name="_ETM_Q35_449743"/>
      <w:bookmarkEnd w:id="6084"/>
      <w:r>
        <w:rPr>
          <w:rtl/>
          <w:lang w:eastAsia="he-IL"/>
        </w:rPr>
        <w:t xml:space="preserve">לא עוסקים בזה? </w:t>
      </w:r>
      <w:bookmarkStart w:id="6085" w:name="_ETM_Q35_454380"/>
      <w:bookmarkEnd w:id="6085"/>
      <w:r>
        <w:rPr>
          <w:rtl/>
          <w:lang w:eastAsia="he-IL"/>
        </w:rPr>
        <w:t xml:space="preserve">מדוע? </w:t>
      </w:r>
      <w:bookmarkStart w:id="6086" w:name="_ETM_Q35_456299"/>
      <w:bookmarkEnd w:id="6086"/>
      <w:r>
        <w:rPr>
          <w:rtl/>
          <w:lang w:eastAsia="he-IL"/>
        </w:rPr>
        <w:t xml:space="preserve">למה אתה לא עונה לי? </w:t>
      </w:r>
      <w:bookmarkStart w:id="6087" w:name="_ETM_Q35_459529"/>
      <w:bookmarkEnd w:id="6087"/>
      <w:r>
        <w:rPr>
          <w:rtl/>
          <w:lang w:eastAsia="he-IL"/>
        </w:rPr>
        <w:t>נראה לך הגיוני</w:t>
      </w:r>
      <w:r>
        <w:rPr>
          <w:rFonts w:hint="cs"/>
          <w:rtl/>
          <w:lang w:eastAsia="he-IL"/>
        </w:rPr>
        <w:t>?</w:t>
      </w:r>
      <w:r>
        <w:rPr>
          <w:rtl/>
          <w:lang w:eastAsia="he-IL"/>
        </w:rPr>
        <w:t xml:space="preserve"> נראה לך הגיוני שזה המצב? למה אתם </w:t>
      </w:r>
      <w:bookmarkStart w:id="6088" w:name="_ETM_Q35_463354"/>
      <w:bookmarkEnd w:id="6088"/>
      <w:r>
        <w:rPr>
          <w:rtl/>
          <w:lang w:eastAsia="he-IL"/>
        </w:rPr>
        <w:t>משלימים עם זה</w:t>
      </w:r>
      <w:r>
        <w:rPr>
          <w:rFonts w:hint="cs"/>
          <w:rtl/>
          <w:lang w:eastAsia="he-IL"/>
        </w:rPr>
        <w:t>,</w:t>
      </w:r>
      <w:r>
        <w:rPr>
          <w:rtl/>
          <w:lang w:eastAsia="he-IL"/>
        </w:rPr>
        <w:t xml:space="preserve"> חברי הליכוד? </w:t>
      </w:r>
      <w:bookmarkStart w:id="6089" w:name="_ETM_Q35_467750"/>
      <w:bookmarkEnd w:id="6089"/>
      <w:r>
        <w:rPr>
          <w:rtl/>
          <w:lang w:eastAsia="he-IL"/>
        </w:rPr>
        <w:t>מה נסגר איתכם? באמת</w:t>
      </w:r>
      <w:r>
        <w:rPr>
          <w:rFonts w:hint="cs"/>
          <w:rtl/>
          <w:lang w:eastAsia="he-IL"/>
        </w:rPr>
        <w:t>,</w:t>
      </w:r>
      <w:r>
        <w:rPr>
          <w:rtl/>
          <w:lang w:eastAsia="he-IL"/>
        </w:rPr>
        <w:t xml:space="preserve"> מה נסגר איתכם? </w:t>
      </w:r>
      <w:bookmarkStart w:id="6090" w:name="_ETM_Q35_481035"/>
      <w:bookmarkStart w:id="6091" w:name="_ETM_Q35_481354"/>
      <w:bookmarkStart w:id="6092" w:name="_ETM_Q35_481522"/>
      <w:bookmarkStart w:id="6093" w:name="_ETM_Q35_481647"/>
      <w:bookmarkEnd w:id="6090"/>
      <w:bookmarkEnd w:id="6091"/>
      <w:bookmarkEnd w:id="6092"/>
      <w:bookmarkEnd w:id="6093"/>
      <w:r>
        <w:rPr>
          <w:rtl/>
          <w:lang w:eastAsia="he-IL"/>
        </w:rPr>
        <w:t xml:space="preserve">למה אתם נותנים </w:t>
      </w:r>
      <w:bookmarkStart w:id="6094" w:name="_ETM_Q35_472693"/>
      <w:bookmarkEnd w:id="6094"/>
      <w:r>
        <w:rPr>
          <w:rtl/>
          <w:lang w:eastAsia="he-IL"/>
        </w:rPr>
        <w:t>יד לאירוע המטורלל הזה של העברת סמכויות לבתי הדין הרבניים</w:t>
      </w:r>
      <w:r>
        <w:rPr>
          <w:rFonts w:hint="cs"/>
          <w:rtl/>
          <w:lang w:eastAsia="he-IL"/>
        </w:rPr>
        <w:t>?</w:t>
      </w:r>
      <w:r>
        <w:rPr>
          <w:rtl/>
          <w:lang w:eastAsia="he-IL"/>
        </w:rPr>
        <w:t xml:space="preserve"> </w:t>
      </w:r>
      <w:bookmarkStart w:id="6095" w:name="_ETM_Q35_477636"/>
      <w:bookmarkEnd w:id="6095"/>
      <w:r>
        <w:rPr>
          <w:rtl/>
          <w:lang w:eastAsia="he-IL"/>
        </w:rPr>
        <w:t>במה זה תורם לחייהם של אזרחי ישראל, למצביעי הליכוד</w:t>
      </w:r>
      <w:r>
        <w:rPr>
          <w:rFonts w:hint="cs"/>
          <w:rtl/>
          <w:lang w:eastAsia="he-IL"/>
        </w:rPr>
        <w:t>?</w:t>
      </w:r>
      <w:r>
        <w:rPr>
          <w:rtl/>
          <w:lang w:eastAsia="he-IL"/>
        </w:rPr>
        <w:t xml:space="preserve"> </w:t>
      </w:r>
      <w:bookmarkStart w:id="6096" w:name="_ETM_Q35_484428"/>
      <w:bookmarkEnd w:id="6096"/>
      <w:r>
        <w:rPr>
          <w:rtl/>
          <w:lang w:eastAsia="he-IL"/>
        </w:rPr>
        <w:t xml:space="preserve">במקום לעסוק בחיים של האזרחים בזמן מלחמה, </w:t>
      </w:r>
      <w:bookmarkStart w:id="6097" w:name="_ETM_Q35_489820"/>
      <w:bookmarkEnd w:id="6097"/>
      <w:r>
        <w:rPr>
          <w:rtl/>
          <w:lang w:eastAsia="he-IL"/>
        </w:rPr>
        <w:t>אתם עוסקים בהעברת סמכויות לרבנים</w:t>
      </w:r>
      <w:r>
        <w:rPr>
          <w:rFonts w:hint="cs"/>
          <w:rtl/>
          <w:lang w:eastAsia="he-IL"/>
        </w:rPr>
        <w:t>.</w:t>
      </w:r>
      <w:r>
        <w:rPr>
          <w:rtl/>
          <w:lang w:eastAsia="he-IL"/>
        </w:rPr>
        <w:t xml:space="preserve"> למה? כי צריך לפצות את </w:t>
      </w:r>
      <w:bookmarkStart w:id="6098" w:name="_ETM_Q35_493493"/>
      <w:bookmarkEnd w:id="6098"/>
      <w:r>
        <w:rPr>
          <w:rtl/>
          <w:lang w:eastAsia="he-IL"/>
        </w:rPr>
        <w:t>הסיעות החרדיות</w:t>
      </w:r>
      <w:r>
        <w:rPr>
          <w:rFonts w:hint="cs"/>
          <w:rtl/>
          <w:lang w:eastAsia="he-IL"/>
        </w:rPr>
        <w:t xml:space="preserve"> </w:t>
      </w:r>
      <w:r>
        <w:rPr>
          <w:rFonts w:hint="eastAsia"/>
          <w:rtl/>
          <w:lang w:eastAsia="he-IL"/>
        </w:rPr>
        <w:t>–</w:t>
      </w:r>
      <w:r>
        <w:rPr>
          <w:rFonts w:hint="cs"/>
          <w:rtl/>
          <w:lang w:eastAsia="he-IL"/>
        </w:rPr>
        <w:t xml:space="preserve"> ירד </w:t>
      </w:r>
      <w:r>
        <w:rPr>
          <w:rtl/>
          <w:lang w:eastAsia="he-IL"/>
        </w:rPr>
        <w:t xml:space="preserve">חוק ההשתמטות, אז זה מה שהם מקבלים </w:t>
      </w:r>
      <w:bookmarkStart w:id="6099" w:name="_ETM_Q35_497166"/>
      <w:bookmarkEnd w:id="6099"/>
      <w:r>
        <w:rPr>
          <w:rtl/>
          <w:lang w:eastAsia="he-IL"/>
        </w:rPr>
        <w:t xml:space="preserve">בתמורה? </w:t>
      </w:r>
      <w:bookmarkStart w:id="6100" w:name="_ETM_Q35_501428"/>
      <w:bookmarkEnd w:id="6100"/>
      <w:r>
        <w:rPr>
          <w:rtl/>
          <w:lang w:eastAsia="he-IL"/>
        </w:rPr>
        <w:t>מה הסיבה? אני לא מצליח להבין, חבר הכנסת ו</w:t>
      </w:r>
      <w:r>
        <w:rPr>
          <w:rFonts w:hint="cs"/>
          <w:rtl/>
          <w:lang w:eastAsia="he-IL"/>
        </w:rPr>
        <w:t>א</w:t>
      </w:r>
      <w:r>
        <w:rPr>
          <w:rtl/>
          <w:lang w:eastAsia="he-IL"/>
        </w:rPr>
        <w:t xml:space="preserve">טורי, </w:t>
      </w:r>
      <w:r>
        <w:rPr>
          <w:rFonts w:hint="cs"/>
          <w:rtl/>
          <w:lang w:eastAsia="he-IL"/>
        </w:rPr>
        <w:t>ס</w:t>
      </w:r>
      <w:r>
        <w:rPr>
          <w:rtl/>
          <w:lang w:eastAsia="he-IL"/>
        </w:rPr>
        <w:t>גן יושב</w:t>
      </w:r>
      <w:r>
        <w:rPr>
          <w:rFonts w:hint="cs"/>
          <w:rtl/>
          <w:lang w:eastAsia="he-IL"/>
        </w:rPr>
        <w:t>-</w:t>
      </w:r>
      <w:r>
        <w:rPr>
          <w:rtl/>
          <w:lang w:eastAsia="he-IL"/>
        </w:rPr>
        <w:t>ראש הכנסת, יושב</w:t>
      </w:r>
      <w:r>
        <w:rPr>
          <w:rFonts w:hint="cs"/>
          <w:rtl/>
          <w:lang w:eastAsia="he-IL"/>
        </w:rPr>
        <w:t>-</w:t>
      </w:r>
      <w:r>
        <w:rPr>
          <w:rtl/>
          <w:lang w:eastAsia="he-IL"/>
        </w:rPr>
        <w:t xml:space="preserve">ראש ועדה מכובדת בכנסת </w:t>
      </w:r>
      <w:bookmarkStart w:id="6101" w:name="_ETM_Q35_510617"/>
      <w:bookmarkEnd w:id="6101"/>
      <w:r>
        <w:rPr>
          <w:rtl/>
          <w:lang w:eastAsia="he-IL"/>
        </w:rPr>
        <w:t>ישראל</w:t>
      </w:r>
      <w:r>
        <w:rPr>
          <w:rFonts w:hint="cs"/>
          <w:rtl/>
          <w:lang w:eastAsia="he-IL"/>
        </w:rPr>
        <w:t>.</w:t>
      </w:r>
      <w:r>
        <w:rPr>
          <w:rtl/>
          <w:lang w:eastAsia="he-IL"/>
        </w:rPr>
        <w:t xml:space="preserve"> למה חברי הליכוד נותנים יד למופע ההתפרקות הזה, התפרקות </w:t>
      </w:r>
      <w:bookmarkStart w:id="6102" w:name="_ETM_Q35_515211"/>
      <w:bookmarkEnd w:id="6102"/>
      <w:r>
        <w:rPr>
          <w:rtl/>
          <w:lang w:eastAsia="he-IL"/>
        </w:rPr>
        <w:t>מערכים, התפרקות מאחריות, התפרקות מהחובה שלכם לדאוג לכלל אזרחי ישראל</w:t>
      </w:r>
      <w:r>
        <w:rPr>
          <w:rFonts w:hint="cs"/>
          <w:rtl/>
          <w:lang w:eastAsia="he-IL"/>
        </w:rPr>
        <w:t>,</w:t>
      </w:r>
      <w:r>
        <w:rPr>
          <w:rtl/>
          <w:lang w:eastAsia="he-IL"/>
        </w:rPr>
        <w:t xml:space="preserve"> </w:t>
      </w:r>
      <w:bookmarkStart w:id="6103" w:name="_ETM_Q35_519805"/>
      <w:bookmarkEnd w:id="6103"/>
      <w:r>
        <w:rPr>
          <w:rtl/>
          <w:lang w:eastAsia="he-IL"/>
        </w:rPr>
        <w:t>אבל גם למצביעים שלכם</w:t>
      </w:r>
      <w:r>
        <w:rPr>
          <w:rFonts w:hint="cs"/>
          <w:rtl/>
          <w:lang w:eastAsia="he-IL"/>
        </w:rPr>
        <w:t>?</w:t>
      </w:r>
      <w:r>
        <w:rPr>
          <w:rtl/>
          <w:lang w:eastAsia="he-IL"/>
        </w:rPr>
        <w:t xml:space="preserve"> </w:t>
      </w:r>
      <w:bookmarkStart w:id="6104" w:name="_ETM_Q35_524809"/>
      <w:bookmarkEnd w:id="6104"/>
      <w:r>
        <w:rPr>
          <w:rtl/>
          <w:lang w:eastAsia="he-IL"/>
        </w:rPr>
        <w:t>אתה חושב שמצביעות הליכוד חיות בשלום עם החוק הזה</w:t>
      </w:r>
      <w:r>
        <w:rPr>
          <w:rFonts w:hint="cs"/>
          <w:rtl/>
          <w:lang w:eastAsia="he-IL"/>
        </w:rPr>
        <w:t xml:space="preserve">, </w:t>
      </w:r>
      <w:r>
        <w:rPr>
          <w:rtl/>
          <w:lang w:eastAsia="he-IL"/>
        </w:rPr>
        <w:t xml:space="preserve">שמכפיף </w:t>
      </w:r>
      <w:bookmarkStart w:id="6105" w:name="_ETM_Q35_529089"/>
      <w:bookmarkEnd w:id="6105"/>
      <w:r>
        <w:rPr>
          <w:rtl/>
          <w:lang w:eastAsia="he-IL"/>
        </w:rPr>
        <w:t>אות</w:t>
      </w:r>
      <w:r>
        <w:rPr>
          <w:rFonts w:hint="cs"/>
          <w:rtl/>
          <w:lang w:eastAsia="he-IL"/>
        </w:rPr>
        <w:t>ן</w:t>
      </w:r>
      <w:r>
        <w:rPr>
          <w:rtl/>
          <w:lang w:eastAsia="he-IL"/>
        </w:rPr>
        <w:t xml:space="preserve"> להלכה, לכפייה דתית, לדין תורה, בחוזים אחידים, במערכות היחסים</w:t>
      </w:r>
      <w:r>
        <w:rPr>
          <w:rFonts w:hint="cs"/>
          <w:rtl/>
          <w:lang w:eastAsia="he-IL"/>
        </w:rPr>
        <w:t>,</w:t>
      </w:r>
      <w:r>
        <w:rPr>
          <w:rtl/>
          <w:lang w:eastAsia="he-IL"/>
        </w:rPr>
        <w:t xml:space="preserve"> </w:t>
      </w:r>
      <w:bookmarkStart w:id="6106" w:name="_ETM_Q35_533369"/>
      <w:bookmarkEnd w:id="6106"/>
      <w:r>
        <w:rPr>
          <w:rtl/>
          <w:lang w:eastAsia="he-IL"/>
        </w:rPr>
        <w:t>בעבודה שלה</w:t>
      </w:r>
      <w:r>
        <w:rPr>
          <w:rFonts w:hint="cs"/>
          <w:rtl/>
          <w:lang w:eastAsia="he-IL"/>
        </w:rPr>
        <w:t>ן</w:t>
      </w:r>
      <w:r>
        <w:rPr>
          <w:rtl/>
          <w:lang w:eastAsia="he-IL"/>
        </w:rPr>
        <w:t>, כמעט בכל מקום</w:t>
      </w:r>
      <w:r>
        <w:rPr>
          <w:rFonts w:hint="cs"/>
          <w:rtl/>
          <w:lang w:eastAsia="he-IL"/>
        </w:rPr>
        <w:t>?</w:t>
      </w:r>
      <w:r>
        <w:rPr>
          <w:rtl/>
          <w:lang w:eastAsia="he-IL"/>
        </w:rPr>
        <w:t xml:space="preserve"> </w:t>
      </w:r>
      <w:bookmarkStart w:id="6107" w:name="_ETM_Q35_539420"/>
      <w:bookmarkEnd w:id="6107"/>
    </w:p>
    <w:p w:rsidR="00A65596" w:rsidRDefault="00A65596" w:rsidP="00BD6767">
      <w:pPr>
        <w:rPr>
          <w:rtl/>
          <w:lang w:eastAsia="he-IL"/>
        </w:rPr>
      </w:pPr>
    </w:p>
    <w:p w:rsidR="00A65596" w:rsidRDefault="00A65596" w:rsidP="00BD6767">
      <w:pPr>
        <w:rPr>
          <w:rtl/>
          <w:lang w:eastAsia="he-IL"/>
        </w:rPr>
      </w:pPr>
      <w:r>
        <w:rPr>
          <w:rtl/>
          <w:lang w:eastAsia="he-IL"/>
        </w:rPr>
        <w:t xml:space="preserve">ריבונו של עולם, למה אתם מביאים חוקים שנויים במחלוקת, שנמצאים </w:t>
      </w:r>
      <w:bookmarkStart w:id="6108" w:name="_ETM_Q35_543823"/>
      <w:bookmarkEnd w:id="6108"/>
      <w:r>
        <w:rPr>
          <w:rtl/>
          <w:lang w:eastAsia="he-IL"/>
        </w:rPr>
        <w:t>במחלוקת ציבורית עזה בזמן מלחמה</w:t>
      </w:r>
      <w:r>
        <w:rPr>
          <w:rFonts w:hint="cs"/>
          <w:rtl/>
          <w:lang w:eastAsia="he-IL"/>
        </w:rPr>
        <w:t>?</w:t>
      </w:r>
      <w:r>
        <w:rPr>
          <w:rtl/>
          <w:lang w:eastAsia="he-IL"/>
        </w:rPr>
        <w:t xml:space="preserve"> ואז אתם מטיפים לנו על </w:t>
      </w:r>
      <w:bookmarkStart w:id="6109" w:name="_ETM_Q35_548226"/>
      <w:bookmarkEnd w:id="6109"/>
      <w:r>
        <w:rPr>
          <w:rtl/>
          <w:lang w:eastAsia="he-IL"/>
        </w:rPr>
        <w:t xml:space="preserve">אחדות. </w:t>
      </w:r>
      <w:bookmarkStart w:id="6110" w:name="_ETM_Q35_553260"/>
      <w:bookmarkEnd w:id="6110"/>
      <w:r>
        <w:rPr>
          <w:rtl/>
          <w:lang w:eastAsia="he-IL"/>
        </w:rPr>
        <w:t>ככה נראית אחדות</w:t>
      </w:r>
      <w:r>
        <w:rPr>
          <w:rFonts w:hint="cs"/>
          <w:rtl/>
          <w:lang w:eastAsia="he-IL"/>
        </w:rPr>
        <w:t>?</w:t>
      </w:r>
      <w:r>
        <w:rPr>
          <w:rtl/>
          <w:lang w:eastAsia="he-IL"/>
        </w:rPr>
        <w:t xml:space="preserve"> </w:t>
      </w:r>
      <w:bookmarkStart w:id="6111" w:name="_ETM_Q35_556029"/>
      <w:bookmarkEnd w:id="6111"/>
      <w:r>
        <w:rPr>
          <w:rtl/>
          <w:lang w:eastAsia="he-IL"/>
        </w:rPr>
        <w:t xml:space="preserve">כשאתם מפקירים את תושבי הנגב </w:t>
      </w:r>
      <w:r>
        <w:rPr>
          <w:rFonts w:hint="cs"/>
          <w:rtl/>
          <w:lang w:eastAsia="he-IL"/>
        </w:rPr>
        <w:t>ו</w:t>
      </w:r>
      <w:r>
        <w:rPr>
          <w:rtl/>
          <w:lang w:eastAsia="he-IL"/>
        </w:rPr>
        <w:t xml:space="preserve">את תושבי אילת לגורלם, תחת </w:t>
      </w:r>
      <w:bookmarkStart w:id="6112" w:name="_ETM_Q35_560459"/>
      <w:bookmarkEnd w:id="6112"/>
      <w:r>
        <w:rPr>
          <w:rtl/>
          <w:lang w:eastAsia="he-IL"/>
        </w:rPr>
        <w:t>טילים, ואתם מתעסקים בשימור הקואליציה שלכם</w:t>
      </w:r>
      <w:r>
        <w:rPr>
          <w:rFonts w:hint="cs"/>
          <w:rtl/>
          <w:lang w:eastAsia="he-IL"/>
        </w:rPr>
        <w:t xml:space="preserve">? </w:t>
      </w:r>
      <w:r>
        <w:rPr>
          <w:rtl/>
          <w:lang w:eastAsia="he-IL"/>
        </w:rPr>
        <w:t>תתביישו.</w:t>
      </w:r>
    </w:p>
    <w:p w:rsidR="00A65596" w:rsidRDefault="00A65596" w:rsidP="00BD6767">
      <w:pPr>
        <w:rPr>
          <w:rtl/>
          <w:lang w:eastAsia="he-IL"/>
        </w:rPr>
      </w:pPr>
    </w:p>
    <w:p w:rsidR="00A65596" w:rsidRPr="00F82FF8" w:rsidRDefault="00A65596" w:rsidP="00BD6767">
      <w:pPr>
        <w:pStyle w:val="af6"/>
        <w:keepNext/>
        <w:rPr>
          <w:rtl/>
        </w:rPr>
      </w:pPr>
      <w:bookmarkStart w:id="6113" w:name="ET_yor_6490_8"/>
      <w:r w:rsidRPr="00F82FF8">
        <w:rPr>
          <w:rStyle w:val="TagStyle"/>
          <w:rtl/>
        </w:rPr>
        <w:t xml:space="preserve"> &lt;&lt; יור &gt;&gt; </w:t>
      </w:r>
      <w:r>
        <w:rPr>
          <w:rtl/>
        </w:rPr>
        <w:t>היו"ר ניסים ואטורי:</w:t>
      </w:r>
      <w:r w:rsidRPr="00F82FF8">
        <w:rPr>
          <w:rStyle w:val="TagStyle"/>
          <w:rtl/>
        </w:rPr>
        <w:t xml:space="preserve"> &lt;&lt; יור &gt;&gt;</w:t>
      </w:r>
      <w:r>
        <w:rPr>
          <w:rtl/>
        </w:rPr>
        <w:t xml:space="preserve">   </w:t>
      </w:r>
      <w:bookmarkStart w:id="6114" w:name="_ETM_Q35_567247"/>
      <w:bookmarkEnd w:id="6113"/>
      <w:bookmarkEnd w:id="6114"/>
    </w:p>
    <w:p w:rsidR="00A65596" w:rsidRDefault="00A65596" w:rsidP="00BD6767">
      <w:pPr>
        <w:rPr>
          <w:rtl/>
          <w:lang w:eastAsia="he-IL"/>
        </w:rPr>
      </w:pPr>
    </w:p>
    <w:p w:rsidR="00A65596" w:rsidRDefault="00A65596" w:rsidP="00BD6767">
      <w:pPr>
        <w:rPr>
          <w:rtl/>
          <w:lang w:eastAsia="he-IL"/>
        </w:rPr>
      </w:pPr>
      <w:bookmarkStart w:id="6115" w:name="_ETM_Q35_566988"/>
      <w:bookmarkEnd w:id="6115"/>
      <w:r>
        <w:rPr>
          <w:rtl/>
          <w:lang w:eastAsia="he-IL"/>
        </w:rPr>
        <w:t>חבר הכנסת יבגני סובה.</w:t>
      </w:r>
      <w:r>
        <w:rPr>
          <w:rFonts w:hint="cs"/>
          <w:rtl/>
          <w:lang w:eastAsia="he-IL"/>
        </w:rPr>
        <w:t xml:space="preserve"> 20 דקות לרשותך, בבקשה.</w:t>
      </w:r>
    </w:p>
    <w:p w:rsidR="00A65596" w:rsidRDefault="00A65596" w:rsidP="00BD6767">
      <w:pPr>
        <w:rPr>
          <w:rtl/>
          <w:lang w:eastAsia="he-IL"/>
        </w:rPr>
      </w:pPr>
    </w:p>
    <w:p w:rsidR="00A65596" w:rsidRPr="00F82FF8" w:rsidRDefault="00A65596" w:rsidP="00BD6767">
      <w:pPr>
        <w:pStyle w:val="a4"/>
        <w:keepNext/>
        <w:rPr>
          <w:rtl/>
        </w:rPr>
      </w:pPr>
      <w:bookmarkStart w:id="6116" w:name="ET_speaker_5792_9"/>
      <w:r w:rsidRPr="00F82FF8">
        <w:rPr>
          <w:rStyle w:val="TagStyle"/>
          <w:rtl/>
        </w:rPr>
        <w:t xml:space="preserve"> &lt;&lt; דובר &gt;&gt; </w:t>
      </w:r>
      <w:bookmarkStart w:id="6117" w:name="_Toc225256558"/>
      <w:bookmarkStart w:id="6118" w:name="_Toc225271831"/>
      <w:bookmarkStart w:id="6119" w:name="_Toc225272114"/>
      <w:r>
        <w:rPr>
          <w:rtl/>
        </w:rPr>
        <w:t>יבגני סובה (ישראל ביתנו):</w:t>
      </w:r>
      <w:bookmarkEnd w:id="6117"/>
      <w:bookmarkEnd w:id="6118"/>
      <w:bookmarkEnd w:id="6119"/>
      <w:r w:rsidRPr="00F82FF8">
        <w:rPr>
          <w:rStyle w:val="TagStyle"/>
          <w:rtl/>
        </w:rPr>
        <w:t xml:space="preserve"> &lt;&lt; דובר &gt;&gt;</w:t>
      </w:r>
      <w:r>
        <w:rPr>
          <w:rtl/>
        </w:rPr>
        <w:t xml:space="preserve">   </w:t>
      </w:r>
      <w:bookmarkStart w:id="6120" w:name="_ETM_Q35_582841"/>
      <w:bookmarkStart w:id="6121" w:name="_ETM_Q35_582966"/>
      <w:bookmarkEnd w:id="6116"/>
      <w:bookmarkEnd w:id="6120"/>
      <w:bookmarkEnd w:id="6121"/>
    </w:p>
    <w:p w:rsidR="00A65596" w:rsidRDefault="00A65596" w:rsidP="00BD6767">
      <w:pPr>
        <w:rPr>
          <w:rtl/>
          <w:lang w:eastAsia="he-IL"/>
        </w:rPr>
      </w:pPr>
    </w:p>
    <w:p w:rsidR="00A65596" w:rsidRDefault="00A65596" w:rsidP="00BD6767">
      <w:pPr>
        <w:rPr>
          <w:rtl/>
          <w:lang w:eastAsia="he-IL"/>
        </w:rPr>
      </w:pPr>
      <w:bookmarkStart w:id="6122" w:name="_ETM_Q35_592839"/>
      <w:bookmarkEnd w:id="6122"/>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w:t>
      </w:r>
      <w:bookmarkStart w:id="6123" w:name="_ETM_Q35_597109"/>
      <w:bookmarkEnd w:id="6123"/>
      <w:r>
        <w:rPr>
          <w:rtl/>
          <w:lang w:eastAsia="he-IL"/>
        </w:rPr>
        <w:t xml:space="preserve">אני אנסה לחלק </w:t>
      </w:r>
      <w:bookmarkStart w:id="6124" w:name="_ETM_Q35_599750"/>
      <w:bookmarkEnd w:id="6124"/>
      <w:r>
        <w:rPr>
          <w:rtl/>
          <w:lang w:eastAsia="he-IL"/>
        </w:rPr>
        <w:t>את הנאום שלי לכמה חלקים</w:t>
      </w:r>
      <w:r>
        <w:rPr>
          <w:rFonts w:hint="cs"/>
          <w:rtl/>
          <w:lang w:eastAsia="he-IL"/>
        </w:rPr>
        <w:t>.</w:t>
      </w:r>
      <w:r>
        <w:rPr>
          <w:rtl/>
          <w:lang w:eastAsia="he-IL"/>
        </w:rPr>
        <w:t xml:space="preserve"> יש לי מספיק זמן </w:t>
      </w:r>
      <w:r>
        <w:rPr>
          <w:rFonts w:hint="cs"/>
          <w:rtl/>
          <w:lang w:eastAsia="he-IL"/>
        </w:rPr>
        <w:t xml:space="preserve">גם </w:t>
      </w:r>
      <w:r>
        <w:rPr>
          <w:rtl/>
          <w:lang w:eastAsia="he-IL"/>
        </w:rPr>
        <w:t>לפרט את התובנות שלי, את משנתי</w:t>
      </w:r>
      <w:r>
        <w:rPr>
          <w:rFonts w:hint="cs"/>
          <w:rtl/>
          <w:lang w:eastAsia="he-IL"/>
        </w:rPr>
        <w:t>,</w:t>
      </w:r>
      <w:r>
        <w:rPr>
          <w:rtl/>
          <w:lang w:eastAsia="he-IL"/>
        </w:rPr>
        <w:t xml:space="preserve"> וגם להתייחס ל</w:t>
      </w:r>
      <w:r>
        <w:rPr>
          <w:rFonts w:hint="cs"/>
          <w:rtl/>
          <w:lang w:eastAsia="he-IL"/>
        </w:rPr>
        <w:t>כמה</w:t>
      </w:r>
      <w:r>
        <w:rPr>
          <w:rtl/>
          <w:lang w:eastAsia="he-IL"/>
        </w:rPr>
        <w:t xml:space="preserve"> </w:t>
      </w:r>
      <w:bookmarkStart w:id="6125" w:name="_ETM_Q35_609754"/>
      <w:bookmarkEnd w:id="6125"/>
      <w:r>
        <w:rPr>
          <w:rtl/>
          <w:lang w:eastAsia="he-IL"/>
        </w:rPr>
        <w:t xml:space="preserve">נקודות שכרגע נמצאות על הפרק. אני דווקא רוצה להתחיל מהנקודה </w:t>
      </w:r>
      <w:bookmarkStart w:id="6126" w:name="_ETM_Q35_614756"/>
      <w:bookmarkEnd w:id="6126"/>
      <w:r>
        <w:rPr>
          <w:rtl/>
          <w:lang w:eastAsia="he-IL"/>
        </w:rPr>
        <w:t xml:space="preserve">של ההתנהגות של הכנסת, מה שקורה כאן בקואליציה, בשבוע לפני </w:t>
      </w:r>
      <w:bookmarkStart w:id="6127" w:name="_ETM_Q35_619758"/>
      <w:bookmarkEnd w:id="6127"/>
      <w:r>
        <w:rPr>
          <w:rtl/>
          <w:lang w:eastAsia="he-IL"/>
        </w:rPr>
        <w:t>החג</w:t>
      </w:r>
      <w:r>
        <w:rPr>
          <w:rFonts w:hint="cs"/>
          <w:rtl/>
          <w:lang w:eastAsia="he-IL"/>
        </w:rPr>
        <w:t>.</w:t>
      </w:r>
      <w:r>
        <w:rPr>
          <w:rtl/>
          <w:lang w:eastAsia="he-IL"/>
        </w:rPr>
        <w:t xml:space="preserve"> </w:t>
      </w:r>
      <w:bookmarkStart w:id="6128" w:name="_ETM_Q35_625470"/>
      <w:bookmarkEnd w:id="6128"/>
      <w:r>
        <w:rPr>
          <w:rtl/>
          <w:lang w:eastAsia="he-IL"/>
        </w:rPr>
        <w:t>מצד אחד אמרנו</w:t>
      </w:r>
      <w:r>
        <w:rPr>
          <w:rFonts w:hint="cs"/>
          <w:rtl/>
          <w:lang w:eastAsia="he-IL"/>
        </w:rPr>
        <w:t>:</w:t>
      </w:r>
      <w:r>
        <w:rPr>
          <w:rtl/>
          <w:lang w:eastAsia="he-IL"/>
        </w:rPr>
        <w:t xml:space="preserve"> בוודאי שאנחנו בעד הפיקוח הפרלמנטרי על עבודת </w:t>
      </w:r>
      <w:bookmarkStart w:id="6129" w:name="_ETM_Q35_631797"/>
      <w:bookmarkEnd w:id="6129"/>
      <w:r>
        <w:rPr>
          <w:rtl/>
          <w:lang w:eastAsia="he-IL"/>
        </w:rPr>
        <w:t>הממשלה</w:t>
      </w:r>
      <w:r>
        <w:rPr>
          <w:rFonts w:hint="cs"/>
          <w:rtl/>
          <w:lang w:eastAsia="he-IL"/>
        </w:rPr>
        <w:t>,</w:t>
      </w:r>
      <w:r>
        <w:rPr>
          <w:rtl/>
          <w:lang w:eastAsia="he-IL"/>
        </w:rPr>
        <w:t xml:space="preserve"> ואנחנו מוכנים להתגייס למאמץ המלחמתי ולא לעשות שום הפרעה </w:t>
      </w:r>
      <w:bookmarkStart w:id="6130" w:name="_ETM_Q35_638124"/>
      <w:bookmarkEnd w:id="6130"/>
      <w:r>
        <w:rPr>
          <w:rtl/>
          <w:lang w:eastAsia="he-IL"/>
        </w:rPr>
        <w:t>לקואליציה בחוקים שקשורים למלחמה. ככה תמיד היה נהוג בבית הזה</w:t>
      </w:r>
      <w:r>
        <w:rPr>
          <w:rFonts w:hint="cs"/>
          <w:rtl/>
          <w:lang w:eastAsia="he-IL"/>
        </w:rPr>
        <w:t>:</w:t>
      </w:r>
      <w:r>
        <w:rPr>
          <w:rtl/>
          <w:lang w:eastAsia="he-IL"/>
        </w:rPr>
        <w:t xml:space="preserve"> </w:t>
      </w:r>
      <w:bookmarkStart w:id="6131" w:name="_ETM_Q35_644451"/>
      <w:bookmarkEnd w:id="6131"/>
      <w:r>
        <w:rPr>
          <w:rtl/>
          <w:lang w:eastAsia="he-IL"/>
        </w:rPr>
        <w:t>כשיש מלחמה</w:t>
      </w:r>
      <w:r>
        <w:rPr>
          <w:rFonts w:hint="cs"/>
          <w:rtl/>
          <w:lang w:eastAsia="he-IL"/>
        </w:rPr>
        <w:t>,</w:t>
      </w:r>
      <w:r>
        <w:rPr>
          <w:rtl/>
          <w:lang w:eastAsia="he-IL"/>
        </w:rPr>
        <w:t xml:space="preserve"> קואליציה-אופוזיציה מתגייסים ויחד מעבירים את החוקים לטובת האזרחים</w:t>
      </w:r>
      <w:bookmarkStart w:id="6132" w:name="_ETM_Q35_651510"/>
      <w:bookmarkEnd w:id="6132"/>
      <w:r>
        <w:rPr>
          <w:rFonts w:hint="cs"/>
          <w:rtl/>
          <w:lang w:eastAsia="he-IL"/>
        </w:rPr>
        <w:t xml:space="preserve">. </w:t>
      </w:r>
    </w:p>
    <w:p w:rsidR="00A65596" w:rsidRDefault="00A65596" w:rsidP="00BD6767">
      <w:pPr>
        <w:rPr>
          <w:rtl/>
          <w:lang w:eastAsia="he-IL"/>
        </w:rPr>
      </w:pPr>
    </w:p>
    <w:p w:rsidR="00A65596" w:rsidRDefault="00A65596" w:rsidP="00BD6767">
      <w:pPr>
        <w:rPr>
          <w:rtl/>
          <w:lang w:eastAsia="he-IL"/>
        </w:rPr>
      </w:pPr>
      <w:r>
        <w:rPr>
          <w:rtl/>
          <w:lang w:eastAsia="he-IL"/>
        </w:rPr>
        <w:t xml:space="preserve">בשבועיים הראשונים </w:t>
      </w:r>
      <w:bookmarkStart w:id="6133" w:name="_ETM_Q35_654070"/>
      <w:bookmarkEnd w:id="6133"/>
      <w:r>
        <w:rPr>
          <w:rtl/>
          <w:lang w:eastAsia="he-IL"/>
        </w:rPr>
        <w:t>הכנסת כמעט לא תפקידה</w:t>
      </w:r>
      <w:r>
        <w:rPr>
          <w:rFonts w:hint="cs"/>
          <w:rtl/>
          <w:lang w:eastAsia="he-IL"/>
        </w:rPr>
        <w:t>.</w:t>
      </w:r>
      <w:r>
        <w:rPr>
          <w:rtl/>
          <w:lang w:eastAsia="he-IL"/>
        </w:rPr>
        <w:t xml:space="preserve"> בשבוע השלישי </w:t>
      </w:r>
      <w:bookmarkStart w:id="6134" w:name="_ETM_Q35_659619"/>
      <w:bookmarkEnd w:id="6134"/>
      <w:r>
        <w:rPr>
          <w:rtl/>
          <w:lang w:eastAsia="he-IL"/>
        </w:rPr>
        <w:t xml:space="preserve">הפוליטיקה חזרה </w:t>
      </w:r>
      <w:bookmarkStart w:id="6135" w:name="_ETM_Q35_661820"/>
      <w:bookmarkEnd w:id="6135"/>
      <w:r>
        <w:rPr>
          <w:rtl/>
          <w:lang w:eastAsia="he-IL"/>
        </w:rPr>
        <w:t>בכל הכוח</w:t>
      </w:r>
      <w:r>
        <w:rPr>
          <w:rFonts w:hint="cs"/>
          <w:rtl/>
          <w:lang w:eastAsia="he-IL"/>
        </w:rPr>
        <w:t>:</w:t>
      </w:r>
      <w:r>
        <w:rPr>
          <w:rtl/>
          <w:lang w:eastAsia="he-IL"/>
        </w:rPr>
        <w:t xml:space="preserve"> </w:t>
      </w:r>
      <w:bookmarkStart w:id="6136" w:name="_ETM_Q35_664179"/>
      <w:bookmarkEnd w:id="6136"/>
      <w:r>
        <w:rPr>
          <w:rtl/>
          <w:lang w:eastAsia="he-IL"/>
        </w:rPr>
        <w:t>חוק פיצול היועמ</w:t>
      </w:r>
      <w:r>
        <w:rPr>
          <w:rFonts w:hint="cs"/>
          <w:rtl/>
          <w:lang w:eastAsia="he-IL"/>
        </w:rPr>
        <w:t>"</w:t>
      </w:r>
      <w:r>
        <w:rPr>
          <w:rtl/>
          <w:lang w:eastAsia="he-IL"/>
        </w:rPr>
        <w:t>ש</w:t>
      </w:r>
      <w:r>
        <w:rPr>
          <w:rFonts w:hint="cs"/>
          <w:rtl/>
          <w:lang w:eastAsia="he-IL"/>
        </w:rPr>
        <w:t>ית;</w:t>
      </w:r>
      <w:r>
        <w:rPr>
          <w:rtl/>
          <w:lang w:eastAsia="he-IL"/>
        </w:rPr>
        <w:t xml:space="preserve"> </w:t>
      </w:r>
      <w:r>
        <w:rPr>
          <w:rFonts w:hint="cs"/>
          <w:rtl/>
          <w:lang w:eastAsia="he-IL"/>
        </w:rPr>
        <w:t>ה</w:t>
      </w:r>
      <w:r>
        <w:rPr>
          <w:rtl/>
          <w:lang w:eastAsia="he-IL"/>
        </w:rPr>
        <w:t>חוק שאנחנו דנים בו היום</w:t>
      </w:r>
      <w:r>
        <w:rPr>
          <w:rFonts w:hint="cs"/>
          <w:rtl/>
          <w:lang w:eastAsia="he-IL"/>
        </w:rPr>
        <w:t>;</w:t>
      </w:r>
      <w:r>
        <w:rPr>
          <w:rtl/>
          <w:lang w:eastAsia="he-IL"/>
        </w:rPr>
        <w:t xml:space="preserve"> </w:t>
      </w:r>
      <w:bookmarkStart w:id="6137" w:name="_ETM_Q35_669450"/>
      <w:bookmarkEnd w:id="6137"/>
      <w:r>
        <w:rPr>
          <w:rtl/>
          <w:lang w:eastAsia="he-IL"/>
        </w:rPr>
        <w:t>השתלטות על תקציב התאגיד</w:t>
      </w:r>
      <w:r>
        <w:rPr>
          <w:rFonts w:hint="cs"/>
          <w:rtl/>
          <w:lang w:eastAsia="he-IL"/>
        </w:rPr>
        <w:t xml:space="preserve"> –</w:t>
      </w:r>
      <w:r>
        <w:rPr>
          <w:rtl/>
          <w:lang w:eastAsia="he-IL"/>
        </w:rPr>
        <w:t xml:space="preserve"> שזה בכלל בעיה בפני עצמה</w:t>
      </w:r>
      <w:r>
        <w:rPr>
          <w:rFonts w:hint="cs"/>
          <w:rtl/>
          <w:lang w:eastAsia="he-IL"/>
        </w:rPr>
        <w:t>.</w:t>
      </w:r>
      <w:r>
        <w:rPr>
          <w:rtl/>
          <w:lang w:eastAsia="he-IL"/>
        </w:rPr>
        <w:t xml:space="preserve"> חברי </w:t>
      </w:r>
      <w:bookmarkStart w:id="6138" w:name="_ETM_Q35_674919"/>
      <w:bookmarkEnd w:id="6138"/>
      <w:r>
        <w:rPr>
          <w:rtl/>
          <w:lang w:eastAsia="he-IL"/>
        </w:rPr>
        <w:t xml:space="preserve">הקואליציה כנראה לא קראו את חוק התאגיד ולא מבינים שהעיקרון </w:t>
      </w:r>
      <w:bookmarkStart w:id="6139" w:name="_ETM_Q35_680389"/>
      <w:bookmarkEnd w:id="6139"/>
      <w:r>
        <w:rPr>
          <w:rtl/>
          <w:lang w:eastAsia="he-IL"/>
        </w:rPr>
        <w:t xml:space="preserve">הראשון של חוק התאגיד זה שפוליטיקאים לא יכולים להתערב בעבודת </w:t>
      </w:r>
      <w:bookmarkStart w:id="6140" w:name="_ETM_Q35_685859"/>
      <w:bookmarkEnd w:id="6140"/>
      <w:r>
        <w:rPr>
          <w:rtl/>
          <w:lang w:eastAsia="he-IL"/>
        </w:rPr>
        <w:t xml:space="preserve">התאגיד, אחרת אין טעם בטלוויזיה הציבורית בישראל. אני כבר לא </w:t>
      </w:r>
      <w:bookmarkStart w:id="6141" w:name="_ETM_Q35_691329"/>
      <w:bookmarkEnd w:id="6141"/>
      <w:r>
        <w:rPr>
          <w:rtl/>
          <w:lang w:eastAsia="he-IL"/>
        </w:rPr>
        <w:t>מדבר על החוקים שכרגע נמצאים ברשימה, רשימת המתנ</w:t>
      </w:r>
      <w:r>
        <w:rPr>
          <w:rFonts w:hint="cs"/>
          <w:rtl/>
          <w:lang w:eastAsia="he-IL"/>
        </w:rPr>
        <w:t>ה</w:t>
      </w:r>
      <w:r>
        <w:rPr>
          <w:rtl/>
          <w:lang w:eastAsia="he-IL"/>
        </w:rPr>
        <w:t xml:space="preserve"> </w:t>
      </w:r>
      <w:bookmarkStart w:id="6142" w:name="_ETM_Q35_697408"/>
      <w:bookmarkEnd w:id="6142"/>
      <w:r>
        <w:rPr>
          <w:rtl/>
          <w:lang w:eastAsia="he-IL"/>
        </w:rPr>
        <w:t>לניקוי שולחן</w:t>
      </w:r>
      <w:r>
        <w:rPr>
          <w:rFonts w:hint="cs"/>
          <w:rtl/>
          <w:lang w:eastAsia="he-IL"/>
        </w:rPr>
        <w:t xml:space="preserve"> –</w:t>
      </w:r>
      <w:r>
        <w:rPr>
          <w:rtl/>
          <w:lang w:eastAsia="he-IL"/>
        </w:rPr>
        <w:t xml:space="preserve"> מושג שידוע להרבה חברי הכנסת</w:t>
      </w:r>
      <w:r>
        <w:rPr>
          <w:rFonts w:hint="cs"/>
          <w:rtl/>
          <w:lang w:eastAsia="he-IL"/>
        </w:rPr>
        <w:t>.</w:t>
      </w:r>
      <w:r>
        <w:rPr>
          <w:rtl/>
          <w:lang w:eastAsia="he-IL"/>
        </w:rPr>
        <w:t xml:space="preserve"> לקראת סיום המושב </w:t>
      </w:r>
      <w:bookmarkStart w:id="6143" w:name="_ETM_Q35_703120"/>
      <w:bookmarkEnd w:id="6143"/>
      <w:r>
        <w:rPr>
          <w:rtl/>
          <w:lang w:eastAsia="he-IL"/>
        </w:rPr>
        <w:t xml:space="preserve">רוצים להעביר מהר מהר מהר </w:t>
      </w:r>
      <w:r>
        <w:rPr>
          <w:rFonts w:hint="cs"/>
          <w:rtl/>
          <w:lang w:eastAsia="he-IL"/>
        </w:rPr>
        <w:t xml:space="preserve">מהר, </w:t>
      </w:r>
      <w:r>
        <w:rPr>
          <w:rtl/>
          <w:lang w:eastAsia="he-IL"/>
        </w:rPr>
        <w:t xml:space="preserve">וככה אולי מקווים להסכמות בין </w:t>
      </w:r>
      <w:bookmarkStart w:id="6144" w:name="_ETM_Q35_708832"/>
      <w:bookmarkEnd w:id="6144"/>
      <w:r>
        <w:rPr>
          <w:rtl/>
          <w:lang w:eastAsia="he-IL"/>
        </w:rPr>
        <w:t xml:space="preserve">הקואליציה לאופוזיציה. </w:t>
      </w:r>
    </w:p>
    <w:p w:rsidR="00A65596" w:rsidRDefault="00A65596" w:rsidP="00BD6767">
      <w:pPr>
        <w:rPr>
          <w:rtl/>
          <w:lang w:eastAsia="he-IL"/>
        </w:rPr>
      </w:pPr>
      <w:bookmarkStart w:id="6145" w:name="_ETM_Q35_714639"/>
      <w:bookmarkEnd w:id="6145"/>
    </w:p>
    <w:p w:rsidR="00A65596" w:rsidRDefault="00A65596" w:rsidP="00E3467B">
      <w:pPr>
        <w:rPr>
          <w:rtl/>
        </w:rPr>
      </w:pPr>
      <w:bookmarkStart w:id="6146" w:name="_ETM_Q35_715038"/>
      <w:bookmarkStart w:id="6147" w:name="_ETM_Q35_715147"/>
      <w:bookmarkStart w:id="6148" w:name="_ETM_Q35_715365"/>
      <w:bookmarkEnd w:id="6146"/>
      <w:bookmarkEnd w:id="6147"/>
      <w:bookmarkEnd w:id="6148"/>
      <w:r>
        <w:rPr>
          <w:rtl/>
          <w:lang w:eastAsia="he-IL"/>
        </w:rPr>
        <w:t>אני חושב שההתנהגות של הכנסת ו</w:t>
      </w:r>
      <w:r>
        <w:rPr>
          <w:rFonts w:hint="cs"/>
          <w:rtl/>
          <w:lang w:eastAsia="he-IL"/>
        </w:rPr>
        <w:t>ה</w:t>
      </w:r>
      <w:r>
        <w:rPr>
          <w:rtl/>
          <w:lang w:eastAsia="he-IL"/>
        </w:rPr>
        <w:t xml:space="preserve">קואליציה בפרט רק </w:t>
      </w:r>
      <w:bookmarkStart w:id="6149" w:name="_ETM_Q35_714544"/>
      <w:bookmarkEnd w:id="6149"/>
      <w:r>
        <w:rPr>
          <w:rFonts w:hint="cs"/>
          <w:rtl/>
          <w:lang w:eastAsia="he-IL"/>
        </w:rPr>
        <w:t>מעידה</w:t>
      </w:r>
      <w:r>
        <w:rPr>
          <w:rtl/>
          <w:lang w:eastAsia="he-IL"/>
        </w:rPr>
        <w:t xml:space="preserve"> על הניתוק, ניתוק מוחלט ממה שקורה בעם, מה שקורה </w:t>
      </w:r>
      <w:bookmarkStart w:id="6150" w:name="_ETM_Q35_720256"/>
      <w:bookmarkEnd w:id="6150"/>
      <w:r>
        <w:rPr>
          <w:rtl/>
          <w:lang w:eastAsia="he-IL"/>
        </w:rPr>
        <w:t xml:space="preserve">ברחוב הישראלי, מה שקורה במקומות שמופגזים, </w:t>
      </w:r>
      <w:bookmarkStart w:id="6151" w:name="_ETM_Q35_726390"/>
      <w:bookmarkEnd w:id="6151"/>
      <w:r>
        <w:rPr>
          <w:rtl/>
          <w:lang w:eastAsia="he-IL"/>
        </w:rPr>
        <w:t>אם זה צפון, אם זה דרום, מרכז הארץ</w:t>
      </w:r>
      <w:r>
        <w:rPr>
          <w:rFonts w:hint="cs"/>
          <w:rtl/>
          <w:lang w:eastAsia="he-IL"/>
        </w:rPr>
        <w:t>.</w:t>
      </w:r>
      <w:r>
        <w:rPr>
          <w:rtl/>
          <w:lang w:eastAsia="he-IL"/>
        </w:rPr>
        <w:t xml:space="preserve"> </w:t>
      </w:r>
      <w:bookmarkStart w:id="6152" w:name="TOR_Q36"/>
      <w:bookmarkEnd w:id="6152"/>
      <w:r>
        <w:rPr>
          <w:rFonts w:hint="cs"/>
          <w:rtl/>
        </w:rPr>
        <w:t xml:space="preserve">למעשה אין היום במדינת ישראל מקום שלא נמצא תחת הטילים, וגם עכשיו בדקות אלו כשאנו מדברים </w:t>
      </w:r>
      <w:r>
        <w:rPr>
          <w:rFonts w:hint="eastAsia"/>
          <w:rtl/>
        </w:rPr>
        <w:t xml:space="preserve">– </w:t>
      </w:r>
      <w:r>
        <w:rPr>
          <w:rFonts w:hint="cs"/>
          <w:rtl/>
        </w:rPr>
        <w:t xml:space="preserve">כל הזמן קורה, אם זה בצפון, אם זה בדרום, באזור דימונה. אתמול גם יצא לי לבקר בערד. אני מסכים עם הקואליציה בדבר אחד </w:t>
      </w:r>
      <w:r>
        <w:rPr>
          <w:rtl/>
        </w:rPr>
        <w:t>–</w:t>
      </w:r>
      <w:r>
        <w:rPr>
          <w:rFonts w:hint="cs"/>
          <w:rtl/>
        </w:rPr>
        <w:t xml:space="preserve"> פשוט נס. </w:t>
      </w:r>
    </w:p>
    <w:p w:rsidR="00A65596" w:rsidRDefault="00A65596" w:rsidP="009635F5">
      <w:pPr>
        <w:rPr>
          <w:rtl/>
        </w:rPr>
      </w:pPr>
    </w:p>
    <w:p w:rsidR="00A65596" w:rsidRDefault="00A65596" w:rsidP="00BD6767">
      <w:pPr>
        <w:pStyle w:val="af6"/>
        <w:keepNext/>
        <w:rPr>
          <w:rtl/>
        </w:rPr>
      </w:pPr>
      <w:bookmarkStart w:id="6153" w:name="ET_yor_6490_2"/>
      <w:r w:rsidRPr="000058B6">
        <w:rPr>
          <w:rStyle w:val="TagStyle"/>
          <w:rtl/>
        </w:rPr>
        <w:t xml:space="preserve"> &lt;&lt; יור &gt;&gt; </w:t>
      </w:r>
      <w:r>
        <w:rPr>
          <w:rtl/>
        </w:rPr>
        <w:t>היו"ר ניסים ואטורי:</w:t>
      </w:r>
      <w:r w:rsidRPr="000058B6">
        <w:rPr>
          <w:rStyle w:val="TagStyle"/>
          <w:rtl/>
        </w:rPr>
        <w:t xml:space="preserve"> &lt;&lt; יור &gt;&gt;</w:t>
      </w:r>
      <w:r>
        <w:rPr>
          <w:rtl/>
        </w:rPr>
        <w:t xml:space="preserve"> </w:t>
      </w:r>
      <w:bookmarkEnd w:id="6153"/>
    </w:p>
    <w:p w:rsidR="00A65596" w:rsidRDefault="00A65596" w:rsidP="00AC5E2B">
      <w:pPr>
        <w:rPr>
          <w:rtl/>
        </w:rPr>
      </w:pPr>
    </w:p>
    <w:p w:rsidR="00A65596" w:rsidRDefault="00A65596" w:rsidP="00BD6767">
      <w:pPr>
        <w:rPr>
          <w:rtl/>
        </w:rPr>
      </w:pPr>
      <w:r>
        <w:rPr>
          <w:rFonts w:hint="cs"/>
          <w:rtl/>
        </w:rPr>
        <w:t xml:space="preserve">הצפצופים, אפשר להנמיך אותם. אני יודע שאתם עובדים על זה, אבל חשבתי שפה האקוסטיקה יותר </w:t>
      </w:r>
      <w:bookmarkStart w:id="6154" w:name="_ETM_Q36_162804"/>
      <w:bookmarkEnd w:id="6154"/>
      <w:r>
        <w:rPr>
          <w:rFonts w:hint="cs"/>
          <w:rtl/>
        </w:rPr>
        <w:t>טובה מאשר במליאה.</w:t>
      </w:r>
    </w:p>
    <w:p w:rsidR="00A65596" w:rsidRDefault="00A65596" w:rsidP="00BD6767">
      <w:pPr>
        <w:rPr>
          <w:rtl/>
        </w:rPr>
      </w:pPr>
    </w:p>
    <w:p w:rsidR="00A65596" w:rsidRDefault="00A65596" w:rsidP="00BD6767">
      <w:pPr>
        <w:pStyle w:val="-"/>
        <w:keepNext/>
        <w:rPr>
          <w:rtl/>
        </w:rPr>
      </w:pPr>
      <w:bookmarkStart w:id="6155" w:name="ET_speakercontinue_5792_3"/>
      <w:r w:rsidRPr="002E1395">
        <w:rPr>
          <w:rStyle w:val="TagStyle"/>
          <w:rtl/>
        </w:rPr>
        <w:t xml:space="preserve"> &lt;&lt; דובר_המשך &gt;&gt; </w:t>
      </w:r>
      <w:r>
        <w:rPr>
          <w:rtl/>
        </w:rPr>
        <w:t>יבגני סובה (ישראל ביתנו):</w:t>
      </w:r>
      <w:r w:rsidRPr="002E1395">
        <w:rPr>
          <w:rStyle w:val="TagStyle"/>
          <w:rtl/>
        </w:rPr>
        <w:t xml:space="preserve"> &lt;&lt; דובר_המשך &gt;&gt;</w:t>
      </w:r>
      <w:r>
        <w:rPr>
          <w:rtl/>
        </w:rPr>
        <w:t xml:space="preserve"> </w:t>
      </w:r>
      <w:bookmarkEnd w:id="6155"/>
    </w:p>
    <w:p w:rsidR="00A65596" w:rsidRDefault="00A65596" w:rsidP="00AC5E2B">
      <w:pPr>
        <w:rPr>
          <w:rtl/>
        </w:rPr>
      </w:pPr>
    </w:p>
    <w:p w:rsidR="00A65596" w:rsidRDefault="00A65596" w:rsidP="00BD6767">
      <w:pPr>
        <w:rPr>
          <w:rtl/>
        </w:rPr>
      </w:pPr>
      <w:bookmarkStart w:id="6156" w:name="_ETM_Q36_222805"/>
      <w:bookmarkEnd w:id="6156"/>
      <w:r>
        <w:rPr>
          <w:rFonts w:hint="cs"/>
          <w:rtl/>
        </w:rPr>
        <w:t xml:space="preserve">השאלה היא אם אקוסטיקה תלויה בהחלטת הממשלה והקואליציה. אם זה לא תלוי, אז תתקנו. אם זה תלוי, אז </w:t>
      </w:r>
      <w:bookmarkStart w:id="6157" w:name="_ETM_Q36_172217"/>
      <w:bookmarkEnd w:id="6157"/>
      <w:r>
        <w:rPr>
          <w:rFonts w:hint="cs"/>
          <w:rtl/>
        </w:rPr>
        <w:t xml:space="preserve">אנחנו נתקן את זה כשנחליף את הממשלה. נתקן גם את האקוסטיקה. </w:t>
      </w:r>
    </w:p>
    <w:p w:rsidR="00A65596" w:rsidRDefault="00A65596" w:rsidP="00BD6767">
      <w:pPr>
        <w:rPr>
          <w:rtl/>
        </w:rPr>
      </w:pPr>
    </w:p>
    <w:p w:rsidR="00A65596" w:rsidRDefault="00A65596" w:rsidP="00BD6767">
      <w:pPr>
        <w:pStyle w:val="af6"/>
        <w:keepNext/>
        <w:rPr>
          <w:rtl/>
        </w:rPr>
      </w:pPr>
      <w:bookmarkStart w:id="6158" w:name="ET_yor_6490_4"/>
      <w:r w:rsidRPr="00F721AC">
        <w:rPr>
          <w:rStyle w:val="TagStyle"/>
          <w:rtl/>
        </w:rPr>
        <w:t xml:space="preserve"> &lt;&lt; יור &gt;&gt; </w:t>
      </w:r>
      <w:r>
        <w:rPr>
          <w:rtl/>
        </w:rPr>
        <w:t>היו"ר ניסים ואטורי:</w:t>
      </w:r>
      <w:r w:rsidRPr="00F721AC">
        <w:rPr>
          <w:rStyle w:val="TagStyle"/>
          <w:rtl/>
        </w:rPr>
        <w:t xml:space="preserve"> &lt;&lt; יור &gt;&gt;</w:t>
      </w:r>
      <w:r>
        <w:rPr>
          <w:rtl/>
        </w:rPr>
        <w:t xml:space="preserve"> </w:t>
      </w:r>
      <w:bookmarkEnd w:id="6158"/>
    </w:p>
    <w:p w:rsidR="00A65596" w:rsidRDefault="00A65596" w:rsidP="00AC5E2B">
      <w:pPr>
        <w:rPr>
          <w:rtl/>
        </w:rPr>
      </w:pPr>
    </w:p>
    <w:p w:rsidR="00A65596" w:rsidRDefault="00A65596" w:rsidP="00BD6767">
      <w:pPr>
        <w:rPr>
          <w:rtl/>
        </w:rPr>
      </w:pPr>
      <w:r>
        <w:rPr>
          <w:rFonts w:hint="cs"/>
          <w:rtl/>
        </w:rPr>
        <w:t>זה נבו כץ, אפשר לפנות אליו בכל נושא התקציב, מי שחסר לו כסף.</w:t>
      </w:r>
    </w:p>
    <w:p w:rsidR="00A65596" w:rsidRDefault="00A65596" w:rsidP="00BD6767">
      <w:pPr>
        <w:rPr>
          <w:rtl/>
        </w:rPr>
      </w:pPr>
    </w:p>
    <w:p w:rsidR="00A65596" w:rsidRDefault="00A65596" w:rsidP="00BD6767">
      <w:pPr>
        <w:pStyle w:val="-"/>
        <w:keepNext/>
        <w:rPr>
          <w:rtl/>
        </w:rPr>
      </w:pPr>
      <w:bookmarkStart w:id="6159" w:name="ET_speakercontinue_5792_5"/>
      <w:r w:rsidRPr="00F721AC">
        <w:rPr>
          <w:rStyle w:val="TagStyle"/>
          <w:rtl/>
        </w:rPr>
        <w:t xml:space="preserve"> &lt;&lt; דובר_המשך &gt;&gt; </w:t>
      </w:r>
      <w:r>
        <w:rPr>
          <w:rtl/>
        </w:rPr>
        <w:t>יבגני סובה (ישראל ביתנו):</w:t>
      </w:r>
      <w:r w:rsidRPr="00F721AC">
        <w:rPr>
          <w:rStyle w:val="TagStyle"/>
          <w:rtl/>
        </w:rPr>
        <w:t xml:space="preserve"> &lt;&lt; דובר_המשך &gt;&gt;</w:t>
      </w:r>
      <w:r>
        <w:rPr>
          <w:rtl/>
        </w:rPr>
        <w:t xml:space="preserve"> </w:t>
      </w:r>
      <w:bookmarkEnd w:id="6159"/>
    </w:p>
    <w:p w:rsidR="00A65596" w:rsidRPr="00F721AC" w:rsidRDefault="00A65596" w:rsidP="00BD6767">
      <w:pPr>
        <w:rPr>
          <w:rtl/>
        </w:rPr>
      </w:pPr>
    </w:p>
    <w:p w:rsidR="00A65596" w:rsidRDefault="00A65596" w:rsidP="00BD6767">
      <w:pPr>
        <w:rPr>
          <w:rtl/>
        </w:rPr>
      </w:pPr>
      <w:r>
        <w:rPr>
          <w:rFonts w:hint="cs"/>
          <w:rtl/>
        </w:rPr>
        <w:t xml:space="preserve">כשאנחנו נחליף את הממשלה נטפל גם בנושא האקוסטיקה, </w:t>
      </w:r>
      <w:bookmarkStart w:id="6160" w:name="_ETM_Q36_180000"/>
      <w:bookmarkEnd w:id="6160"/>
      <w:r>
        <w:rPr>
          <w:rtl/>
        </w:rPr>
        <w:t>ואני בטוח ש</w:t>
      </w:r>
      <w:r>
        <w:rPr>
          <w:rFonts w:hint="cs"/>
          <w:rtl/>
        </w:rPr>
        <w:t xml:space="preserve">גם </w:t>
      </w:r>
      <w:r>
        <w:rPr>
          <w:rtl/>
        </w:rPr>
        <w:t xml:space="preserve">נחזור לאולם המליאה וננצח את כל </w:t>
      </w:r>
      <w:bookmarkStart w:id="6161" w:name="_ETM_Q36_184465"/>
      <w:bookmarkEnd w:id="6161"/>
      <w:r>
        <w:rPr>
          <w:rtl/>
        </w:rPr>
        <w:t xml:space="preserve">הזירות </w:t>
      </w:r>
      <w:r>
        <w:rPr>
          <w:rFonts w:hint="cs"/>
          <w:rtl/>
        </w:rPr>
        <w:t xml:space="preserve">– </w:t>
      </w:r>
      <w:r>
        <w:rPr>
          <w:rtl/>
        </w:rPr>
        <w:t xml:space="preserve">שאנחנו ככה בזירות פתוחות. </w:t>
      </w:r>
      <w:bookmarkStart w:id="6162" w:name="_ETM_Q36_189460"/>
      <w:bookmarkStart w:id="6163" w:name="_ETM_Q36_193004"/>
      <w:bookmarkEnd w:id="6162"/>
      <w:bookmarkEnd w:id="6163"/>
    </w:p>
    <w:p w:rsidR="00A65596" w:rsidRDefault="00A65596" w:rsidP="00BD6767">
      <w:pPr>
        <w:rPr>
          <w:rtl/>
        </w:rPr>
      </w:pPr>
      <w:bookmarkStart w:id="6164" w:name="_ETM_Q36_193075"/>
      <w:bookmarkStart w:id="6165" w:name="_ETM_Q36_193198"/>
      <w:bookmarkEnd w:id="6164"/>
      <w:bookmarkEnd w:id="6165"/>
    </w:p>
    <w:p w:rsidR="00A65596" w:rsidRDefault="00A65596" w:rsidP="00BD6767">
      <w:pPr>
        <w:rPr>
          <w:rtl/>
        </w:rPr>
      </w:pPr>
      <w:bookmarkStart w:id="6166" w:name="_ETM_Q36_193252"/>
      <w:bookmarkEnd w:id="6166"/>
      <w:r>
        <w:rPr>
          <w:rtl/>
        </w:rPr>
        <w:t xml:space="preserve">דווקא הזדמנות לעבור לנושא הביטחוני, שבעיניי זה נושא שהיום מטריד </w:t>
      </w:r>
      <w:bookmarkStart w:id="6167" w:name="_ETM_Q36_193240"/>
      <w:bookmarkEnd w:id="6167"/>
      <w:r>
        <w:rPr>
          <w:rFonts w:hint="cs"/>
          <w:rtl/>
        </w:rPr>
        <w:t xml:space="preserve">את רוב </w:t>
      </w:r>
      <w:r>
        <w:rPr>
          <w:rtl/>
        </w:rPr>
        <w:t xml:space="preserve">אזרחי ישראל. </w:t>
      </w:r>
      <w:bookmarkStart w:id="6168" w:name="_ETM_Q36_198030"/>
      <w:bookmarkEnd w:id="6168"/>
      <w:r>
        <w:rPr>
          <w:rtl/>
        </w:rPr>
        <w:t>אנחנו בישראל ביתנו אמרנו מהרגע הראשון שאנחנו לא עוסקים בפוליטיקה</w:t>
      </w:r>
      <w:r>
        <w:rPr>
          <w:rFonts w:hint="cs"/>
          <w:rtl/>
        </w:rPr>
        <w:t>.</w:t>
      </w:r>
      <w:r>
        <w:rPr>
          <w:rtl/>
        </w:rPr>
        <w:t xml:space="preserve"> </w:t>
      </w:r>
      <w:bookmarkStart w:id="6169" w:name="_ETM_Q36_202150"/>
      <w:bookmarkEnd w:id="6169"/>
      <w:r>
        <w:rPr>
          <w:rtl/>
        </w:rPr>
        <w:t xml:space="preserve">ניתן את הגיבוי המלא </w:t>
      </w:r>
      <w:bookmarkStart w:id="6170" w:name="_ETM_Q36_206920"/>
      <w:bookmarkEnd w:id="6170"/>
      <w:r>
        <w:rPr>
          <w:rtl/>
        </w:rPr>
        <w:t>לכוחות הביטחון, למוסד, לצה</w:t>
      </w:r>
      <w:r>
        <w:rPr>
          <w:rFonts w:hint="cs"/>
          <w:rtl/>
        </w:rPr>
        <w:t>"</w:t>
      </w:r>
      <w:r>
        <w:rPr>
          <w:rtl/>
        </w:rPr>
        <w:t xml:space="preserve">ל, לטייסים וגם להחלטות של הממשלה והקבינט </w:t>
      </w:r>
      <w:bookmarkStart w:id="6171" w:name="_ETM_Q36_209855"/>
      <w:bookmarkEnd w:id="6171"/>
      <w:r>
        <w:rPr>
          <w:rtl/>
        </w:rPr>
        <w:t xml:space="preserve">בנושא המלחמה. </w:t>
      </w:r>
      <w:bookmarkStart w:id="6172" w:name="_ETM_Q36_213779"/>
      <w:bookmarkEnd w:id="6172"/>
      <w:r>
        <w:rPr>
          <w:rtl/>
        </w:rPr>
        <w:t>אבל אי</w:t>
      </w:r>
      <w:r>
        <w:rPr>
          <w:rFonts w:hint="cs"/>
          <w:rtl/>
        </w:rPr>
        <w:t>-</w:t>
      </w:r>
      <w:r>
        <w:rPr>
          <w:rtl/>
        </w:rPr>
        <w:t>אפשר לעבוד על הציבור</w:t>
      </w:r>
      <w:r>
        <w:rPr>
          <w:rFonts w:hint="cs"/>
          <w:rtl/>
        </w:rPr>
        <w:t>.</w:t>
      </w:r>
      <w:r>
        <w:rPr>
          <w:rtl/>
        </w:rPr>
        <w:t xml:space="preserve"> אי</w:t>
      </w:r>
      <w:r>
        <w:rPr>
          <w:rFonts w:hint="cs"/>
          <w:rtl/>
        </w:rPr>
        <w:t>-</w:t>
      </w:r>
      <w:r>
        <w:rPr>
          <w:rtl/>
        </w:rPr>
        <w:t xml:space="preserve">אפשר לבוא ולהגיד </w:t>
      </w:r>
      <w:bookmarkStart w:id="6173" w:name="_ETM_Q36_216825"/>
      <w:bookmarkEnd w:id="6173"/>
      <w:r>
        <w:rPr>
          <w:rtl/>
        </w:rPr>
        <w:t xml:space="preserve">שאנחנו מנצחים כאשר </w:t>
      </w:r>
      <w:r>
        <w:rPr>
          <w:rFonts w:hint="cs"/>
          <w:rtl/>
        </w:rPr>
        <w:t xml:space="preserve">כמעט </w:t>
      </w:r>
      <w:r>
        <w:rPr>
          <w:rtl/>
        </w:rPr>
        <w:t xml:space="preserve">שנתיים וחצי אחרי </w:t>
      </w:r>
      <w:r>
        <w:rPr>
          <w:rFonts w:hint="cs"/>
          <w:rtl/>
        </w:rPr>
        <w:t xml:space="preserve">7 </w:t>
      </w:r>
      <w:r>
        <w:rPr>
          <w:rtl/>
        </w:rPr>
        <w:t xml:space="preserve">באוקטובר כל </w:t>
      </w:r>
      <w:bookmarkStart w:id="6174" w:name="_ETM_Q36_219872"/>
      <w:bookmarkEnd w:id="6174"/>
      <w:r>
        <w:rPr>
          <w:rtl/>
        </w:rPr>
        <w:t xml:space="preserve">הזירות נשארו פתוחות. </w:t>
      </w:r>
      <w:bookmarkStart w:id="6175" w:name="_ETM_Q36_223709"/>
      <w:bookmarkEnd w:id="6175"/>
    </w:p>
    <w:p w:rsidR="00A65596" w:rsidRDefault="00A65596" w:rsidP="00BD6767">
      <w:pPr>
        <w:rPr>
          <w:rtl/>
        </w:rPr>
      </w:pPr>
    </w:p>
    <w:p w:rsidR="00A65596" w:rsidRDefault="00A65596" w:rsidP="00BD6767">
      <w:pPr>
        <w:rPr>
          <w:rtl/>
        </w:rPr>
      </w:pPr>
      <w:r>
        <w:rPr>
          <w:rtl/>
        </w:rPr>
        <w:t xml:space="preserve">האם מישהו מהקואליציה מוכן היום לדבר בגלוי על מה שקורה </w:t>
      </w:r>
      <w:bookmarkStart w:id="6176" w:name="_ETM_Q36_226209"/>
      <w:bookmarkEnd w:id="6176"/>
      <w:r>
        <w:rPr>
          <w:rtl/>
        </w:rPr>
        <w:t xml:space="preserve">בעזה? </w:t>
      </w:r>
      <w:bookmarkStart w:id="6177" w:name="_ETM_Q36_229799"/>
      <w:bookmarkEnd w:id="6177"/>
      <w:r>
        <w:rPr>
          <w:rtl/>
        </w:rPr>
        <w:t xml:space="preserve">יש חברי קואליציה שיושבים בוועדת </w:t>
      </w:r>
      <w:r>
        <w:rPr>
          <w:rFonts w:hint="cs"/>
          <w:rtl/>
        </w:rPr>
        <w:t>ה</w:t>
      </w:r>
      <w:r>
        <w:rPr>
          <w:rtl/>
        </w:rPr>
        <w:t>חוץ ו</w:t>
      </w:r>
      <w:r>
        <w:rPr>
          <w:rFonts w:hint="cs"/>
          <w:rtl/>
        </w:rPr>
        <w:t>ה</w:t>
      </w:r>
      <w:r>
        <w:rPr>
          <w:rtl/>
        </w:rPr>
        <w:t>ביטחון</w:t>
      </w:r>
      <w:r>
        <w:rPr>
          <w:rFonts w:hint="cs"/>
          <w:rtl/>
        </w:rPr>
        <w:t>.</w:t>
      </w:r>
      <w:r>
        <w:rPr>
          <w:rtl/>
        </w:rPr>
        <w:t xml:space="preserve"> אני לא שמעתי </w:t>
      </w:r>
      <w:bookmarkStart w:id="6178" w:name="_ETM_Q36_233412"/>
      <w:bookmarkEnd w:id="6178"/>
      <w:r>
        <w:rPr>
          <w:rtl/>
        </w:rPr>
        <w:t>אותם</w:t>
      </w:r>
      <w:r>
        <w:rPr>
          <w:rFonts w:hint="cs"/>
          <w:rtl/>
        </w:rPr>
        <w:t>,</w:t>
      </w:r>
      <w:r>
        <w:rPr>
          <w:rtl/>
        </w:rPr>
        <w:t xml:space="preserve"> </w:t>
      </w:r>
      <w:r>
        <w:rPr>
          <w:rFonts w:hint="cs"/>
          <w:rtl/>
        </w:rPr>
        <w:t>כ</w:t>
      </w:r>
      <w:r>
        <w:rPr>
          <w:rtl/>
        </w:rPr>
        <w:t>שהם עולים כאן לדוכן</w:t>
      </w:r>
      <w:r>
        <w:rPr>
          <w:rFonts w:hint="cs"/>
          <w:rtl/>
        </w:rPr>
        <w:t>,</w:t>
      </w:r>
      <w:r>
        <w:rPr>
          <w:rtl/>
        </w:rPr>
        <w:t xml:space="preserve"> שואלים שאלות קשות לגבי מה </w:t>
      </w:r>
      <w:bookmarkStart w:id="6179" w:name="_ETM_Q36_237025"/>
      <w:bookmarkEnd w:id="6179"/>
      <w:r>
        <w:rPr>
          <w:rtl/>
        </w:rPr>
        <w:t>שקורה בעזה</w:t>
      </w:r>
      <w:r>
        <w:rPr>
          <w:rFonts w:hint="cs"/>
          <w:rtl/>
        </w:rPr>
        <w:t>,</w:t>
      </w:r>
      <w:r>
        <w:rPr>
          <w:rtl/>
        </w:rPr>
        <w:t xml:space="preserve"> </w:t>
      </w:r>
      <w:bookmarkStart w:id="6180" w:name="_ETM_Q36_241919"/>
      <w:bookmarkEnd w:id="6180"/>
      <w:r>
        <w:rPr>
          <w:rtl/>
        </w:rPr>
        <w:t>לגבי מצבו של חמאס</w:t>
      </w:r>
      <w:r>
        <w:rPr>
          <w:rFonts w:hint="cs"/>
          <w:rtl/>
        </w:rPr>
        <w:t>,</w:t>
      </w:r>
      <w:r>
        <w:rPr>
          <w:rtl/>
        </w:rPr>
        <w:t xml:space="preserve"> שמתאושש ומחזיר את האימונים, לגבי מספר </w:t>
      </w:r>
      <w:bookmarkStart w:id="6181" w:name="_ETM_Q36_246703"/>
      <w:bookmarkEnd w:id="6181"/>
      <w:r>
        <w:rPr>
          <w:rtl/>
        </w:rPr>
        <w:t>המ</w:t>
      </w:r>
      <w:r>
        <w:rPr>
          <w:rFonts w:hint="cs"/>
          <w:rtl/>
        </w:rPr>
        <w:t>שא</w:t>
      </w:r>
      <w:r>
        <w:rPr>
          <w:rtl/>
        </w:rPr>
        <w:t>יות שנכנסות לעזה תוך כדי מלחמה מול האיראנים</w:t>
      </w:r>
      <w:r>
        <w:rPr>
          <w:rFonts w:hint="cs"/>
          <w:rtl/>
        </w:rPr>
        <w:t>.</w:t>
      </w:r>
      <w:r>
        <w:rPr>
          <w:rtl/>
        </w:rPr>
        <w:t xml:space="preserve"> </w:t>
      </w:r>
      <w:bookmarkStart w:id="6182" w:name="_ETM_Q36_252180"/>
      <w:bookmarkEnd w:id="6182"/>
      <w:r>
        <w:rPr>
          <w:rtl/>
        </w:rPr>
        <w:t>מדובר על מאות משאיות</w:t>
      </w:r>
      <w:r>
        <w:rPr>
          <w:rFonts w:hint="cs"/>
          <w:rtl/>
        </w:rPr>
        <w:t>.</w:t>
      </w:r>
      <w:r>
        <w:rPr>
          <w:rtl/>
        </w:rPr>
        <w:t xml:space="preserve"> </w:t>
      </w:r>
      <w:bookmarkStart w:id="6183" w:name="_ETM_Q36_255169"/>
      <w:bookmarkEnd w:id="6183"/>
      <w:r>
        <w:rPr>
          <w:rtl/>
        </w:rPr>
        <w:t xml:space="preserve">לא שואלים את השאלות לגבי העתיד של עזה, </w:t>
      </w:r>
      <w:bookmarkStart w:id="6184" w:name="_ETM_Q36_259230"/>
      <w:bookmarkEnd w:id="6184"/>
      <w:r>
        <w:rPr>
          <w:rtl/>
        </w:rPr>
        <w:t>ולא שואלים</w:t>
      </w:r>
      <w:r>
        <w:rPr>
          <w:rFonts w:hint="cs"/>
          <w:rtl/>
        </w:rPr>
        <w:t xml:space="preserve"> גם את</w:t>
      </w:r>
      <w:r>
        <w:rPr>
          <w:rtl/>
        </w:rPr>
        <w:t xml:space="preserve"> </w:t>
      </w:r>
      <w:r>
        <w:rPr>
          <w:rFonts w:hint="cs"/>
          <w:rtl/>
        </w:rPr>
        <w:t>ה</w:t>
      </w:r>
      <w:r>
        <w:rPr>
          <w:rtl/>
        </w:rPr>
        <w:t>שאלה הכי חשובה</w:t>
      </w:r>
      <w:r>
        <w:rPr>
          <w:rFonts w:hint="cs"/>
          <w:rtl/>
        </w:rPr>
        <w:t>:</w:t>
      </w:r>
      <w:r>
        <w:rPr>
          <w:rtl/>
        </w:rPr>
        <w:t xml:space="preserve"> איך ייתכן שאחרי </w:t>
      </w:r>
      <w:bookmarkStart w:id="6185" w:name="_ETM_Q36_262680"/>
      <w:bookmarkEnd w:id="6185"/>
      <w:r>
        <w:rPr>
          <w:rtl/>
        </w:rPr>
        <w:t>שנתיים וחצי חמאס נשאר חמאס בעזה</w:t>
      </w:r>
      <w:r>
        <w:rPr>
          <w:rFonts w:hint="cs"/>
          <w:rtl/>
        </w:rPr>
        <w:t>.</w:t>
      </w:r>
      <w:r>
        <w:rPr>
          <w:rtl/>
        </w:rPr>
        <w:t xml:space="preserve"> נכון, קיבל מכה, אבל </w:t>
      </w:r>
      <w:bookmarkStart w:id="6186" w:name="_ETM_Q36_266130"/>
      <w:bookmarkEnd w:id="6186"/>
      <w:r>
        <w:rPr>
          <w:rtl/>
        </w:rPr>
        <w:t>לפי קצב ההתאוששות</w:t>
      </w:r>
      <w:r>
        <w:rPr>
          <w:rFonts w:hint="cs"/>
          <w:rtl/>
        </w:rPr>
        <w:t xml:space="preserve"> –</w:t>
      </w:r>
      <w:r>
        <w:rPr>
          <w:rtl/>
        </w:rPr>
        <w:t xml:space="preserve"> </w:t>
      </w:r>
      <w:bookmarkStart w:id="6187" w:name="_ETM_Q36_270209"/>
      <w:bookmarkEnd w:id="6187"/>
      <w:r>
        <w:rPr>
          <w:rtl/>
        </w:rPr>
        <w:t xml:space="preserve">אני לא רוצה להיות נביא, אבל זה עניין של זמן </w:t>
      </w:r>
      <w:bookmarkStart w:id="6188" w:name="_ETM_Q36_273819"/>
      <w:bookmarkEnd w:id="6188"/>
      <w:r>
        <w:rPr>
          <w:rtl/>
        </w:rPr>
        <w:t>עד שאנחנו נמצא את עצמנו בעימות נוסף מול חמאס בעזה</w:t>
      </w:r>
      <w:r>
        <w:rPr>
          <w:rFonts w:hint="cs"/>
          <w:rtl/>
        </w:rPr>
        <w:t>.</w:t>
      </w:r>
      <w:r>
        <w:rPr>
          <w:rtl/>
        </w:rPr>
        <w:t xml:space="preserve"> </w:t>
      </w:r>
      <w:bookmarkStart w:id="6189" w:name="_ETM_Q36_278440"/>
      <w:bookmarkEnd w:id="6189"/>
      <w:r>
        <w:rPr>
          <w:rtl/>
        </w:rPr>
        <w:t>אז השאלה מתבקשת</w:t>
      </w:r>
      <w:r>
        <w:rPr>
          <w:rFonts w:hint="cs"/>
          <w:rtl/>
        </w:rPr>
        <w:t>:</w:t>
      </w:r>
      <w:r>
        <w:rPr>
          <w:rtl/>
        </w:rPr>
        <w:t xml:space="preserve"> מה עשינו שנתיים וחצי מול חמאס? </w:t>
      </w:r>
      <w:bookmarkStart w:id="6190" w:name="_ETM_Q36_281839"/>
      <w:bookmarkEnd w:id="6190"/>
      <w:r>
        <w:rPr>
          <w:rtl/>
        </w:rPr>
        <w:t>אי</w:t>
      </w:r>
      <w:r>
        <w:rPr>
          <w:rFonts w:hint="cs"/>
          <w:rtl/>
        </w:rPr>
        <w:t>-</w:t>
      </w:r>
      <w:r>
        <w:rPr>
          <w:rtl/>
        </w:rPr>
        <w:t>אפשר להגיד שניצחנו</w:t>
      </w:r>
      <w:r>
        <w:rPr>
          <w:rFonts w:hint="cs"/>
          <w:rtl/>
        </w:rPr>
        <w:t>.</w:t>
      </w:r>
      <w:r>
        <w:rPr>
          <w:rtl/>
        </w:rPr>
        <w:t xml:space="preserve"> זה נכון, נתנו</w:t>
      </w:r>
      <w:r>
        <w:rPr>
          <w:rFonts w:hint="cs"/>
          <w:rtl/>
        </w:rPr>
        <w:t xml:space="preserve"> מכה </w:t>
      </w:r>
      <w:bookmarkStart w:id="6191" w:name="_ETM_Q36_285239"/>
      <w:bookmarkEnd w:id="6191"/>
      <w:r>
        <w:rPr>
          <w:rtl/>
        </w:rPr>
        <w:t xml:space="preserve">במחיר כבד ביותר, גם </w:t>
      </w:r>
      <w:r>
        <w:rPr>
          <w:rFonts w:hint="cs"/>
          <w:rtl/>
        </w:rPr>
        <w:t xml:space="preserve">במחיר ההפקרה של 7 </w:t>
      </w:r>
      <w:bookmarkStart w:id="6192" w:name="_ETM_Q36_292803"/>
      <w:bookmarkStart w:id="6193" w:name="_ETM_Q36_289239"/>
      <w:bookmarkEnd w:id="6192"/>
      <w:bookmarkEnd w:id="6193"/>
      <w:r>
        <w:rPr>
          <w:rFonts w:hint="cs"/>
          <w:rtl/>
        </w:rPr>
        <w:t>ב</w:t>
      </w:r>
      <w:r>
        <w:rPr>
          <w:rtl/>
        </w:rPr>
        <w:t>אוקטובר, ש</w:t>
      </w:r>
      <w:r>
        <w:rPr>
          <w:rFonts w:hint="cs"/>
          <w:rtl/>
        </w:rPr>
        <w:t xml:space="preserve">גם </w:t>
      </w:r>
      <w:r>
        <w:rPr>
          <w:rtl/>
        </w:rPr>
        <w:t xml:space="preserve">על זה אף אחד מהקואליציה לא נותן </w:t>
      </w:r>
      <w:r>
        <w:rPr>
          <w:rFonts w:hint="cs"/>
          <w:rtl/>
        </w:rPr>
        <w:t>את ה</w:t>
      </w:r>
      <w:r>
        <w:rPr>
          <w:rtl/>
        </w:rPr>
        <w:t>דעת</w:t>
      </w:r>
      <w:r>
        <w:rPr>
          <w:rFonts w:hint="cs"/>
          <w:rtl/>
        </w:rPr>
        <w:t>.</w:t>
      </w:r>
      <w:r>
        <w:rPr>
          <w:rtl/>
        </w:rPr>
        <w:t xml:space="preserve"> </w:t>
      </w:r>
      <w:bookmarkStart w:id="6194" w:name="_ETM_Q36_293689"/>
      <w:bookmarkEnd w:id="6194"/>
      <w:r>
        <w:rPr>
          <w:rtl/>
        </w:rPr>
        <w:t>מקדמים ועדת חקירה פוליטית במקום להקים ועדת חקירה ממלכתית</w:t>
      </w:r>
      <w:r>
        <w:rPr>
          <w:rFonts w:hint="cs"/>
          <w:rtl/>
        </w:rPr>
        <w:t>.</w:t>
      </w:r>
      <w:r>
        <w:rPr>
          <w:rtl/>
        </w:rPr>
        <w:t xml:space="preserve"> </w:t>
      </w:r>
      <w:bookmarkStart w:id="6195" w:name="_ETM_Q36_298769"/>
      <w:bookmarkEnd w:id="6195"/>
      <w:r>
        <w:rPr>
          <w:rtl/>
        </w:rPr>
        <w:t>איבדנו רק ב-7 באוקטובר 1</w:t>
      </w:r>
      <w:bookmarkStart w:id="6196" w:name="_ETM_Q36_305065"/>
      <w:bookmarkStart w:id="6197" w:name="_ETM_Q36_305154"/>
      <w:bookmarkEnd w:id="6196"/>
      <w:bookmarkEnd w:id="6197"/>
      <w:r>
        <w:rPr>
          <w:rFonts w:hint="cs"/>
          <w:rtl/>
        </w:rPr>
        <w:t>,200</w:t>
      </w:r>
      <w:r>
        <w:rPr>
          <w:rtl/>
        </w:rPr>
        <w:t xml:space="preserve"> אזרחים.</w:t>
      </w:r>
      <w:bookmarkStart w:id="6198" w:name="_ETM_Q36_302930"/>
      <w:bookmarkEnd w:id="6198"/>
      <w:r>
        <w:rPr>
          <w:rFonts w:hint="cs"/>
          <w:rtl/>
        </w:rPr>
        <w:t xml:space="preserve"> </w:t>
      </w:r>
      <w:r>
        <w:rPr>
          <w:rtl/>
        </w:rPr>
        <w:t>איבדנו למעלה מ-930</w:t>
      </w:r>
      <w:r>
        <w:rPr>
          <w:rFonts w:hint="cs"/>
          <w:rtl/>
        </w:rPr>
        <w:t xml:space="preserve"> </w:t>
      </w:r>
      <w:r>
        <w:rPr>
          <w:rtl/>
        </w:rPr>
        <w:t>חיילים במלחמה</w:t>
      </w:r>
      <w:r>
        <w:rPr>
          <w:rFonts w:hint="cs"/>
          <w:rtl/>
        </w:rPr>
        <w:t xml:space="preserve">, </w:t>
      </w:r>
      <w:bookmarkStart w:id="6199" w:name="_ETM_Q36_306980"/>
      <w:bookmarkEnd w:id="6199"/>
      <w:r>
        <w:rPr>
          <w:rFonts w:hint="cs"/>
          <w:rtl/>
        </w:rPr>
        <w:t>ו</w:t>
      </w:r>
      <w:r>
        <w:rPr>
          <w:rtl/>
        </w:rPr>
        <w:t xml:space="preserve">חמאס נשאר חמאס בעזה. </w:t>
      </w:r>
      <w:bookmarkStart w:id="6200" w:name="_ETM_Q36_309589"/>
      <w:bookmarkEnd w:id="6200"/>
      <w:r>
        <w:rPr>
          <w:rtl/>
        </w:rPr>
        <w:t xml:space="preserve">מה, אף אחד מהקואליציה לא שואל איך זה ייתכן שנלחמנו </w:t>
      </w:r>
      <w:bookmarkStart w:id="6201" w:name="_ETM_Q36_312699"/>
      <w:bookmarkEnd w:id="6201"/>
      <w:r>
        <w:rPr>
          <w:rtl/>
        </w:rPr>
        <w:t>מול חמאס וחמאס נשאר לש</w:t>
      </w:r>
      <w:r>
        <w:rPr>
          <w:rFonts w:hint="cs"/>
          <w:rtl/>
        </w:rPr>
        <w:t>לוט</w:t>
      </w:r>
      <w:r>
        <w:rPr>
          <w:rtl/>
        </w:rPr>
        <w:t xml:space="preserve"> בעזה, או לפחות בחלקים שהוא </w:t>
      </w:r>
      <w:bookmarkStart w:id="6202" w:name="_ETM_Q36_315809"/>
      <w:bookmarkEnd w:id="6202"/>
      <w:r>
        <w:rPr>
          <w:rtl/>
        </w:rPr>
        <w:t>נמצא בהם</w:t>
      </w:r>
      <w:r>
        <w:rPr>
          <w:rFonts w:hint="cs"/>
          <w:rtl/>
        </w:rPr>
        <w:t>?</w:t>
      </w:r>
      <w:r>
        <w:rPr>
          <w:rtl/>
        </w:rPr>
        <w:t xml:space="preserve"> </w:t>
      </w:r>
      <w:bookmarkStart w:id="6203" w:name="_ETM_Q36_320660"/>
      <w:bookmarkEnd w:id="6203"/>
      <w:r>
        <w:rPr>
          <w:rtl/>
        </w:rPr>
        <w:t>ז</w:t>
      </w:r>
      <w:r>
        <w:rPr>
          <w:rFonts w:hint="cs"/>
          <w:rtl/>
        </w:rPr>
        <w:t>ו</w:t>
      </w:r>
      <w:r>
        <w:rPr>
          <w:rtl/>
        </w:rPr>
        <w:t xml:space="preserve"> רק זירה אחת מתוך שבע זירות שנשארו פתוחות. </w:t>
      </w:r>
      <w:bookmarkStart w:id="6204" w:name="_ETM_Q36_327229"/>
      <w:bookmarkStart w:id="6205" w:name="_ETM_Q36_327282"/>
      <w:bookmarkEnd w:id="6204"/>
      <w:bookmarkEnd w:id="6205"/>
    </w:p>
    <w:p w:rsidR="00A65596" w:rsidRDefault="00A65596" w:rsidP="00BD6767">
      <w:pPr>
        <w:rPr>
          <w:rtl/>
        </w:rPr>
      </w:pPr>
      <w:bookmarkStart w:id="6206" w:name="_ETM_Q36_327353"/>
      <w:bookmarkStart w:id="6207" w:name="_ETM_Q36_327475"/>
      <w:bookmarkEnd w:id="6206"/>
      <w:bookmarkEnd w:id="6207"/>
    </w:p>
    <w:p w:rsidR="00A65596" w:rsidRDefault="00A65596" w:rsidP="00BD6767">
      <w:pPr>
        <w:rPr>
          <w:rtl/>
        </w:rPr>
      </w:pPr>
      <w:bookmarkStart w:id="6208" w:name="_ETM_Q36_327541"/>
      <w:bookmarkEnd w:id="6208"/>
      <w:r>
        <w:rPr>
          <w:rtl/>
        </w:rPr>
        <w:t>חיזבאללה</w:t>
      </w:r>
      <w:r>
        <w:rPr>
          <w:rFonts w:hint="cs"/>
          <w:rtl/>
        </w:rPr>
        <w:t xml:space="preserve"> –</w:t>
      </w:r>
      <w:r>
        <w:rPr>
          <w:rtl/>
        </w:rPr>
        <w:t xml:space="preserve"> </w:t>
      </w:r>
      <w:bookmarkStart w:id="6209" w:name="_ETM_Q36_329869"/>
      <w:bookmarkEnd w:id="6209"/>
      <w:r>
        <w:rPr>
          <w:rtl/>
        </w:rPr>
        <w:t>אנחנו שומעים במשך</w:t>
      </w:r>
      <w:r>
        <w:rPr>
          <w:rFonts w:hint="cs"/>
          <w:rtl/>
        </w:rPr>
        <w:t xml:space="preserve"> </w:t>
      </w:r>
      <w:bookmarkStart w:id="6210" w:name="_ETM_Q36_331070"/>
      <w:bookmarkEnd w:id="6210"/>
      <w:r>
        <w:rPr>
          <w:rtl/>
        </w:rPr>
        <w:t>עשרות שנים את המשפט הממוחזר</w:t>
      </w:r>
      <w:r>
        <w:rPr>
          <w:rFonts w:hint="cs"/>
          <w:rtl/>
        </w:rPr>
        <w:t>:</w:t>
      </w:r>
      <w:r>
        <w:rPr>
          <w:rtl/>
        </w:rPr>
        <w:t xml:space="preserve"> נתנו מכה קשה</w:t>
      </w:r>
      <w:r>
        <w:rPr>
          <w:rFonts w:hint="cs"/>
          <w:rtl/>
        </w:rPr>
        <w:t>.</w:t>
      </w:r>
      <w:r>
        <w:rPr>
          <w:rtl/>
        </w:rPr>
        <w:t xml:space="preserve"> נתנו </w:t>
      </w:r>
      <w:bookmarkStart w:id="6211" w:name="_ETM_Q36_337110"/>
      <w:bookmarkEnd w:id="6211"/>
      <w:r>
        <w:rPr>
          <w:rFonts w:hint="cs"/>
          <w:rtl/>
        </w:rPr>
        <w:t>מ</w:t>
      </w:r>
      <w:r>
        <w:rPr>
          <w:rtl/>
        </w:rPr>
        <w:t>כה קשה, והחיזבאללה ממשיך לא</w:t>
      </w:r>
      <w:r>
        <w:rPr>
          <w:rFonts w:hint="cs"/>
          <w:rtl/>
        </w:rPr>
        <w:t>יי</w:t>
      </w:r>
      <w:r>
        <w:rPr>
          <w:rtl/>
        </w:rPr>
        <w:t xml:space="preserve">ם על תושבי הצפון. </w:t>
      </w:r>
      <w:bookmarkStart w:id="6212" w:name="_ETM_Q36_343130"/>
      <w:bookmarkEnd w:id="6212"/>
      <w:r>
        <w:rPr>
          <w:rtl/>
        </w:rPr>
        <w:t>אי</w:t>
      </w:r>
      <w:r>
        <w:rPr>
          <w:rFonts w:hint="cs"/>
          <w:rtl/>
        </w:rPr>
        <w:t>-</w:t>
      </w:r>
      <w:r>
        <w:rPr>
          <w:rtl/>
        </w:rPr>
        <w:t>אפשר לחזור לשגרה</w:t>
      </w:r>
      <w:r>
        <w:rPr>
          <w:rFonts w:hint="cs"/>
          <w:rtl/>
        </w:rPr>
        <w:t xml:space="preserve"> </w:t>
      </w:r>
      <w:bookmarkStart w:id="6213" w:name="_ETM_Q36_345089"/>
      <w:bookmarkEnd w:id="6213"/>
      <w:r>
        <w:rPr>
          <w:rFonts w:hint="cs"/>
          <w:rtl/>
        </w:rPr>
        <w:t>ב</w:t>
      </w:r>
      <w:r>
        <w:rPr>
          <w:rtl/>
        </w:rPr>
        <w:t xml:space="preserve">צפון היום בלי מיגון מתאים. </w:t>
      </w:r>
      <w:bookmarkStart w:id="6214" w:name="_ETM_Q36_349309"/>
      <w:bookmarkEnd w:id="6214"/>
      <w:r>
        <w:rPr>
          <w:rtl/>
        </w:rPr>
        <w:t>ומי אחראי לזה</w:t>
      </w:r>
      <w:r>
        <w:rPr>
          <w:rFonts w:hint="cs"/>
          <w:rtl/>
        </w:rPr>
        <w:t xml:space="preserve"> </w:t>
      </w:r>
      <w:bookmarkStart w:id="6215" w:name="_ETM_Q36_350270"/>
      <w:bookmarkEnd w:id="6215"/>
      <w:r>
        <w:rPr>
          <w:rtl/>
        </w:rPr>
        <w:t xml:space="preserve">שאין מיגון בצפון? תושבי הצפון או הממשלה? בוודאי שהממשלה. </w:t>
      </w:r>
      <w:bookmarkStart w:id="6216" w:name="_ETM_Q36_356889"/>
      <w:bookmarkStart w:id="6217" w:name="_ETM_Q36_359940"/>
      <w:bookmarkStart w:id="6218" w:name="_ETM_Q36_360069"/>
      <w:bookmarkStart w:id="6219" w:name="_ETM_Q36_360106"/>
      <w:bookmarkStart w:id="6220" w:name="_ETM_Q36_360184"/>
      <w:bookmarkEnd w:id="6216"/>
      <w:bookmarkEnd w:id="6217"/>
      <w:bookmarkEnd w:id="6218"/>
      <w:bookmarkEnd w:id="6219"/>
      <w:bookmarkEnd w:id="6220"/>
      <w:r>
        <w:rPr>
          <w:rtl/>
        </w:rPr>
        <w:t xml:space="preserve">תוכנית מיגון הצפון </w:t>
      </w:r>
      <w:bookmarkStart w:id="6221" w:name="_ETM_Q36_359270"/>
      <w:bookmarkEnd w:id="6221"/>
      <w:r>
        <w:rPr>
          <w:rtl/>
        </w:rPr>
        <w:t xml:space="preserve">הייתה צריכה להיות מיושמת כבר ב-2018. </w:t>
      </w:r>
      <w:bookmarkStart w:id="6222" w:name="_ETM_Q36_363479"/>
      <w:bookmarkEnd w:id="6222"/>
      <w:r>
        <w:rPr>
          <w:rtl/>
        </w:rPr>
        <w:t xml:space="preserve">ובמקום זה </w:t>
      </w:r>
      <w:bookmarkStart w:id="6223" w:name="_ETM_Q36_365929"/>
      <w:bookmarkEnd w:id="6223"/>
      <w:r>
        <w:rPr>
          <w:rtl/>
        </w:rPr>
        <w:t>ראש הממשלה קיפל את התוכנית הזאת ב-2018</w:t>
      </w:r>
      <w:r>
        <w:rPr>
          <w:rFonts w:hint="cs"/>
          <w:rtl/>
        </w:rPr>
        <w:t>,</w:t>
      </w:r>
      <w:r>
        <w:rPr>
          <w:rtl/>
        </w:rPr>
        <w:t xml:space="preserve"> כששר הביטחון ליברמן </w:t>
      </w:r>
      <w:bookmarkStart w:id="6224" w:name="_ETM_Q36_369736"/>
      <w:bookmarkEnd w:id="6224"/>
      <w:r>
        <w:rPr>
          <w:rtl/>
        </w:rPr>
        <w:t>התפטר מתפקידו</w:t>
      </w:r>
      <w:r>
        <w:rPr>
          <w:rFonts w:hint="cs"/>
          <w:rtl/>
        </w:rPr>
        <w:t xml:space="preserve">. </w:t>
      </w:r>
      <w:r>
        <w:rPr>
          <w:rtl/>
        </w:rPr>
        <w:t xml:space="preserve">באמת, למה לתת לליברמן מתנה פוליטית, שהתוכנית הזאת </w:t>
      </w:r>
      <w:bookmarkStart w:id="6225" w:name="_ETM_Q36_373544"/>
      <w:bookmarkEnd w:id="6225"/>
      <w:r>
        <w:rPr>
          <w:rtl/>
        </w:rPr>
        <w:t>תיקרא על שמו</w:t>
      </w:r>
      <w:r>
        <w:rPr>
          <w:rFonts w:hint="cs"/>
          <w:rtl/>
        </w:rPr>
        <w:t>?</w:t>
      </w:r>
      <w:r>
        <w:rPr>
          <w:rtl/>
        </w:rPr>
        <w:t xml:space="preserve"> נסגור את התוכנית, נשאיר את תושבי הצפון </w:t>
      </w:r>
      <w:bookmarkStart w:id="6226" w:name="_ETM_Q36_377352"/>
      <w:bookmarkEnd w:id="6226"/>
      <w:r>
        <w:rPr>
          <w:rtl/>
        </w:rPr>
        <w:t xml:space="preserve">ללא מיגון. </w:t>
      </w:r>
      <w:bookmarkStart w:id="6227" w:name="_ETM_Q36_382149"/>
      <w:bookmarkEnd w:id="6227"/>
      <w:r>
        <w:rPr>
          <w:rtl/>
        </w:rPr>
        <w:t xml:space="preserve">מתי נזכרו בתוכנית הזאת? אנחנו נזכרנו בתוכנית הזאת ב-2021 </w:t>
      </w:r>
      <w:r>
        <w:rPr>
          <w:rFonts w:hint="cs"/>
          <w:rtl/>
        </w:rPr>
        <w:t>כ</w:t>
      </w:r>
      <w:r>
        <w:rPr>
          <w:rtl/>
        </w:rPr>
        <w:t xml:space="preserve">שמצאנו </w:t>
      </w:r>
      <w:bookmarkStart w:id="6228" w:name="_ETM_Q36_385809"/>
      <w:bookmarkEnd w:id="6228"/>
      <w:r>
        <w:rPr>
          <w:rtl/>
        </w:rPr>
        <w:t>כמעט</w:t>
      </w:r>
      <w:r>
        <w:rPr>
          <w:rFonts w:hint="cs"/>
          <w:rtl/>
        </w:rPr>
        <w:t xml:space="preserve"> 400 </w:t>
      </w:r>
      <w:r>
        <w:rPr>
          <w:rtl/>
        </w:rPr>
        <w:t xml:space="preserve">מיליון </w:t>
      </w:r>
      <w:r>
        <w:rPr>
          <w:rFonts w:hint="cs"/>
          <w:rtl/>
        </w:rPr>
        <w:t xml:space="preserve">שקל </w:t>
      </w:r>
      <w:r>
        <w:rPr>
          <w:rtl/>
        </w:rPr>
        <w:t xml:space="preserve">בתקציב. </w:t>
      </w:r>
      <w:bookmarkStart w:id="6229" w:name="_ETM_Q36_390149"/>
      <w:bookmarkEnd w:id="6229"/>
      <w:r>
        <w:rPr>
          <w:rtl/>
        </w:rPr>
        <w:t xml:space="preserve">אבל מתחלפת ממשלה בדצמבר </w:t>
      </w:r>
      <w:r>
        <w:rPr>
          <w:rFonts w:hint="cs"/>
          <w:rtl/>
        </w:rPr>
        <w:t xml:space="preserve">2022, </w:t>
      </w:r>
      <w:r>
        <w:rPr>
          <w:rtl/>
        </w:rPr>
        <w:t xml:space="preserve">ובתקציב </w:t>
      </w:r>
      <w:r>
        <w:rPr>
          <w:rFonts w:hint="cs"/>
          <w:rtl/>
        </w:rPr>
        <w:t xml:space="preserve">2023 </w:t>
      </w:r>
      <w:r>
        <w:rPr>
          <w:rtl/>
        </w:rPr>
        <w:t xml:space="preserve">שוב אין תקצוב לתוכנית </w:t>
      </w:r>
      <w:bookmarkStart w:id="6230" w:name="_ETM_Q36_394069"/>
      <w:bookmarkEnd w:id="6230"/>
      <w:r>
        <w:rPr>
          <w:rtl/>
        </w:rPr>
        <w:t xml:space="preserve">הזאת. </w:t>
      </w:r>
      <w:bookmarkStart w:id="6231" w:name="_ETM_Q36_399460"/>
      <w:bookmarkEnd w:id="6231"/>
      <w:r>
        <w:rPr>
          <w:rtl/>
        </w:rPr>
        <w:t xml:space="preserve">אז אל תספרו היום סיפורים לתושבי הצפון שהם כל כך </w:t>
      </w:r>
      <w:bookmarkStart w:id="6232" w:name="_ETM_Q36_404161"/>
      <w:bookmarkEnd w:id="6232"/>
      <w:r>
        <w:rPr>
          <w:rtl/>
        </w:rPr>
        <w:t>מעניינים אתכם</w:t>
      </w:r>
      <w:r>
        <w:rPr>
          <w:rFonts w:hint="cs"/>
          <w:rtl/>
        </w:rPr>
        <w:t>.</w:t>
      </w:r>
      <w:r>
        <w:rPr>
          <w:rtl/>
        </w:rPr>
        <w:t xml:space="preserve"> לא, כי אתם לא דאגתם למיגון של הצפון, </w:t>
      </w:r>
      <w:bookmarkStart w:id="6233" w:name="_ETM_Q36_408863"/>
      <w:bookmarkEnd w:id="6233"/>
      <w:r>
        <w:rPr>
          <w:rtl/>
        </w:rPr>
        <w:t>וזה שיש היום מקומות בצפון ש-60</w:t>
      </w:r>
      <w:r>
        <w:rPr>
          <w:rFonts w:hint="cs"/>
          <w:rtl/>
        </w:rPr>
        <w:t>%-70%</w:t>
      </w:r>
      <w:r>
        <w:rPr>
          <w:rtl/>
        </w:rPr>
        <w:t xml:space="preserve"> לא ממוגנים והתושבים שם </w:t>
      </w:r>
      <w:bookmarkStart w:id="6234" w:name="_ETM_Q36_413564"/>
      <w:bookmarkEnd w:id="6234"/>
      <w:r>
        <w:rPr>
          <w:rtl/>
        </w:rPr>
        <w:t xml:space="preserve">נאלצים פשוט כל הזמן לרוץ או לקוות לנס, כפי שזה </w:t>
      </w:r>
      <w:bookmarkStart w:id="6235" w:name="_ETM_Q36_418266"/>
      <w:bookmarkEnd w:id="6235"/>
      <w:r>
        <w:rPr>
          <w:rtl/>
        </w:rPr>
        <w:t>קרה בערד</w:t>
      </w:r>
      <w:r>
        <w:rPr>
          <w:rFonts w:hint="cs"/>
          <w:rtl/>
        </w:rPr>
        <w:t xml:space="preserve"> –</w:t>
      </w:r>
      <w:r>
        <w:rPr>
          <w:rtl/>
        </w:rPr>
        <w:t xml:space="preserve"> זה פשוט נס</w:t>
      </w:r>
      <w:r>
        <w:rPr>
          <w:rFonts w:hint="cs"/>
          <w:rtl/>
        </w:rPr>
        <w:t>,</w:t>
      </w:r>
      <w:r>
        <w:rPr>
          <w:rtl/>
        </w:rPr>
        <w:t xml:space="preserve"> בזה אני מסכים עם הקואליציה</w:t>
      </w:r>
      <w:r>
        <w:rPr>
          <w:rFonts w:hint="cs"/>
          <w:rtl/>
        </w:rPr>
        <w:t>,</w:t>
      </w:r>
      <w:r>
        <w:rPr>
          <w:rtl/>
        </w:rPr>
        <w:t xml:space="preserve"> </w:t>
      </w:r>
      <w:bookmarkStart w:id="6236" w:name="_ETM_Q36_422967"/>
      <w:bookmarkEnd w:id="6236"/>
      <w:r>
        <w:rPr>
          <w:rtl/>
        </w:rPr>
        <w:t>שקרה נס ב</w:t>
      </w:r>
      <w:r>
        <w:rPr>
          <w:rFonts w:hint="cs"/>
          <w:rtl/>
        </w:rPr>
        <w:t>ערד.</w:t>
      </w:r>
      <w:r>
        <w:rPr>
          <w:rtl/>
        </w:rPr>
        <w:t xml:space="preserve"> הייתי במקום של הנפילה. </w:t>
      </w:r>
      <w:bookmarkStart w:id="6237" w:name="_ETM_Q36_427979"/>
      <w:bookmarkEnd w:id="6237"/>
      <w:r>
        <w:rPr>
          <w:rtl/>
        </w:rPr>
        <w:t xml:space="preserve">כמה מטרים שמאלה </w:t>
      </w:r>
      <w:r>
        <w:rPr>
          <w:rFonts w:hint="cs"/>
          <w:rtl/>
        </w:rPr>
        <w:t xml:space="preserve">או </w:t>
      </w:r>
      <w:r>
        <w:rPr>
          <w:rtl/>
        </w:rPr>
        <w:t>ימינה, ונגמר הסיפור</w:t>
      </w:r>
      <w:r>
        <w:rPr>
          <w:rFonts w:hint="cs"/>
          <w:rtl/>
        </w:rPr>
        <w:t>,</w:t>
      </w:r>
      <w:r>
        <w:rPr>
          <w:rtl/>
        </w:rPr>
        <w:t xml:space="preserve"> הי</w:t>
      </w:r>
      <w:r>
        <w:rPr>
          <w:rFonts w:hint="cs"/>
          <w:rtl/>
        </w:rPr>
        <w:t>ו</w:t>
      </w:r>
      <w:r>
        <w:rPr>
          <w:rtl/>
        </w:rPr>
        <w:t xml:space="preserve"> לנו </w:t>
      </w:r>
      <w:bookmarkStart w:id="6238" w:name="_ETM_Q36_430854"/>
      <w:bookmarkEnd w:id="6238"/>
      <w:r>
        <w:rPr>
          <w:rtl/>
        </w:rPr>
        <w:t xml:space="preserve">פה עכשיו 50 </w:t>
      </w:r>
      <w:r>
        <w:rPr>
          <w:rFonts w:hint="cs"/>
          <w:rtl/>
        </w:rPr>
        <w:t>ה</w:t>
      </w:r>
      <w:r>
        <w:rPr>
          <w:rtl/>
        </w:rPr>
        <w:t xml:space="preserve">רוגים. </w:t>
      </w:r>
      <w:bookmarkStart w:id="6239" w:name="_ETM_Q36_436678"/>
      <w:bookmarkEnd w:id="6239"/>
    </w:p>
    <w:p w:rsidR="00A65596" w:rsidRDefault="00A65596" w:rsidP="00BD6767">
      <w:pPr>
        <w:rPr>
          <w:rtl/>
        </w:rPr>
      </w:pPr>
      <w:bookmarkStart w:id="6240" w:name="_ETM_Q36_439203"/>
      <w:bookmarkStart w:id="6241" w:name="_ETM_Q36_439255"/>
      <w:bookmarkStart w:id="6242" w:name="_ETM_Q36_439367"/>
      <w:bookmarkEnd w:id="6240"/>
      <w:bookmarkEnd w:id="6241"/>
      <w:bookmarkEnd w:id="6242"/>
    </w:p>
    <w:p w:rsidR="00A65596" w:rsidRDefault="00A65596" w:rsidP="00BD6767">
      <w:pPr>
        <w:rPr>
          <w:rtl/>
        </w:rPr>
      </w:pPr>
      <w:bookmarkStart w:id="6243" w:name="_ETM_Q36_439423"/>
      <w:bookmarkEnd w:id="6243"/>
      <w:r>
        <w:rPr>
          <w:rtl/>
        </w:rPr>
        <w:t>עכשיו</w:t>
      </w:r>
      <w:r>
        <w:rPr>
          <w:rFonts w:hint="cs"/>
          <w:rtl/>
        </w:rPr>
        <w:t>,</w:t>
      </w:r>
      <w:r>
        <w:rPr>
          <w:rtl/>
        </w:rPr>
        <w:t xml:space="preserve"> אני כבר לא מדבר על זה שיש אוכלוסיות שלא </w:t>
      </w:r>
      <w:bookmarkStart w:id="6244" w:name="_ETM_Q36_439895"/>
      <w:bookmarkEnd w:id="6244"/>
      <w:r>
        <w:rPr>
          <w:rtl/>
        </w:rPr>
        <w:t>מצייתות לה</w:t>
      </w:r>
      <w:r>
        <w:rPr>
          <w:rFonts w:hint="cs"/>
          <w:rtl/>
        </w:rPr>
        <w:t>נ</w:t>
      </w:r>
      <w:r>
        <w:rPr>
          <w:rtl/>
        </w:rPr>
        <w:t>חיות של פיקוד העורף</w:t>
      </w:r>
      <w:r>
        <w:rPr>
          <w:rFonts w:hint="cs"/>
          <w:rtl/>
        </w:rPr>
        <w:t>.</w:t>
      </w:r>
      <w:r>
        <w:rPr>
          <w:rtl/>
        </w:rPr>
        <w:t xml:space="preserve"> הנציגים של האוכלוסיות האלה </w:t>
      </w:r>
      <w:bookmarkStart w:id="6245" w:name="_ETM_Q36_443112"/>
      <w:bookmarkEnd w:id="6245"/>
      <w:r>
        <w:rPr>
          <w:rtl/>
        </w:rPr>
        <w:t>יושבים כאן</w:t>
      </w:r>
      <w:r>
        <w:rPr>
          <w:rFonts w:hint="cs"/>
          <w:rtl/>
        </w:rPr>
        <w:t xml:space="preserve"> </w:t>
      </w:r>
      <w:r>
        <w:rPr>
          <w:rFonts w:hint="eastAsia"/>
          <w:rtl/>
        </w:rPr>
        <w:t>–</w:t>
      </w:r>
      <w:r>
        <w:rPr>
          <w:rtl/>
        </w:rPr>
        <w:t xml:space="preserve"> אני מדבר על המגזר החרדי</w:t>
      </w:r>
      <w:r>
        <w:rPr>
          <w:rFonts w:hint="cs"/>
          <w:rtl/>
        </w:rPr>
        <w:t>.</w:t>
      </w:r>
      <w:r>
        <w:rPr>
          <w:rtl/>
        </w:rPr>
        <w:t xml:space="preserve"> </w:t>
      </w:r>
      <w:bookmarkStart w:id="6246" w:name="_ETM_Q36_447190"/>
      <w:bookmarkEnd w:id="6246"/>
      <w:r>
        <w:rPr>
          <w:rtl/>
        </w:rPr>
        <w:t>יש לכם פה אחריות על המגזר שלכם</w:t>
      </w:r>
      <w:r>
        <w:rPr>
          <w:rFonts w:hint="cs"/>
          <w:rtl/>
        </w:rPr>
        <w:t>.</w:t>
      </w:r>
      <w:r>
        <w:rPr>
          <w:rtl/>
        </w:rPr>
        <w:t xml:space="preserve"> אחרי האסון הזה, </w:t>
      </w:r>
      <w:bookmarkStart w:id="6247" w:name="_ETM_Q36_451526"/>
      <w:bookmarkEnd w:id="6247"/>
      <w:r>
        <w:rPr>
          <w:rtl/>
        </w:rPr>
        <w:t>שברוך השם, ברוך השם</w:t>
      </w:r>
      <w:r>
        <w:rPr>
          <w:rFonts w:hint="cs"/>
          <w:rtl/>
        </w:rPr>
        <w:t>,</w:t>
      </w:r>
      <w:r>
        <w:rPr>
          <w:rtl/>
        </w:rPr>
        <w:t xml:space="preserve"> לא נגמר בהרוגים, תבואו ותגידו לציבור </w:t>
      </w:r>
      <w:bookmarkStart w:id="6248" w:name="_ETM_Q36_455863"/>
      <w:bookmarkEnd w:id="6248"/>
      <w:r>
        <w:rPr>
          <w:rtl/>
        </w:rPr>
        <w:t>שאין דבר חשוב מלציית להנחיות של פיקוד העורף</w:t>
      </w:r>
      <w:r>
        <w:rPr>
          <w:rFonts w:hint="cs"/>
          <w:rtl/>
        </w:rPr>
        <w:t>.</w:t>
      </w:r>
      <w:r>
        <w:rPr>
          <w:rtl/>
        </w:rPr>
        <w:t xml:space="preserve"> </w:t>
      </w:r>
      <w:bookmarkStart w:id="6249" w:name="_ETM_Q36_463100"/>
      <w:bookmarkEnd w:id="6249"/>
      <w:r>
        <w:rPr>
          <w:rtl/>
        </w:rPr>
        <w:t>אז מה, אתם מקווים ש</w:t>
      </w:r>
      <w:r>
        <w:rPr>
          <w:rFonts w:hint="cs"/>
          <w:rtl/>
        </w:rPr>
        <w:t>יהיה נ</w:t>
      </w:r>
      <w:r>
        <w:rPr>
          <w:rtl/>
        </w:rPr>
        <w:t>ס? לא, אין ניסים בצפון</w:t>
      </w:r>
      <w:r>
        <w:rPr>
          <w:rFonts w:hint="cs"/>
          <w:rtl/>
        </w:rPr>
        <w:t>.</w:t>
      </w:r>
      <w:r>
        <w:rPr>
          <w:rtl/>
        </w:rPr>
        <w:t xml:space="preserve"> לצערי </w:t>
      </w:r>
      <w:bookmarkStart w:id="6250" w:name="_ETM_Q36_465579"/>
      <w:bookmarkEnd w:id="6250"/>
      <w:r>
        <w:rPr>
          <w:rtl/>
        </w:rPr>
        <w:t xml:space="preserve">יש </w:t>
      </w:r>
      <w:r>
        <w:rPr>
          <w:rFonts w:hint="cs"/>
          <w:rtl/>
        </w:rPr>
        <w:t>ה</w:t>
      </w:r>
      <w:r>
        <w:rPr>
          <w:rtl/>
        </w:rPr>
        <w:t xml:space="preserve">רוגים בצפון. </w:t>
      </w:r>
      <w:bookmarkStart w:id="6251" w:name="_ETM_Q36_469290"/>
      <w:bookmarkEnd w:id="6251"/>
      <w:r>
        <w:rPr>
          <w:rtl/>
        </w:rPr>
        <w:t>אז במקום זה הקואליציה ואנשי הקואליציה מספרים שמשרד הביטחון מ</w:t>
      </w:r>
      <w:r>
        <w:rPr>
          <w:rFonts w:hint="cs"/>
          <w:rtl/>
        </w:rPr>
        <w:t>א</w:t>
      </w:r>
      <w:r>
        <w:rPr>
          <w:rtl/>
        </w:rPr>
        <w:t xml:space="preserve">יץ </w:t>
      </w:r>
      <w:bookmarkStart w:id="6252" w:name="_ETM_Q36_474014"/>
      <w:bookmarkEnd w:id="6252"/>
      <w:r>
        <w:rPr>
          <w:rtl/>
        </w:rPr>
        <w:t>את תוכנית המיגון</w:t>
      </w:r>
      <w:bookmarkStart w:id="6253" w:name="_ETM_Q36_479260"/>
      <w:bookmarkStart w:id="6254" w:name="_ETM_Q36_483129"/>
      <w:bookmarkStart w:id="6255" w:name="_ETM_Q36_483223"/>
      <w:bookmarkStart w:id="6256" w:name="_ETM_Q36_497100"/>
      <w:bookmarkEnd w:id="6253"/>
      <w:bookmarkEnd w:id="6254"/>
      <w:bookmarkEnd w:id="6255"/>
      <w:bookmarkEnd w:id="6256"/>
      <w:r>
        <w:rPr>
          <w:rFonts w:hint="cs"/>
          <w:rtl/>
        </w:rPr>
        <w:t xml:space="preserve">. </w:t>
      </w:r>
      <w:r>
        <w:rPr>
          <w:rtl/>
        </w:rPr>
        <w:t xml:space="preserve">חבר'ה, אל </w:t>
      </w:r>
      <w:r>
        <w:rPr>
          <w:rFonts w:hint="cs"/>
          <w:rtl/>
        </w:rPr>
        <w:t>תש</w:t>
      </w:r>
      <w:r>
        <w:rPr>
          <w:rtl/>
        </w:rPr>
        <w:t xml:space="preserve">חקו </w:t>
      </w:r>
      <w:bookmarkStart w:id="6257" w:name="_ETM_Q36_482640"/>
      <w:bookmarkEnd w:id="6257"/>
      <w:r>
        <w:rPr>
          <w:rtl/>
        </w:rPr>
        <w:t>ואל תעבדו על הציבור, מה זה מ</w:t>
      </w:r>
      <w:r>
        <w:rPr>
          <w:rFonts w:hint="cs"/>
          <w:rtl/>
        </w:rPr>
        <w:t>א</w:t>
      </w:r>
      <w:r>
        <w:rPr>
          <w:rtl/>
        </w:rPr>
        <w:t>יץ?</w:t>
      </w:r>
      <w:r>
        <w:rPr>
          <w:rFonts w:hint="cs"/>
          <w:rtl/>
        </w:rPr>
        <w:t xml:space="preserve"> </w:t>
      </w:r>
      <w:bookmarkStart w:id="6258" w:name="_ETM_Q36_485519"/>
      <w:bookmarkEnd w:id="6258"/>
      <w:r>
        <w:rPr>
          <w:rtl/>
        </w:rPr>
        <w:t>אנחנו בשיא האירוע מול</w:t>
      </w:r>
      <w:r>
        <w:rPr>
          <w:rFonts w:hint="cs"/>
          <w:rtl/>
        </w:rPr>
        <w:t xml:space="preserve"> </w:t>
      </w:r>
      <w:r>
        <w:rPr>
          <w:rtl/>
        </w:rPr>
        <w:t xml:space="preserve">החיזבאללה. </w:t>
      </w:r>
      <w:bookmarkStart w:id="6259" w:name="_ETM_Q36_491619"/>
      <w:bookmarkStart w:id="6260" w:name="_ETM_Q36_494315"/>
      <w:bookmarkEnd w:id="6259"/>
      <w:bookmarkEnd w:id="6260"/>
    </w:p>
    <w:p w:rsidR="00A65596" w:rsidRDefault="00A65596" w:rsidP="00BD6767">
      <w:pPr>
        <w:rPr>
          <w:rtl/>
        </w:rPr>
      </w:pPr>
      <w:bookmarkStart w:id="6261" w:name="_ETM_Q36_494359"/>
      <w:bookmarkStart w:id="6262" w:name="_ETM_Q36_494480"/>
      <w:bookmarkEnd w:id="6261"/>
      <w:bookmarkEnd w:id="6262"/>
    </w:p>
    <w:p w:rsidR="00A65596" w:rsidRDefault="00A65596" w:rsidP="00BD6767">
      <w:pPr>
        <w:rPr>
          <w:rtl/>
        </w:rPr>
      </w:pPr>
      <w:bookmarkStart w:id="6263" w:name="_ETM_Q36_494522"/>
      <w:bookmarkEnd w:id="6263"/>
      <w:r>
        <w:rPr>
          <w:rtl/>
        </w:rPr>
        <w:t xml:space="preserve">אני פשוט </w:t>
      </w:r>
      <w:bookmarkStart w:id="6264" w:name="_ETM_Q36_493640"/>
      <w:bookmarkEnd w:id="6264"/>
      <w:r>
        <w:rPr>
          <w:rtl/>
        </w:rPr>
        <w:t>שומע מה קורה במטולה</w:t>
      </w:r>
      <w:r>
        <w:rPr>
          <w:rFonts w:hint="cs"/>
          <w:rtl/>
        </w:rPr>
        <w:t>.</w:t>
      </w:r>
      <w:r>
        <w:rPr>
          <w:rtl/>
        </w:rPr>
        <w:t xml:space="preserve"> </w:t>
      </w:r>
      <w:r>
        <w:rPr>
          <w:rFonts w:hint="cs"/>
          <w:rtl/>
        </w:rPr>
        <w:t xml:space="preserve">דרך </w:t>
      </w:r>
      <w:r>
        <w:rPr>
          <w:rtl/>
        </w:rPr>
        <w:t>אגב</w:t>
      </w:r>
      <w:r>
        <w:rPr>
          <w:rFonts w:hint="cs"/>
          <w:rtl/>
        </w:rPr>
        <w:t>,</w:t>
      </w:r>
      <w:r>
        <w:rPr>
          <w:rtl/>
        </w:rPr>
        <w:t xml:space="preserve"> היינו לפני שבוע במטולה. </w:t>
      </w:r>
      <w:bookmarkStart w:id="6265" w:name="_ETM_Q36_498339"/>
      <w:bookmarkEnd w:id="6265"/>
      <w:r>
        <w:rPr>
          <w:rtl/>
        </w:rPr>
        <w:t>זה נורא ו</w:t>
      </w:r>
      <w:r>
        <w:rPr>
          <w:rFonts w:hint="cs"/>
          <w:rtl/>
        </w:rPr>
        <w:t>א</w:t>
      </w:r>
      <w:r>
        <w:rPr>
          <w:rtl/>
        </w:rPr>
        <w:t>יום</w:t>
      </w:r>
      <w:r>
        <w:rPr>
          <w:rFonts w:hint="cs"/>
          <w:rtl/>
        </w:rPr>
        <w:t>.</w:t>
      </w:r>
      <w:r>
        <w:rPr>
          <w:rtl/>
        </w:rPr>
        <w:t xml:space="preserve"> איפה </w:t>
      </w:r>
      <w:r>
        <w:rPr>
          <w:rFonts w:hint="cs"/>
          <w:rtl/>
        </w:rPr>
        <w:t>ה</w:t>
      </w:r>
      <w:r>
        <w:rPr>
          <w:rtl/>
        </w:rPr>
        <w:t xml:space="preserve">הכרעה מול חיזבאללה? </w:t>
      </w:r>
      <w:bookmarkStart w:id="6266" w:name="_ETM_Q36_503750"/>
      <w:bookmarkEnd w:id="6266"/>
      <w:r>
        <w:rPr>
          <w:rtl/>
        </w:rPr>
        <w:t xml:space="preserve">מדברים פה אנשים על </w:t>
      </w:r>
      <w:bookmarkStart w:id="6267" w:name="_ETM_Q36_507070"/>
      <w:bookmarkEnd w:id="6267"/>
      <w:r>
        <w:rPr>
          <w:rtl/>
        </w:rPr>
        <w:t xml:space="preserve">רצועת הביטחון, חברי הקואליציה נהיו פה מומחים לרצועות הביטחון בדרום </w:t>
      </w:r>
      <w:bookmarkStart w:id="6268" w:name="_ETM_Q36_510510"/>
      <w:bookmarkEnd w:id="6268"/>
      <w:r>
        <w:rPr>
          <w:rtl/>
        </w:rPr>
        <w:t>לבנון</w:t>
      </w:r>
      <w:r>
        <w:rPr>
          <w:rFonts w:hint="cs"/>
          <w:rtl/>
        </w:rPr>
        <w:t>.</w:t>
      </w:r>
      <w:r>
        <w:rPr>
          <w:rtl/>
        </w:rPr>
        <w:t xml:space="preserve"> </w:t>
      </w:r>
      <w:bookmarkStart w:id="6269" w:name="_ETM_Q36_515589"/>
      <w:bookmarkEnd w:id="6269"/>
      <w:r>
        <w:rPr>
          <w:rtl/>
        </w:rPr>
        <w:t>נזיז מעבר לליטני</w:t>
      </w:r>
      <w:r>
        <w:rPr>
          <w:rFonts w:hint="cs"/>
          <w:rtl/>
        </w:rPr>
        <w:t>.</w:t>
      </w:r>
      <w:r>
        <w:rPr>
          <w:rtl/>
        </w:rPr>
        <w:t xml:space="preserve"> מי שמכיר את הגיאוגר</w:t>
      </w:r>
      <w:r>
        <w:rPr>
          <w:rFonts w:hint="cs"/>
          <w:rtl/>
        </w:rPr>
        <w:t>פיה</w:t>
      </w:r>
      <w:r>
        <w:rPr>
          <w:rtl/>
        </w:rPr>
        <w:t xml:space="preserve"> יודע ש</w:t>
      </w:r>
      <w:bookmarkStart w:id="6270" w:name="_ETM_Q36_520119"/>
      <w:bookmarkEnd w:id="6270"/>
      <w:r>
        <w:rPr>
          <w:rtl/>
        </w:rPr>
        <w:t xml:space="preserve">באזור של קריית שמונה </w:t>
      </w:r>
      <w:r>
        <w:rPr>
          <w:rFonts w:hint="cs"/>
          <w:rtl/>
        </w:rPr>
        <w:t>ה</w:t>
      </w:r>
      <w:r>
        <w:rPr>
          <w:rtl/>
        </w:rPr>
        <w:t>ליטני זה לא 20 קילומטר</w:t>
      </w:r>
      <w:r>
        <w:rPr>
          <w:rFonts w:hint="cs"/>
          <w:rtl/>
        </w:rPr>
        <w:t>,</w:t>
      </w:r>
      <w:r>
        <w:rPr>
          <w:rtl/>
        </w:rPr>
        <w:t xml:space="preserve"> </w:t>
      </w:r>
      <w:bookmarkStart w:id="6271" w:name="_ETM_Q36_524519"/>
      <w:bookmarkEnd w:id="6271"/>
      <w:r>
        <w:rPr>
          <w:rtl/>
        </w:rPr>
        <w:t xml:space="preserve">זה קילומטרים בודדים. </w:t>
      </w:r>
      <w:bookmarkStart w:id="6272" w:name="_ETM_Q36_526988"/>
      <w:bookmarkEnd w:id="6272"/>
      <w:r>
        <w:rPr>
          <w:rtl/>
        </w:rPr>
        <w:t xml:space="preserve">אז </w:t>
      </w:r>
      <w:bookmarkStart w:id="6273" w:name="_ETM_Q36_529799"/>
      <w:bookmarkEnd w:id="6273"/>
      <w:r>
        <w:rPr>
          <w:rtl/>
        </w:rPr>
        <w:t>אני דורש מ</w:t>
      </w:r>
      <w:r>
        <w:rPr>
          <w:rFonts w:hint="cs"/>
          <w:rtl/>
        </w:rPr>
        <w:t>ה</w:t>
      </w:r>
      <w:r>
        <w:rPr>
          <w:rtl/>
        </w:rPr>
        <w:t xml:space="preserve">ילדים שלי להסתכל מדי פעם על המפה וללמוד </w:t>
      </w:r>
      <w:bookmarkStart w:id="6274" w:name="_ETM_Q36_532594"/>
      <w:bookmarkEnd w:id="6274"/>
      <w:r>
        <w:rPr>
          <w:rtl/>
        </w:rPr>
        <w:t>גיאוגרפיה ו</w:t>
      </w:r>
      <w:bookmarkStart w:id="6275" w:name="_ETM_Q36_536220"/>
      <w:bookmarkEnd w:id="6275"/>
      <w:r>
        <w:rPr>
          <w:rtl/>
        </w:rPr>
        <w:t xml:space="preserve">להבין איפה המדינה נמצאת, אבל פה אנחנו מדברים על דבר </w:t>
      </w:r>
      <w:bookmarkStart w:id="6276" w:name="_ETM_Q36_538785"/>
      <w:bookmarkEnd w:id="6276"/>
      <w:r>
        <w:rPr>
          <w:rtl/>
        </w:rPr>
        <w:t>פשוט</w:t>
      </w:r>
      <w:r>
        <w:rPr>
          <w:rFonts w:hint="cs"/>
          <w:rtl/>
        </w:rPr>
        <w:t>.</w:t>
      </w:r>
      <w:r>
        <w:rPr>
          <w:rtl/>
        </w:rPr>
        <w:t xml:space="preserve"> תסתכלו על מפת ארץ ישראל</w:t>
      </w:r>
      <w:r>
        <w:rPr>
          <w:rFonts w:hint="cs"/>
          <w:rtl/>
        </w:rPr>
        <w:t>,</w:t>
      </w:r>
      <w:r>
        <w:rPr>
          <w:rtl/>
        </w:rPr>
        <w:t xml:space="preserve"> </w:t>
      </w:r>
      <w:bookmarkStart w:id="6277" w:name="_ETM_Q36_541920"/>
      <w:bookmarkEnd w:id="6277"/>
      <w:r>
        <w:rPr>
          <w:rtl/>
        </w:rPr>
        <w:t xml:space="preserve">על גבול הצפון, ואתם תבינו מה המשמעות שאתם מקשקשים, סליחה </w:t>
      </w:r>
      <w:bookmarkStart w:id="6278" w:name="_ETM_Q36_546236"/>
      <w:bookmarkEnd w:id="6278"/>
      <w:r>
        <w:rPr>
          <w:rtl/>
        </w:rPr>
        <w:t>על הביטוי, מקשקשים על רצועת הביטחון דרו</w:t>
      </w:r>
      <w:r>
        <w:rPr>
          <w:rFonts w:hint="cs"/>
          <w:rtl/>
        </w:rPr>
        <w:t>מ</w:t>
      </w:r>
      <w:r>
        <w:rPr>
          <w:rtl/>
        </w:rPr>
        <w:t>ה</w:t>
      </w:r>
      <w:r>
        <w:rPr>
          <w:rFonts w:hint="cs"/>
          <w:rtl/>
        </w:rPr>
        <w:t xml:space="preserve"> </w:t>
      </w:r>
      <w:r>
        <w:rPr>
          <w:rtl/>
        </w:rPr>
        <w:t>מ</w:t>
      </w:r>
      <w:r>
        <w:rPr>
          <w:rFonts w:hint="cs"/>
          <w:rtl/>
        </w:rPr>
        <w:t>ה</w:t>
      </w:r>
      <w:r>
        <w:rPr>
          <w:rtl/>
        </w:rPr>
        <w:t>ליטני</w:t>
      </w:r>
      <w:r>
        <w:rPr>
          <w:rFonts w:hint="cs"/>
          <w:rtl/>
        </w:rPr>
        <w:t>.</w:t>
      </w:r>
      <w:r>
        <w:rPr>
          <w:rtl/>
        </w:rPr>
        <w:t xml:space="preserve"> עם טילים </w:t>
      </w:r>
      <w:bookmarkStart w:id="6279" w:name="_ETM_Q36_550552"/>
      <w:bookmarkEnd w:id="6279"/>
      <w:r>
        <w:rPr>
          <w:rtl/>
        </w:rPr>
        <w:t>שמגיעים ל-40 קילומטר</w:t>
      </w:r>
      <w:r>
        <w:rPr>
          <w:rFonts w:hint="cs"/>
          <w:rtl/>
        </w:rPr>
        <w:t xml:space="preserve"> </w:t>
      </w:r>
      <w:r>
        <w:rPr>
          <w:rtl/>
        </w:rPr>
        <w:t>מה משנה רצועת הביטחון</w:t>
      </w:r>
      <w:r>
        <w:rPr>
          <w:rFonts w:hint="cs"/>
          <w:rtl/>
        </w:rPr>
        <w:t>?</w:t>
      </w:r>
      <w:r>
        <w:rPr>
          <w:rtl/>
        </w:rPr>
        <w:t xml:space="preserve"> </w:t>
      </w:r>
      <w:bookmarkStart w:id="6280" w:name="_ETM_Q36_555470"/>
      <w:bookmarkEnd w:id="6280"/>
      <w:r>
        <w:rPr>
          <w:rtl/>
        </w:rPr>
        <w:t xml:space="preserve">אחר כך אני שומע עוד תזה </w:t>
      </w:r>
      <w:bookmarkStart w:id="6281" w:name="_ETM_Q36_558940"/>
      <w:bookmarkEnd w:id="6281"/>
      <w:r>
        <w:rPr>
          <w:rtl/>
        </w:rPr>
        <w:t>של השופרות</w:t>
      </w:r>
      <w:bookmarkStart w:id="6282" w:name="_ETM_Q36_560140"/>
      <w:bookmarkEnd w:id="6282"/>
      <w:r>
        <w:rPr>
          <w:rFonts w:hint="cs"/>
          <w:rtl/>
        </w:rPr>
        <w:t xml:space="preserve"> </w:t>
      </w:r>
      <w:r>
        <w:rPr>
          <w:rtl/>
        </w:rPr>
        <w:t>של הקואליציה</w:t>
      </w:r>
      <w:r>
        <w:rPr>
          <w:rFonts w:hint="cs"/>
          <w:rtl/>
        </w:rPr>
        <w:t>:</w:t>
      </w:r>
      <w:r>
        <w:rPr>
          <w:rtl/>
        </w:rPr>
        <w:t xml:space="preserve"> מה אנחנו צריכים מיגון</w:t>
      </w:r>
      <w:r>
        <w:rPr>
          <w:rFonts w:hint="cs"/>
          <w:rtl/>
        </w:rPr>
        <w:t>?</w:t>
      </w:r>
      <w:r>
        <w:rPr>
          <w:rtl/>
        </w:rPr>
        <w:t xml:space="preserve"> נ</w:t>
      </w:r>
      <w:r>
        <w:rPr>
          <w:rFonts w:hint="cs"/>
          <w:rtl/>
        </w:rPr>
        <w:t>ח</w:t>
      </w:r>
      <w:r>
        <w:rPr>
          <w:rtl/>
        </w:rPr>
        <w:t xml:space="preserve">סל את חיזבאללה, לא </w:t>
      </w:r>
      <w:bookmarkStart w:id="6283" w:name="_ETM_Q36_564579"/>
      <w:bookmarkEnd w:id="6283"/>
      <w:r>
        <w:rPr>
          <w:rtl/>
        </w:rPr>
        <w:t>צריך מיגון</w:t>
      </w:r>
      <w:r>
        <w:rPr>
          <w:rFonts w:hint="cs"/>
          <w:rtl/>
        </w:rPr>
        <w:t>.</w:t>
      </w:r>
      <w:r>
        <w:rPr>
          <w:rtl/>
        </w:rPr>
        <w:t xml:space="preserve"> נ</w:t>
      </w:r>
      <w:r>
        <w:rPr>
          <w:rFonts w:hint="cs"/>
          <w:rtl/>
        </w:rPr>
        <w:t>ח</w:t>
      </w:r>
      <w:r>
        <w:rPr>
          <w:rtl/>
        </w:rPr>
        <w:t>סל את</w:t>
      </w:r>
      <w:r>
        <w:rPr>
          <w:rFonts w:hint="cs"/>
          <w:rtl/>
        </w:rPr>
        <w:t xml:space="preserve"> </w:t>
      </w:r>
      <w:r>
        <w:rPr>
          <w:rtl/>
        </w:rPr>
        <w:t>חיזבאללה</w:t>
      </w:r>
      <w:r>
        <w:rPr>
          <w:rFonts w:hint="cs"/>
          <w:rtl/>
        </w:rPr>
        <w:t>.</w:t>
      </w:r>
      <w:r>
        <w:rPr>
          <w:rtl/>
        </w:rPr>
        <w:t xml:space="preserve"> עד שאתם ת</w:t>
      </w:r>
      <w:r>
        <w:rPr>
          <w:rFonts w:hint="cs"/>
          <w:rtl/>
        </w:rPr>
        <w:t>חסלו</w:t>
      </w:r>
      <w:r>
        <w:rPr>
          <w:rtl/>
        </w:rPr>
        <w:t xml:space="preserve"> את חיזבאלל</w:t>
      </w:r>
      <w:r>
        <w:rPr>
          <w:rFonts w:hint="cs"/>
          <w:rtl/>
        </w:rPr>
        <w:t>ה</w:t>
      </w:r>
      <w:r>
        <w:rPr>
          <w:rtl/>
        </w:rPr>
        <w:t xml:space="preserve"> </w:t>
      </w:r>
      <w:bookmarkStart w:id="6284" w:name="_ETM_Q36_569760"/>
      <w:bookmarkEnd w:id="6284"/>
      <w:r>
        <w:rPr>
          <w:rtl/>
        </w:rPr>
        <w:t xml:space="preserve">התושבים שם ישלמו את המחיר </w:t>
      </w:r>
      <w:bookmarkStart w:id="6285" w:name="_ETM_Q36_573000"/>
      <w:bookmarkEnd w:id="6285"/>
      <w:r>
        <w:rPr>
          <w:rtl/>
        </w:rPr>
        <w:t>של החיים שלהם על</w:t>
      </w:r>
      <w:bookmarkStart w:id="6286" w:name="_ETM_Q36_575640"/>
      <w:bookmarkEnd w:id="6286"/>
      <w:r>
        <w:rPr>
          <w:rFonts w:hint="cs"/>
          <w:rtl/>
        </w:rPr>
        <w:t xml:space="preserve"> </w:t>
      </w:r>
      <w:r>
        <w:rPr>
          <w:rtl/>
        </w:rPr>
        <w:t xml:space="preserve">הסיסמאות שלכם. </w:t>
      </w:r>
      <w:bookmarkStart w:id="6287" w:name="_ETM_Q36_577500"/>
      <w:bookmarkEnd w:id="6287"/>
      <w:r>
        <w:rPr>
          <w:rtl/>
        </w:rPr>
        <w:t>אז גם לא בניתם מיגון במשך שנים</w:t>
      </w:r>
      <w:r>
        <w:rPr>
          <w:rFonts w:hint="cs"/>
          <w:rtl/>
        </w:rPr>
        <w:t>,</w:t>
      </w:r>
      <w:r>
        <w:rPr>
          <w:rtl/>
        </w:rPr>
        <w:t xml:space="preserve"> </w:t>
      </w:r>
      <w:bookmarkStart w:id="6288" w:name="_ETM_Q36_581390"/>
      <w:bookmarkEnd w:id="6288"/>
      <w:r>
        <w:rPr>
          <w:rtl/>
        </w:rPr>
        <w:t>גם לא יודעים לקחת אחריות</w:t>
      </w:r>
      <w:r>
        <w:rPr>
          <w:rFonts w:hint="cs"/>
          <w:rtl/>
        </w:rPr>
        <w:t>,</w:t>
      </w:r>
      <w:r>
        <w:rPr>
          <w:rtl/>
        </w:rPr>
        <w:t xml:space="preserve"> </w:t>
      </w:r>
      <w:bookmarkStart w:id="6289" w:name="_ETM_Q36_584279"/>
      <w:bookmarkEnd w:id="6289"/>
      <w:r>
        <w:rPr>
          <w:rtl/>
        </w:rPr>
        <w:t xml:space="preserve">ועכשיו אתם מספרים סיפורים שלא צריך מיגון כי אנחנו הולכים </w:t>
      </w:r>
      <w:bookmarkStart w:id="6290" w:name="_ETM_Q36_586794"/>
      <w:bookmarkEnd w:id="6290"/>
      <w:r>
        <w:rPr>
          <w:rtl/>
        </w:rPr>
        <w:t>לחסל את חיזבאללה.</w:t>
      </w:r>
      <w:r>
        <w:rPr>
          <w:rFonts w:hint="cs"/>
          <w:rtl/>
        </w:rPr>
        <w:t xml:space="preserve"> </w:t>
      </w:r>
      <w:bookmarkStart w:id="6291" w:name="_ETM_Q36_590589"/>
      <w:bookmarkStart w:id="6292" w:name="_ETM_Q36_592068"/>
      <w:bookmarkStart w:id="6293" w:name="_ETM_Q36_592124"/>
      <w:bookmarkStart w:id="6294" w:name="_ETM_Q36_592232"/>
      <w:bookmarkStart w:id="6295" w:name="_ETM_Q36_592331"/>
      <w:bookmarkEnd w:id="6291"/>
      <w:bookmarkEnd w:id="6292"/>
      <w:bookmarkEnd w:id="6293"/>
      <w:bookmarkEnd w:id="6294"/>
      <w:bookmarkEnd w:id="6295"/>
      <w:r>
        <w:rPr>
          <w:rtl/>
        </w:rPr>
        <w:t>אז</w:t>
      </w:r>
      <w:r>
        <w:rPr>
          <w:rFonts w:hint="cs"/>
          <w:rtl/>
        </w:rPr>
        <w:t>,</w:t>
      </w:r>
      <w:r>
        <w:rPr>
          <w:rtl/>
        </w:rPr>
        <w:t xml:space="preserve"> א</w:t>
      </w:r>
      <w:r>
        <w:rPr>
          <w:rFonts w:hint="cs"/>
          <w:rtl/>
        </w:rPr>
        <w:t>ל"ף,</w:t>
      </w:r>
      <w:r>
        <w:rPr>
          <w:rtl/>
        </w:rPr>
        <w:t xml:space="preserve"> אפשר לעשות גם</w:t>
      </w:r>
      <w:r>
        <w:rPr>
          <w:rFonts w:hint="cs"/>
          <w:rtl/>
        </w:rPr>
        <w:t xml:space="preserve"> </w:t>
      </w:r>
      <w:bookmarkStart w:id="6296" w:name="_ETM_Q36_592709"/>
      <w:bookmarkStart w:id="6297" w:name="_ETM_Q36_594190"/>
      <w:bookmarkEnd w:id="6296"/>
      <w:bookmarkEnd w:id="6297"/>
      <w:r>
        <w:rPr>
          <w:rtl/>
        </w:rPr>
        <w:t>ו</w:t>
      </w:r>
      <w:r>
        <w:rPr>
          <w:rFonts w:hint="cs"/>
          <w:rtl/>
        </w:rPr>
        <w:t xml:space="preserve">גם, ויש </w:t>
      </w:r>
      <w:bookmarkStart w:id="6298" w:name="_ETM_Q36_595630"/>
      <w:bookmarkEnd w:id="6298"/>
      <w:r>
        <w:rPr>
          <w:rFonts w:hint="cs"/>
          <w:rtl/>
        </w:rPr>
        <w:t xml:space="preserve">לי </w:t>
      </w:r>
      <w:bookmarkStart w:id="6299" w:name="_ETM_Q36_600950"/>
      <w:bookmarkEnd w:id="6299"/>
      <w:r>
        <w:rPr>
          <w:rtl/>
        </w:rPr>
        <w:t xml:space="preserve">חשש כבד </w:t>
      </w:r>
      <w:bookmarkStart w:id="6300" w:name="_ETM_Q36_597928"/>
      <w:bookmarkEnd w:id="6300"/>
      <w:r>
        <w:rPr>
          <w:rtl/>
        </w:rPr>
        <w:t>שההבטחה הזאת לא</w:t>
      </w:r>
      <w:r>
        <w:rPr>
          <w:rFonts w:hint="cs"/>
          <w:rtl/>
        </w:rPr>
        <w:t xml:space="preserve"> </w:t>
      </w:r>
      <w:bookmarkStart w:id="6301" w:name="_ETM_Q36_600890"/>
      <w:bookmarkEnd w:id="6301"/>
      <w:r>
        <w:rPr>
          <w:rtl/>
        </w:rPr>
        <w:t>תתקיים</w:t>
      </w:r>
      <w:r>
        <w:rPr>
          <w:rFonts w:hint="cs"/>
          <w:rtl/>
        </w:rPr>
        <w:t xml:space="preserve"> –</w:t>
      </w:r>
      <w:r>
        <w:rPr>
          <w:rtl/>
        </w:rPr>
        <w:t xml:space="preserve"> </w:t>
      </w:r>
      <w:bookmarkStart w:id="6302" w:name="_ETM_Q36_602709"/>
      <w:bookmarkEnd w:id="6302"/>
      <w:r>
        <w:rPr>
          <w:rtl/>
        </w:rPr>
        <w:t xml:space="preserve">חיסול </w:t>
      </w:r>
      <w:bookmarkStart w:id="6303" w:name="_ETM_Q36_604540"/>
      <w:bookmarkEnd w:id="6303"/>
      <w:r>
        <w:rPr>
          <w:rtl/>
        </w:rPr>
        <w:t>ארגון חיזבאללה</w:t>
      </w:r>
      <w:r>
        <w:rPr>
          <w:rFonts w:hint="cs"/>
          <w:rtl/>
        </w:rPr>
        <w:t>.</w:t>
      </w:r>
      <w:r>
        <w:rPr>
          <w:rtl/>
        </w:rPr>
        <w:t xml:space="preserve"> </w:t>
      </w:r>
      <w:bookmarkStart w:id="6304" w:name="_ETM_Q36_607820"/>
      <w:bookmarkEnd w:id="6304"/>
      <w:r>
        <w:rPr>
          <w:rtl/>
        </w:rPr>
        <w:t>יש היום</w:t>
      </w:r>
      <w:r>
        <w:rPr>
          <w:rFonts w:hint="cs"/>
          <w:rtl/>
        </w:rPr>
        <w:t>,</w:t>
      </w:r>
      <w:r>
        <w:rPr>
          <w:rtl/>
        </w:rPr>
        <w:t xml:space="preserve"> </w:t>
      </w:r>
      <w:bookmarkStart w:id="6305" w:name="_ETM_Q36_609640"/>
      <w:bookmarkEnd w:id="6305"/>
      <w:r>
        <w:rPr>
          <w:rtl/>
        </w:rPr>
        <w:t>נוצרו היום תנאים מיוחדים אכן לפרק את חיזבאללה מנשק</w:t>
      </w:r>
      <w:r>
        <w:rPr>
          <w:rFonts w:hint="cs"/>
          <w:rtl/>
        </w:rPr>
        <w:t>ו,</w:t>
      </w:r>
      <w:r>
        <w:rPr>
          <w:rtl/>
        </w:rPr>
        <w:t xml:space="preserve"> </w:t>
      </w:r>
      <w:bookmarkStart w:id="6306" w:name="_ETM_Q36_617359"/>
      <w:bookmarkEnd w:id="6306"/>
      <w:r>
        <w:rPr>
          <w:rtl/>
        </w:rPr>
        <w:t>אבל בשביל זה צריך להיכנס ל</w:t>
      </w:r>
      <w:bookmarkStart w:id="6307" w:name="_ETM_Q36_621130"/>
      <w:bookmarkEnd w:id="6307"/>
      <w:r>
        <w:rPr>
          <w:rtl/>
        </w:rPr>
        <w:t>איזשהו מהלך שהוא משולב</w:t>
      </w:r>
      <w:r>
        <w:rPr>
          <w:rFonts w:hint="cs"/>
          <w:rtl/>
        </w:rPr>
        <w:t>,</w:t>
      </w:r>
      <w:r>
        <w:rPr>
          <w:rtl/>
        </w:rPr>
        <w:t xml:space="preserve"> צבאי</w:t>
      </w:r>
      <w:r>
        <w:rPr>
          <w:rFonts w:hint="cs"/>
          <w:rtl/>
        </w:rPr>
        <w:t>-</w:t>
      </w:r>
      <w:r>
        <w:rPr>
          <w:rtl/>
        </w:rPr>
        <w:t>מדיני</w:t>
      </w:r>
      <w:r>
        <w:rPr>
          <w:rFonts w:hint="cs"/>
          <w:rtl/>
        </w:rPr>
        <w:t>.</w:t>
      </w:r>
      <w:r>
        <w:rPr>
          <w:rtl/>
        </w:rPr>
        <w:t xml:space="preserve"> יש ל</w:t>
      </w:r>
      <w:r>
        <w:rPr>
          <w:rFonts w:hint="cs"/>
          <w:rtl/>
        </w:rPr>
        <w:t>א</w:t>
      </w:r>
      <w:r>
        <w:rPr>
          <w:rtl/>
        </w:rPr>
        <w:t xml:space="preserve"> מעט גורמים </w:t>
      </w:r>
      <w:bookmarkStart w:id="6308" w:name="_ETM_Q36_625514"/>
      <w:bookmarkEnd w:id="6308"/>
      <w:r>
        <w:rPr>
          <w:rtl/>
        </w:rPr>
        <w:t>בתוך לבנון שהיו מוכנים לסלק את חיזבאללה</w:t>
      </w:r>
      <w:r>
        <w:rPr>
          <w:rFonts w:hint="cs"/>
          <w:rtl/>
        </w:rPr>
        <w:t>.</w:t>
      </w:r>
      <w:r>
        <w:rPr>
          <w:rtl/>
        </w:rPr>
        <w:t xml:space="preserve"> </w:t>
      </w:r>
      <w:bookmarkStart w:id="6309" w:name="_ETM_Q36_632109"/>
      <w:bookmarkEnd w:id="6309"/>
    </w:p>
    <w:p w:rsidR="00A65596" w:rsidRDefault="00A65596" w:rsidP="00BD6767">
      <w:pPr>
        <w:rPr>
          <w:rtl/>
        </w:rPr>
      </w:pPr>
    </w:p>
    <w:p w:rsidR="00A65596" w:rsidRDefault="00A65596" w:rsidP="00BD6767">
      <w:pPr>
        <w:rPr>
          <w:rtl/>
        </w:rPr>
      </w:pPr>
      <w:r>
        <w:rPr>
          <w:rtl/>
        </w:rPr>
        <w:t>לא יודע, אני מאוד</w:t>
      </w:r>
      <w:r>
        <w:rPr>
          <w:rFonts w:hint="cs"/>
          <w:rtl/>
        </w:rPr>
        <w:t xml:space="preserve"> </w:t>
      </w:r>
      <w:bookmarkStart w:id="6310" w:name="_ETM_Q36_634190"/>
      <w:bookmarkEnd w:id="6310"/>
      <w:r>
        <w:rPr>
          <w:rtl/>
        </w:rPr>
        <w:t xml:space="preserve">מקווה שחברי הקואליציה ישאלו את השאלה </w:t>
      </w:r>
      <w:bookmarkStart w:id="6311" w:name="_ETM_Q36_637630"/>
      <w:bookmarkEnd w:id="6311"/>
      <w:r>
        <w:rPr>
          <w:rtl/>
        </w:rPr>
        <w:t>מה עושה השר</w:t>
      </w:r>
      <w:r>
        <w:rPr>
          <w:rFonts w:hint="cs"/>
          <w:rtl/>
        </w:rPr>
        <w:t xml:space="preserve"> </w:t>
      </w:r>
      <w:bookmarkStart w:id="6312" w:name="_ETM_Q36_638709"/>
      <w:bookmarkEnd w:id="6312"/>
      <w:r>
        <w:rPr>
          <w:rtl/>
        </w:rPr>
        <w:t>לשעבר רון דרמר</w:t>
      </w:r>
      <w:r>
        <w:rPr>
          <w:rFonts w:hint="cs"/>
          <w:rtl/>
        </w:rPr>
        <w:t>,</w:t>
      </w:r>
      <w:r>
        <w:rPr>
          <w:rtl/>
        </w:rPr>
        <w:t xml:space="preserve"> שנשלח במשימה סודית ולא מחויב לשום דיווח </w:t>
      </w:r>
      <w:bookmarkStart w:id="6313" w:name="_ETM_Q36_641674"/>
      <w:bookmarkEnd w:id="6313"/>
      <w:r>
        <w:rPr>
          <w:rtl/>
        </w:rPr>
        <w:t xml:space="preserve">ולשום פיקוח? </w:t>
      </w:r>
      <w:bookmarkStart w:id="6314" w:name="_ETM_Q36_645609"/>
      <w:bookmarkEnd w:id="6314"/>
      <w:r>
        <w:rPr>
          <w:rtl/>
        </w:rPr>
        <w:t>אז תשאלו אתם את ראש הממשלה</w:t>
      </w:r>
      <w:r>
        <w:rPr>
          <w:rFonts w:hint="cs"/>
          <w:rtl/>
        </w:rPr>
        <w:t>.</w:t>
      </w:r>
      <w:r>
        <w:rPr>
          <w:rtl/>
        </w:rPr>
        <w:t xml:space="preserve"> אני פונה לחבריי בליכוד, </w:t>
      </w:r>
      <w:bookmarkStart w:id="6315" w:name="_ETM_Q36_648964"/>
      <w:bookmarkEnd w:id="6315"/>
      <w:r>
        <w:rPr>
          <w:rtl/>
        </w:rPr>
        <w:t>במפלגות של הקואליציה</w:t>
      </w:r>
      <w:r>
        <w:rPr>
          <w:rFonts w:hint="cs"/>
          <w:rtl/>
        </w:rPr>
        <w:t>:</w:t>
      </w:r>
      <w:r>
        <w:rPr>
          <w:rtl/>
        </w:rPr>
        <w:t xml:space="preserve"> תשאלו</w:t>
      </w:r>
      <w:bookmarkStart w:id="6316" w:name="_ETM_Q36_653149"/>
      <w:bookmarkEnd w:id="6316"/>
      <w:r>
        <w:rPr>
          <w:rFonts w:hint="cs"/>
          <w:rtl/>
        </w:rPr>
        <w:t>, ת</w:t>
      </w:r>
      <w:r>
        <w:rPr>
          <w:rtl/>
        </w:rPr>
        <w:t xml:space="preserve">בקשו תשובות, זה </w:t>
      </w:r>
      <w:r>
        <w:rPr>
          <w:rFonts w:hint="cs"/>
          <w:rtl/>
        </w:rPr>
        <w:t>ה</w:t>
      </w:r>
      <w:r>
        <w:rPr>
          <w:rtl/>
        </w:rPr>
        <w:t>תפקיד שלכם</w:t>
      </w:r>
      <w:r>
        <w:rPr>
          <w:rFonts w:hint="cs"/>
          <w:rtl/>
        </w:rPr>
        <w:t>.</w:t>
      </w:r>
      <w:r>
        <w:rPr>
          <w:rtl/>
        </w:rPr>
        <w:t xml:space="preserve"> על זה </w:t>
      </w:r>
      <w:r>
        <w:rPr>
          <w:rFonts w:hint="cs"/>
          <w:rtl/>
        </w:rPr>
        <w:t>ה</w:t>
      </w:r>
      <w:r>
        <w:rPr>
          <w:rtl/>
        </w:rPr>
        <w:t>מדינה משלמת לכם</w:t>
      </w:r>
      <w:bookmarkStart w:id="6317" w:name="_ETM_Q36_657709"/>
      <w:bookmarkEnd w:id="6317"/>
      <w:r>
        <w:rPr>
          <w:rFonts w:hint="cs"/>
          <w:rtl/>
        </w:rPr>
        <w:t xml:space="preserve"> </w:t>
      </w:r>
      <w:r>
        <w:rPr>
          <w:rtl/>
        </w:rPr>
        <w:t>שכר</w:t>
      </w:r>
      <w:r>
        <w:rPr>
          <w:rFonts w:hint="cs"/>
          <w:rtl/>
        </w:rPr>
        <w:t xml:space="preserve"> –</w:t>
      </w:r>
      <w:r>
        <w:rPr>
          <w:rtl/>
        </w:rPr>
        <w:t xml:space="preserve"> לפקח על עבודת הממשלה ולא להיות חותמ</w:t>
      </w:r>
      <w:r>
        <w:rPr>
          <w:rFonts w:hint="cs"/>
          <w:rtl/>
        </w:rPr>
        <w:t xml:space="preserve">ת </w:t>
      </w:r>
      <w:bookmarkStart w:id="6318" w:name="_ETM_Q36_662269"/>
      <w:bookmarkEnd w:id="6318"/>
      <w:r>
        <w:rPr>
          <w:rtl/>
        </w:rPr>
        <w:t>גומי של הממשלה.</w:t>
      </w:r>
      <w:bookmarkStart w:id="6319" w:name="_ETM_Q36_666119"/>
      <w:bookmarkEnd w:id="6319"/>
      <w:r>
        <w:rPr>
          <w:rFonts w:hint="cs"/>
          <w:rtl/>
        </w:rPr>
        <w:t xml:space="preserve"> </w:t>
      </w:r>
      <w:r>
        <w:rPr>
          <w:rtl/>
        </w:rPr>
        <w:t xml:space="preserve">אז תדרשו את התשובות, כי גם תושבי הצפון מצביעים לכם. </w:t>
      </w:r>
      <w:bookmarkStart w:id="6320" w:name="_ETM_Q36_670549"/>
      <w:bookmarkEnd w:id="6320"/>
      <w:r>
        <w:rPr>
          <w:rtl/>
        </w:rPr>
        <w:t xml:space="preserve">זה </w:t>
      </w:r>
      <w:r>
        <w:rPr>
          <w:rFonts w:hint="cs"/>
          <w:rtl/>
        </w:rPr>
        <w:t>מה</w:t>
      </w:r>
      <w:r>
        <w:rPr>
          <w:rtl/>
        </w:rPr>
        <w:t>מקומות שלכם</w:t>
      </w:r>
      <w:r>
        <w:rPr>
          <w:rFonts w:hint="cs"/>
          <w:rtl/>
        </w:rPr>
        <w:t>,</w:t>
      </w:r>
      <w:r>
        <w:rPr>
          <w:rtl/>
        </w:rPr>
        <w:t xml:space="preserve"> </w:t>
      </w:r>
      <w:bookmarkStart w:id="6321" w:name="_ETM_Q36_673029"/>
      <w:bookmarkEnd w:id="6321"/>
      <w:r>
        <w:rPr>
          <w:rtl/>
        </w:rPr>
        <w:t>איך אתם אומרים? מ</w:t>
      </w:r>
      <w:r>
        <w:rPr>
          <w:rFonts w:hint="cs"/>
          <w:rtl/>
        </w:rPr>
        <w:t>המעו</w:t>
      </w:r>
      <w:r>
        <w:rPr>
          <w:rtl/>
        </w:rPr>
        <w:t>זים שלכם.</w:t>
      </w:r>
    </w:p>
    <w:p w:rsidR="00A65596" w:rsidRDefault="00A65596" w:rsidP="00BD6767">
      <w:pPr>
        <w:rPr>
          <w:rtl/>
        </w:rPr>
      </w:pPr>
    </w:p>
    <w:p w:rsidR="00A65596" w:rsidRDefault="00A65596" w:rsidP="00BD6767">
      <w:pPr>
        <w:rPr>
          <w:rtl/>
        </w:rPr>
      </w:pPr>
      <w:bookmarkStart w:id="6322" w:name="_ETM_Q36_678179"/>
      <w:bookmarkEnd w:id="6322"/>
      <w:r>
        <w:rPr>
          <w:rtl/>
        </w:rPr>
        <w:t>אז במקום זה אני מסתכל על ה</w:t>
      </w:r>
      <w:bookmarkStart w:id="6323" w:name="_ETM_Q36_681600"/>
      <w:bookmarkEnd w:id="6323"/>
      <w:r>
        <w:rPr>
          <w:rtl/>
        </w:rPr>
        <w:t>תושבים</w:t>
      </w:r>
      <w:r>
        <w:rPr>
          <w:rFonts w:hint="cs"/>
          <w:rtl/>
        </w:rPr>
        <w:t xml:space="preserve"> שם</w:t>
      </w:r>
      <w:r>
        <w:rPr>
          <w:rtl/>
        </w:rPr>
        <w:t xml:space="preserve"> בצפון, </w:t>
      </w:r>
      <w:bookmarkStart w:id="6324" w:name="_ETM_Q36_684179"/>
      <w:bookmarkEnd w:id="6324"/>
      <w:r>
        <w:rPr>
          <w:rtl/>
        </w:rPr>
        <w:t>ש</w:t>
      </w:r>
      <w:bookmarkStart w:id="6325" w:name="_ETM_Q36_686230"/>
      <w:bookmarkEnd w:id="6325"/>
      <w:r>
        <w:rPr>
          <w:rtl/>
        </w:rPr>
        <w:t>ב</w:t>
      </w:r>
      <w:r>
        <w:rPr>
          <w:rFonts w:hint="cs"/>
          <w:rtl/>
        </w:rPr>
        <w:t>תוכניות ובכתבות ב</w:t>
      </w:r>
      <w:r>
        <w:rPr>
          <w:rtl/>
        </w:rPr>
        <w:t xml:space="preserve">טלוויזיה </w:t>
      </w:r>
      <w:bookmarkStart w:id="6326" w:name="_ETM_Q36_689709"/>
      <w:bookmarkEnd w:id="6326"/>
      <w:r>
        <w:rPr>
          <w:rtl/>
        </w:rPr>
        <w:t>אומרים</w:t>
      </w:r>
      <w:r>
        <w:rPr>
          <w:rFonts w:hint="cs"/>
          <w:rtl/>
        </w:rPr>
        <w:t>:</w:t>
      </w:r>
      <w:r>
        <w:rPr>
          <w:rtl/>
        </w:rPr>
        <w:t xml:space="preserve"> אנחנו לא נצביע יותר לליכוד, </w:t>
      </w:r>
      <w:bookmarkStart w:id="6327" w:name="_ETM_Q36_694380"/>
      <w:bookmarkEnd w:id="6327"/>
      <w:r>
        <w:rPr>
          <w:rtl/>
        </w:rPr>
        <w:t>ואני מבין אותם.</w:t>
      </w:r>
      <w:r>
        <w:rPr>
          <w:rFonts w:hint="cs"/>
          <w:rtl/>
        </w:rPr>
        <w:t xml:space="preserve"> </w:t>
      </w:r>
      <w:bookmarkStart w:id="6328" w:name="_ETM_Q36_696348"/>
      <w:bookmarkEnd w:id="6328"/>
      <w:r>
        <w:rPr>
          <w:rFonts w:hint="cs"/>
          <w:rtl/>
        </w:rPr>
        <w:t>כ</w:t>
      </w:r>
      <w:r>
        <w:rPr>
          <w:rtl/>
        </w:rPr>
        <w:t xml:space="preserve">מה אפשר להכיל בהבטחות, כמה אפשר להכיל בהבטחות, וכל הזמן </w:t>
      </w:r>
      <w:bookmarkStart w:id="6329" w:name="_ETM_Q36_700408"/>
      <w:bookmarkEnd w:id="6329"/>
      <w:r>
        <w:rPr>
          <w:rtl/>
        </w:rPr>
        <w:t>לקפוץ ולהגיד</w:t>
      </w:r>
      <w:r>
        <w:rPr>
          <w:rFonts w:hint="cs"/>
          <w:rtl/>
        </w:rPr>
        <w:t>:</w:t>
      </w:r>
      <w:r>
        <w:rPr>
          <w:rtl/>
        </w:rPr>
        <w:t xml:space="preserve"> ניצחנו, ניצחנו</w:t>
      </w:r>
      <w:r>
        <w:rPr>
          <w:rFonts w:hint="cs"/>
          <w:rtl/>
        </w:rPr>
        <w:t>?</w:t>
      </w:r>
      <w:r>
        <w:rPr>
          <w:rtl/>
        </w:rPr>
        <w:t xml:space="preserve"> </w:t>
      </w:r>
      <w:bookmarkStart w:id="6330" w:name="_ETM_Q36_705539"/>
      <w:bookmarkEnd w:id="6330"/>
      <w:r>
        <w:rPr>
          <w:rtl/>
        </w:rPr>
        <w:t xml:space="preserve">כל הזירות פתוחות אחרי שנתיים וחצי, אז מה ניצחתם? </w:t>
      </w:r>
      <w:bookmarkStart w:id="6331" w:name="_ETM_Q36_710140"/>
      <w:bookmarkEnd w:id="6331"/>
      <w:r>
        <w:rPr>
          <w:rtl/>
        </w:rPr>
        <w:t xml:space="preserve">יכול להיות שאתם פשוט לא מסוגלים לנצח. </w:t>
      </w:r>
      <w:bookmarkStart w:id="6332" w:name="_ETM_Q36_714679"/>
      <w:bookmarkEnd w:id="6332"/>
      <w:r>
        <w:rPr>
          <w:rtl/>
        </w:rPr>
        <w:t>גם לזה צריך אומץ</w:t>
      </w:r>
      <w:r>
        <w:rPr>
          <w:rFonts w:hint="cs"/>
          <w:rtl/>
        </w:rPr>
        <w:t>,</w:t>
      </w:r>
      <w:r>
        <w:rPr>
          <w:rtl/>
        </w:rPr>
        <w:t xml:space="preserve"> לבוא ולהגיד שאנחנו כנראה נכשלנו ולא </w:t>
      </w:r>
      <w:bookmarkStart w:id="6333" w:name="_ETM_Q36_717859"/>
      <w:bookmarkEnd w:id="6333"/>
      <w:r>
        <w:rPr>
          <w:rtl/>
        </w:rPr>
        <w:t xml:space="preserve">מצליחים לנצח. </w:t>
      </w:r>
      <w:bookmarkStart w:id="6334" w:name="_ETM_Q36_721750"/>
      <w:bookmarkEnd w:id="6334"/>
    </w:p>
    <w:p w:rsidR="00A65596" w:rsidRDefault="00A65596" w:rsidP="00BD6767">
      <w:pPr>
        <w:rPr>
          <w:rtl/>
        </w:rPr>
      </w:pPr>
      <w:bookmarkStart w:id="6335" w:name="_ETM_Q36_724766"/>
      <w:bookmarkStart w:id="6336" w:name="_ETM_Q36_724828"/>
      <w:bookmarkStart w:id="6337" w:name="_ETM_Q36_724930"/>
      <w:bookmarkEnd w:id="6335"/>
      <w:bookmarkEnd w:id="6336"/>
      <w:bookmarkEnd w:id="6337"/>
    </w:p>
    <w:p w:rsidR="00A65596" w:rsidRDefault="00A65596" w:rsidP="00E3467B">
      <w:pPr>
        <w:rPr>
          <w:rtl/>
          <w:lang w:eastAsia="he-IL"/>
        </w:rPr>
      </w:pPr>
      <w:bookmarkStart w:id="6338" w:name="_ETM_Q36_725033"/>
      <w:bookmarkEnd w:id="6338"/>
      <w:r>
        <w:rPr>
          <w:rtl/>
        </w:rPr>
        <w:t>אבל מה אני מנסה להטיף לכם מוסר? אנחנו בשנת בחירות</w:t>
      </w:r>
      <w:r>
        <w:rPr>
          <w:rFonts w:hint="cs"/>
          <w:rtl/>
        </w:rPr>
        <w:t>.</w:t>
      </w:r>
      <w:r>
        <w:rPr>
          <w:rtl/>
        </w:rPr>
        <w:t xml:space="preserve"> </w:t>
      </w:r>
      <w:bookmarkStart w:id="6339" w:name="_ETM_Q36_727269"/>
      <w:bookmarkEnd w:id="6339"/>
      <w:r>
        <w:rPr>
          <w:rtl/>
        </w:rPr>
        <w:t>אני מאמין גדול בזה שהעם יגיד את דברו בקלפי</w:t>
      </w:r>
      <w:r>
        <w:rPr>
          <w:rFonts w:hint="cs"/>
          <w:rtl/>
        </w:rPr>
        <w:t xml:space="preserve">. </w:t>
      </w:r>
      <w:bookmarkStart w:id="6340" w:name="TOR_Q37"/>
      <w:bookmarkEnd w:id="6340"/>
      <w:r>
        <w:rPr>
          <w:rFonts w:hint="cs"/>
          <w:rtl/>
          <w:lang w:eastAsia="he-IL"/>
        </w:rPr>
        <w:t xml:space="preserve">אני משוכנע בזה שהעם יגיד את דברו בקלפי בנושא הביטחוני, כי אנחנו נציג לא רק מה שהיה בהיסטוריה, אנחנו נציג גם אלטרנטיבה. וזה מה </w:t>
      </w:r>
      <w:bookmarkStart w:id="6341" w:name="_ETM_Q37_143000"/>
      <w:bookmarkEnd w:id="6341"/>
      <w:r>
        <w:rPr>
          <w:rFonts w:hint="cs"/>
          <w:rtl/>
          <w:lang w:eastAsia="he-IL"/>
        </w:rPr>
        <w:t xml:space="preserve">שאנחנו עושים גם היום, מציגים אלטרנטיבה. אבל אתם יודעים הכול, </w:t>
      </w:r>
      <w:bookmarkStart w:id="6342" w:name="_ETM_Q37_151000"/>
      <w:bookmarkEnd w:id="6342"/>
      <w:r>
        <w:rPr>
          <w:rFonts w:hint="cs"/>
          <w:rtl/>
          <w:lang w:eastAsia="he-IL"/>
        </w:rPr>
        <w:t xml:space="preserve">אתם לא צריכים אופוזיציה, אתם לא צריכים להקשיב לעצות. אתם </w:t>
      </w:r>
      <w:bookmarkStart w:id="6343" w:name="_ETM_Q37_158000"/>
      <w:bookmarkEnd w:id="6343"/>
      <w:r>
        <w:rPr>
          <w:rFonts w:hint="cs"/>
          <w:rtl/>
          <w:lang w:eastAsia="he-IL"/>
        </w:rPr>
        <w:t>מנהלים את המערכה הזאת, מבקשים להיות ביחד, ואתם הראשונים שמפירים</w:t>
      </w:r>
      <w:bookmarkStart w:id="6344" w:name="_ETM_Q37_162000"/>
      <w:bookmarkEnd w:id="6344"/>
      <w:r>
        <w:rPr>
          <w:rFonts w:hint="cs"/>
          <w:rtl/>
          <w:lang w:eastAsia="he-IL"/>
        </w:rPr>
        <w:t xml:space="preserve"> את התחושה הזאת של ביחד. </w:t>
      </w:r>
      <w:bookmarkStart w:id="6345" w:name="_ETM_Q37_164000"/>
      <w:bookmarkEnd w:id="6345"/>
      <w:r>
        <w:rPr>
          <w:rFonts w:hint="cs"/>
          <w:rtl/>
          <w:lang w:eastAsia="he-IL"/>
        </w:rPr>
        <w:t xml:space="preserve">אי-אפשר לבקש מהאופוזיציה להיות ביחד, וכשהאופוזיציה </w:t>
      </w:r>
      <w:bookmarkStart w:id="6346" w:name="_ETM_Q37_167000"/>
      <w:bookmarkEnd w:id="6346"/>
      <w:r>
        <w:rPr>
          <w:rFonts w:hint="cs"/>
          <w:rtl/>
          <w:lang w:eastAsia="he-IL"/>
        </w:rPr>
        <w:t>אומרת: בואו נשאיר בצד את כל הדברים ששנויים במחלוקת, אתם</w:t>
      </w:r>
      <w:bookmarkStart w:id="6347" w:name="_ETM_Q37_173000"/>
      <w:bookmarkEnd w:id="6347"/>
      <w:r>
        <w:rPr>
          <w:rFonts w:hint="cs"/>
          <w:rtl/>
          <w:lang w:eastAsia="he-IL"/>
        </w:rPr>
        <w:t xml:space="preserve"> אומרים: לא, אנחנו נכניס לכם דווקא אצבע בעין עם הדברים </w:t>
      </w:r>
      <w:bookmarkStart w:id="6348" w:name="_ETM_Q37_176000"/>
      <w:bookmarkEnd w:id="6348"/>
      <w:r>
        <w:rPr>
          <w:rFonts w:hint="cs"/>
          <w:rtl/>
          <w:lang w:eastAsia="he-IL"/>
        </w:rPr>
        <w:t>שלא קשורים למאמץ המלחמתי.</w:t>
      </w:r>
    </w:p>
    <w:p w:rsidR="00A65596" w:rsidRPr="001A67E5" w:rsidRDefault="00A65596" w:rsidP="00BD6767">
      <w:pPr>
        <w:rPr>
          <w:rtl/>
          <w:lang w:eastAsia="he-IL"/>
        </w:rPr>
      </w:pPr>
      <w:bookmarkStart w:id="6349" w:name="_ETM_Q37_181000"/>
      <w:bookmarkEnd w:id="6349"/>
    </w:p>
    <w:p w:rsidR="00A65596" w:rsidRDefault="00A65596" w:rsidP="00BD6767">
      <w:pPr>
        <w:rPr>
          <w:rtl/>
          <w:lang w:eastAsia="he-IL"/>
        </w:rPr>
      </w:pPr>
      <w:bookmarkStart w:id="6350" w:name="_ETM_Q37_155000"/>
      <w:bookmarkEnd w:id="6350"/>
      <w:r w:rsidRPr="001A67E5">
        <w:rPr>
          <w:rtl/>
          <w:lang w:eastAsia="he-IL"/>
        </w:rPr>
        <w:t xml:space="preserve">מה תגידו אחר כך לחיילים שמקבלים </w:t>
      </w:r>
      <w:r>
        <w:rPr>
          <w:rFonts w:hint="cs"/>
          <w:rtl/>
          <w:lang w:eastAsia="he-IL"/>
        </w:rPr>
        <w:t>ב</w:t>
      </w:r>
      <w:r w:rsidRPr="001A67E5">
        <w:rPr>
          <w:rtl/>
          <w:lang w:eastAsia="he-IL"/>
        </w:rPr>
        <w:t xml:space="preserve">פעם </w:t>
      </w:r>
      <w:r>
        <w:rPr>
          <w:rFonts w:hint="cs"/>
          <w:rtl/>
          <w:lang w:eastAsia="he-IL"/>
        </w:rPr>
        <w:t>ה</w:t>
      </w:r>
      <w:r w:rsidRPr="001A67E5">
        <w:rPr>
          <w:rtl/>
          <w:lang w:eastAsia="he-IL"/>
        </w:rPr>
        <w:t>חמישית צו להתייצב ולהיות שם בלבנון, בסוריה, או בתעסוקה מבצ</w:t>
      </w:r>
      <w:r>
        <w:rPr>
          <w:rFonts w:hint="cs"/>
          <w:rtl/>
          <w:lang w:eastAsia="he-IL"/>
        </w:rPr>
        <w:t>ע</w:t>
      </w:r>
      <w:r w:rsidRPr="001A67E5">
        <w:rPr>
          <w:rtl/>
          <w:lang w:eastAsia="he-IL"/>
        </w:rPr>
        <w:t>ית באיו</w:t>
      </w:r>
      <w:r>
        <w:rPr>
          <w:rFonts w:hint="cs"/>
          <w:rtl/>
          <w:lang w:eastAsia="he-IL"/>
        </w:rPr>
        <w:t>"</w:t>
      </w:r>
      <w:r w:rsidRPr="001A67E5">
        <w:rPr>
          <w:rtl/>
          <w:lang w:eastAsia="he-IL"/>
        </w:rPr>
        <w:t>ש</w:t>
      </w:r>
      <w:r>
        <w:rPr>
          <w:rFonts w:hint="cs"/>
          <w:rtl/>
          <w:lang w:eastAsia="he-IL"/>
        </w:rPr>
        <w:t>?</w:t>
      </w:r>
      <w:r w:rsidRPr="001A67E5">
        <w:rPr>
          <w:rtl/>
          <w:lang w:eastAsia="he-IL"/>
        </w:rPr>
        <w:t xml:space="preserve"> שזה עוד נושא שמטריד לא פחות</w:t>
      </w:r>
      <w:r>
        <w:rPr>
          <w:rFonts w:hint="cs"/>
          <w:rtl/>
          <w:lang w:eastAsia="he-IL"/>
        </w:rPr>
        <w:t>,</w:t>
      </w:r>
      <w:r w:rsidRPr="001A67E5">
        <w:rPr>
          <w:rtl/>
          <w:lang w:eastAsia="he-IL"/>
        </w:rPr>
        <w:t xml:space="preserve"> מה שקורה ביהודה ושומרון. יהודה ושומרון זה מצב שחייבים להתייחס</w:t>
      </w:r>
      <w:r>
        <w:rPr>
          <w:rFonts w:hint="cs"/>
          <w:rtl/>
          <w:lang w:eastAsia="he-IL"/>
        </w:rPr>
        <w:t xml:space="preserve"> אליו</w:t>
      </w:r>
      <w:r w:rsidRPr="001A67E5">
        <w:rPr>
          <w:rtl/>
          <w:lang w:eastAsia="he-IL"/>
        </w:rPr>
        <w:t>, ויש לא מעט חברי קואליציה שבדיונים סגורים מעלים את הסוגיה</w:t>
      </w:r>
      <w:r>
        <w:rPr>
          <w:rFonts w:hint="cs"/>
          <w:rtl/>
          <w:lang w:eastAsia="he-IL"/>
        </w:rPr>
        <w:t>.</w:t>
      </w:r>
      <w:r w:rsidRPr="001A67E5">
        <w:rPr>
          <w:rtl/>
          <w:lang w:eastAsia="he-IL"/>
        </w:rPr>
        <w:t xml:space="preserve"> אז תעלו את זה גם בפומבי. תשאלו את הממשלה מה היא מתכוונת לעשות באיו</w:t>
      </w:r>
      <w:r>
        <w:rPr>
          <w:rFonts w:hint="cs"/>
          <w:rtl/>
          <w:lang w:eastAsia="he-IL"/>
        </w:rPr>
        <w:t>"</w:t>
      </w:r>
      <w:r w:rsidRPr="001A67E5">
        <w:rPr>
          <w:rtl/>
          <w:lang w:eastAsia="he-IL"/>
        </w:rPr>
        <w:t>ש כאשר אנחנו יודעים שהרשות הפלסטינית יותר ויותר משתלטת שם על המקומו</w:t>
      </w:r>
      <w:r>
        <w:rPr>
          <w:rFonts w:hint="cs"/>
          <w:rtl/>
          <w:lang w:eastAsia="he-IL"/>
        </w:rPr>
        <w:t>ת?</w:t>
      </w:r>
      <w:r w:rsidRPr="001A67E5">
        <w:rPr>
          <w:rtl/>
          <w:lang w:eastAsia="he-IL"/>
        </w:rPr>
        <w:t xml:space="preserve"> חס וחלילה, אני </w:t>
      </w:r>
      <w:r>
        <w:rPr>
          <w:rFonts w:hint="cs"/>
          <w:rtl/>
          <w:lang w:eastAsia="he-IL"/>
        </w:rPr>
        <w:t>אפילו</w:t>
      </w:r>
      <w:r w:rsidRPr="001A67E5">
        <w:rPr>
          <w:rtl/>
          <w:lang w:eastAsia="he-IL"/>
        </w:rPr>
        <w:t xml:space="preserve"> לא רוצה לחשוב על היום הזה שבו </w:t>
      </w:r>
      <w:r>
        <w:rPr>
          <w:rFonts w:hint="cs"/>
          <w:rtl/>
          <w:lang w:eastAsia="he-IL"/>
        </w:rPr>
        <w:t>י</w:t>
      </w:r>
      <w:r w:rsidRPr="001A67E5">
        <w:rPr>
          <w:rtl/>
          <w:lang w:eastAsia="he-IL"/>
        </w:rPr>
        <w:t>תקיים שם</w:t>
      </w:r>
      <w:r w:rsidRPr="00904C64">
        <w:rPr>
          <w:rFonts w:hint="cs"/>
          <w:rtl/>
          <w:lang w:eastAsia="he-IL"/>
        </w:rPr>
        <w:t xml:space="preserve"> </w:t>
      </w:r>
      <w:r>
        <w:rPr>
          <w:rFonts w:hint="cs"/>
          <w:rtl/>
          <w:lang w:eastAsia="he-IL"/>
        </w:rPr>
        <w:t>היפוך קנים</w:t>
      </w:r>
      <w:r w:rsidRPr="001A67E5">
        <w:rPr>
          <w:rtl/>
          <w:lang w:eastAsia="he-IL"/>
        </w:rPr>
        <w:t>, כמו שאנחנו אומרים בשפה המקצוע</w:t>
      </w:r>
      <w:r>
        <w:rPr>
          <w:rFonts w:hint="cs"/>
          <w:rtl/>
          <w:lang w:eastAsia="he-IL"/>
        </w:rPr>
        <w:t>י</w:t>
      </w:r>
      <w:r w:rsidRPr="001A67E5">
        <w:rPr>
          <w:rtl/>
          <w:lang w:eastAsia="he-IL"/>
        </w:rPr>
        <w:t>ת</w:t>
      </w:r>
      <w:r>
        <w:rPr>
          <w:rFonts w:hint="cs"/>
          <w:rtl/>
          <w:lang w:eastAsia="he-IL"/>
        </w:rPr>
        <w:t xml:space="preserve">. אז </w:t>
      </w:r>
      <w:r w:rsidRPr="001A67E5">
        <w:rPr>
          <w:rtl/>
          <w:lang w:eastAsia="he-IL"/>
        </w:rPr>
        <w:t xml:space="preserve">חברים מהקואליציה, זה תפקיד שלכם כחברי הכנסת. זה </w:t>
      </w:r>
      <w:r>
        <w:rPr>
          <w:rFonts w:hint="cs"/>
          <w:rtl/>
          <w:lang w:eastAsia="he-IL"/>
        </w:rPr>
        <w:t>ה</w:t>
      </w:r>
      <w:r w:rsidRPr="001A67E5">
        <w:rPr>
          <w:rtl/>
          <w:lang w:eastAsia="he-IL"/>
        </w:rPr>
        <w:t xml:space="preserve">תפקיד שלכם לפקח על עבודת הממשלה ועל הכשלים של הממשלה. אם אתם לא עושים את זה, אתם פשוט נכשלים בתפקיד שלכם, במשימות שלכם. </w:t>
      </w:r>
    </w:p>
    <w:p w:rsidR="00A65596" w:rsidRDefault="00A65596" w:rsidP="00BD6767">
      <w:pPr>
        <w:rPr>
          <w:rtl/>
          <w:lang w:eastAsia="he-IL"/>
        </w:rPr>
      </w:pPr>
      <w:bookmarkStart w:id="6351" w:name="_ETM_Q37_250000"/>
      <w:bookmarkEnd w:id="6351"/>
    </w:p>
    <w:p w:rsidR="00A65596" w:rsidRDefault="00A65596" w:rsidP="00BD6767">
      <w:pPr>
        <w:rPr>
          <w:rtl/>
          <w:lang w:eastAsia="he-IL"/>
        </w:rPr>
      </w:pPr>
      <w:bookmarkStart w:id="6352" w:name="_ETM_Q37_251000"/>
      <w:bookmarkEnd w:id="6352"/>
      <w:r w:rsidRPr="001A67E5">
        <w:rPr>
          <w:rtl/>
          <w:lang w:eastAsia="he-IL"/>
        </w:rPr>
        <w:t>עכשיו אני רוצה להתייחס לעוד נקודה</w:t>
      </w:r>
      <w:r>
        <w:rPr>
          <w:rFonts w:hint="cs"/>
          <w:rtl/>
          <w:lang w:eastAsia="he-IL"/>
        </w:rPr>
        <w:t>,</w:t>
      </w:r>
      <w:r w:rsidRPr="001A67E5">
        <w:rPr>
          <w:rtl/>
          <w:lang w:eastAsia="he-IL"/>
        </w:rPr>
        <w:t xml:space="preserve"> חשובה בעיניי לא פחות, הנושא של החינוך</w:t>
      </w:r>
      <w:r>
        <w:rPr>
          <w:rFonts w:hint="cs"/>
          <w:rtl/>
          <w:lang w:eastAsia="he-IL"/>
        </w:rPr>
        <w:t>,</w:t>
      </w:r>
      <w:r w:rsidRPr="001A67E5">
        <w:rPr>
          <w:rtl/>
          <w:lang w:eastAsia="he-IL"/>
        </w:rPr>
        <w:t xml:space="preserve"> וגם כל העניין הזה סביב החזר הוצאות על מעונות יום והגנים. זה בכלל בעיניי </w:t>
      </w:r>
      <w:r>
        <w:rPr>
          <w:rFonts w:hint="cs"/>
          <w:rtl/>
          <w:lang w:eastAsia="he-IL"/>
        </w:rPr>
        <w:t>שערורייה.</w:t>
      </w:r>
      <w:r w:rsidRPr="001A67E5">
        <w:rPr>
          <w:rtl/>
          <w:lang w:eastAsia="he-IL"/>
        </w:rPr>
        <w:t xml:space="preserve"> אנשים משלמים הרבה כסף. החל מהיום הראשון של המלחמה הושב</w:t>
      </w:r>
      <w:r>
        <w:rPr>
          <w:rFonts w:hint="cs"/>
          <w:rtl/>
          <w:lang w:eastAsia="he-IL"/>
        </w:rPr>
        <w:t>ת</w:t>
      </w:r>
      <w:r w:rsidRPr="001A67E5">
        <w:rPr>
          <w:rtl/>
          <w:lang w:eastAsia="he-IL"/>
        </w:rPr>
        <w:t>ו כלל הגנים</w:t>
      </w:r>
      <w:r>
        <w:rPr>
          <w:rFonts w:hint="cs"/>
          <w:rtl/>
          <w:lang w:eastAsia="he-IL"/>
        </w:rPr>
        <w:t>,</w:t>
      </w:r>
      <w:r w:rsidRPr="001A67E5">
        <w:rPr>
          <w:rtl/>
          <w:lang w:eastAsia="he-IL"/>
        </w:rPr>
        <w:t xml:space="preserve"> מעונות יום</w:t>
      </w:r>
      <w:r>
        <w:rPr>
          <w:rFonts w:hint="cs"/>
          <w:rtl/>
          <w:lang w:eastAsia="he-IL"/>
        </w:rPr>
        <w:t>.</w:t>
      </w:r>
      <w:r w:rsidRPr="001A67E5">
        <w:rPr>
          <w:rtl/>
          <w:lang w:eastAsia="he-IL"/>
        </w:rPr>
        <w:t xml:space="preserve"> אנחנו </w:t>
      </w:r>
      <w:r>
        <w:rPr>
          <w:rFonts w:hint="cs"/>
          <w:rtl/>
          <w:lang w:eastAsia="he-IL"/>
        </w:rPr>
        <w:t xml:space="preserve">או-טו-טו </w:t>
      </w:r>
      <w:r w:rsidRPr="001A67E5">
        <w:rPr>
          <w:rtl/>
          <w:lang w:eastAsia="he-IL"/>
        </w:rPr>
        <w:t>חודש באירוע</w:t>
      </w:r>
      <w:r>
        <w:rPr>
          <w:rFonts w:hint="cs"/>
          <w:rtl/>
          <w:lang w:eastAsia="he-IL"/>
        </w:rPr>
        <w:t>,</w:t>
      </w:r>
      <w:r w:rsidRPr="001A67E5">
        <w:rPr>
          <w:rtl/>
          <w:lang w:eastAsia="he-IL"/>
        </w:rPr>
        <w:t xml:space="preserve"> ואין אפילו מתווה שאושר על ידי כנסת ישראל. </w:t>
      </w:r>
      <w:bookmarkStart w:id="6353" w:name="_ETM_Q37_286000"/>
      <w:bookmarkEnd w:id="6353"/>
      <w:r w:rsidRPr="001A67E5">
        <w:rPr>
          <w:rtl/>
          <w:lang w:eastAsia="he-IL"/>
        </w:rPr>
        <w:t>היום היה דיון בוועדת החינוך, יושב נציג האוצר, ואומר</w:t>
      </w:r>
      <w:r>
        <w:rPr>
          <w:rFonts w:hint="cs"/>
          <w:rtl/>
          <w:lang w:eastAsia="he-IL"/>
        </w:rPr>
        <w:t>:</w:t>
      </w:r>
      <w:r w:rsidRPr="001A67E5">
        <w:rPr>
          <w:rtl/>
          <w:lang w:eastAsia="he-IL"/>
        </w:rPr>
        <w:t xml:space="preserve"> בתקווה שהדבר הזה י</w:t>
      </w:r>
      <w:r>
        <w:rPr>
          <w:rFonts w:hint="cs"/>
          <w:rtl/>
          <w:lang w:eastAsia="he-IL"/>
        </w:rPr>
        <w:t>א</w:t>
      </w:r>
      <w:r w:rsidRPr="001A67E5">
        <w:rPr>
          <w:rtl/>
          <w:lang w:eastAsia="he-IL"/>
        </w:rPr>
        <w:t xml:space="preserve">ושר לפני חג הפסח. מה זה </w:t>
      </w:r>
      <w:r>
        <w:rPr>
          <w:rFonts w:hint="cs"/>
          <w:rtl/>
          <w:lang w:eastAsia="he-IL"/>
        </w:rPr>
        <w:t>ב</w:t>
      </w:r>
      <w:r w:rsidRPr="001A67E5">
        <w:rPr>
          <w:rtl/>
          <w:lang w:eastAsia="he-IL"/>
        </w:rPr>
        <w:t>תקווה? לא הבנתי</w:t>
      </w:r>
      <w:r>
        <w:rPr>
          <w:rFonts w:hint="cs"/>
          <w:rtl/>
          <w:lang w:eastAsia="he-IL"/>
        </w:rPr>
        <w:t>.</w:t>
      </w:r>
      <w:r w:rsidRPr="001A67E5">
        <w:rPr>
          <w:rtl/>
          <w:lang w:eastAsia="he-IL"/>
        </w:rPr>
        <w:t xml:space="preserve"> אתה צריך לדבר בתקוות</w:t>
      </w:r>
      <w:r>
        <w:rPr>
          <w:rFonts w:hint="cs"/>
          <w:rtl/>
          <w:lang w:eastAsia="he-IL"/>
        </w:rPr>
        <w:t>?</w:t>
      </w:r>
      <w:r w:rsidRPr="001A67E5">
        <w:rPr>
          <w:rtl/>
          <w:lang w:eastAsia="he-IL"/>
        </w:rPr>
        <w:t xml:space="preserve"> אתה צריך לדבר במעשים. </w:t>
      </w:r>
    </w:p>
    <w:p w:rsidR="00A65596" w:rsidRDefault="00A65596" w:rsidP="00BD6767">
      <w:pPr>
        <w:rPr>
          <w:rtl/>
          <w:lang w:eastAsia="he-IL"/>
        </w:rPr>
      </w:pPr>
      <w:bookmarkStart w:id="6354" w:name="_ETM_Q37_301000"/>
      <w:bookmarkEnd w:id="6354"/>
    </w:p>
    <w:p w:rsidR="00A65596" w:rsidRDefault="00A65596" w:rsidP="00BD6767">
      <w:pPr>
        <w:rPr>
          <w:rtl/>
          <w:lang w:eastAsia="he-IL"/>
        </w:rPr>
      </w:pPr>
      <w:bookmarkStart w:id="6355" w:name="_ETM_Q37_302000"/>
      <w:bookmarkEnd w:id="6355"/>
      <w:r w:rsidRPr="001A67E5">
        <w:rPr>
          <w:rtl/>
          <w:lang w:eastAsia="he-IL"/>
        </w:rPr>
        <w:t>אני אגיד לך, אדוני היושב</w:t>
      </w:r>
      <w:r>
        <w:rPr>
          <w:rFonts w:hint="cs"/>
          <w:rtl/>
          <w:lang w:eastAsia="he-IL"/>
        </w:rPr>
        <w:t>-</w:t>
      </w:r>
      <w:r w:rsidRPr="001A67E5">
        <w:rPr>
          <w:rtl/>
          <w:lang w:eastAsia="he-IL"/>
        </w:rPr>
        <w:t>ראש, אני פחות משמיע ביקורת כלפי שר האוצר ב</w:t>
      </w:r>
      <w:r>
        <w:rPr>
          <w:rFonts w:hint="cs"/>
          <w:rtl/>
          <w:lang w:eastAsia="he-IL"/>
        </w:rPr>
        <w:t xml:space="preserve">ימים </w:t>
      </w:r>
      <w:bookmarkStart w:id="6356" w:name="_ETM_Q37_306000"/>
      <w:bookmarkEnd w:id="6356"/>
      <w:r>
        <w:rPr>
          <w:rFonts w:hint="cs"/>
          <w:rtl/>
          <w:lang w:eastAsia="he-IL"/>
        </w:rPr>
        <w:t xml:space="preserve">האחרונים, </w:t>
      </w:r>
      <w:r w:rsidRPr="001A67E5">
        <w:rPr>
          <w:rtl/>
          <w:lang w:eastAsia="he-IL"/>
        </w:rPr>
        <w:t xml:space="preserve">בגלל שחלק מהזמן </w:t>
      </w:r>
      <w:r>
        <w:rPr>
          <w:rFonts w:hint="cs"/>
          <w:rtl/>
          <w:lang w:eastAsia="he-IL"/>
        </w:rPr>
        <w:t xml:space="preserve">הוא </w:t>
      </w:r>
      <w:r w:rsidRPr="001A67E5">
        <w:rPr>
          <w:rtl/>
          <w:lang w:eastAsia="he-IL"/>
        </w:rPr>
        <w:t>מעביר ליד מיטת בנו שנפצע בלבנון</w:t>
      </w:r>
      <w:r>
        <w:rPr>
          <w:rFonts w:hint="cs"/>
          <w:rtl/>
          <w:lang w:eastAsia="he-IL"/>
        </w:rPr>
        <w:t>.</w:t>
      </w:r>
      <w:r w:rsidRPr="001A67E5">
        <w:rPr>
          <w:rtl/>
          <w:lang w:eastAsia="he-IL"/>
        </w:rPr>
        <w:t xml:space="preserve"> אני חושב שגם בקטע האנושי צריך להתייחס</w:t>
      </w:r>
      <w:r>
        <w:rPr>
          <w:rFonts w:hint="cs"/>
          <w:rtl/>
          <w:lang w:eastAsia="he-IL"/>
        </w:rPr>
        <w:t>.</w:t>
      </w:r>
      <w:r w:rsidRPr="001A67E5">
        <w:rPr>
          <w:rtl/>
          <w:lang w:eastAsia="he-IL"/>
        </w:rPr>
        <w:t xml:space="preserve"> ואני מאחל החלמה מהירה, כמו שאני מאחל החלמה לכל החיילים הפצועים</w:t>
      </w:r>
      <w:r>
        <w:rPr>
          <w:rFonts w:hint="cs"/>
          <w:rtl/>
          <w:lang w:eastAsia="he-IL"/>
        </w:rPr>
        <w:t>.</w:t>
      </w:r>
      <w:r w:rsidRPr="001A67E5">
        <w:rPr>
          <w:rtl/>
          <w:lang w:eastAsia="he-IL"/>
        </w:rPr>
        <w:t xml:space="preserve"> ברמה </w:t>
      </w:r>
      <w:r>
        <w:rPr>
          <w:rFonts w:hint="cs"/>
          <w:rtl/>
          <w:lang w:eastAsia="he-IL"/>
        </w:rPr>
        <w:t>ה</w:t>
      </w:r>
      <w:r w:rsidRPr="001A67E5">
        <w:rPr>
          <w:rtl/>
          <w:lang w:eastAsia="he-IL"/>
        </w:rPr>
        <w:t>אישית אני מאוד מתחבר ומבין</w:t>
      </w:r>
      <w:r>
        <w:rPr>
          <w:rFonts w:hint="cs"/>
          <w:rtl/>
          <w:lang w:eastAsia="he-IL"/>
        </w:rPr>
        <w:t>.</w:t>
      </w:r>
      <w:r w:rsidRPr="001A67E5">
        <w:rPr>
          <w:rtl/>
          <w:lang w:eastAsia="he-IL"/>
        </w:rPr>
        <w:t xml:space="preserve"> כשאתה מחלק את הזמן שלך בין התקציב לבין הדברים באוצר לבין </w:t>
      </w:r>
      <w:r>
        <w:rPr>
          <w:rFonts w:hint="cs"/>
          <w:rtl/>
          <w:lang w:eastAsia="he-IL"/>
        </w:rPr>
        <w:t xml:space="preserve">מיטת </w:t>
      </w:r>
      <w:r w:rsidRPr="001A67E5">
        <w:rPr>
          <w:rtl/>
          <w:lang w:eastAsia="he-IL"/>
        </w:rPr>
        <w:t xml:space="preserve">בנך שנפצע, אני מבין אותו ברמה </w:t>
      </w:r>
      <w:r>
        <w:rPr>
          <w:rFonts w:hint="cs"/>
          <w:rtl/>
          <w:lang w:eastAsia="he-IL"/>
        </w:rPr>
        <w:t>ה</w:t>
      </w:r>
      <w:r w:rsidRPr="001A67E5">
        <w:rPr>
          <w:rtl/>
          <w:lang w:eastAsia="he-IL"/>
        </w:rPr>
        <w:t>אישית, אבל בשביל זה יש לך אנשים</w:t>
      </w:r>
      <w:r>
        <w:rPr>
          <w:rFonts w:hint="cs"/>
          <w:rtl/>
          <w:lang w:eastAsia="he-IL"/>
        </w:rPr>
        <w:t>,</w:t>
      </w:r>
      <w:r w:rsidRPr="001A67E5">
        <w:rPr>
          <w:rtl/>
          <w:lang w:eastAsia="he-IL"/>
        </w:rPr>
        <w:t xml:space="preserve"> פקודים שלך, יש לך דרג מקצועי</w:t>
      </w:r>
      <w:r>
        <w:rPr>
          <w:rFonts w:hint="cs"/>
          <w:rtl/>
          <w:lang w:eastAsia="he-IL"/>
        </w:rPr>
        <w:t>.</w:t>
      </w:r>
      <w:r w:rsidRPr="001A67E5">
        <w:rPr>
          <w:rtl/>
          <w:lang w:eastAsia="he-IL"/>
        </w:rPr>
        <w:t xml:space="preserve"> תן הנחיה, תבוא תגיד</w:t>
      </w:r>
      <w:r>
        <w:rPr>
          <w:rFonts w:hint="cs"/>
          <w:rtl/>
          <w:lang w:eastAsia="he-IL"/>
        </w:rPr>
        <w:t>:</w:t>
      </w:r>
      <w:r w:rsidRPr="001A67E5">
        <w:rPr>
          <w:rtl/>
          <w:lang w:eastAsia="he-IL"/>
        </w:rPr>
        <w:t xml:space="preserve"> תכינו לי, אני אבוא</w:t>
      </w:r>
      <w:r>
        <w:rPr>
          <w:rFonts w:hint="cs"/>
          <w:rtl/>
          <w:lang w:eastAsia="he-IL"/>
        </w:rPr>
        <w:t>,</w:t>
      </w:r>
      <w:r w:rsidRPr="001A67E5">
        <w:rPr>
          <w:rtl/>
          <w:lang w:eastAsia="he-IL"/>
        </w:rPr>
        <w:t xml:space="preserve"> אשקיע כמה שאני יכול להשקיע את הזמן, אני אשמע את כל הגורמים</w:t>
      </w:r>
      <w:r>
        <w:rPr>
          <w:rFonts w:hint="cs"/>
          <w:rtl/>
          <w:lang w:eastAsia="he-IL"/>
        </w:rPr>
        <w:t>,</w:t>
      </w:r>
      <w:r w:rsidRPr="001A67E5">
        <w:rPr>
          <w:rtl/>
          <w:lang w:eastAsia="he-IL"/>
        </w:rPr>
        <w:t xml:space="preserve"> ואני אתן את ברכתי, מה שנקרא. אבל אי</w:t>
      </w:r>
      <w:r>
        <w:rPr>
          <w:rFonts w:hint="cs"/>
          <w:rtl/>
          <w:lang w:eastAsia="he-IL"/>
        </w:rPr>
        <w:t>-</w:t>
      </w:r>
      <w:r w:rsidRPr="001A67E5">
        <w:rPr>
          <w:rtl/>
          <w:lang w:eastAsia="he-IL"/>
        </w:rPr>
        <w:t>אפשר לבוא להגיד</w:t>
      </w:r>
      <w:r>
        <w:rPr>
          <w:rFonts w:hint="cs"/>
          <w:rtl/>
          <w:lang w:eastAsia="he-IL"/>
        </w:rPr>
        <w:t>:</w:t>
      </w:r>
      <w:r w:rsidRPr="001A67E5">
        <w:rPr>
          <w:rtl/>
          <w:lang w:eastAsia="he-IL"/>
        </w:rPr>
        <w:t xml:space="preserve"> אנחנו מקווים שזה אולי יאושר</w:t>
      </w:r>
      <w:r>
        <w:rPr>
          <w:rFonts w:hint="cs"/>
          <w:rtl/>
          <w:lang w:eastAsia="he-IL"/>
        </w:rPr>
        <w:t>,</w:t>
      </w:r>
      <w:r w:rsidRPr="001A67E5">
        <w:rPr>
          <w:rtl/>
          <w:lang w:eastAsia="he-IL"/>
        </w:rPr>
        <w:t xml:space="preserve"> בלי שבכלל הוצג מתווה בדמות של תזכיר חוק. </w:t>
      </w:r>
    </w:p>
    <w:p w:rsidR="00A65596" w:rsidRDefault="00A65596" w:rsidP="00BD6767">
      <w:pPr>
        <w:rPr>
          <w:rtl/>
          <w:lang w:eastAsia="he-IL"/>
        </w:rPr>
      </w:pPr>
    </w:p>
    <w:p w:rsidR="00A65596" w:rsidRDefault="00A65596" w:rsidP="00BD6767">
      <w:pPr>
        <w:rPr>
          <w:rtl/>
          <w:lang w:eastAsia="he-IL"/>
        </w:rPr>
      </w:pPr>
      <w:bookmarkStart w:id="6357" w:name="_ETM_Q37_359000"/>
      <w:bookmarkEnd w:id="6357"/>
      <w:r w:rsidRPr="001A67E5">
        <w:rPr>
          <w:rtl/>
          <w:lang w:eastAsia="he-IL"/>
        </w:rPr>
        <w:t>חבר'ה, זה בדיחה</w:t>
      </w:r>
      <w:r>
        <w:rPr>
          <w:rFonts w:hint="cs"/>
          <w:rtl/>
          <w:lang w:eastAsia="he-IL"/>
        </w:rPr>
        <w:t>.</w:t>
      </w:r>
      <w:r w:rsidRPr="001A67E5">
        <w:rPr>
          <w:rtl/>
          <w:lang w:eastAsia="he-IL"/>
        </w:rPr>
        <w:t xml:space="preserve"> אני כבר לא מדבר על האפליה שעושים בין מעונות סמל</w:t>
      </w:r>
      <w:r>
        <w:rPr>
          <w:rFonts w:hint="cs"/>
          <w:rtl/>
          <w:lang w:eastAsia="he-IL"/>
        </w:rPr>
        <w:t>,</w:t>
      </w:r>
      <w:r w:rsidRPr="001A67E5">
        <w:rPr>
          <w:rtl/>
          <w:lang w:eastAsia="he-IL"/>
        </w:rPr>
        <w:t xml:space="preserve"> ששם מנסים איכשהו לתת להם את המקסימום</w:t>
      </w:r>
      <w:r>
        <w:rPr>
          <w:rFonts w:hint="cs"/>
          <w:rtl/>
          <w:lang w:eastAsia="he-IL"/>
        </w:rPr>
        <w:t>,</w:t>
      </w:r>
      <w:r w:rsidRPr="001A67E5">
        <w:rPr>
          <w:rtl/>
          <w:lang w:eastAsia="he-IL"/>
        </w:rPr>
        <w:t xml:space="preserve"> לבין </w:t>
      </w:r>
      <w:r>
        <w:rPr>
          <w:rFonts w:hint="cs"/>
          <w:rtl/>
          <w:lang w:eastAsia="he-IL"/>
        </w:rPr>
        <w:t>ה</w:t>
      </w:r>
      <w:r w:rsidRPr="001A67E5">
        <w:rPr>
          <w:rtl/>
          <w:lang w:eastAsia="he-IL"/>
        </w:rPr>
        <w:t xml:space="preserve">מעונות הפרטיים, </w:t>
      </w:r>
      <w:r>
        <w:rPr>
          <w:rFonts w:hint="cs"/>
          <w:rtl/>
          <w:lang w:eastAsia="he-IL"/>
        </w:rPr>
        <w:t>ה</w:t>
      </w:r>
      <w:r w:rsidRPr="001A67E5">
        <w:rPr>
          <w:rtl/>
          <w:lang w:eastAsia="he-IL"/>
        </w:rPr>
        <w:t xml:space="preserve">גנים </w:t>
      </w:r>
      <w:r>
        <w:rPr>
          <w:rFonts w:hint="cs"/>
          <w:rtl/>
          <w:lang w:eastAsia="he-IL"/>
        </w:rPr>
        <w:t>ה</w:t>
      </w:r>
      <w:r w:rsidRPr="001A67E5">
        <w:rPr>
          <w:rtl/>
          <w:lang w:eastAsia="he-IL"/>
        </w:rPr>
        <w:t xml:space="preserve">פרטיים, </w:t>
      </w:r>
      <w:r>
        <w:rPr>
          <w:rFonts w:hint="cs"/>
          <w:rtl/>
          <w:lang w:eastAsia="he-IL"/>
        </w:rPr>
        <w:t>שאת כ</w:t>
      </w:r>
      <w:r w:rsidRPr="001A67E5">
        <w:rPr>
          <w:rtl/>
          <w:lang w:eastAsia="he-IL"/>
        </w:rPr>
        <w:t>ל הה</w:t>
      </w:r>
      <w:r>
        <w:rPr>
          <w:rFonts w:hint="cs"/>
          <w:rtl/>
          <w:lang w:eastAsia="he-IL"/>
        </w:rPr>
        <w:t>ו</w:t>
      </w:r>
      <w:r w:rsidRPr="001A67E5">
        <w:rPr>
          <w:rtl/>
          <w:lang w:eastAsia="he-IL"/>
        </w:rPr>
        <w:t xml:space="preserve">צאות פשוט שמים על הכתפיים של בעלי </w:t>
      </w:r>
      <w:r>
        <w:rPr>
          <w:rFonts w:hint="cs"/>
          <w:rtl/>
          <w:lang w:eastAsia="he-IL"/>
        </w:rPr>
        <w:t>ה</w:t>
      </w:r>
      <w:r w:rsidRPr="001A67E5">
        <w:rPr>
          <w:rtl/>
          <w:lang w:eastAsia="he-IL"/>
        </w:rPr>
        <w:t>עסקים</w:t>
      </w:r>
      <w:r>
        <w:rPr>
          <w:rFonts w:hint="cs"/>
          <w:rtl/>
          <w:lang w:eastAsia="he-IL"/>
        </w:rPr>
        <w:t>.</w:t>
      </w:r>
      <w:r w:rsidRPr="001A67E5">
        <w:rPr>
          <w:rtl/>
          <w:lang w:eastAsia="he-IL"/>
        </w:rPr>
        <w:t xml:space="preserve"> כי זה עסק, בסופו של דבר זה עסק. </w:t>
      </w:r>
      <w:bookmarkStart w:id="6358" w:name="_ETM_Q37_380000"/>
      <w:bookmarkEnd w:id="6358"/>
      <w:r w:rsidRPr="001A67E5">
        <w:rPr>
          <w:rtl/>
          <w:lang w:eastAsia="he-IL"/>
        </w:rPr>
        <w:t>גם לא יחזירו 100% להורים</w:t>
      </w:r>
      <w:r>
        <w:rPr>
          <w:rFonts w:hint="cs"/>
          <w:rtl/>
          <w:lang w:eastAsia="he-IL"/>
        </w:rPr>
        <w:t xml:space="preserve"> –</w:t>
      </w:r>
      <w:r w:rsidRPr="001A67E5">
        <w:rPr>
          <w:rtl/>
          <w:lang w:eastAsia="he-IL"/>
        </w:rPr>
        <w:t xml:space="preserve"> וזה הרבה כסף, זה אלפי </w:t>
      </w:r>
      <w:r>
        <w:rPr>
          <w:rFonts w:hint="cs"/>
          <w:rtl/>
          <w:lang w:eastAsia="he-IL"/>
        </w:rPr>
        <w:t>שקלים;</w:t>
      </w:r>
      <w:r w:rsidRPr="001A67E5">
        <w:rPr>
          <w:rtl/>
          <w:lang w:eastAsia="he-IL"/>
        </w:rPr>
        <w:t xml:space="preserve"> גם לא מתחשבים בזה שההורים, יש כאלה שגויסו למילואים</w:t>
      </w:r>
      <w:r>
        <w:rPr>
          <w:rFonts w:hint="cs"/>
          <w:rtl/>
          <w:lang w:eastAsia="he-IL"/>
        </w:rPr>
        <w:t>,</w:t>
      </w:r>
      <w:r w:rsidRPr="001A67E5">
        <w:rPr>
          <w:rtl/>
          <w:lang w:eastAsia="he-IL"/>
        </w:rPr>
        <w:t xml:space="preserve"> או כאלה שבכל זאת ניסו לצאת לעבודה</w:t>
      </w:r>
      <w:r>
        <w:rPr>
          <w:rFonts w:hint="cs"/>
          <w:rtl/>
          <w:lang w:eastAsia="he-IL"/>
        </w:rPr>
        <w:t>,</w:t>
      </w:r>
      <w:r w:rsidRPr="001A67E5">
        <w:rPr>
          <w:rtl/>
          <w:lang w:eastAsia="he-IL"/>
        </w:rPr>
        <w:t xml:space="preserve"> או בעלי עסקים שהעסקים שלהם קרסו בחודש הזה, כי אין הכנסות</w:t>
      </w:r>
      <w:r>
        <w:rPr>
          <w:rFonts w:hint="cs"/>
          <w:rtl/>
          <w:lang w:eastAsia="he-IL"/>
        </w:rPr>
        <w:t>.</w:t>
      </w:r>
      <w:r w:rsidRPr="001A67E5">
        <w:rPr>
          <w:rtl/>
          <w:lang w:eastAsia="he-IL"/>
        </w:rPr>
        <w:t xml:space="preserve"> אומרים להם עכשיו</w:t>
      </w:r>
      <w:r>
        <w:rPr>
          <w:rFonts w:hint="cs"/>
          <w:rtl/>
          <w:lang w:eastAsia="he-IL"/>
        </w:rPr>
        <w:t>:</w:t>
      </w:r>
      <w:r w:rsidRPr="001A67E5">
        <w:rPr>
          <w:rtl/>
          <w:lang w:eastAsia="he-IL"/>
        </w:rPr>
        <w:t xml:space="preserve"> תחכו לאחר החג, אולי אנחנו נצליח לעשות את זה</w:t>
      </w:r>
      <w:r>
        <w:rPr>
          <w:rFonts w:hint="cs"/>
          <w:rtl/>
          <w:lang w:eastAsia="he-IL"/>
        </w:rPr>
        <w:t>.</w:t>
      </w:r>
      <w:r w:rsidRPr="001A67E5">
        <w:rPr>
          <w:rtl/>
          <w:lang w:eastAsia="he-IL"/>
        </w:rPr>
        <w:t xml:space="preserve"> לא, אתם לא תצליחו לעשות את זה</w:t>
      </w:r>
      <w:r>
        <w:rPr>
          <w:rFonts w:hint="cs"/>
          <w:rtl/>
          <w:lang w:eastAsia="he-IL"/>
        </w:rPr>
        <w:t>.</w:t>
      </w:r>
      <w:r w:rsidRPr="001A67E5">
        <w:rPr>
          <w:rtl/>
          <w:lang w:eastAsia="he-IL"/>
        </w:rPr>
        <w:t xml:space="preserve"> במקרה הטוב אולי באמצע מ</w:t>
      </w:r>
      <w:r>
        <w:rPr>
          <w:rFonts w:hint="cs"/>
          <w:rtl/>
          <w:lang w:eastAsia="he-IL"/>
        </w:rPr>
        <w:t>אי</w:t>
      </w:r>
      <w:r w:rsidRPr="001A67E5">
        <w:rPr>
          <w:rtl/>
          <w:lang w:eastAsia="he-IL"/>
        </w:rPr>
        <w:t xml:space="preserve"> הם יקבלו חלק מההחזר. וכשאתם מדברים על החל</w:t>
      </w:r>
      <w:r>
        <w:rPr>
          <w:rFonts w:hint="cs"/>
          <w:rtl/>
          <w:lang w:eastAsia="he-IL"/>
        </w:rPr>
        <w:t>"</w:t>
      </w:r>
      <w:r w:rsidRPr="001A67E5">
        <w:rPr>
          <w:rtl/>
          <w:lang w:eastAsia="he-IL"/>
        </w:rPr>
        <w:t xml:space="preserve">ת למטפלות, </w:t>
      </w:r>
      <w:r>
        <w:rPr>
          <w:rFonts w:hint="cs"/>
          <w:rtl/>
          <w:lang w:eastAsia="he-IL"/>
        </w:rPr>
        <w:t>ה</w:t>
      </w:r>
      <w:r w:rsidRPr="001A67E5">
        <w:rPr>
          <w:rtl/>
          <w:lang w:eastAsia="he-IL"/>
        </w:rPr>
        <w:t xml:space="preserve">מטפלות לא מקבלות </w:t>
      </w:r>
      <w:r>
        <w:rPr>
          <w:rFonts w:hint="cs"/>
          <w:rtl/>
          <w:lang w:eastAsia="he-IL"/>
        </w:rPr>
        <w:t xml:space="preserve">30,000 שקל וחל"ת </w:t>
      </w:r>
      <w:r w:rsidRPr="001A67E5">
        <w:rPr>
          <w:rtl/>
          <w:lang w:eastAsia="he-IL"/>
        </w:rPr>
        <w:t>של 75% מהשכר</w:t>
      </w:r>
      <w:r>
        <w:rPr>
          <w:rFonts w:hint="cs"/>
          <w:rtl/>
          <w:lang w:eastAsia="he-IL"/>
        </w:rPr>
        <w:t xml:space="preserve"> –</w:t>
      </w:r>
      <w:r w:rsidRPr="001A67E5">
        <w:rPr>
          <w:rtl/>
          <w:lang w:eastAsia="he-IL"/>
        </w:rPr>
        <w:t xml:space="preserve"> זה שכר מאוד נמוך</w:t>
      </w:r>
      <w:r>
        <w:rPr>
          <w:rFonts w:hint="cs"/>
          <w:rtl/>
          <w:lang w:eastAsia="he-IL"/>
        </w:rPr>
        <w:t>.</w:t>
      </w:r>
      <w:r w:rsidRPr="001A67E5">
        <w:rPr>
          <w:rtl/>
          <w:lang w:eastAsia="he-IL"/>
        </w:rPr>
        <w:t xml:space="preserve"> חלק מהאנשים, חלק מ</w:t>
      </w:r>
      <w:r>
        <w:rPr>
          <w:rFonts w:hint="cs"/>
          <w:rtl/>
          <w:lang w:eastAsia="he-IL"/>
        </w:rPr>
        <w:t>ה</w:t>
      </w:r>
      <w:r w:rsidRPr="001A67E5">
        <w:rPr>
          <w:rtl/>
          <w:lang w:eastAsia="he-IL"/>
        </w:rPr>
        <w:t>נשים, לא יחזרו למקצוע הזה</w:t>
      </w:r>
      <w:r>
        <w:rPr>
          <w:rFonts w:hint="cs"/>
          <w:rtl/>
          <w:lang w:eastAsia="he-IL"/>
        </w:rPr>
        <w:t>.</w:t>
      </w:r>
      <w:r w:rsidRPr="001A67E5">
        <w:rPr>
          <w:rtl/>
          <w:lang w:eastAsia="he-IL"/>
        </w:rPr>
        <w:t xml:space="preserve"> גם ככה קשה היום למצוא נשים שעוסקות במקצוע הזה</w:t>
      </w:r>
      <w:r>
        <w:rPr>
          <w:rFonts w:hint="cs"/>
          <w:rtl/>
          <w:lang w:eastAsia="he-IL"/>
        </w:rPr>
        <w:t>.</w:t>
      </w:r>
      <w:r w:rsidRPr="001A67E5">
        <w:rPr>
          <w:rtl/>
          <w:lang w:eastAsia="he-IL"/>
        </w:rPr>
        <w:t xml:space="preserve"> </w:t>
      </w:r>
    </w:p>
    <w:p w:rsidR="00A65596" w:rsidRDefault="00A65596" w:rsidP="00BD6767">
      <w:pPr>
        <w:rPr>
          <w:rtl/>
          <w:lang w:eastAsia="he-IL"/>
        </w:rPr>
      </w:pPr>
    </w:p>
    <w:p w:rsidR="00A65596" w:rsidRDefault="00A65596" w:rsidP="00BD6767">
      <w:pPr>
        <w:rPr>
          <w:rtl/>
          <w:lang w:eastAsia="he-IL"/>
        </w:rPr>
      </w:pPr>
      <w:bookmarkStart w:id="6359" w:name="_ETM_Q37_436000"/>
      <w:bookmarkEnd w:id="6359"/>
      <w:r w:rsidRPr="001A67E5">
        <w:rPr>
          <w:rtl/>
          <w:lang w:eastAsia="he-IL"/>
        </w:rPr>
        <w:t xml:space="preserve">אני חושב שיש פה </w:t>
      </w:r>
      <w:r>
        <w:rPr>
          <w:rFonts w:hint="cs"/>
          <w:rtl/>
          <w:lang w:eastAsia="he-IL"/>
        </w:rPr>
        <w:t>כ</w:t>
      </w:r>
      <w:r w:rsidRPr="001A67E5">
        <w:rPr>
          <w:rtl/>
          <w:lang w:eastAsia="he-IL"/>
        </w:rPr>
        <w:t>של כזה ענק</w:t>
      </w:r>
      <w:r>
        <w:rPr>
          <w:rFonts w:hint="cs"/>
          <w:rtl/>
          <w:lang w:eastAsia="he-IL"/>
        </w:rPr>
        <w:t>,</w:t>
      </w:r>
      <w:r w:rsidRPr="001A67E5">
        <w:rPr>
          <w:rtl/>
          <w:lang w:eastAsia="he-IL"/>
        </w:rPr>
        <w:t xml:space="preserve"> ומה שכואב</w:t>
      </w:r>
      <w:r>
        <w:rPr>
          <w:rFonts w:hint="cs"/>
          <w:rtl/>
          <w:lang w:eastAsia="he-IL"/>
        </w:rPr>
        <w:t xml:space="preserve"> הוא</w:t>
      </w:r>
      <w:r w:rsidRPr="001A67E5">
        <w:rPr>
          <w:rtl/>
          <w:lang w:eastAsia="he-IL"/>
        </w:rPr>
        <w:t xml:space="preserve"> שה</w:t>
      </w:r>
      <w:r>
        <w:rPr>
          <w:rFonts w:hint="cs"/>
          <w:rtl/>
          <w:lang w:eastAsia="he-IL"/>
        </w:rPr>
        <w:t>כ</w:t>
      </w:r>
      <w:r w:rsidRPr="001A67E5">
        <w:rPr>
          <w:rtl/>
          <w:lang w:eastAsia="he-IL"/>
        </w:rPr>
        <w:t xml:space="preserve">של הזה הוא למעשה </w:t>
      </w:r>
      <w:r>
        <w:rPr>
          <w:rFonts w:hint="cs"/>
          <w:rtl/>
          <w:lang w:eastAsia="he-IL"/>
        </w:rPr>
        <w:t>כ</w:t>
      </w:r>
      <w:r w:rsidRPr="001A67E5">
        <w:rPr>
          <w:rtl/>
          <w:lang w:eastAsia="he-IL"/>
        </w:rPr>
        <w:t>של חוזר של כל ה</w:t>
      </w:r>
      <w:r>
        <w:rPr>
          <w:rFonts w:hint="cs"/>
          <w:rtl/>
          <w:lang w:eastAsia="he-IL"/>
        </w:rPr>
        <w:t>כ</w:t>
      </w:r>
      <w:r w:rsidRPr="001A67E5">
        <w:rPr>
          <w:rtl/>
          <w:lang w:eastAsia="he-IL"/>
        </w:rPr>
        <w:t>שלים שנעשו על ידי ממשלה, לפחות ב</w:t>
      </w:r>
      <w:r>
        <w:rPr>
          <w:rFonts w:hint="cs"/>
          <w:rtl/>
          <w:lang w:eastAsia="he-IL"/>
        </w:rPr>
        <w:t>חמש-שש</w:t>
      </w:r>
      <w:r w:rsidRPr="001A67E5">
        <w:rPr>
          <w:rtl/>
          <w:lang w:eastAsia="he-IL"/>
        </w:rPr>
        <w:t xml:space="preserve"> </w:t>
      </w:r>
      <w:r>
        <w:rPr>
          <w:rFonts w:hint="cs"/>
          <w:rtl/>
          <w:lang w:eastAsia="he-IL"/>
        </w:rPr>
        <w:t>ה</w:t>
      </w:r>
      <w:r w:rsidRPr="001A67E5">
        <w:rPr>
          <w:rtl/>
          <w:lang w:eastAsia="he-IL"/>
        </w:rPr>
        <w:t>שנים האחרונות</w:t>
      </w:r>
      <w:r>
        <w:rPr>
          <w:rFonts w:hint="cs"/>
          <w:rtl/>
          <w:lang w:eastAsia="he-IL"/>
        </w:rPr>
        <w:t>.</w:t>
      </w:r>
      <w:r w:rsidRPr="001A67E5">
        <w:rPr>
          <w:rtl/>
          <w:lang w:eastAsia="he-IL"/>
        </w:rPr>
        <w:t xml:space="preserve"> אנחנו עברנו מלחמות, אנחנו עברנו קורונה, אנחנו עברנו</w:t>
      </w:r>
      <w:r>
        <w:rPr>
          <w:rFonts w:hint="cs"/>
          <w:rtl/>
          <w:lang w:eastAsia="he-IL"/>
        </w:rPr>
        <w:t xml:space="preserve"> את</w:t>
      </w:r>
      <w:r w:rsidRPr="001A67E5">
        <w:rPr>
          <w:rtl/>
          <w:lang w:eastAsia="he-IL"/>
        </w:rPr>
        <w:t xml:space="preserve"> 7 באוקטובר, אנחנו עוברים שתי מלחמות מול האיראנים</w:t>
      </w:r>
      <w:r>
        <w:rPr>
          <w:rFonts w:hint="cs"/>
          <w:rtl/>
          <w:lang w:eastAsia="he-IL"/>
        </w:rPr>
        <w:t>.</w:t>
      </w:r>
      <w:r>
        <w:rPr>
          <w:rtl/>
          <w:lang w:eastAsia="he-IL"/>
        </w:rPr>
        <w:t xml:space="preserve"> </w:t>
      </w:r>
      <w:r w:rsidRPr="001A67E5">
        <w:rPr>
          <w:rtl/>
          <w:lang w:eastAsia="he-IL"/>
        </w:rPr>
        <w:t>וא</w:t>
      </w:r>
      <w:r>
        <w:rPr>
          <w:rFonts w:hint="cs"/>
          <w:rtl/>
          <w:lang w:eastAsia="he-IL"/>
        </w:rPr>
        <w:t>ל</w:t>
      </w:r>
      <w:r w:rsidRPr="001A67E5">
        <w:rPr>
          <w:rtl/>
          <w:lang w:eastAsia="he-IL"/>
        </w:rPr>
        <w:t>לה, אנחנו מתפלאים שאין מתווה</w:t>
      </w:r>
      <w:r>
        <w:rPr>
          <w:rFonts w:hint="cs"/>
          <w:rtl/>
          <w:lang w:eastAsia="he-IL"/>
        </w:rPr>
        <w:t>,</w:t>
      </w:r>
      <w:r w:rsidRPr="001A67E5">
        <w:rPr>
          <w:rtl/>
          <w:lang w:eastAsia="he-IL"/>
        </w:rPr>
        <w:t xml:space="preserve"> ואנחנו שוקלים כיצד לעשות את המתווה הזה הכי טוב</w:t>
      </w:r>
      <w:r>
        <w:rPr>
          <w:rFonts w:hint="cs"/>
          <w:rtl/>
          <w:lang w:eastAsia="he-IL"/>
        </w:rPr>
        <w:t>.</w:t>
      </w:r>
      <w:r w:rsidRPr="001A67E5">
        <w:rPr>
          <w:rtl/>
          <w:lang w:eastAsia="he-IL"/>
        </w:rPr>
        <w:t xml:space="preserve"> תגידו</w:t>
      </w:r>
      <w:r>
        <w:rPr>
          <w:rFonts w:hint="cs"/>
          <w:rtl/>
          <w:lang w:eastAsia="he-IL"/>
        </w:rPr>
        <w:t>:</w:t>
      </w:r>
      <w:r w:rsidRPr="001A67E5">
        <w:rPr>
          <w:rtl/>
          <w:lang w:eastAsia="he-IL"/>
        </w:rPr>
        <w:t xml:space="preserve"> מה</w:t>
      </w:r>
      <w:r>
        <w:rPr>
          <w:rFonts w:hint="cs"/>
          <w:rtl/>
          <w:lang w:eastAsia="he-IL"/>
        </w:rPr>
        <w:t>,</w:t>
      </w:r>
      <w:r w:rsidRPr="001A67E5">
        <w:rPr>
          <w:rtl/>
          <w:lang w:eastAsia="he-IL"/>
        </w:rPr>
        <w:t xml:space="preserve"> אתם</w:t>
      </w:r>
      <w:r>
        <w:rPr>
          <w:rFonts w:hint="cs"/>
          <w:rtl/>
          <w:lang w:eastAsia="he-IL"/>
        </w:rPr>
        <w:t xml:space="preserve"> כאילו</w:t>
      </w:r>
      <w:r w:rsidRPr="001A67E5">
        <w:rPr>
          <w:rtl/>
          <w:lang w:eastAsia="he-IL"/>
        </w:rPr>
        <w:t xml:space="preserve"> נפלתם על הראש עכשיו</w:t>
      </w:r>
      <w:r>
        <w:rPr>
          <w:rFonts w:hint="cs"/>
          <w:rtl/>
          <w:lang w:eastAsia="he-IL"/>
        </w:rPr>
        <w:t>?</w:t>
      </w:r>
      <w:r w:rsidRPr="001A67E5">
        <w:rPr>
          <w:rtl/>
          <w:lang w:eastAsia="he-IL"/>
        </w:rPr>
        <w:t xml:space="preserve"> </w:t>
      </w:r>
      <w:r>
        <w:rPr>
          <w:rFonts w:hint="cs"/>
          <w:rtl/>
          <w:lang w:eastAsia="he-IL"/>
        </w:rPr>
        <w:t xml:space="preserve">אני </w:t>
      </w:r>
      <w:r w:rsidRPr="001A67E5">
        <w:rPr>
          <w:rtl/>
          <w:lang w:eastAsia="he-IL"/>
        </w:rPr>
        <w:t>לא מבין</w:t>
      </w:r>
      <w:r>
        <w:rPr>
          <w:rFonts w:hint="cs"/>
          <w:rtl/>
          <w:lang w:eastAsia="he-IL"/>
        </w:rPr>
        <w:t>.</w:t>
      </w:r>
      <w:r w:rsidRPr="001A67E5">
        <w:rPr>
          <w:rtl/>
          <w:lang w:eastAsia="he-IL"/>
        </w:rPr>
        <w:t xml:space="preserve"> עד עכשיו לא למדתם</w:t>
      </w:r>
      <w:r>
        <w:rPr>
          <w:rFonts w:hint="cs"/>
          <w:rtl/>
          <w:lang w:eastAsia="he-IL"/>
        </w:rPr>
        <w:t>?</w:t>
      </w:r>
      <w:r w:rsidRPr="001A67E5">
        <w:rPr>
          <w:rtl/>
          <w:lang w:eastAsia="he-IL"/>
        </w:rPr>
        <w:t xml:space="preserve"> עד עכשיו לא לקחתם מסגרות קיימות ולא ניסיתם פה ושם קצת ל</w:t>
      </w:r>
      <w:r>
        <w:rPr>
          <w:rFonts w:hint="cs"/>
          <w:rtl/>
          <w:lang w:eastAsia="he-IL"/>
        </w:rPr>
        <w:t>ע</w:t>
      </w:r>
      <w:r w:rsidRPr="001A67E5">
        <w:rPr>
          <w:rtl/>
          <w:lang w:eastAsia="he-IL"/>
        </w:rPr>
        <w:t>בד את זה, קצת להתאים את זה למציאות</w:t>
      </w:r>
      <w:r>
        <w:rPr>
          <w:rFonts w:hint="cs"/>
          <w:rtl/>
          <w:lang w:eastAsia="he-IL"/>
        </w:rPr>
        <w:t>?</w:t>
      </w:r>
      <w:r w:rsidRPr="001A67E5">
        <w:rPr>
          <w:rtl/>
          <w:lang w:eastAsia="he-IL"/>
        </w:rPr>
        <w:t xml:space="preserve"> יש לכם כבר בסיס מוצק למתווה שאמור לתת פתרון להורים, למאות אלפי אנשים שלא יודעים מה יהיה עם ההחזרים שלהם</w:t>
      </w:r>
      <w:r>
        <w:rPr>
          <w:rFonts w:hint="cs"/>
          <w:rtl/>
          <w:lang w:eastAsia="he-IL"/>
        </w:rPr>
        <w:t>.</w:t>
      </w:r>
      <w:r>
        <w:rPr>
          <w:rtl/>
          <w:lang w:eastAsia="he-IL"/>
        </w:rPr>
        <w:t xml:space="preserve"> עזבו</w:t>
      </w:r>
      <w:r w:rsidRPr="001A67E5">
        <w:rPr>
          <w:rtl/>
          <w:lang w:eastAsia="he-IL"/>
        </w:rPr>
        <w:t xml:space="preserve"> שהם חודש שלם עם הילדים בבית</w:t>
      </w:r>
      <w:r>
        <w:rPr>
          <w:rFonts w:hint="cs"/>
          <w:rtl/>
          <w:lang w:eastAsia="he-IL"/>
        </w:rPr>
        <w:t xml:space="preserve"> –</w:t>
      </w:r>
      <w:r w:rsidRPr="001A67E5">
        <w:rPr>
          <w:rtl/>
          <w:lang w:eastAsia="he-IL"/>
        </w:rPr>
        <w:t xml:space="preserve"> הם שילמו כסף שצריך לחזור אל הכיס שלהם.</w:t>
      </w:r>
    </w:p>
    <w:p w:rsidR="00A65596" w:rsidRDefault="00A65596" w:rsidP="00BD6767">
      <w:pPr>
        <w:rPr>
          <w:rtl/>
          <w:lang w:eastAsia="he-IL"/>
        </w:rPr>
      </w:pPr>
    </w:p>
    <w:p w:rsidR="00A65596" w:rsidRPr="001A67E5" w:rsidRDefault="00A65596" w:rsidP="00BD6767">
      <w:pPr>
        <w:rPr>
          <w:rtl/>
          <w:lang w:eastAsia="he-IL"/>
        </w:rPr>
      </w:pPr>
      <w:bookmarkStart w:id="6360" w:name="_ETM_Q37_506000"/>
      <w:bookmarkEnd w:id="6360"/>
      <w:r w:rsidRPr="001A67E5">
        <w:rPr>
          <w:rtl/>
          <w:lang w:eastAsia="he-IL"/>
        </w:rPr>
        <w:t>ואני מסתכל על ההתנהגות של הממשלה פה בעניין הזה, ואני פשוט מתפלא. אפשר להגיד שאנחנו</w:t>
      </w:r>
      <w:r>
        <w:rPr>
          <w:rFonts w:hint="cs"/>
          <w:rtl/>
          <w:lang w:eastAsia="he-IL"/>
        </w:rPr>
        <w:t>,</w:t>
      </w:r>
      <w:r w:rsidRPr="001A67E5">
        <w:rPr>
          <w:rtl/>
          <w:lang w:eastAsia="he-IL"/>
        </w:rPr>
        <w:t xml:space="preserve"> </w:t>
      </w:r>
      <w:r>
        <w:rPr>
          <w:rFonts w:hint="cs"/>
          <w:rtl/>
          <w:lang w:eastAsia="he-IL"/>
        </w:rPr>
        <w:t>ה</w:t>
      </w:r>
      <w:r w:rsidRPr="001A67E5">
        <w:rPr>
          <w:rtl/>
          <w:lang w:eastAsia="he-IL"/>
        </w:rPr>
        <w:t>אופוזיציה</w:t>
      </w:r>
      <w:r>
        <w:rPr>
          <w:rFonts w:hint="cs"/>
          <w:rtl/>
          <w:lang w:eastAsia="he-IL"/>
        </w:rPr>
        <w:t>,</w:t>
      </w:r>
      <w:r w:rsidRPr="001A67E5">
        <w:rPr>
          <w:rtl/>
          <w:lang w:eastAsia="he-IL"/>
        </w:rPr>
        <w:t xml:space="preserve"> מפריעים לכם</w:t>
      </w:r>
      <w:r>
        <w:rPr>
          <w:rFonts w:hint="cs"/>
          <w:rtl/>
          <w:lang w:eastAsia="he-IL"/>
        </w:rPr>
        <w:t>?</w:t>
      </w:r>
      <w:r w:rsidRPr="001A67E5">
        <w:rPr>
          <w:rtl/>
          <w:lang w:eastAsia="he-IL"/>
        </w:rPr>
        <w:t xml:space="preserve"> לא</w:t>
      </w:r>
      <w:r>
        <w:rPr>
          <w:rFonts w:hint="cs"/>
          <w:rtl/>
          <w:lang w:eastAsia="he-IL"/>
        </w:rPr>
        <w:t>,</w:t>
      </w:r>
      <w:r w:rsidRPr="001A67E5">
        <w:rPr>
          <w:rtl/>
          <w:lang w:eastAsia="he-IL"/>
        </w:rPr>
        <w:t xml:space="preserve"> להפך</w:t>
      </w:r>
      <w:r>
        <w:rPr>
          <w:rFonts w:hint="cs"/>
          <w:rtl/>
          <w:lang w:eastAsia="he-IL"/>
        </w:rPr>
        <w:t>.</w:t>
      </w:r>
      <w:r w:rsidRPr="001A67E5">
        <w:rPr>
          <w:rtl/>
          <w:lang w:eastAsia="he-IL"/>
        </w:rPr>
        <w:t xml:space="preserve"> אמרנו</w:t>
      </w:r>
      <w:r>
        <w:rPr>
          <w:rFonts w:hint="cs"/>
          <w:rtl/>
          <w:lang w:eastAsia="he-IL"/>
        </w:rPr>
        <w:t>:</w:t>
      </w:r>
      <w:r w:rsidRPr="001A67E5">
        <w:rPr>
          <w:rtl/>
          <w:lang w:eastAsia="he-IL"/>
        </w:rPr>
        <w:t xml:space="preserve"> תביאו חוק, תביאו מתווה, המתווה הזה מוסכם, נקדם אותו</w:t>
      </w:r>
      <w:r>
        <w:rPr>
          <w:rFonts w:hint="cs"/>
          <w:rtl/>
          <w:lang w:eastAsia="he-IL"/>
        </w:rPr>
        <w:t>,</w:t>
      </w:r>
      <w:r w:rsidRPr="001A67E5">
        <w:rPr>
          <w:rtl/>
          <w:lang w:eastAsia="he-IL"/>
        </w:rPr>
        <w:t xml:space="preserve"> כמו שאמרנו גם בוועדה לחוק התקשורת. </w:t>
      </w:r>
      <w:bookmarkStart w:id="6361" w:name="_ETM_Q37_535000"/>
      <w:bookmarkEnd w:id="6361"/>
      <w:r w:rsidRPr="001A67E5">
        <w:rPr>
          <w:rtl/>
          <w:lang w:eastAsia="he-IL"/>
        </w:rPr>
        <w:t>בדקה שנשארה אני רוצה להתייחס</w:t>
      </w:r>
      <w:r>
        <w:rPr>
          <w:rFonts w:hint="cs"/>
          <w:rtl/>
          <w:lang w:eastAsia="he-IL"/>
        </w:rPr>
        <w:t xml:space="preserve"> –</w:t>
      </w:r>
      <w:r w:rsidRPr="001A67E5">
        <w:rPr>
          <w:rtl/>
          <w:lang w:eastAsia="he-IL"/>
        </w:rPr>
        <w:t xml:space="preserve"> </w:t>
      </w:r>
      <w:r>
        <w:rPr>
          <w:rFonts w:hint="cs"/>
          <w:rtl/>
          <w:lang w:eastAsia="he-IL"/>
        </w:rPr>
        <w:t xml:space="preserve">כשדנים </w:t>
      </w:r>
      <w:r w:rsidRPr="001A67E5">
        <w:rPr>
          <w:rtl/>
          <w:lang w:eastAsia="he-IL"/>
        </w:rPr>
        <w:t xml:space="preserve">בוועדה </w:t>
      </w:r>
      <w:r>
        <w:rPr>
          <w:rFonts w:hint="cs"/>
          <w:rtl/>
          <w:lang w:eastAsia="he-IL"/>
        </w:rPr>
        <w:t>ע</w:t>
      </w:r>
      <w:r w:rsidRPr="001A67E5">
        <w:rPr>
          <w:rtl/>
          <w:lang w:eastAsia="he-IL"/>
        </w:rPr>
        <w:t>ל</w:t>
      </w:r>
      <w:r>
        <w:rPr>
          <w:rFonts w:hint="cs"/>
          <w:rtl/>
          <w:lang w:eastAsia="he-IL"/>
        </w:rPr>
        <w:t xml:space="preserve"> </w:t>
      </w:r>
      <w:r w:rsidRPr="001A67E5">
        <w:rPr>
          <w:rtl/>
          <w:lang w:eastAsia="he-IL"/>
        </w:rPr>
        <w:t xml:space="preserve">חוק התקשורת, יש בעיה של היוצרים הישראלים, </w:t>
      </w:r>
      <w:r>
        <w:rPr>
          <w:rFonts w:hint="cs"/>
          <w:rtl/>
          <w:lang w:eastAsia="he-IL"/>
        </w:rPr>
        <w:t>ו</w:t>
      </w:r>
      <w:r w:rsidRPr="001A67E5">
        <w:rPr>
          <w:rtl/>
          <w:lang w:eastAsia="he-IL"/>
        </w:rPr>
        <w:t>מבקשים לסייע, לעזור</w:t>
      </w:r>
      <w:r>
        <w:rPr>
          <w:rFonts w:hint="cs"/>
          <w:rtl/>
          <w:lang w:eastAsia="he-IL"/>
        </w:rPr>
        <w:t>.</w:t>
      </w:r>
      <w:r w:rsidRPr="001A67E5">
        <w:rPr>
          <w:rtl/>
          <w:lang w:eastAsia="he-IL"/>
        </w:rPr>
        <w:t xml:space="preserve"> ה</w:t>
      </w:r>
      <w:r>
        <w:rPr>
          <w:rFonts w:hint="cs"/>
          <w:rtl/>
          <w:lang w:eastAsia="he-IL"/>
        </w:rPr>
        <w:t>י</w:t>
      </w:r>
      <w:r w:rsidRPr="001A67E5">
        <w:rPr>
          <w:rtl/>
          <w:lang w:eastAsia="he-IL"/>
        </w:rPr>
        <w:t>נה</w:t>
      </w:r>
      <w:r>
        <w:rPr>
          <w:rFonts w:hint="cs"/>
          <w:rtl/>
          <w:lang w:eastAsia="he-IL"/>
        </w:rPr>
        <w:t>,</w:t>
      </w:r>
      <w:r w:rsidRPr="001A67E5">
        <w:rPr>
          <w:rtl/>
          <w:lang w:eastAsia="he-IL"/>
        </w:rPr>
        <w:t xml:space="preserve"> חברת הכנסת </w:t>
      </w:r>
      <w:r>
        <w:rPr>
          <w:rFonts w:hint="cs"/>
          <w:rtl/>
          <w:lang w:eastAsia="he-IL"/>
        </w:rPr>
        <w:t xml:space="preserve">טל מירון </w:t>
      </w:r>
      <w:bookmarkStart w:id="6362" w:name="_ETM_Q37_553000"/>
      <w:bookmarkEnd w:id="6362"/>
      <w:r>
        <w:rPr>
          <w:rFonts w:hint="cs"/>
          <w:rtl/>
          <w:lang w:eastAsia="he-IL"/>
        </w:rPr>
        <w:t xml:space="preserve">מכירה את זה היטב. והם כל הזמן בוכים, </w:t>
      </w:r>
      <w:r w:rsidRPr="001A67E5">
        <w:rPr>
          <w:rtl/>
          <w:lang w:eastAsia="he-IL"/>
        </w:rPr>
        <w:t xml:space="preserve">ובצדק. אז ביקשנו גם משר התקשורת, </w:t>
      </w:r>
      <w:r>
        <w:rPr>
          <w:rFonts w:hint="cs"/>
          <w:rtl/>
          <w:lang w:eastAsia="he-IL"/>
        </w:rPr>
        <w:t>ש</w:t>
      </w:r>
      <w:r w:rsidRPr="001A67E5">
        <w:rPr>
          <w:rtl/>
          <w:lang w:eastAsia="he-IL"/>
        </w:rPr>
        <w:t xml:space="preserve">מנסה </w:t>
      </w:r>
      <w:r>
        <w:rPr>
          <w:rFonts w:hint="cs"/>
          <w:rtl/>
          <w:lang w:eastAsia="he-IL"/>
        </w:rPr>
        <w:t>בלהט</w:t>
      </w:r>
      <w:r w:rsidRPr="001A67E5">
        <w:rPr>
          <w:rtl/>
          <w:lang w:eastAsia="he-IL"/>
        </w:rPr>
        <w:t xml:space="preserve"> להעביר חוק שבעיניי </w:t>
      </w:r>
      <w:r>
        <w:rPr>
          <w:rFonts w:hint="cs"/>
          <w:rtl/>
          <w:lang w:eastAsia="he-IL"/>
        </w:rPr>
        <w:t xml:space="preserve">הוא </w:t>
      </w:r>
      <w:r w:rsidRPr="001A67E5">
        <w:rPr>
          <w:rtl/>
          <w:lang w:eastAsia="he-IL"/>
        </w:rPr>
        <w:t>חוק לא טוב</w:t>
      </w:r>
      <w:r>
        <w:rPr>
          <w:rFonts w:hint="cs"/>
          <w:rtl/>
          <w:lang w:eastAsia="he-IL"/>
        </w:rPr>
        <w:t>.</w:t>
      </w:r>
      <w:r w:rsidRPr="001A67E5">
        <w:rPr>
          <w:rtl/>
          <w:lang w:eastAsia="he-IL"/>
        </w:rPr>
        <w:t xml:space="preserve"> אז אמרנו</w:t>
      </w:r>
      <w:r>
        <w:rPr>
          <w:rFonts w:hint="cs"/>
          <w:rtl/>
          <w:lang w:eastAsia="he-IL"/>
        </w:rPr>
        <w:t>:</w:t>
      </w:r>
      <w:r w:rsidRPr="001A67E5">
        <w:rPr>
          <w:rtl/>
          <w:lang w:eastAsia="he-IL"/>
        </w:rPr>
        <w:t xml:space="preserve"> תפצל את החוק, תבוא </w:t>
      </w:r>
      <w:r>
        <w:rPr>
          <w:rFonts w:hint="cs"/>
          <w:rtl/>
          <w:lang w:eastAsia="he-IL"/>
        </w:rPr>
        <w:t>ו</w:t>
      </w:r>
      <w:r w:rsidRPr="001A67E5">
        <w:rPr>
          <w:rtl/>
          <w:lang w:eastAsia="he-IL"/>
        </w:rPr>
        <w:t xml:space="preserve">תיתן עזרה ליוצרים ישראלים, ואנחנו מתחייבים כאופוזיציה לתמוך בחוק הזה, כי אין דבר יותר חשוב </w:t>
      </w:r>
      <w:r>
        <w:rPr>
          <w:rFonts w:hint="cs"/>
          <w:rtl/>
          <w:lang w:eastAsia="he-IL"/>
        </w:rPr>
        <w:t>ב</w:t>
      </w:r>
      <w:r w:rsidRPr="001A67E5">
        <w:rPr>
          <w:rtl/>
          <w:lang w:eastAsia="he-IL"/>
        </w:rPr>
        <w:t xml:space="preserve">כל החוק המטורלל הזה מאשר לעזור ליוצר הישראלי. אז במשך </w:t>
      </w:r>
      <w:r>
        <w:rPr>
          <w:rFonts w:hint="cs"/>
          <w:rtl/>
          <w:lang w:eastAsia="he-IL"/>
        </w:rPr>
        <w:t xml:space="preserve">שלושה </w:t>
      </w:r>
      <w:r w:rsidRPr="001A67E5">
        <w:rPr>
          <w:rtl/>
          <w:lang w:eastAsia="he-IL"/>
        </w:rPr>
        <w:t>חודשים של דיונים פשוט משקרים, אין לי מילה אחרת, משקרים ליוצרים, ואחר כך באים ומחממים אותם לתקוף את האופוזיציה</w:t>
      </w:r>
      <w:r>
        <w:rPr>
          <w:rFonts w:hint="cs"/>
          <w:rtl/>
          <w:lang w:eastAsia="he-IL"/>
        </w:rPr>
        <w:t>,</w:t>
      </w:r>
      <w:r w:rsidRPr="001A67E5">
        <w:rPr>
          <w:rtl/>
          <w:lang w:eastAsia="he-IL"/>
        </w:rPr>
        <w:t xml:space="preserve"> שלא נותנת לחוק הזה לעבור</w:t>
      </w:r>
      <w:r>
        <w:rPr>
          <w:rFonts w:hint="cs"/>
          <w:rtl/>
          <w:lang w:eastAsia="he-IL"/>
        </w:rPr>
        <w:t>.</w:t>
      </w:r>
      <w:r w:rsidRPr="001A67E5">
        <w:rPr>
          <w:rtl/>
          <w:lang w:eastAsia="he-IL"/>
        </w:rPr>
        <w:t xml:space="preserve"> לא, זה לא עובד ככה</w:t>
      </w:r>
      <w:r>
        <w:rPr>
          <w:rFonts w:hint="cs"/>
          <w:rtl/>
          <w:lang w:eastAsia="he-IL"/>
        </w:rPr>
        <w:t>.</w:t>
      </w:r>
      <w:r w:rsidRPr="001A67E5">
        <w:rPr>
          <w:rtl/>
          <w:lang w:eastAsia="he-IL"/>
        </w:rPr>
        <w:t xml:space="preserve"> תפצ</w:t>
      </w:r>
      <w:r>
        <w:rPr>
          <w:rFonts w:hint="cs"/>
          <w:rtl/>
          <w:lang w:eastAsia="he-IL"/>
        </w:rPr>
        <w:t>ל</w:t>
      </w:r>
      <w:r w:rsidRPr="001A67E5">
        <w:rPr>
          <w:rtl/>
          <w:lang w:eastAsia="he-IL"/>
        </w:rPr>
        <w:t>ו את החוק</w:t>
      </w:r>
      <w:r>
        <w:rPr>
          <w:rFonts w:hint="cs"/>
          <w:rtl/>
          <w:lang w:eastAsia="he-IL"/>
        </w:rPr>
        <w:t xml:space="preserve"> –</w:t>
      </w:r>
      <w:r w:rsidRPr="001A67E5">
        <w:rPr>
          <w:rtl/>
          <w:lang w:eastAsia="he-IL"/>
        </w:rPr>
        <w:t xml:space="preserve"> האופוזיציה תתמוך</w:t>
      </w:r>
      <w:r>
        <w:rPr>
          <w:rFonts w:hint="cs"/>
          <w:rtl/>
          <w:lang w:eastAsia="he-IL"/>
        </w:rPr>
        <w:t>,</w:t>
      </w:r>
      <w:r w:rsidRPr="001A67E5">
        <w:rPr>
          <w:rtl/>
          <w:lang w:eastAsia="he-IL"/>
        </w:rPr>
        <w:t xml:space="preserve"> בדיוק כמו שקורה כאן בכנסת</w:t>
      </w:r>
      <w:r>
        <w:rPr>
          <w:rFonts w:hint="cs"/>
          <w:rtl/>
          <w:lang w:eastAsia="he-IL"/>
        </w:rPr>
        <w:t>.</w:t>
      </w:r>
      <w:r w:rsidRPr="001A67E5">
        <w:rPr>
          <w:rtl/>
          <w:lang w:eastAsia="he-IL"/>
        </w:rPr>
        <w:t xml:space="preserve"> תביאו חוקים שמוסכמים, והאופוזיציה תתמוך. </w:t>
      </w:r>
      <w:bookmarkStart w:id="6363" w:name="_ETM_Q37_609000"/>
      <w:bookmarkEnd w:id="6363"/>
      <w:r w:rsidRPr="001A67E5">
        <w:rPr>
          <w:rtl/>
          <w:lang w:eastAsia="he-IL"/>
        </w:rPr>
        <w:t xml:space="preserve">אני אומר לכם שלא </w:t>
      </w:r>
      <w:r>
        <w:rPr>
          <w:rFonts w:hint="cs"/>
          <w:rtl/>
          <w:lang w:eastAsia="he-IL"/>
        </w:rPr>
        <w:t>ת</w:t>
      </w:r>
      <w:r w:rsidRPr="001A67E5">
        <w:rPr>
          <w:rtl/>
          <w:lang w:eastAsia="he-IL"/>
        </w:rPr>
        <w:t>היה אפילו דקה אחת של מחסומים לחוקים האלה</w:t>
      </w:r>
      <w:r>
        <w:rPr>
          <w:rFonts w:hint="cs"/>
          <w:rtl/>
          <w:lang w:eastAsia="he-IL"/>
        </w:rPr>
        <w:t>,</w:t>
      </w:r>
      <w:r w:rsidRPr="001A67E5">
        <w:rPr>
          <w:rtl/>
          <w:lang w:eastAsia="he-IL"/>
        </w:rPr>
        <w:t xml:space="preserve"> הקואליציה</w:t>
      </w:r>
      <w:r w:rsidRPr="0085380C">
        <w:rPr>
          <w:rtl/>
          <w:lang w:eastAsia="he-IL"/>
        </w:rPr>
        <w:t xml:space="preserve"> </w:t>
      </w:r>
      <w:r w:rsidRPr="001A67E5">
        <w:rPr>
          <w:rtl/>
          <w:lang w:eastAsia="he-IL"/>
        </w:rPr>
        <w:t xml:space="preserve">יחד עם </w:t>
      </w:r>
      <w:r>
        <w:rPr>
          <w:rFonts w:hint="cs"/>
          <w:rtl/>
          <w:lang w:eastAsia="he-IL"/>
        </w:rPr>
        <w:t>ה</w:t>
      </w:r>
      <w:r w:rsidRPr="001A67E5">
        <w:rPr>
          <w:rtl/>
          <w:lang w:eastAsia="he-IL"/>
        </w:rPr>
        <w:t>אופוזיציה</w:t>
      </w:r>
      <w:r>
        <w:rPr>
          <w:rFonts w:hint="cs"/>
          <w:rtl/>
          <w:lang w:eastAsia="he-IL"/>
        </w:rPr>
        <w:t>.</w:t>
      </w:r>
      <w:r w:rsidRPr="001A67E5">
        <w:rPr>
          <w:rtl/>
          <w:lang w:eastAsia="he-IL"/>
        </w:rPr>
        <w:t xml:space="preserve"> אבל לצערי</w:t>
      </w:r>
      <w:r>
        <w:rPr>
          <w:rFonts w:hint="cs"/>
          <w:rtl/>
          <w:lang w:eastAsia="he-IL"/>
        </w:rPr>
        <w:t>,</w:t>
      </w:r>
      <w:r w:rsidRPr="001A67E5">
        <w:rPr>
          <w:rtl/>
          <w:lang w:eastAsia="he-IL"/>
        </w:rPr>
        <w:t xml:space="preserve"> אתם בוחרים את הדרך הזאת</w:t>
      </w:r>
      <w:r>
        <w:rPr>
          <w:rFonts w:hint="cs"/>
          <w:rtl/>
          <w:lang w:eastAsia="he-IL"/>
        </w:rPr>
        <w:t>,</w:t>
      </w:r>
      <w:r w:rsidRPr="001A67E5">
        <w:rPr>
          <w:rtl/>
          <w:lang w:eastAsia="he-IL"/>
        </w:rPr>
        <w:t xml:space="preserve"> שהיא בעיניי דרך שנכשלת פעם אחר פעם, וככה </w:t>
      </w:r>
      <w:r>
        <w:rPr>
          <w:rFonts w:hint="cs"/>
          <w:rtl/>
          <w:lang w:eastAsia="he-IL"/>
        </w:rPr>
        <w:t>ה</w:t>
      </w:r>
      <w:r w:rsidRPr="001A67E5">
        <w:rPr>
          <w:rtl/>
          <w:lang w:eastAsia="he-IL"/>
        </w:rPr>
        <w:t>כנסת נראית. תודה רבה.</w:t>
      </w:r>
    </w:p>
    <w:p w:rsidR="00A65596" w:rsidRDefault="00A65596" w:rsidP="00BD6767">
      <w:pPr>
        <w:rPr>
          <w:rtl/>
          <w:lang w:eastAsia="he-IL"/>
        </w:rPr>
      </w:pPr>
    </w:p>
    <w:p w:rsidR="00A65596" w:rsidRDefault="00A65596" w:rsidP="00BD6767">
      <w:pPr>
        <w:pStyle w:val="af6"/>
        <w:keepNext/>
        <w:rPr>
          <w:rtl/>
        </w:rPr>
      </w:pPr>
      <w:r w:rsidRPr="00DE4986">
        <w:rPr>
          <w:rStyle w:val="TagStyle"/>
          <w:rtl/>
        </w:rPr>
        <w:t xml:space="preserve"> &lt;&lt; יור &gt;&gt;</w:t>
      </w:r>
      <w:r w:rsidRPr="00F215AF">
        <w:rPr>
          <w:rStyle w:val="TagStyle"/>
          <w:rtl/>
        </w:rPr>
        <w:t xml:space="preserve"> </w:t>
      </w:r>
      <w:r>
        <w:rPr>
          <w:rtl/>
        </w:rPr>
        <w:t>היו"ר ניסים ואטורי:</w:t>
      </w:r>
      <w:r w:rsidRPr="00F215AF">
        <w:rPr>
          <w:rStyle w:val="TagStyle"/>
          <w:rtl/>
        </w:rPr>
        <w:t xml:space="preserve"> </w:t>
      </w:r>
      <w:r w:rsidRPr="00DE4986">
        <w:rPr>
          <w:rStyle w:val="TagStyle"/>
          <w:rtl/>
        </w:rPr>
        <w:t>&lt;&lt;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תודה רבה. חברת הכנסת שלי טל מירון.</w:t>
      </w:r>
    </w:p>
    <w:p w:rsidR="00A65596" w:rsidRDefault="00A65596" w:rsidP="00BD6767">
      <w:pPr>
        <w:rPr>
          <w:rtl/>
          <w:lang w:eastAsia="he-IL"/>
        </w:rPr>
      </w:pPr>
    </w:p>
    <w:p w:rsidR="00A65596" w:rsidRDefault="00A65596" w:rsidP="00BD6767">
      <w:pPr>
        <w:pStyle w:val="a4"/>
        <w:keepNext/>
        <w:rPr>
          <w:rtl/>
        </w:rPr>
      </w:pPr>
      <w:bookmarkStart w:id="6364" w:name="ET_speaker_6507_4"/>
      <w:r w:rsidRPr="00DE4986">
        <w:rPr>
          <w:rStyle w:val="TagStyle"/>
          <w:rtl/>
        </w:rPr>
        <w:t xml:space="preserve"> &lt;&lt; דובר &gt;&gt;</w:t>
      </w:r>
      <w:r w:rsidRPr="00F215AF">
        <w:rPr>
          <w:rStyle w:val="TagStyle"/>
          <w:rtl/>
        </w:rPr>
        <w:t xml:space="preserve"> </w:t>
      </w:r>
      <w:bookmarkStart w:id="6365" w:name="_Toc225256559"/>
      <w:bookmarkStart w:id="6366" w:name="_Toc225271832"/>
      <w:bookmarkStart w:id="6367" w:name="_Toc225272115"/>
      <w:r>
        <w:rPr>
          <w:rtl/>
        </w:rPr>
        <w:t>שלי טל מירון (יש עתיד):</w:t>
      </w:r>
      <w:bookmarkEnd w:id="6365"/>
      <w:bookmarkEnd w:id="6366"/>
      <w:bookmarkEnd w:id="6367"/>
      <w:r w:rsidRPr="00F215AF">
        <w:rPr>
          <w:rStyle w:val="TagStyle"/>
          <w:rtl/>
        </w:rPr>
        <w:t xml:space="preserve"> </w:t>
      </w:r>
      <w:r w:rsidRPr="00DE4986">
        <w:rPr>
          <w:rStyle w:val="TagStyle"/>
          <w:rtl/>
        </w:rPr>
        <w:t>&lt;&lt; דובר &gt;&gt;</w:t>
      </w:r>
      <w:r>
        <w:rPr>
          <w:rtl/>
        </w:rPr>
        <w:t xml:space="preserve"> </w:t>
      </w:r>
      <w:bookmarkEnd w:id="6364"/>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תודה רבה, אדוני היושב </w:t>
      </w:r>
      <w:bookmarkStart w:id="6368" w:name="_ETM_Q37_648000"/>
      <w:bookmarkEnd w:id="6368"/>
      <w:r>
        <w:rPr>
          <w:rFonts w:hint="cs"/>
          <w:rtl/>
          <w:lang w:eastAsia="he-IL"/>
        </w:rPr>
        <w:t xml:space="preserve">בראש, חבריי חברי הכנסת. חשבתי לעצמי, מלבד שר </w:t>
      </w:r>
      <w:bookmarkStart w:id="6369" w:name="_ETM_Q37_656000"/>
      <w:bookmarkEnd w:id="6369"/>
      <w:r>
        <w:rPr>
          <w:rFonts w:hint="cs"/>
          <w:rtl/>
          <w:lang w:eastAsia="he-IL"/>
        </w:rPr>
        <w:t xml:space="preserve">התקשורת שלנו, שכנראה אין לו טלוויזיה, האם אתם מכירים את </w:t>
      </w:r>
      <w:bookmarkStart w:id="6370" w:name="_ETM_Q37_660000"/>
      <w:bookmarkEnd w:id="6370"/>
      <w:r>
        <w:rPr>
          <w:rFonts w:hint="cs"/>
          <w:rtl/>
          <w:lang w:eastAsia="he-IL"/>
        </w:rPr>
        <w:t xml:space="preserve">הסרט "המופע של טרומן", על האיש שחי בתוך סט צילומים </w:t>
      </w:r>
      <w:bookmarkStart w:id="6371" w:name="_ETM_Q37_665000"/>
      <w:bookmarkEnd w:id="6371"/>
      <w:r>
        <w:rPr>
          <w:rFonts w:hint="cs"/>
          <w:rtl/>
          <w:lang w:eastAsia="he-IL"/>
        </w:rPr>
        <w:t xml:space="preserve">מזויף, בזמן שכל העולם מסתכל עליו? אז יש לי עדכון </w:t>
      </w:r>
      <w:bookmarkStart w:id="6372" w:name="_ETM_Q37_670000"/>
      <w:bookmarkEnd w:id="6372"/>
      <w:r>
        <w:rPr>
          <w:rFonts w:hint="cs"/>
          <w:rtl/>
          <w:lang w:eastAsia="he-IL"/>
        </w:rPr>
        <w:t xml:space="preserve">בשבילכם: </w:t>
      </w:r>
      <w:bookmarkStart w:id="6373" w:name="_ETM_Q37_657000"/>
      <w:bookmarkEnd w:id="6373"/>
      <w:r>
        <w:rPr>
          <w:rFonts w:hint="cs"/>
          <w:rtl/>
          <w:lang w:eastAsia="he-IL"/>
        </w:rPr>
        <w:t>ברוכים הבאים לגרסה הישראלית, המופע של באגס באני, רק שבמקום דרמה רומנטית, אנחנו בתוך דרמת מלחמה.</w:t>
      </w:r>
    </w:p>
    <w:p w:rsidR="00A65596" w:rsidRDefault="00A65596" w:rsidP="00BD6767">
      <w:pPr>
        <w:rPr>
          <w:rtl/>
          <w:lang w:eastAsia="he-IL"/>
        </w:rPr>
      </w:pPr>
    </w:p>
    <w:p w:rsidR="00A65596" w:rsidRDefault="00A65596" w:rsidP="00BD6767">
      <w:pPr>
        <w:rPr>
          <w:rtl/>
          <w:lang w:eastAsia="he-IL"/>
        </w:rPr>
      </w:pPr>
      <w:bookmarkStart w:id="6374" w:name="_ETM_Q37_680000"/>
      <w:bookmarkEnd w:id="6374"/>
      <w:r>
        <w:rPr>
          <w:rFonts w:hint="cs"/>
          <w:rtl/>
          <w:lang w:eastAsia="he-IL"/>
        </w:rPr>
        <w:t xml:space="preserve">אני </w:t>
      </w:r>
      <w:bookmarkStart w:id="6375" w:name="_ETM_Q37_681000"/>
      <w:bookmarkEnd w:id="6375"/>
      <w:r>
        <w:rPr>
          <w:rFonts w:hint="cs"/>
          <w:rtl/>
          <w:lang w:eastAsia="he-IL"/>
        </w:rPr>
        <w:t xml:space="preserve">מסתכלת כאן על ממשלת ישראל, ואני לא רואה שרים. אני </w:t>
      </w:r>
      <w:bookmarkStart w:id="6376" w:name="_ETM_Q37_684000"/>
      <w:bookmarkEnd w:id="6376"/>
      <w:r>
        <w:rPr>
          <w:rFonts w:hint="cs"/>
          <w:rtl/>
          <w:lang w:eastAsia="he-IL"/>
        </w:rPr>
        <w:t>רואה סט צילום מהשורה הראשונה. יש במאי אחד, כל השאר</w:t>
      </w:r>
      <w:bookmarkStart w:id="6377" w:name="_ETM_Q37_690000"/>
      <w:bookmarkEnd w:id="6377"/>
      <w:r>
        <w:rPr>
          <w:rFonts w:hint="cs"/>
          <w:rtl/>
          <w:lang w:eastAsia="he-IL"/>
        </w:rPr>
        <w:t xml:space="preserve"> נתינים בצוות ההפקה, כשמטרת-העל ומהות תפקידם לוודא שהפריים של</w:t>
      </w:r>
      <w:bookmarkStart w:id="6378" w:name="_ETM_Q37_694000"/>
      <w:bookmarkEnd w:id="6378"/>
      <w:r>
        <w:rPr>
          <w:rFonts w:hint="cs"/>
          <w:rtl/>
          <w:lang w:eastAsia="he-IL"/>
        </w:rPr>
        <w:t xml:space="preserve"> המנהיג יצא נקי, תרתי משמע. </w:t>
      </w:r>
      <w:bookmarkStart w:id="6379" w:name="_ETM_Q37_697000"/>
      <w:bookmarkEnd w:id="6379"/>
      <w:r>
        <w:rPr>
          <w:rFonts w:hint="cs"/>
          <w:rtl/>
          <w:lang w:eastAsia="he-IL"/>
        </w:rPr>
        <w:t xml:space="preserve">אזרחי ישראל, אתם הניצבים שאמורים </w:t>
      </w:r>
      <w:bookmarkStart w:id="6380" w:name="_ETM_Q37_701000"/>
      <w:bookmarkEnd w:id="6380"/>
      <w:r>
        <w:rPr>
          <w:rFonts w:hint="cs"/>
          <w:rtl/>
          <w:lang w:eastAsia="he-IL"/>
        </w:rPr>
        <w:t>למחוא כפיים לפי פקודה. בזמן שאנחנו תחת איום קיומי ורצים</w:t>
      </w:r>
      <w:bookmarkStart w:id="6381" w:name="_ETM_Q37_705000"/>
      <w:bookmarkEnd w:id="6381"/>
      <w:r>
        <w:rPr>
          <w:rFonts w:hint="cs"/>
          <w:rtl/>
          <w:lang w:eastAsia="he-IL"/>
        </w:rPr>
        <w:t xml:space="preserve"> למקלטים, צוות ההפקה עסוק בלבנות את הסט של העונה הבאה. </w:t>
      </w:r>
      <w:bookmarkStart w:id="6382" w:name="_ETM_Q37_712000"/>
      <w:bookmarkEnd w:id="6382"/>
      <w:r>
        <w:rPr>
          <w:rFonts w:hint="cs"/>
          <w:rtl/>
          <w:lang w:eastAsia="he-IL"/>
        </w:rPr>
        <w:t xml:space="preserve">אסור שתהיה מצלמה שהבמאי לא שולט בה, חס ושלום. אתם חייבים להשתיק </w:t>
      </w:r>
      <w:bookmarkStart w:id="6383" w:name="_ETM_Q37_716000"/>
      <w:bookmarkEnd w:id="6383"/>
      <w:r>
        <w:rPr>
          <w:rFonts w:hint="cs"/>
          <w:rtl/>
          <w:lang w:eastAsia="he-IL"/>
        </w:rPr>
        <w:t>את האמת, כדי שאיש לא יוכל לצעוק שהמלך עירום. "נסלייטינג" בשידור חי.</w:t>
      </w:r>
    </w:p>
    <w:p w:rsidR="00A65596" w:rsidRDefault="00A65596" w:rsidP="00BD6767">
      <w:pPr>
        <w:rPr>
          <w:rtl/>
          <w:lang w:eastAsia="he-IL"/>
        </w:rPr>
      </w:pPr>
    </w:p>
    <w:p w:rsidR="00A65596" w:rsidRDefault="00A65596" w:rsidP="00BD6767">
      <w:pPr>
        <w:rPr>
          <w:rtl/>
        </w:rPr>
      </w:pPr>
      <w:bookmarkStart w:id="6384" w:name="TOR_Q38"/>
      <w:bookmarkEnd w:id="6384"/>
      <w:r>
        <w:rPr>
          <w:rFonts w:hint="cs"/>
          <w:rtl/>
        </w:rPr>
        <w:t xml:space="preserve">אדוני היושב-ראש, כנסת נכבדה ואזרחי ישראל, אני עומדת פה היום במרץ 2026, בשעה שמדינת ישראל נמצאת באחת משעותיה המורכבות ביותר. בחוץ, </w:t>
      </w:r>
      <w:bookmarkStart w:id="6385" w:name="_ETM_Q38_137076"/>
      <w:bookmarkEnd w:id="6385"/>
      <w:r>
        <w:rPr>
          <w:rFonts w:hint="cs"/>
          <w:rtl/>
        </w:rPr>
        <w:t xml:space="preserve">מעבר לחומות הבניין הזה, מתחולל מבצע שאגת הארי. רגע לפני </w:t>
      </w:r>
      <w:bookmarkStart w:id="6386" w:name="_ETM_Q38_141810"/>
      <w:bookmarkEnd w:id="6386"/>
      <w:r>
        <w:rPr>
          <w:rFonts w:hint="cs"/>
          <w:rtl/>
        </w:rPr>
        <w:t>שעליתי לפה היו אזעקות באילת. מאות אלפי ישראלים, האחים שלנו,</w:t>
      </w:r>
      <w:bookmarkStart w:id="6387" w:name="_ETM_Q38_146233"/>
      <w:bookmarkEnd w:id="6387"/>
      <w:r>
        <w:rPr>
          <w:rFonts w:hint="cs"/>
          <w:rtl/>
        </w:rPr>
        <w:t xml:space="preserve"> הילדים שלנו, נמצאים בחזית, מגויסים למילואים, מגינים על הבית. המשפחות </w:t>
      </w:r>
      <w:bookmarkStart w:id="6388" w:name="_ETM_Q38_152239"/>
      <w:bookmarkEnd w:id="6388"/>
      <w:r>
        <w:rPr>
          <w:rFonts w:hint="cs"/>
          <w:rtl/>
        </w:rPr>
        <w:t>שלהם בעורף מתמודדות עם אזעקות, עם חוסר ודאות, עם מציאות</w:t>
      </w:r>
      <w:bookmarkStart w:id="6389" w:name="_ETM_Q38_157560"/>
      <w:bookmarkEnd w:id="6389"/>
      <w:r>
        <w:rPr>
          <w:rFonts w:hint="cs"/>
          <w:rtl/>
        </w:rPr>
        <w:t xml:space="preserve"> יום-יומית שנשברת שוב ושוב. </w:t>
      </w:r>
    </w:p>
    <w:p w:rsidR="00A65596" w:rsidRDefault="00A65596" w:rsidP="00BD6767">
      <w:pPr>
        <w:rPr>
          <w:rtl/>
        </w:rPr>
      </w:pPr>
    </w:p>
    <w:p w:rsidR="00A65596" w:rsidRDefault="00A65596" w:rsidP="00BD6767">
      <w:pPr>
        <w:rPr>
          <w:rtl/>
        </w:rPr>
      </w:pPr>
      <w:r>
        <w:rPr>
          <w:rFonts w:hint="cs"/>
          <w:rtl/>
        </w:rPr>
        <w:t>אבל כאן, בתוך הבית הזה, נדמה שהזמן</w:t>
      </w:r>
      <w:bookmarkStart w:id="6390" w:name="_ETM_Q38_165873"/>
      <w:bookmarkEnd w:id="6390"/>
      <w:r>
        <w:rPr>
          <w:rFonts w:hint="cs"/>
          <w:rtl/>
        </w:rPr>
        <w:t xml:space="preserve"> עצר מלכת. הממשלה הזו מגישה לנו את הצעת חוק התקציב</w:t>
      </w:r>
      <w:bookmarkStart w:id="6391" w:name="_ETM_Q38_170415"/>
      <w:bookmarkEnd w:id="6391"/>
      <w:r>
        <w:rPr>
          <w:rFonts w:hint="cs"/>
          <w:rtl/>
        </w:rPr>
        <w:t xml:space="preserve"> לשנת 2026, ובכל דף, בכל סעיף, ובכל שורה זועק</w:t>
      </w:r>
      <w:bookmarkStart w:id="6392" w:name="_ETM_Q38_177079"/>
      <w:bookmarkEnd w:id="6392"/>
      <w:r>
        <w:rPr>
          <w:rFonts w:hint="cs"/>
          <w:rtl/>
        </w:rPr>
        <w:t xml:space="preserve"> דבר אחד: הניתוק, פשוט ניתוק מוחלט</w:t>
      </w:r>
      <w:bookmarkStart w:id="6393" w:name="_ETM_Q38_15049"/>
      <w:bookmarkStart w:id="6394" w:name="_ETM_Q38_15109"/>
      <w:bookmarkStart w:id="6395" w:name="_ETM_Q38_180000"/>
      <w:bookmarkEnd w:id="6393"/>
      <w:bookmarkEnd w:id="6394"/>
      <w:bookmarkEnd w:id="6395"/>
      <w:r>
        <w:rPr>
          <w:rFonts w:hint="cs"/>
          <w:rtl/>
        </w:rPr>
        <w:t xml:space="preserve"> </w:t>
      </w:r>
      <w:r>
        <w:rPr>
          <w:rtl/>
        </w:rPr>
        <w:t xml:space="preserve">מהמציאות שבה אזרחי ישראל חיים. </w:t>
      </w:r>
      <w:bookmarkStart w:id="6396" w:name="_ETM_Q38_183805"/>
      <w:bookmarkStart w:id="6397" w:name="_ETM_Q38_183855"/>
      <w:bookmarkStart w:id="6398" w:name="_ETM_Q38_184038"/>
      <w:bookmarkStart w:id="6399" w:name="_ETM_Q38_184089"/>
      <w:bookmarkEnd w:id="6396"/>
      <w:bookmarkEnd w:id="6397"/>
      <w:bookmarkEnd w:id="6398"/>
      <w:bookmarkEnd w:id="6399"/>
      <w:r>
        <w:rPr>
          <w:rtl/>
        </w:rPr>
        <w:t xml:space="preserve">אדוני שר האוצר, איך אתה </w:t>
      </w:r>
      <w:bookmarkStart w:id="6400" w:name="_ETM_Q38_185315"/>
      <w:bookmarkEnd w:id="6400"/>
      <w:r>
        <w:rPr>
          <w:rtl/>
        </w:rPr>
        <w:t xml:space="preserve">יכול להניח על שולחן הכנסת תקציב של </w:t>
      </w:r>
      <w:r>
        <w:rPr>
          <w:rFonts w:hint="cs"/>
          <w:rtl/>
        </w:rPr>
        <w:t>850</w:t>
      </w:r>
      <w:r>
        <w:rPr>
          <w:rtl/>
        </w:rPr>
        <w:t xml:space="preserve"> מיליארד </w:t>
      </w:r>
      <w:r>
        <w:rPr>
          <w:rFonts w:hint="cs"/>
          <w:rtl/>
        </w:rPr>
        <w:t xml:space="preserve">שקלים </w:t>
      </w:r>
      <w:r>
        <w:rPr>
          <w:rtl/>
        </w:rPr>
        <w:t xml:space="preserve">ברוטו, </w:t>
      </w:r>
      <w:bookmarkStart w:id="6401" w:name="_ETM_Q38_190631"/>
      <w:bookmarkEnd w:id="6401"/>
      <w:r>
        <w:rPr>
          <w:rtl/>
        </w:rPr>
        <w:t xml:space="preserve">שזה </w:t>
      </w:r>
      <w:r>
        <w:rPr>
          <w:rFonts w:hint="cs"/>
          <w:rtl/>
        </w:rPr>
        <w:t xml:space="preserve">699 </w:t>
      </w:r>
      <w:r>
        <w:rPr>
          <w:rtl/>
        </w:rPr>
        <w:t xml:space="preserve">מיליארד </w:t>
      </w:r>
      <w:r>
        <w:rPr>
          <w:rFonts w:hint="cs"/>
          <w:rtl/>
        </w:rPr>
        <w:t xml:space="preserve">שקלים </w:t>
      </w:r>
      <w:r>
        <w:rPr>
          <w:rtl/>
        </w:rPr>
        <w:t>נטו</w:t>
      </w:r>
      <w:r>
        <w:rPr>
          <w:rFonts w:hint="cs"/>
          <w:rtl/>
        </w:rPr>
        <w:t>?</w:t>
      </w:r>
      <w:r>
        <w:rPr>
          <w:rtl/>
        </w:rPr>
        <w:t xml:space="preserve"> תקציב הביטחון לשנת 2026 עמד על </w:t>
      </w:r>
      <w:bookmarkStart w:id="6402" w:name="_ETM_Q38_195947"/>
      <w:bookmarkEnd w:id="6402"/>
      <w:r>
        <w:rPr>
          <w:rtl/>
        </w:rPr>
        <w:t xml:space="preserve">142 מיליארד לאחר תוספת של </w:t>
      </w:r>
      <w:r>
        <w:rPr>
          <w:rFonts w:hint="cs"/>
          <w:rtl/>
        </w:rPr>
        <w:t>30</w:t>
      </w:r>
      <w:bookmarkStart w:id="6403" w:name="_ETM_Q38_202358"/>
      <w:bookmarkEnd w:id="6403"/>
      <w:r>
        <w:rPr>
          <w:rtl/>
        </w:rPr>
        <w:t xml:space="preserve"> מיליארד </w:t>
      </w:r>
      <w:r>
        <w:rPr>
          <w:rFonts w:hint="cs"/>
          <w:rtl/>
        </w:rPr>
        <w:t xml:space="preserve">שקלים </w:t>
      </w:r>
      <w:r>
        <w:rPr>
          <w:rtl/>
        </w:rPr>
        <w:t>בעקבות מבצע ש</w:t>
      </w:r>
      <w:r>
        <w:rPr>
          <w:rFonts w:hint="cs"/>
          <w:rtl/>
        </w:rPr>
        <w:t>א</w:t>
      </w:r>
      <w:r>
        <w:rPr>
          <w:rtl/>
        </w:rPr>
        <w:t xml:space="preserve">גת </w:t>
      </w:r>
      <w:bookmarkStart w:id="6404" w:name="_ETM_Q38_201263"/>
      <w:bookmarkEnd w:id="6404"/>
      <w:r>
        <w:rPr>
          <w:rtl/>
        </w:rPr>
        <w:t xml:space="preserve">הארי. </w:t>
      </w:r>
      <w:bookmarkStart w:id="6405" w:name="_ETM_Q38_207030"/>
      <w:bookmarkEnd w:id="6405"/>
      <w:r>
        <w:rPr>
          <w:rtl/>
        </w:rPr>
        <w:t xml:space="preserve">המקורי עמד על </w:t>
      </w:r>
      <w:r>
        <w:rPr>
          <w:rFonts w:hint="cs"/>
          <w:rtl/>
        </w:rPr>
        <w:t>112 מיליארד שקלים.</w:t>
      </w:r>
      <w:r>
        <w:rPr>
          <w:rtl/>
        </w:rPr>
        <w:t xml:space="preserve"> איך אפשר לנפח את </w:t>
      </w:r>
      <w:bookmarkStart w:id="6406" w:name="_ETM_Q38_212411"/>
      <w:bookmarkEnd w:id="6406"/>
      <w:r>
        <w:rPr>
          <w:rtl/>
        </w:rPr>
        <w:t xml:space="preserve">תקציב משרד ראש הממשלה לכמעט </w:t>
      </w:r>
      <w:r>
        <w:rPr>
          <w:rFonts w:hint="cs"/>
          <w:rtl/>
        </w:rPr>
        <w:t>6</w:t>
      </w:r>
      <w:r>
        <w:rPr>
          <w:rtl/>
        </w:rPr>
        <w:t xml:space="preserve"> מיליארד </w:t>
      </w:r>
      <w:r>
        <w:rPr>
          <w:rFonts w:hint="cs"/>
          <w:rtl/>
        </w:rPr>
        <w:t xml:space="preserve">שקלים </w:t>
      </w:r>
      <w:r>
        <w:rPr>
          <w:rtl/>
        </w:rPr>
        <w:t xml:space="preserve">בזמן שהעצמאים שלנו </w:t>
      </w:r>
      <w:bookmarkStart w:id="6407" w:name="_ETM_Q38_217793"/>
      <w:bookmarkEnd w:id="6407"/>
      <w:r>
        <w:rPr>
          <w:rtl/>
        </w:rPr>
        <w:t>קורסים? איך ייתכן שבזמן שכל יום של</w:t>
      </w:r>
      <w:r>
        <w:rPr>
          <w:rFonts w:hint="cs"/>
          <w:rtl/>
        </w:rPr>
        <w:t xml:space="preserve"> ל</w:t>
      </w:r>
      <w:r>
        <w:rPr>
          <w:rtl/>
        </w:rPr>
        <w:t xml:space="preserve">חימה עולה למשק </w:t>
      </w:r>
      <w:bookmarkStart w:id="6408" w:name="_ETM_Q38_223175"/>
      <w:bookmarkEnd w:id="6408"/>
      <w:r>
        <w:rPr>
          <w:rFonts w:hint="cs"/>
          <w:rtl/>
        </w:rPr>
        <w:t xml:space="preserve">300 </w:t>
      </w:r>
      <w:r>
        <w:rPr>
          <w:rtl/>
        </w:rPr>
        <w:t>מיליון</w:t>
      </w:r>
      <w:r>
        <w:rPr>
          <w:rFonts w:hint="cs"/>
          <w:rtl/>
        </w:rPr>
        <w:t xml:space="preserve"> שקלים</w:t>
      </w:r>
      <w:r>
        <w:rPr>
          <w:rtl/>
        </w:rPr>
        <w:t>, אתם ממשיכים לתקצב משרדים מיותרים שכל תכליתם ה</w:t>
      </w:r>
      <w:r>
        <w:rPr>
          <w:rFonts w:hint="cs"/>
          <w:rtl/>
        </w:rPr>
        <w:t>י</w:t>
      </w:r>
      <w:r>
        <w:rPr>
          <w:rtl/>
        </w:rPr>
        <w:t xml:space="preserve">א שוחד </w:t>
      </w:r>
      <w:bookmarkStart w:id="6409" w:name="_ETM_Q38_228557"/>
      <w:bookmarkEnd w:id="6409"/>
      <w:r>
        <w:rPr>
          <w:rtl/>
        </w:rPr>
        <w:t>פוליטי ושימור הקואליציה</w:t>
      </w:r>
      <w:r>
        <w:rPr>
          <w:rFonts w:hint="cs"/>
          <w:rtl/>
        </w:rPr>
        <w:t>?</w:t>
      </w:r>
      <w:r>
        <w:rPr>
          <w:rtl/>
        </w:rPr>
        <w:t xml:space="preserve"> </w:t>
      </w:r>
      <w:bookmarkStart w:id="6410" w:name="_ETM_Q38_234479"/>
      <w:bookmarkEnd w:id="6410"/>
      <w:r>
        <w:rPr>
          <w:rtl/>
        </w:rPr>
        <w:t>התקציב הזה הוא לא מסמך כלכלי, הוא הצהרת אי</w:t>
      </w:r>
      <w:r>
        <w:rPr>
          <w:rFonts w:hint="cs"/>
          <w:rtl/>
        </w:rPr>
        <w:t>-</w:t>
      </w:r>
      <w:r>
        <w:rPr>
          <w:rtl/>
        </w:rPr>
        <w:t xml:space="preserve">אמון </w:t>
      </w:r>
      <w:bookmarkStart w:id="6411" w:name="_ETM_Q38_239054"/>
      <w:bookmarkEnd w:id="6411"/>
      <w:r>
        <w:rPr>
          <w:rtl/>
        </w:rPr>
        <w:t>בציבור הישראלי</w:t>
      </w:r>
      <w:r>
        <w:rPr>
          <w:rFonts w:hint="cs"/>
          <w:rtl/>
        </w:rPr>
        <w:t>.</w:t>
      </w:r>
      <w:r>
        <w:rPr>
          <w:rtl/>
        </w:rPr>
        <w:t xml:space="preserve"> הוא תקציב שאין בו רפורמות, אין בו בשורה </w:t>
      </w:r>
      <w:bookmarkStart w:id="6412" w:name="_ETM_Q38_243629"/>
      <w:bookmarkEnd w:id="6412"/>
      <w:r>
        <w:rPr>
          <w:rtl/>
        </w:rPr>
        <w:t xml:space="preserve">ליוקר המחיה, ואין בו שום דאגה ליום שאחרי המלחמה. הוא </w:t>
      </w:r>
      <w:bookmarkStart w:id="6413" w:name="_ETM_Q38_248204"/>
      <w:bookmarkEnd w:id="6413"/>
      <w:r>
        <w:rPr>
          <w:rtl/>
        </w:rPr>
        <w:t xml:space="preserve">תקציב של ממשלה שעוקפת את אנשי המקצוע שלה, מזלזלת בנהלים </w:t>
      </w:r>
      <w:bookmarkStart w:id="6414" w:name="_ETM_Q38_252779"/>
      <w:bookmarkEnd w:id="6414"/>
      <w:r>
        <w:rPr>
          <w:rtl/>
        </w:rPr>
        <w:t>ועוסקת רק בדבר אחד</w:t>
      </w:r>
      <w:r>
        <w:rPr>
          <w:rFonts w:hint="cs"/>
          <w:rtl/>
        </w:rPr>
        <w:t>:</w:t>
      </w:r>
      <w:r>
        <w:rPr>
          <w:rtl/>
        </w:rPr>
        <w:t xml:space="preserve"> הישרדות פוליטית. </w:t>
      </w:r>
    </w:p>
    <w:p w:rsidR="00A65596" w:rsidRDefault="00A65596" w:rsidP="00BD6767">
      <w:pPr>
        <w:rPr>
          <w:rtl/>
        </w:rPr>
      </w:pPr>
      <w:bookmarkStart w:id="6415" w:name="_ETM_Q38_259529"/>
      <w:bookmarkStart w:id="6416" w:name="_ETM_Q38_259578"/>
      <w:bookmarkEnd w:id="6415"/>
      <w:bookmarkEnd w:id="6416"/>
    </w:p>
    <w:p w:rsidR="00A65596" w:rsidRDefault="00A65596" w:rsidP="00BD6767">
      <w:pPr>
        <w:rPr>
          <w:rtl/>
        </w:rPr>
      </w:pPr>
      <w:bookmarkStart w:id="6417" w:name="_ETM_Q38_259768"/>
      <w:bookmarkStart w:id="6418" w:name="_ETM_Q38_259801"/>
      <w:bookmarkEnd w:id="6417"/>
      <w:bookmarkEnd w:id="6418"/>
      <w:r>
        <w:rPr>
          <w:rtl/>
        </w:rPr>
        <w:t xml:space="preserve">ובזמן שאתם בונים לעצמכם </w:t>
      </w:r>
      <w:bookmarkStart w:id="6419" w:name="_ETM_Q38_257354"/>
      <w:bookmarkEnd w:id="6419"/>
      <w:r>
        <w:rPr>
          <w:rtl/>
        </w:rPr>
        <w:t xml:space="preserve">מבצרים תקציביים, </w:t>
      </w:r>
      <w:bookmarkStart w:id="6420" w:name="_ETM_Q38_262180"/>
      <w:bookmarkEnd w:id="6420"/>
      <w:r>
        <w:rPr>
          <w:rtl/>
        </w:rPr>
        <w:t xml:space="preserve">מה קורה לאזרח הפשוט? מה קורה לישראלים שתקועים בחו"ל? בואו </w:t>
      </w:r>
      <w:bookmarkStart w:id="6421" w:name="_ETM_Q38_267110"/>
      <w:bookmarkEnd w:id="6421"/>
      <w:r>
        <w:rPr>
          <w:rtl/>
        </w:rPr>
        <w:t>נדבר על הכ</w:t>
      </w:r>
      <w:r>
        <w:rPr>
          <w:rFonts w:hint="cs"/>
          <w:rtl/>
        </w:rPr>
        <w:t>או</w:t>
      </w:r>
      <w:r>
        <w:rPr>
          <w:rtl/>
        </w:rPr>
        <w:t>ס בנתב"ג</w:t>
      </w:r>
      <w:r>
        <w:rPr>
          <w:rFonts w:hint="cs"/>
          <w:rtl/>
        </w:rPr>
        <w:t xml:space="preserve"> </w:t>
      </w:r>
      <w:r>
        <w:rPr>
          <w:rFonts w:hint="eastAsia"/>
          <w:rtl/>
        </w:rPr>
        <w:t>–</w:t>
      </w:r>
      <w:r>
        <w:rPr>
          <w:rtl/>
        </w:rPr>
        <w:t xml:space="preserve"> זו לא גזרת גורל, זה מחדל </w:t>
      </w:r>
      <w:bookmarkStart w:id="6422" w:name="_ETM_Q38_272040"/>
      <w:bookmarkEnd w:id="6422"/>
      <w:r>
        <w:rPr>
          <w:rtl/>
        </w:rPr>
        <w:t xml:space="preserve">ניהולי מהמדרגה הראשונה. אלפי ישראלים, אנשים שיצאו לעבודה, לטיפולים רפואיים, </w:t>
      </w:r>
      <w:bookmarkStart w:id="6423" w:name="_ETM_Q38_276970"/>
      <w:bookmarkEnd w:id="6423"/>
      <w:r>
        <w:rPr>
          <w:rtl/>
        </w:rPr>
        <w:t>לביקורי משפחה, מצאו את עצמם מופקרים. חברות התעופה מבטלות, אל</w:t>
      </w:r>
      <w:r>
        <w:rPr>
          <w:rFonts w:hint="cs"/>
          <w:rtl/>
        </w:rPr>
        <w:t xml:space="preserve"> </w:t>
      </w:r>
      <w:r>
        <w:rPr>
          <w:rtl/>
        </w:rPr>
        <w:t xml:space="preserve">על </w:t>
      </w:r>
      <w:bookmarkStart w:id="6424" w:name="_ETM_Q38_281900"/>
      <w:bookmarkEnd w:id="6424"/>
      <w:r>
        <w:rPr>
          <w:rtl/>
        </w:rPr>
        <w:t>פועלת ב-20% מהקיבולת</w:t>
      </w:r>
      <w:r>
        <w:rPr>
          <w:rFonts w:hint="cs"/>
          <w:rtl/>
        </w:rPr>
        <w:t>.</w:t>
      </w:r>
      <w:r>
        <w:rPr>
          <w:rtl/>
        </w:rPr>
        <w:t xml:space="preserve"> והממשלה</w:t>
      </w:r>
      <w:bookmarkStart w:id="6425" w:name="_ETM_Q38_287069"/>
      <w:bookmarkEnd w:id="6425"/>
      <w:r>
        <w:rPr>
          <w:rFonts w:hint="cs"/>
          <w:rtl/>
        </w:rPr>
        <w:t xml:space="preserve">? </w:t>
      </w:r>
      <w:r>
        <w:rPr>
          <w:rtl/>
        </w:rPr>
        <w:t>הממשלה מוציאה הנחיות שרירותיות ומ</w:t>
      </w:r>
      <w:r>
        <w:rPr>
          <w:rFonts w:hint="cs"/>
          <w:rtl/>
        </w:rPr>
        <w:t>ג</w:t>
      </w:r>
      <w:r>
        <w:rPr>
          <w:rtl/>
        </w:rPr>
        <w:t xml:space="preserve">בילה את מספר הנוסעים ל-100 או </w:t>
      </w:r>
      <w:bookmarkStart w:id="6426" w:name="_ETM_Q38_290502"/>
      <w:bookmarkEnd w:id="6426"/>
      <w:r>
        <w:rPr>
          <w:rtl/>
        </w:rPr>
        <w:t>200 בטיסה. שלחתי מכתב דחוף ליושב</w:t>
      </w:r>
      <w:r>
        <w:rPr>
          <w:rFonts w:hint="cs"/>
          <w:rtl/>
        </w:rPr>
        <w:t>-</w:t>
      </w:r>
      <w:r>
        <w:rPr>
          <w:rtl/>
        </w:rPr>
        <w:t xml:space="preserve">ראש ועדת הכלכלה </w:t>
      </w:r>
      <w:r>
        <w:rPr>
          <w:rFonts w:hint="cs"/>
          <w:rtl/>
        </w:rPr>
        <w:t>ו</w:t>
      </w:r>
      <w:r>
        <w:rPr>
          <w:rtl/>
        </w:rPr>
        <w:t xml:space="preserve">דרשתי </w:t>
      </w:r>
      <w:bookmarkStart w:id="6427" w:name="_ETM_Q38_293936"/>
      <w:bookmarkEnd w:id="6427"/>
      <w:r>
        <w:rPr>
          <w:rtl/>
        </w:rPr>
        <w:t>דיון חירום</w:t>
      </w:r>
      <w:r>
        <w:rPr>
          <w:rFonts w:hint="cs"/>
          <w:rtl/>
        </w:rPr>
        <w:t>,</w:t>
      </w:r>
      <w:r>
        <w:rPr>
          <w:rtl/>
        </w:rPr>
        <w:t xml:space="preserve"> </w:t>
      </w:r>
      <w:bookmarkStart w:id="6428" w:name="_ETM_Q38_297930"/>
      <w:bookmarkEnd w:id="6428"/>
      <w:r>
        <w:rPr>
          <w:rtl/>
        </w:rPr>
        <w:t>כי אי</w:t>
      </w:r>
      <w:r>
        <w:rPr>
          <w:rFonts w:hint="cs"/>
          <w:rtl/>
        </w:rPr>
        <w:t>-</w:t>
      </w:r>
      <w:r>
        <w:rPr>
          <w:rtl/>
        </w:rPr>
        <w:t xml:space="preserve">אפשר להשאיר את המשפחות עם הילדים בנמלי תעופה </w:t>
      </w:r>
      <w:bookmarkStart w:id="6429" w:name="_ETM_Q38_302007"/>
      <w:bookmarkEnd w:id="6429"/>
      <w:r>
        <w:rPr>
          <w:rtl/>
        </w:rPr>
        <w:t>זרים ללא תשובות. אי</w:t>
      </w:r>
      <w:r>
        <w:rPr>
          <w:rFonts w:hint="cs"/>
          <w:rtl/>
        </w:rPr>
        <w:t>-</w:t>
      </w:r>
      <w:r>
        <w:rPr>
          <w:rtl/>
        </w:rPr>
        <w:t xml:space="preserve">אפשר להציע לאנשים טיסות חלופיות בשנת </w:t>
      </w:r>
      <w:bookmarkStart w:id="6430" w:name="_ETM_Q38_306085"/>
      <w:bookmarkEnd w:id="6430"/>
      <w:r>
        <w:rPr>
          <w:rtl/>
        </w:rPr>
        <w:t xml:space="preserve">2027 כפתרון למשבר של מרץ 2026. זו לא הנהגה, זו </w:t>
      </w:r>
      <w:bookmarkStart w:id="6431" w:name="_ETM_Q38_310162"/>
      <w:bookmarkEnd w:id="6431"/>
      <w:r>
        <w:rPr>
          <w:rtl/>
        </w:rPr>
        <w:t xml:space="preserve">הפקרות. </w:t>
      </w:r>
      <w:bookmarkStart w:id="6432" w:name="_ETM_Q38_314570"/>
      <w:bookmarkEnd w:id="6432"/>
    </w:p>
    <w:p w:rsidR="00A65596" w:rsidRDefault="00A65596" w:rsidP="00BD6767">
      <w:pPr>
        <w:rPr>
          <w:rtl/>
        </w:rPr>
      </w:pPr>
    </w:p>
    <w:p w:rsidR="00A65596" w:rsidRDefault="00A65596" w:rsidP="00BD6767">
      <w:pPr>
        <w:rPr>
          <w:rtl/>
        </w:rPr>
      </w:pPr>
      <w:r>
        <w:rPr>
          <w:rtl/>
        </w:rPr>
        <w:t xml:space="preserve">ואם לא די בהפקרות הזאת, אתם מנצלים את עשן המלחמה </w:t>
      </w:r>
      <w:bookmarkStart w:id="6433" w:name="_ETM_Q38_319429"/>
      <w:bookmarkEnd w:id="6433"/>
      <w:r>
        <w:rPr>
          <w:rtl/>
        </w:rPr>
        <w:t>כדי לקדם את חוק הבוררות</w:t>
      </w:r>
      <w:r>
        <w:rPr>
          <w:rFonts w:hint="cs"/>
          <w:rtl/>
        </w:rPr>
        <w:t>,</w:t>
      </w:r>
      <w:r>
        <w:rPr>
          <w:rtl/>
        </w:rPr>
        <w:t xml:space="preserve"> חוק מזעזע, אנטי</w:t>
      </w:r>
      <w:r>
        <w:rPr>
          <w:rFonts w:hint="cs"/>
          <w:rtl/>
        </w:rPr>
        <w:t>-</w:t>
      </w:r>
      <w:r>
        <w:rPr>
          <w:rtl/>
        </w:rPr>
        <w:t xml:space="preserve">דמוקרטי, שמטרתו </w:t>
      </w:r>
      <w:bookmarkStart w:id="6434" w:name="_ETM_Q38_324289"/>
      <w:bookmarkEnd w:id="6434"/>
      <w:r>
        <w:rPr>
          <w:rtl/>
        </w:rPr>
        <w:t xml:space="preserve">אחת </w:t>
      </w:r>
      <w:r>
        <w:rPr>
          <w:rFonts w:hint="cs"/>
          <w:rtl/>
        </w:rPr>
        <w:t xml:space="preserve">– </w:t>
      </w:r>
      <w:r>
        <w:rPr>
          <w:rtl/>
        </w:rPr>
        <w:t xml:space="preserve">לפרק את מערכת המשפט האזרחית. בזמן שהציבור עסוק בלחימה, </w:t>
      </w:r>
      <w:bookmarkStart w:id="6435" w:name="_ETM_Q38_329149"/>
      <w:bookmarkEnd w:id="6435"/>
      <w:r>
        <w:rPr>
          <w:rtl/>
        </w:rPr>
        <w:t>אתם מנסים להעניק סמכויות בוררות לבתי דין רבניים בעניינים אזרחיים</w:t>
      </w:r>
      <w:r>
        <w:rPr>
          <w:rFonts w:hint="cs"/>
          <w:rtl/>
        </w:rPr>
        <w:t>.</w:t>
      </w:r>
      <w:r>
        <w:rPr>
          <w:rtl/>
        </w:rPr>
        <w:t xml:space="preserve"> </w:t>
      </w:r>
      <w:bookmarkStart w:id="6436" w:name="_ETM_Q38_334179"/>
      <w:bookmarkEnd w:id="6436"/>
      <w:r>
        <w:rPr>
          <w:rtl/>
        </w:rPr>
        <w:t xml:space="preserve">אתם רוצים שסכסוכי עבודה, חוזים והלנת שכר יישפטו לפי דין </w:t>
      </w:r>
      <w:bookmarkStart w:id="6437" w:name="_ETM_Q38_338799"/>
      <w:bookmarkEnd w:id="6437"/>
      <w:r>
        <w:rPr>
          <w:rtl/>
        </w:rPr>
        <w:t xml:space="preserve">תורה ולא לפי חוקי מדינת ישראל. אתם רוצים מדינת הלכה, </w:t>
      </w:r>
      <w:bookmarkStart w:id="6438" w:name="_ETM_Q38_343419"/>
      <w:bookmarkEnd w:id="6438"/>
      <w:r>
        <w:rPr>
          <w:rtl/>
        </w:rPr>
        <w:t>לא מדינה יהודית דמוקרטית ליברלית. אנחנו ביש עתיד לא נרפ</w:t>
      </w:r>
      <w:r>
        <w:rPr>
          <w:rFonts w:hint="cs"/>
          <w:rtl/>
        </w:rPr>
        <w:t>ה</w:t>
      </w:r>
      <w:r>
        <w:rPr>
          <w:rtl/>
        </w:rPr>
        <w:t xml:space="preserve"> </w:t>
      </w:r>
      <w:bookmarkStart w:id="6439" w:name="_ETM_Q38_348038"/>
      <w:bookmarkEnd w:id="6439"/>
      <w:r>
        <w:rPr>
          <w:rtl/>
        </w:rPr>
        <w:t xml:space="preserve">מהנושא הזה. המדינה הזו היא מדינת חוק </w:t>
      </w:r>
      <w:r>
        <w:rPr>
          <w:rFonts w:hint="cs"/>
          <w:rtl/>
        </w:rPr>
        <w:t xml:space="preserve">– </w:t>
      </w:r>
      <w:r>
        <w:rPr>
          <w:rtl/>
        </w:rPr>
        <w:t>אח</w:t>
      </w:r>
      <w:r>
        <w:rPr>
          <w:rFonts w:hint="cs"/>
          <w:rtl/>
        </w:rPr>
        <w:t>ד</w:t>
      </w:r>
      <w:r>
        <w:rPr>
          <w:rtl/>
        </w:rPr>
        <w:t xml:space="preserve"> לכולם. אנחנו </w:t>
      </w:r>
      <w:bookmarkStart w:id="6440" w:name="_ETM_Q38_352659"/>
      <w:bookmarkEnd w:id="6440"/>
      <w:r>
        <w:rPr>
          <w:rtl/>
        </w:rPr>
        <w:t>לא נאפשר לכם לייצר פה שתי מערכות משפט נפרדות</w:t>
      </w:r>
      <w:r>
        <w:rPr>
          <w:rFonts w:hint="cs"/>
          <w:rtl/>
        </w:rPr>
        <w:t>.</w:t>
      </w:r>
      <w:r>
        <w:rPr>
          <w:rtl/>
        </w:rPr>
        <w:t xml:space="preserve"> </w:t>
      </w:r>
      <w:bookmarkStart w:id="6441" w:name="_ETM_Q38_357679"/>
      <w:bookmarkEnd w:id="6441"/>
      <w:r>
        <w:rPr>
          <w:rtl/>
        </w:rPr>
        <w:t xml:space="preserve">הניסיון שלכם לקנות שקט קואליציוני במחיר הערכים הדמוקרטיים שלנו הוא </w:t>
      </w:r>
      <w:bookmarkStart w:id="6442" w:name="_ETM_Q38_362156"/>
      <w:bookmarkEnd w:id="6442"/>
      <w:r>
        <w:rPr>
          <w:rtl/>
        </w:rPr>
        <w:t xml:space="preserve">חרפה שתירשם בדפי ההיסטוריה. </w:t>
      </w:r>
    </w:p>
    <w:p w:rsidR="00A65596" w:rsidRDefault="00A65596" w:rsidP="00BD6767">
      <w:pPr>
        <w:rPr>
          <w:rtl/>
        </w:rPr>
      </w:pPr>
      <w:bookmarkStart w:id="6443" w:name="_ETM_Q38_367195"/>
      <w:bookmarkStart w:id="6444" w:name="_ETM_Q38_367243"/>
      <w:bookmarkStart w:id="6445" w:name="_ETM_Q38_367531"/>
      <w:bookmarkEnd w:id="6443"/>
      <w:bookmarkEnd w:id="6444"/>
      <w:bookmarkEnd w:id="6445"/>
    </w:p>
    <w:p w:rsidR="00A65596" w:rsidRDefault="00A65596" w:rsidP="00BD6767">
      <w:pPr>
        <w:rPr>
          <w:rtl/>
        </w:rPr>
      </w:pPr>
      <w:bookmarkStart w:id="6446" w:name="_ETM_Q38_367576"/>
      <w:bookmarkEnd w:id="6446"/>
      <w:r>
        <w:rPr>
          <w:rtl/>
        </w:rPr>
        <w:t xml:space="preserve">אותו ניתוק זועק גם מחוק התקשורת </w:t>
      </w:r>
      <w:bookmarkStart w:id="6447" w:name="_ETM_Q38_366633"/>
      <w:bookmarkEnd w:id="6447"/>
      <w:r>
        <w:rPr>
          <w:rtl/>
        </w:rPr>
        <w:t>שלכם. שר התקשורת קר</w:t>
      </w:r>
      <w:r>
        <w:rPr>
          <w:rFonts w:hint="cs"/>
          <w:rtl/>
        </w:rPr>
        <w:t>ע</w:t>
      </w:r>
      <w:r>
        <w:rPr>
          <w:rtl/>
        </w:rPr>
        <w:t xml:space="preserve">י, או כמו שאני קוראת לו </w:t>
      </w:r>
      <w:r>
        <w:rPr>
          <w:rFonts w:hint="cs"/>
          <w:rtl/>
        </w:rPr>
        <w:t>"צ</w:t>
      </w:r>
      <w:r>
        <w:rPr>
          <w:rtl/>
        </w:rPr>
        <w:t xml:space="preserve">ר </w:t>
      </w:r>
      <w:bookmarkStart w:id="6448" w:name="_ETM_Q38_371111"/>
      <w:bookmarkEnd w:id="6448"/>
      <w:r>
        <w:rPr>
          <w:rtl/>
        </w:rPr>
        <w:t>התקשורת</w:t>
      </w:r>
      <w:r>
        <w:rPr>
          <w:rFonts w:hint="cs"/>
          <w:rtl/>
        </w:rPr>
        <w:t>"</w:t>
      </w:r>
      <w:r>
        <w:rPr>
          <w:rtl/>
        </w:rPr>
        <w:t xml:space="preserve">, לא נח לרגע. </w:t>
      </w:r>
      <w:bookmarkStart w:id="6449" w:name="_ETM_Q38_375940"/>
      <w:bookmarkEnd w:id="6449"/>
      <w:r>
        <w:rPr>
          <w:rtl/>
        </w:rPr>
        <w:t>גם כשהתותחים יורים, הוא עסוק בשליטה</w:t>
      </w:r>
      <w:r>
        <w:rPr>
          <w:rFonts w:hint="cs"/>
          <w:rtl/>
        </w:rPr>
        <w:t>.</w:t>
      </w:r>
      <w:r>
        <w:rPr>
          <w:rtl/>
        </w:rPr>
        <w:t xml:space="preserve"> הוא רוצה להשתלט על </w:t>
      </w:r>
      <w:bookmarkStart w:id="6450" w:name="_ETM_Q38_379749"/>
      <w:bookmarkEnd w:id="6450"/>
      <w:r>
        <w:rPr>
          <w:rtl/>
        </w:rPr>
        <w:t xml:space="preserve">מועצת תאגיד השידור, הוא רוצה להשתלט על מועצת הרשות השנייה, </w:t>
      </w:r>
      <w:bookmarkStart w:id="6451" w:name="_ETM_Q38_383559"/>
      <w:bookmarkEnd w:id="6451"/>
      <w:r>
        <w:rPr>
          <w:rtl/>
        </w:rPr>
        <w:t>הוא רוצה להשתלט על תאגיד השידור הציבורי</w:t>
      </w:r>
      <w:r>
        <w:rPr>
          <w:rFonts w:hint="cs"/>
          <w:rtl/>
        </w:rPr>
        <w:t>.</w:t>
      </w:r>
      <w:r>
        <w:rPr>
          <w:rtl/>
        </w:rPr>
        <w:t xml:space="preserve"> הוא רוצה להשתיק </w:t>
      </w:r>
      <w:bookmarkStart w:id="6452" w:name="_ETM_Q38_387369"/>
      <w:bookmarkEnd w:id="6452"/>
      <w:r>
        <w:rPr>
          <w:rtl/>
        </w:rPr>
        <w:t>את הביקורת</w:t>
      </w:r>
      <w:r>
        <w:rPr>
          <w:rFonts w:hint="cs"/>
          <w:rtl/>
        </w:rPr>
        <w:t>,</w:t>
      </w:r>
      <w:r>
        <w:rPr>
          <w:rtl/>
        </w:rPr>
        <w:t xml:space="preserve"> </w:t>
      </w:r>
      <w:bookmarkStart w:id="6453" w:name="_ETM_Q38_391850"/>
      <w:bookmarkEnd w:id="6453"/>
      <w:r>
        <w:rPr>
          <w:rtl/>
        </w:rPr>
        <w:t>הוא רוצה עיתונות מטעם</w:t>
      </w:r>
      <w:r>
        <w:rPr>
          <w:rFonts w:hint="cs"/>
          <w:rtl/>
        </w:rPr>
        <w:t>.</w:t>
      </w:r>
      <w:r>
        <w:rPr>
          <w:rtl/>
        </w:rPr>
        <w:t xml:space="preserve"> כי מנהיגות שלא מסוגלת להתמודד עם </w:t>
      </w:r>
      <w:bookmarkStart w:id="6454" w:name="_ETM_Q38_396285"/>
      <w:bookmarkEnd w:id="6454"/>
      <w:r>
        <w:rPr>
          <w:rtl/>
        </w:rPr>
        <w:t>האמת</w:t>
      </w:r>
      <w:r>
        <w:rPr>
          <w:rFonts w:hint="cs"/>
          <w:rtl/>
        </w:rPr>
        <w:t>,</w:t>
      </w:r>
      <w:r>
        <w:rPr>
          <w:rtl/>
        </w:rPr>
        <w:t xml:space="preserve"> מנסה להשתיק את מי שמספר אותה. </w:t>
      </w:r>
      <w:bookmarkStart w:id="6455" w:name="_ETM_Q38_401639"/>
      <w:bookmarkEnd w:id="6455"/>
    </w:p>
    <w:p w:rsidR="00A65596" w:rsidRDefault="00A65596" w:rsidP="00BD6767">
      <w:pPr>
        <w:rPr>
          <w:rtl/>
        </w:rPr>
      </w:pPr>
      <w:bookmarkStart w:id="6456" w:name="_ETM_Q38_401190"/>
      <w:bookmarkStart w:id="6457" w:name="_ETM_Q38_401234"/>
      <w:bookmarkEnd w:id="6456"/>
      <w:bookmarkEnd w:id="6457"/>
    </w:p>
    <w:p w:rsidR="00A65596" w:rsidRDefault="00A65596" w:rsidP="00BD6767">
      <w:pPr>
        <w:rPr>
          <w:rtl/>
        </w:rPr>
      </w:pPr>
      <w:bookmarkStart w:id="6458" w:name="_ETM_Q38_401439"/>
      <w:bookmarkStart w:id="6459" w:name="_ETM_Q38_401468"/>
      <w:bookmarkEnd w:id="6458"/>
      <w:bookmarkEnd w:id="6459"/>
      <w:r>
        <w:rPr>
          <w:rtl/>
        </w:rPr>
        <w:t xml:space="preserve">ומה עם עולם התרבות? מה עם האומנים? מה עם העצמאים </w:t>
      </w:r>
      <w:bookmarkStart w:id="6460" w:name="_ETM_Q38_406916"/>
      <w:bookmarkEnd w:id="6460"/>
      <w:r>
        <w:rPr>
          <w:rtl/>
        </w:rPr>
        <w:t xml:space="preserve">שרואים את מפעל חייהם יורד לטמיון? מתווה הפיצויים שלכם הוא </w:t>
      </w:r>
      <w:bookmarkStart w:id="6461" w:name="_ETM_Q38_412194"/>
      <w:bookmarkEnd w:id="6461"/>
      <w:r>
        <w:rPr>
          <w:rtl/>
        </w:rPr>
        <w:t>לעג לרש. איך אמור עצמאי בענף התרבות</w:t>
      </w:r>
      <w:r>
        <w:rPr>
          <w:rFonts w:hint="cs"/>
          <w:rtl/>
        </w:rPr>
        <w:t>,</w:t>
      </w:r>
      <w:r>
        <w:rPr>
          <w:rtl/>
        </w:rPr>
        <w:t xml:space="preserve"> שכל פרנסתו תלויה </w:t>
      </w:r>
      <w:bookmarkStart w:id="6462" w:name="_ETM_Q38_417472"/>
      <w:bookmarkEnd w:id="6462"/>
      <w:r>
        <w:rPr>
          <w:rtl/>
        </w:rPr>
        <w:t xml:space="preserve">בקהל, לשרוד עם פירורים של </w:t>
      </w:r>
      <w:r>
        <w:rPr>
          <w:rFonts w:hint="cs"/>
          <w:rtl/>
        </w:rPr>
        <w:t xml:space="preserve">50% או 60% </w:t>
      </w:r>
      <w:r>
        <w:rPr>
          <w:rtl/>
        </w:rPr>
        <w:t>פיצוי</w:t>
      </w:r>
      <w:r>
        <w:rPr>
          <w:rFonts w:hint="cs"/>
          <w:rtl/>
        </w:rPr>
        <w:t>?</w:t>
      </w:r>
      <w:r>
        <w:rPr>
          <w:rtl/>
        </w:rPr>
        <w:t xml:space="preserve"> </w:t>
      </w:r>
      <w:bookmarkStart w:id="6463" w:name="_ETM_Q38_423029"/>
      <w:bookmarkEnd w:id="6463"/>
      <w:r>
        <w:rPr>
          <w:rtl/>
        </w:rPr>
        <w:t xml:space="preserve">בשביל משרדי ממשלה מיותרים יש מיליארדים, בשביל כספים קואליציוניים יש </w:t>
      </w:r>
      <w:bookmarkStart w:id="6464" w:name="_ETM_Q38_428479"/>
      <w:bookmarkEnd w:id="6464"/>
      <w:r>
        <w:rPr>
          <w:rtl/>
        </w:rPr>
        <w:t>מיליארדים, אבל בשביל מי שמחזיק את הרוח הישראלית</w:t>
      </w:r>
      <w:r>
        <w:rPr>
          <w:rFonts w:hint="cs"/>
          <w:rtl/>
        </w:rPr>
        <w:t xml:space="preserve"> אין?</w:t>
      </w:r>
      <w:r>
        <w:rPr>
          <w:rtl/>
        </w:rPr>
        <w:t xml:space="preserve"> </w:t>
      </w:r>
      <w:bookmarkStart w:id="6465" w:name="_ETM_Q38_434820"/>
      <w:bookmarkEnd w:id="6465"/>
    </w:p>
    <w:p w:rsidR="00A65596" w:rsidRDefault="00A65596" w:rsidP="00BD6767">
      <w:pPr>
        <w:rPr>
          <w:rtl/>
        </w:rPr>
      </w:pPr>
      <w:bookmarkStart w:id="6466" w:name="_ETM_Q38_440893"/>
      <w:bookmarkStart w:id="6467" w:name="_ETM_Q38_440933"/>
      <w:bookmarkStart w:id="6468" w:name="_ETM_Q38_441109"/>
      <w:bookmarkEnd w:id="6466"/>
      <w:bookmarkEnd w:id="6467"/>
      <w:bookmarkEnd w:id="6468"/>
    </w:p>
    <w:p w:rsidR="00A65596" w:rsidRDefault="00A65596" w:rsidP="00BD6767">
      <w:pPr>
        <w:rPr>
          <w:rtl/>
        </w:rPr>
      </w:pPr>
      <w:bookmarkStart w:id="6469" w:name="_ETM_Q38_441151"/>
      <w:bookmarkEnd w:id="6469"/>
      <w:r>
        <w:rPr>
          <w:rtl/>
        </w:rPr>
        <w:t>הציבור הישראלי, אדוני היושב</w:t>
      </w:r>
      <w:r>
        <w:rPr>
          <w:rFonts w:hint="cs"/>
          <w:rtl/>
        </w:rPr>
        <w:t>-</w:t>
      </w:r>
      <w:r>
        <w:rPr>
          <w:rtl/>
        </w:rPr>
        <w:t xml:space="preserve">ראש, הוא ציבור אצילי, הוא נושא </w:t>
      </w:r>
      <w:bookmarkStart w:id="6470" w:name="_ETM_Q38_438806"/>
      <w:bookmarkEnd w:id="6470"/>
      <w:r>
        <w:rPr>
          <w:rtl/>
        </w:rPr>
        <w:t xml:space="preserve">בנטל המילואים, הוא נושא בנטל המיסים, הוא מתנדב, הוא נלחם </w:t>
      </w:r>
      <w:bookmarkStart w:id="6471" w:name="_ETM_Q38_442792"/>
      <w:bookmarkEnd w:id="6471"/>
      <w:r>
        <w:rPr>
          <w:rtl/>
        </w:rPr>
        <w:t xml:space="preserve">והוא דואג זה לזה. </w:t>
      </w:r>
      <w:bookmarkStart w:id="6472" w:name="_ETM_Q38_447339"/>
      <w:bookmarkEnd w:id="6472"/>
      <w:r>
        <w:rPr>
          <w:rtl/>
        </w:rPr>
        <w:t xml:space="preserve">הפער בין הציבור הנפלא הזה לבין הממשלה המנותקת הזו הוא </w:t>
      </w:r>
      <w:bookmarkStart w:id="6473" w:name="_ETM_Q38_451359"/>
      <w:bookmarkEnd w:id="6473"/>
      <w:r>
        <w:rPr>
          <w:rtl/>
        </w:rPr>
        <w:t xml:space="preserve">פשוט בלתי נסבל. </w:t>
      </w:r>
      <w:bookmarkStart w:id="6474" w:name="_ETM_Q38_454754"/>
      <w:bookmarkStart w:id="6475" w:name="_ETM_Q38_454787"/>
      <w:bookmarkStart w:id="6476" w:name="_ETM_Q38_454994"/>
      <w:bookmarkStart w:id="6477" w:name="_ETM_Q38_455023"/>
      <w:bookmarkEnd w:id="6474"/>
      <w:bookmarkEnd w:id="6475"/>
      <w:bookmarkEnd w:id="6476"/>
      <w:bookmarkEnd w:id="6477"/>
      <w:r>
        <w:rPr>
          <w:rtl/>
        </w:rPr>
        <w:t xml:space="preserve">הנאום הזה הוא לא רק ביקורת, הוא </w:t>
      </w:r>
      <w:bookmarkStart w:id="6478" w:name="_ETM_Q38_455379"/>
      <w:bookmarkEnd w:id="6478"/>
      <w:r>
        <w:rPr>
          <w:rtl/>
        </w:rPr>
        <w:t xml:space="preserve">קריאת השכמה. אתם מנהלים את המדינה כאילו אין מלחמה, ומנהלים </w:t>
      </w:r>
      <w:bookmarkStart w:id="6479" w:name="_ETM_Q38_459399"/>
      <w:bookmarkEnd w:id="6479"/>
      <w:r>
        <w:rPr>
          <w:rtl/>
        </w:rPr>
        <w:t xml:space="preserve">את המלחמה כאילו אין אזרחים. </w:t>
      </w:r>
      <w:bookmarkStart w:id="6480" w:name="_ETM_Q38_463959"/>
      <w:bookmarkEnd w:id="6480"/>
      <w:r>
        <w:rPr>
          <w:rtl/>
        </w:rPr>
        <w:t>הגיע הזמן להתעורר, הגיע הזמן שתסתכלו למילואי</w:t>
      </w:r>
      <w:r>
        <w:rPr>
          <w:rFonts w:hint="cs"/>
          <w:rtl/>
        </w:rPr>
        <w:t>מ</w:t>
      </w:r>
      <w:r>
        <w:rPr>
          <w:rtl/>
        </w:rPr>
        <w:t xml:space="preserve">ניקים בעיניים, שתסתכלו </w:t>
      </w:r>
      <w:bookmarkStart w:id="6481" w:name="_ETM_Q38_470049"/>
      <w:bookmarkEnd w:id="6481"/>
      <w:r>
        <w:rPr>
          <w:rtl/>
        </w:rPr>
        <w:t>לעצמאים בעיניים, שתסתכלו לאזרחים שתקועים בנתב</w:t>
      </w:r>
      <w:r>
        <w:rPr>
          <w:rFonts w:hint="cs"/>
          <w:rtl/>
        </w:rPr>
        <w:t>"</w:t>
      </w:r>
      <w:r>
        <w:rPr>
          <w:rtl/>
        </w:rPr>
        <w:t xml:space="preserve">ג בעיניים. </w:t>
      </w:r>
    </w:p>
    <w:p w:rsidR="00A65596" w:rsidRDefault="00A65596" w:rsidP="00BD6767">
      <w:pPr>
        <w:rPr>
          <w:rtl/>
        </w:rPr>
      </w:pPr>
      <w:bookmarkStart w:id="6482" w:name="_ETM_Q38_476578"/>
      <w:bookmarkStart w:id="6483" w:name="_ETM_Q38_476611"/>
      <w:bookmarkStart w:id="6484" w:name="_ETM_Q38_476777"/>
      <w:bookmarkEnd w:id="6482"/>
      <w:bookmarkEnd w:id="6483"/>
      <w:bookmarkEnd w:id="6484"/>
    </w:p>
    <w:p w:rsidR="00A65596" w:rsidRDefault="00A65596" w:rsidP="00BD6767">
      <w:pPr>
        <w:rPr>
          <w:rtl/>
        </w:rPr>
      </w:pPr>
      <w:bookmarkStart w:id="6485" w:name="_ETM_Q38_476807"/>
      <w:bookmarkEnd w:id="6485"/>
      <w:r>
        <w:rPr>
          <w:rtl/>
        </w:rPr>
        <w:t xml:space="preserve">אנחנו לא נשתוק </w:t>
      </w:r>
      <w:bookmarkStart w:id="6486" w:name="_ETM_Q38_476139"/>
      <w:bookmarkEnd w:id="6486"/>
      <w:r>
        <w:rPr>
          <w:rtl/>
        </w:rPr>
        <w:t>מול התקציב המעוות הזה</w:t>
      </w:r>
      <w:r>
        <w:rPr>
          <w:rFonts w:hint="cs"/>
          <w:rtl/>
        </w:rPr>
        <w:t>.</w:t>
      </w:r>
      <w:r>
        <w:rPr>
          <w:rtl/>
        </w:rPr>
        <w:t xml:space="preserve"> אנחנו לא נשתוק מול החקיקה הדורסנית </w:t>
      </w:r>
      <w:bookmarkStart w:id="6487" w:name="_ETM_Q38_482229"/>
      <w:bookmarkEnd w:id="6487"/>
      <w:r>
        <w:rPr>
          <w:rtl/>
        </w:rPr>
        <w:t>שלכם</w:t>
      </w:r>
      <w:r>
        <w:rPr>
          <w:rFonts w:hint="cs"/>
          <w:rtl/>
        </w:rPr>
        <w:t>.</w:t>
      </w:r>
      <w:r>
        <w:rPr>
          <w:rtl/>
        </w:rPr>
        <w:t xml:space="preserve"> כן, עכשיו, עכשיו, בחסות המלחמה, חזרתם לימי ההפיכה המשטרית</w:t>
      </w:r>
      <w:r>
        <w:rPr>
          <w:rFonts w:hint="cs"/>
          <w:rtl/>
        </w:rPr>
        <w:t>.</w:t>
      </w:r>
      <w:r>
        <w:rPr>
          <w:rtl/>
        </w:rPr>
        <w:t xml:space="preserve"> </w:t>
      </w:r>
      <w:bookmarkStart w:id="6488" w:name="_ETM_Q38_488690"/>
      <w:bookmarkEnd w:id="6488"/>
      <w:r>
        <w:rPr>
          <w:rtl/>
        </w:rPr>
        <w:t xml:space="preserve">אנחנו נמשיך להיות הקול של ישראל השפויה, העובדת, המשרתת והדמוקרטית. </w:t>
      </w:r>
      <w:bookmarkStart w:id="6489" w:name="_ETM_Q38_496670"/>
      <w:bookmarkEnd w:id="6489"/>
      <w:r>
        <w:rPr>
          <w:rtl/>
        </w:rPr>
        <w:t>כי לישראל מגיע יותר, מגיע</w:t>
      </w:r>
      <w:r>
        <w:rPr>
          <w:rFonts w:hint="cs"/>
          <w:rtl/>
        </w:rPr>
        <w:t>ה</w:t>
      </w:r>
      <w:r>
        <w:rPr>
          <w:rtl/>
        </w:rPr>
        <w:t xml:space="preserve"> ל</w:t>
      </w:r>
      <w:r>
        <w:rPr>
          <w:rFonts w:hint="cs"/>
          <w:rtl/>
        </w:rPr>
        <w:t xml:space="preserve">ה </w:t>
      </w:r>
      <w:r>
        <w:rPr>
          <w:rtl/>
        </w:rPr>
        <w:t xml:space="preserve">ממשלה שתעבוד בשבילה ולא בשביל </w:t>
      </w:r>
      <w:bookmarkStart w:id="6490" w:name="_ETM_Q38_499635"/>
      <w:bookmarkEnd w:id="6490"/>
      <w:r>
        <w:rPr>
          <w:rtl/>
        </w:rPr>
        <w:t xml:space="preserve">עצמה. </w:t>
      </w:r>
      <w:bookmarkStart w:id="6491" w:name="_ETM_Q38_503519"/>
      <w:bookmarkStart w:id="6492" w:name="_ETM_Q38_503088"/>
      <w:bookmarkEnd w:id="6491"/>
      <w:bookmarkEnd w:id="6492"/>
    </w:p>
    <w:p w:rsidR="00A65596" w:rsidRDefault="00A65596" w:rsidP="00BD6767">
      <w:pPr>
        <w:rPr>
          <w:rtl/>
        </w:rPr>
      </w:pPr>
      <w:bookmarkStart w:id="6493" w:name="_ETM_Q38_503123"/>
      <w:bookmarkStart w:id="6494" w:name="_ETM_Q38_503496"/>
      <w:bookmarkEnd w:id="6493"/>
      <w:bookmarkEnd w:id="6494"/>
    </w:p>
    <w:p w:rsidR="00A65596" w:rsidRDefault="00A65596" w:rsidP="00BD6767">
      <w:pPr>
        <w:rPr>
          <w:rtl/>
        </w:rPr>
      </w:pPr>
      <w:bookmarkStart w:id="6495" w:name="_ETM_Q38_503529"/>
      <w:bookmarkEnd w:id="6495"/>
      <w:r>
        <w:rPr>
          <w:rtl/>
        </w:rPr>
        <w:t xml:space="preserve">אני רוצה לסכם בכמה מילים שאולי </w:t>
      </w:r>
      <w:r>
        <w:rPr>
          <w:rFonts w:hint="cs"/>
          <w:rtl/>
        </w:rPr>
        <w:t>יי</w:t>
      </w:r>
      <w:r>
        <w:rPr>
          <w:rtl/>
        </w:rPr>
        <w:t>ראו קצת מוכרות</w:t>
      </w:r>
      <w:r>
        <w:rPr>
          <w:rFonts w:hint="cs"/>
          <w:rtl/>
        </w:rPr>
        <w:t>:</w:t>
      </w:r>
      <w:r>
        <w:rPr>
          <w:rtl/>
        </w:rPr>
        <w:t xml:space="preserve"> </w:t>
      </w:r>
      <w:bookmarkStart w:id="6496" w:name="_ETM_Q38_508359"/>
      <w:bookmarkEnd w:id="6496"/>
      <w:r>
        <w:rPr>
          <w:rtl/>
        </w:rPr>
        <w:t>קשה לכם החמוצים. אתם כל הזמן מחמיצים, תוקפים, מקטרים ומקללים</w:t>
      </w:r>
      <w:r>
        <w:rPr>
          <w:rFonts w:hint="cs"/>
          <w:rtl/>
        </w:rPr>
        <w:t>.</w:t>
      </w:r>
      <w:r>
        <w:rPr>
          <w:rtl/>
        </w:rPr>
        <w:t xml:space="preserve"> </w:t>
      </w:r>
      <w:bookmarkStart w:id="6497" w:name="_ETM_Q38_512825"/>
      <w:bookmarkEnd w:id="6497"/>
      <w:r>
        <w:rPr>
          <w:rtl/>
        </w:rPr>
        <w:t xml:space="preserve">אתם משליכים את יהבכם על מחזור סיפור הצוללות, אבל </w:t>
      </w:r>
      <w:bookmarkStart w:id="6498" w:name="_ETM_Q38_517291"/>
      <w:bookmarkEnd w:id="6498"/>
      <w:r>
        <w:rPr>
          <w:rtl/>
        </w:rPr>
        <w:t>אתם גם מבינים שגם הסיפור הזה יורד למצולות. ה</w:t>
      </w:r>
      <w:r>
        <w:rPr>
          <w:rFonts w:hint="cs"/>
          <w:rtl/>
        </w:rPr>
        <w:t>י</w:t>
      </w:r>
      <w:r>
        <w:rPr>
          <w:rtl/>
        </w:rPr>
        <w:t xml:space="preserve">נה השיטה, </w:t>
      </w:r>
      <w:bookmarkStart w:id="6499" w:name="_ETM_Q38_521757"/>
      <w:bookmarkEnd w:id="6499"/>
      <w:r>
        <w:rPr>
          <w:rtl/>
        </w:rPr>
        <w:t>כשמחנה אחד מביע את דעתו זה חופש הביטוי</w:t>
      </w:r>
      <w:r>
        <w:rPr>
          <w:rFonts w:hint="cs"/>
          <w:rtl/>
        </w:rPr>
        <w:t>,</w:t>
      </w:r>
      <w:r>
        <w:rPr>
          <w:rtl/>
        </w:rPr>
        <w:t xml:space="preserve"> כשמחנה אחר </w:t>
      </w:r>
      <w:bookmarkStart w:id="6500" w:name="_ETM_Q38_526223"/>
      <w:bookmarkEnd w:id="6500"/>
      <w:r>
        <w:rPr>
          <w:rtl/>
        </w:rPr>
        <w:t xml:space="preserve">מביע את דעתו זה שיסוי. </w:t>
      </w:r>
      <w:bookmarkStart w:id="6501" w:name="_ETM_Q38_530890"/>
      <w:bookmarkEnd w:id="6501"/>
      <w:r>
        <w:rPr>
          <w:rtl/>
        </w:rPr>
        <w:t xml:space="preserve">יש לי כבוד רב למוסדות הדמוקרטיה, אין לי שום כבוד </w:t>
      </w:r>
      <w:bookmarkStart w:id="6502" w:name="_ETM_Q38_534829"/>
      <w:bookmarkEnd w:id="6502"/>
      <w:r>
        <w:rPr>
          <w:rtl/>
        </w:rPr>
        <w:t xml:space="preserve">לצביעות. מנסים להלך אימים על שלטון החוק, ולזה קוראים שלטון </w:t>
      </w:r>
      <w:bookmarkStart w:id="6503" w:name="_ETM_Q38_538769"/>
      <w:bookmarkEnd w:id="6503"/>
      <w:r w:rsidRPr="00127330">
        <w:rPr>
          <w:rtl/>
        </w:rPr>
        <w:t>החוק</w:t>
      </w:r>
      <w:r>
        <w:rPr>
          <w:rtl/>
        </w:rPr>
        <w:t xml:space="preserve">. עמוק בלב, אתם החמוצים יודעים שבבחירות דמוקרטיות אנחנו ננצח. </w:t>
      </w:r>
      <w:bookmarkStart w:id="6504" w:name="_ETM_Q38_542709"/>
      <w:bookmarkEnd w:id="6504"/>
      <w:r>
        <w:rPr>
          <w:rtl/>
        </w:rPr>
        <w:t xml:space="preserve">יש לי כבוד רב למוסדות הדמוקרטיה, אין לי שום כבוד </w:t>
      </w:r>
      <w:bookmarkStart w:id="6505" w:name="_ETM_Q38_546649"/>
      <w:bookmarkEnd w:id="6505"/>
      <w:r>
        <w:rPr>
          <w:rtl/>
        </w:rPr>
        <w:t xml:space="preserve">לצביעות. </w:t>
      </w:r>
      <w:bookmarkStart w:id="6506" w:name="_ETM_Q38_551040"/>
      <w:bookmarkEnd w:id="6506"/>
    </w:p>
    <w:p w:rsidR="00A65596" w:rsidRDefault="00A65596" w:rsidP="00BD6767">
      <w:pPr>
        <w:rPr>
          <w:rtl/>
        </w:rPr>
      </w:pPr>
    </w:p>
    <w:p w:rsidR="00A65596" w:rsidRDefault="00A65596" w:rsidP="00BD6767">
      <w:pPr>
        <w:rPr>
          <w:rtl/>
        </w:rPr>
      </w:pPr>
      <w:r>
        <w:rPr>
          <w:rtl/>
        </w:rPr>
        <w:t>מוכר לך, אדוני ראש הממשלה? פעם גם אמרת בעצמך</w:t>
      </w:r>
      <w:r>
        <w:rPr>
          <w:rFonts w:hint="cs"/>
          <w:rtl/>
        </w:rPr>
        <w:t>:</w:t>
      </w:r>
      <w:r>
        <w:rPr>
          <w:rtl/>
        </w:rPr>
        <w:t xml:space="preserve"> ממשלה </w:t>
      </w:r>
      <w:bookmarkStart w:id="6507" w:name="_ETM_Q38_556557"/>
      <w:bookmarkEnd w:id="6507"/>
      <w:r>
        <w:rPr>
          <w:rtl/>
        </w:rPr>
        <w:t>שמתעסקת בעצמה בזמן שהמדינה בוערת צריכה ללכת הביתה</w:t>
      </w:r>
      <w:r>
        <w:rPr>
          <w:rFonts w:hint="cs"/>
          <w:rtl/>
        </w:rPr>
        <w:t>, ועכשיו.</w:t>
      </w:r>
    </w:p>
    <w:p w:rsidR="00A65596" w:rsidRDefault="00A65596" w:rsidP="00BD6767">
      <w:pPr>
        <w:rPr>
          <w:rtl/>
        </w:rPr>
      </w:pPr>
      <w:bookmarkStart w:id="6508" w:name="_ETM_Q38_562533"/>
      <w:bookmarkStart w:id="6509" w:name="_ETM_Q38_562575"/>
      <w:bookmarkEnd w:id="6508"/>
      <w:bookmarkEnd w:id="6509"/>
    </w:p>
    <w:p w:rsidR="00A65596" w:rsidRDefault="00A65596" w:rsidP="00BD6767">
      <w:pPr>
        <w:rPr>
          <w:rtl/>
        </w:rPr>
      </w:pPr>
      <w:bookmarkStart w:id="6510" w:name="_ETM_Q38_562868"/>
      <w:bookmarkStart w:id="6511" w:name="_ETM_Q38_562902"/>
      <w:bookmarkEnd w:id="6510"/>
      <w:bookmarkEnd w:id="6511"/>
      <w:r>
        <w:rPr>
          <w:rtl/>
        </w:rPr>
        <w:t xml:space="preserve">ואני </w:t>
      </w:r>
      <w:bookmarkStart w:id="6512" w:name="_ETM_Q38_562074"/>
      <w:bookmarkEnd w:id="6512"/>
      <w:r>
        <w:rPr>
          <w:rtl/>
        </w:rPr>
        <w:t>רק רוצה להוסיף מילה</w:t>
      </w:r>
      <w:r>
        <w:rPr>
          <w:rFonts w:hint="cs"/>
          <w:rtl/>
        </w:rPr>
        <w:t>.</w:t>
      </w:r>
      <w:r>
        <w:rPr>
          <w:rtl/>
        </w:rPr>
        <w:t xml:space="preserve"> ממש לפני שבאתי לפה צפיתי במהדורת </w:t>
      </w:r>
      <w:bookmarkStart w:id="6513" w:name="_ETM_Q38_567591"/>
      <w:bookmarkEnd w:id="6513"/>
      <w:r>
        <w:rPr>
          <w:rtl/>
        </w:rPr>
        <w:t>החדשות, וראיתי כתבה שבאמת העלתה לי דמעות בעיניים</w:t>
      </w:r>
      <w:r>
        <w:rPr>
          <w:rFonts w:hint="cs"/>
          <w:rtl/>
        </w:rPr>
        <w:t xml:space="preserve"> –</w:t>
      </w:r>
      <w:r>
        <w:rPr>
          <w:rtl/>
        </w:rPr>
        <w:t xml:space="preserve"> </w:t>
      </w:r>
      <w:bookmarkStart w:id="6514" w:name="_ETM_Q38_573329"/>
      <w:bookmarkEnd w:id="6514"/>
      <w:r>
        <w:rPr>
          <w:rFonts w:hint="cs"/>
          <w:rtl/>
        </w:rPr>
        <w:t>ע</w:t>
      </w:r>
      <w:r>
        <w:rPr>
          <w:rtl/>
        </w:rPr>
        <w:t xml:space="preserve">ל קשישים בחולון, אחד מהם נכה צה"ל, אחרת אישה מבוגרת </w:t>
      </w:r>
      <w:bookmarkStart w:id="6515" w:name="_ETM_Q38_577099"/>
      <w:bookmarkEnd w:id="6515"/>
      <w:r>
        <w:rPr>
          <w:rtl/>
        </w:rPr>
        <w:t xml:space="preserve">עם בעיות בריאותיות, היא ובן זוגה, שאין להם איך להגיע </w:t>
      </w:r>
      <w:bookmarkStart w:id="6516" w:name="_ETM_Q38_580869"/>
      <w:bookmarkEnd w:id="6516"/>
      <w:r>
        <w:rPr>
          <w:rtl/>
        </w:rPr>
        <w:t xml:space="preserve">למרחב המוגן, כי הם פשוט לא מסוגלים פיזית להגיע למרחב </w:t>
      </w:r>
      <w:bookmarkStart w:id="6517" w:name="_ETM_Q38_584639"/>
      <w:bookmarkEnd w:id="6517"/>
      <w:r>
        <w:rPr>
          <w:rtl/>
        </w:rPr>
        <w:t>המוגן</w:t>
      </w:r>
      <w:r>
        <w:rPr>
          <w:rFonts w:hint="cs"/>
          <w:rtl/>
        </w:rPr>
        <w:t>,</w:t>
      </w:r>
      <w:r>
        <w:rPr>
          <w:rtl/>
        </w:rPr>
        <w:t xml:space="preserve"> שרחוק מהבית</w:t>
      </w:r>
      <w:r>
        <w:rPr>
          <w:rFonts w:hint="cs"/>
          <w:rtl/>
        </w:rPr>
        <w:t>,</w:t>
      </w:r>
      <w:r>
        <w:rPr>
          <w:rtl/>
        </w:rPr>
        <w:t xml:space="preserve"> והם פשוט יושבים בבית בזמן האזעקה ומתפללים </w:t>
      </w:r>
      <w:bookmarkStart w:id="6518" w:name="_ETM_Q38_588409"/>
      <w:bookmarkEnd w:id="6518"/>
      <w:r>
        <w:rPr>
          <w:rtl/>
        </w:rPr>
        <w:t xml:space="preserve">לטוב. </w:t>
      </w:r>
      <w:bookmarkStart w:id="6519" w:name="_ETM_Q38_592630"/>
      <w:bookmarkEnd w:id="6519"/>
      <w:r>
        <w:rPr>
          <w:rtl/>
        </w:rPr>
        <w:t>במקום שפה, בכנסת הזאת, בבית הזה, בזה אנחנו נתעסק</w:t>
      </w:r>
      <w:r>
        <w:rPr>
          <w:rFonts w:hint="cs"/>
          <w:rtl/>
        </w:rPr>
        <w:t xml:space="preserve"> </w:t>
      </w:r>
      <w:r>
        <w:rPr>
          <w:rFonts w:hint="eastAsia"/>
          <w:rtl/>
        </w:rPr>
        <w:t>–</w:t>
      </w:r>
      <w:r>
        <w:rPr>
          <w:rFonts w:hint="cs"/>
          <w:rtl/>
        </w:rPr>
        <w:t xml:space="preserve"> </w:t>
      </w:r>
      <w:r>
        <w:rPr>
          <w:rtl/>
        </w:rPr>
        <w:t xml:space="preserve">אני, </w:t>
      </w:r>
      <w:bookmarkStart w:id="6520" w:name="_ETM_Q38_598432"/>
      <w:bookmarkEnd w:id="6520"/>
      <w:r>
        <w:rPr>
          <w:rtl/>
        </w:rPr>
        <w:t xml:space="preserve">השרים, חברי הכנסת, </w:t>
      </w:r>
      <w:r>
        <w:rPr>
          <w:rFonts w:hint="cs"/>
          <w:rtl/>
        </w:rPr>
        <w:t xml:space="preserve">בזה נתעסק: </w:t>
      </w:r>
      <w:r>
        <w:rPr>
          <w:rtl/>
        </w:rPr>
        <w:t>בלדאוג</w:t>
      </w:r>
      <w:r>
        <w:rPr>
          <w:rFonts w:hint="cs"/>
          <w:rtl/>
        </w:rPr>
        <w:t xml:space="preserve"> למיגון</w:t>
      </w:r>
      <w:r>
        <w:rPr>
          <w:rtl/>
        </w:rPr>
        <w:t xml:space="preserve"> לקשישים שלנו ולמוגבלים שלנו </w:t>
      </w:r>
      <w:bookmarkStart w:id="6521" w:name="_ETM_Q38_604234"/>
      <w:bookmarkEnd w:id="6521"/>
      <w:r>
        <w:rPr>
          <w:rtl/>
        </w:rPr>
        <w:t>ולחלשים בחברה</w:t>
      </w:r>
      <w:r>
        <w:rPr>
          <w:rFonts w:hint="cs"/>
          <w:rtl/>
        </w:rPr>
        <w:t xml:space="preserve"> –</w:t>
      </w:r>
      <w:r>
        <w:rPr>
          <w:rtl/>
        </w:rPr>
        <w:t xml:space="preserve"> אנחנו עומדים פה בשעה הזאת לדון בחוק </w:t>
      </w:r>
      <w:bookmarkStart w:id="6522" w:name="_ETM_Q38_610036"/>
      <w:bookmarkEnd w:id="6522"/>
      <w:r>
        <w:rPr>
          <w:rtl/>
        </w:rPr>
        <w:t xml:space="preserve">בוררות, לתת סמכויות לבתי דין רבניים, במקום לדאוג לאזרחים שלנו </w:t>
      </w:r>
      <w:bookmarkStart w:id="6523" w:name="_ETM_Q38_615838"/>
      <w:bookmarkEnd w:id="6523"/>
      <w:r>
        <w:rPr>
          <w:rtl/>
        </w:rPr>
        <w:t>למיגון. בעיניי זה אומר הכול, זה תמצית הכול. תודה רבה</w:t>
      </w:r>
      <w:r>
        <w:rPr>
          <w:rFonts w:hint="cs"/>
          <w:rtl/>
        </w:rPr>
        <w:t>.</w:t>
      </w:r>
    </w:p>
    <w:p w:rsidR="00A65596" w:rsidRDefault="00A65596" w:rsidP="00BD6767">
      <w:pPr>
        <w:rPr>
          <w:rtl/>
        </w:rPr>
      </w:pPr>
    </w:p>
    <w:p w:rsidR="00A65596" w:rsidRDefault="00A65596" w:rsidP="00BD6767">
      <w:pPr>
        <w:pStyle w:val="af6"/>
        <w:keepNext/>
        <w:rPr>
          <w:rtl/>
        </w:rPr>
      </w:pPr>
      <w:r w:rsidRPr="00911CDA">
        <w:rPr>
          <w:rStyle w:val="TagStyle"/>
          <w:rtl/>
        </w:rPr>
        <w:t xml:space="preserve"> &lt;&lt; יור &gt;&gt; </w:t>
      </w:r>
      <w:r>
        <w:rPr>
          <w:rtl/>
        </w:rPr>
        <w:t>היו"ר ניסים ואטורי:</w:t>
      </w:r>
      <w:r w:rsidRPr="00911CDA">
        <w:rPr>
          <w:rStyle w:val="TagStyle"/>
          <w:rtl/>
        </w:rPr>
        <w:t xml:space="preserve"> &lt;&lt; יור &gt;&gt;</w:t>
      </w:r>
      <w:r>
        <w:rPr>
          <w:rtl/>
        </w:rPr>
        <w:t xml:space="preserve">   </w:t>
      </w:r>
    </w:p>
    <w:p w:rsidR="00A65596" w:rsidRPr="00911CDA" w:rsidRDefault="00A65596" w:rsidP="00BD6767">
      <w:pPr>
        <w:rPr>
          <w:rtl/>
        </w:rPr>
      </w:pPr>
      <w:bookmarkStart w:id="6524" w:name="_ETM_Q38_623510"/>
      <w:bookmarkEnd w:id="6524"/>
    </w:p>
    <w:p w:rsidR="00A65596" w:rsidRDefault="00A65596" w:rsidP="00E3467B">
      <w:pPr>
        <w:rPr>
          <w:rtl/>
        </w:rPr>
      </w:pPr>
      <w:bookmarkStart w:id="6525" w:name="_ETM_Q38_622559"/>
      <w:bookmarkEnd w:id="6525"/>
      <w:r>
        <w:rPr>
          <w:rtl/>
        </w:rPr>
        <w:t>תודה רבה</w:t>
      </w:r>
      <w:r>
        <w:rPr>
          <w:rFonts w:hint="cs"/>
          <w:rtl/>
        </w:rPr>
        <w:t>.</w:t>
      </w:r>
      <w:r>
        <w:rPr>
          <w:rtl/>
        </w:rPr>
        <w:t xml:space="preserve"> חברת הכנסת מ</w:t>
      </w:r>
      <w:r>
        <w:rPr>
          <w:rFonts w:hint="cs"/>
          <w:rtl/>
        </w:rPr>
        <w:t>ט</w:t>
      </w:r>
      <w:r>
        <w:rPr>
          <w:rtl/>
        </w:rPr>
        <w:t xml:space="preserve">י צרפתי </w:t>
      </w:r>
      <w:r>
        <w:rPr>
          <w:rFonts w:hint="cs"/>
          <w:rtl/>
        </w:rPr>
        <w:t>הרכ</w:t>
      </w:r>
      <w:r>
        <w:rPr>
          <w:rtl/>
        </w:rPr>
        <w:t>בי</w:t>
      </w:r>
      <w:r>
        <w:rPr>
          <w:rFonts w:hint="cs"/>
          <w:rtl/>
        </w:rPr>
        <w:t xml:space="preserve">, חמש דקות </w:t>
      </w:r>
      <w:bookmarkStart w:id="6526" w:name="_ETM_Q38_630169"/>
      <w:bookmarkEnd w:id="6526"/>
      <w:r>
        <w:rPr>
          <w:rFonts w:hint="cs"/>
          <w:rtl/>
        </w:rPr>
        <w:t>לרשותך.</w:t>
      </w:r>
    </w:p>
    <w:p w:rsidR="00A65596" w:rsidRDefault="00A65596" w:rsidP="00BD6767">
      <w:pPr>
        <w:rPr>
          <w:rtl/>
        </w:rPr>
      </w:pPr>
    </w:p>
    <w:p w:rsidR="00A65596" w:rsidRDefault="00A65596" w:rsidP="00BD6767">
      <w:pPr>
        <w:pStyle w:val="a4"/>
        <w:keepNext/>
        <w:rPr>
          <w:rtl/>
        </w:rPr>
      </w:pPr>
      <w:bookmarkStart w:id="6527" w:name="ET_speaker_6359_4"/>
      <w:r w:rsidRPr="00911CDA">
        <w:rPr>
          <w:rStyle w:val="TagStyle"/>
          <w:rtl/>
        </w:rPr>
        <w:t xml:space="preserve"> &lt;&lt; דובר &gt;&gt; </w:t>
      </w:r>
      <w:bookmarkStart w:id="6528" w:name="_Toc225256560"/>
      <w:bookmarkStart w:id="6529" w:name="_Toc225271833"/>
      <w:bookmarkStart w:id="6530" w:name="_Toc225272116"/>
      <w:r>
        <w:rPr>
          <w:rtl/>
        </w:rPr>
        <w:t>מטי צרפתי הרכבי (יש עתיד):</w:t>
      </w:r>
      <w:bookmarkEnd w:id="6528"/>
      <w:bookmarkEnd w:id="6529"/>
      <w:bookmarkEnd w:id="6530"/>
      <w:r w:rsidRPr="00911CDA">
        <w:rPr>
          <w:rStyle w:val="TagStyle"/>
          <w:rtl/>
        </w:rPr>
        <w:t xml:space="preserve"> &lt;&lt; דובר &gt;&gt;</w:t>
      </w:r>
      <w:r>
        <w:rPr>
          <w:rtl/>
        </w:rPr>
        <w:t xml:space="preserve">   </w:t>
      </w:r>
      <w:bookmarkEnd w:id="6527"/>
    </w:p>
    <w:p w:rsidR="00A65596" w:rsidRDefault="00A65596" w:rsidP="00AC5E2B">
      <w:pPr>
        <w:rPr>
          <w:rtl/>
        </w:rPr>
      </w:pPr>
    </w:p>
    <w:p w:rsidR="00A65596" w:rsidRDefault="00A65596" w:rsidP="00BD6767">
      <w:pPr>
        <w:rPr>
          <w:rtl/>
        </w:rPr>
      </w:pPr>
      <w:bookmarkStart w:id="6531" w:name="_ETM_Q38_640950"/>
      <w:bookmarkEnd w:id="6531"/>
      <w:r>
        <w:rPr>
          <w:rtl/>
        </w:rPr>
        <w:t>תודה רבה, אדוני היושב-ראש, חבריי חברי הכנסת</w:t>
      </w:r>
      <w:bookmarkStart w:id="6532" w:name="_ETM_Q38_645579"/>
      <w:bookmarkEnd w:id="6532"/>
      <w:r>
        <w:rPr>
          <w:rFonts w:hint="cs"/>
          <w:rtl/>
        </w:rPr>
        <w:t xml:space="preserve">. </w:t>
      </w:r>
      <w:r>
        <w:rPr>
          <w:rtl/>
        </w:rPr>
        <w:t xml:space="preserve">היום אתם מביאים לאישור סופי הצעת חוק להרחבת הסמכויות של </w:t>
      </w:r>
      <w:bookmarkStart w:id="6533" w:name="_ETM_Q38_650309"/>
      <w:bookmarkEnd w:id="6533"/>
      <w:r>
        <w:rPr>
          <w:rtl/>
        </w:rPr>
        <w:t xml:space="preserve">בתי הדין הדתיים בבוררות בעניינים אזרחיים. </w:t>
      </w:r>
      <w:bookmarkStart w:id="6534" w:name="_ETM_Q38_656410"/>
      <w:bookmarkEnd w:id="6534"/>
      <w:r>
        <w:rPr>
          <w:rtl/>
        </w:rPr>
        <w:t>לצערי</w:t>
      </w:r>
      <w:r>
        <w:rPr>
          <w:rFonts w:hint="cs"/>
          <w:rtl/>
        </w:rPr>
        <w:t>,</w:t>
      </w:r>
      <w:r>
        <w:rPr>
          <w:rtl/>
        </w:rPr>
        <w:t xml:space="preserve"> החוק הזה הוא עוד הוכחה שהקואליציה המיזוג</w:t>
      </w:r>
      <w:r>
        <w:rPr>
          <w:rFonts w:hint="cs"/>
          <w:rtl/>
        </w:rPr>
        <w:t>י</w:t>
      </w:r>
      <w:r>
        <w:rPr>
          <w:rtl/>
        </w:rPr>
        <w:t xml:space="preserve">נית הזו הכריזה </w:t>
      </w:r>
      <w:bookmarkStart w:id="6535" w:name="_ETM_Q38_659994"/>
      <w:bookmarkEnd w:id="6535"/>
      <w:r>
        <w:rPr>
          <w:rtl/>
        </w:rPr>
        <w:t xml:space="preserve">מלחמה על נשים. </w:t>
      </w:r>
      <w:bookmarkStart w:id="6536" w:name="_ETM_Q38_664470"/>
      <w:bookmarkEnd w:id="6536"/>
      <w:r>
        <w:rPr>
          <w:rtl/>
        </w:rPr>
        <w:t>מלחמה על החיילות</w:t>
      </w:r>
      <w:r>
        <w:rPr>
          <w:rFonts w:hint="cs"/>
          <w:rtl/>
        </w:rPr>
        <w:t>;</w:t>
      </w:r>
      <w:r>
        <w:rPr>
          <w:rtl/>
        </w:rPr>
        <w:t xml:space="preserve"> הלוחמות</w:t>
      </w:r>
      <w:r>
        <w:rPr>
          <w:rFonts w:hint="cs"/>
          <w:rtl/>
        </w:rPr>
        <w:t>;</w:t>
      </w:r>
      <w:r>
        <w:rPr>
          <w:rtl/>
        </w:rPr>
        <w:t xml:space="preserve"> מלחמה נגד מנהלות </w:t>
      </w:r>
      <w:r>
        <w:rPr>
          <w:rFonts w:hint="cs"/>
          <w:rtl/>
        </w:rPr>
        <w:t>בכירות</w:t>
      </w:r>
      <w:r>
        <w:rPr>
          <w:rtl/>
        </w:rPr>
        <w:t xml:space="preserve"> בשירות הציבורי</w:t>
      </w:r>
      <w:r>
        <w:rPr>
          <w:rFonts w:hint="cs"/>
          <w:rtl/>
        </w:rPr>
        <w:t>;</w:t>
      </w:r>
      <w:r>
        <w:rPr>
          <w:rtl/>
        </w:rPr>
        <w:t xml:space="preserve"> </w:t>
      </w:r>
      <w:bookmarkStart w:id="6537" w:name="_ETM_Q38_669843"/>
      <w:bookmarkEnd w:id="6537"/>
      <w:r>
        <w:rPr>
          <w:rtl/>
        </w:rPr>
        <w:t>מלחמה נגד שירת נשים</w:t>
      </w:r>
      <w:r>
        <w:rPr>
          <w:rFonts w:hint="cs"/>
          <w:rtl/>
        </w:rPr>
        <w:t>;</w:t>
      </w:r>
      <w:r>
        <w:rPr>
          <w:rtl/>
        </w:rPr>
        <w:t xml:space="preserve"> מלחמה נגד נוכחות נשים במרחב הציבורי</w:t>
      </w:r>
      <w:r>
        <w:rPr>
          <w:rFonts w:hint="cs"/>
          <w:rtl/>
        </w:rPr>
        <w:t>,</w:t>
      </w:r>
      <w:r>
        <w:rPr>
          <w:rtl/>
        </w:rPr>
        <w:t xml:space="preserve"> </w:t>
      </w:r>
      <w:bookmarkStart w:id="6538" w:name="_ETM_Q38_675216"/>
      <w:bookmarkEnd w:id="6538"/>
      <w:r>
        <w:rPr>
          <w:rtl/>
        </w:rPr>
        <w:t>וכן, גם מלחמה נגד הגנה על זכויות נשים</w:t>
      </w:r>
      <w:r>
        <w:rPr>
          <w:rFonts w:hint="cs"/>
          <w:rtl/>
        </w:rPr>
        <w:t>.</w:t>
      </w:r>
      <w:r>
        <w:rPr>
          <w:rtl/>
        </w:rPr>
        <w:t xml:space="preserve"> </w:t>
      </w:r>
      <w:bookmarkStart w:id="6539" w:name="_ETM_Q38_681470"/>
      <w:bookmarkEnd w:id="6539"/>
      <w:r>
        <w:rPr>
          <w:rtl/>
        </w:rPr>
        <w:t>השתקה נוספת של הקול הנשי</w:t>
      </w:r>
      <w:r>
        <w:rPr>
          <w:rFonts w:hint="cs"/>
          <w:rtl/>
        </w:rPr>
        <w:t>.</w:t>
      </w:r>
      <w:r>
        <w:rPr>
          <w:rtl/>
        </w:rPr>
        <w:t xml:space="preserve"> עוד זירה שבה נשים מודרות </w:t>
      </w:r>
      <w:bookmarkStart w:id="6540" w:name="_ETM_Q38_686305"/>
      <w:bookmarkEnd w:id="6540"/>
      <w:r>
        <w:rPr>
          <w:rtl/>
        </w:rPr>
        <w:t>מהשפעה, מהכרעה ומהיכולת לעצב את חייהן ואת עתידן</w:t>
      </w:r>
      <w:r>
        <w:rPr>
          <w:rFonts w:hint="cs"/>
          <w:rtl/>
        </w:rPr>
        <w:t>.</w:t>
      </w:r>
      <w:r>
        <w:rPr>
          <w:rtl/>
        </w:rPr>
        <w:t xml:space="preserve"> </w:t>
      </w:r>
      <w:bookmarkStart w:id="6541" w:name="_ETM_Q38_693020"/>
      <w:bookmarkEnd w:id="6541"/>
    </w:p>
    <w:p w:rsidR="00A65596" w:rsidRDefault="00A65596" w:rsidP="00BD6767">
      <w:pPr>
        <w:rPr>
          <w:rtl/>
        </w:rPr>
      </w:pPr>
      <w:bookmarkStart w:id="6542" w:name="_ETM_Q38_695112"/>
      <w:bookmarkStart w:id="6543" w:name="_ETM_Q38_695141"/>
      <w:bookmarkEnd w:id="6542"/>
      <w:bookmarkEnd w:id="6543"/>
    </w:p>
    <w:p w:rsidR="00A65596" w:rsidRDefault="00A65596" w:rsidP="00E3467B">
      <w:pPr>
        <w:rPr>
          <w:rtl/>
        </w:rPr>
      </w:pPr>
      <w:bookmarkStart w:id="6544" w:name="_ETM_Q38_695359"/>
      <w:bookmarkStart w:id="6545" w:name="_ETM_Q38_695385"/>
      <w:bookmarkEnd w:id="6544"/>
      <w:bookmarkEnd w:id="6545"/>
      <w:r>
        <w:rPr>
          <w:rtl/>
        </w:rPr>
        <w:t>שמעתי שאתם נעלבים, שבארץ נהדרת משווים אתכם בציניות לאיראן</w:t>
      </w:r>
      <w:r>
        <w:rPr>
          <w:rFonts w:hint="cs"/>
          <w:rtl/>
        </w:rPr>
        <w:t>.</w:t>
      </w:r>
      <w:r>
        <w:rPr>
          <w:rtl/>
        </w:rPr>
        <w:t xml:space="preserve"> </w:t>
      </w:r>
      <w:bookmarkStart w:id="6546" w:name="_ETM_Q38_697545"/>
      <w:bookmarkEnd w:id="6546"/>
      <w:r>
        <w:rPr>
          <w:rtl/>
        </w:rPr>
        <w:t>אבל תסתכלו במראה, זה בדיוק מה שקורה כאן</w:t>
      </w:r>
      <w:r>
        <w:rPr>
          <w:rFonts w:hint="cs"/>
          <w:rtl/>
        </w:rPr>
        <w:t>.</w:t>
      </w:r>
      <w:r>
        <w:rPr>
          <w:rtl/>
        </w:rPr>
        <w:t xml:space="preserve"> </w:t>
      </w:r>
      <w:bookmarkStart w:id="6547" w:name="_ETM_Q38_702919"/>
      <w:bookmarkEnd w:id="6547"/>
      <w:r>
        <w:rPr>
          <w:rtl/>
        </w:rPr>
        <w:t xml:space="preserve">לא קיימת בעולם כולו מדינה דמוקרטית אמיתית שבה בתי דין </w:t>
      </w:r>
      <w:bookmarkStart w:id="6548" w:name="_ETM_Q38_707539"/>
      <w:bookmarkEnd w:id="6548"/>
      <w:r>
        <w:rPr>
          <w:rtl/>
        </w:rPr>
        <w:t xml:space="preserve">דתיים מבצעים בוררויות אזרחיות על פי דין דתי. העובדה שכל </w:t>
      </w:r>
      <w:bookmarkStart w:id="6549" w:name="_ETM_Q38_712159"/>
      <w:bookmarkEnd w:id="6549"/>
      <w:r>
        <w:rPr>
          <w:rtl/>
        </w:rPr>
        <w:t xml:space="preserve">הדיינים הם גברים, שמרנים, אורתודוקסים ושאין דיינות נשים לא </w:t>
      </w:r>
      <w:bookmarkStart w:id="6550" w:name="_ETM_Q38_716779"/>
      <w:bookmarkEnd w:id="6550"/>
      <w:r>
        <w:rPr>
          <w:rtl/>
        </w:rPr>
        <w:t>מטרידה אתכם</w:t>
      </w:r>
      <w:r w:rsidRPr="00852538">
        <w:rPr>
          <w:rtl/>
        </w:rPr>
        <w:t xml:space="preserve"> </w:t>
      </w:r>
      <w:r>
        <w:rPr>
          <w:rtl/>
        </w:rPr>
        <w:t xml:space="preserve">כלל. </w:t>
      </w:r>
      <w:bookmarkStart w:id="6551" w:name="_ETM_Q38_721760"/>
      <w:bookmarkStart w:id="6552" w:name="TOR_Q39"/>
      <w:bookmarkEnd w:id="6551"/>
      <w:bookmarkEnd w:id="6552"/>
      <w:r w:rsidRPr="00EB41D3">
        <w:rPr>
          <w:rtl/>
        </w:rPr>
        <w:t>אז במקום לצמצם את סמכויות בתי הדין כי</w:t>
      </w:r>
      <w:r>
        <w:rPr>
          <w:rFonts w:hint="cs"/>
          <w:rtl/>
        </w:rPr>
        <w:t>אה</w:t>
      </w:r>
      <w:r w:rsidRPr="00EB41D3">
        <w:rPr>
          <w:rtl/>
        </w:rPr>
        <w:t xml:space="preserve"> מדינה ליברלית ודמוקרטית, אתם בקואל</w:t>
      </w:r>
      <w:r>
        <w:rPr>
          <w:rtl/>
        </w:rPr>
        <w:t>יציה פועלים פשוט הפוך</w:t>
      </w:r>
      <w:r>
        <w:rPr>
          <w:rFonts w:hint="cs"/>
          <w:rtl/>
        </w:rPr>
        <w:t xml:space="preserve">, </w:t>
      </w:r>
      <w:r w:rsidRPr="00EB41D3">
        <w:rPr>
          <w:rtl/>
        </w:rPr>
        <w:t xml:space="preserve">מרחיבים אותם ומעמיקים את הסכנה הנשקפת לחוסר שוויון נשים בפני החוק. </w:t>
      </w:r>
    </w:p>
    <w:p w:rsidR="00A65596" w:rsidRDefault="00A65596" w:rsidP="00BD6767">
      <w:pPr>
        <w:rPr>
          <w:rtl/>
        </w:rPr>
      </w:pPr>
      <w:bookmarkStart w:id="6553" w:name="_ETM_Q39_145191"/>
      <w:bookmarkStart w:id="6554" w:name="_ETM_Q39_145241"/>
      <w:bookmarkStart w:id="6555" w:name="_ETM_Q39_145719"/>
      <w:bookmarkEnd w:id="6553"/>
      <w:bookmarkEnd w:id="6554"/>
      <w:bookmarkEnd w:id="6555"/>
    </w:p>
    <w:p w:rsidR="00A65596" w:rsidRDefault="00A65596" w:rsidP="00BD6767">
      <w:pPr>
        <w:rPr>
          <w:rtl/>
        </w:rPr>
      </w:pPr>
      <w:bookmarkStart w:id="6556" w:name="_ETM_Q39_145745"/>
      <w:bookmarkEnd w:id="6556"/>
      <w:r w:rsidRPr="00EB41D3">
        <w:rPr>
          <w:rtl/>
        </w:rPr>
        <w:t>הצעת החוק ההזויה שלכם מאפשרת לבתי דין דתיים לפסוק בסכסוכים לפי הדין הדתי. למעשה אתם מקימים</w:t>
      </w:r>
      <w:r>
        <w:rPr>
          <w:rFonts w:hint="cs"/>
          <w:rtl/>
        </w:rPr>
        <w:t xml:space="preserve"> –</w:t>
      </w:r>
      <w:r>
        <w:rPr>
          <w:rtl/>
        </w:rPr>
        <w:t xml:space="preserve"> בכוונת מכוון</w:t>
      </w:r>
      <w:r>
        <w:rPr>
          <w:rFonts w:hint="cs"/>
          <w:rtl/>
        </w:rPr>
        <w:t xml:space="preserve"> –</w:t>
      </w:r>
      <w:r w:rsidRPr="00EB41D3">
        <w:rPr>
          <w:rtl/>
        </w:rPr>
        <w:t xml:space="preserve"> מערכת משפט מקבילה עם כללים משלה, שבמקרים רבים עומדים בסתירה לחוקי המדינה, ומעכשיו הדין הדתי הוא הקובע. אין זכויות יסוד חוקתיות, אין זכויות מוגנות, אין שוויון</w:t>
      </w:r>
      <w:r>
        <w:rPr>
          <w:rFonts w:hint="cs"/>
          <w:rtl/>
        </w:rPr>
        <w:t>.</w:t>
      </w:r>
      <w:r w:rsidRPr="00EB41D3">
        <w:rPr>
          <w:rtl/>
        </w:rPr>
        <w:t xml:space="preserve"> </w:t>
      </w:r>
    </w:p>
    <w:p w:rsidR="00A65596" w:rsidRDefault="00A65596" w:rsidP="00BD6767">
      <w:pPr>
        <w:rPr>
          <w:rtl/>
        </w:rPr>
      </w:pPr>
      <w:bookmarkStart w:id="6557" w:name="_ETM_Q39_168824"/>
      <w:bookmarkStart w:id="6558" w:name="_ETM_Q39_168867"/>
      <w:bookmarkEnd w:id="6557"/>
      <w:bookmarkEnd w:id="6558"/>
    </w:p>
    <w:p w:rsidR="00A65596" w:rsidRDefault="00A65596" w:rsidP="00BD6767">
      <w:pPr>
        <w:rPr>
          <w:rtl/>
        </w:rPr>
      </w:pPr>
      <w:bookmarkStart w:id="6559" w:name="_ETM_Q39_168949"/>
      <w:bookmarkStart w:id="6560" w:name="_ETM_Q39_168982"/>
      <w:bookmarkEnd w:id="6559"/>
      <w:bookmarkEnd w:id="6560"/>
      <w:r w:rsidRPr="00EB41D3">
        <w:rPr>
          <w:rtl/>
        </w:rPr>
        <w:t>אתם מצטדקים ואומרים, זו בוררות, אפשר לא להסכים לה. אבל הנשים המושתקות</w:t>
      </w:r>
      <w:r>
        <w:rPr>
          <w:rFonts w:hint="cs"/>
          <w:rtl/>
        </w:rPr>
        <w:t>,</w:t>
      </w:r>
      <w:r w:rsidRPr="00EB41D3">
        <w:rPr>
          <w:rtl/>
        </w:rPr>
        <w:t xml:space="preserve"> בהיות</w:t>
      </w:r>
      <w:r>
        <w:rPr>
          <w:rtl/>
        </w:rPr>
        <w:t>ן חסרות קול, ייכנעו ללחצים</w:t>
      </w:r>
      <w:r>
        <w:rPr>
          <w:rFonts w:hint="cs"/>
          <w:rtl/>
        </w:rPr>
        <w:t xml:space="preserve"> –</w:t>
      </w:r>
      <w:r w:rsidRPr="00EB41D3">
        <w:rPr>
          <w:rtl/>
        </w:rPr>
        <w:t xml:space="preserve"> לחצים חברתיים ומשפחתיים</w:t>
      </w:r>
      <w:r>
        <w:rPr>
          <w:rFonts w:hint="cs"/>
          <w:rtl/>
        </w:rPr>
        <w:t xml:space="preserve"> –</w:t>
      </w:r>
      <w:r w:rsidRPr="00EB41D3">
        <w:rPr>
          <w:rtl/>
        </w:rPr>
        <w:t xml:space="preserve"> וייאלצו להסכים להישפט</w:t>
      </w:r>
      <w:r>
        <w:rPr>
          <w:rFonts w:hint="cs"/>
          <w:rtl/>
        </w:rPr>
        <w:t xml:space="preserve"> בבתי הדין הדתיים. </w:t>
      </w:r>
      <w:bookmarkStart w:id="6561" w:name="_ETM_Q39_180000"/>
      <w:bookmarkEnd w:id="6561"/>
      <w:r>
        <w:rPr>
          <w:rtl/>
        </w:rPr>
        <w:t xml:space="preserve">הן תקבלנה זימון מבית דין </w:t>
      </w:r>
      <w:bookmarkStart w:id="6562" w:name="_ETM_Q39_184926"/>
      <w:bookmarkEnd w:id="6562"/>
      <w:r>
        <w:rPr>
          <w:rtl/>
        </w:rPr>
        <w:t>דתי בחסות המדינה</w:t>
      </w:r>
      <w:r>
        <w:rPr>
          <w:rFonts w:hint="cs"/>
          <w:rtl/>
        </w:rPr>
        <w:t xml:space="preserve"> –</w:t>
      </w:r>
      <w:r>
        <w:rPr>
          <w:rtl/>
        </w:rPr>
        <w:t xml:space="preserve"> דבר מפחיד כש</w:t>
      </w:r>
      <w:r>
        <w:rPr>
          <w:rFonts w:hint="cs"/>
          <w:rtl/>
        </w:rPr>
        <w:t>ל</w:t>
      </w:r>
      <w:r>
        <w:rPr>
          <w:rtl/>
        </w:rPr>
        <w:t xml:space="preserve">עצמו, קל וחומר לנשים שכבולות </w:t>
      </w:r>
      <w:bookmarkStart w:id="6563" w:name="_ETM_Q39_189852"/>
      <w:bookmarkEnd w:id="6563"/>
      <w:r>
        <w:rPr>
          <w:rtl/>
        </w:rPr>
        <w:t>במערכת מוסכמות, פטריארכליות ושמרניות</w:t>
      </w:r>
      <w:r>
        <w:rPr>
          <w:rFonts w:hint="cs"/>
          <w:rtl/>
        </w:rPr>
        <w:t xml:space="preserve"> –</w:t>
      </w:r>
      <w:r>
        <w:rPr>
          <w:rtl/>
        </w:rPr>
        <w:t xml:space="preserve"> </w:t>
      </w:r>
      <w:bookmarkStart w:id="6564" w:name="_ETM_Q39_195920"/>
      <w:bookmarkStart w:id="6565" w:name="_ETM_Q39_196441"/>
      <w:bookmarkStart w:id="6566" w:name="_ETM_Q39_196471"/>
      <w:bookmarkStart w:id="6567" w:name="_ETM_Q39_196561"/>
      <w:bookmarkStart w:id="6568" w:name="_ETM_Q39_196639"/>
      <w:bookmarkEnd w:id="6564"/>
      <w:bookmarkEnd w:id="6565"/>
      <w:bookmarkEnd w:id="6566"/>
      <w:bookmarkEnd w:id="6567"/>
      <w:bookmarkEnd w:id="6568"/>
      <w:r>
        <w:rPr>
          <w:rtl/>
        </w:rPr>
        <w:t xml:space="preserve">אז אתם מבינים שלרבות לא יהיה האומץ לסרב, גם אם </w:t>
      </w:r>
      <w:bookmarkStart w:id="6569" w:name="_ETM_Q39_198555"/>
      <w:bookmarkEnd w:id="6569"/>
      <w:r>
        <w:rPr>
          <w:rtl/>
        </w:rPr>
        <w:t xml:space="preserve">איכשהו הן יבינו </w:t>
      </w:r>
      <w:bookmarkStart w:id="6570" w:name="_ETM_Q39_201790"/>
      <w:bookmarkEnd w:id="6570"/>
      <w:r>
        <w:rPr>
          <w:rtl/>
        </w:rPr>
        <w:t>שמבחינה חוקית הן יכולות.</w:t>
      </w:r>
      <w:bookmarkStart w:id="6571" w:name="_ETM_Q39_209405"/>
      <w:bookmarkEnd w:id="6571"/>
    </w:p>
    <w:p w:rsidR="00A65596" w:rsidRDefault="00A65596" w:rsidP="00BD6767">
      <w:pPr>
        <w:rPr>
          <w:rtl/>
        </w:rPr>
      </w:pPr>
      <w:bookmarkStart w:id="6572" w:name="_ETM_Q39_209509"/>
      <w:bookmarkStart w:id="6573" w:name="_ETM_Q39_209533"/>
      <w:bookmarkEnd w:id="6572"/>
      <w:bookmarkEnd w:id="6573"/>
    </w:p>
    <w:p w:rsidR="00A65596" w:rsidRDefault="00A65596" w:rsidP="00BD6767">
      <w:pPr>
        <w:rPr>
          <w:rtl/>
        </w:rPr>
      </w:pPr>
      <w:bookmarkStart w:id="6574" w:name="_ETM_Q39_209582"/>
      <w:bookmarkStart w:id="6575" w:name="_ETM_Q39_204440"/>
      <w:bookmarkEnd w:id="6574"/>
      <w:bookmarkEnd w:id="6575"/>
      <w:r>
        <w:rPr>
          <w:rtl/>
        </w:rPr>
        <w:t xml:space="preserve">כדי לסגור עליהן מכל הכיוונים, הכנסתם סעיף שבתי הדין הרבניים </w:t>
      </w:r>
      <w:bookmarkStart w:id="6576" w:name="_ETM_Q39_209015"/>
      <w:bookmarkEnd w:id="6576"/>
      <w:r>
        <w:rPr>
          <w:rtl/>
        </w:rPr>
        <w:t>יהיו גם ערכאה שיפוטית וגם ערכאת בוררות</w:t>
      </w:r>
      <w:r>
        <w:rPr>
          <w:rFonts w:hint="cs"/>
          <w:rtl/>
        </w:rPr>
        <w:t xml:space="preserve"> –</w:t>
      </w:r>
      <w:r>
        <w:rPr>
          <w:rtl/>
        </w:rPr>
        <w:t xml:space="preserve"> גם שיפוטית וגם </w:t>
      </w:r>
      <w:bookmarkStart w:id="6577" w:name="_ETM_Q39_213591"/>
      <w:bookmarkEnd w:id="6577"/>
      <w:r>
        <w:rPr>
          <w:rtl/>
        </w:rPr>
        <w:t>בוררות</w:t>
      </w:r>
      <w:r>
        <w:rPr>
          <w:rFonts w:hint="cs"/>
          <w:rtl/>
        </w:rPr>
        <w:t xml:space="preserve"> –</w:t>
      </w:r>
      <w:r>
        <w:rPr>
          <w:rtl/>
        </w:rPr>
        <w:t xml:space="preserve"> בקיצור, החתול שומר על השמנת. כבר יותר משלוש שנים </w:t>
      </w:r>
      <w:bookmarkStart w:id="6578" w:name="_ETM_Q39_218167"/>
      <w:bookmarkEnd w:id="6578"/>
      <w:r>
        <w:rPr>
          <w:rtl/>
        </w:rPr>
        <w:t xml:space="preserve">שאתם פועלים לחיסול האיזונים והבלמים. אז מבחינתכם, חס וחלילה שבתי </w:t>
      </w:r>
      <w:bookmarkStart w:id="6579" w:name="_ETM_Q39_222743"/>
      <w:bookmarkEnd w:id="6579"/>
      <w:r>
        <w:rPr>
          <w:rtl/>
        </w:rPr>
        <w:t xml:space="preserve">משפט אזרחיים יתערבו לכם בפסיקות. </w:t>
      </w:r>
      <w:bookmarkStart w:id="6580" w:name="_ETM_Q39_227689"/>
      <w:bookmarkEnd w:id="6580"/>
    </w:p>
    <w:p w:rsidR="00A65596" w:rsidRDefault="00A65596" w:rsidP="00BD6767">
      <w:pPr>
        <w:rPr>
          <w:rtl/>
        </w:rPr>
      </w:pPr>
      <w:bookmarkStart w:id="6581" w:name="_ETM_Q39_231448"/>
      <w:bookmarkStart w:id="6582" w:name="_ETM_Q39_231520"/>
      <w:bookmarkEnd w:id="6581"/>
      <w:bookmarkEnd w:id="6582"/>
    </w:p>
    <w:p w:rsidR="00A65596" w:rsidRDefault="00A65596" w:rsidP="00BD6767">
      <w:pPr>
        <w:rPr>
          <w:rtl/>
        </w:rPr>
      </w:pPr>
      <w:bookmarkStart w:id="6583" w:name="_ETM_Q39_231568"/>
      <w:bookmarkStart w:id="6584" w:name="_ETM_Q39_231622"/>
      <w:bookmarkEnd w:id="6583"/>
      <w:bookmarkEnd w:id="6584"/>
      <w:r>
        <w:rPr>
          <w:rtl/>
        </w:rPr>
        <w:t xml:space="preserve">במדינה דמוקרטית ושוויונית אין מקום לבתי דין שנשים לא יכולות </w:t>
      </w:r>
      <w:bookmarkStart w:id="6585" w:name="_ETM_Q39_231865"/>
      <w:bookmarkEnd w:id="6585"/>
      <w:r>
        <w:rPr>
          <w:rtl/>
        </w:rPr>
        <w:t xml:space="preserve">להתמנות בהן כשופטות. אז במקום לצמצם את סמכויות בתי הדין </w:t>
      </w:r>
      <w:bookmarkStart w:id="6586" w:name="_ETM_Q39_236042"/>
      <w:bookmarkEnd w:id="6586"/>
      <w:r>
        <w:rPr>
          <w:rtl/>
        </w:rPr>
        <w:t>הרבניים, המיזוגני</w:t>
      </w:r>
      <w:r>
        <w:rPr>
          <w:rFonts w:hint="cs"/>
          <w:rtl/>
        </w:rPr>
        <w:t>י</w:t>
      </w:r>
      <w:r>
        <w:rPr>
          <w:rtl/>
        </w:rPr>
        <w:t xml:space="preserve">ם, אתם מרחיבים אותם. במדינה דמוקרטית ושוויונית פשוט אין </w:t>
      </w:r>
      <w:bookmarkStart w:id="6587" w:name="_ETM_Q39_240219"/>
      <w:bookmarkEnd w:id="6587"/>
      <w:r>
        <w:rPr>
          <w:rtl/>
        </w:rPr>
        <w:t xml:space="preserve">מקום לשתי מערכות חוק. זו אינה רק כפילות, זו תחרות </w:t>
      </w:r>
      <w:bookmarkStart w:id="6588" w:name="_ETM_Q39_244396"/>
      <w:bookmarkEnd w:id="6588"/>
      <w:r>
        <w:rPr>
          <w:rtl/>
        </w:rPr>
        <w:t xml:space="preserve">על ערכים, על סמכות, על ההגדרה מהו צדק, מהו שוויון </w:t>
      </w:r>
      <w:bookmarkStart w:id="6589" w:name="_ETM_Q39_248573"/>
      <w:bookmarkEnd w:id="6589"/>
      <w:r>
        <w:rPr>
          <w:rtl/>
        </w:rPr>
        <w:t xml:space="preserve">בפני החוק. </w:t>
      </w:r>
      <w:bookmarkStart w:id="6590" w:name="_ETM_Q39_253099"/>
      <w:bookmarkEnd w:id="6590"/>
      <w:r>
        <w:rPr>
          <w:rtl/>
        </w:rPr>
        <w:t xml:space="preserve">אתם מפוררים את המרחב המשותף של כלל האזרחים במדינת ישראל, </w:t>
      </w:r>
      <w:bookmarkStart w:id="6591" w:name="_ETM_Q39_256264"/>
      <w:bookmarkEnd w:id="6591"/>
      <w:r>
        <w:rPr>
          <w:rtl/>
        </w:rPr>
        <w:t xml:space="preserve">הופכים אותו למגרש מפוצל. </w:t>
      </w:r>
      <w:bookmarkStart w:id="6592" w:name="_ETM_Q39_260110"/>
      <w:bookmarkEnd w:id="6592"/>
    </w:p>
    <w:p w:rsidR="00A65596" w:rsidRDefault="00A65596" w:rsidP="00BD6767">
      <w:pPr>
        <w:rPr>
          <w:rtl/>
        </w:rPr>
      </w:pPr>
      <w:bookmarkStart w:id="6593" w:name="_ETM_Q39_261420"/>
      <w:bookmarkStart w:id="6594" w:name="_ETM_Q39_261468"/>
      <w:bookmarkEnd w:id="6593"/>
      <w:bookmarkEnd w:id="6594"/>
    </w:p>
    <w:p w:rsidR="00A65596" w:rsidRDefault="00A65596" w:rsidP="00BD6767">
      <w:pPr>
        <w:rPr>
          <w:rtl/>
        </w:rPr>
      </w:pPr>
      <w:bookmarkStart w:id="6595" w:name="_ETM_Q39_261533"/>
      <w:bookmarkStart w:id="6596" w:name="_ETM_Q39_261601"/>
      <w:bookmarkEnd w:id="6595"/>
      <w:bookmarkEnd w:id="6596"/>
      <w:r>
        <w:rPr>
          <w:rtl/>
        </w:rPr>
        <w:t>אין חוזה חברתי אחד יותר</w:t>
      </w:r>
      <w:r>
        <w:rPr>
          <w:rFonts w:hint="cs"/>
          <w:rtl/>
        </w:rPr>
        <w:t>.</w:t>
      </w:r>
      <w:r>
        <w:rPr>
          <w:rtl/>
        </w:rPr>
        <w:t xml:space="preserve"> לכל קבוצה החוקים שלה, האמת </w:t>
      </w:r>
      <w:bookmarkStart w:id="6597" w:name="_ETM_Q39_265074"/>
      <w:bookmarkEnd w:id="6597"/>
      <w:r>
        <w:rPr>
          <w:rtl/>
        </w:rPr>
        <w:t>שלה, בית הדין שלה. מישהו אמר</w:t>
      </w:r>
      <w:r>
        <w:rPr>
          <w:rFonts w:hint="cs"/>
          <w:rtl/>
        </w:rPr>
        <w:t>:</w:t>
      </w:r>
      <w:r>
        <w:rPr>
          <w:rtl/>
        </w:rPr>
        <w:t xml:space="preserve"> איראן</w:t>
      </w:r>
      <w:r>
        <w:rPr>
          <w:rFonts w:hint="cs"/>
          <w:rtl/>
        </w:rPr>
        <w:t xml:space="preserve"> –</w:t>
      </w:r>
      <w:r>
        <w:rPr>
          <w:rtl/>
        </w:rPr>
        <w:t xml:space="preserve"> וצדק. נוצרת כאן </w:t>
      </w:r>
      <w:bookmarkStart w:id="6598" w:name="_ETM_Q39_270038"/>
      <w:bookmarkEnd w:id="6598"/>
      <w:r>
        <w:rPr>
          <w:rtl/>
        </w:rPr>
        <w:t>מדינה בתוך מדינה</w:t>
      </w:r>
      <w:r>
        <w:rPr>
          <w:rFonts w:hint="cs"/>
          <w:rtl/>
        </w:rPr>
        <w:t>;</w:t>
      </w:r>
      <w:r>
        <w:rPr>
          <w:rtl/>
        </w:rPr>
        <w:t xml:space="preserve"> מדינת הלכה, כזו שלא מכירה במדינת ישראל </w:t>
      </w:r>
      <w:bookmarkStart w:id="6599" w:name="_ETM_Q39_275002"/>
      <w:bookmarkEnd w:id="6599"/>
      <w:r>
        <w:rPr>
          <w:rtl/>
        </w:rPr>
        <w:t>האזרחית וחוקיה. מדינה שלא דוגלת בשוויון זכויות אזרחי</w:t>
      </w:r>
      <w:r>
        <w:rPr>
          <w:rFonts w:hint="cs"/>
          <w:rtl/>
        </w:rPr>
        <w:t>,</w:t>
      </w:r>
      <w:r>
        <w:rPr>
          <w:rtl/>
        </w:rPr>
        <w:t xml:space="preserve"> או חברתי </w:t>
      </w:r>
      <w:bookmarkStart w:id="6600" w:name="_ETM_Q39_279965"/>
      <w:bookmarkEnd w:id="6600"/>
      <w:r>
        <w:rPr>
          <w:rtl/>
        </w:rPr>
        <w:t>או מדיני לכלל אזרחיה, בלי הבדל דת, גזע ומין</w:t>
      </w:r>
      <w:r>
        <w:rPr>
          <w:rFonts w:hint="cs"/>
          <w:rtl/>
        </w:rPr>
        <w:t>.</w:t>
      </w:r>
      <w:r>
        <w:rPr>
          <w:rtl/>
        </w:rPr>
        <w:t xml:space="preserve"> </w:t>
      </w:r>
      <w:bookmarkStart w:id="6601" w:name="_ETM_Q39_285239"/>
      <w:bookmarkEnd w:id="6601"/>
      <w:r>
        <w:rPr>
          <w:rtl/>
        </w:rPr>
        <w:t>מדינת הלכה היא מערכת חינוך נפרדת</w:t>
      </w:r>
      <w:r>
        <w:rPr>
          <w:rFonts w:hint="cs"/>
          <w:rtl/>
        </w:rPr>
        <w:t>,</w:t>
      </w:r>
      <w:r>
        <w:rPr>
          <w:rtl/>
        </w:rPr>
        <w:t xml:space="preserve"> שמחנכת את ילדיה שעדיף </w:t>
      </w:r>
      <w:bookmarkStart w:id="6602" w:name="_ETM_Q39_289429"/>
      <w:bookmarkEnd w:id="6602"/>
      <w:r>
        <w:rPr>
          <w:rtl/>
        </w:rPr>
        <w:t xml:space="preserve">למות מאשר להתגייס לצבא הכופרים. </w:t>
      </w:r>
      <w:bookmarkStart w:id="6603" w:name="_ETM_Q39_294139"/>
      <w:bookmarkEnd w:id="6603"/>
      <w:r>
        <w:rPr>
          <w:rtl/>
        </w:rPr>
        <w:t>מישהו אמר</w:t>
      </w:r>
      <w:r>
        <w:rPr>
          <w:rFonts w:hint="cs"/>
          <w:rtl/>
        </w:rPr>
        <w:t>:</w:t>
      </w:r>
      <w:r>
        <w:rPr>
          <w:rtl/>
        </w:rPr>
        <w:t xml:space="preserve"> איראן</w:t>
      </w:r>
      <w:r>
        <w:rPr>
          <w:rFonts w:hint="cs"/>
          <w:rtl/>
        </w:rPr>
        <w:t xml:space="preserve"> </w:t>
      </w:r>
      <w:bookmarkStart w:id="6604" w:name="_ETM_Q39_295501"/>
      <w:bookmarkEnd w:id="6604"/>
      <w:r>
        <w:rPr>
          <w:rFonts w:hint="cs"/>
          <w:rtl/>
        </w:rPr>
        <w:t>–</w:t>
      </w:r>
      <w:r>
        <w:rPr>
          <w:rtl/>
        </w:rPr>
        <w:t xml:space="preserve"> וצדק. </w:t>
      </w:r>
      <w:bookmarkStart w:id="6605" w:name="_ETM_Q39_298459"/>
      <w:bookmarkEnd w:id="6605"/>
    </w:p>
    <w:p w:rsidR="00A65596" w:rsidRDefault="00A65596" w:rsidP="00BD6767">
      <w:pPr>
        <w:rPr>
          <w:rtl/>
        </w:rPr>
      </w:pPr>
      <w:bookmarkStart w:id="6606" w:name="_ETM_Q39_299743"/>
      <w:bookmarkStart w:id="6607" w:name="_ETM_Q39_299778"/>
      <w:bookmarkEnd w:id="6606"/>
      <w:bookmarkEnd w:id="6607"/>
    </w:p>
    <w:p w:rsidR="00A65596" w:rsidRDefault="00A65596" w:rsidP="00BD6767">
      <w:pPr>
        <w:rPr>
          <w:rtl/>
        </w:rPr>
      </w:pPr>
      <w:bookmarkStart w:id="6608" w:name="_ETM_Q39_300398"/>
      <w:bookmarkStart w:id="6609" w:name="_ETM_Q39_300500"/>
      <w:bookmarkEnd w:id="6608"/>
      <w:bookmarkEnd w:id="6609"/>
      <w:r>
        <w:rPr>
          <w:rtl/>
        </w:rPr>
        <w:t xml:space="preserve">בזמן שנותר לי, אני מבקשת לדבר איתכם מילה על </w:t>
      </w:r>
      <w:bookmarkStart w:id="6610" w:name="_ETM_Q39_302719"/>
      <w:bookmarkEnd w:id="6610"/>
      <w:r>
        <w:rPr>
          <w:rtl/>
        </w:rPr>
        <w:t>תקציב הביזה הגדול בתולדות המדינה</w:t>
      </w:r>
      <w:r>
        <w:rPr>
          <w:rFonts w:hint="cs"/>
          <w:rtl/>
        </w:rPr>
        <w:t>,</w:t>
      </w:r>
      <w:r>
        <w:rPr>
          <w:rtl/>
        </w:rPr>
        <w:t xml:space="preserve"> שאושר היום בוועדת הכספים. </w:t>
      </w:r>
      <w:r>
        <w:rPr>
          <w:rFonts w:hint="cs"/>
          <w:rtl/>
        </w:rPr>
        <w:t>ה</w:t>
      </w:r>
      <w:r>
        <w:rPr>
          <w:rtl/>
        </w:rPr>
        <w:t xml:space="preserve">קואליציה </w:t>
      </w:r>
      <w:bookmarkStart w:id="6611" w:name="_ETM_Q39_306979"/>
      <w:bookmarkEnd w:id="6611"/>
      <w:r>
        <w:rPr>
          <w:rtl/>
        </w:rPr>
        <w:t xml:space="preserve">אישרה תקציב עבור רק חלק מהציבור, עבור מקורבים, מגזרים מועדפים, </w:t>
      </w:r>
      <w:bookmarkStart w:id="6612" w:name="_ETM_Q39_311239"/>
      <w:bookmarkEnd w:id="6612"/>
      <w:r>
        <w:rPr>
          <w:rtl/>
        </w:rPr>
        <w:t>עבור קומבינות ו</w:t>
      </w:r>
      <w:r>
        <w:rPr>
          <w:rFonts w:hint="cs"/>
          <w:rtl/>
        </w:rPr>
        <w:t>אתנן</w:t>
      </w:r>
      <w:r>
        <w:rPr>
          <w:rtl/>
        </w:rPr>
        <w:t xml:space="preserve"> פוליטי. אני מצדיעה לחברי הכנסת של יש </w:t>
      </w:r>
      <w:bookmarkStart w:id="6613" w:name="_ETM_Q39_315499"/>
      <w:bookmarkEnd w:id="6613"/>
      <w:r>
        <w:rPr>
          <w:rtl/>
        </w:rPr>
        <w:t xml:space="preserve">עתיד, שנלחמו בימים ובלילות, בלי הפסקה, ואפילו הצליחו למנוע חלק </w:t>
      </w:r>
      <w:bookmarkStart w:id="6614" w:name="_ETM_Q39_319759"/>
      <w:bookmarkEnd w:id="6614"/>
      <w:r>
        <w:rPr>
          <w:rtl/>
        </w:rPr>
        <w:t xml:space="preserve">משוד הקופה הציבורית. </w:t>
      </w:r>
      <w:bookmarkStart w:id="6615" w:name="_ETM_Q39_324199"/>
      <w:bookmarkEnd w:id="6615"/>
    </w:p>
    <w:p w:rsidR="00A65596" w:rsidRDefault="00A65596" w:rsidP="00BD6767">
      <w:pPr>
        <w:rPr>
          <w:rtl/>
        </w:rPr>
      </w:pPr>
      <w:bookmarkStart w:id="6616" w:name="_ETM_Q39_327406"/>
      <w:bookmarkStart w:id="6617" w:name="_ETM_Q39_327444"/>
      <w:bookmarkEnd w:id="6616"/>
      <w:bookmarkEnd w:id="6617"/>
    </w:p>
    <w:p w:rsidR="00A65596" w:rsidRDefault="00A65596" w:rsidP="00BD6767">
      <w:pPr>
        <w:rPr>
          <w:rtl/>
        </w:rPr>
      </w:pPr>
      <w:bookmarkStart w:id="6618" w:name="_ETM_Q39_327549"/>
      <w:bookmarkStart w:id="6619" w:name="_ETM_Q39_327582"/>
      <w:bookmarkEnd w:id="6618"/>
      <w:bookmarkEnd w:id="6619"/>
      <w:r>
        <w:rPr>
          <w:rtl/>
        </w:rPr>
        <w:t xml:space="preserve">בעת מלחמה, כשהצרכים זועקים לשמיים, הציבור מופקר שוב ושוב. קואליציית </w:t>
      </w:r>
      <w:bookmarkStart w:id="6620" w:name="_ETM_Q39_329119"/>
      <w:bookmarkEnd w:id="6620"/>
      <w:r>
        <w:rPr>
          <w:rtl/>
        </w:rPr>
        <w:t>ההפקרה עסוקה רק בהישרדות</w:t>
      </w:r>
      <w:r>
        <w:rPr>
          <w:rFonts w:hint="cs"/>
          <w:rtl/>
        </w:rPr>
        <w:t>,</w:t>
      </w:r>
      <w:r>
        <w:rPr>
          <w:rtl/>
        </w:rPr>
        <w:t xml:space="preserve"> שום דבר אחר לא מעניין</w:t>
      </w:r>
      <w:r>
        <w:rPr>
          <w:rFonts w:hint="cs"/>
          <w:rtl/>
        </w:rPr>
        <w:t>:</w:t>
      </w:r>
      <w:r>
        <w:rPr>
          <w:rtl/>
        </w:rPr>
        <w:t xml:space="preserve"> לא </w:t>
      </w:r>
      <w:bookmarkStart w:id="6621" w:name="_ETM_Q39_334039"/>
      <w:bookmarkEnd w:id="6621"/>
      <w:r>
        <w:rPr>
          <w:rtl/>
        </w:rPr>
        <w:t>המלחמה, לא מערכת החינוך, לא המילואי</w:t>
      </w:r>
      <w:r>
        <w:rPr>
          <w:rFonts w:hint="cs"/>
          <w:rtl/>
        </w:rPr>
        <w:t>מ</w:t>
      </w:r>
      <w:r>
        <w:rPr>
          <w:rtl/>
        </w:rPr>
        <w:t>ניקים, לא הכלכלה</w:t>
      </w:r>
      <w:r>
        <w:rPr>
          <w:rFonts w:hint="cs"/>
          <w:rtl/>
        </w:rPr>
        <w:t>.</w:t>
      </w:r>
    </w:p>
    <w:p w:rsidR="00A65596" w:rsidRDefault="00A65596" w:rsidP="00BD6767">
      <w:pPr>
        <w:rPr>
          <w:rtl/>
        </w:rPr>
      </w:pPr>
    </w:p>
    <w:p w:rsidR="00A65596" w:rsidRDefault="00A65596" w:rsidP="00BD6767">
      <w:pPr>
        <w:rPr>
          <w:rtl/>
        </w:rPr>
      </w:pPr>
      <w:bookmarkStart w:id="6622" w:name="_ETM_Q39_339169"/>
      <w:bookmarkEnd w:id="6622"/>
      <w:r>
        <w:rPr>
          <w:rtl/>
        </w:rPr>
        <w:t>בזמן מלחמה, בזמן שאזרחי ישראל במקלטים</w:t>
      </w:r>
      <w:r>
        <w:rPr>
          <w:rFonts w:hint="cs"/>
          <w:rtl/>
        </w:rPr>
        <w:t>;</w:t>
      </w:r>
      <w:r>
        <w:rPr>
          <w:rtl/>
        </w:rPr>
        <w:t xml:space="preserve"> בזמן שאנשים נע</w:t>
      </w:r>
      <w:r>
        <w:rPr>
          <w:rFonts w:hint="cs"/>
          <w:rtl/>
        </w:rPr>
        <w:t>ק</w:t>
      </w:r>
      <w:r>
        <w:rPr>
          <w:rtl/>
        </w:rPr>
        <w:t>רים מביתם</w:t>
      </w:r>
      <w:r>
        <w:rPr>
          <w:rFonts w:hint="cs"/>
          <w:rtl/>
        </w:rPr>
        <w:t>;</w:t>
      </w:r>
      <w:r>
        <w:rPr>
          <w:rtl/>
        </w:rPr>
        <w:t xml:space="preserve"> </w:t>
      </w:r>
      <w:bookmarkStart w:id="6623" w:name="_ETM_Q39_344769"/>
      <w:bookmarkEnd w:id="6623"/>
      <w:r>
        <w:rPr>
          <w:rtl/>
        </w:rPr>
        <w:t xml:space="preserve">בזמן שבתי חולים מלאים </w:t>
      </w:r>
      <w:r>
        <w:rPr>
          <w:rFonts w:hint="cs"/>
          <w:rtl/>
        </w:rPr>
        <w:t>ב</w:t>
      </w:r>
      <w:r>
        <w:rPr>
          <w:rtl/>
        </w:rPr>
        <w:t>פצועים</w:t>
      </w:r>
      <w:r>
        <w:rPr>
          <w:rFonts w:hint="cs"/>
          <w:rtl/>
        </w:rPr>
        <w:t>;</w:t>
      </w:r>
      <w:r>
        <w:rPr>
          <w:rtl/>
        </w:rPr>
        <w:t xml:space="preserve"> בזמן שמדינת ישראל נלחמת על </w:t>
      </w:r>
      <w:bookmarkStart w:id="6624" w:name="_ETM_Q39_350369"/>
      <w:bookmarkEnd w:id="6624"/>
      <w:r>
        <w:rPr>
          <w:rtl/>
        </w:rPr>
        <w:t>חייה</w:t>
      </w:r>
      <w:r>
        <w:rPr>
          <w:rFonts w:hint="cs"/>
          <w:rtl/>
        </w:rPr>
        <w:t>;</w:t>
      </w:r>
      <w:r>
        <w:rPr>
          <w:rtl/>
        </w:rPr>
        <w:t xml:space="preserve"> הקואליציה הזו ממשיכה ומשחדת על חשבון הקופה הציבורית, מעבירה </w:t>
      </w:r>
      <w:bookmarkStart w:id="6625" w:name="_ETM_Q39_355969"/>
      <w:bookmarkEnd w:id="6625"/>
      <w:r>
        <w:rPr>
          <w:rtl/>
        </w:rPr>
        <w:t xml:space="preserve">חוקים שלא תומכים במלחמה, </w:t>
      </w:r>
      <w:r>
        <w:rPr>
          <w:rFonts w:hint="cs"/>
          <w:rtl/>
        </w:rPr>
        <w:t xml:space="preserve">לסחוט </w:t>
      </w:r>
      <w:r>
        <w:rPr>
          <w:rtl/>
        </w:rPr>
        <w:t>את המילואי</w:t>
      </w:r>
      <w:r>
        <w:rPr>
          <w:rFonts w:hint="cs"/>
          <w:rtl/>
        </w:rPr>
        <w:t>מ</w:t>
      </w:r>
      <w:r>
        <w:rPr>
          <w:rtl/>
        </w:rPr>
        <w:t xml:space="preserve">ניקים והמעמד </w:t>
      </w:r>
      <w:bookmarkStart w:id="6626" w:name="_ETM_Q39_361569"/>
      <w:bookmarkEnd w:id="6626"/>
      <w:r>
        <w:rPr>
          <w:rtl/>
        </w:rPr>
        <w:t>הנושא בנטל, ולא טורחת לגייס את כל הצעירים הכשירים</w:t>
      </w:r>
      <w:bookmarkStart w:id="6627" w:name="_ETM_Q39_365175"/>
      <w:bookmarkEnd w:id="6627"/>
      <w:r>
        <w:rPr>
          <w:rFonts w:hint="cs"/>
          <w:rtl/>
        </w:rPr>
        <w:t xml:space="preserve"> לצבא. </w:t>
      </w:r>
    </w:p>
    <w:p w:rsidR="00A65596" w:rsidRDefault="00A65596" w:rsidP="00BD6767">
      <w:pPr>
        <w:rPr>
          <w:rtl/>
        </w:rPr>
      </w:pPr>
      <w:bookmarkStart w:id="6628" w:name="_ETM_Q39_368777"/>
      <w:bookmarkStart w:id="6629" w:name="_ETM_Q39_368817"/>
      <w:bookmarkEnd w:id="6628"/>
      <w:bookmarkEnd w:id="6629"/>
    </w:p>
    <w:p w:rsidR="00A65596" w:rsidRDefault="00A65596" w:rsidP="00BD6767">
      <w:pPr>
        <w:pStyle w:val="af6"/>
        <w:keepNext/>
        <w:rPr>
          <w:rtl/>
        </w:rPr>
      </w:pPr>
      <w:r w:rsidRPr="005D35C1">
        <w:rPr>
          <w:rStyle w:val="TagStyle"/>
          <w:rtl/>
        </w:rPr>
        <w:t xml:space="preserve"> &lt;&lt; יור &gt;&gt; </w:t>
      </w:r>
      <w:r>
        <w:rPr>
          <w:rtl/>
        </w:rPr>
        <w:t>היו"ר ניסים ואטורי:</w:t>
      </w:r>
      <w:r w:rsidRPr="005D35C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6630" w:name="_ETM_Q39_373902"/>
      <w:bookmarkEnd w:id="6630"/>
      <w:r>
        <w:rPr>
          <w:rFonts w:hint="cs"/>
          <w:rtl/>
        </w:rPr>
        <w:t xml:space="preserve">חברת הכנסת טטיאנה מזרסקי. 12 דקות לרשותך. </w:t>
      </w:r>
    </w:p>
    <w:p w:rsidR="00A65596" w:rsidRDefault="00A65596" w:rsidP="00BD6767">
      <w:pPr>
        <w:rPr>
          <w:rtl/>
        </w:rPr>
      </w:pPr>
      <w:bookmarkStart w:id="6631" w:name="_ETM_Q39_389562"/>
      <w:bookmarkStart w:id="6632" w:name="_ETM_Q39_389610"/>
      <w:bookmarkEnd w:id="6631"/>
      <w:bookmarkEnd w:id="6632"/>
    </w:p>
    <w:p w:rsidR="00A65596" w:rsidRDefault="00A65596" w:rsidP="00BD6767">
      <w:pPr>
        <w:pStyle w:val="a4"/>
        <w:keepNext/>
        <w:rPr>
          <w:rtl/>
        </w:rPr>
      </w:pPr>
      <w:bookmarkStart w:id="6633" w:name="ET_speaker_6228_2"/>
      <w:r w:rsidRPr="005D35C1">
        <w:rPr>
          <w:rStyle w:val="TagStyle"/>
          <w:rtl/>
        </w:rPr>
        <w:t xml:space="preserve"> &lt;&lt; דובר &gt;&gt; </w:t>
      </w:r>
      <w:bookmarkStart w:id="6634" w:name="_Toc225256561"/>
      <w:bookmarkStart w:id="6635" w:name="_Toc225271834"/>
      <w:bookmarkStart w:id="6636" w:name="_Toc225272117"/>
      <w:r>
        <w:rPr>
          <w:rtl/>
        </w:rPr>
        <w:t>טטיאנה מזרסקי (יש עתיד):</w:t>
      </w:r>
      <w:bookmarkEnd w:id="6634"/>
      <w:bookmarkEnd w:id="6635"/>
      <w:bookmarkEnd w:id="6636"/>
      <w:r w:rsidRPr="005D35C1">
        <w:rPr>
          <w:rStyle w:val="TagStyle"/>
          <w:rtl/>
        </w:rPr>
        <w:t xml:space="preserve"> &lt;&lt; דובר &gt;&gt;</w:t>
      </w:r>
      <w:r>
        <w:rPr>
          <w:rtl/>
        </w:rPr>
        <w:t xml:space="preserve"> </w:t>
      </w:r>
      <w:bookmarkEnd w:id="6633"/>
    </w:p>
    <w:p w:rsidR="00A65596" w:rsidRDefault="00A65596" w:rsidP="00AC5E2B">
      <w:pPr>
        <w:rPr>
          <w:rtl/>
        </w:rPr>
      </w:pPr>
    </w:p>
    <w:p w:rsidR="00A65596" w:rsidRDefault="00A65596" w:rsidP="00E3467B">
      <w:pPr>
        <w:rPr>
          <w:rtl/>
        </w:rPr>
      </w:pPr>
      <w:r>
        <w:rPr>
          <w:rFonts w:hint="cs"/>
          <w:rtl/>
        </w:rPr>
        <w:t xml:space="preserve">אדוני </w:t>
      </w:r>
      <w:bookmarkStart w:id="6637" w:name="_ETM_Q39_389965"/>
      <w:bookmarkEnd w:id="6637"/>
      <w:r>
        <w:rPr>
          <w:rFonts w:hint="cs"/>
          <w:rtl/>
        </w:rPr>
        <w:t>היושב-ראש, כנסת נכבדה, 01:55, 02:52, 04:41, 06:52, 06:57,</w:t>
      </w:r>
      <w:bookmarkStart w:id="6638" w:name="_ETM_Q39_410068"/>
      <w:bookmarkEnd w:id="6638"/>
      <w:r>
        <w:rPr>
          <w:rFonts w:hint="cs"/>
          <w:rtl/>
        </w:rPr>
        <w:t xml:space="preserve"> 09:29, 11:31, 13:11, 13:21, 13:30, 13:38, 14:01, 14:21, 14:44, 15:06, </w:t>
      </w:r>
      <w:bookmarkStart w:id="6639" w:name="_ETM_Q39_437164"/>
      <w:bookmarkEnd w:id="6639"/>
      <w:r>
        <w:rPr>
          <w:rFonts w:hint="cs"/>
          <w:rtl/>
        </w:rPr>
        <w:t xml:space="preserve">15:12, 15:14, 15:24, 16:39, 17:51, 17:54, 18:05, 18:50. </w:t>
      </w:r>
      <w:bookmarkStart w:id="6640" w:name="_ETM_Q39_457891"/>
      <w:bookmarkStart w:id="6641" w:name="_ETM_Q39_457937"/>
      <w:bookmarkStart w:id="6642" w:name="_ETM_Q39_458651"/>
      <w:bookmarkStart w:id="6643" w:name="_ETM_Q39_458718"/>
      <w:bookmarkEnd w:id="6640"/>
      <w:bookmarkEnd w:id="6641"/>
      <w:bookmarkEnd w:id="6642"/>
      <w:bookmarkEnd w:id="6643"/>
      <w:r>
        <w:rPr>
          <w:rFonts w:hint="cs"/>
          <w:rtl/>
        </w:rPr>
        <w:t xml:space="preserve">זאת לא </w:t>
      </w:r>
      <w:bookmarkStart w:id="6644" w:name="_ETM_Q39_457876"/>
      <w:bookmarkEnd w:id="6644"/>
      <w:r>
        <w:rPr>
          <w:rFonts w:hint="cs"/>
          <w:rtl/>
        </w:rPr>
        <w:t xml:space="preserve">סתם רשימת שעות, זה יום אחד בצפון. היום, 23 במרץ, </w:t>
      </w:r>
      <w:bookmarkStart w:id="6645" w:name="_ETM_Q39_465701"/>
      <w:bookmarkEnd w:id="6645"/>
      <w:r>
        <w:rPr>
          <w:rFonts w:hint="cs"/>
          <w:rtl/>
        </w:rPr>
        <w:t>התרעות על ירי טילים וחדירת כלי טיס עוין. יום אחד</w:t>
      </w:r>
      <w:bookmarkStart w:id="6646" w:name="_ETM_Q39_472447"/>
      <w:bookmarkEnd w:id="6646"/>
      <w:r>
        <w:rPr>
          <w:rFonts w:hint="cs"/>
          <w:rtl/>
        </w:rPr>
        <w:t xml:space="preserve"> בלבד, ואנחנו במציאות כזאת מעל שלושה שבועות. זאת </w:t>
      </w:r>
      <w:bookmarkStart w:id="6647" w:name="_ETM_Q39_478570"/>
      <w:bookmarkEnd w:id="6647"/>
      <w:r>
        <w:rPr>
          <w:rFonts w:hint="cs"/>
          <w:rtl/>
        </w:rPr>
        <w:t xml:space="preserve">מציאות חיים, אלה הרגעים שבהם תושבי קו העימות </w:t>
      </w:r>
      <w:bookmarkStart w:id="6648" w:name="_ETM_Q39_370889"/>
      <w:bookmarkEnd w:id="6648"/>
      <w:r>
        <w:rPr>
          <w:rtl/>
        </w:rPr>
        <w:t>בצפון קופצים מהמיטות</w:t>
      </w:r>
      <w:r>
        <w:rPr>
          <w:rFonts w:hint="cs"/>
          <w:rtl/>
        </w:rPr>
        <w:t>,</w:t>
      </w:r>
      <w:r>
        <w:rPr>
          <w:rtl/>
        </w:rPr>
        <w:t xml:space="preserve"> באמצע </w:t>
      </w:r>
      <w:bookmarkStart w:id="6649" w:name="_ETM_Q39_484539"/>
      <w:bookmarkEnd w:id="6649"/>
      <w:r>
        <w:rPr>
          <w:rtl/>
        </w:rPr>
        <w:t>הלילה, אוספים ילדים מבוהלים ומתפללים</w:t>
      </w:r>
      <w:r>
        <w:rPr>
          <w:rFonts w:hint="cs"/>
          <w:rtl/>
        </w:rPr>
        <w:t xml:space="preserve"> </w:t>
      </w:r>
      <w:r>
        <w:rPr>
          <w:rtl/>
        </w:rPr>
        <w:t xml:space="preserve">שגם הפעם </w:t>
      </w:r>
      <w:r>
        <w:rPr>
          <w:rFonts w:hint="cs"/>
          <w:rtl/>
        </w:rPr>
        <w:t xml:space="preserve">הטיל </w:t>
      </w:r>
      <w:bookmarkStart w:id="6650" w:name="_ETM_Q39_492215"/>
      <w:bookmarkEnd w:id="6650"/>
      <w:r>
        <w:rPr>
          <w:rtl/>
        </w:rPr>
        <w:t xml:space="preserve">לא יפגע </w:t>
      </w:r>
      <w:bookmarkStart w:id="6651" w:name="_ETM_Q39_490299"/>
      <w:bookmarkEnd w:id="6651"/>
      <w:r>
        <w:rPr>
          <w:rtl/>
        </w:rPr>
        <w:t>בביתם</w:t>
      </w:r>
      <w:r>
        <w:rPr>
          <w:rFonts w:hint="cs"/>
          <w:rtl/>
        </w:rPr>
        <w:t>,</w:t>
      </w:r>
      <w:r>
        <w:rPr>
          <w:rtl/>
        </w:rPr>
        <w:t xml:space="preserve"> שוב</w:t>
      </w:r>
      <w:r>
        <w:rPr>
          <w:rFonts w:hint="cs"/>
          <w:rtl/>
        </w:rPr>
        <w:t>,</w:t>
      </w:r>
      <w:r>
        <w:rPr>
          <w:rtl/>
        </w:rPr>
        <w:t xml:space="preserve"> ושוב ושוב</w:t>
      </w:r>
      <w:r>
        <w:rPr>
          <w:rFonts w:hint="cs"/>
          <w:rtl/>
        </w:rPr>
        <w:t>.</w:t>
      </w:r>
      <w:r>
        <w:rPr>
          <w:rtl/>
        </w:rPr>
        <w:t xml:space="preserve"> </w:t>
      </w:r>
      <w:bookmarkStart w:id="6652" w:name="_ETM_Q39_496649"/>
      <w:bookmarkEnd w:id="6652"/>
      <w:r>
        <w:rPr>
          <w:rtl/>
        </w:rPr>
        <w:t>הם לא רצים למרחבים מוגנים, הם שוהים במקלטים ובממ</w:t>
      </w:r>
      <w:r>
        <w:rPr>
          <w:rFonts w:hint="cs"/>
          <w:rtl/>
        </w:rPr>
        <w:t>"</w:t>
      </w:r>
      <w:r>
        <w:rPr>
          <w:rtl/>
        </w:rPr>
        <w:t xml:space="preserve">דים, כי </w:t>
      </w:r>
      <w:bookmarkStart w:id="6653" w:name="_ETM_Q39_501964"/>
      <w:bookmarkEnd w:id="6653"/>
      <w:r>
        <w:rPr>
          <w:rtl/>
        </w:rPr>
        <w:t>אין זמן לרוץ</w:t>
      </w:r>
      <w:r>
        <w:rPr>
          <w:rFonts w:hint="cs"/>
          <w:rtl/>
        </w:rPr>
        <w:t>,</w:t>
      </w:r>
      <w:r>
        <w:rPr>
          <w:rtl/>
        </w:rPr>
        <w:t xml:space="preserve"> יש רק שניות בודדות, לפעמים הפיצוץ קורה </w:t>
      </w:r>
      <w:bookmarkStart w:id="6654" w:name="_ETM_Q39_507279"/>
      <w:bookmarkEnd w:id="6654"/>
      <w:r>
        <w:rPr>
          <w:rtl/>
        </w:rPr>
        <w:t>לפני האזעקה</w:t>
      </w:r>
      <w:r>
        <w:rPr>
          <w:rFonts w:hint="cs"/>
          <w:rtl/>
        </w:rPr>
        <w:t>.</w:t>
      </w:r>
      <w:r>
        <w:rPr>
          <w:rtl/>
        </w:rPr>
        <w:t xml:space="preserve"> אלה הרגעים שבהם </w:t>
      </w:r>
      <w:r>
        <w:rPr>
          <w:rFonts w:hint="cs"/>
          <w:rtl/>
        </w:rPr>
        <w:t>ה</w:t>
      </w:r>
      <w:r>
        <w:rPr>
          <w:rtl/>
        </w:rPr>
        <w:t xml:space="preserve">לב נעצר לשנייה, ולרגע מרגישים </w:t>
      </w:r>
      <w:bookmarkStart w:id="6655" w:name="_ETM_Q39_512594"/>
      <w:bookmarkEnd w:id="6655"/>
      <w:r>
        <w:rPr>
          <w:rtl/>
        </w:rPr>
        <w:t>חוסר שליטה</w:t>
      </w:r>
      <w:r>
        <w:rPr>
          <w:rFonts w:hint="cs"/>
          <w:rtl/>
        </w:rPr>
        <w:t>,</w:t>
      </w:r>
      <w:r>
        <w:rPr>
          <w:rtl/>
        </w:rPr>
        <w:t xml:space="preserve"> </w:t>
      </w:r>
      <w:bookmarkStart w:id="6656" w:name="_ETM_Q39_518480"/>
      <w:bookmarkEnd w:id="6656"/>
      <w:r>
        <w:rPr>
          <w:rtl/>
        </w:rPr>
        <w:t>עד שמבינים אם זה נגמר או שזה רק מתחיל</w:t>
      </w:r>
      <w:r>
        <w:rPr>
          <w:rFonts w:hint="cs"/>
          <w:rtl/>
        </w:rPr>
        <w:t>.</w:t>
      </w:r>
      <w:r>
        <w:rPr>
          <w:rtl/>
        </w:rPr>
        <w:t xml:space="preserve"> ככה </w:t>
      </w:r>
      <w:bookmarkStart w:id="6657" w:name="_ETM_Q39_522754"/>
      <w:bookmarkEnd w:id="6657"/>
      <w:r>
        <w:rPr>
          <w:rtl/>
        </w:rPr>
        <w:t xml:space="preserve">נראה יום ועוד יום, </w:t>
      </w:r>
      <w:bookmarkStart w:id="6658" w:name="_ETM_Q39_527559"/>
      <w:bookmarkEnd w:id="6658"/>
      <w:r>
        <w:rPr>
          <w:rFonts w:hint="cs"/>
          <w:rtl/>
        </w:rPr>
        <w:t>ועוד יום.</w:t>
      </w:r>
      <w:r>
        <w:rPr>
          <w:rtl/>
        </w:rPr>
        <w:t xml:space="preserve"> </w:t>
      </w:r>
      <w:bookmarkStart w:id="6659" w:name="_ETM_Q39_529660"/>
      <w:bookmarkEnd w:id="6659"/>
      <w:r>
        <w:rPr>
          <w:rtl/>
        </w:rPr>
        <w:t xml:space="preserve">במבצע </w:t>
      </w:r>
      <w:r>
        <w:rPr>
          <w:rFonts w:hint="cs"/>
          <w:rtl/>
        </w:rPr>
        <w:t>שאגת הארי</w:t>
      </w:r>
      <w:r>
        <w:rPr>
          <w:rtl/>
        </w:rPr>
        <w:t xml:space="preserve"> תושבי המרכז התחילו להבין עכשיו מה חווים תושבי </w:t>
      </w:r>
      <w:bookmarkStart w:id="6660" w:name="_ETM_Q39_534475"/>
      <w:bookmarkEnd w:id="6660"/>
      <w:r>
        <w:rPr>
          <w:rtl/>
        </w:rPr>
        <w:t>הצפון, אבל כמעט</w:t>
      </w:r>
      <w:r>
        <w:rPr>
          <w:rFonts w:hint="cs"/>
          <w:rtl/>
        </w:rPr>
        <w:t>.</w:t>
      </w:r>
      <w:bookmarkStart w:id="6661" w:name="_ETM_Q39_540112"/>
      <w:bookmarkEnd w:id="6661"/>
    </w:p>
    <w:p w:rsidR="00A65596" w:rsidRDefault="00A65596" w:rsidP="00BD6767">
      <w:pPr>
        <w:rPr>
          <w:rtl/>
        </w:rPr>
      </w:pPr>
      <w:bookmarkStart w:id="6662" w:name="_ETM_Q39_540168"/>
      <w:bookmarkStart w:id="6663" w:name="_ETM_Q39_540281"/>
      <w:bookmarkEnd w:id="6662"/>
      <w:bookmarkEnd w:id="6663"/>
    </w:p>
    <w:p w:rsidR="00A65596" w:rsidRDefault="00A65596" w:rsidP="00BD6767">
      <w:pPr>
        <w:rPr>
          <w:rtl/>
        </w:rPr>
      </w:pPr>
      <w:bookmarkStart w:id="6664" w:name="_ETM_Q39_540329"/>
      <w:bookmarkEnd w:id="6664"/>
      <w:r>
        <w:rPr>
          <w:rtl/>
        </w:rPr>
        <w:t xml:space="preserve"> </w:t>
      </w:r>
      <w:bookmarkStart w:id="6665" w:name="_ETM_Q39_539820"/>
      <w:bookmarkEnd w:id="6665"/>
      <w:r>
        <w:rPr>
          <w:rtl/>
        </w:rPr>
        <w:t>עופר מושקוביץ, זיכרונו לברכה, שנהרג במשגב עם שבצפון</w:t>
      </w:r>
      <w:r>
        <w:rPr>
          <w:rFonts w:hint="cs"/>
          <w:rtl/>
        </w:rPr>
        <w:t>,</w:t>
      </w:r>
      <w:r>
        <w:rPr>
          <w:rtl/>
        </w:rPr>
        <w:t xml:space="preserve"> הזכיר לא </w:t>
      </w:r>
      <w:bookmarkStart w:id="6666" w:name="_ETM_Q39_545519"/>
      <w:bookmarkEnd w:id="6666"/>
      <w:r>
        <w:rPr>
          <w:rtl/>
        </w:rPr>
        <w:t>פעם בראיונות את המציאות הבלתי</w:t>
      </w:r>
      <w:r>
        <w:rPr>
          <w:rFonts w:hint="cs"/>
          <w:rtl/>
        </w:rPr>
        <w:t>-</w:t>
      </w:r>
      <w:r>
        <w:rPr>
          <w:rtl/>
        </w:rPr>
        <w:t>נתפסת. הוא אמר</w:t>
      </w:r>
      <w:r>
        <w:rPr>
          <w:rFonts w:hint="cs"/>
          <w:rtl/>
        </w:rPr>
        <w:t>:</w:t>
      </w:r>
      <w:r>
        <w:rPr>
          <w:rtl/>
        </w:rPr>
        <w:t xml:space="preserve"> יש לנו </w:t>
      </w:r>
      <w:bookmarkStart w:id="6667" w:name="_ETM_Q39_551219"/>
      <w:bookmarkEnd w:id="6667"/>
      <w:r>
        <w:rPr>
          <w:rtl/>
        </w:rPr>
        <w:t>דקה</w:t>
      </w:r>
      <w:r>
        <w:rPr>
          <w:rFonts w:hint="cs"/>
          <w:rtl/>
        </w:rPr>
        <w:t xml:space="preserve"> </w:t>
      </w:r>
      <w:r>
        <w:rPr>
          <w:rtl/>
        </w:rPr>
        <w:t xml:space="preserve">בין הפיצוץ לבין האזעקה, קודם הפיצוץ ואחר </w:t>
      </w:r>
      <w:bookmarkStart w:id="6668" w:name="_ETM_Q39_556919"/>
      <w:bookmarkEnd w:id="6668"/>
      <w:r>
        <w:rPr>
          <w:rtl/>
        </w:rPr>
        <w:t>כך אזעקה. אין זמן התר</w:t>
      </w:r>
      <w:r>
        <w:rPr>
          <w:rFonts w:hint="cs"/>
          <w:rtl/>
        </w:rPr>
        <w:t>ע</w:t>
      </w:r>
      <w:r>
        <w:rPr>
          <w:rtl/>
        </w:rPr>
        <w:t xml:space="preserve">ה. </w:t>
      </w:r>
      <w:bookmarkStart w:id="6669" w:name="_ETM_Q39_562920"/>
      <w:bookmarkEnd w:id="6669"/>
      <w:r>
        <w:rPr>
          <w:rtl/>
        </w:rPr>
        <w:t xml:space="preserve">ואני מאחלת </w:t>
      </w:r>
      <w:r>
        <w:rPr>
          <w:rFonts w:hint="cs"/>
          <w:rtl/>
        </w:rPr>
        <w:t>ל</w:t>
      </w:r>
      <w:r>
        <w:rPr>
          <w:rtl/>
        </w:rPr>
        <w:t xml:space="preserve">תושבי המרכז וירושלים, שלא תכירו מה זה ואיך </w:t>
      </w:r>
      <w:bookmarkStart w:id="6670" w:name="_ETM_Q39_568453"/>
      <w:bookmarkEnd w:id="6670"/>
      <w:r>
        <w:rPr>
          <w:rtl/>
        </w:rPr>
        <w:t xml:space="preserve">זה. אסור שזאת תהיה המציאות והשגרה שלנו, זאת חרדה מתמשכת. </w:t>
      </w:r>
      <w:bookmarkStart w:id="6671" w:name="_ETM_Q39_573987"/>
      <w:bookmarkEnd w:id="6671"/>
      <w:r>
        <w:rPr>
          <w:rtl/>
        </w:rPr>
        <w:t xml:space="preserve">ואני שואלת את עצמי, איך זה יכול להיות שב-2026 אלה </w:t>
      </w:r>
      <w:bookmarkStart w:id="6672" w:name="_ETM_Q39_579521"/>
      <w:bookmarkEnd w:id="6672"/>
      <w:r>
        <w:rPr>
          <w:rtl/>
        </w:rPr>
        <w:t xml:space="preserve">החיים במדינת ישראל, וזאת אחרי ההכרזה של ראש הממשלה על </w:t>
      </w:r>
      <w:bookmarkStart w:id="6673" w:name="_ETM_Q39_585055"/>
      <w:bookmarkEnd w:id="6673"/>
      <w:r>
        <w:rPr>
          <w:rtl/>
        </w:rPr>
        <w:t>הניצחון המוחלט</w:t>
      </w:r>
      <w:r>
        <w:rPr>
          <w:rFonts w:hint="cs"/>
          <w:rtl/>
        </w:rPr>
        <w:t>,</w:t>
      </w:r>
      <w:r>
        <w:rPr>
          <w:rtl/>
        </w:rPr>
        <w:t xml:space="preserve"> </w:t>
      </w:r>
      <w:bookmarkStart w:id="6674" w:name="_ETM_Q39_591559"/>
      <w:bookmarkEnd w:id="6674"/>
      <w:r>
        <w:rPr>
          <w:rtl/>
        </w:rPr>
        <w:t>בכל הר</w:t>
      </w:r>
      <w:r>
        <w:rPr>
          <w:rFonts w:hint="cs"/>
          <w:rtl/>
        </w:rPr>
        <w:t>א</w:t>
      </w:r>
      <w:r>
        <w:rPr>
          <w:rtl/>
        </w:rPr>
        <w:t xml:space="preserve">יונות שלו </w:t>
      </w:r>
      <w:r>
        <w:rPr>
          <w:rFonts w:hint="cs"/>
          <w:rtl/>
        </w:rPr>
        <w:t>כאן</w:t>
      </w:r>
      <w:r>
        <w:rPr>
          <w:rtl/>
        </w:rPr>
        <w:t xml:space="preserve"> בנאומים מ</w:t>
      </w:r>
      <w:r>
        <w:rPr>
          <w:rFonts w:hint="cs"/>
          <w:rtl/>
        </w:rPr>
        <w:t>בימ</w:t>
      </w:r>
      <w:r>
        <w:rPr>
          <w:rtl/>
        </w:rPr>
        <w:t xml:space="preserve">ת הכנסת, בשקרים שנדחפים לציבור </w:t>
      </w:r>
      <w:bookmarkStart w:id="6675" w:name="_ETM_Q39_597452"/>
      <w:bookmarkEnd w:id="6675"/>
      <w:r>
        <w:rPr>
          <w:rtl/>
        </w:rPr>
        <w:t>פעם אחרי פעם</w:t>
      </w:r>
      <w:r>
        <w:rPr>
          <w:rFonts w:hint="cs"/>
          <w:rtl/>
        </w:rPr>
        <w:t>.</w:t>
      </w:r>
      <w:r>
        <w:rPr>
          <w:rtl/>
        </w:rPr>
        <w:t xml:space="preserve"> </w:t>
      </w:r>
    </w:p>
    <w:p w:rsidR="00A65596" w:rsidRDefault="00A65596" w:rsidP="00BD6767">
      <w:pPr>
        <w:rPr>
          <w:rtl/>
        </w:rPr>
      </w:pPr>
      <w:bookmarkStart w:id="6676" w:name="_ETM_Q39_605661"/>
      <w:bookmarkStart w:id="6677" w:name="_ETM_Q39_605709"/>
      <w:bookmarkEnd w:id="6676"/>
      <w:bookmarkEnd w:id="6677"/>
    </w:p>
    <w:p w:rsidR="00A65596" w:rsidRDefault="00A65596" w:rsidP="00BD6767">
      <w:pPr>
        <w:rPr>
          <w:rtl/>
        </w:rPr>
      </w:pPr>
      <w:bookmarkStart w:id="6678" w:name="_ETM_Q39_605796"/>
      <w:bookmarkStart w:id="6679" w:name="_ETM_Q39_605848"/>
      <w:bookmarkEnd w:id="6678"/>
      <w:bookmarkEnd w:id="6679"/>
      <w:r>
        <w:rPr>
          <w:rFonts w:hint="cs"/>
          <w:rtl/>
        </w:rPr>
        <w:t>הנ</w:t>
      </w:r>
      <w:r>
        <w:rPr>
          <w:rtl/>
        </w:rPr>
        <w:t>יצחון המוחלט</w:t>
      </w:r>
      <w:r>
        <w:rPr>
          <w:rFonts w:hint="cs"/>
          <w:rtl/>
        </w:rPr>
        <w:t>.</w:t>
      </w:r>
      <w:r>
        <w:rPr>
          <w:rtl/>
        </w:rPr>
        <w:t xml:space="preserve"> בזמן שתושבי הצפון חיים בין </w:t>
      </w:r>
      <w:bookmarkStart w:id="6680" w:name="_ETM_Q39_603345"/>
      <w:bookmarkEnd w:id="6680"/>
      <w:r>
        <w:rPr>
          <w:rFonts w:hint="cs"/>
          <w:rtl/>
        </w:rPr>
        <w:t>א</w:t>
      </w:r>
      <w:r>
        <w:rPr>
          <w:rtl/>
        </w:rPr>
        <w:t>זעקה ל</w:t>
      </w:r>
      <w:r>
        <w:rPr>
          <w:rFonts w:hint="cs"/>
          <w:rtl/>
        </w:rPr>
        <w:t>א</w:t>
      </w:r>
      <w:r>
        <w:rPr>
          <w:rtl/>
        </w:rPr>
        <w:t xml:space="preserve">זעקה, הממשלה עדיין עסוקה </w:t>
      </w:r>
      <w:bookmarkStart w:id="6681" w:name="_ETM_Q39_609920"/>
      <w:bookmarkEnd w:id="6681"/>
      <w:r>
        <w:rPr>
          <w:rtl/>
        </w:rPr>
        <w:t>בחוקים, בפיצול תפקיד היועמ</w:t>
      </w:r>
      <w:r>
        <w:rPr>
          <w:rFonts w:hint="cs"/>
          <w:rtl/>
        </w:rPr>
        <w:t>"שי</w:t>
      </w:r>
      <w:r>
        <w:rPr>
          <w:rtl/>
        </w:rPr>
        <w:t>ת, בחוק התקשורת</w:t>
      </w:r>
      <w:r>
        <w:rPr>
          <w:rFonts w:hint="cs"/>
          <w:rtl/>
        </w:rPr>
        <w:t>.</w:t>
      </w:r>
      <w:r>
        <w:rPr>
          <w:rtl/>
        </w:rPr>
        <w:t xml:space="preserve"> בזמן שהתיירות בצפון מתה, </w:t>
      </w:r>
      <w:bookmarkStart w:id="6682" w:name="_ETM_Q39_616550"/>
      <w:bookmarkEnd w:id="6682"/>
      <w:r>
        <w:rPr>
          <w:rtl/>
        </w:rPr>
        <w:t xml:space="preserve">מרחיבים את הסמכויות לבתי הדין הרבניים, ובעיניי זה אומר שאנחנו </w:t>
      </w:r>
      <w:bookmarkStart w:id="6683" w:name="_ETM_Q39_623180"/>
      <w:bookmarkEnd w:id="6683"/>
      <w:r>
        <w:rPr>
          <w:rtl/>
        </w:rPr>
        <w:t xml:space="preserve">דוהרים למדינת הלכה. זה חוק שאנחנו מצביעים עליו עכשיו </w:t>
      </w:r>
      <w:r>
        <w:rPr>
          <w:rFonts w:hint="cs"/>
          <w:rtl/>
        </w:rPr>
        <w:t>ש</w:t>
      </w:r>
      <w:r>
        <w:rPr>
          <w:rtl/>
        </w:rPr>
        <w:t>מקדם</w:t>
      </w:r>
      <w:r>
        <w:rPr>
          <w:rFonts w:hint="cs"/>
          <w:rtl/>
        </w:rPr>
        <w:t xml:space="preserve"> את</w:t>
      </w:r>
      <w:r>
        <w:rPr>
          <w:rtl/>
        </w:rPr>
        <w:t xml:space="preserve"> </w:t>
      </w:r>
      <w:bookmarkStart w:id="6684" w:name="_ETM_Q39_629810"/>
      <w:bookmarkEnd w:id="6684"/>
      <w:r>
        <w:rPr>
          <w:rtl/>
        </w:rPr>
        <w:t xml:space="preserve">ישראל עוד צעד קדימה לקראת </w:t>
      </w:r>
      <w:bookmarkStart w:id="6685" w:name="_ETM_Q39_637179"/>
      <w:bookmarkEnd w:id="6685"/>
      <w:r>
        <w:rPr>
          <w:rFonts w:hint="cs"/>
          <w:rtl/>
        </w:rPr>
        <w:t>"שריעה"</w:t>
      </w:r>
      <w:r>
        <w:rPr>
          <w:rtl/>
        </w:rPr>
        <w:t xml:space="preserve"> חרדית יהודית. </w:t>
      </w:r>
    </w:p>
    <w:p w:rsidR="00A65596" w:rsidRDefault="00A65596" w:rsidP="00BD6767">
      <w:pPr>
        <w:rPr>
          <w:rtl/>
        </w:rPr>
      </w:pPr>
      <w:bookmarkStart w:id="6686" w:name="_ETM_Q39_522597"/>
      <w:bookmarkStart w:id="6687" w:name="_ETM_Q39_522638"/>
      <w:bookmarkEnd w:id="6686"/>
      <w:bookmarkEnd w:id="6687"/>
    </w:p>
    <w:p w:rsidR="00A65596" w:rsidRDefault="00A65596" w:rsidP="00BD6767">
      <w:pPr>
        <w:rPr>
          <w:rtl/>
        </w:rPr>
      </w:pPr>
      <w:bookmarkStart w:id="6688" w:name="_ETM_Q39_522725"/>
      <w:bookmarkStart w:id="6689" w:name="_ETM_Q39_522757"/>
      <w:bookmarkEnd w:id="6688"/>
      <w:bookmarkEnd w:id="6689"/>
      <w:r>
        <w:rPr>
          <w:rtl/>
        </w:rPr>
        <w:t xml:space="preserve">החוק מעניק כוח </w:t>
      </w:r>
      <w:bookmarkStart w:id="6690" w:name="_GoBack"/>
      <w:bookmarkEnd w:id="6690"/>
      <w:r>
        <w:rPr>
          <w:rtl/>
        </w:rPr>
        <w:t xml:space="preserve">עצום לבתי דין </w:t>
      </w:r>
      <w:bookmarkStart w:id="6691" w:name="_ETM_Q39_642539"/>
      <w:bookmarkEnd w:id="6691"/>
      <w:r>
        <w:rPr>
          <w:rtl/>
        </w:rPr>
        <w:t xml:space="preserve">רבניים שפועלים על פי דין תורה ומאפשרים להם לערוך בוררות </w:t>
      </w:r>
      <w:bookmarkStart w:id="6692" w:name="_ETM_Q39_647899"/>
      <w:bookmarkEnd w:id="6692"/>
      <w:r>
        <w:rPr>
          <w:rtl/>
        </w:rPr>
        <w:t xml:space="preserve">בין </w:t>
      </w:r>
      <w:r>
        <w:rPr>
          <w:rFonts w:hint="cs"/>
          <w:rtl/>
        </w:rPr>
        <w:t>ה</w:t>
      </w:r>
      <w:r>
        <w:rPr>
          <w:rtl/>
        </w:rPr>
        <w:t xml:space="preserve">צדדים על פי דין דתי ובלי שום מחויבות לחוקים </w:t>
      </w:r>
      <w:bookmarkStart w:id="6693" w:name="_ETM_Q39_653259"/>
      <w:bookmarkEnd w:id="6693"/>
      <w:r>
        <w:rPr>
          <w:rtl/>
        </w:rPr>
        <w:t xml:space="preserve">של מדינת ישראל. </w:t>
      </w:r>
      <w:bookmarkStart w:id="6694" w:name="_ETM_Q39_659459"/>
      <w:bookmarkStart w:id="6695" w:name="_ETM_Q39_656887"/>
      <w:bookmarkStart w:id="6696" w:name="_ETM_Q39_656944"/>
      <w:bookmarkStart w:id="6697" w:name="_ETM_Q39_657015"/>
      <w:bookmarkStart w:id="6698" w:name="_ETM_Q39_657043"/>
      <w:bookmarkEnd w:id="6694"/>
      <w:bookmarkEnd w:id="6695"/>
      <w:bookmarkEnd w:id="6696"/>
      <w:bookmarkEnd w:id="6697"/>
      <w:bookmarkEnd w:id="6698"/>
      <w:r>
        <w:rPr>
          <w:rtl/>
        </w:rPr>
        <w:t xml:space="preserve">אם אתם רוצים מדינת הלכה, אז בכל תחום, בכל תחום </w:t>
      </w:r>
      <w:bookmarkStart w:id="6699" w:name="_ETM_Q39_664364"/>
      <w:bookmarkEnd w:id="6699"/>
      <w:r>
        <w:rPr>
          <w:rtl/>
        </w:rPr>
        <w:t>תפעילו רק חוקי הלכה בחיים שלכם</w:t>
      </w:r>
      <w:r>
        <w:rPr>
          <w:rFonts w:hint="cs"/>
          <w:rtl/>
        </w:rPr>
        <w:t>,</w:t>
      </w:r>
      <w:r>
        <w:rPr>
          <w:rtl/>
        </w:rPr>
        <w:t xml:space="preserve"> </w:t>
      </w:r>
      <w:bookmarkStart w:id="6700" w:name="_ETM_Q39_669880"/>
      <w:bookmarkEnd w:id="6700"/>
      <w:r>
        <w:rPr>
          <w:rtl/>
        </w:rPr>
        <w:t>ואל תיקחו כסף מקופת המדינה</w:t>
      </w:r>
      <w:r>
        <w:rPr>
          <w:rFonts w:hint="cs"/>
          <w:rtl/>
        </w:rPr>
        <w:t>,</w:t>
      </w:r>
      <w:r>
        <w:rPr>
          <w:rtl/>
        </w:rPr>
        <w:t xml:space="preserve"> אם אתם לא מכירים במדינה </w:t>
      </w:r>
      <w:bookmarkStart w:id="6701" w:name="_ETM_Q39_675229"/>
      <w:bookmarkEnd w:id="6701"/>
      <w:r>
        <w:rPr>
          <w:rtl/>
        </w:rPr>
        <w:t>שלנו</w:t>
      </w:r>
      <w:r>
        <w:rPr>
          <w:rFonts w:hint="cs"/>
          <w:rtl/>
        </w:rPr>
        <w:t>.</w:t>
      </w:r>
      <w:r>
        <w:rPr>
          <w:rtl/>
        </w:rPr>
        <w:t xml:space="preserve"> אי</w:t>
      </w:r>
      <w:r>
        <w:rPr>
          <w:rFonts w:hint="cs"/>
          <w:rtl/>
        </w:rPr>
        <w:t>-</w:t>
      </w:r>
      <w:r>
        <w:rPr>
          <w:rtl/>
        </w:rPr>
        <w:t xml:space="preserve">אפשר רק לחלוב פרה ולא לדאוג לה. אתם </w:t>
      </w:r>
      <w:bookmarkStart w:id="6702" w:name="_ETM_Q39_680579"/>
      <w:bookmarkEnd w:id="6702"/>
      <w:r>
        <w:rPr>
          <w:rtl/>
        </w:rPr>
        <w:t>רוצים זכויות, בשמחה</w:t>
      </w:r>
      <w:r>
        <w:rPr>
          <w:rFonts w:hint="cs"/>
          <w:rtl/>
        </w:rPr>
        <w:t xml:space="preserve"> </w:t>
      </w:r>
      <w:r>
        <w:rPr>
          <w:rFonts w:hint="eastAsia"/>
          <w:rtl/>
        </w:rPr>
        <w:t>–</w:t>
      </w:r>
      <w:r>
        <w:rPr>
          <w:rtl/>
        </w:rPr>
        <w:t xml:space="preserve"> תתרמו למדינה ותכירו בחוקיה. </w:t>
      </w:r>
      <w:bookmarkStart w:id="6703" w:name="_ETM_Q39_687529"/>
      <w:bookmarkEnd w:id="6703"/>
    </w:p>
    <w:p w:rsidR="00A65596" w:rsidRDefault="00A65596" w:rsidP="00BD6767">
      <w:pPr>
        <w:rPr>
          <w:rtl/>
        </w:rPr>
      </w:pPr>
    </w:p>
    <w:p w:rsidR="00A65596" w:rsidRDefault="00A65596" w:rsidP="00BD6767">
      <w:pPr>
        <w:rPr>
          <w:rtl/>
        </w:rPr>
      </w:pPr>
      <w:r>
        <w:rPr>
          <w:rtl/>
        </w:rPr>
        <w:t>הממשלה עוסקת בלרצות את השותפים הפוליטיים שלה בעדיפות הראשונה</w:t>
      </w:r>
      <w:r>
        <w:rPr>
          <w:rFonts w:hint="cs"/>
          <w:rtl/>
        </w:rPr>
        <w:t>,</w:t>
      </w:r>
      <w:r>
        <w:rPr>
          <w:rtl/>
        </w:rPr>
        <w:t xml:space="preserve"> </w:t>
      </w:r>
      <w:bookmarkStart w:id="6704" w:name="_ETM_Q39_695859"/>
      <w:bookmarkEnd w:id="6704"/>
      <w:r>
        <w:rPr>
          <w:rtl/>
        </w:rPr>
        <w:t xml:space="preserve">רואים את זה גם בתקציבים. ומה עם תושבי הצפון שחיים </w:t>
      </w:r>
      <w:bookmarkStart w:id="6705" w:name="_ETM_Q39_699849"/>
      <w:bookmarkEnd w:id="6705"/>
      <w:r>
        <w:rPr>
          <w:rtl/>
        </w:rPr>
        <w:t>בפחד, באי</w:t>
      </w:r>
      <w:r>
        <w:rPr>
          <w:rFonts w:hint="cs"/>
          <w:rtl/>
        </w:rPr>
        <w:t>-</w:t>
      </w:r>
      <w:r>
        <w:rPr>
          <w:rtl/>
        </w:rPr>
        <w:t>ודאות</w:t>
      </w:r>
      <w:r>
        <w:rPr>
          <w:rFonts w:hint="cs"/>
          <w:rtl/>
        </w:rPr>
        <w:t>?</w:t>
      </w:r>
      <w:r>
        <w:rPr>
          <w:rtl/>
        </w:rPr>
        <w:t xml:space="preserve"> </w:t>
      </w:r>
      <w:bookmarkStart w:id="6706" w:name="_ETM_Q39_704590"/>
      <w:bookmarkEnd w:id="6706"/>
      <w:r>
        <w:rPr>
          <w:rtl/>
        </w:rPr>
        <w:t>בשבילם, מה עושה הממשלה</w:t>
      </w:r>
      <w:r>
        <w:rPr>
          <w:rFonts w:hint="cs"/>
          <w:rtl/>
        </w:rPr>
        <w:t>?</w:t>
      </w:r>
      <w:r>
        <w:rPr>
          <w:rtl/>
        </w:rPr>
        <w:t xml:space="preserve"> מציגה מצגות יפות</w:t>
      </w:r>
      <w:r>
        <w:rPr>
          <w:rFonts w:hint="cs"/>
          <w:rtl/>
        </w:rPr>
        <w:t>.</w:t>
      </w:r>
      <w:r>
        <w:rPr>
          <w:rtl/>
        </w:rPr>
        <w:t xml:space="preserve"> מבטיחים הבטחות על </w:t>
      </w:r>
      <w:bookmarkStart w:id="6707" w:name="_ETM_Q39_710630"/>
      <w:bookmarkEnd w:id="6707"/>
      <w:r>
        <w:rPr>
          <w:rtl/>
        </w:rPr>
        <w:t>קידום תעסוקה, הקמת מרכז תעסוקה ל-</w:t>
      </w:r>
      <w:r>
        <w:rPr>
          <w:rFonts w:hint="cs"/>
          <w:rtl/>
        </w:rPr>
        <w:t xml:space="preserve">4,000 </w:t>
      </w:r>
      <w:bookmarkStart w:id="6708" w:name="_ETM_Q39_719906"/>
      <w:bookmarkEnd w:id="6708"/>
      <w:r>
        <w:rPr>
          <w:rtl/>
        </w:rPr>
        <w:t xml:space="preserve">מקומות תעסוקה, מספרים </w:t>
      </w:r>
      <w:bookmarkStart w:id="6709" w:name="_ETM_Q39_716670"/>
      <w:bookmarkEnd w:id="6709"/>
      <w:r>
        <w:rPr>
          <w:rtl/>
        </w:rPr>
        <w:t>על כלכלה פורחת ומשגשגת</w:t>
      </w:r>
      <w:r>
        <w:rPr>
          <w:rFonts w:hint="cs"/>
          <w:rtl/>
        </w:rPr>
        <w:t>,</w:t>
      </w:r>
      <w:r>
        <w:rPr>
          <w:rtl/>
        </w:rPr>
        <w:t xml:space="preserve"> </w:t>
      </w:r>
      <w:bookmarkStart w:id="6710" w:name="_ETM_Q39_723239"/>
      <w:bookmarkEnd w:id="6710"/>
      <w:r>
        <w:rPr>
          <w:rtl/>
        </w:rPr>
        <w:t>עורכים סיור של ועדה כזאת או שר אחר</w:t>
      </w:r>
      <w:r>
        <w:rPr>
          <w:rFonts w:hint="cs"/>
          <w:rtl/>
        </w:rPr>
        <w:t>.</w:t>
      </w:r>
      <w:r>
        <w:rPr>
          <w:rtl/>
        </w:rPr>
        <w:t xml:space="preserve"> </w:t>
      </w:r>
    </w:p>
    <w:p w:rsidR="00A65596" w:rsidRDefault="00A65596" w:rsidP="00BD6767">
      <w:pPr>
        <w:rPr>
          <w:rtl/>
        </w:rPr>
      </w:pPr>
    </w:p>
    <w:p w:rsidR="00A65596" w:rsidRDefault="00A65596" w:rsidP="00BD6767">
      <w:pPr>
        <w:rPr>
          <w:rtl/>
        </w:rPr>
      </w:pPr>
      <w:bookmarkStart w:id="6711" w:name="TOR_Q40"/>
      <w:bookmarkEnd w:id="6711"/>
      <w:r>
        <w:rPr>
          <w:rFonts w:hint="cs"/>
          <w:rtl/>
        </w:rPr>
        <w:t xml:space="preserve">מקיימים עוד ישיבה, נותנים עוד הצהרה, אבל החיים של תושבי הצפון לא יכולים לחכות לעוד הצהרה, הם צריכים החלטת ממשלה עכשיו, </w:t>
      </w:r>
      <w:bookmarkStart w:id="6712" w:name="_ETM_Q40_143315"/>
      <w:bookmarkEnd w:id="6712"/>
      <w:r>
        <w:rPr>
          <w:rFonts w:hint="cs"/>
          <w:rtl/>
        </w:rPr>
        <w:t xml:space="preserve">עם תקציבים עכשיו. המדינה חייבת לשנות גישה מהיסוד. מה זה </w:t>
      </w:r>
      <w:bookmarkStart w:id="6713" w:name="_ETM_Q40_147532"/>
      <w:bookmarkEnd w:id="6713"/>
      <w:r>
        <w:rPr>
          <w:rFonts w:hint="cs"/>
          <w:rtl/>
        </w:rPr>
        <w:t xml:space="preserve">אומר בפועל? קודם כול ביטחון. ביטחון אמיתי – לא </w:t>
      </w:r>
      <w:bookmarkStart w:id="6714" w:name="_ETM_Q40_158376"/>
      <w:bookmarkEnd w:id="6714"/>
      <w:r>
        <w:rPr>
          <w:rFonts w:hint="cs"/>
          <w:rtl/>
        </w:rPr>
        <w:t xml:space="preserve">בהבטחות על הניצחון המוחלט; ביטחון שמרגישים אותו בלילה; ביטחון </w:t>
      </w:r>
      <w:bookmarkStart w:id="6715" w:name="_ETM_Q40_166030"/>
      <w:bookmarkEnd w:id="6715"/>
      <w:r>
        <w:rPr>
          <w:rFonts w:hint="cs"/>
          <w:rtl/>
        </w:rPr>
        <w:t xml:space="preserve">שמאפשר לילד לישון בלי לקפוץ מכול רעש; ביטחון שמאפשר להורים </w:t>
      </w:r>
      <w:bookmarkStart w:id="6716" w:name="_ETM_Q40_171848"/>
      <w:bookmarkEnd w:id="6716"/>
      <w:r>
        <w:rPr>
          <w:rFonts w:hint="cs"/>
          <w:rtl/>
        </w:rPr>
        <w:t xml:space="preserve">לנשום – כי בלי ביטחון אין חיים. </w:t>
      </w:r>
    </w:p>
    <w:p w:rsidR="00A65596" w:rsidRDefault="00A65596" w:rsidP="00BD6767">
      <w:pPr>
        <w:rPr>
          <w:rtl/>
        </w:rPr>
      </w:pPr>
      <w:bookmarkStart w:id="6717" w:name="_ETM_Q40_196776"/>
      <w:bookmarkStart w:id="6718" w:name="_ETM_Q40_196816"/>
      <w:bookmarkEnd w:id="6717"/>
      <w:bookmarkEnd w:id="6718"/>
    </w:p>
    <w:p w:rsidR="00A65596" w:rsidRDefault="00A65596" w:rsidP="00BD6767">
      <w:pPr>
        <w:rPr>
          <w:rtl/>
        </w:rPr>
      </w:pPr>
      <w:bookmarkStart w:id="6719" w:name="_ETM_Q40_196886"/>
      <w:bookmarkStart w:id="6720" w:name="_ETM_Q40_196920"/>
      <w:bookmarkEnd w:id="6719"/>
      <w:bookmarkEnd w:id="6720"/>
      <w:r>
        <w:rPr>
          <w:rFonts w:hint="cs"/>
          <w:rtl/>
        </w:rPr>
        <w:t xml:space="preserve">רצועת הביטחון חייבת </w:t>
      </w:r>
      <w:bookmarkStart w:id="6721" w:name="_ETM_Q40_178303"/>
      <w:bookmarkEnd w:id="6721"/>
      <w:r>
        <w:rPr>
          <w:rFonts w:hint="cs"/>
          <w:rtl/>
        </w:rPr>
        <w:t xml:space="preserve">להיות מעבר לגבול של מדינת ישראל, הרחק מהגבול ולא בשטח של יישובי קן העימות. אגב, הם </w:t>
      </w:r>
      <w:bookmarkStart w:id="6722" w:name="_ETM_Q40_184312"/>
      <w:bookmarkEnd w:id="6722"/>
      <w:r>
        <w:rPr>
          <w:rFonts w:hint="cs"/>
          <w:rtl/>
        </w:rPr>
        <w:t xml:space="preserve">לא צריכים להיקרא יישובי קו העימות. </w:t>
      </w:r>
      <w:bookmarkStart w:id="6723" w:name="_ETM_Q40_180000"/>
      <w:bookmarkStart w:id="6724" w:name="_ETM_Q40_185739"/>
      <w:bookmarkStart w:id="6725" w:name="_ETM_Q40_193090"/>
      <w:bookmarkEnd w:id="6723"/>
      <w:bookmarkEnd w:id="6724"/>
      <w:bookmarkEnd w:id="6725"/>
      <w:r>
        <w:rPr>
          <w:rFonts w:hint="cs"/>
          <w:rtl/>
        </w:rPr>
        <w:t>זה</w:t>
      </w:r>
      <w:r>
        <w:rPr>
          <w:rtl/>
        </w:rPr>
        <w:t xml:space="preserve"> אומר שצריך להשקיע השקעה מסיבית בתעסוקה, כדי שאנשים יוכלו </w:t>
      </w:r>
      <w:bookmarkStart w:id="6726" w:name="_ETM_Q40_198026"/>
      <w:bookmarkEnd w:id="6726"/>
      <w:r>
        <w:rPr>
          <w:rtl/>
        </w:rPr>
        <w:t xml:space="preserve">להתפרנס בכבוד, בלי לעזוב. זה אומר חיזוק מערכת הבריאות, כדי </w:t>
      </w:r>
      <w:bookmarkStart w:id="6727" w:name="_ETM_Q40_202962"/>
      <w:bookmarkEnd w:id="6727"/>
      <w:r>
        <w:rPr>
          <w:rtl/>
        </w:rPr>
        <w:t xml:space="preserve">שתושב קריית שמונה יקבל </w:t>
      </w:r>
      <w:r>
        <w:rPr>
          <w:rFonts w:hint="cs"/>
          <w:rtl/>
        </w:rPr>
        <w:t xml:space="preserve">את </w:t>
      </w:r>
      <w:r>
        <w:rPr>
          <w:rtl/>
        </w:rPr>
        <w:t xml:space="preserve">אותה רמה של שירותים רפואיים בדיוק </w:t>
      </w:r>
      <w:bookmarkStart w:id="6728" w:name="_ETM_Q40_207898"/>
      <w:bookmarkEnd w:id="6728"/>
      <w:r>
        <w:rPr>
          <w:rtl/>
        </w:rPr>
        <w:t>כמו תושב תל אביב</w:t>
      </w:r>
      <w:r>
        <w:rPr>
          <w:rFonts w:hint="cs"/>
          <w:rtl/>
        </w:rPr>
        <w:t xml:space="preserve"> –</w:t>
      </w:r>
      <w:r>
        <w:rPr>
          <w:rtl/>
        </w:rPr>
        <w:t xml:space="preserve"> הם משלמים, דרך אגב, אותו מס </w:t>
      </w:r>
      <w:bookmarkStart w:id="6729" w:name="_ETM_Q40_212834"/>
      <w:bookmarkEnd w:id="6729"/>
      <w:r>
        <w:rPr>
          <w:rtl/>
        </w:rPr>
        <w:t>בריאות</w:t>
      </w:r>
      <w:r>
        <w:rPr>
          <w:rFonts w:hint="cs"/>
          <w:rtl/>
        </w:rPr>
        <w:t>;</w:t>
      </w:r>
      <w:r>
        <w:rPr>
          <w:rtl/>
        </w:rPr>
        <w:t xml:space="preserve"> </w:t>
      </w:r>
      <w:bookmarkStart w:id="6730" w:name="_ETM_Q40_219668"/>
      <w:bookmarkEnd w:id="6730"/>
      <w:r>
        <w:rPr>
          <w:rtl/>
        </w:rPr>
        <w:t xml:space="preserve">זה אומר שבית </w:t>
      </w:r>
      <w:r>
        <w:rPr>
          <w:rFonts w:hint="cs"/>
          <w:rtl/>
        </w:rPr>
        <w:t>ה</w:t>
      </w:r>
      <w:r>
        <w:rPr>
          <w:rtl/>
        </w:rPr>
        <w:t xml:space="preserve">חולים בגליל, בית </w:t>
      </w:r>
      <w:r>
        <w:rPr>
          <w:rFonts w:hint="cs"/>
          <w:rtl/>
        </w:rPr>
        <w:t>ה</w:t>
      </w:r>
      <w:r>
        <w:rPr>
          <w:rtl/>
        </w:rPr>
        <w:t>חולים שבנהריה</w:t>
      </w:r>
      <w:r>
        <w:rPr>
          <w:rFonts w:hint="cs"/>
          <w:rtl/>
        </w:rPr>
        <w:t>,</w:t>
      </w:r>
      <w:r>
        <w:rPr>
          <w:rtl/>
        </w:rPr>
        <w:t xml:space="preserve"> יצמח ו</w:t>
      </w:r>
      <w:r>
        <w:rPr>
          <w:rFonts w:hint="cs"/>
          <w:rtl/>
        </w:rPr>
        <w:t>ית</w:t>
      </w:r>
      <w:r>
        <w:rPr>
          <w:rtl/>
        </w:rPr>
        <w:t xml:space="preserve">חזק </w:t>
      </w:r>
      <w:bookmarkStart w:id="6731" w:name="_ETM_Q40_225249"/>
      <w:bookmarkEnd w:id="6731"/>
      <w:r>
        <w:rPr>
          <w:rtl/>
        </w:rPr>
        <w:t>וימשיך לתת טיפול לאלפי תושבים בגליל</w:t>
      </w:r>
      <w:r>
        <w:rPr>
          <w:rFonts w:hint="cs"/>
          <w:rtl/>
        </w:rPr>
        <w:t>;</w:t>
      </w:r>
      <w:r>
        <w:rPr>
          <w:rtl/>
        </w:rPr>
        <w:t xml:space="preserve"> </w:t>
      </w:r>
      <w:bookmarkStart w:id="6732" w:name="_ETM_Q40_231560"/>
      <w:bookmarkEnd w:id="6732"/>
      <w:r>
        <w:rPr>
          <w:rtl/>
        </w:rPr>
        <w:t>זה אומר שיקום התיירות לא בסיסמאות, אלא בת</w:t>
      </w:r>
      <w:r>
        <w:rPr>
          <w:rFonts w:hint="cs"/>
          <w:rtl/>
        </w:rPr>
        <w:t>ו</w:t>
      </w:r>
      <w:r>
        <w:rPr>
          <w:rtl/>
        </w:rPr>
        <w:t>כנית עבודה אמיתית</w:t>
      </w:r>
      <w:r>
        <w:rPr>
          <w:rFonts w:hint="cs"/>
          <w:rtl/>
        </w:rPr>
        <w:t>,</w:t>
      </w:r>
      <w:r>
        <w:rPr>
          <w:rtl/>
        </w:rPr>
        <w:t xml:space="preserve"> </w:t>
      </w:r>
      <w:bookmarkStart w:id="6733" w:name="_ETM_Q40_236804"/>
      <w:bookmarkEnd w:id="6733"/>
      <w:r>
        <w:rPr>
          <w:rtl/>
        </w:rPr>
        <w:t>עם תקציבים ולוחות זמנים</w:t>
      </w:r>
      <w:r>
        <w:rPr>
          <w:rFonts w:hint="cs"/>
          <w:rtl/>
        </w:rPr>
        <w:t>;</w:t>
      </w:r>
      <w:r>
        <w:rPr>
          <w:rtl/>
        </w:rPr>
        <w:t xml:space="preserve"> </w:t>
      </w:r>
      <w:bookmarkStart w:id="6734" w:name="_ETM_Q40_242830"/>
      <w:bookmarkStart w:id="6735" w:name="_ETM_Q40_248481"/>
      <w:bookmarkStart w:id="6736" w:name="_ETM_Q40_248553"/>
      <w:bookmarkStart w:id="6737" w:name="_ETM_Q40_248671"/>
      <w:bookmarkStart w:id="6738" w:name="_ETM_Q40_248723"/>
      <w:bookmarkEnd w:id="6734"/>
      <w:bookmarkEnd w:id="6735"/>
      <w:bookmarkEnd w:id="6736"/>
      <w:bookmarkEnd w:id="6737"/>
      <w:bookmarkEnd w:id="6738"/>
      <w:r>
        <w:rPr>
          <w:rtl/>
        </w:rPr>
        <w:t xml:space="preserve">זה אומר חינוך אמיתי, חינוך איכותי, תשתיות, תחבורה, לא פעם </w:t>
      </w:r>
      <w:bookmarkStart w:id="6739" w:name="_ETM_Q40_249206"/>
      <w:bookmarkEnd w:id="6739"/>
      <w:r>
        <w:rPr>
          <w:rtl/>
        </w:rPr>
        <w:t>בשעה ותחבורה שלא מפסיקה בסופי שבוע</w:t>
      </w:r>
      <w:r>
        <w:rPr>
          <w:rFonts w:hint="cs"/>
          <w:rtl/>
        </w:rPr>
        <w:t>.</w:t>
      </w:r>
      <w:r>
        <w:rPr>
          <w:rtl/>
        </w:rPr>
        <w:t xml:space="preserve"> כל מה שנדרש כדי </w:t>
      </w:r>
      <w:bookmarkStart w:id="6740" w:name="_ETM_Q40_255582"/>
      <w:bookmarkEnd w:id="6740"/>
      <w:r>
        <w:rPr>
          <w:rtl/>
        </w:rPr>
        <w:t>שאנשים יבחרו להישאר לגור בצפון</w:t>
      </w:r>
      <w:r>
        <w:rPr>
          <w:rFonts w:hint="cs"/>
          <w:rtl/>
        </w:rPr>
        <w:t>,</w:t>
      </w:r>
      <w:r>
        <w:rPr>
          <w:rtl/>
        </w:rPr>
        <w:t xml:space="preserve"> </w:t>
      </w:r>
      <w:bookmarkStart w:id="6741" w:name="_ETM_Q40_262589"/>
      <w:bookmarkStart w:id="6742" w:name="_ETM_Q40_262709"/>
      <w:bookmarkStart w:id="6743" w:name="_ETM_Q40_262766"/>
      <w:bookmarkStart w:id="6744" w:name="_ETM_Q40_262854"/>
      <w:bookmarkStart w:id="6745" w:name="_ETM_Q40_262910"/>
      <w:bookmarkEnd w:id="6741"/>
      <w:bookmarkEnd w:id="6742"/>
      <w:bookmarkEnd w:id="6743"/>
      <w:bookmarkEnd w:id="6744"/>
      <w:bookmarkEnd w:id="6745"/>
      <w:r>
        <w:rPr>
          <w:rtl/>
        </w:rPr>
        <w:t xml:space="preserve">אבל מעל </w:t>
      </w:r>
      <w:r>
        <w:rPr>
          <w:rFonts w:hint="cs"/>
          <w:rtl/>
        </w:rPr>
        <w:t>ל</w:t>
      </w:r>
      <w:r>
        <w:rPr>
          <w:rtl/>
        </w:rPr>
        <w:t>כול</w:t>
      </w:r>
      <w:r>
        <w:rPr>
          <w:rFonts w:hint="cs"/>
          <w:rtl/>
        </w:rPr>
        <w:t>:</w:t>
      </w:r>
      <w:r>
        <w:rPr>
          <w:rtl/>
        </w:rPr>
        <w:t xml:space="preserve"> ביטחון.</w:t>
      </w:r>
    </w:p>
    <w:p w:rsidR="00A65596" w:rsidRDefault="00A65596" w:rsidP="00BD6767">
      <w:pPr>
        <w:rPr>
          <w:rtl/>
        </w:rPr>
      </w:pPr>
      <w:bookmarkStart w:id="6746" w:name="_ETM_Q40_265698"/>
      <w:bookmarkStart w:id="6747" w:name="_ETM_Q40_265783"/>
      <w:bookmarkEnd w:id="6746"/>
      <w:bookmarkEnd w:id="6747"/>
    </w:p>
    <w:p w:rsidR="00A65596" w:rsidRDefault="00A65596" w:rsidP="00BD6767">
      <w:pPr>
        <w:rPr>
          <w:rtl/>
        </w:rPr>
      </w:pPr>
      <w:bookmarkStart w:id="6748" w:name="_ETM_Q40_265818"/>
      <w:bookmarkStart w:id="6749" w:name="_ETM_Q40_265889"/>
      <w:bookmarkStart w:id="6750" w:name="_ETM_Q40_265419"/>
      <w:bookmarkEnd w:id="6748"/>
      <w:bookmarkEnd w:id="6749"/>
      <w:bookmarkEnd w:id="6750"/>
      <w:r>
        <w:rPr>
          <w:rtl/>
        </w:rPr>
        <w:t xml:space="preserve">המאבק על הצפון הוא לא </w:t>
      </w:r>
      <w:r>
        <w:rPr>
          <w:rFonts w:hint="cs"/>
          <w:rtl/>
        </w:rPr>
        <w:t>ה</w:t>
      </w:r>
      <w:r>
        <w:rPr>
          <w:rtl/>
        </w:rPr>
        <w:t>מאבק של תושבי הצפון בלבד</w:t>
      </w:r>
      <w:r>
        <w:rPr>
          <w:rFonts w:hint="cs"/>
          <w:rtl/>
        </w:rPr>
        <w:t>;</w:t>
      </w:r>
      <w:r>
        <w:rPr>
          <w:rtl/>
        </w:rPr>
        <w:t xml:space="preserve"> </w:t>
      </w:r>
      <w:bookmarkStart w:id="6751" w:name="_ETM_Q40_270719"/>
      <w:bookmarkEnd w:id="6751"/>
      <w:r>
        <w:rPr>
          <w:rtl/>
        </w:rPr>
        <w:t>זה מאבק של המדינה כולה</w:t>
      </w:r>
      <w:r>
        <w:rPr>
          <w:rFonts w:hint="cs"/>
          <w:rtl/>
        </w:rPr>
        <w:t xml:space="preserve"> –</w:t>
      </w:r>
      <w:r>
        <w:rPr>
          <w:rtl/>
        </w:rPr>
        <w:t xml:space="preserve"> מדינת ישראל שלנו. זה מבחן </w:t>
      </w:r>
      <w:bookmarkStart w:id="6752" w:name="_ETM_Q40_276019"/>
      <w:bookmarkEnd w:id="6752"/>
      <w:r>
        <w:rPr>
          <w:rtl/>
        </w:rPr>
        <w:t>של הערכים שלנו, כי ממשלה שלא שומרת על אזרחי</w:t>
      </w:r>
      <w:bookmarkStart w:id="6753" w:name="_ETM_Q40_285080"/>
      <w:bookmarkEnd w:id="6753"/>
      <w:r>
        <w:rPr>
          <w:rFonts w:hint="cs"/>
          <w:rtl/>
        </w:rPr>
        <w:t xml:space="preserve">ה </w:t>
      </w:r>
      <w:r>
        <w:rPr>
          <w:rtl/>
        </w:rPr>
        <w:t xml:space="preserve">מאבדת </w:t>
      </w:r>
      <w:r>
        <w:rPr>
          <w:rFonts w:hint="cs"/>
          <w:rtl/>
        </w:rPr>
        <w:t>מה</w:t>
      </w:r>
      <w:r>
        <w:rPr>
          <w:rtl/>
        </w:rPr>
        <w:t xml:space="preserve">לגיטימיות שלה. אם אזרחים שנמצאים בקו ראשון, </w:t>
      </w:r>
      <w:bookmarkStart w:id="6754" w:name="_ETM_Q40_290322"/>
      <w:bookmarkEnd w:id="6754"/>
      <w:r>
        <w:rPr>
          <w:rtl/>
        </w:rPr>
        <w:t xml:space="preserve">אין להם ביטחון ואין להם ודאות על העתיד שלהם, הממשלה </w:t>
      </w:r>
      <w:bookmarkStart w:id="6755" w:name="_ETM_Q40_295565"/>
      <w:bookmarkEnd w:id="6755"/>
      <w:r>
        <w:rPr>
          <w:rtl/>
        </w:rPr>
        <w:t xml:space="preserve">הזאת כשלה. אם אנחנו מאפשרים למציאות כזאת להימשך, אם אנחנו </w:t>
      </w:r>
      <w:bookmarkStart w:id="6756" w:name="_ETM_Q40_300807"/>
      <w:bookmarkEnd w:id="6756"/>
      <w:r>
        <w:rPr>
          <w:rtl/>
        </w:rPr>
        <w:t xml:space="preserve">מתרגלים למצב הזה, </w:t>
      </w:r>
      <w:bookmarkStart w:id="6757" w:name="_ETM_Q40_306760"/>
      <w:bookmarkEnd w:id="6757"/>
      <w:r>
        <w:rPr>
          <w:rtl/>
        </w:rPr>
        <w:t xml:space="preserve">אם אנחנו ממשיכים הלאה כאילו זה נורמלי, אז הבעיה היא </w:t>
      </w:r>
      <w:bookmarkStart w:id="6758" w:name="_ETM_Q40_312354"/>
      <w:bookmarkEnd w:id="6758"/>
      <w:r>
        <w:rPr>
          <w:rtl/>
        </w:rPr>
        <w:t>כבר לא בצפון</w:t>
      </w:r>
      <w:r>
        <w:rPr>
          <w:rFonts w:hint="cs"/>
          <w:rtl/>
        </w:rPr>
        <w:t xml:space="preserve"> –</w:t>
      </w:r>
      <w:r>
        <w:rPr>
          <w:rtl/>
        </w:rPr>
        <w:t xml:space="preserve"> ולא רק בצפון</w:t>
      </w:r>
      <w:r>
        <w:rPr>
          <w:rFonts w:hint="cs"/>
          <w:rtl/>
        </w:rPr>
        <w:t xml:space="preserve"> –</w:t>
      </w:r>
      <w:r>
        <w:rPr>
          <w:rtl/>
        </w:rPr>
        <w:t xml:space="preserve"> הבעיה היא בהנהגת המדינה</w:t>
      </w:r>
      <w:r>
        <w:rPr>
          <w:rFonts w:hint="cs"/>
          <w:rtl/>
        </w:rPr>
        <w:t>.</w:t>
      </w:r>
    </w:p>
    <w:p w:rsidR="00A65596" w:rsidRDefault="00A65596" w:rsidP="00BD6767">
      <w:pPr>
        <w:rPr>
          <w:rtl/>
        </w:rPr>
      </w:pPr>
      <w:bookmarkStart w:id="6759" w:name="_ETM_Q40_322562"/>
      <w:bookmarkStart w:id="6760" w:name="_ETM_Q40_322654"/>
      <w:bookmarkStart w:id="6761" w:name="_ETM_Q40_322849"/>
      <w:bookmarkEnd w:id="6759"/>
      <w:bookmarkEnd w:id="6760"/>
      <w:bookmarkEnd w:id="6761"/>
    </w:p>
    <w:p w:rsidR="00A65596" w:rsidRDefault="00A65596" w:rsidP="00BD6767">
      <w:pPr>
        <w:rPr>
          <w:rtl/>
        </w:rPr>
      </w:pPr>
      <w:bookmarkStart w:id="6762" w:name="_ETM_Q40_322920"/>
      <w:bookmarkStart w:id="6763" w:name="_ETM_Q40_318500"/>
      <w:bookmarkEnd w:id="6762"/>
      <w:bookmarkEnd w:id="6763"/>
      <w:r>
        <w:rPr>
          <w:rtl/>
        </w:rPr>
        <w:t>תושבי הצפון חזקים</w:t>
      </w:r>
      <w:r>
        <w:rPr>
          <w:rFonts w:hint="cs"/>
          <w:rtl/>
        </w:rPr>
        <w:t xml:space="preserve"> </w:t>
      </w:r>
      <w:bookmarkStart w:id="6764" w:name="_ETM_Q40_330231"/>
      <w:bookmarkEnd w:id="6764"/>
      <w:r>
        <w:rPr>
          <w:rFonts w:hint="cs"/>
          <w:rtl/>
        </w:rPr>
        <w:t>–</w:t>
      </w:r>
      <w:r>
        <w:rPr>
          <w:rtl/>
        </w:rPr>
        <w:t xml:space="preserve"> הם הוכיחו את זה פעם אחר </w:t>
      </w:r>
      <w:bookmarkStart w:id="6765" w:name="_ETM_Q40_324357"/>
      <w:bookmarkEnd w:id="6765"/>
      <w:r>
        <w:rPr>
          <w:rtl/>
        </w:rPr>
        <w:t>פעם</w:t>
      </w:r>
      <w:r>
        <w:rPr>
          <w:rFonts w:hint="cs"/>
          <w:rtl/>
        </w:rPr>
        <w:t xml:space="preserve"> –</w:t>
      </w:r>
      <w:r>
        <w:rPr>
          <w:rtl/>
        </w:rPr>
        <w:t xml:space="preserve"> אבל החוזק לא אומר שצריך להשאיר אותם לבד במצב </w:t>
      </w:r>
      <w:bookmarkStart w:id="6766" w:name="_ETM_Q40_330215"/>
      <w:bookmarkEnd w:id="6766"/>
      <w:r>
        <w:rPr>
          <w:rtl/>
        </w:rPr>
        <w:t>כזה. היום הם מרגישים לבד</w:t>
      </w:r>
      <w:r>
        <w:rPr>
          <w:rFonts w:hint="cs"/>
          <w:rtl/>
        </w:rPr>
        <w:t>.</w:t>
      </w:r>
      <w:r>
        <w:rPr>
          <w:rtl/>
        </w:rPr>
        <w:t xml:space="preserve"> לכן אני אומרת כאן לממשלה, </w:t>
      </w:r>
      <w:bookmarkStart w:id="6767" w:name="_ETM_Q40_336073"/>
      <w:bookmarkEnd w:id="6767"/>
      <w:r>
        <w:rPr>
          <w:rtl/>
        </w:rPr>
        <w:t>תפסיקו לדבר, תתחילו לפעול</w:t>
      </w:r>
      <w:r>
        <w:rPr>
          <w:rFonts w:hint="cs"/>
          <w:rtl/>
        </w:rPr>
        <w:t>.</w:t>
      </w:r>
      <w:r>
        <w:rPr>
          <w:rtl/>
        </w:rPr>
        <w:t xml:space="preserve"> תפסיקו להסביר למה זה מורכב</w:t>
      </w:r>
      <w:r>
        <w:rPr>
          <w:rFonts w:hint="cs"/>
          <w:rtl/>
        </w:rPr>
        <w:t>,</w:t>
      </w:r>
      <w:r>
        <w:rPr>
          <w:rtl/>
        </w:rPr>
        <w:t xml:space="preserve"> ולמה </w:t>
      </w:r>
      <w:bookmarkStart w:id="6768" w:name="_ETM_Q40_341931"/>
      <w:bookmarkEnd w:id="6768"/>
      <w:r>
        <w:rPr>
          <w:rtl/>
        </w:rPr>
        <w:t>זה לא הזמן</w:t>
      </w:r>
      <w:r>
        <w:rPr>
          <w:rFonts w:hint="cs"/>
          <w:rtl/>
        </w:rPr>
        <w:t>,</w:t>
      </w:r>
      <w:r>
        <w:rPr>
          <w:rtl/>
        </w:rPr>
        <w:t xml:space="preserve"> ולמה אתם מעבירים תקציב לפה ולא לשם</w:t>
      </w:r>
      <w:r>
        <w:rPr>
          <w:rFonts w:hint="cs"/>
          <w:rtl/>
        </w:rPr>
        <w:t>.</w:t>
      </w:r>
      <w:r>
        <w:rPr>
          <w:rtl/>
        </w:rPr>
        <w:t xml:space="preserve"> </w:t>
      </w:r>
      <w:bookmarkStart w:id="6769" w:name="_ETM_Q40_347970"/>
      <w:bookmarkEnd w:id="6769"/>
      <w:r>
        <w:rPr>
          <w:rtl/>
        </w:rPr>
        <w:t>תפסיקו להגיע לביקורים מצולמים</w:t>
      </w:r>
      <w:r>
        <w:rPr>
          <w:rFonts w:hint="cs"/>
          <w:rtl/>
        </w:rPr>
        <w:t>,</w:t>
      </w:r>
      <w:r>
        <w:rPr>
          <w:rtl/>
        </w:rPr>
        <w:t xml:space="preserve"> ותתחילו להביא תוצאות, כי תושבי הצפון </w:t>
      </w:r>
      <w:bookmarkStart w:id="6770" w:name="_ETM_Q40_355084"/>
      <w:bookmarkEnd w:id="6770"/>
      <w:r>
        <w:rPr>
          <w:rtl/>
        </w:rPr>
        <w:t>לא מחפשים כותרות, הם מחפשים עתיד והעתיד הזה תלוי בממשלה</w:t>
      </w:r>
      <w:r>
        <w:rPr>
          <w:rFonts w:hint="cs"/>
          <w:rtl/>
        </w:rPr>
        <w:t>.</w:t>
      </w:r>
      <w:r>
        <w:rPr>
          <w:rtl/>
        </w:rPr>
        <w:t xml:space="preserve"> </w:t>
      </w:r>
      <w:bookmarkStart w:id="6771" w:name="_ETM_Q40_362800"/>
      <w:bookmarkStart w:id="6772" w:name="_ETM_Q40_364879"/>
      <w:bookmarkStart w:id="6773" w:name="_ETM_Q40_364915"/>
      <w:bookmarkStart w:id="6774" w:name="_ETM_Q40_365015"/>
      <w:bookmarkStart w:id="6775" w:name="_ETM_Q40_365051"/>
      <w:bookmarkEnd w:id="6771"/>
      <w:bookmarkEnd w:id="6772"/>
      <w:bookmarkEnd w:id="6773"/>
      <w:bookmarkEnd w:id="6774"/>
      <w:bookmarkEnd w:id="6775"/>
      <w:r>
        <w:rPr>
          <w:rtl/>
        </w:rPr>
        <w:t xml:space="preserve">אך העתיד הטוב כנראה לא יבוא עם הממשלה הזאת. אחרי </w:t>
      </w:r>
      <w:bookmarkStart w:id="6776" w:name="_ETM_Q40_367053"/>
      <w:bookmarkEnd w:id="6776"/>
      <w:r>
        <w:rPr>
          <w:rFonts w:hint="cs"/>
          <w:rtl/>
        </w:rPr>
        <w:t>ה</w:t>
      </w:r>
      <w:r>
        <w:rPr>
          <w:rtl/>
        </w:rPr>
        <w:t xml:space="preserve">בחירות נשנה את סדרי העדיפויות, נחזיר </w:t>
      </w:r>
      <w:r>
        <w:rPr>
          <w:rFonts w:hint="cs"/>
          <w:rtl/>
        </w:rPr>
        <w:t xml:space="preserve">את </w:t>
      </w:r>
      <w:r>
        <w:rPr>
          <w:rtl/>
        </w:rPr>
        <w:t xml:space="preserve">אמון הציבור ולא נאבד </w:t>
      </w:r>
      <w:bookmarkStart w:id="6777" w:name="_ETM_Q40_371306"/>
      <w:bookmarkEnd w:id="6777"/>
      <w:r>
        <w:rPr>
          <w:rtl/>
        </w:rPr>
        <w:t xml:space="preserve">את הצפון. </w:t>
      </w:r>
      <w:bookmarkStart w:id="6778" w:name="_ETM_Q40_376979"/>
      <w:bookmarkEnd w:id="6778"/>
    </w:p>
    <w:p w:rsidR="00A65596" w:rsidRDefault="00A65596" w:rsidP="00BD6767">
      <w:pPr>
        <w:rPr>
          <w:rtl/>
        </w:rPr>
      </w:pPr>
      <w:bookmarkStart w:id="6779" w:name="_ETM_Q40_376020"/>
      <w:bookmarkStart w:id="6780" w:name="_ETM_Q40_376099"/>
      <w:bookmarkEnd w:id="6779"/>
      <w:bookmarkEnd w:id="6780"/>
    </w:p>
    <w:p w:rsidR="00A65596" w:rsidRDefault="00A65596" w:rsidP="00BD6767">
      <w:pPr>
        <w:rPr>
          <w:rtl/>
        </w:rPr>
      </w:pPr>
      <w:bookmarkStart w:id="6781" w:name="_ETM_Q40_376188"/>
      <w:bookmarkStart w:id="6782" w:name="_ETM_Q40_376238"/>
      <w:bookmarkEnd w:id="6781"/>
      <w:bookmarkEnd w:id="6782"/>
      <w:r>
        <w:rPr>
          <w:rtl/>
        </w:rPr>
        <w:t>ובזמן שנשאר לי, אני רוצה לספר</w:t>
      </w:r>
      <w:r>
        <w:rPr>
          <w:rFonts w:hint="cs"/>
          <w:rtl/>
        </w:rPr>
        <w:t>:</w:t>
      </w:r>
      <w:r>
        <w:rPr>
          <w:rtl/>
        </w:rPr>
        <w:t xml:space="preserve"> </w:t>
      </w:r>
      <w:r>
        <w:rPr>
          <w:rFonts w:hint="cs"/>
          <w:rtl/>
        </w:rPr>
        <w:t>ב</w:t>
      </w:r>
      <w:r>
        <w:rPr>
          <w:rtl/>
        </w:rPr>
        <w:t xml:space="preserve">שבוע שעבר ניהלתי </w:t>
      </w:r>
      <w:bookmarkStart w:id="6783" w:name="_ETM_Q40_383314"/>
      <w:bookmarkEnd w:id="6783"/>
      <w:r>
        <w:rPr>
          <w:rtl/>
        </w:rPr>
        <w:t xml:space="preserve">שני דיונים בוועדה המיוחדת </w:t>
      </w:r>
      <w:r>
        <w:rPr>
          <w:rFonts w:hint="cs"/>
          <w:rtl/>
        </w:rPr>
        <w:t>ל</w:t>
      </w:r>
      <w:r>
        <w:rPr>
          <w:rtl/>
        </w:rPr>
        <w:t>טיפול ב</w:t>
      </w:r>
      <w:r>
        <w:rPr>
          <w:rFonts w:hint="cs"/>
          <w:rtl/>
        </w:rPr>
        <w:t>ש</w:t>
      </w:r>
      <w:r>
        <w:rPr>
          <w:rtl/>
        </w:rPr>
        <w:t xml:space="preserve">ורדי </w:t>
      </w:r>
      <w:r>
        <w:rPr>
          <w:rFonts w:hint="cs"/>
          <w:rtl/>
        </w:rPr>
        <w:t>ה</w:t>
      </w:r>
      <w:r>
        <w:rPr>
          <w:rtl/>
        </w:rPr>
        <w:t>שואה</w:t>
      </w:r>
      <w:r>
        <w:rPr>
          <w:rFonts w:hint="cs"/>
          <w:rtl/>
        </w:rPr>
        <w:t>.</w:t>
      </w:r>
      <w:r>
        <w:rPr>
          <w:rtl/>
        </w:rPr>
        <w:t xml:space="preserve"> </w:t>
      </w:r>
      <w:bookmarkStart w:id="6784" w:name="_ETM_Q40_390258"/>
      <w:bookmarkEnd w:id="6784"/>
      <w:r>
        <w:rPr>
          <w:rtl/>
        </w:rPr>
        <w:t xml:space="preserve">בדיונים האלה השתתפו נציגים של משרד הרווחה, רשות שורדי </w:t>
      </w:r>
      <w:r>
        <w:rPr>
          <w:rFonts w:hint="cs"/>
          <w:rtl/>
        </w:rPr>
        <w:t>ה</w:t>
      </w:r>
      <w:r>
        <w:rPr>
          <w:rtl/>
        </w:rPr>
        <w:t xml:space="preserve">שואה, </w:t>
      </w:r>
      <w:bookmarkStart w:id="6785" w:name="_ETM_Q40_396750"/>
      <w:bookmarkEnd w:id="6785"/>
      <w:r>
        <w:rPr>
          <w:rtl/>
        </w:rPr>
        <w:t xml:space="preserve">נציגים של משרד הבריאות ודיברנו על פינויים. </w:t>
      </w:r>
      <w:bookmarkStart w:id="6786" w:name="_ETM_Q40_402960"/>
      <w:bookmarkEnd w:id="6786"/>
      <w:r>
        <w:rPr>
          <w:rtl/>
        </w:rPr>
        <w:t>פינויים של אנשים קשישים ושורדי שואה</w:t>
      </w:r>
      <w:r>
        <w:rPr>
          <w:rFonts w:hint="cs"/>
          <w:rtl/>
        </w:rPr>
        <w:t>,</w:t>
      </w:r>
      <w:r>
        <w:rPr>
          <w:rtl/>
        </w:rPr>
        <w:t xml:space="preserve"> </w:t>
      </w:r>
      <w:bookmarkStart w:id="6787" w:name="_ETM_Q40_408610"/>
      <w:bookmarkEnd w:id="6787"/>
      <w:r>
        <w:rPr>
          <w:rtl/>
        </w:rPr>
        <w:t>כאלה שנותרו ללא בית, בגלל שהבית שלהם נהרס עכשיו</w:t>
      </w:r>
      <w:r>
        <w:rPr>
          <w:rFonts w:hint="cs"/>
          <w:rtl/>
        </w:rPr>
        <w:t>,</w:t>
      </w:r>
      <w:r>
        <w:rPr>
          <w:rtl/>
        </w:rPr>
        <w:t xml:space="preserve"> בפגיעות </w:t>
      </w:r>
      <w:bookmarkStart w:id="6788" w:name="_ETM_Q40_414580"/>
      <w:bookmarkEnd w:id="6788"/>
      <w:r>
        <w:rPr>
          <w:rtl/>
        </w:rPr>
        <w:t>מטילים איראניים</w:t>
      </w:r>
      <w:r>
        <w:rPr>
          <w:rFonts w:hint="cs"/>
          <w:rtl/>
        </w:rPr>
        <w:t>;</w:t>
      </w:r>
      <w:r>
        <w:rPr>
          <w:rtl/>
        </w:rPr>
        <w:t xml:space="preserve"> וגם על אנשים שגרים בבית, בדירה שלהם</w:t>
      </w:r>
      <w:r>
        <w:rPr>
          <w:rFonts w:hint="cs"/>
          <w:rtl/>
        </w:rPr>
        <w:t xml:space="preserve">, </w:t>
      </w:r>
      <w:bookmarkStart w:id="6789" w:name="_ETM_Q40_422364"/>
      <w:bookmarkEnd w:id="6789"/>
      <w:r>
        <w:rPr>
          <w:rtl/>
        </w:rPr>
        <w:t xml:space="preserve">בלי </w:t>
      </w:r>
      <w:bookmarkStart w:id="6790" w:name="_ETM_Q40_420550"/>
      <w:bookmarkEnd w:id="6790"/>
      <w:r>
        <w:rPr>
          <w:rtl/>
        </w:rPr>
        <w:t xml:space="preserve">מרחב מוגן. </w:t>
      </w:r>
    </w:p>
    <w:p w:rsidR="00A65596" w:rsidRDefault="00A65596" w:rsidP="00BD6767">
      <w:pPr>
        <w:rPr>
          <w:rtl/>
        </w:rPr>
      </w:pPr>
      <w:bookmarkStart w:id="6791" w:name="_ETM_Q40_425632"/>
      <w:bookmarkStart w:id="6792" w:name="_ETM_Q40_425669"/>
      <w:bookmarkEnd w:id="6791"/>
      <w:bookmarkEnd w:id="6792"/>
    </w:p>
    <w:p w:rsidR="00A65596" w:rsidRDefault="00A65596" w:rsidP="00BD6767">
      <w:pPr>
        <w:rPr>
          <w:rtl/>
        </w:rPr>
      </w:pPr>
      <w:bookmarkStart w:id="6793" w:name="_ETM_Q40_425783"/>
      <w:bookmarkStart w:id="6794" w:name="_ETM_Q40_425836"/>
      <w:bookmarkEnd w:id="6793"/>
      <w:bookmarkEnd w:id="6794"/>
      <w:r>
        <w:rPr>
          <w:rtl/>
        </w:rPr>
        <w:t>אנחנו יודעים שאנשים קשישים, במיוחד שורדי שואה</w:t>
      </w:r>
      <w:r>
        <w:rPr>
          <w:rFonts w:hint="cs"/>
          <w:rtl/>
        </w:rPr>
        <w:t>,</w:t>
      </w:r>
      <w:r>
        <w:rPr>
          <w:rtl/>
        </w:rPr>
        <w:t xml:space="preserve"> </w:t>
      </w:r>
      <w:bookmarkStart w:id="6795" w:name="_ETM_Q40_427759"/>
      <w:bookmarkEnd w:id="6795"/>
      <w:r>
        <w:rPr>
          <w:rtl/>
        </w:rPr>
        <w:t>רב</w:t>
      </w:r>
      <w:r>
        <w:rPr>
          <w:rFonts w:hint="cs"/>
          <w:rtl/>
        </w:rPr>
        <w:t>י</w:t>
      </w:r>
      <w:r>
        <w:rPr>
          <w:rtl/>
        </w:rPr>
        <w:t xml:space="preserve">ם </w:t>
      </w:r>
      <w:r>
        <w:rPr>
          <w:rFonts w:hint="cs"/>
          <w:rtl/>
        </w:rPr>
        <w:t xml:space="preserve">מהם </w:t>
      </w:r>
      <w:r>
        <w:rPr>
          <w:rtl/>
        </w:rPr>
        <w:t xml:space="preserve">מתגוררים גם בדיור </w:t>
      </w:r>
      <w:r>
        <w:rPr>
          <w:rFonts w:hint="cs"/>
          <w:rtl/>
        </w:rPr>
        <w:t>ה</w:t>
      </w:r>
      <w:r>
        <w:rPr>
          <w:rtl/>
        </w:rPr>
        <w:t>ציבורי</w:t>
      </w:r>
      <w:r>
        <w:rPr>
          <w:rFonts w:hint="cs"/>
          <w:rtl/>
        </w:rPr>
        <w:t>,</w:t>
      </w:r>
      <w:r>
        <w:rPr>
          <w:rtl/>
        </w:rPr>
        <w:t xml:space="preserve"> וברוב המקרים הדירות האל</w:t>
      </w:r>
      <w:r>
        <w:rPr>
          <w:rFonts w:hint="cs"/>
          <w:rtl/>
        </w:rPr>
        <w:t>ו</w:t>
      </w:r>
      <w:r>
        <w:rPr>
          <w:rtl/>
        </w:rPr>
        <w:t xml:space="preserve"> </w:t>
      </w:r>
      <w:bookmarkStart w:id="6796" w:name="_ETM_Q40_435644"/>
      <w:bookmarkEnd w:id="6796"/>
      <w:r>
        <w:rPr>
          <w:rtl/>
        </w:rPr>
        <w:t xml:space="preserve">נמצאות בשכונות ותיקות </w:t>
      </w:r>
      <w:r>
        <w:rPr>
          <w:rFonts w:hint="cs"/>
          <w:rtl/>
        </w:rPr>
        <w:t>ו</w:t>
      </w:r>
      <w:r>
        <w:rPr>
          <w:rtl/>
        </w:rPr>
        <w:t>אין בתוך הבתים ממ</w:t>
      </w:r>
      <w:r>
        <w:rPr>
          <w:rFonts w:hint="cs"/>
          <w:rtl/>
        </w:rPr>
        <w:t>"</w:t>
      </w:r>
      <w:r>
        <w:rPr>
          <w:rtl/>
        </w:rPr>
        <w:t>דים ואין מקלטים</w:t>
      </w:r>
      <w:r>
        <w:rPr>
          <w:rFonts w:hint="cs"/>
          <w:rtl/>
        </w:rPr>
        <w:t>.</w:t>
      </w:r>
      <w:r>
        <w:rPr>
          <w:rtl/>
        </w:rPr>
        <w:t xml:space="preserve"> </w:t>
      </w:r>
      <w:bookmarkStart w:id="6797" w:name="_ETM_Q40_443880"/>
      <w:bookmarkEnd w:id="6797"/>
      <w:r>
        <w:rPr>
          <w:rtl/>
        </w:rPr>
        <w:t xml:space="preserve">בגיל מבוגר, האנשים האלה לא מסוגלים לרדת למקלטים </w:t>
      </w:r>
      <w:r>
        <w:rPr>
          <w:rFonts w:hint="cs"/>
          <w:rtl/>
        </w:rPr>
        <w:t>ב</w:t>
      </w:r>
      <w:r>
        <w:rPr>
          <w:rtl/>
        </w:rPr>
        <w:t>מדרגות</w:t>
      </w:r>
      <w:r>
        <w:rPr>
          <w:rFonts w:hint="cs"/>
          <w:rtl/>
        </w:rPr>
        <w:t>,</w:t>
      </w:r>
      <w:r>
        <w:rPr>
          <w:rtl/>
        </w:rPr>
        <w:t xml:space="preserve"> ולא </w:t>
      </w:r>
      <w:bookmarkStart w:id="6798" w:name="_ETM_Q40_449353"/>
      <w:bookmarkEnd w:id="6798"/>
      <w:r>
        <w:rPr>
          <w:rtl/>
        </w:rPr>
        <w:t>מסוגלים לרוץ, אפילו לחצות את הכביש</w:t>
      </w:r>
      <w:r>
        <w:rPr>
          <w:rFonts w:hint="cs"/>
          <w:rtl/>
        </w:rPr>
        <w:t>,</w:t>
      </w:r>
      <w:r>
        <w:rPr>
          <w:rtl/>
        </w:rPr>
        <w:t xml:space="preserve"> כדי להגיע למקלט</w:t>
      </w:r>
      <w:r>
        <w:rPr>
          <w:rFonts w:hint="cs"/>
          <w:rtl/>
        </w:rPr>
        <w:t>.</w:t>
      </w:r>
      <w:r>
        <w:rPr>
          <w:rtl/>
        </w:rPr>
        <w:t xml:space="preserve"> המדינה </w:t>
      </w:r>
      <w:bookmarkStart w:id="6799" w:name="_ETM_Q40_454826"/>
      <w:bookmarkEnd w:id="6799"/>
      <w:r>
        <w:rPr>
          <w:rtl/>
        </w:rPr>
        <w:t xml:space="preserve">לא נותנת להם פתרון. מי שזכאי לפי </w:t>
      </w:r>
      <w:r>
        <w:rPr>
          <w:rFonts w:hint="cs"/>
          <w:rtl/>
        </w:rPr>
        <w:t>ה</w:t>
      </w:r>
      <w:r>
        <w:rPr>
          <w:rtl/>
        </w:rPr>
        <w:t xml:space="preserve">קריטריונים </w:t>
      </w:r>
      <w:bookmarkStart w:id="6800" w:name="_ETM_Q40_461109"/>
      <w:bookmarkEnd w:id="6800"/>
      <w:r>
        <w:rPr>
          <w:rFonts w:hint="cs"/>
          <w:rtl/>
        </w:rPr>
        <w:t xml:space="preserve">הם </w:t>
      </w:r>
      <w:r>
        <w:rPr>
          <w:rtl/>
        </w:rPr>
        <w:t>רק הקשישים האלה שמתגוררים לבד</w:t>
      </w:r>
      <w:r>
        <w:rPr>
          <w:rFonts w:hint="cs"/>
          <w:rtl/>
        </w:rPr>
        <w:t>.</w:t>
      </w:r>
      <w:r>
        <w:rPr>
          <w:rtl/>
        </w:rPr>
        <w:t xml:space="preserve"> </w:t>
      </w:r>
      <w:bookmarkStart w:id="6801" w:name="_ETM_Q40_465100"/>
      <w:bookmarkEnd w:id="6801"/>
      <w:r>
        <w:rPr>
          <w:rtl/>
        </w:rPr>
        <w:t xml:space="preserve">אני לא מתארת לעצמי בן אדם בן </w:t>
      </w:r>
      <w:r>
        <w:rPr>
          <w:rFonts w:hint="cs"/>
          <w:rtl/>
        </w:rPr>
        <w:t>90 ש</w:t>
      </w:r>
      <w:r>
        <w:rPr>
          <w:rtl/>
        </w:rPr>
        <w:t xml:space="preserve">מתגורר </w:t>
      </w:r>
      <w:bookmarkStart w:id="6802" w:name="_ETM_Q40_470026"/>
      <w:bookmarkEnd w:id="6802"/>
      <w:r>
        <w:rPr>
          <w:rtl/>
        </w:rPr>
        <w:t>לבד, בלי מטפל ובלי בני משפחה</w:t>
      </w:r>
      <w:r>
        <w:rPr>
          <w:rFonts w:hint="cs"/>
          <w:rtl/>
        </w:rPr>
        <w:t>,</w:t>
      </w:r>
      <w:r>
        <w:rPr>
          <w:rtl/>
        </w:rPr>
        <w:t xml:space="preserve"> אבל ככה קבעה המדינה. </w:t>
      </w:r>
      <w:bookmarkStart w:id="6803" w:name="_ETM_Q40_474953"/>
      <w:bookmarkStart w:id="6804" w:name="_ETM_Q40_476425"/>
      <w:bookmarkEnd w:id="6803"/>
      <w:bookmarkEnd w:id="6804"/>
    </w:p>
    <w:p w:rsidR="00A65596" w:rsidRDefault="00A65596" w:rsidP="00BD6767">
      <w:pPr>
        <w:rPr>
          <w:rtl/>
        </w:rPr>
      </w:pPr>
      <w:bookmarkStart w:id="6805" w:name="_ETM_Q40_476483"/>
      <w:bookmarkEnd w:id="6805"/>
    </w:p>
    <w:p w:rsidR="00A65596" w:rsidRDefault="00A65596" w:rsidP="00BD6767">
      <w:pPr>
        <w:rPr>
          <w:rtl/>
        </w:rPr>
      </w:pPr>
      <w:bookmarkStart w:id="6806" w:name="_ETM_Q40_476569"/>
      <w:bookmarkStart w:id="6807" w:name="_ETM_Q40_476617"/>
      <w:bookmarkEnd w:id="6806"/>
      <w:bookmarkEnd w:id="6807"/>
      <w:r>
        <w:rPr>
          <w:rtl/>
        </w:rPr>
        <w:t>יש לנו חמ</w:t>
      </w:r>
      <w:r>
        <w:rPr>
          <w:rFonts w:hint="cs"/>
          <w:rtl/>
        </w:rPr>
        <w:t>"</w:t>
      </w:r>
      <w:r>
        <w:rPr>
          <w:rtl/>
        </w:rPr>
        <w:t>ל פינויים של משרד הרווחה, וה</w:t>
      </w:r>
      <w:r>
        <w:rPr>
          <w:rFonts w:hint="cs"/>
          <w:rtl/>
        </w:rPr>
        <w:t>ו</w:t>
      </w:r>
      <w:r>
        <w:rPr>
          <w:rtl/>
        </w:rPr>
        <w:t xml:space="preserve">א לא מגדיר </w:t>
      </w:r>
      <w:bookmarkStart w:id="6808" w:name="_ETM_Q40_479880"/>
      <w:bookmarkEnd w:id="6808"/>
      <w:r>
        <w:rPr>
          <w:rtl/>
        </w:rPr>
        <w:t>זכאות לאנשים שגם ככה</w:t>
      </w:r>
      <w:r>
        <w:rPr>
          <w:rFonts w:hint="cs"/>
          <w:rtl/>
        </w:rPr>
        <w:t xml:space="preserve"> הם</w:t>
      </w:r>
      <w:r>
        <w:rPr>
          <w:rtl/>
        </w:rPr>
        <w:t xml:space="preserve"> במצב קשה ועברו שואה ושרדו</w:t>
      </w:r>
      <w:r>
        <w:rPr>
          <w:rFonts w:hint="cs"/>
          <w:rtl/>
        </w:rPr>
        <w:t>.</w:t>
      </w:r>
      <w:r>
        <w:rPr>
          <w:rtl/>
        </w:rPr>
        <w:t xml:space="preserve"> </w:t>
      </w:r>
      <w:bookmarkStart w:id="6809" w:name="_ETM_Q40_484806"/>
      <w:bookmarkEnd w:id="6809"/>
      <w:r>
        <w:rPr>
          <w:rtl/>
        </w:rPr>
        <w:t xml:space="preserve">המדינה לא מכירה בהם ולא נותנת להם זכאות לעבור למרחב </w:t>
      </w:r>
      <w:bookmarkStart w:id="6810" w:name="_ETM_Q40_489733"/>
      <w:bookmarkEnd w:id="6810"/>
      <w:r>
        <w:rPr>
          <w:rtl/>
        </w:rPr>
        <w:t xml:space="preserve">מוגן בעת חירום, וחבל. </w:t>
      </w:r>
      <w:bookmarkStart w:id="6811" w:name="_ETM_Q40_494920"/>
      <w:bookmarkEnd w:id="6811"/>
      <w:r>
        <w:rPr>
          <w:rtl/>
        </w:rPr>
        <w:t>מדינה שככה מתייחסת לש</w:t>
      </w:r>
      <w:r>
        <w:rPr>
          <w:rFonts w:hint="cs"/>
          <w:rtl/>
        </w:rPr>
        <w:t>ו</w:t>
      </w:r>
      <w:r>
        <w:rPr>
          <w:rtl/>
        </w:rPr>
        <w:t xml:space="preserve">רדי </w:t>
      </w:r>
      <w:r>
        <w:rPr>
          <w:rFonts w:hint="cs"/>
          <w:rtl/>
        </w:rPr>
        <w:t>ה</w:t>
      </w:r>
      <w:r>
        <w:rPr>
          <w:rtl/>
        </w:rPr>
        <w:t>שואה, כ</w:t>
      </w:r>
      <w:r>
        <w:rPr>
          <w:rFonts w:hint="cs"/>
          <w:rtl/>
        </w:rPr>
        <w:t>כה</w:t>
      </w:r>
      <w:r>
        <w:rPr>
          <w:rtl/>
        </w:rPr>
        <w:t xml:space="preserve"> היא מתייחסת גם </w:t>
      </w:r>
      <w:bookmarkStart w:id="6812" w:name="_ETM_Q40_499263"/>
      <w:bookmarkEnd w:id="6812"/>
      <w:r>
        <w:rPr>
          <w:rtl/>
        </w:rPr>
        <w:t>לעתיד</w:t>
      </w:r>
      <w:r>
        <w:rPr>
          <w:rFonts w:hint="cs"/>
          <w:rtl/>
        </w:rPr>
        <w:t xml:space="preserve"> –</w:t>
      </w:r>
      <w:r>
        <w:rPr>
          <w:rtl/>
        </w:rPr>
        <w:t xml:space="preserve"> שלה ושל אזרחיה. חבל מאוד</w:t>
      </w:r>
      <w:r>
        <w:rPr>
          <w:rFonts w:hint="cs"/>
          <w:rtl/>
        </w:rPr>
        <w:t xml:space="preserve"> ו</w:t>
      </w:r>
      <w:r>
        <w:rPr>
          <w:rtl/>
        </w:rPr>
        <w:t xml:space="preserve">אני מצפה שיבוא </w:t>
      </w:r>
      <w:bookmarkStart w:id="6813" w:name="_ETM_Q40_503606"/>
      <w:bookmarkEnd w:id="6813"/>
      <w:r>
        <w:rPr>
          <w:rtl/>
        </w:rPr>
        <w:t>שינוי</w:t>
      </w:r>
      <w:r>
        <w:rPr>
          <w:rFonts w:hint="cs"/>
          <w:rtl/>
        </w:rPr>
        <w:t>.</w:t>
      </w:r>
      <w:r>
        <w:rPr>
          <w:rtl/>
        </w:rPr>
        <w:t xml:space="preserve"> נעשה עוד דיוני המשך. תודה.</w:t>
      </w:r>
    </w:p>
    <w:p w:rsidR="00A65596" w:rsidRDefault="00A65596" w:rsidP="00BD6767">
      <w:pPr>
        <w:rPr>
          <w:rtl/>
        </w:rPr>
      </w:pPr>
    </w:p>
    <w:p w:rsidR="00A65596" w:rsidRDefault="00A65596" w:rsidP="00BD6767">
      <w:pPr>
        <w:pStyle w:val="af6"/>
        <w:keepNext/>
        <w:rPr>
          <w:rtl/>
        </w:rPr>
      </w:pPr>
      <w:r w:rsidRPr="007403A0">
        <w:rPr>
          <w:rStyle w:val="TagStyle"/>
          <w:rtl/>
        </w:rPr>
        <w:t xml:space="preserve"> &lt;&lt; יור &gt;&gt; </w:t>
      </w:r>
      <w:r>
        <w:rPr>
          <w:rtl/>
        </w:rPr>
        <w:t>היו"ר ניסים ואטורי:</w:t>
      </w:r>
      <w:r w:rsidRPr="007403A0">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6814" w:name="_ETM_Q40_506913"/>
      <w:bookmarkStart w:id="6815" w:name="_ETM_Q40_508988"/>
      <w:bookmarkEnd w:id="6814"/>
      <w:bookmarkEnd w:id="6815"/>
      <w:r>
        <w:rPr>
          <w:rtl/>
        </w:rPr>
        <w:t xml:space="preserve">תודה רבה. חברת הכנסת יעל רון בן משה. </w:t>
      </w:r>
      <w:bookmarkStart w:id="6816" w:name="_ETM_Q40_515579"/>
      <w:bookmarkStart w:id="6817" w:name="_ETM_Q40_523260"/>
      <w:bookmarkEnd w:id="6816"/>
      <w:bookmarkEnd w:id="6817"/>
      <w:r>
        <w:rPr>
          <w:rFonts w:hint="cs"/>
          <w:rtl/>
        </w:rPr>
        <w:t>חמש</w:t>
      </w:r>
      <w:r>
        <w:rPr>
          <w:rtl/>
        </w:rPr>
        <w:t xml:space="preserve"> דקות לרשותך.</w:t>
      </w:r>
    </w:p>
    <w:p w:rsidR="00A65596" w:rsidRDefault="00A65596" w:rsidP="00BD6767">
      <w:pPr>
        <w:rPr>
          <w:rtl/>
        </w:rPr>
      </w:pPr>
      <w:bookmarkStart w:id="6818" w:name="_ETM_Q40_526860"/>
      <w:bookmarkEnd w:id="6818"/>
    </w:p>
    <w:p w:rsidR="00A65596" w:rsidRDefault="00A65596" w:rsidP="00BD6767">
      <w:pPr>
        <w:pStyle w:val="a4"/>
        <w:keepNext/>
        <w:rPr>
          <w:rtl/>
        </w:rPr>
      </w:pPr>
      <w:bookmarkStart w:id="6819" w:name="ET_speaker_6125_3"/>
      <w:r w:rsidRPr="007403A0">
        <w:rPr>
          <w:rStyle w:val="TagStyle"/>
          <w:rtl/>
        </w:rPr>
        <w:t xml:space="preserve"> &lt;&lt; דובר &gt;&gt; </w:t>
      </w:r>
      <w:bookmarkStart w:id="6820" w:name="_Toc225256562"/>
      <w:bookmarkStart w:id="6821" w:name="_Toc225271835"/>
      <w:bookmarkStart w:id="6822" w:name="_Toc225272118"/>
      <w:r>
        <w:rPr>
          <w:rtl/>
        </w:rPr>
        <w:t>יעל רון בן משה (כחול לבן – המחנה הממלכתי):</w:t>
      </w:r>
      <w:bookmarkEnd w:id="6820"/>
      <w:bookmarkEnd w:id="6821"/>
      <w:bookmarkEnd w:id="6822"/>
      <w:r w:rsidRPr="007403A0">
        <w:rPr>
          <w:rStyle w:val="TagStyle"/>
          <w:rtl/>
        </w:rPr>
        <w:t xml:space="preserve"> &lt;&lt; דובר &gt;&gt;</w:t>
      </w:r>
      <w:r>
        <w:rPr>
          <w:rtl/>
        </w:rPr>
        <w:t xml:space="preserve"> </w:t>
      </w:r>
      <w:bookmarkEnd w:id="6819"/>
    </w:p>
    <w:p w:rsidR="00A65596" w:rsidRDefault="00A65596" w:rsidP="00AC5E2B">
      <w:pPr>
        <w:rPr>
          <w:rtl/>
        </w:rPr>
      </w:pPr>
    </w:p>
    <w:p w:rsidR="00A65596" w:rsidRDefault="00A65596" w:rsidP="00BD6767">
      <w:pPr>
        <w:rPr>
          <w:rtl/>
        </w:rPr>
      </w:pPr>
      <w:bookmarkStart w:id="6823" w:name="_ETM_Q40_527417"/>
      <w:bookmarkStart w:id="6824" w:name="_ETM_Q40_527457"/>
      <w:bookmarkStart w:id="6825" w:name="_ETM_Q40_523764"/>
      <w:bookmarkStart w:id="6826" w:name="_ETM_Q40_523862"/>
      <w:bookmarkStart w:id="6827" w:name="_ETM_Q40_525540"/>
      <w:bookmarkEnd w:id="6823"/>
      <w:bookmarkEnd w:id="6824"/>
      <w:bookmarkEnd w:id="6825"/>
      <w:bookmarkEnd w:id="6826"/>
      <w:bookmarkEnd w:id="6827"/>
      <w:r>
        <w:rPr>
          <w:rtl/>
        </w:rPr>
        <w:t>תודה רבה, אדוני היושב</w:t>
      </w:r>
      <w:r>
        <w:rPr>
          <w:rFonts w:hint="cs"/>
          <w:rtl/>
        </w:rPr>
        <w:t>-</w:t>
      </w:r>
      <w:r>
        <w:rPr>
          <w:rtl/>
        </w:rPr>
        <w:t>ראש</w:t>
      </w:r>
      <w:r>
        <w:rPr>
          <w:rFonts w:hint="cs"/>
          <w:rtl/>
        </w:rPr>
        <w:t xml:space="preserve">, </w:t>
      </w:r>
      <w:r>
        <w:rPr>
          <w:rtl/>
        </w:rPr>
        <w:t>כנסת נכבדה</w:t>
      </w:r>
      <w:r>
        <w:rPr>
          <w:rFonts w:hint="cs"/>
          <w:rtl/>
        </w:rPr>
        <w:t>,</w:t>
      </w:r>
      <w:r>
        <w:rPr>
          <w:rtl/>
        </w:rPr>
        <w:t xml:space="preserve"> </w:t>
      </w:r>
      <w:bookmarkStart w:id="6828" w:name="_ETM_Q40_530309"/>
      <w:bookmarkEnd w:id="6828"/>
      <w:r>
        <w:rPr>
          <w:rtl/>
        </w:rPr>
        <w:t>מה נגיד, היום קברנו את פושקו</w:t>
      </w:r>
      <w:r>
        <w:rPr>
          <w:rFonts w:hint="cs"/>
          <w:rtl/>
        </w:rPr>
        <w:t>,</w:t>
      </w:r>
      <w:r>
        <w:rPr>
          <w:rtl/>
        </w:rPr>
        <w:t xml:space="preserve"> על</w:t>
      </w:r>
      <w:r>
        <w:rPr>
          <w:rFonts w:hint="cs"/>
          <w:rtl/>
        </w:rPr>
        <w:t xml:space="preserve">יו השלום, </w:t>
      </w:r>
      <w:r>
        <w:rPr>
          <w:rtl/>
        </w:rPr>
        <w:t xml:space="preserve">קבורה </w:t>
      </w:r>
      <w:bookmarkStart w:id="6829" w:name="_ETM_Q40_536084"/>
      <w:bookmarkEnd w:id="6829"/>
      <w:r>
        <w:rPr>
          <w:rtl/>
        </w:rPr>
        <w:t xml:space="preserve">זמנית בקיבוץ </w:t>
      </w:r>
      <w:r>
        <w:rPr>
          <w:rFonts w:hint="cs"/>
          <w:rtl/>
        </w:rPr>
        <w:t xml:space="preserve">עמיעד. </w:t>
      </w:r>
      <w:r>
        <w:rPr>
          <w:rtl/>
        </w:rPr>
        <w:t>פושקו, איש משגב עם</w:t>
      </w:r>
      <w:r>
        <w:rPr>
          <w:rFonts w:hint="cs"/>
          <w:rtl/>
        </w:rPr>
        <w:t>,</w:t>
      </w:r>
      <w:r>
        <w:rPr>
          <w:rtl/>
        </w:rPr>
        <w:t xml:space="preserve"> </w:t>
      </w:r>
      <w:bookmarkStart w:id="6830" w:name="_ETM_Q40_542589"/>
      <w:bookmarkEnd w:id="6830"/>
      <w:r>
        <w:rPr>
          <w:rtl/>
        </w:rPr>
        <w:t>לב פועם של הגליל העליון</w:t>
      </w:r>
      <w:r>
        <w:rPr>
          <w:rFonts w:hint="cs"/>
          <w:rtl/>
        </w:rPr>
        <w:t>,</w:t>
      </w:r>
      <w:r>
        <w:rPr>
          <w:rtl/>
        </w:rPr>
        <w:t xml:space="preserve"> יצא אתמול, כמו בכל בוקר, </w:t>
      </w:r>
      <w:bookmarkStart w:id="6831" w:name="_ETM_Q40_546504"/>
      <w:bookmarkEnd w:id="6831"/>
      <w:r>
        <w:rPr>
          <w:rtl/>
        </w:rPr>
        <w:t>ל</w:t>
      </w:r>
      <w:r>
        <w:rPr>
          <w:rFonts w:hint="cs"/>
          <w:rtl/>
        </w:rPr>
        <w:t>ע</w:t>
      </w:r>
      <w:r>
        <w:rPr>
          <w:rtl/>
        </w:rPr>
        <w:t xml:space="preserve">בד את האדמה </w:t>
      </w:r>
      <w:bookmarkStart w:id="6832" w:name="_ETM_Q40_551269"/>
      <w:bookmarkEnd w:id="6832"/>
      <w:r>
        <w:rPr>
          <w:rtl/>
        </w:rPr>
        <w:t xml:space="preserve">וחייו נגדעו באבחה אחת. </w:t>
      </w:r>
      <w:bookmarkStart w:id="6833" w:name="_ETM_Q40_557940"/>
      <w:bookmarkEnd w:id="6833"/>
      <w:r>
        <w:rPr>
          <w:rtl/>
        </w:rPr>
        <w:t>י</w:t>
      </w:r>
      <w:r>
        <w:rPr>
          <w:rFonts w:hint="cs"/>
          <w:rtl/>
        </w:rPr>
        <w:t>ה</w:t>
      </w:r>
      <w:r>
        <w:rPr>
          <w:rtl/>
        </w:rPr>
        <w:t xml:space="preserve">י זכרו ברוך. </w:t>
      </w:r>
      <w:bookmarkStart w:id="6834" w:name="_ETM_Q40_560600"/>
      <w:bookmarkEnd w:id="6834"/>
    </w:p>
    <w:p w:rsidR="00A65596" w:rsidRDefault="00A65596" w:rsidP="00BD6767">
      <w:pPr>
        <w:rPr>
          <w:rtl/>
        </w:rPr>
      </w:pPr>
      <w:bookmarkStart w:id="6835" w:name="_ETM_Q40_560526"/>
      <w:bookmarkStart w:id="6836" w:name="_ETM_Q40_560591"/>
      <w:bookmarkEnd w:id="6835"/>
      <w:bookmarkEnd w:id="6836"/>
    </w:p>
    <w:p w:rsidR="00A65596" w:rsidRDefault="00A65596" w:rsidP="00BD6767">
      <w:pPr>
        <w:rPr>
          <w:rtl/>
        </w:rPr>
      </w:pPr>
      <w:bookmarkStart w:id="6837" w:name="_ETM_Q40_560669"/>
      <w:bookmarkStart w:id="6838" w:name="_ETM_Q40_560718"/>
      <w:bookmarkEnd w:id="6837"/>
      <w:bookmarkEnd w:id="6838"/>
      <w:r>
        <w:rPr>
          <w:rFonts w:hint="cs"/>
          <w:rtl/>
        </w:rPr>
        <w:t>ה</w:t>
      </w:r>
      <w:r>
        <w:rPr>
          <w:rtl/>
        </w:rPr>
        <w:t>תלבטתי היום ככה עם פרסום תוצאות התחקיר הצה</w:t>
      </w:r>
      <w:r>
        <w:rPr>
          <w:rFonts w:hint="cs"/>
          <w:rtl/>
        </w:rPr>
        <w:t>"</w:t>
      </w:r>
      <w:r>
        <w:rPr>
          <w:rtl/>
        </w:rPr>
        <w:t>לי</w:t>
      </w:r>
      <w:r>
        <w:rPr>
          <w:rFonts w:hint="cs"/>
          <w:rtl/>
        </w:rPr>
        <w:t>,</w:t>
      </w:r>
      <w:r>
        <w:rPr>
          <w:rtl/>
        </w:rPr>
        <w:t xml:space="preserve"> </w:t>
      </w:r>
      <w:bookmarkStart w:id="6839" w:name="_ETM_Q40_567470"/>
      <w:bookmarkEnd w:id="6839"/>
      <w:r>
        <w:rPr>
          <w:rFonts w:hint="cs"/>
          <w:rtl/>
        </w:rPr>
        <w:t>א</w:t>
      </w:r>
      <w:r>
        <w:rPr>
          <w:rtl/>
        </w:rPr>
        <w:t xml:space="preserve">ם </w:t>
      </w:r>
      <w:r>
        <w:rPr>
          <w:rFonts w:hint="cs"/>
          <w:rtl/>
        </w:rPr>
        <w:t xml:space="preserve">זה </w:t>
      </w:r>
      <w:r>
        <w:rPr>
          <w:rtl/>
        </w:rPr>
        <w:t xml:space="preserve">מקל באיזשהו אופן </w:t>
      </w:r>
      <w:bookmarkStart w:id="6840" w:name="_ETM_Q40_571750"/>
      <w:bookmarkEnd w:id="6840"/>
      <w:r>
        <w:rPr>
          <w:rtl/>
        </w:rPr>
        <w:t>לדעת שזו פגיעה מצערת ביותר</w:t>
      </w:r>
      <w:r>
        <w:rPr>
          <w:rFonts w:hint="cs"/>
          <w:rtl/>
        </w:rPr>
        <w:t>,</w:t>
      </w:r>
      <w:r>
        <w:rPr>
          <w:rtl/>
        </w:rPr>
        <w:t xml:space="preserve"> בשוגג</w:t>
      </w:r>
      <w:r>
        <w:rPr>
          <w:rFonts w:hint="cs"/>
          <w:rtl/>
        </w:rPr>
        <w:t>,</w:t>
      </w:r>
      <w:r>
        <w:rPr>
          <w:rtl/>
        </w:rPr>
        <w:t xml:space="preserve"> </w:t>
      </w:r>
      <w:bookmarkStart w:id="6841" w:name="_ETM_Q40_579670"/>
      <w:bookmarkEnd w:id="6841"/>
      <w:r>
        <w:rPr>
          <w:rtl/>
        </w:rPr>
        <w:t xml:space="preserve">של כוחותינו, או שאולי עדיף באיזו רמה פילוסופית שזה יהיה </w:t>
      </w:r>
      <w:bookmarkStart w:id="6842" w:name="_ETM_Q40_583642"/>
      <w:bookmarkEnd w:id="6842"/>
      <w:r>
        <w:rPr>
          <w:rtl/>
        </w:rPr>
        <w:t>טיל נ</w:t>
      </w:r>
      <w:r>
        <w:rPr>
          <w:rFonts w:hint="cs"/>
          <w:rtl/>
        </w:rPr>
        <w:t>"</w:t>
      </w:r>
      <w:r>
        <w:rPr>
          <w:rtl/>
        </w:rPr>
        <w:t xml:space="preserve">ט של חיזבאללה. זה דיון כמובן לא רלוונטי, שלא </w:t>
      </w:r>
      <w:bookmarkStart w:id="6843" w:name="_ETM_Q40_587616"/>
      <w:bookmarkEnd w:id="6843"/>
      <w:r>
        <w:rPr>
          <w:rtl/>
        </w:rPr>
        <w:t xml:space="preserve">יחזיר את פושקו ולא משנה במאום </w:t>
      </w:r>
      <w:bookmarkStart w:id="6844" w:name="_ETM_Q40_592250"/>
      <w:bookmarkEnd w:id="6844"/>
      <w:r>
        <w:rPr>
          <w:rtl/>
        </w:rPr>
        <w:t xml:space="preserve">למשפחתו ולקהילה שלו. </w:t>
      </w:r>
      <w:bookmarkStart w:id="6845" w:name="_ETM_Q40_596630"/>
      <w:bookmarkEnd w:id="6845"/>
      <w:r>
        <w:rPr>
          <w:rtl/>
        </w:rPr>
        <w:t>אבל זה המצב שאנחנו נמצאים בו, קיבוץ משגב עם</w:t>
      </w:r>
      <w:r>
        <w:rPr>
          <w:rFonts w:hint="cs"/>
          <w:rtl/>
        </w:rPr>
        <w:t>,</w:t>
      </w:r>
      <w:r>
        <w:rPr>
          <w:rtl/>
        </w:rPr>
        <w:t xml:space="preserve"> שהיה </w:t>
      </w:r>
      <w:bookmarkStart w:id="6846" w:name="_ETM_Q40_598934"/>
      <w:bookmarkEnd w:id="6846"/>
      <w:r>
        <w:rPr>
          <w:rtl/>
        </w:rPr>
        <w:t xml:space="preserve">מפונה </w:t>
      </w:r>
      <w:bookmarkStart w:id="6847" w:name="_ETM_Q40_602070"/>
      <w:bookmarkEnd w:id="6847"/>
      <w:r>
        <w:rPr>
          <w:rtl/>
        </w:rPr>
        <w:t xml:space="preserve">שנה וחצי, שרק בקיץ האחרון התחילו לחזור ולהפריח מחדש את </w:t>
      </w:r>
      <w:bookmarkStart w:id="6848" w:name="_ETM_Q40_605555"/>
      <w:bookmarkEnd w:id="6848"/>
      <w:r>
        <w:rPr>
          <w:rtl/>
        </w:rPr>
        <w:t>הקהילה</w:t>
      </w:r>
      <w:r>
        <w:rPr>
          <w:rFonts w:hint="cs"/>
          <w:rtl/>
        </w:rPr>
        <w:t>.</w:t>
      </w:r>
      <w:r>
        <w:rPr>
          <w:rtl/>
        </w:rPr>
        <w:t xml:space="preserve"> </w:t>
      </w:r>
      <w:bookmarkStart w:id="6849" w:name="_ETM_Q40_610220"/>
      <w:bookmarkEnd w:id="6849"/>
      <w:r>
        <w:rPr>
          <w:rtl/>
        </w:rPr>
        <w:t xml:space="preserve">בשעות </w:t>
      </w:r>
      <w:r>
        <w:rPr>
          <w:rFonts w:hint="cs"/>
          <w:rtl/>
        </w:rPr>
        <w:t>ה</w:t>
      </w:r>
      <w:r>
        <w:rPr>
          <w:rtl/>
        </w:rPr>
        <w:t>קשות כל כך האלה</w:t>
      </w:r>
      <w:r>
        <w:rPr>
          <w:rFonts w:hint="cs"/>
          <w:rtl/>
        </w:rPr>
        <w:t>,</w:t>
      </w:r>
      <w:r>
        <w:rPr>
          <w:rtl/>
        </w:rPr>
        <w:t xml:space="preserve"> שמתרכז</w:t>
      </w:r>
      <w:r>
        <w:rPr>
          <w:rFonts w:hint="cs"/>
          <w:rtl/>
        </w:rPr>
        <w:t>ות</w:t>
      </w:r>
      <w:r>
        <w:rPr>
          <w:rtl/>
        </w:rPr>
        <w:t xml:space="preserve"> באבל על האדם, גם </w:t>
      </w:r>
      <w:bookmarkStart w:id="6850" w:name="_ETM_Q40_615755"/>
      <w:bookmarkEnd w:id="6850"/>
      <w:r>
        <w:rPr>
          <w:rtl/>
        </w:rPr>
        <w:t>המחשבות האלה</w:t>
      </w:r>
      <w:r>
        <w:rPr>
          <w:rFonts w:hint="cs"/>
          <w:rtl/>
        </w:rPr>
        <w:t>:</w:t>
      </w:r>
      <w:r>
        <w:rPr>
          <w:rtl/>
        </w:rPr>
        <w:t xml:space="preserve"> האם חיזבאללה עוד מאיים עלינו עם טילי נ</w:t>
      </w:r>
      <w:r>
        <w:rPr>
          <w:rFonts w:hint="cs"/>
          <w:rtl/>
        </w:rPr>
        <w:t>"</w:t>
      </w:r>
      <w:r>
        <w:rPr>
          <w:rtl/>
        </w:rPr>
        <w:t>ט</w:t>
      </w:r>
      <w:r>
        <w:rPr>
          <w:rFonts w:hint="cs"/>
          <w:rtl/>
        </w:rPr>
        <w:t>,</w:t>
      </w:r>
      <w:r>
        <w:rPr>
          <w:rtl/>
        </w:rPr>
        <w:t xml:space="preserve"> </w:t>
      </w:r>
      <w:bookmarkStart w:id="6851" w:name="_ETM_Q40_621820"/>
      <w:bookmarkEnd w:id="6851"/>
      <w:r>
        <w:rPr>
          <w:rtl/>
        </w:rPr>
        <w:t>הן מחשבות רלוונטיות, קונקרטיות</w:t>
      </w:r>
      <w:r>
        <w:rPr>
          <w:rFonts w:hint="cs"/>
          <w:rtl/>
        </w:rPr>
        <w:t>.</w:t>
      </w:r>
      <w:r>
        <w:rPr>
          <w:rtl/>
        </w:rPr>
        <w:t xml:space="preserve"> האם אפשר לדעת שהילד יכול לצאת </w:t>
      </w:r>
      <w:bookmarkStart w:id="6852" w:name="_ETM_Q40_626755"/>
      <w:bookmarkEnd w:id="6852"/>
      <w:r>
        <w:rPr>
          <w:rtl/>
        </w:rPr>
        <w:t xml:space="preserve">עם הכלב </w:t>
      </w:r>
      <w:r>
        <w:rPr>
          <w:rFonts w:hint="cs"/>
          <w:rtl/>
        </w:rPr>
        <w:t>החוצה</w:t>
      </w:r>
      <w:r>
        <w:rPr>
          <w:rtl/>
        </w:rPr>
        <w:t>, או שעכשיו מחבל חיזבאללה</w:t>
      </w:r>
      <w:r>
        <w:rPr>
          <w:rFonts w:hint="cs"/>
          <w:rtl/>
        </w:rPr>
        <w:t>,</w:t>
      </w:r>
      <w:r>
        <w:rPr>
          <w:rtl/>
        </w:rPr>
        <w:t xml:space="preserve"> </w:t>
      </w:r>
      <w:bookmarkStart w:id="6853" w:name="_ETM_Q40_632480"/>
      <w:bookmarkEnd w:id="6853"/>
      <w:r>
        <w:rPr>
          <w:rtl/>
        </w:rPr>
        <w:t>חלילה</w:t>
      </w:r>
      <w:r>
        <w:rPr>
          <w:rFonts w:hint="cs"/>
          <w:rtl/>
        </w:rPr>
        <w:t>,</w:t>
      </w:r>
      <w:r>
        <w:rPr>
          <w:rtl/>
        </w:rPr>
        <w:t xml:space="preserve"> </w:t>
      </w:r>
      <w:r>
        <w:rPr>
          <w:rFonts w:hint="cs"/>
          <w:rtl/>
        </w:rPr>
        <w:t>א</w:t>
      </w:r>
      <w:r>
        <w:rPr>
          <w:rtl/>
        </w:rPr>
        <w:t>ורב לו עם טיל נ</w:t>
      </w:r>
      <w:r>
        <w:rPr>
          <w:rFonts w:hint="cs"/>
          <w:rtl/>
        </w:rPr>
        <w:t>"</w:t>
      </w:r>
      <w:r>
        <w:rPr>
          <w:rtl/>
        </w:rPr>
        <w:t>ט</w:t>
      </w:r>
      <w:r>
        <w:rPr>
          <w:rFonts w:hint="cs"/>
          <w:rtl/>
        </w:rPr>
        <w:t>,</w:t>
      </w:r>
      <w:r>
        <w:rPr>
          <w:rtl/>
        </w:rPr>
        <w:t xml:space="preserve"> שמגיע בשניות וכמובן ללא </w:t>
      </w:r>
      <w:bookmarkStart w:id="6854" w:name="_ETM_Q40_635394"/>
      <w:bookmarkEnd w:id="6854"/>
      <w:r>
        <w:rPr>
          <w:rtl/>
        </w:rPr>
        <w:t>התרעה.</w:t>
      </w:r>
    </w:p>
    <w:p w:rsidR="00A65596" w:rsidRDefault="00A65596" w:rsidP="00BD6767">
      <w:pPr>
        <w:rPr>
          <w:rtl/>
        </w:rPr>
      </w:pPr>
      <w:bookmarkStart w:id="6855" w:name="_ETM_Q40_639529"/>
      <w:bookmarkStart w:id="6856" w:name="_ETM_Q40_639623"/>
      <w:bookmarkEnd w:id="6855"/>
      <w:bookmarkEnd w:id="6856"/>
    </w:p>
    <w:p w:rsidR="00A65596" w:rsidRDefault="00A65596" w:rsidP="00BD6767">
      <w:pPr>
        <w:rPr>
          <w:rtl/>
        </w:rPr>
      </w:pPr>
      <w:bookmarkStart w:id="6857" w:name="_ETM_Q40_639696"/>
      <w:bookmarkStart w:id="6858" w:name="_ETM_Q40_639768"/>
      <w:bookmarkStart w:id="6859" w:name="_ETM_Q40_639320"/>
      <w:bookmarkEnd w:id="6857"/>
      <w:bookmarkEnd w:id="6858"/>
      <w:bookmarkEnd w:id="6859"/>
      <w:r>
        <w:rPr>
          <w:rtl/>
        </w:rPr>
        <w:t>אין לזה כמובן</w:t>
      </w:r>
      <w:r>
        <w:rPr>
          <w:rFonts w:hint="cs"/>
          <w:rtl/>
        </w:rPr>
        <w:t xml:space="preserve"> –</w:t>
      </w:r>
      <w:r>
        <w:rPr>
          <w:rtl/>
        </w:rPr>
        <w:t xml:space="preserve"> לשאלה ההיפותטית</w:t>
      </w:r>
      <w:r>
        <w:rPr>
          <w:rFonts w:hint="cs"/>
          <w:rtl/>
        </w:rPr>
        <w:t>,</w:t>
      </w:r>
      <w:r>
        <w:rPr>
          <w:rtl/>
        </w:rPr>
        <w:t xml:space="preserve"> המיותרת הזו</w:t>
      </w:r>
      <w:r>
        <w:rPr>
          <w:rFonts w:hint="cs"/>
          <w:rtl/>
        </w:rPr>
        <w:t xml:space="preserve"> –</w:t>
      </w:r>
      <w:r>
        <w:rPr>
          <w:rtl/>
        </w:rPr>
        <w:t xml:space="preserve"> תשובה, אבל צריך </w:t>
      </w:r>
      <w:bookmarkStart w:id="6860" w:name="_ETM_Q40_644817"/>
      <w:bookmarkEnd w:id="6860"/>
      <w:r>
        <w:rPr>
          <w:rtl/>
        </w:rPr>
        <w:t xml:space="preserve">לדעת שאלה מחשבות שחולפות בראשנו בימים הקשים האלה. אני מניחה </w:t>
      </w:r>
      <w:bookmarkStart w:id="6861" w:name="_ETM_Q40_650314"/>
      <w:bookmarkEnd w:id="6861"/>
      <w:r>
        <w:rPr>
          <w:rtl/>
        </w:rPr>
        <w:t>ש</w:t>
      </w:r>
      <w:r>
        <w:rPr>
          <w:rFonts w:hint="cs"/>
          <w:rtl/>
        </w:rPr>
        <w:t>ע</w:t>
      </w:r>
      <w:r>
        <w:rPr>
          <w:rtl/>
        </w:rPr>
        <w:t xml:space="preserve">ל כל ישראלי, אבל בוודאי מי שגר במקומות שמאוימים בצורה </w:t>
      </w:r>
      <w:bookmarkStart w:id="6862" w:name="_ETM_Q40_655811"/>
      <w:bookmarkEnd w:id="6862"/>
      <w:r>
        <w:rPr>
          <w:rtl/>
        </w:rPr>
        <w:t>כל כך חמורה בכל רגע, ואחרי השנתיים וחצי הקשות האלה</w:t>
      </w:r>
      <w:r>
        <w:rPr>
          <w:rFonts w:hint="cs"/>
          <w:rtl/>
        </w:rPr>
        <w:t>.</w:t>
      </w:r>
      <w:r>
        <w:rPr>
          <w:rtl/>
        </w:rPr>
        <w:t xml:space="preserve"> </w:t>
      </w:r>
      <w:bookmarkStart w:id="6863" w:name="_ETM_Q40_663019"/>
      <w:bookmarkEnd w:id="6863"/>
      <w:r>
        <w:rPr>
          <w:rtl/>
        </w:rPr>
        <w:t xml:space="preserve">בשעה </w:t>
      </w:r>
      <w:r>
        <w:rPr>
          <w:rFonts w:hint="cs"/>
          <w:rtl/>
        </w:rPr>
        <w:t>13:00</w:t>
      </w:r>
      <w:r>
        <w:rPr>
          <w:rtl/>
        </w:rPr>
        <w:t xml:space="preserve"> היום בקריית שמונה, באמצע היום, תושבי העיר נדרשו </w:t>
      </w:r>
      <w:bookmarkStart w:id="6864" w:name="_ETM_Q40_668314"/>
      <w:bookmarkEnd w:id="6864"/>
      <w:r>
        <w:rPr>
          <w:rFonts w:hint="cs"/>
          <w:rtl/>
        </w:rPr>
        <w:t>שש</w:t>
      </w:r>
      <w:r>
        <w:rPr>
          <w:rtl/>
        </w:rPr>
        <w:t xml:space="preserve"> פעמים ברציפות לשהות במרחבים המוגנים. הייתה אזעקה, הם שוחררו, </w:t>
      </w:r>
      <w:bookmarkStart w:id="6865" w:name="_ETM_Q40_673609"/>
      <w:bookmarkEnd w:id="6865"/>
      <w:r>
        <w:rPr>
          <w:rtl/>
        </w:rPr>
        <w:t>הייתה עוד אזעקה, הם שוחררו</w:t>
      </w:r>
      <w:r>
        <w:rPr>
          <w:rFonts w:hint="cs"/>
          <w:rtl/>
        </w:rPr>
        <w:t>,</w:t>
      </w:r>
      <w:r>
        <w:rPr>
          <w:rtl/>
        </w:rPr>
        <w:t xml:space="preserve"> ככה</w:t>
      </w:r>
      <w:r>
        <w:rPr>
          <w:rFonts w:hint="cs"/>
          <w:rtl/>
        </w:rPr>
        <w:t xml:space="preserve"> שש</w:t>
      </w:r>
      <w:r>
        <w:rPr>
          <w:rtl/>
        </w:rPr>
        <w:t xml:space="preserve"> פעמים רצוף. סיפר </w:t>
      </w:r>
      <w:bookmarkStart w:id="6866" w:name="_ETM_Q40_678904"/>
      <w:bookmarkEnd w:id="6866"/>
      <w:r>
        <w:rPr>
          <w:rtl/>
        </w:rPr>
        <w:t>לי את זה פה עכשיו אחד מעובדי המשכן</w:t>
      </w:r>
      <w:r>
        <w:rPr>
          <w:rFonts w:hint="cs"/>
          <w:rtl/>
        </w:rPr>
        <w:t>,</w:t>
      </w:r>
      <w:r>
        <w:rPr>
          <w:rtl/>
        </w:rPr>
        <w:t xml:space="preserve"> שהור</w:t>
      </w:r>
      <w:r>
        <w:rPr>
          <w:rFonts w:hint="cs"/>
          <w:rtl/>
        </w:rPr>
        <w:t>יו</w:t>
      </w:r>
      <w:r>
        <w:rPr>
          <w:rtl/>
        </w:rPr>
        <w:t xml:space="preserve"> </w:t>
      </w:r>
      <w:bookmarkStart w:id="6867" w:name="_ETM_Q40_684760"/>
      <w:bookmarkEnd w:id="6867"/>
      <w:r>
        <w:rPr>
          <w:rtl/>
        </w:rPr>
        <w:t>חיים בעיר</w:t>
      </w:r>
      <w:r>
        <w:rPr>
          <w:rFonts w:hint="cs"/>
          <w:rtl/>
        </w:rPr>
        <w:t>. הם</w:t>
      </w:r>
      <w:r>
        <w:rPr>
          <w:rtl/>
        </w:rPr>
        <w:t xml:space="preserve"> היו מפונים </w:t>
      </w:r>
      <w:r>
        <w:rPr>
          <w:rFonts w:hint="cs"/>
          <w:rtl/>
        </w:rPr>
        <w:t>ו</w:t>
      </w:r>
      <w:r>
        <w:rPr>
          <w:rtl/>
        </w:rPr>
        <w:t xml:space="preserve">חזרו, והיום נאלצו לרוץ שש פעמים </w:t>
      </w:r>
      <w:bookmarkStart w:id="6868" w:name="_ETM_Q40_689739"/>
      <w:bookmarkEnd w:id="6868"/>
      <w:r>
        <w:rPr>
          <w:rtl/>
        </w:rPr>
        <w:t xml:space="preserve">למרחב המוגן בעיר שבה יש אפס שניות התרעה. </w:t>
      </w:r>
      <w:bookmarkStart w:id="6869" w:name="_ETM_Q40_694509"/>
      <w:bookmarkEnd w:id="6869"/>
    </w:p>
    <w:p w:rsidR="00A65596" w:rsidRDefault="00A65596" w:rsidP="00BD6767">
      <w:pPr>
        <w:rPr>
          <w:rtl/>
        </w:rPr>
      </w:pPr>
    </w:p>
    <w:p w:rsidR="00A65596" w:rsidRDefault="00A65596" w:rsidP="00E3467B">
      <w:pPr>
        <w:rPr>
          <w:rtl/>
        </w:rPr>
      </w:pPr>
      <w:r>
        <w:rPr>
          <w:rtl/>
        </w:rPr>
        <w:t>ואנחנו פה באמצע הלילה, בדיון שאורך</w:t>
      </w:r>
      <w:r>
        <w:rPr>
          <w:rFonts w:hint="cs"/>
          <w:rtl/>
        </w:rPr>
        <w:t xml:space="preserve"> שמונה</w:t>
      </w:r>
      <w:r>
        <w:rPr>
          <w:rtl/>
        </w:rPr>
        <w:t xml:space="preserve"> שעות, עוסקים בחוק </w:t>
      </w:r>
      <w:bookmarkStart w:id="6870" w:name="_ETM_Q40_699279"/>
      <w:bookmarkEnd w:id="6870"/>
      <w:r>
        <w:rPr>
          <w:rtl/>
        </w:rPr>
        <w:t xml:space="preserve">שיפוט בתי דין דתיים. </w:t>
      </w:r>
      <w:bookmarkStart w:id="6871" w:name="_ETM_Q40_708520"/>
      <w:bookmarkEnd w:id="6871"/>
      <w:r>
        <w:rPr>
          <w:rtl/>
        </w:rPr>
        <w:t>זה קשה</w:t>
      </w:r>
      <w:r>
        <w:rPr>
          <w:rFonts w:hint="cs"/>
          <w:rtl/>
        </w:rPr>
        <w:t>.</w:t>
      </w:r>
      <w:r>
        <w:rPr>
          <w:rtl/>
        </w:rPr>
        <w:t xml:space="preserve"> המחשבה הזאת פשוט קשה</w:t>
      </w:r>
      <w:r>
        <w:rPr>
          <w:rFonts w:hint="cs"/>
          <w:rtl/>
        </w:rPr>
        <w:t>.</w:t>
      </w:r>
      <w:r>
        <w:rPr>
          <w:rtl/>
        </w:rPr>
        <w:t xml:space="preserve"> אני חושבת שהעם הזה </w:t>
      </w:r>
      <w:bookmarkStart w:id="6872" w:name="_ETM_Q40_712873"/>
      <w:bookmarkEnd w:id="6872"/>
      <w:r>
        <w:rPr>
          <w:rtl/>
        </w:rPr>
        <w:t xml:space="preserve">ראוי ליותר, זה לא עניין של קואליציה ואופוזיציה, האחריות היא </w:t>
      </w:r>
      <w:bookmarkStart w:id="6873" w:name="_ETM_Q40_717227"/>
      <w:bookmarkEnd w:id="6873"/>
      <w:r>
        <w:rPr>
          <w:rtl/>
        </w:rPr>
        <w:t xml:space="preserve">כמובן על הקואליציה, אני לא מנסה לטשטש את זה ואין </w:t>
      </w:r>
      <w:bookmarkStart w:id="6874" w:name="_ETM_Q40_721581"/>
      <w:bookmarkEnd w:id="6874"/>
      <w:r>
        <w:rPr>
          <w:rtl/>
        </w:rPr>
        <w:t xml:space="preserve">משוואה. </w:t>
      </w:r>
      <w:bookmarkStart w:id="6875" w:name="_ETM_Q40_729127"/>
      <w:bookmarkStart w:id="6876" w:name="_ETM_Q40_729221"/>
      <w:bookmarkStart w:id="6877" w:name="_ETM_Q40_729320"/>
      <w:bookmarkStart w:id="6878" w:name="_ETM_Q40_729388"/>
      <w:bookmarkStart w:id="6879" w:name="_ETM_Q40_731140"/>
      <w:bookmarkStart w:id="6880" w:name="_ETM_Q40_52431"/>
      <w:bookmarkStart w:id="6881" w:name="_ETM_Q40_52532"/>
      <w:bookmarkStart w:id="6882" w:name="TOR_Q41"/>
      <w:bookmarkEnd w:id="6875"/>
      <w:bookmarkEnd w:id="6876"/>
      <w:bookmarkEnd w:id="6877"/>
      <w:bookmarkEnd w:id="6878"/>
      <w:bookmarkEnd w:id="6879"/>
      <w:bookmarkEnd w:id="6880"/>
      <w:bookmarkEnd w:id="6881"/>
      <w:bookmarkEnd w:id="6882"/>
      <w:r>
        <w:rPr>
          <w:rFonts w:hint="cs"/>
          <w:rtl/>
        </w:rPr>
        <w:t xml:space="preserve">אני יודעת שזה קשה גם לחברי הכנסת מהקואליציה. המחשבות האלה הן פשוט קשות, קשות מנשוא. בשעה 03:31 </w:t>
      </w:r>
      <w:bookmarkStart w:id="6883" w:name="_ETM_Q41_136000"/>
      <w:bookmarkEnd w:id="6883"/>
      <w:r>
        <w:rPr>
          <w:rFonts w:hint="cs"/>
          <w:rtl/>
        </w:rPr>
        <w:t xml:space="preserve">בקיבוץ שלי, בקיבוץ געתון, יחד עם עוד הרבה מאוד קיבוצים </w:t>
      </w:r>
      <w:bookmarkStart w:id="6884" w:name="_ETM_Q41_141000"/>
      <w:bookmarkEnd w:id="6884"/>
      <w:r>
        <w:rPr>
          <w:rFonts w:hint="cs"/>
          <w:rtl/>
        </w:rPr>
        <w:t>טלפונים רטטו: יש לשהות בסמיכות למרחב המוגן. זהו,</w:t>
      </w:r>
      <w:bookmarkStart w:id="6885" w:name="_ETM_Q41_146000"/>
      <w:bookmarkEnd w:id="6885"/>
      <w:r>
        <w:rPr>
          <w:rFonts w:hint="cs"/>
          <w:rtl/>
        </w:rPr>
        <w:t xml:space="preserve"> בשעה 03:31 הלב צונח. מה עכשיו? מה עכשיו, להגיד לי</w:t>
      </w:r>
      <w:bookmarkStart w:id="6886" w:name="_ETM_Q41_151000"/>
      <w:bookmarkEnd w:id="6886"/>
      <w:r>
        <w:rPr>
          <w:rFonts w:hint="cs"/>
          <w:rtl/>
        </w:rPr>
        <w:t>לדים לרוץ הביתה? להגיד להורים שלי, תתקרבו למקלט? מה עושים</w:t>
      </w:r>
      <w:bookmarkStart w:id="6887" w:name="_ETM_Q41_155000"/>
      <w:bookmarkEnd w:id="6887"/>
      <w:r>
        <w:rPr>
          <w:rFonts w:hint="cs"/>
          <w:rtl/>
        </w:rPr>
        <w:t xml:space="preserve"> באמצע היום? מתכוננים פה לפיליבסטר על בתי דין דתיים, שאולי יעברו בלי פיליבסטר, כי מלחמה וצריך בהסכמות. חוק מנותק מהמציאות, מנותק מעשרות אלפי אנשים, שגם הלילה ישנו במקלט, כי אין להם דרך להגיע בזמן ההתראה למקום הזה. ואנחנו</w:t>
      </w:r>
      <w:bookmarkStart w:id="6888" w:name="_ETM_Q41_176000"/>
      <w:bookmarkEnd w:id="6888"/>
      <w:r>
        <w:rPr>
          <w:rFonts w:hint="cs"/>
          <w:rtl/>
        </w:rPr>
        <w:t xml:space="preserve"> פה ממשיכים לעסוק בזה.</w:t>
      </w:r>
    </w:p>
    <w:p w:rsidR="00A65596" w:rsidRDefault="00A65596" w:rsidP="00BD6767">
      <w:pPr>
        <w:ind w:firstLine="0"/>
        <w:rPr>
          <w:rtl/>
        </w:rPr>
      </w:pPr>
    </w:p>
    <w:p w:rsidR="00A65596" w:rsidRDefault="00A65596" w:rsidP="00BD6767">
      <w:pPr>
        <w:ind w:firstLine="0"/>
        <w:rPr>
          <w:rtl/>
        </w:rPr>
      </w:pPr>
      <w:bookmarkStart w:id="6889" w:name="_ETM_Q41_180000"/>
      <w:bookmarkEnd w:id="6889"/>
      <w:r>
        <w:rPr>
          <w:rtl/>
        </w:rPr>
        <w:tab/>
      </w:r>
      <w:r>
        <w:rPr>
          <w:rFonts w:hint="cs"/>
          <w:rtl/>
        </w:rPr>
        <w:t>אז אני יודעת שיש פה הרבה חברי</w:t>
      </w:r>
      <w:bookmarkStart w:id="6890" w:name="_ETM_Q41_179000"/>
      <w:bookmarkEnd w:id="6890"/>
      <w:r>
        <w:rPr>
          <w:rFonts w:hint="cs"/>
          <w:rtl/>
        </w:rPr>
        <w:t xml:space="preserve"> כנסת שהיו מעדיפים שזה יתנהל אחרת, גם בקואליציה וגם באופוזיציה. אבל כיוון שהקואליציה מנהלת פה את סדר-היום וזה </w:t>
      </w:r>
      <w:bookmarkStart w:id="6891" w:name="_ETM_Q41_190000"/>
      <w:bookmarkEnd w:id="6891"/>
      <w:r>
        <w:rPr>
          <w:rFonts w:hint="cs"/>
          <w:rtl/>
        </w:rPr>
        <w:t>נכפה עלינו, אנחנו נמשיך לעשות את הדבר הזה. אבל כמו</w:t>
      </w:r>
      <w:bookmarkStart w:id="6892" w:name="_ETM_Q41_194000"/>
      <w:bookmarkEnd w:id="6892"/>
      <w:r>
        <w:rPr>
          <w:rFonts w:hint="cs"/>
          <w:rtl/>
        </w:rPr>
        <w:t xml:space="preserve"> שראש הממשלה אמר, אנחנו נדאג לאינטרסים של מדינת ישראל בכל</w:t>
      </w:r>
      <w:bookmarkStart w:id="6893" w:name="_ETM_Q41_197000"/>
      <w:bookmarkEnd w:id="6893"/>
      <w:r>
        <w:rPr>
          <w:rFonts w:hint="cs"/>
          <w:rtl/>
        </w:rPr>
        <w:t xml:space="preserve"> מצב. אז אני אומרת גם כאן: אנחנו נדאג לאינטרס</w:t>
      </w:r>
      <w:bookmarkStart w:id="6894" w:name="_ETM_Q41_199000"/>
      <w:bookmarkEnd w:id="6894"/>
      <w:r>
        <w:rPr>
          <w:rFonts w:hint="cs"/>
          <w:rtl/>
        </w:rPr>
        <w:t>ים של אזרחי ישראל, של מדינת ישראל, בכל מצב.</w:t>
      </w:r>
    </w:p>
    <w:p w:rsidR="00A65596" w:rsidRDefault="00A65596" w:rsidP="00BD6767">
      <w:pPr>
        <w:ind w:firstLine="0"/>
        <w:rPr>
          <w:rtl/>
        </w:rPr>
      </w:pPr>
    </w:p>
    <w:p w:rsidR="00A65596" w:rsidRDefault="00A65596" w:rsidP="00BD6767">
      <w:pPr>
        <w:rPr>
          <w:rtl/>
        </w:rPr>
      </w:pPr>
      <w:bookmarkStart w:id="6895" w:name="_ETM_Q41_217000"/>
      <w:bookmarkStart w:id="6896" w:name="_ETM_Q41_207000"/>
      <w:bookmarkEnd w:id="6895"/>
      <w:bookmarkEnd w:id="6896"/>
      <w:r>
        <w:rPr>
          <w:rFonts w:hint="cs"/>
          <w:rtl/>
        </w:rPr>
        <w:t>בזמן הזה נאחל לילה טוב ובטוח ומוצלח לכל האזרחים בכל מדינת</w:t>
      </w:r>
      <w:bookmarkStart w:id="6897" w:name="_ETM_Q41_214000"/>
      <w:bookmarkEnd w:id="6897"/>
      <w:r>
        <w:rPr>
          <w:rFonts w:hint="cs"/>
          <w:rtl/>
        </w:rPr>
        <w:t xml:space="preserve"> ישראל, בוודאי מי שנמצאים כרגע ליד מקלט, ולכל חיילינו וחיילותינו, הגיבורים והגיבורות, שנלחמים ממש בזמן הזה. לילה טוב.</w:t>
      </w:r>
    </w:p>
    <w:p w:rsidR="00A65596" w:rsidRDefault="00A65596" w:rsidP="00BD6767">
      <w:pPr>
        <w:ind w:firstLine="0"/>
        <w:rPr>
          <w:rtl/>
        </w:rPr>
      </w:pPr>
    </w:p>
    <w:p w:rsidR="00A65596" w:rsidRDefault="00A65596" w:rsidP="00BD6767">
      <w:pPr>
        <w:pStyle w:val="af6"/>
        <w:keepNext/>
        <w:rPr>
          <w:rtl/>
        </w:rPr>
      </w:pPr>
      <w:r w:rsidRPr="00747036">
        <w:rPr>
          <w:rStyle w:val="TagStyle"/>
          <w:rtl/>
        </w:rPr>
        <w:t xml:space="preserve"> &lt;&lt; יור &gt;&gt; </w:t>
      </w:r>
      <w:r>
        <w:rPr>
          <w:rtl/>
        </w:rPr>
        <w:t>היו"ר ניסים ואטורי:</w:t>
      </w:r>
      <w:r w:rsidRPr="00747036">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אמן. תודה </w:t>
      </w:r>
      <w:bookmarkStart w:id="6898" w:name="_ETM_Q41_230000"/>
      <w:bookmarkEnd w:id="6898"/>
      <w:r>
        <w:rPr>
          <w:rFonts w:hint="cs"/>
          <w:rtl/>
        </w:rPr>
        <w:t>רבה. חברת הכנסת יסמין פרידמן.</w:t>
      </w:r>
    </w:p>
    <w:p w:rsidR="00A65596" w:rsidRDefault="00A65596" w:rsidP="00BD6767">
      <w:pPr>
        <w:rPr>
          <w:rtl/>
        </w:rPr>
      </w:pPr>
      <w:bookmarkStart w:id="6899" w:name="_ETM_Q41_234000"/>
      <w:bookmarkEnd w:id="6899"/>
    </w:p>
    <w:p w:rsidR="00A65596" w:rsidRDefault="00A65596" w:rsidP="00BD6767">
      <w:pPr>
        <w:pStyle w:val="a4"/>
        <w:keepNext/>
        <w:rPr>
          <w:rtl/>
        </w:rPr>
      </w:pPr>
      <w:bookmarkStart w:id="6900" w:name="ET_speaker_6231_4"/>
      <w:r w:rsidRPr="000057CD">
        <w:rPr>
          <w:rStyle w:val="TagStyle"/>
          <w:rtl/>
        </w:rPr>
        <w:t xml:space="preserve"> &lt;&lt; דובר &gt;&gt; </w:t>
      </w:r>
      <w:bookmarkStart w:id="6901" w:name="_Toc225256563"/>
      <w:bookmarkStart w:id="6902" w:name="_Toc225271836"/>
      <w:bookmarkStart w:id="6903" w:name="_Toc225272119"/>
      <w:r>
        <w:rPr>
          <w:rtl/>
        </w:rPr>
        <w:t>יסמין פרידמן (יש עתיד):</w:t>
      </w:r>
      <w:bookmarkEnd w:id="6901"/>
      <w:bookmarkEnd w:id="6902"/>
      <w:bookmarkEnd w:id="6903"/>
      <w:r w:rsidRPr="000057CD">
        <w:rPr>
          <w:rStyle w:val="TagStyle"/>
          <w:rtl/>
        </w:rPr>
        <w:t xml:space="preserve"> &lt;&lt; דובר &gt;&gt;</w:t>
      </w:r>
      <w:r>
        <w:rPr>
          <w:rtl/>
        </w:rPr>
        <w:t xml:space="preserve"> </w:t>
      </w:r>
      <w:bookmarkEnd w:id="6900"/>
    </w:p>
    <w:p w:rsidR="00A65596" w:rsidRDefault="00A65596" w:rsidP="00AC5E2B">
      <w:pPr>
        <w:rPr>
          <w:rtl/>
        </w:rPr>
      </w:pPr>
    </w:p>
    <w:p w:rsidR="00A65596" w:rsidRDefault="00A65596" w:rsidP="00BD6767">
      <w:pPr>
        <w:rPr>
          <w:rtl/>
        </w:rPr>
      </w:pPr>
      <w:bookmarkStart w:id="6904" w:name="_ETM_Q41_242000"/>
      <w:bookmarkEnd w:id="6904"/>
      <w:r>
        <w:rPr>
          <w:rFonts w:hint="cs"/>
          <w:rtl/>
        </w:rPr>
        <w:t>תודה, אדוני היושב-ראש, האמת שאני</w:t>
      </w:r>
      <w:bookmarkStart w:id="6905" w:name="_ETM_Q41_247000"/>
      <w:bookmarkEnd w:id="6905"/>
      <w:r>
        <w:rPr>
          <w:rFonts w:hint="cs"/>
          <w:rtl/>
        </w:rPr>
        <w:t xml:space="preserve"> רוצה למחות. אני לא אוהבת את האולם הזה, אמרתי</w:t>
      </w:r>
      <w:bookmarkStart w:id="6906" w:name="_ETM_Q41_249000"/>
      <w:bookmarkEnd w:id="6906"/>
      <w:r>
        <w:rPr>
          <w:rFonts w:hint="cs"/>
          <w:rtl/>
        </w:rPr>
        <w:t xml:space="preserve"> כבר לדן. </w:t>
      </w:r>
    </w:p>
    <w:p w:rsidR="00A65596" w:rsidRDefault="00A65596" w:rsidP="00BD6767">
      <w:pPr>
        <w:rPr>
          <w:rtl/>
        </w:rPr>
      </w:pPr>
      <w:bookmarkStart w:id="6907" w:name="_ETM_Q41_254000"/>
      <w:bookmarkEnd w:id="6907"/>
    </w:p>
    <w:p w:rsidR="00A65596" w:rsidRDefault="00A65596" w:rsidP="00BD6767">
      <w:pPr>
        <w:pStyle w:val="af6"/>
        <w:keepNext/>
        <w:rPr>
          <w:rtl/>
        </w:rPr>
      </w:pPr>
      <w:r w:rsidRPr="000057CD">
        <w:rPr>
          <w:rStyle w:val="TagStyle"/>
          <w:rtl/>
        </w:rPr>
        <w:t xml:space="preserve"> &lt;&lt; יור &gt;&gt; </w:t>
      </w:r>
      <w:r>
        <w:rPr>
          <w:rtl/>
        </w:rPr>
        <w:t>היו"ר ניסים ואטורי:</w:t>
      </w:r>
      <w:r w:rsidRPr="000057CD">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6908" w:name="_ETM_Q41_250000"/>
      <w:bookmarkEnd w:id="6908"/>
      <w:r>
        <w:rPr>
          <w:rFonts w:hint="cs"/>
          <w:rtl/>
        </w:rPr>
        <w:t>מה את רוצה?</w:t>
      </w:r>
    </w:p>
    <w:p w:rsidR="00A65596" w:rsidRDefault="00A65596" w:rsidP="00BD6767">
      <w:pPr>
        <w:rPr>
          <w:rtl/>
        </w:rPr>
      </w:pPr>
      <w:bookmarkStart w:id="6909" w:name="_ETM_Q41_251000"/>
      <w:bookmarkEnd w:id="6909"/>
    </w:p>
    <w:p w:rsidR="00A65596" w:rsidRDefault="00A65596" w:rsidP="00BD6767">
      <w:pPr>
        <w:pStyle w:val="-"/>
        <w:keepNext/>
        <w:rPr>
          <w:rtl/>
        </w:rPr>
      </w:pPr>
      <w:bookmarkStart w:id="6910" w:name="ET_speakercontinue_6231_6"/>
      <w:r w:rsidRPr="000057CD">
        <w:rPr>
          <w:rStyle w:val="TagStyle"/>
          <w:rtl/>
        </w:rPr>
        <w:t xml:space="preserve"> &lt;&lt; דובר_המשך &gt;&gt; </w:t>
      </w:r>
      <w:r>
        <w:rPr>
          <w:rtl/>
        </w:rPr>
        <w:t>יסמין פרידמן (יש עתיד):</w:t>
      </w:r>
      <w:r w:rsidRPr="000057CD">
        <w:rPr>
          <w:rStyle w:val="TagStyle"/>
          <w:rtl/>
        </w:rPr>
        <w:t xml:space="preserve"> &lt;&lt; דובר_המשך &gt;&gt;</w:t>
      </w:r>
      <w:r>
        <w:rPr>
          <w:rtl/>
        </w:rPr>
        <w:t xml:space="preserve"> </w:t>
      </w:r>
      <w:bookmarkEnd w:id="6910"/>
    </w:p>
    <w:p w:rsidR="00A65596" w:rsidRDefault="00A65596" w:rsidP="00AC5E2B">
      <w:pPr>
        <w:rPr>
          <w:rtl/>
        </w:rPr>
      </w:pPr>
    </w:p>
    <w:p w:rsidR="00A65596" w:rsidRDefault="00A65596" w:rsidP="00BD6767">
      <w:pPr>
        <w:rPr>
          <w:rtl/>
        </w:rPr>
      </w:pPr>
      <w:bookmarkStart w:id="6911" w:name="_ETM_Q41_252000"/>
      <w:bookmarkEnd w:id="6911"/>
      <w:r>
        <w:rPr>
          <w:rFonts w:hint="cs"/>
          <w:rtl/>
        </w:rPr>
        <w:t xml:space="preserve">אני רוצה לחזור לאולם שלנו, לאודיטוריום </w:t>
      </w:r>
      <w:bookmarkStart w:id="6912" w:name="_ETM_Q41_257000"/>
      <w:bookmarkEnd w:id="6912"/>
      <w:r>
        <w:rPr>
          <w:rFonts w:hint="cs"/>
          <w:rtl/>
        </w:rPr>
        <w:t>שלנו, לאולם המליאה שלנו. הרבה יותר נוח ומרגיש בבית. לחשוב על להעביר פה תקציב זה קשוח.</w:t>
      </w:r>
    </w:p>
    <w:p w:rsidR="00A65596" w:rsidRDefault="00A65596" w:rsidP="00BD6767">
      <w:pPr>
        <w:rPr>
          <w:rtl/>
        </w:rPr>
      </w:pPr>
    </w:p>
    <w:p w:rsidR="00A65596" w:rsidRDefault="00A65596" w:rsidP="00BD6767">
      <w:pPr>
        <w:rPr>
          <w:rtl/>
        </w:rPr>
      </w:pPr>
      <w:r>
        <w:rPr>
          <w:rFonts w:hint="cs"/>
          <w:rtl/>
        </w:rPr>
        <w:t>האמת שרציתי לספר על דיון שהיה היום, שאני חושבת שיצאתי ממנו אדם אחר. פשוט אדם אחר, ולא היו לי ציפיות האלה. קיימנו דיון בוועדת הנגב והגליל לגבי המתווה של אנשי מהקיבוצים בעוטף שאינם מסוגלים לחזור. לא חשבתי שזה יהיה דיון כזה קשה, אמוציונלי, שעד עכשיו אני לא מפסיקה לחשוב. ואני רוצה לשתף אתכם קצת מה היה בדיון.</w:t>
      </w:r>
      <w:bookmarkStart w:id="6913" w:name="_ETM_Q41_314000"/>
      <w:bookmarkStart w:id="6914" w:name="_ETM_Q41_315000"/>
      <w:bookmarkEnd w:id="6913"/>
      <w:bookmarkEnd w:id="6914"/>
      <w:r>
        <w:rPr>
          <w:rFonts w:hint="cs"/>
          <w:rtl/>
        </w:rPr>
        <w:t xml:space="preserve"> אני רוצה לספר לכם על אורחות שהיו בדיון, על הסיפור שלהן – כולנו מכירים, אבל פתאום לשמוע אותו, ועם מה הן צריכות להתמודד היום, שנתיים וחצי אחרי. האמת שהייתי המומה. אם אני לא ידעתי שזה המצב כרגע, כנראה שהרבה לא יודעים. אני לא</w:t>
      </w:r>
      <w:bookmarkStart w:id="6915" w:name="_ETM_Q41_338000"/>
      <w:bookmarkEnd w:id="6915"/>
      <w:r>
        <w:rPr>
          <w:rFonts w:hint="cs"/>
          <w:rtl/>
        </w:rPr>
        <w:t xml:space="preserve"> האמנתי שזה המצב.</w:t>
      </w:r>
    </w:p>
    <w:p w:rsidR="00A65596" w:rsidRDefault="00A65596" w:rsidP="00BD6767">
      <w:pPr>
        <w:rPr>
          <w:rtl/>
        </w:rPr>
      </w:pPr>
    </w:p>
    <w:p w:rsidR="00A65596" w:rsidRDefault="00A65596" w:rsidP="00BD6767">
      <w:pPr>
        <w:rPr>
          <w:rtl/>
        </w:rPr>
      </w:pPr>
      <w:r>
        <w:rPr>
          <w:rFonts w:hint="cs"/>
          <w:rtl/>
        </w:rPr>
        <w:t>הגיעה קרינה אנגל. ב-7 באוקטובר קרינה, מיקה, יובל ורונן, בעלה של קרינה, הסתגרו בממ"ד. אחרי כמה דקות רונן</w:t>
      </w:r>
      <w:bookmarkStart w:id="6916" w:name="_ETM_Q41_351000"/>
      <w:bookmarkEnd w:id="6916"/>
      <w:r>
        <w:rPr>
          <w:rFonts w:hint="cs"/>
          <w:rtl/>
        </w:rPr>
        <w:t xml:space="preserve"> יצא להילחם עם כיתת הכוננות, ניהל קרב, נהרג וגופתו נחטפה. אחרי שעות שבהן קרינה נלחמת על ידית הדלת, המחבלים פורצים. והיא, רק היא נחטפת על אופנוע קודם. היא מגיעה לח'אן יונס. הבנות נשארו בממ"ד. הן נחטפו אחר כך, אבל </w:t>
      </w:r>
      <w:bookmarkStart w:id="6917" w:name="_ETM_Q41_377000"/>
      <w:bookmarkEnd w:id="6917"/>
      <w:r>
        <w:rPr>
          <w:rFonts w:hint="cs"/>
          <w:rtl/>
        </w:rPr>
        <w:t>היא אפילו לא יודעת את זה. רק ביום ה-23 – למרות שהיא שואלת בכל יום על הבנות שלה – אבל רק ביום ה-23, בזמן ההעברה למקום אחר, היא פוגשת את משפחת קוניו, ואז היא מגלה שהבנות שלה בעזה.</w:t>
      </w:r>
    </w:p>
    <w:p w:rsidR="00A65596" w:rsidRDefault="00A65596" w:rsidP="00BD6767">
      <w:pPr>
        <w:rPr>
          <w:rtl/>
        </w:rPr>
      </w:pPr>
    </w:p>
    <w:p w:rsidR="00A65596" w:rsidRDefault="00A65596" w:rsidP="00BD6767">
      <w:pPr>
        <w:rPr>
          <w:rtl/>
        </w:rPr>
      </w:pPr>
      <w:bookmarkStart w:id="6918" w:name="_ETM_Q41_400000"/>
      <w:bookmarkEnd w:id="6918"/>
      <w:r>
        <w:rPr>
          <w:rFonts w:hint="cs"/>
          <w:rtl/>
        </w:rPr>
        <w:t>ביום ה-24 היא פוגשת את הבנות. הן פצועות, מלוכלכות, רעבות ועברו את הנורא מכול. תשעה אנשים בחדר קטן; אחת הבנות פצועה</w:t>
      </w:r>
      <w:bookmarkStart w:id="6919" w:name="_ETM_Q41_411000"/>
      <w:bookmarkEnd w:id="6919"/>
      <w:r>
        <w:rPr>
          <w:rFonts w:hint="cs"/>
          <w:rtl/>
        </w:rPr>
        <w:t xml:space="preserve"> קשה, עוברת שלושה ניתוחים בעזה, כולל השתלת עור. ביום ה-52 הן מוחזרות בעסקה הביתה. גופתו של רונן אנגל, בעלה, הוחזרה רק ביום ה-744. </w:t>
      </w:r>
    </w:p>
    <w:p w:rsidR="00A65596" w:rsidRDefault="00A65596" w:rsidP="00BD6767">
      <w:pPr>
        <w:rPr>
          <w:rtl/>
        </w:rPr>
      </w:pPr>
    </w:p>
    <w:p w:rsidR="00A65596" w:rsidRDefault="00A65596" w:rsidP="00BD6767">
      <w:pPr>
        <w:rPr>
          <w:rtl/>
        </w:rPr>
      </w:pPr>
      <w:r>
        <w:rPr>
          <w:rFonts w:hint="cs"/>
          <w:rtl/>
        </w:rPr>
        <w:t>האורחת השנייה הייתה רננה יעקב</w:t>
      </w:r>
      <w:bookmarkStart w:id="6920" w:name="_ETM_Q41_431000"/>
      <w:bookmarkEnd w:id="6920"/>
      <w:r>
        <w:rPr>
          <w:rFonts w:hint="cs"/>
          <w:rtl/>
        </w:rPr>
        <w:t>, ששני בניה, אור ויגיל, בני 16 ו-12, נחטפו יחד עם אביהם ובת הזוג של אביהם, מירב. הבנים ומירב הושבו ביום ה-52. אביהם נרצח. שני ילדים צעירים נחטפו. מי שלא ראה את הסרט על הבנים האלה ומה</w:t>
      </w:r>
      <w:bookmarkStart w:id="6921" w:name="_ETM_Q41_456000"/>
      <w:bookmarkEnd w:id="6921"/>
      <w:r>
        <w:rPr>
          <w:rFonts w:hint="cs"/>
          <w:rtl/>
        </w:rPr>
        <w:t xml:space="preserve"> שעבר עליהם </w:t>
      </w:r>
      <w:r>
        <w:rPr>
          <w:rtl/>
        </w:rPr>
        <w:t>–</w:t>
      </w:r>
      <w:r>
        <w:rPr>
          <w:rFonts w:hint="cs"/>
          <w:rtl/>
        </w:rPr>
        <w:t xml:space="preserve"> הם היו לבד. ילד בן 12 היה במשך שבועות לבד עם מחבלים עזתים. עברו את הנורא מכול. אבא שלהם נרצח והם עכשיו עם אימא שלהם. </w:t>
      </w:r>
      <w:bookmarkStart w:id="6922" w:name="_ETM_Q41_474000"/>
      <w:bookmarkEnd w:id="6922"/>
      <w:r>
        <w:rPr>
          <w:rFonts w:hint="cs"/>
          <w:rtl/>
        </w:rPr>
        <w:t>יעל אדר, אימא של תמיר אדר, אימא גם של</w:t>
      </w:r>
      <w:bookmarkStart w:id="6923" w:name="_ETM_Q41_482000"/>
      <w:bookmarkEnd w:id="6923"/>
      <w:r>
        <w:rPr>
          <w:rFonts w:hint="cs"/>
          <w:rtl/>
        </w:rPr>
        <w:t xml:space="preserve"> ניר, ענבר ורוני. חוץ מאחת, כולם היו בקיבוץ ב-7 באוקטובר. סבתא של תמיר אדר, יפה </w:t>
      </w:r>
      <w:bookmarkStart w:id="6924" w:name="_ETM_Q41_491000"/>
      <w:bookmarkEnd w:id="6924"/>
      <w:r>
        <w:rPr>
          <w:rFonts w:hint="cs"/>
          <w:rtl/>
        </w:rPr>
        <w:t xml:space="preserve">אדר, נחטפה גם היא ושוחררה בנובמבר 2023. תמיר יצא להגן על הקיבוץ ונחטף בעודו פצוע, כשהוא מותיר מאחור את אשתו הדס ושני ילדיו, בני </w:t>
      </w:r>
      <w:bookmarkStart w:id="6925" w:name="_ETM_Q41_502000"/>
      <w:bookmarkEnd w:id="6925"/>
      <w:r>
        <w:rPr>
          <w:rFonts w:hint="cs"/>
          <w:rtl/>
        </w:rPr>
        <w:t>שמונה וארבע.</w:t>
      </w:r>
    </w:p>
    <w:p w:rsidR="00A65596" w:rsidRDefault="00A65596" w:rsidP="00BD6767">
      <w:pPr>
        <w:rPr>
          <w:rtl/>
        </w:rPr>
      </w:pPr>
      <w:bookmarkStart w:id="6926" w:name="_ETM_Q41_507000"/>
      <w:bookmarkEnd w:id="6926"/>
    </w:p>
    <w:p w:rsidR="00A65596" w:rsidRDefault="00A65596" w:rsidP="00BD6767">
      <w:pPr>
        <w:rPr>
          <w:rtl/>
        </w:rPr>
      </w:pPr>
      <w:r>
        <w:rPr>
          <w:rFonts w:hint="cs"/>
          <w:rtl/>
        </w:rPr>
        <w:t xml:space="preserve">לכל משפחה מהאימהות שהגיעו יש סיפור מעט שונה ומאוד דומה. כולם חוו את 7 באוקטובר, כולם איבדו בני משפחה, חברים קרובים, חברים בקהילה. כולם שרדו </w:t>
      </w:r>
      <w:bookmarkStart w:id="6927" w:name="_ETM_Q41_522000"/>
      <w:bookmarkEnd w:id="6927"/>
      <w:r>
        <w:rPr>
          <w:rFonts w:hint="cs"/>
          <w:rtl/>
        </w:rPr>
        <w:t xml:space="preserve">שעות רבות – יותר מדי רבות – בממ"ד. כולם הבינו </w:t>
      </w:r>
      <w:r>
        <w:rPr>
          <w:rtl/>
        </w:rPr>
        <w:t>–</w:t>
      </w:r>
      <w:r>
        <w:rPr>
          <w:rFonts w:hint="cs"/>
          <w:rtl/>
        </w:rPr>
        <w:t xml:space="preserve"> הם כולם היו בניר עוז </w:t>
      </w:r>
      <w:r>
        <w:rPr>
          <w:rtl/>
        </w:rPr>
        <w:t>–</w:t>
      </w:r>
      <w:r>
        <w:rPr>
          <w:rFonts w:hint="cs"/>
          <w:rtl/>
        </w:rPr>
        <w:t xml:space="preserve"> שאף אחד לא בא.</w:t>
      </w:r>
      <w:bookmarkStart w:id="6928" w:name="_ETM_Q41_531000"/>
      <w:bookmarkEnd w:id="6928"/>
      <w:r>
        <w:rPr>
          <w:rFonts w:hint="cs"/>
          <w:rtl/>
        </w:rPr>
        <w:t xml:space="preserve"> הם שמעו את הצרחות, הריחו את העשן, פחדו, כל כך פחדו. אף אחד לא בא. </w:t>
      </w:r>
      <w:bookmarkStart w:id="6929" w:name="_ETM_Q41_544000"/>
      <w:bookmarkEnd w:id="6929"/>
      <w:r>
        <w:rPr>
          <w:rFonts w:hint="cs"/>
          <w:rtl/>
        </w:rPr>
        <w:t>הם איבדו את הרכוש, את הבית. לא רק את הקירות, אלא את המקום הזה שבו נולדת, חיית, גידלת ילדים, הכרת כל עץ, כל ספסל. הבית שלהם הוא הרבה יותר מסתם בית. אתה כבר לא יודע מי אתה ומה הזהות שלך. המשפט הזה חזר היום בוועדה כל כך הרבה פעמים. ניר עוז היה בעבורם הזהות שלהם. הוא לא היה רק בית, הוא לא היה רק קורות, הוא היה זהות שלמה.</w:t>
      </w:r>
    </w:p>
    <w:p w:rsidR="00A65596" w:rsidRDefault="00A65596" w:rsidP="00BD6767">
      <w:pPr>
        <w:rPr>
          <w:rtl/>
        </w:rPr>
      </w:pPr>
    </w:p>
    <w:p w:rsidR="00A65596" w:rsidRDefault="00A65596" w:rsidP="00BD6767">
      <w:pPr>
        <w:rPr>
          <w:rtl/>
        </w:rPr>
      </w:pPr>
      <w:r>
        <w:rPr>
          <w:rFonts w:hint="cs"/>
          <w:rtl/>
        </w:rPr>
        <w:t>החיילים הראשונים שנכנסו לניר עוז, הגיעו אחרי שכל גלי המחבלים סיימו את הילולת הטבח שלהם, וגם אחרי גלי הבוזזים. עכשיו, שנתיים וחצי אחרי, הם עדיין פליטים. כן, יש להם בתים. אלה בתים זמניים. הם יודעים שהם זמניים, אבל הם מרגישים תלושים, הם לא באמת בבית. ואיפה הבית? חלקם לא מסוגלים לחזור, לא עכשיו ולא בכלל.</w:t>
      </w:r>
    </w:p>
    <w:p w:rsidR="00A65596" w:rsidRDefault="00A65596" w:rsidP="00BD6767">
      <w:pPr>
        <w:rPr>
          <w:rtl/>
        </w:rPr>
      </w:pPr>
    </w:p>
    <w:p w:rsidR="00A65596" w:rsidRDefault="00A65596" w:rsidP="00BD6767">
      <w:pPr>
        <w:rPr>
          <w:rtl/>
        </w:rPr>
      </w:pPr>
      <w:bookmarkStart w:id="6930" w:name="_ETM_Q41_624000"/>
      <w:bookmarkEnd w:id="6930"/>
      <w:r>
        <w:rPr>
          <w:rFonts w:hint="cs"/>
          <w:rtl/>
        </w:rPr>
        <w:t>האם יש מישהו שלא יכול להבין את זה?</w:t>
      </w:r>
      <w:r>
        <w:rPr>
          <w:rFonts w:hint="cs"/>
        </w:rPr>
        <w:t xml:space="preserve"> </w:t>
      </w:r>
      <w:r>
        <w:rPr>
          <w:rFonts w:hint="cs"/>
          <w:rtl/>
        </w:rPr>
        <w:t>האם יש מישהו שלא יכול להבין למה הם לא יכולים לחזור לניר עוז? הם צריכים בכלל להסביר?</w:t>
      </w:r>
      <w:bookmarkStart w:id="6931" w:name="_ETM_Q41_633000"/>
      <w:bookmarkEnd w:id="6931"/>
      <w:r>
        <w:rPr>
          <w:rFonts w:hint="cs"/>
          <w:rtl/>
        </w:rPr>
        <w:t xml:space="preserve"> מישהו בכלל צריך לשאול אותם למה הם לא יכולים לחזור? אבל למדינה, לצערי, אין שום</w:t>
      </w:r>
      <w:bookmarkStart w:id="6932" w:name="_ETM_Q41_640000"/>
      <w:bookmarkEnd w:id="6932"/>
      <w:r>
        <w:rPr>
          <w:rFonts w:hint="cs"/>
          <w:rtl/>
        </w:rPr>
        <w:t xml:space="preserve"> מתווה לאנשים כאלה. שום מתווה. מעל שנתיים אומרים להם שיהיה להם פתרון. הייתה להם פגישה במשרד ראש הממשלה, ואמרו להם שיהיה פתרון. קמה איזושהי ועדה</w:t>
      </w:r>
      <w:bookmarkStart w:id="6933" w:name="_ETM_Q41_659000"/>
      <w:bookmarkEnd w:id="6933"/>
      <w:r>
        <w:rPr>
          <w:rFonts w:hint="cs"/>
          <w:rtl/>
        </w:rPr>
        <w:t xml:space="preserve"> ואמרו להם שיהיה פתרון.</w:t>
      </w:r>
    </w:p>
    <w:p w:rsidR="00A65596" w:rsidRDefault="00A65596" w:rsidP="00BD6767">
      <w:pPr>
        <w:rPr>
          <w:rtl/>
        </w:rPr>
      </w:pPr>
      <w:bookmarkStart w:id="6934" w:name="_ETM_Q41_664000"/>
      <w:bookmarkEnd w:id="6934"/>
    </w:p>
    <w:p w:rsidR="00A65596" w:rsidRDefault="00A65596" w:rsidP="00BD6767">
      <w:pPr>
        <w:rPr>
          <w:rtl/>
        </w:rPr>
      </w:pPr>
      <w:r>
        <w:rPr>
          <w:rFonts w:hint="cs"/>
          <w:rtl/>
        </w:rPr>
        <w:t xml:space="preserve">ביקשנו מנציגת מהוועדה לעלות היום לזום לתת תשובות. ואז התברר שהוועדה בכלל לא דנה במקרים הספציפיים שלהם; הוועדה דנה אך ורק בחברי קיבוץ שרוצים לעבור לקיבוץ אחר. גם אז: תבנה קבוצה של 20 אנשים – </w:t>
      </w:r>
      <w:bookmarkStart w:id="6935" w:name="_ETM_Q41_686000"/>
      <w:bookmarkEnd w:id="6935"/>
      <w:r>
        <w:rPr>
          <w:rFonts w:hint="cs"/>
          <w:rtl/>
        </w:rPr>
        <w:t xml:space="preserve">כאילו זה מה שיש להם עכשיו בראש. לא ילדים טראומתיים, </w:t>
      </w:r>
      <w:bookmarkStart w:id="6936" w:name="_ETM_Q41_692000"/>
      <w:bookmarkEnd w:id="6936"/>
      <w:r>
        <w:rPr>
          <w:rFonts w:hint="cs"/>
          <w:rtl/>
        </w:rPr>
        <w:t>לא שבר שלם, לא אבל, לא אובדן של בעלים, של בני זוג, של כל החיים שלהם. עכשיו תחפשו קבוצה של 20 איש. גם</w:t>
      </w:r>
      <w:bookmarkStart w:id="6937" w:name="_ETM_Q41_702000"/>
      <w:bookmarkEnd w:id="6937"/>
      <w:r>
        <w:rPr>
          <w:rFonts w:hint="cs"/>
          <w:rtl/>
        </w:rPr>
        <w:t xml:space="preserve"> אז, הם לא רוצים לעבור לקיבוץ. לא אכפת לי</w:t>
      </w:r>
      <w:bookmarkStart w:id="6938" w:name="_ETM_Q41_708000"/>
      <w:bookmarkEnd w:id="6938"/>
      <w:r>
        <w:rPr>
          <w:rFonts w:hint="cs"/>
          <w:rtl/>
        </w:rPr>
        <w:t xml:space="preserve"> לאן הם רוצים לעבור. אלוהים, טיפה נחת שתהיה להם, טיפה</w:t>
      </w:r>
      <w:bookmarkStart w:id="6939" w:name="_ETM_Q41_710000"/>
      <w:bookmarkEnd w:id="6939"/>
      <w:r>
        <w:rPr>
          <w:rFonts w:hint="cs"/>
          <w:rtl/>
        </w:rPr>
        <w:t xml:space="preserve"> נחת. שיגידו להם, לאן אתם רוצים? בבקשה.</w:t>
      </w:r>
    </w:p>
    <w:p w:rsidR="00A65596" w:rsidRDefault="00A65596" w:rsidP="00BD6767">
      <w:pPr>
        <w:rPr>
          <w:rtl/>
        </w:rPr>
      </w:pPr>
    </w:p>
    <w:p w:rsidR="00A65596" w:rsidRDefault="00A65596" w:rsidP="00AC5E2B">
      <w:pPr>
        <w:rPr>
          <w:rtl/>
        </w:rPr>
      </w:pPr>
      <w:bookmarkStart w:id="6940" w:name="TOR_Q42"/>
      <w:bookmarkEnd w:id="6940"/>
      <w:r>
        <w:rPr>
          <w:rFonts w:hint="cs"/>
          <w:rtl/>
        </w:rPr>
        <w:t xml:space="preserve">כל עוטף עזה סבל ב-7 באוקטובר, כולם בטראומה, אבל </w:t>
      </w:r>
      <w:bookmarkStart w:id="6941" w:name="_ETM_Q42_120000"/>
      <w:bookmarkEnd w:id="6941"/>
      <w:r>
        <w:rPr>
          <w:rFonts w:hint="cs"/>
          <w:rtl/>
        </w:rPr>
        <w:t xml:space="preserve">באמת יש שלושה קיבוצים שאנחנו יודעים שהייתה שם קטסטרופה נוראית. </w:t>
      </w:r>
      <w:bookmarkStart w:id="6942" w:name="_ETM_Q42_134000"/>
      <w:bookmarkEnd w:id="6942"/>
      <w:r>
        <w:rPr>
          <w:rFonts w:hint="cs"/>
          <w:rtl/>
        </w:rPr>
        <w:t xml:space="preserve">בניר עוז אין בית שלא נכנסו אליו, אין בית שאין </w:t>
      </w:r>
      <w:bookmarkStart w:id="6943" w:name="_ETM_Q42_139000"/>
      <w:bookmarkEnd w:id="6943"/>
      <w:r>
        <w:rPr>
          <w:rFonts w:hint="cs"/>
          <w:rtl/>
        </w:rPr>
        <w:t>בו שכול. בשישה בתים לא נרצחו</w:t>
      </w:r>
      <w:bookmarkStart w:id="6944" w:name="_ETM_Q42_140000"/>
      <w:bookmarkEnd w:id="6944"/>
      <w:r>
        <w:rPr>
          <w:rFonts w:hint="cs"/>
          <w:rtl/>
        </w:rPr>
        <w:t xml:space="preserve"> אנשים, אבל כן חדרו אליהם, אם לא הרוצחים אז הבוזזים. </w:t>
      </w:r>
      <w:bookmarkStart w:id="6945" w:name="_ETM_Q42_147000"/>
      <w:bookmarkStart w:id="6946" w:name="_ETM_Q42_151000"/>
      <w:bookmarkStart w:id="6947" w:name="_ETM_Q42_152000"/>
      <w:bookmarkEnd w:id="6945"/>
      <w:bookmarkEnd w:id="6946"/>
      <w:bookmarkEnd w:id="6947"/>
      <w:r>
        <w:rPr>
          <w:rFonts w:hint="cs"/>
          <w:rtl/>
        </w:rPr>
        <w:t xml:space="preserve">ואני מנסה להבין, ואני שומעת את הזעקה שלהם, ואני </w:t>
      </w:r>
      <w:bookmarkStart w:id="6948" w:name="_ETM_Q42_160000"/>
      <w:bookmarkEnd w:id="6948"/>
      <w:r>
        <w:rPr>
          <w:rFonts w:hint="cs"/>
          <w:rtl/>
        </w:rPr>
        <w:t>שומעת אותם. העצבים שלהם רופפים, ובצדק. יש</w:t>
      </w:r>
      <w:bookmarkStart w:id="6949" w:name="_ETM_Q42_167000"/>
      <w:bookmarkEnd w:id="6949"/>
      <w:r>
        <w:rPr>
          <w:rFonts w:hint="cs"/>
          <w:rtl/>
        </w:rPr>
        <w:t xml:space="preserve"> להם עוד ילדים שהם צריכים לטפל בהם, ועכשיו הם </w:t>
      </w:r>
      <w:bookmarkStart w:id="6950" w:name="_ETM_Q42_168000"/>
      <w:bookmarkEnd w:id="6950"/>
      <w:r>
        <w:rPr>
          <w:rFonts w:hint="cs"/>
          <w:rtl/>
        </w:rPr>
        <w:t xml:space="preserve">מנסים להילחם </w:t>
      </w:r>
      <w:r>
        <w:rPr>
          <w:rFonts w:hint="eastAsia"/>
          <w:rtl/>
        </w:rPr>
        <w:t>–</w:t>
      </w:r>
      <w:r>
        <w:rPr>
          <w:rFonts w:hint="cs"/>
          <w:rtl/>
        </w:rPr>
        <w:t xml:space="preserve"> איך הם אמורים להתחיל מאפס. </w:t>
      </w:r>
      <w:bookmarkStart w:id="6951" w:name="_ETM_Q42_171000"/>
      <w:bookmarkEnd w:id="6951"/>
      <w:r>
        <w:rPr>
          <w:rFonts w:hint="cs"/>
          <w:rtl/>
        </w:rPr>
        <w:t xml:space="preserve">להזכירכם, עד לפני </w:t>
      </w:r>
      <w:bookmarkStart w:id="6952" w:name="_ETM_Q42_176000"/>
      <w:bookmarkEnd w:id="6952"/>
      <w:r>
        <w:rPr>
          <w:rFonts w:hint="cs"/>
          <w:rtl/>
        </w:rPr>
        <w:t>שנה קיבוץ ניר עוז היה קיבוץ שיתופי.</w:t>
      </w:r>
      <w:bookmarkStart w:id="6953" w:name="_ETM_Q42_175000"/>
      <w:bookmarkEnd w:id="6953"/>
      <w:r>
        <w:rPr>
          <w:rFonts w:hint="cs"/>
          <w:rtl/>
        </w:rPr>
        <w:t xml:space="preserve"> אין להם פנסיה, כל </w:t>
      </w:r>
      <w:bookmarkStart w:id="6954" w:name="_ETM_Q42_180000"/>
      <w:bookmarkEnd w:id="6954"/>
      <w:r>
        <w:rPr>
          <w:rFonts w:hint="eastAsia"/>
          <w:rtl/>
        </w:rPr>
        <w:t>מה</w:t>
      </w:r>
      <w:r>
        <w:rPr>
          <w:rtl/>
        </w:rPr>
        <w:t xml:space="preserve"> שהם אי</w:t>
      </w:r>
      <w:r>
        <w:rPr>
          <w:rFonts w:hint="cs"/>
          <w:rtl/>
        </w:rPr>
        <w:t>-</w:t>
      </w:r>
      <w:r>
        <w:rPr>
          <w:rtl/>
        </w:rPr>
        <w:t xml:space="preserve">פעם הרוויחו נכנס לקיבוץ, והם צרכו בצניעות </w:t>
      </w:r>
      <w:bookmarkStart w:id="6955" w:name="_ETM_Q42_184920"/>
      <w:bookmarkEnd w:id="6955"/>
      <w:r>
        <w:rPr>
          <w:rtl/>
        </w:rPr>
        <w:t>רבה את מה שהם היו צריכים</w:t>
      </w:r>
      <w:r>
        <w:rPr>
          <w:rFonts w:hint="cs"/>
          <w:rtl/>
        </w:rPr>
        <w:t>.</w:t>
      </w:r>
      <w:r>
        <w:rPr>
          <w:rtl/>
        </w:rPr>
        <w:t xml:space="preserve"> והיום, זה לא משנה </w:t>
      </w:r>
      <w:bookmarkStart w:id="6956" w:name="_ETM_Q42_189840"/>
      <w:bookmarkEnd w:id="6956"/>
      <w:r>
        <w:rPr>
          <w:rtl/>
        </w:rPr>
        <w:t xml:space="preserve">באיזה גיל, הם נותרו חסרי </w:t>
      </w:r>
      <w:r>
        <w:rPr>
          <w:rFonts w:hint="cs"/>
          <w:rtl/>
        </w:rPr>
        <w:t>כו</w:t>
      </w:r>
      <w:r>
        <w:rPr>
          <w:rtl/>
        </w:rPr>
        <w:t>ל, אין להם כלום</w:t>
      </w:r>
      <w:r>
        <w:rPr>
          <w:rFonts w:hint="cs"/>
          <w:rtl/>
        </w:rPr>
        <w:t xml:space="preserve">. </w:t>
      </w:r>
      <w:bookmarkStart w:id="6957" w:name="_ETM_Q42_196000"/>
      <w:bookmarkStart w:id="6958" w:name="_ETM_Q42_195680"/>
      <w:bookmarkEnd w:id="6957"/>
      <w:bookmarkEnd w:id="6958"/>
      <w:r>
        <w:rPr>
          <w:rtl/>
        </w:rPr>
        <w:t xml:space="preserve">עוד שנה הם אמורים לפנות גם את מקום מושבם הזמני </w:t>
      </w:r>
      <w:bookmarkStart w:id="6959" w:name="_ETM_Q42_201845"/>
      <w:bookmarkEnd w:id="6959"/>
      <w:r>
        <w:rPr>
          <w:rtl/>
        </w:rPr>
        <w:t>ב</w:t>
      </w:r>
      <w:r>
        <w:rPr>
          <w:rFonts w:hint="cs"/>
          <w:rtl/>
        </w:rPr>
        <w:t>כ</w:t>
      </w:r>
      <w:r>
        <w:rPr>
          <w:rtl/>
        </w:rPr>
        <w:t>רמי גת</w:t>
      </w:r>
      <w:r>
        <w:rPr>
          <w:rFonts w:hint="cs"/>
          <w:rtl/>
        </w:rPr>
        <w:t>.</w:t>
      </w:r>
      <w:r>
        <w:rPr>
          <w:rtl/>
        </w:rPr>
        <w:t xml:space="preserve"> לאן הם ילכו? עם איזה כסף</w:t>
      </w:r>
      <w:r>
        <w:rPr>
          <w:rFonts w:hint="cs"/>
          <w:rtl/>
        </w:rPr>
        <w:t>?</w:t>
      </w:r>
      <w:r>
        <w:rPr>
          <w:rtl/>
        </w:rPr>
        <w:t xml:space="preserve"> </w:t>
      </w:r>
      <w:bookmarkStart w:id="6960" w:name="_ETM_Q42_208940"/>
      <w:bookmarkEnd w:id="6960"/>
      <w:r>
        <w:rPr>
          <w:rtl/>
        </w:rPr>
        <w:t xml:space="preserve">לא, הם לא יחזרו לקיבוץ. </w:t>
      </w:r>
      <w:bookmarkStart w:id="6961" w:name="_ETM_Q42_211629"/>
      <w:bookmarkEnd w:id="6961"/>
    </w:p>
    <w:p w:rsidR="00A65596" w:rsidRDefault="00A65596" w:rsidP="00BD6767">
      <w:pPr>
        <w:rPr>
          <w:rtl/>
        </w:rPr>
      </w:pPr>
    </w:p>
    <w:p w:rsidR="00A65596" w:rsidRDefault="00A65596" w:rsidP="00BD6767">
      <w:pPr>
        <w:rPr>
          <w:rtl/>
        </w:rPr>
      </w:pPr>
      <w:r>
        <w:rPr>
          <w:rtl/>
        </w:rPr>
        <w:t>ותקומה</w:t>
      </w:r>
      <w:r>
        <w:rPr>
          <w:rFonts w:hint="cs"/>
          <w:rtl/>
        </w:rPr>
        <w:t xml:space="preserve"> –</w:t>
      </w:r>
      <w:r>
        <w:rPr>
          <w:rtl/>
        </w:rPr>
        <w:t xml:space="preserve"> מסתבר שהמנדט שלה הוא רק בטון</w:t>
      </w:r>
      <w:r>
        <w:rPr>
          <w:rFonts w:hint="cs"/>
          <w:rtl/>
        </w:rPr>
        <w:t>,</w:t>
      </w:r>
      <w:r>
        <w:rPr>
          <w:rtl/>
        </w:rPr>
        <w:t xml:space="preserve"> </w:t>
      </w:r>
      <w:bookmarkStart w:id="6962" w:name="_ETM_Q42_217569"/>
      <w:bookmarkEnd w:id="6962"/>
      <w:r>
        <w:rPr>
          <w:rtl/>
        </w:rPr>
        <w:t>ש</w:t>
      </w:r>
      <w:r>
        <w:rPr>
          <w:rFonts w:hint="cs"/>
          <w:rtl/>
        </w:rPr>
        <w:t xml:space="preserve">גם </w:t>
      </w:r>
      <w:r>
        <w:rPr>
          <w:rtl/>
        </w:rPr>
        <w:t xml:space="preserve">זה גם חשוב, מבנים זה חשוב, צמחייה זה חשוב. מה </w:t>
      </w:r>
      <w:bookmarkStart w:id="6963" w:name="_ETM_Q42_220464"/>
      <w:bookmarkEnd w:id="6963"/>
      <w:r>
        <w:rPr>
          <w:rtl/>
        </w:rPr>
        <w:t xml:space="preserve">עם האנשים? </w:t>
      </w:r>
      <w:bookmarkStart w:id="6964" w:name="_ETM_Q42_224549"/>
      <w:bookmarkEnd w:id="6964"/>
      <w:r>
        <w:rPr>
          <w:rtl/>
        </w:rPr>
        <w:t xml:space="preserve">התחושה שלהם היא כל כך קשה, שהם מספרים שהם נורא </w:t>
      </w:r>
      <w:bookmarkStart w:id="6965" w:name="_ETM_Q42_230242"/>
      <w:bookmarkEnd w:id="6965"/>
      <w:r>
        <w:rPr>
          <w:rtl/>
        </w:rPr>
        <w:t xml:space="preserve">שמחים שהמון אנשים חדשים עוברים לניר עוז ולבארי ולכפר עזה, </w:t>
      </w:r>
      <w:bookmarkStart w:id="6966" w:name="_ETM_Q42_235936"/>
      <w:bookmarkEnd w:id="6966"/>
      <w:r>
        <w:rPr>
          <w:rtl/>
        </w:rPr>
        <w:t xml:space="preserve">אבל הם מרגישים שמי שמגיע עכשיו, </w:t>
      </w:r>
      <w:bookmarkStart w:id="6967" w:name="_ETM_Q42_242380"/>
      <w:bookmarkEnd w:id="6967"/>
      <w:r>
        <w:rPr>
          <w:rtl/>
        </w:rPr>
        <w:t>זה כאילו קצת על הדם שלהם</w:t>
      </w:r>
      <w:r>
        <w:rPr>
          <w:rFonts w:hint="cs"/>
          <w:rtl/>
        </w:rPr>
        <w:t xml:space="preserve"> –</w:t>
      </w:r>
      <w:r>
        <w:rPr>
          <w:rtl/>
        </w:rPr>
        <w:t xml:space="preserve"> בעצם הם ייהנו מכל </w:t>
      </w:r>
      <w:bookmarkStart w:id="6968" w:name="_ETM_Q42_247322"/>
      <w:bookmarkEnd w:id="6968"/>
      <w:r>
        <w:rPr>
          <w:rtl/>
        </w:rPr>
        <w:t xml:space="preserve">מה שאנחנו בנינו פה ועבדנו קשה, ואנחנו נזרקים. </w:t>
      </w:r>
      <w:bookmarkStart w:id="6969" w:name="_ETM_Q42_262000"/>
      <w:bookmarkStart w:id="6970" w:name="_ETM_Q42_263000"/>
      <w:bookmarkEnd w:id="6969"/>
      <w:bookmarkEnd w:id="6970"/>
      <w:r>
        <w:rPr>
          <w:rtl/>
        </w:rPr>
        <w:t xml:space="preserve">המדינה נורא </w:t>
      </w:r>
      <w:bookmarkStart w:id="6971" w:name="_ETM_Q42_252266"/>
      <w:bookmarkEnd w:id="6971"/>
      <w:r>
        <w:rPr>
          <w:rtl/>
        </w:rPr>
        <w:t>מפרגנת למי שמגיע לעוטף ומגיע לקיבוצים, אבל מה איתנו</w:t>
      </w:r>
      <w:r>
        <w:rPr>
          <w:rFonts w:hint="cs"/>
          <w:rtl/>
        </w:rPr>
        <w:t>?</w:t>
      </w:r>
      <w:r>
        <w:rPr>
          <w:rtl/>
        </w:rPr>
        <w:t xml:space="preserve"> </w:t>
      </w:r>
      <w:bookmarkStart w:id="6972" w:name="_ETM_Q42_259510"/>
      <w:bookmarkEnd w:id="6972"/>
      <w:r>
        <w:rPr>
          <w:rtl/>
        </w:rPr>
        <w:t>לא בחרנו את זה</w:t>
      </w:r>
      <w:r>
        <w:rPr>
          <w:rFonts w:hint="cs"/>
          <w:rtl/>
        </w:rPr>
        <w:t>,</w:t>
      </w:r>
      <w:r>
        <w:rPr>
          <w:rtl/>
        </w:rPr>
        <w:t xml:space="preserve"> </w:t>
      </w:r>
      <w:bookmarkStart w:id="6973" w:name="_ETM_Q42_262120"/>
      <w:bookmarkEnd w:id="6973"/>
      <w:r>
        <w:rPr>
          <w:rtl/>
        </w:rPr>
        <w:t>אנחנו לא רוצים לעזוב</w:t>
      </w:r>
      <w:r>
        <w:rPr>
          <w:rFonts w:hint="cs"/>
          <w:rtl/>
        </w:rPr>
        <w:t>.</w:t>
      </w:r>
      <w:r>
        <w:rPr>
          <w:rtl/>
        </w:rPr>
        <w:t xml:space="preserve"> אנחנו רצינו, הילדים שלנו היו אמורים </w:t>
      </w:r>
      <w:bookmarkStart w:id="6974" w:name="_ETM_Q42_265729"/>
      <w:bookmarkEnd w:id="6974"/>
      <w:r>
        <w:rPr>
          <w:rtl/>
        </w:rPr>
        <w:t xml:space="preserve">להיות דור העתיד של ניר עוז. </w:t>
      </w:r>
      <w:bookmarkStart w:id="6975" w:name="_ETM_Q42_270360"/>
      <w:bookmarkEnd w:id="6975"/>
      <w:r>
        <w:rPr>
          <w:rtl/>
        </w:rPr>
        <w:t xml:space="preserve">מי ידאג להם? </w:t>
      </w:r>
      <w:bookmarkStart w:id="6976" w:name="_ETM_Q42_273250"/>
      <w:bookmarkEnd w:id="6976"/>
    </w:p>
    <w:p w:rsidR="00A65596" w:rsidRDefault="00A65596" w:rsidP="00BD6767">
      <w:pPr>
        <w:rPr>
          <w:rtl/>
        </w:rPr>
      </w:pPr>
    </w:p>
    <w:p w:rsidR="00A65596" w:rsidRDefault="00A65596" w:rsidP="00BD6767">
      <w:pPr>
        <w:rPr>
          <w:rtl/>
        </w:rPr>
      </w:pPr>
      <w:bookmarkStart w:id="6977" w:name="_ETM_Q42_275000"/>
      <w:bookmarkEnd w:id="6977"/>
      <w:r>
        <w:rPr>
          <w:rtl/>
        </w:rPr>
        <w:t xml:space="preserve">אנחנו לא מדברים על עשרות אלפים, אנחנו מדברים </w:t>
      </w:r>
      <w:r>
        <w:rPr>
          <w:rFonts w:hint="cs"/>
          <w:rtl/>
        </w:rPr>
        <w:t xml:space="preserve">לדעתי </w:t>
      </w:r>
      <w:r>
        <w:rPr>
          <w:rtl/>
        </w:rPr>
        <w:t>על</w:t>
      </w:r>
      <w:bookmarkStart w:id="6978" w:name="_ETM_Q42_277126"/>
      <w:bookmarkEnd w:id="6978"/>
      <w:r>
        <w:rPr>
          <w:rtl/>
        </w:rPr>
        <w:t xml:space="preserve"> עשרות</w:t>
      </w:r>
      <w:r>
        <w:rPr>
          <w:rFonts w:hint="cs"/>
          <w:rtl/>
        </w:rPr>
        <w:t xml:space="preserve">, </w:t>
      </w:r>
      <w:r>
        <w:rPr>
          <w:rtl/>
        </w:rPr>
        <w:t>לא יודעת אם זה מגיע אפילו ל</w:t>
      </w:r>
      <w:r>
        <w:rPr>
          <w:rFonts w:hint="cs"/>
          <w:rtl/>
        </w:rPr>
        <w:t>מאה</w:t>
      </w:r>
      <w:r>
        <w:rPr>
          <w:rtl/>
        </w:rPr>
        <w:t xml:space="preserve"> </w:t>
      </w:r>
      <w:bookmarkStart w:id="6979" w:name="_ETM_Q42_281002"/>
      <w:bookmarkEnd w:id="6979"/>
      <w:r>
        <w:rPr>
          <w:rtl/>
        </w:rPr>
        <w:t xml:space="preserve">ומשהו. </w:t>
      </w:r>
      <w:bookmarkStart w:id="6980" w:name="_ETM_Q42_285910"/>
      <w:bookmarkEnd w:id="6980"/>
      <w:r>
        <w:rPr>
          <w:rtl/>
        </w:rPr>
        <w:t xml:space="preserve">מה הבעיה להגיע איתם להסדר? </w:t>
      </w:r>
      <w:bookmarkStart w:id="6981" w:name="_ETM_Q42_292129"/>
      <w:bookmarkEnd w:id="6981"/>
      <w:r>
        <w:rPr>
          <w:rtl/>
        </w:rPr>
        <w:t>למה היה אפשר להגיע להסדר באסון אחר, שב</w:t>
      </w:r>
      <w:r>
        <w:rPr>
          <w:rFonts w:hint="cs"/>
          <w:rtl/>
        </w:rPr>
        <w:t>ו</w:t>
      </w:r>
      <w:r>
        <w:rPr>
          <w:rtl/>
        </w:rPr>
        <w:t xml:space="preserve"> כל משפחה </w:t>
      </w:r>
      <w:bookmarkStart w:id="6982" w:name="_ETM_Q42_296829"/>
      <w:bookmarkEnd w:id="6982"/>
      <w:r>
        <w:rPr>
          <w:rtl/>
        </w:rPr>
        <w:t>קיבלה מהר מאוד כסף</w:t>
      </w:r>
      <w:r>
        <w:rPr>
          <w:rFonts w:hint="cs"/>
          <w:rtl/>
        </w:rPr>
        <w:t>?</w:t>
      </w:r>
      <w:r>
        <w:rPr>
          <w:rtl/>
        </w:rPr>
        <w:t xml:space="preserve"> לא שכסף קונה משהו</w:t>
      </w:r>
      <w:r>
        <w:rPr>
          <w:rFonts w:hint="cs"/>
          <w:rtl/>
        </w:rPr>
        <w:t>,</w:t>
      </w:r>
      <w:r>
        <w:rPr>
          <w:rtl/>
        </w:rPr>
        <w:t xml:space="preserve"> </w:t>
      </w:r>
      <w:bookmarkStart w:id="6983" w:name="_ETM_Q42_303470"/>
      <w:bookmarkEnd w:id="6983"/>
      <w:r>
        <w:rPr>
          <w:rtl/>
        </w:rPr>
        <w:t xml:space="preserve">אבל זה לפחות נותן להם קורת גג, ייתן להם קורת </w:t>
      </w:r>
      <w:bookmarkStart w:id="6984" w:name="_ETM_Q42_307410"/>
      <w:bookmarkEnd w:id="6984"/>
      <w:r>
        <w:rPr>
          <w:rtl/>
        </w:rPr>
        <w:t>גג קבועה, שהם ידעו</w:t>
      </w:r>
      <w:r>
        <w:rPr>
          <w:rFonts w:hint="cs"/>
          <w:rtl/>
        </w:rPr>
        <w:t>:</w:t>
      </w:r>
      <w:r>
        <w:rPr>
          <w:rtl/>
        </w:rPr>
        <w:t xml:space="preserve"> פה אנחנו נשארים</w:t>
      </w:r>
      <w:r>
        <w:rPr>
          <w:rFonts w:hint="cs"/>
          <w:rtl/>
        </w:rPr>
        <w:t>,</w:t>
      </w:r>
      <w:r>
        <w:rPr>
          <w:rtl/>
        </w:rPr>
        <w:t xml:space="preserve"> </w:t>
      </w:r>
      <w:bookmarkStart w:id="6985" w:name="_ETM_Q42_311979"/>
      <w:bookmarkStart w:id="6986" w:name="_ETM_Q42_313000"/>
      <w:bookmarkEnd w:id="6985"/>
      <w:bookmarkEnd w:id="6986"/>
      <w:r>
        <w:rPr>
          <w:rtl/>
        </w:rPr>
        <w:t xml:space="preserve">אף אחד לא צריך להזיז אותנו מפה, מכאן </w:t>
      </w:r>
      <w:r>
        <w:rPr>
          <w:rFonts w:hint="cs"/>
          <w:rtl/>
        </w:rPr>
        <w:t xml:space="preserve">אנחנו </w:t>
      </w:r>
      <w:r>
        <w:rPr>
          <w:rtl/>
        </w:rPr>
        <w:t xml:space="preserve">יכולים להתחיל </w:t>
      </w:r>
      <w:bookmarkStart w:id="6987" w:name="_ETM_Q42_314332"/>
      <w:bookmarkEnd w:id="6987"/>
      <w:r>
        <w:rPr>
          <w:rtl/>
        </w:rPr>
        <w:t>לשקם את החיים שלנו</w:t>
      </w:r>
      <w:r>
        <w:rPr>
          <w:rFonts w:hint="cs"/>
          <w:rtl/>
        </w:rPr>
        <w:t>.</w:t>
      </w:r>
      <w:r>
        <w:rPr>
          <w:rtl/>
        </w:rPr>
        <w:t xml:space="preserve"> הם לא מצליחים לשקם את החיים </w:t>
      </w:r>
      <w:bookmarkStart w:id="6988" w:name="_ETM_Q42_316685"/>
      <w:bookmarkEnd w:id="6988"/>
      <w:r>
        <w:rPr>
          <w:rtl/>
        </w:rPr>
        <w:t xml:space="preserve">שלהם במקום זמני. </w:t>
      </w:r>
      <w:bookmarkStart w:id="6989" w:name="_ETM_Q42_320589"/>
      <w:bookmarkEnd w:id="6989"/>
      <w:r>
        <w:rPr>
          <w:rtl/>
        </w:rPr>
        <w:t>לא הייתה שם מישהי אחת שדיברה והקול שלה לא רעד</w:t>
      </w:r>
      <w:r>
        <w:rPr>
          <w:rFonts w:hint="cs"/>
          <w:rtl/>
        </w:rPr>
        <w:t>,</w:t>
      </w:r>
      <w:r>
        <w:rPr>
          <w:rtl/>
        </w:rPr>
        <w:t xml:space="preserve"> </w:t>
      </w:r>
      <w:bookmarkStart w:id="6990" w:name="_ETM_Q42_324724"/>
      <w:bookmarkEnd w:id="6990"/>
      <w:r>
        <w:rPr>
          <w:rtl/>
        </w:rPr>
        <w:t>והידיים</w:t>
      </w:r>
      <w:r>
        <w:rPr>
          <w:rFonts w:hint="cs"/>
          <w:rtl/>
        </w:rPr>
        <w:t>,</w:t>
      </w:r>
      <w:r>
        <w:rPr>
          <w:rtl/>
        </w:rPr>
        <w:t xml:space="preserve"> והתסכול שאף אחד לא מקשיב להם. </w:t>
      </w:r>
      <w:bookmarkStart w:id="6991" w:name="_ETM_Q42_329570"/>
      <w:bookmarkEnd w:id="6991"/>
      <w:r>
        <w:rPr>
          <w:rtl/>
        </w:rPr>
        <w:t>אף אחד לא מקשיב להם</w:t>
      </w:r>
      <w:r>
        <w:rPr>
          <w:rFonts w:hint="cs"/>
          <w:rtl/>
        </w:rPr>
        <w:t>,</w:t>
      </w:r>
      <w:r>
        <w:rPr>
          <w:rtl/>
        </w:rPr>
        <w:t xml:space="preserve"> </w:t>
      </w:r>
      <w:bookmarkStart w:id="6992" w:name="_ETM_Q42_331779"/>
      <w:bookmarkEnd w:id="6992"/>
      <w:r>
        <w:rPr>
          <w:rtl/>
        </w:rPr>
        <w:t>שנתיים וחצי</w:t>
      </w:r>
      <w:r>
        <w:rPr>
          <w:rFonts w:hint="cs"/>
          <w:rtl/>
        </w:rPr>
        <w:t>.</w:t>
      </w:r>
      <w:r>
        <w:rPr>
          <w:rtl/>
        </w:rPr>
        <w:t xml:space="preserve"> זה לא נתפס לי. </w:t>
      </w:r>
      <w:bookmarkStart w:id="6993" w:name="_ETM_Q42_337449"/>
      <w:bookmarkEnd w:id="6993"/>
      <w:r>
        <w:rPr>
          <w:rtl/>
        </w:rPr>
        <w:t>התשובה היחידה שהם קיבלו</w:t>
      </w:r>
      <w:r>
        <w:rPr>
          <w:rFonts w:hint="cs"/>
          <w:rtl/>
        </w:rPr>
        <w:t xml:space="preserve"> היא:</w:t>
      </w:r>
      <w:r>
        <w:rPr>
          <w:rtl/>
        </w:rPr>
        <w:t xml:space="preserve"> יהי</w:t>
      </w:r>
      <w:r>
        <w:rPr>
          <w:rFonts w:hint="cs"/>
          <w:rtl/>
        </w:rPr>
        <w:t>ו</w:t>
      </w:r>
      <w:r>
        <w:rPr>
          <w:rtl/>
        </w:rPr>
        <w:t xml:space="preserve"> לזה השלכות </w:t>
      </w:r>
      <w:bookmarkStart w:id="6994" w:name="_ETM_Q42_342644"/>
      <w:bookmarkEnd w:id="6994"/>
      <w:r>
        <w:rPr>
          <w:rtl/>
        </w:rPr>
        <w:t>רוחב</w:t>
      </w:r>
      <w:r>
        <w:rPr>
          <w:rFonts w:hint="cs"/>
          <w:rtl/>
        </w:rPr>
        <w:t>.</w:t>
      </w:r>
      <w:r>
        <w:rPr>
          <w:rtl/>
        </w:rPr>
        <w:t xml:space="preserve"> </w:t>
      </w:r>
      <w:bookmarkStart w:id="6995" w:name="_ETM_Q42_344000"/>
      <w:bookmarkEnd w:id="6995"/>
      <w:r>
        <w:rPr>
          <w:rtl/>
        </w:rPr>
        <w:t>כן, יהיו לזה השלכ</w:t>
      </w:r>
      <w:r>
        <w:rPr>
          <w:rFonts w:hint="cs"/>
          <w:rtl/>
        </w:rPr>
        <w:t>ת ר</w:t>
      </w:r>
      <w:r>
        <w:rPr>
          <w:rtl/>
        </w:rPr>
        <w:t>ו</w:t>
      </w:r>
      <w:r>
        <w:rPr>
          <w:rFonts w:hint="cs"/>
          <w:rtl/>
        </w:rPr>
        <w:t>חב.</w:t>
      </w:r>
      <w:bookmarkStart w:id="6996" w:name="_ETM_Q42_348000"/>
      <w:bookmarkStart w:id="6997" w:name="_ETM_Q42_348720"/>
      <w:bookmarkEnd w:id="6996"/>
      <w:bookmarkEnd w:id="6997"/>
      <w:r>
        <w:rPr>
          <w:rFonts w:hint="cs"/>
          <w:rtl/>
        </w:rPr>
        <w:t xml:space="preserve"> </w:t>
      </w:r>
      <w:r>
        <w:t>So What? So What?</w:t>
      </w:r>
      <w:r>
        <w:rPr>
          <w:rtl/>
        </w:rPr>
        <w:t xml:space="preserve"> </w:t>
      </w:r>
      <w:bookmarkStart w:id="6998" w:name="_ETM_Q42_352429"/>
      <w:bookmarkEnd w:id="6998"/>
    </w:p>
    <w:p w:rsidR="00A65596" w:rsidRDefault="00A65596" w:rsidP="00BD6767">
      <w:pPr>
        <w:rPr>
          <w:rtl/>
        </w:rPr>
      </w:pPr>
    </w:p>
    <w:p w:rsidR="00A65596" w:rsidRDefault="00A65596" w:rsidP="00BD6767">
      <w:pPr>
        <w:rPr>
          <w:rtl/>
        </w:rPr>
      </w:pPr>
      <w:r>
        <w:rPr>
          <w:rtl/>
        </w:rPr>
        <w:t xml:space="preserve">יש כסף, תנו את הדעת על האנשים האלה, לא ייתכן </w:t>
      </w:r>
      <w:bookmarkStart w:id="6999" w:name="_ETM_Q42_356449"/>
      <w:bookmarkEnd w:id="6999"/>
      <w:r>
        <w:rPr>
          <w:rtl/>
        </w:rPr>
        <w:t>שהם נמצאים במצב הזה ואף אחד לא רואה אותם</w:t>
      </w:r>
      <w:r>
        <w:rPr>
          <w:rFonts w:hint="cs"/>
          <w:rtl/>
        </w:rPr>
        <w:t>.</w:t>
      </w:r>
      <w:r>
        <w:rPr>
          <w:rtl/>
        </w:rPr>
        <w:t xml:space="preserve"> </w:t>
      </w:r>
      <w:bookmarkStart w:id="7000" w:name="_ETM_Q42_361160"/>
      <w:bookmarkEnd w:id="7000"/>
      <w:r>
        <w:rPr>
          <w:rtl/>
        </w:rPr>
        <w:t>מסתבר שיש פה כסף בשפע כשרוצים להעביר למקומות שנוח</w:t>
      </w:r>
      <w:r>
        <w:rPr>
          <w:rFonts w:hint="cs"/>
          <w:rtl/>
        </w:rPr>
        <w:t>.</w:t>
      </w:r>
      <w:r>
        <w:rPr>
          <w:rtl/>
        </w:rPr>
        <w:t xml:space="preserve"> </w:t>
      </w:r>
      <w:bookmarkStart w:id="7001" w:name="_ETM_Q42_366869"/>
      <w:bookmarkEnd w:id="7001"/>
      <w:r>
        <w:rPr>
          <w:rtl/>
        </w:rPr>
        <w:t>זה</w:t>
      </w:r>
      <w:r>
        <w:rPr>
          <w:rFonts w:hint="cs"/>
          <w:rtl/>
        </w:rPr>
        <w:t xml:space="preserve"> –</w:t>
      </w:r>
      <w:r>
        <w:rPr>
          <w:rtl/>
        </w:rPr>
        <w:t xml:space="preserve"> אין בעיה. </w:t>
      </w:r>
      <w:bookmarkStart w:id="7002" w:name="_ETM_Q42_370100"/>
      <w:bookmarkEnd w:id="7002"/>
      <w:r>
        <w:rPr>
          <w:rtl/>
        </w:rPr>
        <w:t>אבל</w:t>
      </w:r>
      <w:r>
        <w:rPr>
          <w:rFonts w:hint="cs"/>
          <w:rtl/>
        </w:rPr>
        <w:t>,</w:t>
      </w:r>
      <w:r>
        <w:rPr>
          <w:rtl/>
        </w:rPr>
        <w:t xml:space="preserve"> מה פתאום, אנשים שעברו את הנורא מכ</w:t>
      </w:r>
      <w:r>
        <w:rPr>
          <w:rFonts w:hint="cs"/>
          <w:rtl/>
        </w:rPr>
        <w:t>ו</w:t>
      </w:r>
      <w:r>
        <w:rPr>
          <w:rtl/>
        </w:rPr>
        <w:t>ל</w:t>
      </w:r>
      <w:r>
        <w:rPr>
          <w:rFonts w:hint="cs"/>
          <w:rtl/>
        </w:rPr>
        <w:t xml:space="preserve"> </w:t>
      </w:r>
      <w:r>
        <w:rPr>
          <w:rFonts w:hint="eastAsia"/>
          <w:rtl/>
        </w:rPr>
        <w:t>–</w:t>
      </w:r>
      <w:r>
        <w:rPr>
          <w:rtl/>
        </w:rPr>
        <w:t xml:space="preserve"> לא, לזה </w:t>
      </w:r>
      <w:bookmarkStart w:id="7003" w:name="_ETM_Q42_373280"/>
      <w:bookmarkEnd w:id="7003"/>
      <w:r>
        <w:rPr>
          <w:rtl/>
        </w:rPr>
        <w:t>אין כסף</w:t>
      </w:r>
      <w:r>
        <w:rPr>
          <w:rFonts w:hint="cs"/>
          <w:rtl/>
        </w:rPr>
        <w:t>,</w:t>
      </w:r>
      <w:r>
        <w:rPr>
          <w:rtl/>
        </w:rPr>
        <w:t xml:space="preserve"> </w:t>
      </w:r>
      <w:bookmarkStart w:id="7004" w:name="_ETM_Q42_377360"/>
      <w:bookmarkEnd w:id="7004"/>
      <w:r>
        <w:rPr>
          <w:rtl/>
        </w:rPr>
        <w:t xml:space="preserve">על זה אנחנו נאלצים לוותר. </w:t>
      </w:r>
      <w:bookmarkStart w:id="7005" w:name="_ETM_Q42_380630"/>
      <w:bookmarkEnd w:id="7005"/>
    </w:p>
    <w:p w:rsidR="00A65596" w:rsidRDefault="00A65596" w:rsidP="00BD6767">
      <w:pPr>
        <w:rPr>
          <w:rtl/>
        </w:rPr>
      </w:pPr>
      <w:bookmarkStart w:id="7006" w:name="_ETM_Q42_384000"/>
      <w:bookmarkEnd w:id="7006"/>
    </w:p>
    <w:p w:rsidR="00A65596" w:rsidRDefault="00A65596" w:rsidP="00BD6767">
      <w:pPr>
        <w:rPr>
          <w:rtl/>
        </w:rPr>
      </w:pPr>
      <w:bookmarkStart w:id="7007" w:name="_ETM_Q42_385000"/>
      <w:bookmarkEnd w:id="7007"/>
      <w:r>
        <w:rPr>
          <w:rtl/>
        </w:rPr>
        <w:t>ומכיוון שנותרו לי דקות בודדות</w:t>
      </w:r>
      <w:r>
        <w:rPr>
          <w:rFonts w:hint="cs"/>
          <w:rtl/>
        </w:rPr>
        <w:t>,</w:t>
      </w:r>
      <w:r>
        <w:rPr>
          <w:rtl/>
        </w:rPr>
        <w:t xml:space="preserve"> </w:t>
      </w:r>
      <w:bookmarkStart w:id="7008" w:name="_ETM_Q42_385029"/>
      <w:bookmarkEnd w:id="7008"/>
      <w:r>
        <w:rPr>
          <w:rtl/>
        </w:rPr>
        <w:t xml:space="preserve">בואו נחשוב רגע, אני רציתי להקריא לכם משהו, אבל </w:t>
      </w:r>
      <w:bookmarkStart w:id="7009" w:name="_ETM_Q42_389732"/>
      <w:bookmarkEnd w:id="7009"/>
      <w:r>
        <w:rPr>
          <w:rtl/>
        </w:rPr>
        <w:t>אולי בחוק הבא</w:t>
      </w:r>
      <w:r>
        <w:rPr>
          <w:rFonts w:hint="cs"/>
          <w:rtl/>
        </w:rPr>
        <w:t xml:space="preserve"> –</w:t>
      </w:r>
      <w:r>
        <w:rPr>
          <w:rtl/>
        </w:rPr>
        <w:t xml:space="preserve"> דווקא על אשת ימין דתייה, גרה בהתנחלות, </w:t>
      </w:r>
      <w:bookmarkStart w:id="7010" w:name="_ETM_Q42_394435"/>
      <w:bookmarkEnd w:id="7010"/>
      <w:r>
        <w:rPr>
          <w:rFonts w:hint="cs"/>
          <w:rtl/>
        </w:rPr>
        <w:t>ו</w:t>
      </w:r>
      <w:r>
        <w:rPr>
          <w:rtl/>
        </w:rPr>
        <w:t>מה היא חושבת על מה שקורה כאן</w:t>
      </w:r>
      <w:r>
        <w:rPr>
          <w:rFonts w:hint="cs"/>
          <w:rtl/>
        </w:rPr>
        <w:t>.</w:t>
      </w:r>
      <w:r>
        <w:rPr>
          <w:rtl/>
        </w:rPr>
        <w:t xml:space="preserve"> </w:t>
      </w:r>
      <w:bookmarkStart w:id="7011" w:name="_ETM_Q42_399470"/>
      <w:bookmarkEnd w:id="7011"/>
      <w:r>
        <w:rPr>
          <w:rtl/>
        </w:rPr>
        <w:t xml:space="preserve">רציתי להגיד שאני גם לא מבינה את הטרנד החדש הזה </w:t>
      </w:r>
      <w:bookmarkStart w:id="7012" w:name="_ETM_Q42_404349"/>
      <w:bookmarkEnd w:id="7012"/>
      <w:r>
        <w:rPr>
          <w:rtl/>
        </w:rPr>
        <w:t>שכנראה מגיע מערוץ</w:t>
      </w:r>
      <w:r>
        <w:rPr>
          <w:rFonts w:hint="cs"/>
          <w:rtl/>
        </w:rPr>
        <w:t xml:space="preserve"> 14</w:t>
      </w:r>
      <w:r>
        <w:rPr>
          <w:rtl/>
        </w:rPr>
        <w:t xml:space="preserve"> או לא יודעת מאיפה, של </w:t>
      </w:r>
      <w:bookmarkStart w:id="7013" w:name="_ETM_Q42_409228"/>
      <w:bookmarkEnd w:id="7013"/>
      <w:r>
        <w:rPr>
          <w:rFonts w:hint="cs"/>
          <w:rtl/>
        </w:rPr>
        <w:t xml:space="preserve">– </w:t>
      </w:r>
      <w:r>
        <w:rPr>
          <w:rtl/>
        </w:rPr>
        <w:t>בואו נרים</w:t>
      </w:r>
      <w:r>
        <w:rPr>
          <w:rFonts w:hint="cs"/>
          <w:rtl/>
        </w:rPr>
        <w:t>.</w:t>
      </w:r>
      <w:r>
        <w:rPr>
          <w:rtl/>
        </w:rPr>
        <w:t xml:space="preserve"> למה אתם מורידים? למה השמאלנים מורידים</w:t>
      </w:r>
      <w:r>
        <w:rPr>
          <w:rFonts w:hint="cs"/>
          <w:rtl/>
        </w:rPr>
        <w:t>?</w:t>
      </w:r>
      <w:r>
        <w:rPr>
          <w:rtl/>
        </w:rPr>
        <w:t xml:space="preserve"> ל</w:t>
      </w:r>
      <w:r>
        <w:rPr>
          <w:rFonts w:hint="cs"/>
          <w:rtl/>
        </w:rPr>
        <w:t>ה-</w:t>
      </w:r>
      <w:r>
        <w:rPr>
          <w:rtl/>
        </w:rPr>
        <w:t>לה</w:t>
      </w:r>
      <w:r>
        <w:rPr>
          <w:rFonts w:hint="cs"/>
          <w:rtl/>
        </w:rPr>
        <w:t>-</w:t>
      </w:r>
      <w:r>
        <w:rPr>
          <w:rtl/>
        </w:rPr>
        <w:t xml:space="preserve">לנד, </w:t>
      </w:r>
      <w:bookmarkStart w:id="7014" w:name="_ETM_Q42_414107"/>
      <w:bookmarkEnd w:id="7014"/>
      <w:r>
        <w:rPr>
          <w:rtl/>
        </w:rPr>
        <w:t xml:space="preserve">בסדר, זה קיים בהרבה דיקטטורות, זו שיטה ידועה שבה הערוץ </w:t>
      </w:r>
      <w:bookmarkStart w:id="7015" w:name="_ETM_Q42_418986"/>
      <w:bookmarkEnd w:id="7015"/>
      <w:r>
        <w:rPr>
          <w:rtl/>
        </w:rPr>
        <w:t xml:space="preserve">של המשטר משדר רק דברים טובים, אין </w:t>
      </w:r>
      <w:bookmarkStart w:id="7016" w:name="_ETM_Q42_423875"/>
      <w:bookmarkEnd w:id="7016"/>
      <w:r>
        <w:rPr>
          <w:rtl/>
        </w:rPr>
        <w:t>דברים רעים, הכול ורוד</w:t>
      </w:r>
      <w:r>
        <w:rPr>
          <w:rFonts w:hint="cs"/>
          <w:rtl/>
        </w:rPr>
        <w:t>.</w:t>
      </w:r>
      <w:r>
        <w:rPr>
          <w:rtl/>
        </w:rPr>
        <w:t xml:space="preserve"> עד שבסוף זה מגיע לכולם </w:t>
      </w:r>
      <w:bookmarkStart w:id="7017" w:name="_ETM_Q42_428755"/>
      <w:bookmarkEnd w:id="7017"/>
      <w:r>
        <w:rPr>
          <w:rtl/>
        </w:rPr>
        <w:t xml:space="preserve">ולא רק למקום אחד. </w:t>
      </w:r>
    </w:p>
    <w:p w:rsidR="00A65596" w:rsidRDefault="00A65596" w:rsidP="00BD6767">
      <w:pPr>
        <w:rPr>
          <w:rtl/>
        </w:rPr>
      </w:pPr>
    </w:p>
    <w:p w:rsidR="00A65596" w:rsidRDefault="00A65596" w:rsidP="00BD6767">
      <w:pPr>
        <w:rPr>
          <w:rtl/>
        </w:rPr>
      </w:pPr>
      <w:bookmarkStart w:id="7018" w:name="_ETM_Q42_433000"/>
      <w:bookmarkEnd w:id="7018"/>
      <w:r>
        <w:rPr>
          <w:rFonts w:hint="cs"/>
          <w:rtl/>
        </w:rPr>
        <w:t>ה</w:t>
      </w:r>
      <w:r>
        <w:rPr>
          <w:rtl/>
        </w:rPr>
        <w:t xml:space="preserve">ם הלינו השבוע </w:t>
      </w:r>
      <w:r>
        <w:rPr>
          <w:rFonts w:hint="cs"/>
          <w:rtl/>
        </w:rPr>
        <w:t xml:space="preserve">– </w:t>
      </w:r>
      <w:r>
        <w:rPr>
          <w:rtl/>
        </w:rPr>
        <w:t xml:space="preserve">מדוע אילנה דיין </w:t>
      </w:r>
      <w:bookmarkStart w:id="7019" w:name="_ETM_Q42_433636"/>
      <w:bookmarkEnd w:id="7019"/>
      <w:r>
        <w:rPr>
          <w:rtl/>
        </w:rPr>
        <w:t>הזילה דמעות על משפחה</w:t>
      </w:r>
      <w:r>
        <w:rPr>
          <w:rFonts w:hint="cs"/>
          <w:rtl/>
        </w:rPr>
        <w:t xml:space="preserve">. </w:t>
      </w:r>
      <w:r>
        <w:rPr>
          <w:rtl/>
        </w:rPr>
        <w:t xml:space="preserve">אין לי מושג בדיוק מה קרה </w:t>
      </w:r>
      <w:bookmarkStart w:id="7020" w:name="_ETM_Q42_438517"/>
      <w:bookmarkEnd w:id="7020"/>
      <w:r>
        <w:rPr>
          <w:rtl/>
        </w:rPr>
        <w:t>שם, אני מבינה שזה עדיין בחקירה</w:t>
      </w:r>
      <w:bookmarkStart w:id="7021" w:name="_ETM_Q42_447000"/>
      <w:bookmarkEnd w:id="7021"/>
      <w:r>
        <w:rPr>
          <w:rFonts w:hint="cs"/>
          <w:rtl/>
        </w:rPr>
        <w:t>.</w:t>
      </w:r>
      <w:r>
        <w:rPr>
          <w:rtl/>
        </w:rPr>
        <w:t xml:space="preserve"> משפחה עם ילדים קטנים</w:t>
      </w:r>
      <w:r>
        <w:rPr>
          <w:rFonts w:hint="cs"/>
          <w:rtl/>
        </w:rPr>
        <w:t xml:space="preserve"> –</w:t>
      </w:r>
      <w:r>
        <w:rPr>
          <w:rtl/>
        </w:rPr>
        <w:t xml:space="preserve"> </w:t>
      </w:r>
      <w:bookmarkStart w:id="7022" w:name="_ETM_Q42_443398"/>
      <w:bookmarkEnd w:id="7022"/>
      <w:r>
        <w:rPr>
          <w:rtl/>
        </w:rPr>
        <w:t>היא הזיל</w:t>
      </w:r>
      <w:r>
        <w:rPr>
          <w:rFonts w:hint="cs"/>
          <w:rtl/>
        </w:rPr>
        <w:t>ה</w:t>
      </w:r>
      <w:r>
        <w:rPr>
          <w:rtl/>
        </w:rPr>
        <w:t xml:space="preserve"> דמעות. </w:t>
      </w:r>
      <w:bookmarkStart w:id="7023" w:name="_ETM_Q42_448540"/>
      <w:bookmarkEnd w:id="7023"/>
      <w:r>
        <w:rPr>
          <w:rtl/>
        </w:rPr>
        <w:t>מה פתאום היא מזילה דמעות על משפחה ערבית</w:t>
      </w:r>
      <w:r>
        <w:rPr>
          <w:rFonts w:hint="cs"/>
          <w:rtl/>
        </w:rPr>
        <w:t>?</w:t>
      </w:r>
      <w:r>
        <w:rPr>
          <w:rtl/>
        </w:rPr>
        <w:t xml:space="preserve"> אנחנו חיפשנו </w:t>
      </w:r>
      <w:bookmarkStart w:id="7024" w:name="_ETM_Q42_454429"/>
      <w:bookmarkEnd w:id="7024"/>
      <w:r>
        <w:rPr>
          <w:rtl/>
        </w:rPr>
        <w:t xml:space="preserve">בכל הערוצים שלה והיא לא הזילה דמעות אף פעם על </w:t>
      </w:r>
      <w:bookmarkStart w:id="7025" w:name="_ETM_Q42_460319"/>
      <w:bookmarkEnd w:id="7025"/>
      <w:r>
        <w:rPr>
          <w:rtl/>
        </w:rPr>
        <w:t>משפחה אחרת, על משפחה יהודית</w:t>
      </w:r>
      <w:r>
        <w:rPr>
          <w:rFonts w:hint="cs"/>
          <w:rtl/>
        </w:rPr>
        <w:t xml:space="preserve"> –</w:t>
      </w:r>
      <w:r>
        <w:rPr>
          <w:rtl/>
        </w:rPr>
        <w:t xml:space="preserve"> למרות שאני ראיתי אותה בר</w:t>
      </w:r>
      <w:r>
        <w:rPr>
          <w:rFonts w:hint="cs"/>
          <w:rtl/>
        </w:rPr>
        <w:t>א</w:t>
      </w:r>
      <w:r>
        <w:rPr>
          <w:rtl/>
        </w:rPr>
        <w:t xml:space="preserve">יונות </w:t>
      </w:r>
      <w:bookmarkStart w:id="7026" w:name="_ETM_Q42_466209"/>
      <w:bookmarkEnd w:id="7026"/>
      <w:r>
        <w:rPr>
          <w:rtl/>
        </w:rPr>
        <w:t>אי</w:t>
      </w:r>
      <w:r>
        <w:rPr>
          <w:rFonts w:hint="cs"/>
          <w:rtl/>
        </w:rPr>
        <w:t>ן-</w:t>
      </w:r>
      <w:r>
        <w:rPr>
          <w:rtl/>
        </w:rPr>
        <w:t>ספ</w:t>
      </w:r>
      <w:r>
        <w:rPr>
          <w:rFonts w:hint="cs"/>
          <w:rtl/>
        </w:rPr>
        <w:t>ו</w:t>
      </w:r>
      <w:r>
        <w:rPr>
          <w:rtl/>
        </w:rPr>
        <w:t>ר פעמים מזילה דמעות</w:t>
      </w:r>
      <w:r>
        <w:rPr>
          <w:rFonts w:hint="cs"/>
          <w:rtl/>
        </w:rPr>
        <w:t xml:space="preserve">. </w:t>
      </w:r>
      <w:bookmarkStart w:id="7027" w:name="_ETM_Q42_469000"/>
      <w:bookmarkEnd w:id="7027"/>
      <w:r>
        <w:rPr>
          <w:rtl/>
        </w:rPr>
        <w:t>אבל ההתעסקות המטורפת הזאת</w:t>
      </w:r>
      <w:r>
        <w:rPr>
          <w:rFonts w:hint="cs"/>
          <w:rtl/>
        </w:rPr>
        <w:t>.</w:t>
      </w:r>
      <w:r>
        <w:rPr>
          <w:rtl/>
        </w:rPr>
        <w:t xml:space="preserve"> לאן </w:t>
      </w:r>
      <w:bookmarkStart w:id="7028" w:name="_ETM_Q42_472099"/>
      <w:bookmarkEnd w:id="7028"/>
      <w:r>
        <w:rPr>
          <w:rtl/>
        </w:rPr>
        <w:t xml:space="preserve">הגענו עם ערוץ </w:t>
      </w:r>
      <w:r>
        <w:rPr>
          <w:rFonts w:hint="cs"/>
          <w:rtl/>
        </w:rPr>
        <w:t>הט</w:t>
      </w:r>
      <w:r>
        <w:rPr>
          <w:rtl/>
        </w:rPr>
        <w:t>רללת הז</w:t>
      </w:r>
      <w:r>
        <w:rPr>
          <w:rFonts w:hint="cs"/>
          <w:rtl/>
        </w:rPr>
        <w:t>ה</w:t>
      </w:r>
      <w:r>
        <w:rPr>
          <w:rtl/>
        </w:rPr>
        <w:t xml:space="preserve">? לאן? </w:t>
      </w:r>
      <w:bookmarkStart w:id="7029" w:name="_ETM_Q42_478339"/>
      <w:bookmarkEnd w:id="7029"/>
      <w:r>
        <w:rPr>
          <w:rtl/>
        </w:rPr>
        <w:t>הכ</w:t>
      </w:r>
      <w:r>
        <w:rPr>
          <w:rFonts w:hint="cs"/>
          <w:rtl/>
        </w:rPr>
        <w:t>ו</w:t>
      </w:r>
      <w:r>
        <w:rPr>
          <w:rtl/>
        </w:rPr>
        <w:t xml:space="preserve">ל מותר, נאמרים שם דברים הכי איומים שאפשר להעלות על </w:t>
      </w:r>
      <w:bookmarkStart w:id="7030" w:name="_ETM_Q42_484234"/>
      <w:bookmarkEnd w:id="7030"/>
      <w:r>
        <w:rPr>
          <w:rtl/>
        </w:rPr>
        <w:t>הדעת</w:t>
      </w:r>
      <w:r>
        <w:rPr>
          <w:rFonts w:hint="cs"/>
          <w:rtl/>
        </w:rPr>
        <w:t xml:space="preserve"> </w:t>
      </w:r>
      <w:r>
        <w:rPr>
          <w:rFonts w:hint="eastAsia"/>
          <w:rtl/>
        </w:rPr>
        <w:t>–</w:t>
      </w:r>
      <w:r>
        <w:rPr>
          <w:rtl/>
        </w:rPr>
        <w:t xml:space="preserve"> הסתה, פייק, שקרים על גבי שקרים. </w:t>
      </w:r>
      <w:bookmarkStart w:id="7031" w:name="_ETM_Q42_491290"/>
      <w:bookmarkEnd w:id="7031"/>
      <w:r>
        <w:rPr>
          <w:rtl/>
        </w:rPr>
        <w:t xml:space="preserve">בסוף, יום אחד כל הבוחרים יתעוררו ויגידו, אלוהים, איפה אנחנו </w:t>
      </w:r>
      <w:bookmarkStart w:id="7032" w:name="_ETM_Q42_495702"/>
      <w:bookmarkEnd w:id="7032"/>
      <w:r>
        <w:rPr>
          <w:rtl/>
        </w:rPr>
        <w:t>חיים? איפה אנחנו חיים? תמשיכו לצפות בערוץ</w:t>
      </w:r>
      <w:r>
        <w:rPr>
          <w:rFonts w:hint="cs"/>
          <w:rtl/>
        </w:rPr>
        <w:t xml:space="preserve"> 14,</w:t>
      </w:r>
      <w:r>
        <w:rPr>
          <w:rtl/>
        </w:rPr>
        <w:t xml:space="preserve"> תחשבו </w:t>
      </w:r>
      <w:bookmarkStart w:id="7033" w:name="_ETM_Q42_500115"/>
      <w:bookmarkEnd w:id="7033"/>
      <w:r>
        <w:rPr>
          <w:rtl/>
        </w:rPr>
        <w:t xml:space="preserve">שהכול יופי טופי, סוכריות וממתקים, ואז תגיעו לבנק ותגלו את </w:t>
      </w:r>
      <w:bookmarkStart w:id="7034" w:name="_ETM_Q42_504527"/>
      <w:bookmarkEnd w:id="7034"/>
      <w:r>
        <w:rPr>
          <w:rtl/>
        </w:rPr>
        <w:t xml:space="preserve">המינוס המטורלל שיש לכם. </w:t>
      </w:r>
      <w:bookmarkStart w:id="7035" w:name="_ETM_Q42_509630"/>
      <w:bookmarkEnd w:id="7035"/>
      <w:r>
        <w:rPr>
          <w:rtl/>
        </w:rPr>
        <w:t>תלכו הביתה</w:t>
      </w:r>
      <w:r>
        <w:rPr>
          <w:rFonts w:hint="cs"/>
          <w:rtl/>
        </w:rPr>
        <w:t xml:space="preserve"> –</w:t>
      </w:r>
      <w:r>
        <w:rPr>
          <w:rtl/>
        </w:rPr>
        <w:t xml:space="preserve"> תגלו באיזה ביטחון אתם חיים</w:t>
      </w:r>
      <w:r>
        <w:rPr>
          <w:rFonts w:hint="cs"/>
          <w:rtl/>
        </w:rPr>
        <w:t>.</w:t>
      </w:r>
      <w:r>
        <w:rPr>
          <w:rtl/>
        </w:rPr>
        <w:t xml:space="preserve"> </w:t>
      </w:r>
      <w:bookmarkStart w:id="7036" w:name="_ETM_Q42_513059"/>
      <w:bookmarkEnd w:id="7036"/>
      <w:r>
        <w:rPr>
          <w:rtl/>
        </w:rPr>
        <w:t xml:space="preserve">ויום אחד </w:t>
      </w:r>
      <w:bookmarkStart w:id="7037" w:name="_ETM_Q42_515450"/>
      <w:bookmarkEnd w:id="7037"/>
      <w:r>
        <w:rPr>
          <w:rtl/>
        </w:rPr>
        <w:t xml:space="preserve">זה שאתם </w:t>
      </w:r>
      <w:r>
        <w:rPr>
          <w:rFonts w:hint="cs"/>
          <w:rtl/>
        </w:rPr>
        <w:t xml:space="preserve">שוכרים </w:t>
      </w:r>
      <w:r>
        <w:rPr>
          <w:rtl/>
        </w:rPr>
        <w:t>ממנו דירה יגיד לכם</w:t>
      </w:r>
      <w:r>
        <w:rPr>
          <w:rFonts w:hint="cs"/>
          <w:rtl/>
        </w:rPr>
        <w:t>:</w:t>
      </w:r>
      <w:r>
        <w:rPr>
          <w:rtl/>
        </w:rPr>
        <w:t xml:space="preserve"> חתמתם שעל כל </w:t>
      </w:r>
      <w:bookmarkStart w:id="7038" w:name="_ETM_Q42_520570"/>
      <w:bookmarkEnd w:id="7038"/>
      <w:r>
        <w:rPr>
          <w:rFonts w:hint="cs"/>
          <w:rtl/>
        </w:rPr>
        <w:t>ה</w:t>
      </w:r>
      <w:r>
        <w:rPr>
          <w:rtl/>
        </w:rPr>
        <w:t>אי</w:t>
      </w:r>
      <w:r>
        <w:rPr>
          <w:rFonts w:hint="cs"/>
          <w:rtl/>
        </w:rPr>
        <w:t>-</w:t>
      </w:r>
      <w:r>
        <w:rPr>
          <w:rtl/>
        </w:rPr>
        <w:t>הסכמות בינינו אנחנו הולכים לבית דין רבני</w:t>
      </w:r>
      <w:r>
        <w:rPr>
          <w:rFonts w:hint="cs"/>
          <w:rtl/>
        </w:rPr>
        <w:t>.</w:t>
      </w:r>
      <w:r>
        <w:rPr>
          <w:rtl/>
        </w:rPr>
        <w:t xml:space="preserve"> </w:t>
      </w:r>
      <w:bookmarkStart w:id="7039" w:name="_ETM_Q42_526459"/>
      <w:bookmarkEnd w:id="7039"/>
      <w:r>
        <w:rPr>
          <w:rtl/>
        </w:rPr>
        <w:t xml:space="preserve">זה מה שאתם תגלו, כי ישנתם, כי צפיתם בערוץ 14 </w:t>
      </w:r>
      <w:bookmarkStart w:id="7040" w:name="_ETM_Q42_530749"/>
      <w:bookmarkEnd w:id="7040"/>
      <w:r>
        <w:rPr>
          <w:rtl/>
        </w:rPr>
        <w:t xml:space="preserve">ולא הבנתם מה הממשלה הזאת מביאה עליכם. </w:t>
      </w:r>
      <w:bookmarkStart w:id="7041" w:name="_ETM_Q42_535579"/>
      <w:bookmarkEnd w:id="7041"/>
    </w:p>
    <w:p w:rsidR="00A65596" w:rsidRDefault="00A65596" w:rsidP="00BD6767">
      <w:pPr>
        <w:rPr>
          <w:rtl/>
        </w:rPr>
      </w:pPr>
    </w:p>
    <w:p w:rsidR="00A65596" w:rsidRDefault="00A65596" w:rsidP="00BD6767">
      <w:pPr>
        <w:rPr>
          <w:rtl/>
        </w:rPr>
      </w:pPr>
      <w:bookmarkStart w:id="7042" w:name="_ETM_Q42_536000"/>
      <w:bookmarkEnd w:id="7042"/>
      <w:r>
        <w:rPr>
          <w:rtl/>
        </w:rPr>
        <w:t>תתעוררו</w:t>
      </w:r>
      <w:r>
        <w:rPr>
          <w:rFonts w:hint="cs"/>
          <w:rtl/>
        </w:rPr>
        <w:t>.</w:t>
      </w:r>
      <w:r>
        <w:rPr>
          <w:rtl/>
        </w:rPr>
        <w:t xml:space="preserve"> </w:t>
      </w:r>
      <w:bookmarkStart w:id="7043" w:name="_ETM_Q42_538279"/>
      <w:bookmarkEnd w:id="7043"/>
      <w:r>
        <w:rPr>
          <w:rtl/>
        </w:rPr>
        <w:t xml:space="preserve">זה יגיע גם אליכם, זה אף פעם לא נשאר בצד </w:t>
      </w:r>
      <w:bookmarkStart w:id="7044" w:name="_ETM_Q42_540974"/>
      <w:bookmarkEnd w:id="7044"/>
      <w:r>
        <w:rPr>
          <w:rtl/>
        </w:rPr>
        <w:t>אחד. תודה.</w:t>
      </w:r>
    </w:p>
    <w:p w:rsidR="00A65596" w:rsidRDefault="00A65596" w:rsidP="009635F5">
      <w:pPr>
        <w:rPr>
          <w:rtl/>
        </w:rPr>
      </w:pPr>
    </w:p>
    <w:p w:rsidR="00A65596" w:rsidRDefault="00A65596" w:rsidP="00BD6767">
      <w:pPr>
        <w:pStyle w:val="af6"/>
        <w:keepNext/>
        <w:rPr>
          <w:rtl/>
        </w:rPr>
      </w:pPr>
      <w:r w:rsidRPr="001B0375">
        <w:rPr>
          <w:rStyle w:val="TagStyle"/>
          <w:rtl/>
        </w:rPr>
        <w:t xml:space="preserve"> &lt;&lt; יור &gt;&gt; </w:t>
      </w:r>
      <w:r>
        <w:rPr>
          <w:rtl/>
        </w:rPr>
        <w:t>היו"ר ניסים ואטורי:</w:t>
      </w:r>
      <w:r w:rsidRPr="001B0375">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7045" w:name="_ETM_Q42_546000"/>
      <w:bookmarkStart w:id="7046" w:name="_ETM_Q42_546690"/>
      <w:bookmarkEnd w:id="7045"/>
      <w:bookmarkEnd w:id="7046"/>
      <w:r>
        <w:rPr>
          <w:rFonts w:hint="eastAsia"/>
          <w:rtl/>
        </w:rPr>
        <w:t>תודה</w:t>
      </w:r>
      <w:r>
        <w:rPr>
          <w:rtl/>
        </w:rPr>
        <w:t xml:space="preserve">, חברת הכנסת דבי ביטון. </w:t>
      </w:r>
      <w:bookmarkStart w:id="7047" w:name="_ETM_Q42_552000"/>
      <w:bookmarkEnd w:id="7047"/>
      <w:r>
        <w:rPr>
          <w:rtl/>
        </w:rPr>
        <w:t xml:space="preserve">רצית לעלות עוד פעם? </w:t>
      </w:r>
      <w:bookmarkStart w:id="7048" w:name="_ETM_Q42_556660"/>
      <w:bookmarkEnd w:id="7048"/>
    </w:p>
    <w:p w:rsidR="00A65596" w:rsidRDefault="00A65596" w:rsidP="00BD6767">
      <w:pPr>
        <w:rPr>
          <w:rtl/>
        </w:rPr>
      </w:pPr>
    </w:p>
    <w:p w:rsidR="00A65596" w:rsidRDefault="00A65596" w:rsidP="00BD6767">
      <w:pPr>
        <w:pStyle w:val="af5"/>
        <w:keepNext/>
        <w:rPr>
          <w:rtl/>
        </w:rPr>
      </w:pPr>
      <w:bookmarkStart w:id="7049" w:name="ET_interruption_6231_4"/>
      <w:r w:rsidRPr="001B0375">
        <w:rPr>
          <w:rStyle w:val="TagStyle"/>
          <w:rtl/>
        </w:rPr>
        <w:t xml:space="preserve"> &lt;&lt; קריאה &gt;&gt; </w:t>
      </w:r>
      <w:r>
        <w:rPr>
          <w:rtl/>
        </w:rPr>
        <w:t>יסמין פרידמן (יש עתיד):</w:t>
      </w:r>
      <w:r w:rsidRPr="001B0375">
        <w:rPr>
          <w:rStyle w:val="TagStyle"/>
          <w:rtl/>
        </w:rPr>
        <w:t xml:space="preserve"> &lt;&lt; קריאה &gt;&gt;</w:t>
      </w:r>
      <w:r>
        <w:rPr>
          <w:rtl/>
        </w:rPr>
        <w:t xml:space="preserve">   </w:t>
      </w:r>
      <w:bookmarkEnd w:id="7049"/>
    </w:p>
    <w:p w:rsidR="00A65596" w:rsidRDefault="00A65596" w:rsidP="00AC5E2B">
      <w:pPr>
        <w:rPr>
          <w:rtl/>
        </w:rPr>
      </w:pPr>
    </w:p>
    <w:p w:rsidR="00A65596" w:rsidRDefault="00A65596" w:rsidP="00BD6767">
      <w:pPr>
        <w:rPr>
          <w:rtl/>
        </w:rPr>
      </w:pPr>
      <w:r>
        <w:rPr>
          <w:rFonts w:hint="cs"/>
          <w:rtl/>
        </w:rPr>
        <w:t xml:space="preserve">מרוב שעבר </w:t>
      </w:r>
      <w:bookmarkStart w:id="7050" w:name="_ETM_Q42_558000"/>
      <w:bookmarkEnd w:id="7050"/>
      <w:r>
        <w:rPr>
          <w:rtl/>
        </w:rPr>
        <w:t>חודש</w:t>
      </w:r>
      <w:r>
        <w:rPr>
          <w:rFonts w:hint="cs"/>
          <w:rtl/>
        </w:rPr>
        <w:t xml:space="preserve"> –</w:t>
      </w:r>
      <w:r>
        <w:rPr>
          <w:rtl/>
        </w:rPr>
        <w:t xml:space="preserve"> רק שומע אותי. </w:t>
      </w:r>
      <w:bookmarkStart w:id="7051" w:name="_ETM_Q42_558678"/>
      <w:bookmarkEnd w:id="7051"/>
    </w:p>
    <w:p w:rsidR="00A65596" w:rsidRDefault="00A65596" w:rsidP="00BD6767">
      <w:pPr>
        <w:rPr>
          <w:rtl/>
        </w:rPr>
      </w:pPr>
    </w:p>
    <w:p w:rsidR="00A65596" w:rsidRDefault="00A65596" w:rsidP="00BD6767">
      <w:pPr>
        <w:pStyle w:val="af6"/>
        <w:keepNext/>
        <w:rPr>
          <w:rtl/>
        </w:rPr>
      </w:pPr>
      <w:r w:rsidRPr="001B0375">
        <w:rPr>
          <w:rStyle w:val="TagStyle"/>
          <w:rtl/>
        </w:rPr>
        <w:t xml:space="preserve"> &lt;&lt; יור &gt;&gt; </w:t>
      </w:r>
      <w:r>
        <w:rPr>
          <w:rtl/>
        </w:rPr>
        <w:t>היו"ר ניסים ואטורי:</w:t>
      </w:r>
      <w:r w:rsidRPr="001B0375">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7052" w:name="_ETM_Q42_556000"/>
      <w:bookmarkEnd w:id="7052"/>
      <w:r>
        <w:rPr>
          <w:rtl/>
        </w:rPr>
        <w:t>חודש שלם ש</w:t>
      </w:r>
      <w:r>
        <w:rPr>
          <w:rFonts w:hint="cs"/>
          <w:rtl/>
        </w:rPr>
        <w:t>מעתי אותך</w:t>
      </w:r>
      <w:r>
        <w:rPr>
          <w:rtl/>
        </w:rPr>
        <w:t xml:space="preserve"> בלי הפסקה. </w:t>
      </w:r>
      <w:bookmarkStart w:id="7053" w:name="_ETM_Q42_566109"/>
      <w:bookmarkEnd w:id="7053"/>
      <w:r>
        <w:rPr>
          <w:rtl/>
        </w:rPr>
        <w:t>12 דקות לרשותך, בבקשה.</w:t>
      </w:r>
    </w:p>
    <w:p w:rsidR="00A65596" w:rsidRDefault="00A65596" w:rsidP="009635F5">
      <w:pPr>
        <w:rPr>
          <w:rtl/>
        </w:rPr>
      </w:pPr>
    </w:p>
    <w:p w:rsidR="00A65596" w:rsidRDefault="00A65596" w:rsidP="00BD6767">
      <w:pPr>
        <w:pStyle w:val="a4"/>
        <w:keepNext/>
        <w:rPr>
          <w:rtl/>
        </w:rPr>
      </w:pPr>
      <w:r w:rsidRPr="001B0375">
        <w:rPr>
          <w:rStyle w:val="TagStyle"/>
          <w:rtl/>
        </w:rPr>
        <w:t xml:space="preserve"> &lt;&lt; דובר &gt;&gt; </w:t>
      </w:r>
      <w:bookmarkStart w:id="7054" w:name="_Toc225271837"/>
      <w:bookmarkStart w:id="7055" w:name="_Toc225272120"/>
      <w:r>
        <w:rPr>
          <w:rtl/>
        </w:rPr>
        <w:t>דבי ביטון (יש עתיד):</w:t>
      </w:r>
      <w:bookmarkEnd w:id="7054"/>
      <w:bookmarkEnd w:id="7055"/>
      <w:r w:rsidRPr="001B0375">
        <w:rPr>
          <w:rStyle w:val="TagStyle"/>
          <w:rtl/>
        </w:rPr>
        <w:t xml:space="preserve"> &lt;&lt; דובר &gt;&gt;</w:t>
      </w:r>
      <w:r>
        <w:rPr>
          <w:rtl/>
        </w:rPr>
        <w:t xml:space="preserve">   </w:t>
      </w:r>
    </w:p>
    <w:p w:rsidR="00A65596" w:rsidRDefault="00A65596" w:rsidP="00AC5E2B">
      <w:pPr>
        <w:rPr>
          <w:rtl/>
        </w:rPr>
      </w:pPr>
    </w:p>
    <w:p w:rsidR="00A65596" w:rsidRDefault="00A65596" w:rsidP="00BD6767">
      <w:pPr>
        <w:rPr>
          <w:rtl/>
        </w:rPr>
      </w:pPr>
      <w:bookmarkStart w:id="7056" w:name="_ETM_Q42_571000"/>
      <w:bookmarkStart w:id="7057" w:name="_ETM_Q42_569200"/>
      <w:bookmarkEnd w:id="7056"/>
      <w:bookmarkEnd w:id="7057"/>
      <w:r>
        <w:rPr>
          <w:rFonts w:hint="eastAsia"/>
          <w:rtl/>
        </w:rPr>
        <w:t>כבוד</w:t>
      </w:r>
      <w:r>
        <w:rPr>
          <w:rtl/>
        </w:rPr>
        <w:t xml:space="preserve"> היושב</w:t>
      </w:r>
      <w:r>
        <w:rPr>
          <w:rFonts w:hint="cs"/>
          <w:rtl/>
        </w:rPr>
        <w:t>-</w:t>
      </w:r>
      <w:r>
        <w:rPr>
          <w:rtl/>
        </w:rPr>
        <w:t xml:space="preserve">ראש, </w:t>
      </w:r>
      <w:bookmarkStart w:id="7058" w:name="_ETM_Q42_572220"/>
      <w:bookmarkEnd w:id="7058"/>
      <w:r>
        <w:rPr>
          <w:rtl/>
        </w:rPr>
        <w:t>כיסאות חברי הכנסת הנטושים</w:t>
      </w:r>
      <w:r>
        <w:rPr>
          <w:rFonts w:hint="cs"/>
          <w:rtl/>
        </w:rPr>
        <w:t xml:space="preserve">, </w:t>
      </w:r>
      <w:r>
        <w:rPr>
          <w:rtl/>
        </w:rPr>
        <w:t xml:space="preserve">היום אני דווקא רוצה לדבר </w:t>
      </w:r>
      <w:bookmarkStart w:id="7059" w:name="_ETM_Q42_579579"/>
      <w:bookmarkEnd w:id="7059"/>
      <w:r>
        <w:rPr>
          <w:rtl/>
        </w:rPr>
        <w:t xml:space="preserve">על המציאות, המציאות המדאיגה, המציאות </w:t>
      </w:r>
      <w:bookmarkStart w:id="7060" w:name="_ETM_Q42_584859"/>
      <w:bookmarkEnd w:id="7060"/>
      <w:r>
        <w:rPr>
          <w:rtl/>
        </w:rPr>
        <w:t xml:space="preserve">שפעם אחת כבר התפוצצה לנו בפנים, והחשש שזה עלול לקרות </w:t>
      </w:r>
      <w:bookmarkStart w:id="7061" w:name="_ETM_Q42_587734"/>
      <w:bookmarkEnd w:id="7061"/>
      <w:r>
        <w:rPr>
          <w:rtl/>
        </w:rPr>
        <w:t xml:space="preserve">שוב. </w:t>
      </w:r>
      <w:bookmarkStart w:id="7062" w:name="_ETM_Q42_591290"/>
      <w:bookmarkEnd w:id="7062"/>
      <w:r>
        <w:rPr>
          <w:rtl/>
        </w:rPr>
        <w:t xml:space="preserve">זו מציאות שמצטלמת, זו מציאות שמתועדת, מציאות שכולנו יכולים לראות </w:t>
      </w:r>
      <w:bookmarkStart w:id="7063" w:name="_ETM_Q42_596014"/>
      <w:bookmarkEnd w:id="7063"/>
      <w:r>
        <w:rPr>
          <w:rtl/>
        </w:rPr>
        <w:t xml:space="preserve">בעיניים, רק אם נרצה. </w:t>
      </w:r>
      <w:bookmarkStart w:id="7064" w:name="_ETM_Q42_602670"/>
      <w:bookmarkEnd w:id="7064"/>
    </w:p>
    <w:p w:rsidR="00A65596" w:rsidRDefault="00A65596" w:rsidP="00BD6767">
      <w:pPr>
        <w:rPr>
          <w:rtl/>
        </w:rPr>
      </w:pPr>
    </w:p>
    <w:p w:rsidR="00A65596" w:rsidRDefault="00A65596" w:rsidP="00BD6767">
      <w:pPr>
        <w:rPr>
          <w:rtl/>
        </w:rPr>
      </w:pPr>
      <w:bookmarkStart w:id="7065" w:name="_ETM_Q42_604000"/>
      <w:bookmarkEnd w:id="7065"/>
      <w:r>
        <w:rPr>
          <w:rtl/>
        </w:rPr>
        <w:t xml:space="preserve">אמש שודרה בערוץ </w:t>
      </w:r>
      <w:r>
        <w:rPr>
          <w:rFonts w:hint="cs"/>
          <w:rtl/>
        </w:rPr>
        <w:t xml:space="preserve">11 </w:t>
      </w:r>
      <w:r>
        <w:rPr>
          <w:rtl/>
        </w:rPr>
        <w:t>כתבתו של העיתונאי אלון שרביט</w:t>
      </w:r>
      <w:r>
        <w:rPr>
          <w:rFonts w:hint="cs"/>
          <w:rtl/>
        </w:rPr>
        <w:t>.</w:t>
      </w:r>
      <w:r>
        <w:rPr>
          <w:rtl/>
        </w:rPr>
        <w:t xml:space="preserve"> </w:t>
      </w:r>
      <w:bookmarkStart w:id="7066" w:name="_ETM_Q42_609739"/>
      <w:bookmarkEnd w:id="7066"/>
      <w:r>
        <w:rPr>
          <w:rtl/>
        </w:rPr>
        <w:t xml:space="preserve">זו הייתה כתבה שלא מותירה שום ספק. </w:t>
      </w:r>
      <w:bookmarkStart w:id="7067" w:name="_ETM_Q42_614290"/>
      <w:bookmarkEnd w:id="7067"/>
      <w:r>
        <w:rPr>
          <w:rtl/>
        </w:rPr>
        <w:t xml:space="preserve">חמאס חזר </w:t>
      </w:r>
      <w:bookmarkStart w:id="7068" w:name="_ETM_Q42_617950"/>
      <w:bookmarkEnd w:id="7068"/>
      <w:r>
        <w:rPr>
          <w:rtl/>
        </w:rPr>
        <w:t xml:space="preserve">איתן, </w:t>
      </w:r>
      <w:bookmarkStart w:id="7069" w:name="_ETM_Q42_620250"/>
      <w:bookmarkEnd w:id="7069"/>
      <w:r>
        <w:rPr>
          <w:rtl/>
        </w:rPr>
        <w:t xml:space="preserve">מנהל יופי </w:t>
      </w:r>
      <w:bookmarkStart w:id="7070" w:name="_ETM_Q42_623369"/>
      <w:bookmarkEnd w:id="7070"/>
      <w:r>
        <w:rPr>
          <w:rtl/>
        </w:rPr>
        <w:t>את הג</w:t>
      </w:r>
      <w:r>
        <w:rPr>
          <w:rFonts w:hint="cs"/>
          <w:rtl/>
        </w:rPr>
        <w:t>ז</w:t>
      </w:r>
      <w:r>
        <w:rPr>
          <w:rtl/>
        </w:rPr>
        <w:t>רה בעזה</w:t>
      </w:r>
      <w:r>
        <w:rPr>
          <w:rFonts w:hint="cs"/>
          <w:rtl/>
        </w:rPr>
        <w:t>.</w:t>
      </w:r>
      <w:r>
        <w:rPr>
          <w:rtl/>
        </w:rPr>
        <w:t xml:space="preserve"> שמו לו קו, קו צהוב, הוא לא </w:t>
      </w:r>
      <w:bookmarkStart w:id="7071" w:name="_ETM_Q42_629159"/>
      <w:bookmarkEnd w:id="7071"/>
      <w:r>
        <w:rPr>
          <w:rtl/>
        </w:rPr>
        <w:t xml:space="preserve">יכול להתקרב לקו הצהוב כי בקו הצהוב יש את החיילים </w:t>
      </w:r>
      <w:bookmarkStart w:id="7072" w:name="_ETM_Q42_634949"/>
      <w:bookmarkEnd w:id="7072"/>
      <w:r>
        <w:rPr>
          <w:rtl/>
        </w:rPr>
        <w:t>האלופים שלנו, את הלוחמים שלנו, שמסכנים את נפשם וגופם</w:t>
      </w:r>
      <w:r>
        <w:rPr>
          <w:rFonts w:hint="cs"/>
          <w:rtl/>
        </w:rPr>
        <w:t>.</w:t>
      </w:r>
    </w:p>
    <w:p w:rsidR="00A65596" w:rsidRDefault="00A65596" w:rsidP="00BD6767">
      <w:pPr>
        <w:rPr>
          <w:rtl/>
        </w:rPr>
      </w:pPr>
    </w:p>
    <w:p w:rsidR="00A65596" w:rsidRDefault="00A65596" w:rsidP="00BD6767">
      <w:pPr>
        <w:rPr>
          <w:rtl/>
        </w:rPr>
      </w:pPr>
      <w:bookmarkStart w:id="7073" w:name="_ETM_Q42_642000"/>
      <w:bookmarkStart w:id="7074" w:name="_ETM_Q42_641369"/>
      <w:bookmarkEnd w:id="7073"/>
      <w:bookmarkEnd w:id="7074"/>
      <w:r>
        <w:rPr>
          <w:rtl/>
        </w:rPr>
        <w:t xml:space="preserve">אבל רק שתדעו, </w:t>
      </w:r>
      <w:r>
        <w:rPr>
          <w:rFonts w:hint="cs"/>
          <w:rtl/>
        </w:rPr>
        <w:t>ו</w:t>
      </w:r>
      <w:r>
        <w:rPr>
          <w:rtl/>
        </w:rPr>
        <w:t>אני אומרת לכל אזרחי מדינת ישראל</w:t>
      </w:r>
      <w:r>
        <w:rPr>
          <w:rFonts w:hint="cs"/>
          <w:rtl/>
        </w:rPr>
        <w:t xml:space="preserve"> –</w:t>
      </w:r>
      <w:r>
        <w:rPr>
          <w:rtl/>
        </w:rPr>
        <w:t xml:space="preserve"> </w:t>
      </w:r>
      <w:bookmarkStart w:id="7075" w:name="_ETM_Q42_646470"/>
      <w:bookmarkEnd w:id="7075"/>
      <w:r>
        <w:rPr>
          <w:rtl/>
        </w:rPr>
        <w:t>אנחנו יודעים שיש המון זירות, אנחנו במלחמה הכי צודקת שבעולם</w:t>
      </w:r>
      <w:r>
        <w:rPr>
          <w:rFonts w:hint="cs"/>
          <w:rtl/>
        </w:rPr>
        <w:t>,</w:t>
      </w:r>
      <w:r>
        <w:rPr>
          <w:rtl/>
        </w:rPr>
        <w:t xml:space="preserve"> </w:t>
      </w:r>
      <w:bookmarkStart w:id="7076" w:name="_ETM_Q42_654290"/>
      <w:bookmarkEnd w:id="7076"/>
      <w:r>
        <w:rPr>
          <w:rtl/>
        </w:rPr>
        <w:t xml:space="preserve">אבל החשש ממשיך לגבור, כי כשהיום אני צופה ומתחיל </w:t>
      </w:r>
      <w:bookmarkStart w:id="7077" w:name="_ETM_Q42_658294"/>
      <w:bookmarkEnd w:id="7077"/>
      <w:r>
        <w:rPr>
          <w:rtl/>
        </w:rPr>
        <w:t xml:space="preserve">להסתמן שיהיה איזה הסדר </w:t>
      </w:r>
      <w:bookmarkStart w:id="7078" w:name="_ETM_Q42_662809"/>
      <w:bookmarkEnd w:id="7078"/>
      <w:r>
        <w:rPr>
          <w:rFonts w:hint="cs"/>
          <w:rtl/>
        </w:rPr>
        <w:t xml:space="preserve">– </w:t>
      </w:r>
      <w:r>
        <w:rPr>
          <w:rtl/>
        </w:rPr>
        <w:t>איזה יופי, איך אני רואה את מה שעברנו ב</w:t>
      </w:r>
      <w:r>
        <w:rPr>
          <w:rFonts w:hint="cs"/>
          <w:rtl/>
        </w:rPr>
        <w:t xml:space="preserve">-7 </w:t>
      </w:r>
      <w:bookmarkStart w:id="7079" w:name="_ETM_Q42_666916"/>
      <w:bookmarkEnd w:id="7079"/>
      <w:r>
        <w:rPr>
          <w:rtl/>
        </w:rPr>
        <w:t>באוקטובר</w:t>
      </w:r>
      <w:r>
        <w:rPr>
          <w:rFonts w:hint="cs"/>
          <w:rtl/>
        </w:rPr>
        <w:t xml:space="preserve"> חוזר</w:t>
      </w:r>
      <w:r>
        <w:rPr>
          <w:rtl/>
        </w:rPr>
        <w:t xml:space="preserve">. </w:t>
      </w:r>
      <w:bookmarkStart w:id="7080" w:name="_ETM_Q42_669000"/>
      <w:bookmarkStart w:id="7081" w:name="_ETM_Q42_670000"/>
      <w:bookmarkEnd w:id="7080"/>
      <w:bookmarkEnd w:id="7081"/>
      <w:r>
        <w:rPr>
          <w:rtl/>
        </w:rPr>
        <w:t>אני לא רוצה להפחי</w:t>
      </w:r>
      <w:r>
        <w:rPr>
          <w:rFonts w:hint="cs"/>
          <w:rtl/>
        </w:rPr>
        <w:t>ד</w:t>
      </w:r>
      <w:r>
        <w:rPr>
          <w:rtl/>
        </w:rPr>
        <w:t xml:space="preserve">, חלילה, אזרחי מדינת ישראל, ממש </w:t>
      </w:r>
      <w:bookmarkStart w:id="7082" w:name="_ETM_Q42_671023"/>
      <w:bookmarkEnd w:id="7082"/>
      <w:r>
        <w:rPr>
          <w:rtl/>
        </w:rPr>
        <w:t xml:space="preserve">לא, אבל אני מרגישה שיש לי צורך </w:t>
      </w:r>
      <w:bookmarkStart w:id="7083" w:name="_ETM_Q42_676679"/>
      <w:bookmarkEnd w:id="7083"/>
      <w:r>
        <w:rPr>
          <w:rtl/>
        </w:rPr>
        <w:t xml:space="preserve">להתריע. </w:t>
      </w:r>
      <w:bookmarkStart w:id="7084" w:name="_ETM_Q42_678589"/>
      <w:bookmarkEnd w:id="7084"/>
      <w:r>
        <w:rPr>
          <w:rtl/>
        </w:rPr>
        <w:t xml:space="preserve">אני ממש ממליצה לכולם לראות את הכתבה. </w:t>
      </w:r>
      <w:bookmarkStart w:id="7085" w:name="_ETM_Q42_683399"/>
      <w:bookmarkEnd w:id="7085"/>
      <w:r>
        <w:rPr>
          <w:rtl/>
        </w:rPr>
        <w:t xml:space="preserve">זה לא תרחיש, זה לא סתם עוד תרחיש עתידי. </w:t>
      </w:r>
      <w:bookmarkStart w:id="7086" w:name="_ETM_Q42_689387"/>
      <w:bookmarkEnd w:id="7086"/>
      <w:r>
        <w:rPr>
          <w:rtl/>
        </w:rPr>
        <w:t>אני מדברת על מה שקורה עכשיו, על תמונות</w:t>
      </w:r>
      <w:r>
        <w:rPr>
          <w:rFonts w:hint="cs"/>
          <w:rtl/>
        </w:rPr>
        <w:t>,</w:t>
      </w:r>
      <w:r>
        <w:rPr>
          <w:rtl/>
        </w:rPr>
        <w:t xml:space="preserve"> סרטונים שעלו </w:t>
      </w:r>
      <w:bookmarkStart w:id="7087" w:name="_ETM_Q42_695375"/>
      <w:bookmarkEnd w:id="7087"/>
      <w:r>
        <w:rPr>
          <w:rtl/>
        </w:rPr>
        <w:t xml:space="preserve">מהימים האחרונים. אנחנו רואים משאיות נכנסות לעזה, משאיות של אוכל, </w:t>
      </w:r>
      <w:bookmarkStart w:id="7088" w:name="_ETM_Q42_701363"/>
      <w:bookmarkEnd w:id="7088"/>
      <w:r>
        <w:rPr>
          <w:rtl/>
        </w:rPr>
        <w:t>ומי מעליהן</w:t>
      </w:r>
      <w:r>
        <w:rPr>
          <w:rFonts w:hint="cs"/>
          <w:rtl/>
        </w:rPr>
        <w:t>?</w:t>
      </w:r>
      <w:r>
        <w:rPr>
          <w:rtl/>
        </w:rPr>
        <w:t xml:space="preserve"> כמובן, אנשי חמאס, עטורים בסרט שלהם</w:t>
      </w:r>
      <w:r>
        <w:rPr>
          <w:rFonts w:hint="cs"/>
          <w:rtl/>
        </w:rPr>
        <w:t>,</w:t>
      </w:r>
      <w:r>
        <w:rPr>
          <w:rtl/>
        </w:rPr>
        <w:t xml:space="preserve"> עם נשק</w:t>
      </w:r>
      <w:r>
        <w:rPr>
          <w:rFonts w:hint="cs"/>
          <w:rtl/>
        </w:rPr>
        <w:t xml:space="preserve"> –</w:t>
      </w:r>
      <w:r>
        <w:rPr>
          <w:rtl/>
        </w:rPr>
        <w:t xml:space="preserve"> </w:t>
      </w:r>
      <w:bookmarkStart w:id="7089" w:name="_ETM_Q42_707351"/>
      <w:bookmarkEnd w:id="7089"/>
      <w:r>
        <w:rPr>
          <w:rtl/>
        </w:rPr>
        <w:t>אני בעל הבית</w:t>
      </w:r>
      <w:r>
        <w:rPr>
          <w:rFonts w:hint="cs"/>
          <w:rtl/>
        </w:rPr>
        <w:t xml:space="preserve"> </w:t>
      </w:r>
      <w:bookmarkStart w:id="7090" w:name="_ETM_Q42_715000"/>
      <w:bookmarkEnd w:id="7090"/>
      <w:r>
        <w:rPr>
          <w:rFonts w:hint="eastAsia"/>
          <w:rtl/>
        </w:rPr>
        <w:t>–</w:t>
      </w:r>
      <w:r>
        <w:rPr>
          <w:rtl/>
        </w:rPr>
        <w:t xml:space="preserve"> עם נשק חם, </w:t>
      </w:r>
      <w:bookmarkStart w:id="7091" w:name="_ETM_Q42_714359"/>
      <w:bookmarkEnd w:id="7091"/>
      <w:r>
        <w:rPr>
          <w:rtl/>
        </w:rPr>
        <w:t xml:space="preserve">חלקם גם עם אמצעים אחרים. </w:t>
      </w:r>
      <w:bookmarkStart w:id="7092" w:name="_ETM_Q42_721000"/>
      <w:bookmarkEnd w:id="7092"/>
      <w:r>
        <w:rPr>
          <w:rtl/>
        </w:rPr>
        <w:t xml:space="preserve">הם כבר לא מסתתרים, הם </w:t>
      </w:r>
      <w:bookmarkStart w:id="7093" w:name="_ETM_Q42_719195"/>
      <w:bookmarkEnd w:id="7093"/>
      <w:r>
        <w:rPr>
          <w:rtl/>
        </w:rPr>
        <w:t>לא מתביישים, אולי הם גם לא מפחדים</w:t>
      </w:r>
      <w:r>
        <w:rPr>
          <w:rFonts w:hint="cs"/>
          <w:rtl/>
        </w:rPr>
        <w:t>.</w:t>
      </w:r>
      <w:r>
        <w:rPr>
          <w:rtl/>
        </w:rPr>
        <w:t xml:space="preserve"> הם פועלים בגלוי, </w:t>
      </w:r>
      <w:bookmarkStart w:id="7094" w:name="_ETM_Q42_724032"/>
      <w:bookmarkEnd w:id="7094"/>
      <w:r>
        <w:rPr>
          <w:rtl/>
        </w:rPr>
        <w:t xml:space="preserve">וזה צריך להטריד אותנו. </w:t>
      </w:r>
      <w:bookmarkStart w:id="7095" w:name="_ETM_Q42_729679"/>
      <w:bookmarkEnd w:id="7095"/>
    </w:p>
    <w:p w:rsidR="00A65596" w:rsidRDefault="00A65596" w:rsidP="00BD6767">
      <w:pPr>
        <w:rPr>
          <w:rtl/>
        </w:rPr>
      </w:pPr>
      <w:bookmarkStart w:id="7096" w:name="_ETM_Q42_723000"/>
      <w:bookmarkEnd w:id="7096"/>
    </w:p>
    <w:p w:rsidR="00A65596" w:rsidRDefault="00A65596" w:rsidP="00BD6767">
      <w:pPr>
        <w:rPr>
          <w:rtl/>
          <w:lang w:eastAsia="he-IL"/>
        </w:rPr>
      </w:pPr>
      <w:bookmarkStart w:id="7097" w:name="TOR_Q43"/>
      <w:bookmarkEnd w:id="7097"/>
      <w:r>
        <w:rPr>
          <w:rFonts w:hint="cs"/>
          <w:rtl/>
          <w:lang w:eastAsia="he-IL"/>
        </w:rPr>
        <w:t>אתם יודעים מה מפחיד יותר?</w:t>
      </w:r>
      <w:r>
        <w:rPr>
          <w:rFonts w:hint="cs"/>
          <w:lang w:eastAsia="he-IL"/>
        </w:rPr>
        <w:t xml:space="preserve"> </w:t>
      </w:r>
      <w:r>
        <w:rPr>
          <w:rFonts w:hint="cs"/>
          <w:rtl/>
          <w:lang w:eastAsia="he-IL"/>
        </w:rPr>
        <w:t xml:space="preserve">שכשבסרטונים ראינו את השיירות של האוכל שנכנס של החמאס, אז ראינו גם כמה רכבים של האו"ם עם הכיתוב שלהם </w:t>
      </w:r>
      <w:r>
        <w:rPr>
          <w:rFonts w:hint="eastAsia"/>
          <w:rtl/>
          <w:lang w:eastAsia="he-IL"/>
        </w:rPr>
        <w:t>–</w:t>
      </w:r>
      <w:r>
        <w:rPr>
          <w:rFonts w:hint="cs"/>
          <w:rtl/>
          <w:lang w:eastAsia="he-IL"/>
        </w:rPr>
        <w:t xml:space="preserve"> כאילו לא היה 7 באוקטובר, </w:t>
      </w:r>
      <w:bookmarkStart w:id="7098" w:name="_ETM_Q43_152994"/>
      <w:bookmarkEnd w:id="7098"/>
      <w:r>
        <w:rPr>
          <w:rFonts w:hint="cs"/>
          <w:rtl/>
          <w:lang w:eastAsia="he-IL"/>
        </w:rPr>
        <w:t xml:space="preserve">לא נרצחו אנשים, אין עדיין אנשים מחוץ לבתים שלהם, </w:t>
      </w:r>
      <w:bookmarkStart w:id="7099" w:name="_ETM_Q43_158821"/>
      <w:bookmarkEnd w:id="7099"/>
      <w:r>
        <w:rPr>
          <w:rFonts w:hint="cs"/>
          <w:rtl/>
          <w:lang w:eastAsia="he-IL"/>
        </w:rPr>
        <w:t xml:space="preserve">אנשים לא פוסט-טראומתיים </w:t>
      </w:r>
      <w:r>
        <w:rPr>
          <w:rtl/>
          <w:lang w:eastAsia="he-IL"/>
        </w:rPr>
        <w:t>–</w:t>
      </w:r>
      <w:r>
        <w:rPr>
          <w:rFonts w:hint="cs"/>
          <w:rtl/>
          <w:lang w:eastAsia="he-IL"/>
        </w:rPr>
        <w:t xml:space="preserve"> כלום, לא היה שם כלום. היה 7 </w:t>
      </w:r>
      <w:bookmarkStart w:id="7100" w:name="_ETM_Q43_163317"/>
      <w:bookmarkEnd w:id="7100"/>
      <w:r>
        <w:rPr>
          <w:rFonts w:hint="cs"/>
          <w:rtl/>
          <w:lang w:eastAsia="he-IL"/>
        </w:rPr>
        <w:t xml:space="preserve">באוקטובר, נטבחו, נרצחו, חיילים שלנו נפלו </w:t>
      </w:r>
      <w:r>
        <w:rPr>
          <w:rtl/>
          <w:lang w:eastAsia="he-IL"/>
        </w:rPr>
        <w:t>–</w:t>
      </w:r>
      <w:r>
        <w:rPr>
          <w:rFonts w:hint="cs"/>
          <w:rtl/>
          <w:lang w:eastAsia="he-IL"/>
        </w:rPr>
        <w:t xml:space="preserve"> והם, איזה </w:t>
      </w:r>
      <w:bookmarkStart w:id="7101" w:name="_ETM_Q43_172379"/>
      <w:bookmarkEnd w:id="7101"/>
      <w:r>
        <w:rPr>
          <w:rFonts w:hint="cs"/>
          <w:rtl/>
          <w:lang w:eastAsia="he-IL"/>
        </w:rPr>
        <w:t xml:space="preserve">יופי, החמאס המורתע  ככל הנראה עדיין משמש כנכס. </w:t>
      </w:r>
    </w:p>
    <w:p w:rsidR="00A65596" w:rsidRDefault="00A65596" w:rsidP="00BD6767">
      <w:pPr>
        <w:rPr>
          <w:rtl/>
          <w:lang w:eastAsia="he-IL"/>
        </w:rPr>
      </w:pPr>
    </w:p>
    <w:p w:rsidR="00A65596" w:rsidRDefault="00A65596" w:rsidP="00BD6767">
      <w:pPr>
        <w:rPr>
          <w:rtl/>
        </w:rPr>
      </w:pPr>
      <w:r>
        <w:rPr>
          <w:rFonts w:hint="cs"/>
          <w:rtl/>
          <w:lang w:eastAsia="he-IL"/>
        </w:rPr>
        <w:t xml:space="preserve">החמאס </w:t>
      </w:r>
      <w:bookmarkStart w:id="7102" w:name="_ETM_Q43_181547"/>
      <w:bookmarkEnd w:id="7102"/>
      <w:r>
        <w:rPr>
          <w:rFonts w:hint="cs"/>
          <w:rtl/>
          <w:lang w:eastAsia="he-IL"/>
        </w:rPr>
        <w:t xml:space="preserve">לא מכריז שהוא חזר. </w:t>
      </w:r>
      <w:r>
        <w:rPr>
          <w:rtl/>
        </w:rPr>
        <w:t>חברים, בשקט</w:t>
      </w:r>
      <w:r>
        <w:rPr>
          <w:rFonts w:hint="cs"/>
          <w:rtl/>
        </w:rPr>
        <w:t xml:space="preserve"> </w:t>
      </w:r>
      <w:r>
        <w:rPr>
          <w:rtl/>
        </w:rPr>
        <w:t>בשקט בעקביות</w:t>
      </w:r>
      <w:r>
        <w:rPr>
          <w:rFonts w:hint="cs"/>
          <w:rtl/>
        </w:rPr>
        <w:t>,</w:t>
      </w:r>
      <w:r>
        <w:rPr>
          <w:rtl/>
        </w:rPr>
        <w:t xml:space="preserve"> תוך ניצול המצב</w:t>
      </w:r>
      <w:r>
        <w:rPr>
          <w:rFonts w:hint="cs"/>
          <w:rtl/>
        </w:rPr>
        <w:t>,</w:t>
      </w:r>
      <w:r>
        <w:rPr>
          <w:rtl/>
        </w:rPr>
        <w:t xml:space="preserve"> </w:t>
      </w:r>
      <w:bookmarkStart w:id="7103" w:name="_ETM_Q43_187769"/>
      <w:bookmarkEnd w:id="7103"/>
      <w:r>
        <w:rPr>
          <w:rtl/>
        </w:rPr>
        <w:t xml:space="preserve">הוא שם. </w:t>
      </w:r>
      <w:bookmarkStart w:id="7104" w:name="_ETM_Q43_189449"/>
      <w:bookmarkEnd w:id="7104"/>
      <w:r>
        <w:rPr>
          <w:rtl/>
        </w:rPr>
        <w:t xml:space="preserve">אנחנו עסוקים באיראן, אנחנו עסוקים בכל זירה. </w:t>
      </w:r>
      <w:bookmarkStart w:id="7105" w:name="_ETM_Q43_196850"/>
      <w:bookmarkEnd w:id="7105"/>
      <w:r>
        <w:rPr>
          <w:rtl/>
        </w:rPr>
        <w:t xml:space="preserve">אני </w:t>
      </w:r>
      <w:r>
        <w:rPr>
          <w:rFonts w:hint="cs"/>
          <w:rtl/>
        </w:rPr>
        <w:t xml:space="preserve">גם </w:t>
      </w:r>
      <w:r>
        <w:rPr>
          <w:rtl/>
        </w:rPr>
        <w:t>יודעת שיש גדודים וחיילים מצוינים שיושבים שם</w:t>
      </w:r>
      <w:r>
        <w:rPr>
          <w:rFonts w:hint="cs"/>
          <w:rtl/>
        </w:rPr>
        <w:t>,</w:t>
      </w:r>
      <w:r>
        <w:rPr>
          <w:rtl/>
        </w:rPr>
        <w:t xml:space="preserve"> עד </w:t>
      </w:r>
      <w:bookmarkStart w:id="7106" w:name="_ETM_Q43_200070"/>
      <w:bookmarkEnd w:id="7106"/>
      <w:r>
        <w:rPr>
          <w:rtl/>
        </w:rPr>
        <w:t>הגדר</w:t>
      </w:r>
      <w:r>
        <w:rPr>
          <w:rFonts w:hint="cs"/>
          <w:rtl/>
        </w:rPr>
        <w:t xml:space="preserve">, הקו הצהוב. </w:t>
      </w:r>
      <w:bookmarkStart w:id="7107" w:name="_ETM_Q43_204260"/>
      <w:bookmarkEnd w:id="7107"/>
      <w:r>
        <w:rPr>
          <w:rtl/>
        </w:rPr>
        <w:t>אני רוצה לשאול אתכם, חבריי</w:t>
      </w:r>
      <w:r>
        <w:rPr>
          <w:rFonts w:hint="cs"/>
          <w:rtl/>
        </w:rPr>
        <w:t>:</w:t>
      </w:r>
      <w:r>
        <w:rPr>
          <w:rtl/>
        </w:rPr>
        <w:t xml:space="preserve"> </w:t>
      </w:r>
      <w:bookmarkStart w:id="7108" w:name="_ETM_Q43_207739"/>
      <w:bookmarkEnd w:id="7108"/>
      <w:r>
        <w:rPr>
          <w:rtl/>
        </w:rPr>
        <w:t xml:space="preserve">יש </w:t>
      </w:r>
      <w:r>
        <w:rPr>
          <w:rFonts w:hint="cs"/>
          <w:rtl/>
        </w:rPr>
        <w:t>30,000</w:t>
      </w:r>
      <w:r>
        <w:rPr>
          <w:rFonts w:hint="eastAsia"/>
          <w:rtl/>
        </w:rPr>
        <w:t>–</w:t>
      </w:r>
      <w:r>
        <w:rPr>
          <w:rFonts w:hint="cs"/>
          <w:rtl/>
        </w:rPr>
        <w:t>40,000</w:t>
      </w:r>
      <w:r>
        <w:rPr>
          <w:rtl/>
        </w:rPr>
        <w:t xml:space="preserve"> מחבלים שהיה אפשר לראות אותם</w:t>
      </w:r>
      <w:r>
        <w:rPr>
          <w:rFonts w:hint="cs"/>
          <w:rtl/>
        </w:rPr>
        <w:t>, ו</w:t>
      </w:r>
      <w:r>
        <w:rPr>
          <w:rtl/>
        </w:rPr>
        <w:t xml:space="preserve">הם לא </w:t>
      </w:r>
      <w:bookmarkStart w:id="7109" w:name="_ETM_Q43_212904"/>
      <w:bookmarkEnd w:id="7109"/>
      <w:r>
        <w:rPr>
          <w:rtl/>
        </w:rPr>
        <w:t>הסתתרו</w:t>
      </w:r>
      <w:r>
        <w:rPr>
          <w:rFonts w:hint="cs"/>
          <w:rtl/>
        </w:rPr>
        <w:t xml:space="preserve">, </w:t>
      </w:r>
      <w:r>
        <w:rPr>
          <w:rtl/>
        </w:rPr>
        <w:t xml:space="preserve">אפשר </w:t>
      </w:r>
      <w:r>
        <w:rPr>
          <w:rFonts w:hint="cs"/>
          <w:rtl/>
        </w:rPr>
        <w:t xml:space="preserve">היה </w:t>
      </w:r>
      <w:r>
        <w:rPr>
          <w:rtl/>
        </w:rPr>
        <w:t>לראות אותם בלוויה של מחבל שהצבא הרג</w:t>
      </w:r>
      <w:bookmarkStart w:id="7110" w:name="_ETM_Q43_219060"/>
      <w:bookmarkEnd w:id="7110"/>
      <w:r>
        <w:rPr>
          <w:rFonts w:hint="cs"/>
          <w:rtl/>
        </w:rPr>
        <w:t xml:space="preserve">; </w:t>
      </w:r>
      <w:bookmarkStart w:id="7111" w:name="_ETM_Q43_226123"/>
      <w:bookmarkEnd w:id="7111"/>
      <w:r>
        <w:rPr>
          <w:rtl/>
        </w:rPr>
        <w:t xml:space="preserve">כשהם יחליטו לבוא לקו הצהוב הזה </w:t>
      </w:r>
      <w:bookmarkStart w:id="7112" w:name="_ETM_Q43_224630"/>
      <w:bookmarkEnd w:id="7112"/>
      <w:r>
        <w:rPr>
          <w:rFonts w:hint="cs"/>
          <w:rtl/>
        </w:rPr>
        <w:t>– ו</w:t>
      </w:r>
      <w:r>
        <w:rPr>
          <w:rtl/>
        </w:rPr>
        <w:t>החיילים שלנו אחלה</w:t>
      </w:r>
      <w:r>
        <w:rPr>
          <w:rFonts w:hint="cs"/>
          <w:rtl/>
        </w:rPr>
        <w:t>,</w:t>
      </w:r>
      <w:r>
        <w:rPr>
          <w:rtl/>
        </w:rPr>
        <w:t xml:space="preserve"> הטייסים שלנו מצוינים</w:t>
      </w:r>
      <w:r>
        <w:rPr>
          <w:rFonts w:hint="cs"/>
          <w:rtl/>
        </w:rPr>
        <w:t xml:space="preserve"> </w:t>
      </w:r>
      <w:r>
        <w:rPr>
          <w:rtl/>
        </w:rPr>
        <w:t>–</w:t>
      </w:r>
      <w:r>
        <w:rPr>
          <w:rFonts w:hint="cs"/>
          <w:rtl/>
        </w:rPr>
        <w:t xml:space="preserve"> </w:t>
      </w:r>
      <w:bookmarkStart w:id="7113" w:name="_ETM_Q43_232856"/>
      <w:bookmarkStart w:id="7114" w:name="_ETM_Q43_229950"/>
      <w:bookmarkEnd w:id="7113"/>
      <w:bookmarkEnd w:id="7114"/>
      <w:r>
        <w:rPr>
          <w:rtl/>
        </w:rPr>
        <w:t xml:space="preserve">מישהו מעלה על דעתו שלא עלול להיות איזה אסון? </w:t>
      </w:r>
      <w:bookmarkStart w:id="7115" w:name="_ETM_Q43_234000"/>
      <w:bookmarkEnd w:id="7115"/>
      <w:r>
        <w:rPr>
          <w:rtl/>
        </w:rPr>
        <w:t>אות</w:t>
      </w:r>
      <w:r>
        <w:rPr>
          <w:rFonts w:hint="cs"/>
          <w:rtl/>
        </w:rPr>
        <w:t>ם</w:t>
      </w:r>
      <w:r>
        <w:rPr>
          <w:rtl/>
        </w:rPr>
        <w:t xml:space="preserve"> חל</w:t>
      </w:r>
      <w:r>
        <w:rPr>
          <w:rFonts w:hint="cs"/>
          <w:rtl/>
        </w:rPr>
        <w:t>א</w:t>
      </w:r>
      <w:r>
        <w:rPr>
          <w:rtl/>
        </w:rPr>
        <w:t xml:space="preserve">ות </w:t>
      </w:r>
      <w:bookmarkStart w:id="7116" w:name="_ETM_Q43_236130"/>
      <w:bookmarkEnd w:id="7116"/>
      <w:r>
        <w:rPr>
          <w:rtl/>
        </w:rPr>
        <w:t xml:space="preserve">שב-7 באוקטובר מצאו דרכים </w:t>
      </w:r>
      <w:bookmarkStart w:id="7117" w:name="_ETM_Q43_239680"/>
      <w:bookmarkEnd w:id="7117"/>
      <w:r>
        <w:rPr>
          <w:rtl/>
        </w:rPr>
        <w:t>נקיות</w:t>
      </w:r>
      <w:r>
        <w:rPr>
          <w:rFonts w:hint="cs"/>
          <w:rtl/>
        </w:rPr>
        <w:t>,</w:t>
      </w:r>
      <w:r>
        <w:rPr>
          <w:rtl/>
        </w:rPr>
        <w:t xml:space="preserve"> </w:t>
      </w:r>
      <w:bookmarkStart w:id="7118" w:name="_ETM_Q43_241889"/>
      <w:bookmarkEnd w:id="7118"/>
      <w:r>
        <w:rPr>
          <w:rtl/>
        </w:rPr>
        <w:t xml:space="preserve">נכנסו, עשו מה שעולה על דעתם, מה שעולה. </w:t>
      </w:r>
    </w:p>
    <w:p w:rsidR="00A65596" w:rsidRDefault="00A65596" w:rsidP="00BD6767">
      <w:pPr>
        <w:rPr>
          <w:rtl/>
        </w:rPr>
      </w:pPr>
    </w:p>
    <w:p w:rsidR="00A65596" w:rsidRDefault="00A65596" w:rsidP="00BD6767">
      <w:pPr>
        <w:rPr>
          <w:rtl/>
        </w:rPr>
      </w:pPr>
      <w:r>
        <w:rPr>
          <w:rtl/>
        </w:rPr>
        <w:t xml:space="preserve">עמדה פה </w:t>
      </w:r>
      <w:bookmarkStart w:id="7119" w:name="_ETM_Q43_246549"/>
      <w:bookmarkEnd w:id="7119"/>
      <w:r>
        <w:rPr>
          <w:rtl/>
        </w:rPr>
        <w:t xml:space="preserve">חברתי יסמין וסיפרה את אחד הסיפורים הכואבים. </w:t>
      </w:r>
      <w:bookmarkStart w:id="7120" w:name="_ETM_Q43_252260"/>
      <w:bookmarkEnd w:id="7120"/>
      <w:r>
        <w:rPr>
          <w:rtl/>
        </w:rPr>
        <w:t xml:space="preserve">אני לא אמשיך ואספר את סיפורי האישי. אני יודעת דבר </w:t>
      </w:r>
      <w:bookmarkStart w:id="7121" w:name="_ETM_Q43_255150"/>
      <w:bookmarkEnd w:id="7121"/>
      <w:r>
        <w:rPr>
          <w:rtl/>
        </w:rPr>
        <w:t>אחד</w:t>
      </w:r>
      <w:r>
        <w:rPr>
          <w:rFonts w:hint="cs"/>
          <w:rtl/>
        </w:rPr>
        <w:t>:</w:t>
      </w:r>
      <w:r>
        <w:rPr>
          <w:rtl/>
        </w:rPr>
        <w:t xml:space="preserve"> </w:t>
      </w:r>
      <w:bookmarkStart w:id="7122" w:name="_ETM_Q43_259000"/>
      <w:bookmarkEnd w:id="7122"/>
      <w:r>
        <w:rPr>
          <w:rtl/>
        </w:rPr>
        <w:t xml:space="preserve">הבת שלי, הנכדים שלי והחתן שלי צריכים לחזור באוגוסט לקיבוץ </w:t>
      </w:r>
      <w:bookmarkStart w:id="7123" w:name="_ETM_Q43_262384"/>
      <w:bookmarkEnd w:id="7123"/>
      <w:r>
        <w:rPr>
          <w:rtl/>
        </w:rPr>
        <w:t>כפר עזה</w:t>
      </w:r>
      <w:r>
        <w:rPr>
          <w:rFonts w:hint="cs"/>
          <w:rtl/>
        </w:rPr>
        <w:t>,</w:t>
      </w:r>
      <w:r>
        <w:rPr>
          <w:rtl/>
        </w:rPr>
        <w:t xml:space="preserve"> </w:t>
      </w:r>
      <w:bookmarkStart w:id="7124" w:name="_ETM_Q43_267970"/>
      <w:bookmarkEnd w:id="7124"/>
      <w:r>
        <w:rPr>
          <w:rtl/>
        </w:rPr>
        <w:t xml:space="preserve">ואני אומרת לעצמי, </w:t>
      </w:r>
      <w:bookmarkStart w:id="7125" w:name="_ETM_Q43_270970"/>
      <w:bookmarkEnd w:id="7125"/>
      <w:r>
        <w:rPr>
          <w:rtl/>
        </w:rPr>
        <w:t xml:space="preserve">כמה מטרים כבר יש בינם לבין הקו הצהוב הזה? מי </w:t>
      </w:r>
      <w:bookmarkStart w:id="7126" w:name="_ETM_Q43_274476"/>
      <w:bookmarkEnd w:id="7126"/>
      <w:r>
        <w:rPr>
          <w:rtl/>
        </w:rPr>
        <w:t xml:space="preserve">מבטיח לנו שלא יקרה אותו אסון? האם אותו נס </w:t>
      </w:r>
      <w:bookmarkStart w:id="7127" w:name="_ETM_Q43_277982"/>
      <w:bookmarkEnd w:id="7127"/>
      <w:r>
        <w:rPr>
          <w:rtl/>
        </w:rPr>
        <w:t xml:space="preserve">יקרה פעמיים? </w:t>
      </w:r>
      <w:bookmarkStart w:id="7128" w:name="_ETM_Q43_282010"/>
      <w:bookmarkEnd w:id="7128"/>
      <w:r>
        <w:rPr>
          <w:rtl/>
        </w:rPr>
        <w:t>האם אנחנו בטוחים</w:t>
      </w:r>
      <w:r>
        <w:rPr>
          <w:rFonts w:hint="cs"/>
          <w:rtl/>
        </w:rPr>
        <w:t>?</w:t>
      </w:r>
      <w:r>
        <w:rPr>
          <w:rtl/>
        </w:rPr>
        <w:t xml:space="preserve"> </w:t>
      </w:r>
      <w:bookmarkStart w:id="7129" w:name="_ETM_Q43_285529"/>
      <w:bookmarkEnd w:id="7129"/>
    </w:p>
    <w:p w:rsidR="00A65596" w:rsidRDefault="00A65596" w:rsidP="00BD6767">
      <w:pPr>
        <w:rPr>
          <w:rtl/>
        </w:rPr>
      </w:pPr>
      <w:bookmarkStart w:id="7130" w:name="_ETM_Q43_288578"/>
      <w:bookmarkStart w:id="7131" w:name="_ETM_Q43_288642"/>
      <w:bookmarkStart w:id="7132" w:name="_ETM_Q43_288728"/>
      <w:bookmarkEnd w:id="7130"/>
      <w:bookmarkEnd w:id="7131"/>
      <w:bookmarkEnd w:id="7132"/>
    </w:p>
    <w:p w:rsidR="00A65596" w:rsidRDefault="00A65596" w:rsidP="00BD6767">
      <w:pPr>
        <w:rPr>
          <w:rtl/>
        </w:rPr>
      </w:pPr>
      <w:bookmarkStart w:id="7133" w:name="_ETM_Q43_288776"/>
      <w:bookmarkEnd w:id="7133"/>
      <w:r>
        <w:rPr>
          <w:rtl/>
        </w:rPr>
        <w:t xml:space="preserve">אני מסתכלת על הלוויה של המחבל </w:t>
      </w:r>
      <w:bookmarkStart w:id="7134" w:name="_ETM_Q43_290540"/>
      <w:bookmarkEnd w:id="7134"/>
      <w:r>
        <w:rPr>
          <w:rtl/>
        </w:rPr>
        <w:t>–</w:t>
      </w:r>
      <w:r>
        <w:rPr>
          <w:rFonts w:hint="cs"/>
          <w:rtl/>
        </w:rPr>
        <w:t xml:space="preserve"> </w:t>
      </w:r>
      <w:r>
        <w:rPr>
          <w:rtl/>
        </w:rPr>
        <w:t>אלפים אחריו</w:t>
      </w:r>
      <w:r>
        <w:rPr>
          <w:rFonts w:hint="cs"/>
          <w:rtl/>
        </w:rPr>
        <w:t>,</w:t>
      </w:r>
      <w:r>
        <w:rPr>
          <w:rtl/>
        </w:rPr>
        <w:t xml:space="preserve"> עם הנשקים</w:t>
      </w:r>
      <w:r>
        <w:rPr>
          <w:rFonts w:hint="cs"/>
          <w:rtl/>
        </w:rPr>
        <w:t>.</w:t>
      </w:r>
      <w:r>
        <w:rPr>
          <w:rtl/>
        </w:rPr>
        <w:t xml:space="preserve"> </w:t>
      </w:r>
      <w:bookmarkStart w:id="7135" w:name="_ETM_Q43_294940"/>
      <w:bookmarkEnd w:id="7135"/>
      <w:r>
        <w:rPr>
          <w:rFonts w:hint="cs"/>
          <w:rtl/>
        </w:rPr>
        <w:t>תעלו למעלה עם</w:t>
      </w:r>
      <w:r>
        <w:rPr>
          <w:rtl/>
        </w:rPr>
        <w:t xml:space="preserve"> מסוק, תורידו את הדבר הזה. אני לא מצליחה להבין </w:t>
      </w:r>
      <w:bookmarkStart w:id="7136" w:name="_ETM_Q43_298223"/>
      <w:bookmarkEnd w:id="7136"/>
      <w:r>
        <w:rPr>
          <w:rtl/>
        </w:rPr>
        <w:t xml:space="preserve">על מי אנחנו שומרים. חברים, זה לא אזרחים, הם מסתובבים </w:t>
      </w:r>
      <w:bookmarkStart w:id="7137" w:name="_ETM_Q43_301506"/>
      <w:bookmarkEnd w:id="7137"/>
      <w:r>
        <w:rPr>
          <w:rtl/>
        </w:rPr>
        <w:t xml:space="preserve">עם נשקים. </w:t>
      </w:r>
      <w:bookmarkStart w:id="7138" w:name="_ETM_Q43_305370"/>
      <w:bookmarkEnd w:id="7138"/>
      <w:r>
        <w:rPr>
          <w:rtl/>
        </w:rPr>
        <w:t xml:space="preserve">הם נמצאים בכל מקום. </w:t>
      </w:r>
      <w:bookmarkStart w:id="7139" w:name="_ETM_Q43_309389"/>
      <w:bookmarkEnd w:id="7139"/>
      <w:r>
        <w:rPr>
          <w:rtl/>
        </w:rPr>
        <w:t>ואנחנו</w:t>
      </w:r>
      <w:r>
        <w:rPr>
          <w:rFonts w:hint="cs"/>
          <w:rtl/>
        </w:rPr>
        <w:t>,</w:t>
      </w:r>
      <w:r>
        <w:rPr>
          <w:rtl/>
        </w:rPr>
        <w:t xml:space="preserve"> עם הסגולה, </w:t>
      </w:r>
      <w:r>
        <w:rPr>
          <w:rFonts w:hint="cs"/>
          <w:rtl/>
        </w:rPr>
        <w:t>ה</w:t>
      </w:r>
      <w:r>
        <w:rPr>
          <w:rtl/>
        </w:rPr>
        <w:t>עם המנצח</w:t>
      </w:r>
      <w:r>
        <w:rPr>
          <w:rFonts w:hint="cs"/>
          <w:rtl/>
        </w:rPr>
        <w:t>,</w:t>
      </w:r>
      <w:r>
        <w:rPr>
          <w:rtl/>
        </w:rPr>
        <w:t xml:space="preserve"> עם המודיעין הכי טוב שבעולם </w:t>
      </w:r>
      <w:bookmarkStart w:id="7140" w:name="_ETM_Q43_315330"/>
      <w:bookmarkEnd w:id="7140"/>
      <w:r>
        <w:rPr>
          <w:rFonts w:hint="cs"/>
          <w:rtl/>
        </w:rPr>
        <w:t xml:space="preserve">– </w:t>
      </w:r>
      <w:r>
        <w:rPr>
          <w:rtl/>
        </w:rPr>
        <w:t>בסוף אם לא נדע ל</w:t>
      </w:r>
      <w:r>
        <w:rPr>
          <w:rFonts w:hint="cs"/>
          <w:rtl/>
        </w:rPr>
        <w:t>כת</w:t>
      </w:r>
      <w:r>
        <w:rPr>
          <w:rtl/>
        </w:rPr>
        <w:t>וש אותם, הם י</w:t>
      </w:r>
      <w:r>
        <w:rPr>
          <w:rFonts w:hint="cs"/>
          <w:rtl/>
        </w:rPr>
        <w:t>כת</w:t>
      </w:r>
      <w:r>
        <w:rPr>
          <w:rtl/>
        </w:rPr>
        <w:t xml:space="preserve">שו אותנו. </w:t>
      </w:r>
      <w:bookmarkStart w:id="7141" w:name="_ETM_Q43_321380"/>
      <w:bookmarkEnd w:id="7141"/>
      <w:r>
        <w:rPr>
          <w:rtl/>
        </w:rPr>
        <w:t>הם לא ינצחו</w:t>
      </w:r>
      <w:r>
        <w:rPr>
          <w:rFonts w:hint="cs"/>
          <w:rtl/>
        </w:rPr>
        <w:t>,</w:t>
      </w:r>
      <w:r>
        <w:rPr>
          <w:rtl/>
        </w:rPr>
        <w:t xml:space="preserve"> אבל יהיו לנו אבדות, וכבר חווינו</w:t>
      </w:r>
      <w:r>
        <w:rPr>
          <w:rFonts w:hint="cs"/>
          <w:rtl/>
        </w:rPr>
        <w:t>.</w:t>
      </w:r>
      <w:r>
        <w:rPr>
          <w:rtl/>
        </w:rPr>
        <w:t xml:space="preserve"> אנחנו </w:t>
      </w:r>
      <w:bookmarkStart w:id="7142" w:name="_ETM_Q43_324870"/>
      <w:bookmarkEnd w:id="7142"/>
      <w:r>
        <w:rPr>
          <w:rFonts w:hint="cs"/>
          <w:rtl/>
        </w:rPr>
        <w:t xml:space="preserve">עדיין </w:t>
      </w:r>
      <w:r>
        <w:rPr>
          <w:rtl/>
        </w:rPr>
        <w:t xml:space="preserve">לא מצליחים להתאושש ממה שקורה. </w:t>
      </w:r>
      <w:bookmarkStart w:id="7143" w:name="_ETM_Q43_329339"/>
      <w:bookmarkEnd w:id="7143"/>
      <w:r>
        <w:rPr>
          <w:rtl/>
        </w:rPr>
        <w:t xml:space="preserve">ואני מאוד מאוד מוטרדת. הם מנהלים את הסדר הציבורי שם </w:t>
      </w:r>
      <w:bookmarkStart w:id="7144" w:name="_ETM_Q43_333724"/>
      <w:bookmarkEnd w:id="7144"/>
      <w:r>
        <w:rPr>
          <w:rtl/>
        </w:rPr>
        <w:t>בעזה, הם אפילו לוקחים כסף</w:t>
      </w:r>
      <w:r>
        <w:rPr>
          <w:rFonts w:hint="cs"/>
          <w:rtl/>
        </w:rPr>
        <w:t>.</w:t>
      </w:r>
      <w:r>
        <w:rPr>
          <w:rtl/>
        </w:rPr>
        <w:t xml:space="preserve"> מה שהדאיג אותי במיוחד</w:t>
      </w:r>
      <w:r>
        <w:rPr>
          <w:rFonts w:hint="cs"/>
          <w:rtl/>
        </w:rPr>
        <w:t xml:space="preserve"> זה שהם </w:t>
      </w:r>
      <w:r>
        <w:rPr>
          <w:rtl/>
        </w:rPr>
        <w:t xml:space="preserve">אפילו </w:t>
      </w:r>
      <w:bookmarkStart w:id="7145" w:name="_ETM_Q43_338109"/>
      <w:bookmarkEnd w:id="7145"/>
      <w:r>
        <w:rPr>
          <w:rtl/>
        </w:rPr>
        <w:t>לא צריכים יותר את הכסף הקט</w:t>
      </w:r>
      <w:r>
        <w:rPr>
          <w:rFonts w:hint="cs"/>
          <w:rtl/>
        </w:rPr>
        <w:t>רי</w:t>
      </w:r>
      <w:r>
        <w:rPr>
          <w:rtl/>
        </w:rPr>
        <w:t>. אז גם עכשיו</w:t>
      </w:r>
      <w:r>
        <w:rPr>
          <w:rFonts w:hint="cs"/>
          <w:rtl/>
        </w:rPr>
        <w:t>,</w:t>
      </w:r>
      <w:r>
        <w:rPr>
          <w:rtl/>
        </w:rPr>
        <w:t xml:space="preserve"> </w:t>
      </w:r>
      <w:bookmarkStart w:id="7146" w:name="_ETM_Q43_342494"/>
      <w:bookmarkEnd w:id="7146"/>
      <w:r>
        <w:rPr>
          <w:rtl/>
        </w:rPr>
        <w:t>כשאנחנו מנסים לעצור את העורק הכלכלי</w:t>
      </w:r>
      <w:r>
        <w:rPr>
          <w:rFonts w:hint="cs"/>
          <w:rtl/>
        </w:rPr>
        <w:t>,</w:t>
      </w:r>
      <w:r>
        <w:rPr>
          <w:rtl/>
        </w:rPr>
        <w:t xml:space="preserve"> </w:t>
      </w:r>
      <w:bookmarkStart w:id="7147" w:name="_ETM_Q43_347850"/>
      <w:bookmarkEnd w:id="7147"/>
      <w:r>
        <w:rPr>
          <w:rtl/>
        </w:rPr>
        <w:t>יש פה איזו התחמשות מטרידה</w:t>
      </w:r>
      <w:r>
        <w:rPr>
          <w:rFonts w:hint="cs"/>
          <w:rtl/>
        </w:rPr>
        <w:t>,</w:t>
      </w:r>
      <w:r>
        <w:rPr>
          <w:rtl/>
        </w:rPr>
        <w:t xml:space="preserve"> שאפילו לא צריכה כסף</w:t>
      </w:r>
      <w:r>
        <w:rPr>
          <w:rFonts w:hint="cs"/>
          <w:rtl/>
        </w:rPr>
        <w:t xml:space="preserve"> </w:t>
      </w:r>
      <w:r>
        <w:rPr>
          <w:rFonts w:hint="eastAsia"/>
          <w:rtl/>
        </w:rPr>
        <w:t>–</w:t>
      </w:r>
      <w:r>
        <w:rPr>
          <w:rFonts w:hint="cs"/>
          <w:rtl/>
        </w:rPr>
        <w:t xml:space="preserve"> </w:t>
      </w:r>
      <w:r>
        <w:rPr>
          <w:rtl/>
        </w:rPr>
        <w:t xml:space="preserve">כי </w:t>
      </w:r>
      <w:bookmarkStart w:id="7148" w:name="_ETM_Q43_351789"/>
      <w:bookmarkEnd w:id="7148"/>
      <w:r>
        <w:rPr>
          <w:rtl/>
        </w:rPr>
        <w:t>היא ממשיכה לקבל משאיות של אוכל</w:t>
      </w:r>
      <w:r>
        <w:rPr>
          <w:rFonts w:hint="cs"/>
          <w:rtl/>
        </w:rPr>
        <w:t>.</w:t>
      </w:r>
      <w:r>
        <w:rPr>
          <w:rtl/>
        </w:rPr>
        <w:t xml:space="preserve"> ואני שואלת, מה השיקול? </w:t>
      </w:r>
      <w:bookmarkStart w:id="7149" w:name="_ETM_Q43_355729"/>
      <w:bookmarkEnd w:id="7149"/>
      <w:r>
        <w:rPr>
          <w:rtl/>
        </w:rPr>
        <w:t xml:space="preserve">באמת, מה השיקול? </w:t>
      </w:r>
      <w:bookmarkStart w:id="7150" w:name="_ETM_Q43_361029"/>
      <w:bookmarkEnd w:id="7150"/>
      <w:r>
        <w:rPr>
          <w:rtl/>
        </w:rPr>
        <w:t xml:space="preserve">ואם כבר משאית של אוכל, </w:t>
      </w:r>
      <w:r>
        <w:rPr>
          <w:rFonts w:hint="cs"/>
          <w:rtl/>
        </w:rPr>
        <w:t>קי</w:t>
      </w:r>
      <w:r>
        <w:rPr>
          <w:rtl/>
        </w:rPr>
        <w:t xml:space="preserve">בינימט, למה אתם לא </w:t>
      </w:r>
      <w:bookmarkStart w:id="7151" w:name="_ETM_Q43_364614"/>
      <w:bookmarkEnd w:id="7151"/>
      <w:r>
        <w:rPr>
          <w:rtl/>
        </w:rPr>
        <w:t>מורידים את החמאסניק שיושב על המשאית של האוכל</w:t>
      </w:r>
      <w:r>
        <w:rPr>
          <w:rFonts w:hint="cs"/>
          <w:rtl/>
        </w:rPr>
        <w:t>?</w:t>
      </w:r>
      <w:r>
        <w:rPr>
          <w:rtl/>
        </w:rPr>
        <w:t xml:space="preserve"> </w:t>
      </w:r>
      <w:bookmarkStart w:id="7152" w:name="_ETM_Q43_368869"/>
      <w:bookmarkEnd w:id="7152"/>
      <w:r>
        <w:rPr>
          <w:rtl/>
        </w:rPr>
        <w:t>הרי זה ברור שהאוכל הזה לא הולך לאזרחים</w:t>
      </w:r>
      <w:r>
        <w:rPr>
          <w:rFonts w:hint="cs"/>
          <w:rtl/>
        </w:rPr>
        <w:t>,</w:t>
      </w:r>
      <w:r>
        <w:rPr>
          <w:rtl/>
        </w:rPr>
        <w:t xml:space="preserve"> וכשהוא הולך </w:t>
      </w:r>
      <w:bookmarkStart w:id="7153" w:name="_ETM_Q43_373062"/>
      <w:bookmarkEnd w:id="7153"/>
      <w:r>
        <w:rPr>
          <w:rtl/>
        </w:rPr>
        <w:t>לאזרחים</w:t>
      </w:r>
      <w:r>
        <w:rPr>
          <w:rFonts w:hint="cs"/>
          <w:rtl/>
        </w:rPr>
        <w:t>,</w:t>
      </w:r>
      <w:r>
        <w:rPr>
          <w:rtl/>
        </w:rPr>
        <w:t xml:space="preserve"> הם צריכים לשלם</w:t>
      </w:r>
      <w:r>
        <w:rPr>
          <w:rFonts w:hint="cs"/>
          <w:rtl/>
        </w:rPr>
        <w:t>.</w:t>
      </w:r>
      <w:r>
        <w:rPr>
          <w:rtl/>
        </w:rPr>
        <w:t xml:space="preserve"> אז יתכבדו אותם אזרחים ויהיו חלק </w:t>
      </w:r>
      <w:bookmarkStart w:id="7154" w:name="_ETM_Q43_377255"/>
      <w:bookmarkEnd w:id="7154"/>
      <w:r>
        <w:rPr>
          <w:rtl/>
        </w:rPr>
        <w:t xml:space="preserve">מהמלחמה במה שקורה שם. </w:t>
      </w:r>
      <w:bookmarkStart w:id="7155" w:name="_ETM_Q43_382100"/>
      <w:bookmarkEnd w:id="7155"/>
      <w:r>
        <w:rPr>
          <w:rtl/>
        </w:rPr>
        <w:t xml:space="preserve">כי אנחנו נמצא את עצמנו באותה חזית. </w:t>
      </w:r>
      <w:bookmarkStart w:id="7156" w:name="_ETM_Q43_388029"/>
      <w:bookmarkEnd w:id="7156"/>
    </w:p>
    <w:p w:rsidR="00A65596" w:rsidRDefault="00A65596" w:rsidP="00BD6767">
      <w:pPr>
        <w:rPr>
          <w:rtl/>
        </w:rPr>
      </w:pPr>
      <w:bookmarkStart w:id="7157" w:name="_ETM_Q43_385957"/>
      <w:bookmarkStart w:id="7158" w:name="_ETM_Q43_386010"/>
      <w:bookmarkEnd w:id="7157"/>
      <w:bookmarkEnd w:id="7158"/>
    </w:p>
    <w:p w:rsidR="00A65596" w:rsidRDefault="00A65596" w:rsidP="00BD6767">
      <w:pPr>
        <w:rPr>
          <w:rtl/>
        </w:rPr>
      </w:pPr>
      <w:bookmarkStart w:id="7159" w:name="_ETM_Q43_386102"/>
      <w:bookmarkStart w:id="7160" w:name="_ETM_Q43_386146"/>
      <w:bookmarkEnd w:id="7159"/>
      <w:bookmarkEnd w:id="7160"/>
      <w:r>
        <w:rPr>
          <w:rtl/>
        </w:rPr>
        <w:t>אני רוצה להב</w:t>
      </w:r>
      <w:r>
        <w:rPr>
          <w:rFonts w:hint="cs"/>
          <w:rtl/>
        </w:rPr>
        <w:t>ה</w:t>
      </w:r>
      <w:r>
        <w:rPr>
          <w:rtl/>
        </w:rPr>
        <w:t>יר</w:t>
      </w:r>
      <w:r>
        <w:rPr>
          <w:rFonts w:hint="cs"/>
          <w:rtl/>
        </w:rPr>
        <w:t>:</w:t>
      </w:r>
      <w:r>
        <w:rPr>
          <w:rtl/>
        </w:rPr>
        <w:t xml:space="preserve"> מי שחי בשדרות, מי שחי בעוטף ומי </w:t>
      </w:r>
      <w:bookmarkStart w:id="7161" w:name="_ETM_Q43_392863"/>
      <w:bookmarkEnd w:id="7161"/>
      <w:r>
        <w:rPr>
          <w:rtl/>
        </w:rPr>
        <w:t xml:space="preserve">שחווה, אנחנו לא צריכים פרשנים שיסבירו לנו מה קורה. אני </w:t>
      </w:r>
      <w:bookmarkStart w:id="7162" w:name="_ETM_Q43_397697"/>
      <w:bookmarkEnd w:id="7162"/>
      <w:r>
        <w:rPr>
          <w:rtl/>
        </w:rPr>
        <w:t xml:space="preserve">יכולה לספר לכם מהבית הפרטי שלנו, שלי, שאנחנו עדיין שומעים </w:t>
      </w:r>
      <w:bookmarkStart w:id="7163" w:name="_ETM_Q43_402531"/>
      <w:bookmarkEnd w:id="7163"/>
      <w:r>
        <w:rPr>
          <w:rFonts w:hint="cs"/>
          <w:rtl/>
        </w:rPr>
        <w:t>הדי</w:t>
      </w:r>
      <w:r>
        <w:rPr>
          <w:rtl/>
        </w:rPr>
        <w:t xml:space="preserve"> פיצוצים. אין ספק שהצבא והלוחמים הנהדרים שלנו </w:t>
      </w:r>
      <w:r>
        <w:rPr>
          <w:rFonts w:hint="cs"/>
          <w:rtl/>
        </w:rPr>
        <w:t xml:space="preserve">– </w:t>
      </w:r>
      <w:r>
        <w:rPr>
          <w:rtl/>
        </w:rPr>
        <w:t xml:space="preserve">שאין </w:t>
      </w:r>
      <w:r>
        <w:rPr>
          <w:rFonts w:hint="cs"/>
          <w:rtl/>
        </w:rPr>
        <w:t xml:space="preserve">לי, </w:t>
      </w:r>
      <w:bookmarkStart w:id="7164" w:name="_ETM_Q43_414223"/>
      <w:bookmarkEnd w:id="7164"/>
      <w:r>
        <w:rPr>
          <w:rtl/>
        </w:rPr>
        <w:t>חלילה</w:t>
      </w:r>
      <w:r>
        <w:rPr>
          <w:rFonts w:hint="cs"/>
          <w:rtl/>
        </w:rPr>
        <w:t>,</w:t>
      </w:r>
      <w:r>
        <w:rPr>
          <w:rtl/>
        </w:rPr>
        <w:t xml:space="preserve"> </w:t>
      </w:r>
      <w:bookmarkStart w:id="7165" w:name="_ETM_Q43_407365"/>
      <w:bookmarkEnd w:id="7165"/>
      <w:r>
        <w:rPr>
          <w:rtl/>
        </w:rPr>
        <w:t xml:space="preserve">ביקורת עליהם </w:t>
      </w:r>
      <w:bookmarkStart w:id="7166" w:name="_ETM_Q43_412839"/>
      <w:bookmarkEnd w:id="7166"/>
      <w:r>
        <w:rPr>
          <w:rFonts w:hint="cs"/>
          <w:rtl/>
        </w:rPr>
        <w:t xml:space="preserve">– </w:t>
      </w:r>
      <w:r>
        <w:rPr>
          <w:rtl/>
        </w:rPr>
        <w:t xml:space="preserve">מתמודדים ומנסים למגר את מה שקורה. </w:t>
      </w:r>
      <w:bookmarkStart w:id="7167" w:name="_ETM_Q43_416779"/>
      <w:bookmarkEnd w:id="7167"/>
      <w:r>
        <w:rPr>
          <w:rtl/>
        </w:rPr>
        <w:t xml:space="preserve">אבל זה מטריד אותי שאחרי כמעט שנתיים, שלוש עוד מעט, </w:t>
      </w:r>
      <w:bookmarkStart w:id="7168" w:name="_ETM_Q43_421154"/>
      <w:bookmarkEnd w:id="7168"/>
      <w:r>
        <w:rPr>
          <w:rtl/>
        </w:rPr>
        <w:t xml:space="preserve">אנחנו עוד מתמודדים איתם, ולא רק שמתמודדים </w:t>
      </w:r>
      <w:bookmarkStart w:id="7169" w:name="_ETM_Q43_426039"/>
      <w:bookmarkEnd w:id="7169"/>
      <w:r>
        <w:rPr>
          <w:rtl/>
        </w:rPr>
        <w:t>–</w:t>
      </w:r>
      <w:r>
        <w:rPr>
          <w:rFonts w:hint="cs"/>
          <w:rtl/>
        </w:rPr>
        <w:t xml:space="preserve"> </w:t>
      </w:r>
      <w:r>
        <w:rPr>
          <w:rtl/>
        </w:rPr>
        <w:t xml:space="preserve">הם מתרבים, שאלוהים ישמור. </w:t>
      </w:r>
      <w:bookmarkStart w:id="7170" w:name="_ETM_Q43_434419"/>
      <w:bookmarkEnd w:id="7170"/>
    </w:p>
    <w:p w:rsidR="00A65596" w:rsidRDefault="00A65596" w:rsidP="00BD6767">
      <w:pPr>
        <w:rPr>
          <w:rtl/>
        </w:rPr>
      </w:pPr>
      <w:bookmarkStart w:id="7171" w:name="_ETM_Q43_430939"/>
      <w:bookmarkStart w:id="7172" w:name="_ETM_Q43_431017"/>
      <w:bookmarkEnd w:id="7171"/>
      <w:bookmarkEnd w:id="7172"/>
    </w:p>
    <w:p w:rsidR="00A65596" w:rsidRDefault="00A65596" w:rsidP="00BD6767">
      <w:pPr>
        <w:rPr>
          <w:rtl/>
        </w:rPr>
      </w:pPr>
      <w:bookmarkStart w:id="7173" w:name="_ETM_Q43_431169"/>
      <w:bookmarkStart w:id="7174" w:name="_ETM_Q43_431207"/>
      <w:bookmarkEnd w:id="7173"/>
      <w:bookmarkEnd w:id="7174"/>
      <w:r>
        <w:rPr>
          <w:rFonts w:hint="cs"/>
          <w:rtl/>
        </w:rPr>
        <w:t>אחרי 7</w:t>
      </w:r>
      <w:r>
        <w:rPr>
          <w:rtl/>
        </w:rPr>
        <w:t xml:space="preserve"> באוקטובר אפשר לראות את אותם דפוסי התנהגות </w:t>
      </w:r>
      <w:bookmarkStart w:id="7175" w:name="_ETM_Q43_439420"/>
      <w:bookmarkEnd w:id="7175"/>
      <w:r>
        <w:rPr>
          <w:rtl/>
        </w:rPr>
        <w:t>שקצת פספסנו</w:t>
      </w:r>
      <w:r>
        <w:rPr>
          <w:rFonts w:hint="cs"/>
          <w:rtl/>
        </w:rPr>
        <w:t>.</w:t>
      </w:r>
      <w:r>
        <w:rPr>
          <w:rtl/>
        </w:rPr>
        <w:t xml:space="preserve"> באמת, קצת פספסנו</w:t>
      </w:r>
      <w:r>
        <w:rPr>
          <w:rFonts w:hint="cs"/>
          <w:rtl/>
        </w:rPr>
        <w:t>:</w:t>
      </w:r>
      <w:r>
        <w:rPr>
          <w:rtl/>
        </w:rPr>
        <w:t xml:space="preserve"> הם מתחמשים, הם מתנהלים, עושים </w:t>
      </w:r>
      <w:bookmarkStart w:id="7176" w:name="_ETM_Q43_447859"/>
      <w:bookmarkEnd w:id="7176"/>
      <w:r>
        <w:rPr>
          <w:rtl/>
        </w:rPr>
        <w:t>הכול כמו שהם היו רגילים</w:t>
      </w:r>
      <w:r>
        <w:rPr>
          <w:rFonts w:hint="cs"/>
          <w:rtl/>
        </w:rPr>
        <w:t>,</w:t>
      </w:r>
      <w:r>
        <w:rPr>
          <w:rtl/>
        </w:rPr>
        <w:t xml:space="preserve"> לא הורידו להם לא את </w:t>
      </w:r>
      <w:bookmarkStart w:id="7177" w:name="_ETM_Q43_451049"/>
      <w:bookmarkEnd w:id="7177"/>
      <w:r>
        <w:rPr>
          <w:rtl/>
        </w:rPr>
        <w:t>נסרא</w:t>
      </w:r>
      <w:r>
        <w:rPr>
          <w:rFonts w:hint="cs"/>
          <w:rtl/>
        </w:rPr>
        <w:t>ל</w:t>
      </w:r>
      <w:r>
        <w:rPr>
          <w:rtl/>
        </w:rPr>
        <w:t xml:space="preserve">לה ולא את </w:t>
      </w:r>
      <w:r>
        <w:rPr>
          <w:rFonts w:hint="cs"/>
          <w:rtl/>
        </w:rPr>
        <w:t>סנווא</w:t>
      </w:r>
      <w:r>
        <w:rPr>
          <w:rtl/>
        </w:rPr>
        <w:t>ר</w:t>
      </w:r>
      <w:r>
        <w:rPr>
          <w:rFonts w:hint="cs"/>
          <w:rtl/>
        </w:rPr>
        <w:t>,</w:t>
      </w:r>
      <w:r>
        <w:rPr>
          <w:rtl/>
        </w:rPr>
        <w:t xml:space="preserve"> הכול ממשיך כאילו </w:t>
      </w:r>
      <w:bookmarkStart w:id="7178" w:name="_ETM_Q43_454238"/>
      <w:bookmarkEnd w:id="7178"/>
      <w:r>
        <w:rPr>
          <w:rtl/>
        </w:rPr>
        <w:t xml:space="preserve">כלום לא קרה. </w:t>
      </w:r>
      <w:bookmarkStart w:id="7179" w:name="_ETM_Q43_459160"/>
      <w:bookmarkEnd w:id="7179"/>
      <w:r>
        <w:rPr>
          <w:rtl/>
        </w:rPr>
        <w:t xml:space="preserve">הם גובים מיסים, הם לוקחים עמלות, הם מתעללים במי שיצא </w:t>
      </w:r>
      <w:bookmarkStart w:id="7180" w:name="_ETM_Q43_462744"/>
      <w:bookmarkEnd w:id="7180"/>
      <w:r>
        <w:rPr>
          <w:rtl/>
        </w:rPr>
        <w:t xml:space="preserve">נגדם. </w:t>
      </w:r>
      <w:bookmarkStart w:id="7181" w:name="_ETM_Q43_468279"/>
      <w:bookmarkEnd w:id="7181"/>
      <w:r>
        <w:rPr>
          <w:rtl/>
        </w:rPr>
        <w:t>ואנחנו –</w:t>
      </w:r>
      <w:r>
        <w:rPr>
          <w:rFonts w:hint="cs"/>
          <w:rtl/>
        </w:rPr>
        <w:t xml:space="preserve"> </w:t>
      </w:r>
      <w:r>
        <w:rPr>
          <w:rtl/>
        </w:rPr>
        <w:t>הקו הצהוב</w:t>
      </w:r>
      <w:r>
        <w:rPr>
          <w:rFonts w:hint="cs"/>
          <w:rtl/>
        </w:rPr>
        <w:t>.</w:t>
      </w:r>
      <w:r>
        <w:rPr>
          <w:rtl/>
        </w:rPr>
        <w:t xml:space="preserve"> הקו הצהוב, </w:t>
      </w:r>
      <w:bookmarkStart w:id="7182" w:name="_ETM_Q43_472790"/>
      <w:bookmarkEnd w:id="7182"/>
      <w:r>
        <w:rPr>
          <w:rtl/>
        </w:rPr>
        <w:t xml:space="preserve">מבחינתי תעשו עוד קו, שיהיה קו אדום. </w:t>
      </w:r>
      <w:bookmarkStart w:id="7183" w:name="_ETM_Q43_477750"/>
      <w:bookmarkEnd w:id="7183"/>
      <w:r>
        <w:rPr>
          <w:rtl/>
        </w:rPr>
        <w:t>תרחיקו אותם כמה שאפשר מהאזור שלנו. שילמנו מחיר כבד</w:t>
      </w:r>
      <w:r>
        <w:rPr>
          <w:rFonts w:hint="cs"/>
          <w:rtl/>
        </w:rPr>
        <w:t xml:space="preserve"> </w:t>
      </w:r>
      <w:bookmarkStart w:id="7184" w:name="_ETM_Q43_482233"/>
      <w:bookmarkEnd w:id="7184"/>
      <w:r>
        <w:rPr>
          <w:rtl/>
        </w:rPr>
        <w:t>מנ</w:t>
      </w:r>
      <w:r>
        <w:rPr>
          <w:rFonts w:hint="cs"/>
          <w:rtl/>
        </w:rPr>
        <w:t>שוא</w:t>
      </w:r>
      <w:r>
        <w:rPr>
          <w:rtl/>
        </w:rPr>
        <w:t xml:space="preserve">. אנחנו לא מתכוונים להמשיך לשלם את זה, אבל אנחנו </w:t>
      </w:r>
      <w:bookmarkStart w:id="7185" w:name="_ETM_Q43_486716"/>
      <w:bookmarkEnd w:id="7185"/>
      <w:r>
        <w:rPr>
          <w:rtl/>
        </w:rPr>
        <w:t xml:space="preserve">גם לא מתכוונים </w:t>
      </w:r>
      <w:bookmarkStart w:id="7186" w:name="_ETM_Q43_492010"/>
      <w:bookmarkEnd w:id="7186"/>
      <w:r>
        <w:rPr>
          <w:rtl/>
        </w:rPr>
        <w:t xml:space="preserve">ללכת לשום מקום. </w:t>
      </w:r>
      <w:bookmarkStart w:id="7187" w:name="_ETM_Q43_494570"/>
      <w:bookmarkEnd w:id="7187"/>
    </w:p>
    <w:p w:rsidR="00A65596" w:rsidRDefault="00A65596" w:rsidP="00BD6767">
      <w:pPr>
        <w:rPr>
          <w:rtl/>
        </w:rPr>
      </w:pPr>
      <w:bookmarkStart w:id="7188" w:name="_ETM_Q43_494182"/>
      <w:bookmarkStart w:id="7189" w:name="_ETM_Q43_494233"/>
      <w:bookmarkEnd w:id="7188"/>
      <w:bookmarkEnd w:id="7189"/>
    </w:p>
    <w:p w:rsidR="00A65596" w:rsidRDefault="00A65596" w:rsidP="00BD6767">
      <w:pPr>
        <w:rPr>
          <w:rtl/>
        </w:rPr>
      </w:pPr>
      <w:bookmarkStart w:id="7190" w:name="_ETM_Q43_494375"/>
      <w:bookmarkStart w:id="7191" w:name="_ETM_Q43_494422"/>
      <w:bookmarkEnd w:id="7190"/>
      <w:bookmarkEnd w:id="7191"/>
      <w:r>
        <w:rPr>
          <w:rtl/>
        </w:rPr>
        <w:t>תגידו לי מתי הזמן מפסיק</w:t>
      </w:r>
      <w:r>
        <w:rPr>
          <w:rFonts w:hint="cs"/>
          <w:rtl/>
        </w:rPr>
        <w:t>.</w:t>
      </w:r>
      <w:r>
        <w:rPr>
          <w:rtl/>
        </w:rPr>
        <w:t xml:space="preserve"> אני לא רואה את השעון </w:t>
      </w:r>
      <w:bookmarkStart w:id="7192" w:name="_ETM_Q43_497983"/>
      <w:bookmarkEnd w:id="7192"/>
      <w:r>
        <w:rPr>
          <w:rtl/>
        </w:rPr>
        <w:t>מפה</w:t>
      </w:r>
      <w:r>
        <w:rPr>
          <w:rFonts w:hint="cs"/>
          <w:rtl/>
        </w:rPr>
        <w:t>, הוא</w:t>
      </w:r>
      <w:r>
        <w:rPr>
          <w:rtl/>
        </w:rPr>
        <w:t xml:space="preserve"> רחוק. </w:t>
      </w:r>
      <w:bookmarkStart w:id="7193" w:name="_ETM_Q43_501396"/>
      <w:bookmarkEnd w:id="7193"/>
    </w:p>
    <w:p w:rsidR="00A65596" w:rsidRDefault="00A65596" w:rsidP="00BD6767">
      <w:pPr>
        <w:ind w:firstLine="0"/>
        <w:rPr>
          <w:rtl/>
        </w:rPr>
      </w:pPr>
      <w:bookmarkStart w:id="7194" w:name="_ETM_Q43_505553"/>
      <w:bookmarkStart w:id="7195" w:name="_ETM_Q43_505594"/>
      <w:bookmarkEnd w:id="7194"/>
      <w:bookmarkEnd w:id="7195"/>
    </w:p>
    <w:p w:rsidR="00A65596" w:rsidRDefault="00A65596" w:rsidP="00BD6767">
      <w:pPr>
        <w:pStyle w:val="af5"/>
        <w:keepNext/>
        <w:rPr>
          <w:rtl/>
        </w:rPr>
      </w:pPr>
      <w:bookmarkStart w:id="7196" w:name="ET_interruption_קר_אה_6"/>
      <w:r w:rsidRPr="00C127B4">
        <w:rPr>
          <w:rStyle w:val="TagStyle"/>
          <w:rtl/>
        </w:rPr>
        <w:t xml:space="preserve"> &lt;&lt; קריאה &gt;&gt;</w:t>
      </w:r>
      <w:r w:rsidRPr="00C20361">
        <w:rPr>
          <w:rStyle w:val="TagStyle"/>
          <w:rtl/>
        </w:rPr>
        <w:t xml:space="preserve"> </w:t>
      </w:r>
      <w:r>
        <w:rPr>
          <w:rtl/>
        </w:rPr>
        <w:t>קריאה:</w:t>
      </w:r>
      <w:r w:rsidRPr="00C20361">
        <w:rPr>
          <w:rStyle w:val="TagStyle"/>
          <w:rtl/>
        </w:rPr>
        <w:t xml:space="preserve"> </w:t>
      </w:r>
      <w:r w:rsidRPr="00C127B4">
        <w:rPr>
          <w:rStyle w:val="TagStyle"/>
          <w:rtl/>
        </w:rPr>
        <w:t>&lt;&lt; קריאה &gt;&gt;</w:t>
      </w:r>
      <w:r>
        <w:rPr>
          <w:rtl/>
        </w:rPr>
        <w:t xml:space="preserve"> </w:t>
      </w:r>
      <w:bookmarkEnd w:id="7196"/>
    </w:p>
    <w:p w:rsidR="00A65596" w:rsidRDefault="00A65596" w:rsidP="00AC5E2B">
      <w:pPr>
        <w:rPr>
          <w:rtl/>
        </w:rPr>
      </w:pPr>
    </w:p>
    <w:p w:rsidR="00A65596" w:rsidRDefault="00A65596" w:rsidP="00BD6767">
      <w:pPr>
        <w:rPr>
          <w:rtl/>
        </w:rPr>
      </w:pPr>
      <w:bookmarkStart w:id="7197" w:name="_ETM_Q43_507810"/>
      <w:bookmarkEnd w:id="7197"/>
      <w:r>
        <w:rPr>
          <w:rFonts w:hint="cs"/>
          <w:rtl/>
        </w:rPr>
        <w:t xml:space="preserve">עוד שלוש דקות. </w:t>
      </w:r>
    </w:p>
    <w:p w:rsidR="00A65596" w:rsidRDefault="00A65596" w:rsidP="00BD6767">
      <w:pPr>
        <w:rPr>
          <w:rtl/>
        </w:rPr>
      </w:pPr>
    </w:p>
    <w:p w:rsidR="00A65596" w:rsidRDefault="00A65596" w:rsidP="00BD6767">
      <w:pPr>
        <w:pStyle w:val="-"/>
        <w:keepNext/>
        <w:rPr>
          <w:rtl/>
        </w:rPr>
      </w:pPr>
      <w:r w:rsidRPr="00C127B4">
        <w:rPr>
          <w:rStyle w:val="TagStyle"/>
          <w:rtl/>
        </w:rPr>
        <w:t xml:space="preserve"> &lt;&lt; דובר_המשך &gt;&gt;</w:t>
      </w:r>
      <w:r w:rsidRPr="00C20361">
        <w:rPr>
          <w:rStyle w:val="TagStyle"/>
          <w:rtl/>
        </w:rPr>
        <w:t xml:space="preserve"> </w:t>
      </w:r>
      <w:r>
        <w:rPr>
          <w:rtl/>
        </w:rPr>
        <w:t>דבי ביטון (יש עתיד):</w:t>
      </w:r>
      <w:r w:rsidRPr="00C20361">
        <w:rPr>
          <w:rStyle w:val="TagStyle"/>
          <w:rtl/>
        </w:rPr>
        <w:t xml:space="preserve"> </w:t>
      </w:r>
      <w:r w:rsidRPr="00C127B4">
        <w:rPr>
          <w:rStyle w:val="TagStyle"/>
          <w:rtl/>
        </w:rPr>
        <w:t>&lt;&lt; דובר_המשך &gt;&gt;</w:t>
      </w:r>
      <w:r>
        <w:rPr>
          <w:rtl/>
        </w:rPr>
        <w:t xml:space="preserve"> </w:t>
      </w:r>
    </w:p>
    <w:p w:rsidR="00A65596" w:rsidRDefault="00A65596" w:rsidP="00AC5E2B">
      <w:pPr>
        <w:rPr>
          <w:rtl/>
        </w:rPr>
      </w:pPr>
    </w:p>
    <w:p w:rsidR="00A65596" w:rsidRDefault="00A65596" w:rsidP="00BD6767">
      <w:pPr>
        <w:rPr>
          <w:rtl/>
        </w:rPr>
      </w:pPr>
      <w:r>
        <w:rPr>
          <w:rFonts w:hint="cs"/>
          <w:rtl/>
        </w:rPr>
        <w:t>א</w:t>
      </w:r>
      <w:r>
        <w:rPr>
          <w:rtl/>
        </w:rPr>
        <w:t>ה, זה</w:t>
      </w:r>
      <w:r>
        <w:rPr>
          <w:rFonts w:hint="cs"/>
          <w:rtl/>
        </w:rPr>
        <w:t>ו?</w:t>
      </w:r>
      <w:r>
        <w:rPr>
          <w:rtl/>
        </w:rPr>
        <w:t xml:space="preserve"> דיברתי הרבה. </w:t>
      </w:r>
      <w:bookmarkStart w:id="7198" w:name="_ETM_Q43_506000"/>
      <w:bookmarkEnd w:id="7198"/>
    </w:p>
    <w:p w:rsidR="00A65596" w:rsidRDefault="00A65596" w:rsidP="00BD6767">
      <w:pPr>
        <w:rPr>
          <w:rtl/>
        </w:rPr>
      </w:pPr>
      <w:bookmarkStart w:id="7199" w:name="_ETM_Q43_506203"/>
      <w:bookmarkStart w:id="7200" w:name="_ETM_Q43_506237"/>
      <w:bookmarkEnd w:id="7199"/>
      <w:bookmarkEnd w:id="7200"/>
    </w:p>
    <w:p w:rsidR="00A65596" w:rsidRDefault="00A65596" w:rsidP="00BD6767">
      <w:pPr>
        <w:rPr>
          <w:rtl/>
        </w:rPr>
      </w:pPr>
      <w:bookmarkStart w:id="7201" w:name="_ETM_Q43_506339"/>
      <w:bookmarkStart w:id="7202" w:name="_ETM_Q43_506385"/>
      <w:bookmarkEnd w:id="7201"/>
      <w:bookmarkEnd w:id="7202"/>
      <w:r>
        <w:rPr>
          <w:rtl/>
        </w:rPr>
        <w:t>על כל פנים, חבריי חברי הכנסת</w:t>
      </w:r>
      <w:r>
        <w:rPr>
          <w:rFonts w:hint="cs"/>
          <w:rtl/>
        </w:rPr>
        <w:t>,</w:t>
      </w:r>
      <w:r>
        <w:rPr>
          <w:rtl/>
        </w:rPr>
        <w:t xml:space="preserve"> </w:t>
      </w:r>
      <w:bookmarkStart w:id="7203" w:name="_ETM_Q43_510940"/>
      <w:bookmarkEnd w:id="7203"/>
      <w:r>
        <w:rPr>
          <w:rtl/>
        </w:rPr>
        <w:t>כשארגון טרור הופך להיות מקור לפרנסה</w:t>
      </w:r>
      <w:r>
        <w:rPr>
          <w:rFonts w:hint="cs"/>
          <w:rtl/>
        </w:rPr>
        <w:t>;</w:t>
      </w:r>
      <w:r>
        <w:rPr>
          <w:rtl/>
        </w:rPr>
        <w:t xml:space="preserve"> </w:t>
      </w:r>
      <w:bookmarkStart w:id="7204" w:name="_ETM_Q43_516459"/>
      <w:bookmarkEnd w:id="7204"/>
      <w:r>
        <w:rPr>
          <w:rtl/>
        </w:rPr>
        <w:t xml:space="preserve">כשהוא מעסיק </w:t>
      </w:r>
      <w:r>
        <w:rPr>
          <w:rFonts w:hint="cs"/>
          <w:rtl/>
        </w:rPr>
        <w:t>30,000</w:t>
      </w:r>
      <w:r>
        <w:rPr>
          <w:rtl/>
        </w:rPr>
        <w:t xml:space="preserve"> חמושים</w:t>
      </w:r>
      <w:r>
        <w:rPr>
          <w:rFonts w:hint="cs"/>
          <w:rtl/>
        </w:rPr>
        <w:t xml:space="preserve"> </w:t>
      </w:r>
      <w:r>
        <w:rPr>
          <w:rtl/>
        </w:rPr>
        <w:t>–</w:t>
      </w:r>
      <w:r>
        <w:rPr>
          <w:rFonts w:hint="cs"/>
          <w:rtl/>
        </w:rPr>
        <w:t xml:space="preserve"> חברים,</w:t>
      </w:r>
      <w:r>
        <w:rPr>
          <w:rtl/>
        </w:rPr>
        <w:t xml:space="preserve"> </w:t>
      </w:r>
      <w:r>
        <w:rPr>
          <w:rFonts w:hint="cs"/>
          <w:rtl/>
        </w:rPr>
        <w:t>30,000</w:t>
      </w:r>
      <w:r>
        <w:rPr>
          <w:rtl/>
        </w:rPr>
        <w:t xml:space="preserve"> </w:t>
      </w:r>
      <w:bookmarkStart w:id="7205" w:name="_ETM_Q43_520404"/>
      <w:bookmarkEnd w:id="7205"/>
      <w:r>
        <w:rPr>
          <w:rtl/>
        </w:rPr>
        <w:t>חמושים</w:t>
      </w:r>
      <w:r>
        <w:rPr>
          <w:rFonts w:hint="cs"/>
          <w:rtl/>
        </w:rPr>
        <w:t xml:space="preserve"> </w:t>
      </w:r>
      <w:r>
        <w:rPr>
          <w:rtl/>
        </w:rPr>
        <w:t>–</w:t>
      </w:r>
      <w:r>
        <w:rPr>
          <w:rFonts w:hint="cs"/>
          <w:rtl/>
        </w:rPr>
        <w:t xml:space="preserve"> </w:t>
      </w:r>
      <w:r>
        <w:rPr>
          <w:rtl/>
        </w:rPr>
        <w:t xml:space="preserve">הוא מפרנס אותם. </w:t>
      </w:r>
      <w:bookmarkStart w:id="7206" w:name="_ETM_Q43_525309"/>
      <w:bookmarkEnd w:id="7206"/>
      <w:r>
        <w:rPr>
          <w:rtl/>
        </w:rPr>
        <w:t xml:space="preserve">אותם </w:t>
      </w:r>
      <w:r>
        <w:rPr>
          <w:rFonts w:hint="cs"/>
          <w:rtl/>
        </w:rPr>
        <w:t>30,000,</w:t>
      </w:r>
      <w:r>
        <w:rPr>
          <w:rtl/>
        </w:rPr>
        <w:t xml:space="preserve"> </w:t>
      </w:r>
      <w:bookmarkStart w:id="7207" w:name="_ETM_Q43_527769"/>
      <w:bookmarkEnd w:id="7207"/>
      <w:r>
        <w:rPr>
          <w:rtl/>
        </w:rPr>
        <w:t xml:space="preserve">טעמנו את טעמם </w:t>
      </w:r>
      <w:r>
        <w:rPr>
          <w:rFonts w:hint="cs"/>
          <w:rtl/>
        </w:rPr>
        <w:t>ה</w:t>
      </w:r>
      <w:r>
        <w:rPr>
          <w:rtl/>
        </w:rPr>
        <w:t xml:space="preserve">מר, את </w:t>
      </w:r>
      <w:r>
        <w:rPr>
          <w:rFonts w:hint="cs"/>
          <w:rtl/>
        </w:rPr>
        <w:t>ה</w:t>
      </w:r>
      <w:r>
        <w:rPr>
          <w:rtl/>
        </w:rPr>
        <w:t>אכזריות שאי</w:t>
      </w:r>
      <w:r>
        <w:rPr>
          <w:rFonts w:hint="cs"/>
          <w:rtl/>
        </w:rPr>
        <w:t>-</w:t>
      </w:r>
      <w:r>
        <w:rPr>
          <w:rtl/>
        </w:rPr>
        <w:t xml:space="preserve">אפשר לתאר. </w:t>
      </w:r>
      <w:bookmarkStart w:id="7208" w:name="_ETM_Q43_534200"/>
      <w:bookmarkEnd w:id="7208"/>
      <w:r>
        <w:rPr>
          <w:rtl/>
        </w:rPr>
        <w:t xml:space="preserve">זה לא רק איום ביטחוני, יש שם שליטה אזרחית. </w:t>
      </w:r>
      <w:bookmarkStart w:id="7209" w:name="_ETM_Q43_540000"/>
      <w:bookmarkEnd w:id="7209"/>
      <w:r>
        <w:rPr>
          <w:rtl/>
        </w:rPr>
        <w:t xml:space="preserve">מדינת ישראל </w:t>
      </w:r>
      <w:r>
        <w:rPr>
          <w:rFonts w:hint="cs"/>
          <w:rtl/>
        </w:rPr>
        <w:t xml:space="preserve">נמצאת </w:t>
      </w:r>
      <w:r>
        <w:rPr>
          <w:rtl/>
        </w:rPr>
        <w:t xml:space="preserve">היום במספר חזיתות </w:t>
      </w:r>
      <w:r>
        <w:rPr>
          <w:rFonts w:hint="cs"/>
          <w:rtl/>
        </w:rPr>
        <w:t xml:space="preserve">– </w:t>
      </w:r>
      <w:r>
        <w:rPr>
          <w:rtl/>
        </w:rPr>
        <w:t xml:space="preserve">בלבנון, באיראן, </w:t>
      </w:r>
      <w:r>
        <w:rPr>
          <w:rFonts w:hint="cs"/>
          <w:rtl/>
        </w:rPr>
        <w:t>ב</w:t>
      </w:r>
      <w:r>
        <w:rPr>
          <w:rtl/>
        </w:rPr>
        <w:t xml:space="preserve">יהודה ושומרון </w:t>
      </w:r>
      <w:bookmarkStart w:id="7210" w:name="_ETM_Q43_545253"/>
      <w:bookmarkEnd w:id="7210"/>
      <w:r>
        <w:rPr>
          <w:rFonts w:hint="cs"/>
          <w:rtl/>
        </w:rPr>
        <w:t xml:space="preserve">– </w:t>
      </w:r>
      <w:r>
        <w:rPr>
          <w:rtl/>
        </w:rPr>
        <w:t>והשאלה הקשה היא האם אנחנו מאפשרים</w:t>
      </w:r>
      <w:r>
        <w:rPr>
          <w:rFonts w:hint="cs"/>
          <w:rtl/>
        </w:rPr>
        <w:t>,</w:t>
      </w:r>
      <w:r>
        <w:rPr>
          <w:rtl/>
        </w:rPr>
        <w:t xml:space="preserve"> בזמן שאנחנו עסוקים במקומות </w:t>
      </w:r>
      <w:bookmarkStart w:id="7211" w:name="_ETM_Q43_550506"/>
      <w:bookmarkEnd w:id="7211"/>
      <w:r>
        <w:rPr>
          <w:rtl/>
        </w:rPr>
        <w:t xml:space="preserve">אחרים. </w:t>
      </w:r>
      <w:bookmarkStart w:id="7212" w:name="_ETM_Q43_557070"/>
      <w:bookmarkEnd w:id="7212"/>
      <w:r>
        <w:rPr>
          <w:rtl/>
        </w:rPr>
        <w:t>קחו בחשבון שנבנה איום חדש</w:t>
      </w:r>
      <w:r>
        <w:rPr>
          <w:rFonts w:hint="cs"/>
          <w:rtl/>
        </w:rPr>
        <w:t>:</w:t>
      </w:r>
      <w:r>
        <w:rPr>
          <w:rtl/>
        </w:rPr>
        <w:t xml:space="preserve"> </w:t>
      </w:r>
      <w:bookmarkStart w:id="7213" w:name="_ETM_Q43_562859"/>
      <w:bookmarkEnd w:id="7213"/>
      <w:r>
        <w:rPr>
          <w:rtl/>
        </w:rPr>
        <w:t>חמאס ממשיך לעבוד, מגייס פעילים, משלם משכורות, משקם תשתיות</w:t>
      </w:r>
      <w:r>
        <w:rPr>
          <w:rFonts w:hint="cs"/>
          <w:rtl/>
        </w:rPr>
        <w:t>.</w:t>
      </w:r>
      <w:r>
        <w:rPr>
          <w:rtl/>
        </w:rPr>
        <w:t xml:space="preserve"> הוא </w:t>
      </w:r>
      <w:bookmarkStart w:id="7214" w:name="_ETM_Q43_567739"/>
      <w:bookmarkEnd w:id="7214"/>
      <w:r>
        <w:rPr>
          <w:rtl/>
        </w:rPr>
        <w:t>מחכה לרגע הבא. הוא לא עושה ברעש, אלא בשקט</w:t>
      </w:r>
      <w:r>
        <w:rPr>
          <w:rFonts w:hint="cs"/>
          <w:rtl/>
        </w:rPr>
        <w:t>.</w:t>
      </w:r>
      <w:r>
        <w:rPr>
          <w:rtl/>
        </w:rPr>
        <w:t xml:space="preserve"> </w:t>
      </w:r>
      <w:bookmarkStart w:id="7215" w:name="_ETM_Q43_572619"/>
      <w:bookmarkEnd w:id="7215"/>
    </w:p>
    <w:p w:rsidR="00A65596" w:rsidRDefault="00A65596" w:rsidP="00BD6767">
      <w:pPr>
        <w:rPr>
          <w:rtl/>
        </w:rPr>
      </w:pPr>
    </w:p>
    <w:p w:rsidR="00A65596" w:rsidRDefault="00A65596" w:rsidP="00BD6767">
      <w:pPr>
        <w:rPr>
          <w:rtl/>
        </w:rPr>
      </w:pPr>
      <w:r>
        <w:rPr>
          <w:rtl/>
        </w:rPr>
        <w:t xml:space="preserve">ואני עומדת כאן, </w:t>
      </w:r>
      <w:bookmarkStart w:id="7216" w:name="_ETM_Q43_578829"/>
      <w:bookmarkEnd w:id="7216"/>
      <w:r>
        <w:rPr>
          <w:rtl/>
        </w:rPr>
        <w:t xml:space="preserve">באמת, </w:t>
      </w:r>
      <w:r>
        <w:rPr>
          <w:rFonts w:hint="cs"/>
          <w:rtl/>
        </w:rPr>
        <w:t>ו</w:t>
      </w:r>
      <w:r>
        <w:rPr>
          <w:rtl/>
        </w:rPr>
        <w:t>אני מרגישה צורך לה</w:t>
      </w:r>
      <w:r>
        <w:rPr>
          <w:rFonts w:hint="cs"/>
          <w:rtl/>
        </w:rPr>
        <w:t>תר</w:t>
      </w:r>
      <w:r>
        <w:rPr>
          <w:rtl/>
        </w:rPr>
        <w:t>ות</w:t>
      </w:r>
      <w:r>
        <w:rPr>
          <w:rFonts w:hint="cs"/>
          <w:rtl/>
        </w:rPr>
        <w:t>.</w:t>
      </w:r>
      <w:r>
        <w:rPr>
          <w:rtl/>
        </w:rPr>
        <w:t xml:space="preserve"> </w:t>
      </w:r>
      <w:bookmarkStart w:id="7217" w:name="_ETM_Q43_582480"/>
      <w:bookmarkEnd w:id="7217"/>
      <w:r>
        <w:rPr>
          <w:rtl/>
        </w:rPr>
        <w:t>כי אחרי הכתבה הזו, אם עד היום בקושי ישנתי</w:t>
      </w:r>
      <w:r>
        <w:rPr>
          <w:rFonts w:hint="cs"/>
          <w:rtl/>
        </w:rPr>
        <w:t>,</w:t>
      </w:r>
      <w:r>
        <w:rPr>
          <w:rtl/>
        </w:rPr>
        <w:t xml:space="preserve"> עכשיו </w:t>
      </w:r>
      <w:bookmarkStart w:id="7218" w:name="_ETM_Q43_587348"/>
      <w:bookmarkEnd w:id="7218"/>
      <w:r>
        <w:rPr>
          <w:rtl/>
        </w:rPr>
        <w:t xml:space="preserve">אני כמעט לא ישנה. זה מדיר שינה מעיניי לחשוב שהיקרים </w:t>
      </w:r>
      <w:bookmarkStart w:id="7219" w:name="_ETM_Q43_592216"/>
      <w:bookmarkEnd w:id="7219"/>
      <w:r>
        <w:rPr>
          <w:rtl/>
        </w:rPr>
        <w:t>לנו מכ</w:t>
      </w:r>
      <w:r>
        <w:rPr>
          <w:rFonts w:hint="cs"/>
          <w:rtl/>
        </w:rPr>
        <w:t>ו</w:t>
      </w:r>
      <w:r>
        <w:rPr>
          <w:rtl/>
        </w:rPr>
        <w:t xml:space="preserve">ל יחזרו לבתים שלהם, לקיבוצים, האמיצים האלה שאוהבים את </w:t>
      </w:r>
      <w:bookmarkStart w:id="7220" w:name="_ETM_Q43_597085"/>
      <w:bookmarkEnd w:id="7220"/>
      <w:r>
        <w:rPr>
          <w:rtl/>
        </w:rPr>
        <w:t>הבית. הנכדה שלי אמרה</w:t>
      </w:r>
      <w:r>
        <w:rPr>
          <w:rFonts w:hint="cs"/>
          <w:rtl/>
        </w:rPr>
        <w:t>:</w:t>
      </w:r>
      <w:r>
        <w:rPr>
          <w:rtl/>
        </w:rPr>
        <w:t xml:space="preserve"> אני מתה על החדר שלי, סבתא </w:t>
      </w:r>
      <w:bookmarkStart w:id="7221" w:name="_ETM_Q43_601953"/>
      <w:bookmarkEnd w:id="7221"/>
      <w:r>
        <w:rPr>
          <w:rFonts w:hint="cs"/>
          <w:rtl/>
        </w:rPr>
        <w:t xml:space="preserve">– </w:t>
      </w:r>
      <w:r>
        <w:rPr>
          <w:rtl/>
        </w:rPr>
        <w:t>כי שיפצו להם את הבית, היא קיבלה חדר חדש</w:t>
      </w:r>
      <w:r>
        <w:rPr>
          <w:rFonts w:hint="cs"/>
          <w:rtl/>
        </w:rPr>
        <w:t>.</w:t>
      </w:r>
      <w:r>
        <w:rPr>
          <w:rtl/>
        </w:rPr>
        <w:t xml:space="preserve"> ואני </w:t>
      </w:r>
      <w:bookmarkStart w:id="7222" w:name="_ETM_Q43_606821"/>
      <w:bookmarkEnd w:id="7222"/>
      <w:r>
        <w:rPr>
          <w:rtl/>
        </w:rPr>
        <w:t xml:space="preserve">חושבת לעצמי, אבוי לי, מה שהיא ראתה </w:t>
      </w:r>
      <w:bookmarkStart w:id="7223" w:name="_ETM_Q43_612000"/>
      <w:bookmarkEnd w:id="7223"/>
      <w:r>
        <w:rPr>
          <w:rtl/>
        </w:rPr>
        <w:t>באותם שבילים של הבית, את גופות המחבלים</w:t>
      </w:r>
      <w:r>
        <w:rPr>
          <w:rFonts w:hint="cs"/>
          <w:rtl/>
        </w:rPr>
        <w:t>.</w:t>
      </w:r>
      <w:r>
        <w:rPr>
          <w:rtl/>
        </w:rPr>
        <w:t xml:space="preserve"> כי כשהוציאו אותם </w:t>
      </w:r>
      <w:bookmarkStart w:id="7224" w:name="_ETM_Q43_615639"/>
      <w:bookmarkEnd w:id="7224"/>
      <w:r>
        <w:rPr>
          <w:rtl/>
        </w:rPr>
        <w:t>מהבית</w:t>
      </w:r>
      <w:bookmarkStart w:id="7225" w:name="_ETM_Q43_619989"/>
      <w:bookmarkEnd w:id="7225"/>
      <w:r>
        <w:rPr>
          <w:rFonts w:hint="cs"/>
          <w:rtl/>
        </w:rPr>
        <w:t xml:space="preserve"> ב</w:t>
      </w:r>
      <w:r>
        <w:rPr>
          <w:rtl/>
        </w:rPr>
        <w:t xml:space="preserve">מוצאי שבת </w:t>
      </w:r>
      <w:r>
        <w:rPr>
          <w:rFonts w:hint="cs"/>
          <w:rtl/>
        </w:rPr>
        <w:t>כמעט ב-</w:t>
      </w:r>
      <w:r>
        <w:rPr>
          <w:rtl/>
        </w:rPr>
        <w:t xml:space="preserve">1:00 </w:t>
      </w:r>
      <w:bookmarkStart w:id="7226" w:name="_ETM_Q43_627269"/>
      <w:bookmarkEnd w:id="7226"/>
      <w:r>
        <w:rPr>
          <w:rtl/>
        </w:rPr>
        <w:t xml:space="preserve">הם עלו על ההאמר והם ראו גופות, והם ראו חיילים </w:t>
      </w:r>
      <w:bookmarkStart w:id="7227" w:name="_ETM_Q43_630304"/>
      <w:bookmarkEnd w:id="7227"/>
      <w:r>
        <w:rPr>
          <w:rtl/>
        </w:rPr>
        <w:t xml:space="preserve">שבאו לעזור להם. </w:t>
      </w:r>
      <w:bookmarkStart w:id="7228" w:name="_ETM_Q43_633989"/>
      <w:bookmarkEnd w:id="7228"/>
      <w:r>
        <w:rPr>
          <w:rtl/>
        </w:rPr>
        <w:t>ובתי הגדולה</w:t>
      </w:r>
      <w:r>
        <w:rPr>
          <w:rFonts w:hint="cs"/>
          <w:rtl/>
        </w:rPr>
        <w:t>,</w:t>
      </w:r>
      <w:r>
        <w:rPr>
          <w:rtl/>
        </w:rPr>
        <w:t xml:space="preserve"> עיוורת מלידה, </w:t>
      </w:r>
      <w:bookmarkStart w:id="7229" w:name="_ETM_Q43_638820"/>
      <w:bookmarkEnd w:id="7229"/>
      <w:r>
        <w:rPr>
          <w:rtl/>
        </w:rPr>
        <w:t>הרי</w:t>
      </w:r>
      <w:r>
        <w:rPr>
          <w:rFonts w:hint="cs"/>
          <w:rtl/>
        </w:rPr>
        <w:t>ח</w:t>
      </w:r>
      <w:r>
        <w:rPr>
          <w:rtl/>
        </w:rPr>
        <w:t xml:space="preserve">ה עשן ודם. </w:t>
      </w:r>
      <w:bookmarkStart w:id="7230" w:name="_ETM_Q43_642140"/>
      <w:bookmarkEnd w:id="7230"/>
      <w:r>
        <w:rPr>
          <w:rtl/>
        </w:rPr>
        <w:t>ואני עומדת כאן</w:t>
      </w:r>
      <w:r>
        <w:rPr>
          <w:rFonts w:hint="cs"/>
          <w:rtl/>
        </w:rPr>
        <w:t xml:space="preserve"> </w:t>
      </w:r>
      <w:r>
        <w:rPr>
          <w:rtl/>
        </w:rPr>
        <w:t>–</w:t>
      </w:r>
      <w:r>
        <w:rPr>
          <w:rFonts w:hint="cs"/>
          <w:rtl/>
        </w:rPr>
        <w:t xml:space="preserve"> </w:t>
      </w:r>
      <w:bookmarkStart w:id="7231" w:name="_ETM_Q43_647705"/>
      <w:bookmarkEnd w:id="7231"/>
      <w:r>
        <w:rPr>
          <w:rtl/>
        </w:rPr>
        <w:t xml:space="preserve">אנחנו לא ניתן לזה לקרות, אנחנו נציל </w:t>
      </w:r>
      <w:bookmarkStart w:id="7232" w:name="_ETM_Q43_647006"/>
      <w:bookmarkEnd w:id="7232"/>
      <w:r>
        <w:rPr>
          <w:rtl/>
        </w:rPr>
        <w:t>את העם הזה</w:t>
      </w:r>
      <w:r>
        <w:rPr>
          <w:rFonts w:hint="cs"/>
          <w:rtl/>
        </w:rPr>
        <w:t>.</w:t>
      </w:r>
      <w:r>
        <w:rPr>
          <w:rtl/>
        </w:rPr>
        <w:t xml:space="preserve"> ואני גם קוראת לממשלת ישראל, לגורמי הביטחון</w:t>
      </w:r>
      <w:r>
        <w:rPr>
          <w:rFonts w:hint="cs"/>
          <w:rtl/>
        </w:rPr>
        <w:t>:</w:t>
      </w:r>
      <w:r>
        <w:rPr>
          <w:rtl/>
        </w:rPr>
        <w:t xml:space="preserve"> </w:t>
      </w:r>
      <w:bookmarkStart w:id="7233" w:name="_ETM_Q43_651872"/>
      <w:bookmarkEnd w:id="7233"/>
      <w:r>
        <w:rPr>
          <w:rtl/>
        </w:rPr>
        <w:t xml:space="preserve">אני בטוחה שאתם רואים מה קורה שם. </w:t>
      </w:r>
      <w:bookmarkStart w:id="7234" w:name="_ETM_Q43_657410"/>
      <w:bookmarkEnd w:id="7234"/>
      <w:r>
        <w:rPr>
          <w:rtl/>
        </w:rPr>
        <w:t xml:space="preserve">בבקשה, תילחמו להסיר את האיום הזה מעלינו. עם ישראל חי, </w:t>
      </w:r>
      <w:bookmarkStart w:id="7235" w:name="_ETM_Q43_661083"/>
      <w:bookmarkEnd w:id="7235"/>
      <w:r>
        <w:rPr>
          <w:rtl/>
        </w:rPr>
        <w:t xml:space="preserve">אנחנו פה כדי להישאר, שלא תהיה אשליה לאף אחד. תודה </w:t>
      </w:r>
      <w:bookmarkStart w:id="7236" w:name="_ETM_Q43_664756"/>
      <w:bookmarkEnd w:id="7236"/>
      <w:r>
        <w:rPr>
          <w:rtl/>
        </w:rPr>
        <w:t>רבה.</w:t>
      </w:r>
    </w:p>
    <w:p w:rsidR="00A65596" w:rsidRDefault="00A65596" w:rsidP="00AC5E2B">
      <w:pPr>
        <w:rPr>
          <w:rtl/>
        </w:rPr>
      </w:pPr>
    </w:p>
    <w:p w:rsidR="00A65596" w:rsidRDefault="00A65596" w:rsidP="00BD6767">
      <w:pPr>
        <w:pStyle w:val="af6"/>
        <w:keepNext/>
        <w:rPr>
          <w:rtl/>
        </w:rPr>
      </w:pPr>
      <w:bookmarkStart w:id="7237" w:name="ET_yor_6490_10"/>
      <w:r w:rsidRPr="00C127B4">
        <w:rPr>
          <w:rStyle w:val="TagStyle"/>
          <w:rtl/>
        </w:rPr>
        <w:t xml:space="preserve"> &lt;&lt; יור &gt;&gt;</w:t>
      </w:r>
      <w:r w:rsidRPr="00DA52C0">
        <w:rPr>
          <w:rStyle w:val="TagStyle"/>
          <w:rtl/>
        </w:rPr>
        <w:t xml:space="preserve"> </w:t>
      </w:r>
      <w:r>
        <w:rPr>
          <w:rtl/>
        </w:rPr>
        <w:t>היו"ר ניסים ואטורי:</w:t>
      </w:r>
      <w:r w:rsidRPr="00DA52C0">
        <w:rPr>
          <w:rStyle w:val="TagStyle"/>
          <w:rtl/>
        </w:rPr>
        <w:t xml:space="preserve"> </w:t>
      </w:r>
      <w:r w:rsidRPr="00C127B4">
        <w:rPr>
          <w:rStyle w:val="TagStyle"/>
          <w:rtl/>
        </w:rPr>
        <w:t>&lt;&lt; יור &gt;&gt;</w:t>
      </w:r>
      <w:r>
        <w:rPr>
          <w:rtl/>
        </w:rPr>
        <w:t xml:space="preserve"> </w:t>
      </w:r>
      <w:bookmarkEnd w:id="7237"/>
    </w:p>
    <w:p w:rsidR="00A65596" w:rsidRDefault="00A65596" w:rsidP="00AC5E2B">
      <w:pPr>
        <w:rPr>
          <w:rtl/>
        </w:rPr>
      </w:pPr>
    </w:p>
    <w:p w:rsidR="00A65596" w:rsidRPr="00DA52C0" w:rsidRDefault="00A65596" w:rsidP="00BD6767">
      <w:pPr>
        <w:rPr>
          <w:rtl/>
        </w:rPr>
      </w:pPr>
      <w:r>
        <w:rPr>
          <w:rFonts w:hint="cs"/>
          <w:rtl/>
        </w:rPr>
        <w:t xml:space="preserve">תודה רבה. יאסר חוג'יראת, עשר דקות לרשותך, בבקשה. </w:t>
      </w:r>
    </w:p>
    <w:p w:rsidR="00A65596" w:rsidRDefault="00A65596" w:rsidP="00BD6767">
      <w:pPr>
        <w:rPr>
          <w:rtl/>
        </w:rPr>
      </w:pPr>
    </w:p>
    <w:p w:rsidR="00A65596" w:rsidRDefault="00A65596" w:rsidP="00BD6767">
      <w:pPr>
        <w:pStyle w:val="a4"/>
        <w:keepNext/>
        <w:rPr>
          <w:rtl/>
        </w:rPr>
      </w:pPr>
      <w:bookmarkStart w:id="7238" w:name="TOR_Q44"/>
      <w:bookmarkStart w:id="7239" w:name="ET_speaker_6350_2"/>
      <w:bookmarkEnd w:id="7238"/>
      <w:r w:rsidRPr="002A460A">
        <w:rPr>
          <w:rStyle w:val="TagStyle"/>
          <w:rtl/>
        </w:rPr>
        <w:t xml:space="preserve">&lt;&lt; דובר &gt;&gt; </w:t>
      </w:r>
      <w:bookmarkStart w:id="7240" w:name="_Toc225271838"/>
      <w:bookmarkStart w:id="7241" w:name="_Toc225272121"/>
      <w:r>
        <w:rPr>
          <w:rtl/>
        </w:rPr>
        <w:t>יאסר חוג'יראת (רע"מ – הרשימה הערבית המאוחדת):</w:t>
      </w:r>
      <w:bookmarkEnd w:id="7240"/>
      <w:bookmarkEnd w:id="7241"/>
      <w:r w:rsidRPr="002A460A">
        <w:rPr>
          <w:rStyle w:val="TagStyle"/>
          <w:rtl/>
        </w:rPr>
        <w:t xml:space="preserve"> &lt;&lt; דובר &gt;&gt;</w:t>
      </w:r>
      <w:r>
        <w:rPr>
          <w:rtl/>
        </w:rPr>
        <w:t xml:space="preserve"> </w:t>
      </w:r>
      <w:bookmarkEnd w:id="7239"/>
    </w:p>
    <w:p w:rsidR="00A65596" w:rsidRDefault="00A65596" w:rsidP="00AC5E2B">
      <w:pPr>
        <w:rPr>
          <w:rtl/>
        </w:rPr>
      </w:pPr>
    </w:p>
    <w:p w:rsidR="00A65596" w:rsidRDefault="00A65596" w:rsidP="00BD6767">
      <w:pPr>
        <w:rPr>
          <w:rtl/>
        </w:rPr>
      </w:pPr>
      <w:r>
        <w:rPr>
          <w:rFonts w:hint="cs"/>
          <w:rtl/>
        </w:rPr>
        <w:t xml:space="preserve">כבוד היושב-ראש, חבריי חברי הכנסת, האולם הזה מזכיר לי את האקדמיה, אבל פה אין אקדמיה. לצערנו, הרמה </w:t>
      </w:r>
      <w:bookmarkStart w:id="7242" w:name="_ETM_Q44_115744"/>
      <w:bookmarkEnd w:id="7242"/>
      <w:r>
        <w:rPr>
          <w:rFonts w:hint="cs"/>
          <w:rtl/>
        </w:rPr>
        <w:t>היא הרבה הרבה פחות מהרמה האקדמית, אולי הרבה פחות ממכללה</w:t>
      </w:r>
      <w:bookmarkStart w:id="7243" w:name="_ETM_Q44_119543"/>
      <w:bookmarkEnd w:id="7243"/>
      <w:r>
        <w:rPr>
          <w:rFonts w:hint="cs"/>
          <w:rtl/>
        </w:rPr>
        <w:t>, אולי הרבה פחות מבית ספר תיכון</w:t>
      </w:r>
      <w:bookmarkStart w:id="7244" w:name="_ETM_Q44_120784"/>
      <w:bookmarkEnd w:id="7244"/>
      <w:r>
        <w:rPr>
          <w:rFonts w:hint="cs"/>
          <w:rtl/>
        </w:rPr>
        <w:t xml:space="preserve">, ואולי אפילו פחות מהגן. </w:t>
      </w:r>
    </w:p>
    <w:p w:rsidR="00A65596" w:rsidRDefault="00A65596" w:rsidP="00BD6767">
      <w:pPr>
        <w:rPr>
          <w:rtl/>
        </w:rPr>
      </w:pPr>
    </w:p>
    <w:p w:rsidR="00A65596" w:rsidRDefault="00A65596" w:rsidP="00BD6767">
      <w:pPr>
        <w:rPr>
          <w:rtl/>
        </w:rPr>
      </w:pPr>
      <w:r>
        <w:rPr>
          <w:rFonts w:hint="cs"/>
          <w:rtl/>
        </w:rPr>
        <w:t>בשבוע שעבר קיימנו דיון</w:t>
      </w:r>
      <w:bookmarkStart w:id="7245" w:name="_ETM_Q44_129718"/>
      <w:bookmarkEnd w:id="7245"/>
      <w:r>
        <w:rPr>
          <w:rFonts w:hint="cs"/>
          <w:rtl/>
        </w:rPr>
        <w:t xml:space="preserve"> בוועדת הבריאות </w:t>
      </w:r>
      <w:r>
        <w:rPr>
          <w:rtl/>
        </w:rPr>
        <w:t>–</w:t>
      </w:r>
      <w:r>
        <w:rPr>
          <w:rFonts w:hint="cs"/>
          <w:rtl/>
        </w:rPr>
        <w:t xml:space="preserve"> שאני ניהלתי אותו </w:t>
      </w:r>
      <w:r>
        <w:rPr>
          <w:rFonts w:hint="eastAsia"/>
          <w:rtl/>
        </w:rPr>
        <w:t>–</w:t>
      </w:r>
      <w:r>
        <w:rPr>
          <w:rFonts w:hint="cs"/>
          <w:rtl/>
        </w:rPr>
        <w:t xml:space="preserve"> על נושא לגיטימי, על</w:t>
      </w:r>
      <w:bookmarkStart w:id="7246" w:name="_ETM_Q44_138194"/>
      <w:bookmarkEnd w:id="7246"/>
      <w:r>
        <w:rPr>
          <w:rFonts w:hint="cs"/>
          <w:rtl/>
        </w:rPr>
        <w:t xml:space="preserve"> הבעיות והקשיים של רופאים מהחברה הערבית למצוא התמחות או להתחיל</w:t>
      </w:r>
      <w:bookmarkStart w:id="7247" w:name="_ETM_Q44_142660"/>
      <w:bookmarkEnd w:id="7247"/>
      <w:r>
        <w:rPr>
          <w:rFonts w:hint="cs"/>
          <w:rtl/>
        </w:rPr>
        <w:t xml:space="preserve"> התמחויות. זה היה דיון מקצועי, היו נציגים של משרד הברי</w:t>
      </w:r>
      <w:bookmarkStart w:id="7248" w:name="_ETM_Q44_147608"/>
      <w:bookmarkEnd w:id="7248"/>
      <w:r>
        <w:rPr>
          <w:rFonts w:hint="cs"/>
          <w:rtl/>
        </w:rPr>
        <w:t xml:space="preserve">אות שבאו, דיברו ונתנו את חוות הדעת שלהם </w:t>
      </w:r>
      <w:r>
        <w:rPr>
          <w:rtl/>
        </w:rPr>
        <w:t>–</w:t>
      </w:r>
      <w:bookmarkStart w:id="7249" w:name="_ETM_Q44_157006"/>
      <w:bookmarkStart w:id="7250" w:name="_ETM_Q44_157070"/>
      <w:bookmarkEnd w:id="7249"/>
      <w:bookmarkEnd w:id="7250"/>
      <w:r>
        <w:rPr>
          <w:rFonts w:hint="cs"/>
          <w:rtl/>
        </w:rPr>
        <w:t xml:space="preserve"> דיון</w:t>
      </w:r>
      <w:bookmarkStart w:id="7251" w:name="_ETM_Q44_155037"/>
      <w:bookmarkEnd w:id="7251"/>
      <w:r>
        <w:rPr>
          <w:rFonts w:hint="cs"/>
          <w:rtl/>
        </w:rPr>
        <w:t xml:space="preserve"> מקצועי לכל דבר. </w:t>
      </w:r>
      <w:bookmarkStart w:id="7252" w:name="_ETM_Q44_211610"/>
      <w:bookmarkStart w:id="7253" w:name="_ETM_Q44_211667"/>
      <w:bookmarkStart w:id="7254" w:name="_ETM_Q44_212163"/>
      <w:bookmarkStart w:id="7255" w:name="_ETM_Q44_212194"/>
      <w:bookmarkEnd w:id="7252"/>
      <w:bookmarkEnd w:id="7253"/>
      <w:bookmarkEnd w:id="7254"/>
      <w:bookmarkEnd w:id="7255"/>
      <w:r>
        <w:rPr>
          <w:rFonts w:hint="cs"/>
          <w:rtl/>
        </w:rPr>
        <w:t xml:space="preserve">אני הופתעתי לראות שחבר הכנסת </w:t>
      </w:r>
      <w:bookmarkStart w:id="7256" w:name="_ETM_Q44_159936"/>
      <w:bookmarkEnd w:id="7256"/>
      <w:r>
        <w:rPr>
          <w:rFonts w:hint="cs"/>
          <w:rtl/>
        </w:rPr>
        <w:t>סעדה מצלם סרטון שבו הוא תוקף את נציגת משרד</w:t>
      </w:r>
      <w:bookmarkStart w:id="7257" w:name="_ETM_Q44_169253"/>
      <w:bookmarkEnd w:id="7257"/>
      <w:r>
        <w:rPr>
          <w:rFonts w:hint="cs"/>
          <w:rtl/>
        </w:rPr>
        <w:t xml:space="preserve"> הבריאות שהגיעה למשרד והציגה את העמדה המקצועית שלה,</w:t>
      </w:r>
      <w:bookmarkStart w:id="7258" w:name="_ETM_Q44_174796"/>
      <w:bookmarkEnd w:id="7258"/>
      <w:r>
        <w:rPr>
          <w:rFonts w:hint="cs"/>
          <w:rtl/>
        </w:rPr>
        <w:t xml:space="preserve"> ואמרה: הבוגרים של אוניברסיטאות בגדה המערבית, באוניברסיטת אל-קודס,</w:t>
      </w:r>
      <w:bookmarkStart w:id="7259" w:name="_ETM_Q44_184179"/>
      <w:bookmarkEnd w:id="7259"/>
      <w:r>
        <w:rPr>
          <w:rFonts w:hint="cs"/>
          <w:rtl/>
        </w:rPr>
        <w:t xml:space="preserve"> </w:t>
      </w:r>
      <w:r>
        <w:rPr>
          <w:rtl/>
        </w:rPr>
        <w:t>ה</w:t>
      </w:r>
      <w:r>
        <w:rPr>
          <w:rFonts w:hint="cs"/>
          <w:rtl/>
        </w:rPr>
        <w:t>ם</w:t>
      </w:r>
      <w:r>
        <w:rPr>
          <w:rtl/>
        </w:rPr>
        <w:t xml:space="preserve"> ברמה גבוהה, לפי המבחנים שהם עושים, </w:t>
      </w:r>
      <w:bookmarkStart w:id="7260" w:name="_ETM_Q44_185432"/>
      <w:bookmarkEnd w:id="7260"/>
      <w:r>
        <w:rPr>
          <w:rtl/>
        </w:rPr>
        <w:t xml:space="preserve">לפי אחוז ההצלחות במבחני הרישוי הם כמעט 100%, והרמה היא </w:t>
      </w:r>
      <w:bookmarkStart w:id="7261" w:name="_ETM_Q44_190864"/>
      <w:bookmarkEnd w:id="7261"/>
      <w:r>
        <w:rPr>
          <w:rtl/>
        </w:rPr>
        <w:t xml:space="preserve">רמה טובה, יותר טובה מהרמה של בתי </w:t>
      </w:r>
      <w:r>
        <w:rPr>
          <w:rFonts w:hint="cs"/>
          <w:rtl/>
        </w:rPr>
        <w:t>ה</w:t>
      </w:r>
      <w:r>
        <w:rPr>
          <w:rtl/>
        </w:rPr>
        <w:t xml:space="preserve">ספר לרפואה </w:t>
      </w:r>
      <w:r>
        <w:rPr>
          <w:rFonts w:hint="cs"/>
          <w:rtl/>
        </w:rPr>
        <w:t>במזרח אירופה.</w:t>
      </w:r>
      <w:r>
        <w:rPr>
          <w:rtl/>
        </w:rPr>
        <w:t xml:space="preserve"> </w:t>
      </w:r>
      <w:bookmarkStart w:id="7262" w:name="_ETM_Q44_202639"/>
      <w:bookmarkEnd w:id="7262"/>
      <w:r>
        <w:rPr>
          <w:rtl/>
        </w:rPr>
        <w:t>ועל זה בא סעדה</w:t>
      </w:r>
      <w:r>
        <w:rPr>
          <w:rFonts w:hint="cs"/>
          <w:rtl/>
        </w:rPr>
        <w:t>,</w:t>
      </w:r>
      <w:r>
        <w:rPr>
          <w:rtl/>
        </w:rPr>
        <w:t xml:space="preserve"> </w:t>
      </w:r>
      <w:r>
        <w:rPr>
          <w:rFonts w:hint="cs"/>
          <w:rtl/>
        </w:rPr>
        <w:t>ו</w:t>
      </w:r>
      <w:r>
        <w:rPr>
          <w:rtl/>
        </w:rPr>
        <w:t>ת</w:t>
      </w:r>
      <w:r>
        <w:rPr>
          <w:rFonts w:hint="cs"/>
          <w:rtl/>
        </w:rPr>
        <w:t>ו</w:t>
      </w:r>
      <w:r>
        <w:rPr>
          <w:rtl/>
        </w:rPr>
        <w:t>קף</w:t>
      </w:r>
      <w:r>
        <w:rPr>
          <w:rFonts w:hint="cs"/>
          <w:rtl/>
        </w:rPr>
        <w:t>:</w:t>
      </w:r>
      <w:r>
        <w:rPr>
          <w:rtl/>
        </w:rPr>
        <w:t xml:space="preserve"> איך נציגה של משרד הבריאות </w:t>
      </w:r>
      <w:bookmarkStart w:id="7263" w:name="_ETM_Q44_206275"/>
      <w:bookmarkEnd w:id="7263"/>
      <w:r>
        <w:rPr>
          <w:rtl/>
        </w:rPr>
        <w:t xml:space="preserve">אומרת את זה. אסור לה להגיד דבר כזה, כי זה </w:t>
      </w:r>
      <w:bookmarkStart w:id="7264" w:name="_ETM_Q44_209912"/>
      <w:bookmarkEnd w:id="7264"/>
      <w:r>
        <w:rPr>
          <w:rtl/>
        </w:rPr>
        <w:t xml:space="preserve">מעודד </w:t>
      </w:r>
      <w:bookmarkStart w:id="7265" w:name="_ETM_Q44_214799"/>
      <w:bookmarkEnd w:id="7265"/>
      <w:r>
        <w:rPr>
          <w:rtl/>
        </w:rPr>
        <w:t xml:space="preserve">אנשים מהחברה הערבית ללמוד בבתי </w:t>
      </w:r>
      <w:r>
        <w:rPr>
          <w:rFonts w:hint="cs"/>
          <w:rtl/>
        </w:rPr>
        <w:t>ה</w:t>
      </w:r>
      <w:r>
        <w:rPr>
          <w:rtl/>
        </w:rPr>
        <w:t xml:space="preserve">ספר לרפואה </w:t>
      </w:r>
      <w:bookmarkStart w:id="7266" w:name="_ETM_Q44_219179"/>
      <w:bookmarkEnd w:id="7266"/>
      <w:r>
        <w:rPr>
          <w:rtl/>
        </w:rPr>
        <w:t>שהרמה שלהם גבוהה</w:t>
      </w:r>
      <w:r>
        <w:rPr>
          <w:rFonts w:hint="cs"/>
          <w:rtl/>
        </w:rPr>
        <w:t xml:space="preserve">. </w:t>
      </w:r>
    </w:p>
    <w:p w:rsidR="00A65596" w:rsidRDefault="00A65596" w:rsidP="00BD6767">
      <w:pPr>
        <w:rPr>
          <w:rtl/>
        </w:rPr>
      </w:pPr>
      <w:bookmarkStart w:id="7267" w:name="_ETM_Q44_228389"/>
      <w:bookmarkStart w:id="7268" w:name="_ETM_Q44_228425"/>
      <w:bookmarkStart w:id="7269" w:name="_ETM_Q44_228845"/>
      <w:bookmarkEnd w:id="7267"/>
      <w:bookmarkEnd w:id="7268"/>
      <w:bookmarkEnd w:id="7269"/>
    </w:p>
    <w:p w:rsidR="00A65596" w:rsidRDefault="00A65596" w:rsidP="00BD6767">
      <w:pPr>
        <w:rPr>
          <w:rtl/>
        </w:rPr>
      </w:pPr>
      <w:bookmarkStart w:id="7270" w:name="_ETM_Q44_228871"/>
      <w:bookmarkEnd w:id="7270"/>
      <w:r>
        <w:rPr>
          <w:rtl/>
        </w:rPr>
        <w:t>מה אנחנו רוצים כאן? אנחנו רוצים</w:t>
      </w:r>
      <w:bookmarkStart w:id="7271" w:name="_ETM_Q44_223559"/>
      <w:bookmarkEnd w:id="7271"/>
      <w:r>
        <w:rPr>
          <w:rFonts w:hint="cs"/>
          <w:rtl/>
        </w:rPr>
        <w:t xml:space="preserve"> שה</w:t>
      </w:r>
      <w:r>
        <w:rPr>
          <w:rtl/>
        </w:rPr>
        <w:t>רופאים יהיו ברמה גבוהה</w:t>
      </w:r>
      <w:r>
        <w:rPr>
          <w:rFonts w:hint="cs"/>
          <w:rtl/>
        </w:rPr>
        <w:t>.</w:t>
      </w:r>
      <w:r>
        <w:rPr>
          <w:rtl/>
        </w:rPr>
        <w:t xml:space="preserve"> אותם רופאים</w:t>
      </w:r>
      <w:r>
        <w:rPr>
          <w:rFonts w:hint="cs"/>
          <w:rtl/>
        </w:rPr>
        <w:t>,</w:t>
      </w:r>
      <w:r>
        <w:rPr>
          <w:rtl/>
        </w:rPr>
        <w:t xml:space="preserve"> שלפעמים יש </w:t>
      </w:r>
      <w:r>
        <w:rPr>
          <w:rFonts w:hint="cs"/>
          <w:rtl/>
        </w:rPr>
        <w:t xml:space="preserve">גם </w:t>
      </w:r>
      <w:r>
        <w:rPr>
          <w:rtl/>
        </w:rPr>
        <w:t xml:space="preserve">הסתה </w:t>
      </w:r>
      <w:bookmarkStart w:id="7272" w:name="_ETM_Q44_227939"/>
      <w:bookmarkEnd w:id="7272"/>
      <w:r>
        <w:rPr>
          <w:rtl/>
        </w:rPr>
        <w:t xml:space="preserve">נגדם </w:t>
      </w:r>
      <w:bookmarkStart w:id="7273" w:name="_ETM_Q44_233069"/>
      <w:bookmarkEnd w:id="7273"/>
      <w:r>
        <w:rPr>
          <w:rtl/>
        </w:rPr>
        <w:t xml:space="preserve">במערכת הבריאות, </w:t>
      </w:r>
      <w:r>
        <w:rPr>
          <w:rFonts w:hint="cs"/>
          <w:rtl/>
        </w:rPr>
        <w:t xml:space="preserve">אותם רופאים </w:t>
      </w:r>
      <w:r>
        <w:rPr>
          <w:rtl/>
        </w:rPr>
        <w:t xml:space="preserve">טיפלו בבן של סמוטריץ', </w:t>
      </w:r>
      <w:bookmarkStart w:id="7274" w:name="_ETM_Q44_238388"/>
      <w:bookmarkEnd w:id="7274"/>
      <w:r>
        <w:rPr>
          <w:rtl/>
        </w:rPr>
        <w:t>הם מטפלים בכל אדם ואדם בלי הבדל, בכל בתי החולים</w:t>
      </w:r>
      <w:bookmarkStart w:id="7275" w:name="_ETM_Q44_243707"/>
      <w:bookmarkEnd w:id="7275"/>
      <w:r>
        <w:rPr>
          <w:rFonts w:hint="cs"/>
          <w:rtl/>
        </w:rPr>
        <w:t xml:space="preserve">. </w:t>
      </w:r>
      <w:r>
        <w:rPr>
          <w:rtl/>
        </w:rPr>
        <w:t>היחסים בתוך מערכת הבריאות</w:t>
      </w:r>
      <w:r>
        <w:rPr>
          <w:rFonts w:hint="cs"/>
          <w:rtl/>
        </w:rPr>
        <w:t xml:space="preserve"> </w:t>
      </w:r>
      <w:r>
        <w:rPr>
          <w:rtl/>
        </w:rPr>
        <w:t>–</w:t>
      </w:r>
      <w:r>
        <w:rPr>
          <w:rFonts w:hint="cs"/>
          <w:rtl/>
        </w:rPr>
        <w:t xml:space="preserve"> </w:t>
      </w:r>
      <w:r>
        <w:rPr>
          <w:rtl/>
        </w:rPr>
        <w:t>ואנחנו אומרים את זה</w:t>
      </w:r>
      <w:r>
        <w:rPr>
          <w:rFonts w:hint="cs"/>
          <w:rtl/>
        </w:rPr>
        <w:t xml:space="preserve"> </w:t>
      </w:r>
      <w:r>
        <w:rPr>
          <w:rtl/>
        </w:rPr>
        <w:t>–</w:t>
      </w:r>
      <w:r>
        <w:rPr>
          <w:rFonts w:hint="cs"/>
          <w:rtl/>
        </w:rPr>
        <w:t xml:space="preserve"> </w:t>
      </w:r>
      <w:r>
        <w:rPr>
          <w:rtl/>
        </w:rPr>
        <w:t xml:space="preserve">צריך ללמוד </w:t>
      </w:r>
      <w:bookmarkStart w:id="7276" w:name="_ETM_Q44_249026"/>
      <w:bookmarkEnd w:id="7276"/>
      <w:r>
        <w:rPr>
          <w:rtl/>
        </w:rPr>
        <w:t>מהיחסים</w:t>
      </w:r>
      <w:r>
        <w:rPr>
          <w:rFonts w:hint="cs"/>
          <w:rtl/>
        </w:rPr>
        <w:t xml:space="preserve"> </w:t>
      </w:r>
      <w:r>
        <w:rPr>
          <w:rtl/>
        </w:rPr>
        <w:t>בתוך מערכת הבריאות</w:t>
      </w:r>
      <w:r>
        <w:rPr>
          <w:rFonts w:hint="cs"/>
          <w:rtl/>
        </w:rPr>
        <w:t>. אלו</w:t>
      </w:r>
      <w:r>
        <w:rPr>
          <w:rtl/>
        </w:rPr>
        <w:t xml:space="preserve"> יחסים טובים</w:t>
      </w:r>
      <w:bookmarkStart w:id="7277" w:name="_ETM_Q44_254355"/>
      <w:bookmarkEnd w:id="7277"/>
      <w:r>
        <w:rPr>
          <w:rFonts w:hint="cs"/>
          <w:rtl/>
        </w:rPr>
        <w:t>, ולא צריך ל</w:t>
      </w:r>
      <w:r>
        <w:rPr>
          <w:rtl/>
        </w:rPr>
        <w:t xml:space="preserve">קלקל </w:t>
      </w:r>
      <w:r>
        <w:rPr>
          <w:rFonts w:hint="cs"/>
          <w:rtl/>
        </w:rPr>
        <w:t>אותם.</w:t>
      </w:r>
      <w:r>
        <w:rPr>
          <w:rtl/>
        </w:rPr>
        <w:t xml:space="preserve"> שהפוליטיקאים יצאו החוצה</w:t>
      </w:r>
      <w:r>
        <w:rPr>
          <w:rFonts w:hint="cs"/>
          <w:rtl/>
        </w:rPr>
        <w:t>.</w:t>
      </w:r>
      <w:r>
        <w:rPr>
          <w:rtl/>
        </w:rPr>
        <w:t xml:space="preserve"> לא צריך לקלקל </w:t>
      </w:r>
      <w:bookmarkStart w:id="7278" w:name="_ETM_Q44_258611"/>
      <w:bookmarkEnd w:id="7278"/>
      <w:r>
        <w:rPr>
          <w:rtl/>
        </w:rPr>
        <w:t>את מערכת</w:t>
      </w:r>
      <w:r>
        <w:rPr>
          <w:rFonts w:hint="cs"/>
          <w:rtl/>
        </w:rPr>
        <w:t xml:space="preserve"> </w:t>
      </w:r>
      <w:r>
        <w:rPr>
          <w:rtl/>
        </w:rPr>
        <w:t>הבריאות</w:t>
      </w:r>
      <w:r>
        <w:rPr>
          <w:rFonts w:hint="cs"/>
          <w:rtl/>
        </w:rPr>
        <w:t>, ש</w:t>
      </w:r>
      <w:r>
        <w:rPr>
          <w:rtl/>
        </w:rPr>
        <w:t xml:space="preserve">בעצם משרתת את כולם בצורה </w:t>
      </w:r>
      <w:bookmarkStart w:id="7279" w:name="_ETM_Q44_262868"/>
      <w:bookmarkEnd w:id="7279"/>
      <w:r>
        <w:rPr>
          <w:rtl/>
        </w:rPr>
        <w:t>טובה מאוד</w:t>
      </w:r>
      <w:r>
        <w:rPr>
          <w:rFonts w:hint="cs"/>
          <w:rtl/>
        </w:rPr>
        <w:t xml:space="preserve">. </w:t>
      </w:r>
      <w:r>
        <w:rPr>
          <w:rtl/>
        </w:rPr>
        <w:t>הקשרים בתוך הצוותים ובין הצוותים</w:t>
      </w:r>
      <w:bookmarkStart w:id="7280" w:name="_ETM_Q44_267702"/>
      <w:bookmarkEnd w:id="7280"/>
      <w:r>
        <w:rPr>
          <w:rFonts w:hint="cs"/>
          <w:rtl/>
        </w:rPr>
        <w:t xml:space="preserve"> מצוינים. </w:t>
      </w:r>
      <w:r>
        <w:rPr>
          <w:rtl/>
        </w:rPr>
        <w:t xml:space="preserve">ואין </w:t>
      </w:r>
      <w:bookmarkStart w:id="7281" w:name="_ETM_Q44_267125"/>
      <w:bookmarkEnd w:id="7281"/>
      <w:r>
        <w:rPr>
          <w:rtl/>
        </w:rPr>
        <w:t>שם</w:t>
      </w:r>
      <w:r>
        <w:rPr>
          <w:rFonts w:hint="cs"/>
          <w:rtl/>
        </w:rPr>
        <w:t xml:space="preserve"> </w:t>
      </w:r>
      <w:r>
        <w:rPr>
          <w:rtl/>
        </w:rPr>
        <w:t>אף אחד</w:t>
      </w:r>
      <w:r>
        <w:rPr>
          <w:rFonts w:hint="cs"/>
          <w:rtl/>
        </w:rPr>
        <w:t xml:space="preserve"> ש</w:t>
      </w:r>
      <w:r>
        <w:rPr>
          <w:rtl/>
        </w:rPr>
        <w:t xml:space="preserve">רואה </w:t>
      </w:r>
      <w:r>
        <w:rPr>
          <w:rFonts w:hint="cs"/>
          <w:rtl/>
        </w:rPr>
        <w:t>את עצמו</w:t>
      </w:r>
      <w:r>
        <w:rPr>
          <w:rtl/>
        </w:rPr>
        <w:t xml:space="preserve"> כערבי </w:t>
      </w:r>
      <w:bookmarkStart w:id="7282" w:name="_ETM_Q44_271382"/>
      <w:bookmarkEnd w:id="7282"/>
      <w:r>
        <w:rPr>
          <w:rtl/>
        </w:rPr>
        <w:t xml:space="preserve">או </w:t>
      </w:r>
      <w:r>
        <w:rPr>
          <w:rFonts w:hint="cs"/>
          <w:rtl/>
        </w:rPr>
        <w:t>כ</w:t>
      </w:r>
      <w:r>
        <w:rPr>
          <w:rtl/>
        </w:rPr>
        <w:t>יהודי</w:t>
      </w:r>
      <w:r>
        <w:rPr>
          <w:rFonts w:hint="cs"/>
          <w:rtl/>
        </w:rPr>
        <w:t xml:space="preserve">. </w:t>
      </w:r>
      <w:r>
        <w:rPr>
          <w:rtl/>
        </w:rPr>
        <w:t xml:space="preserve">כולם באים </w:t>
      </w:r>
      <w:bookmarkStart w:id="7283" w:name="_ETM_Q44_275839"/>
      <w:bookmarkEnd w:id="7283"/>
      <w:r>
        <w:rPr>
          <w:rtl/>
        </w:rPr>
        <w:t>לתת</w:t>
      </w:r>
      <w:r>
        <w:rPr>
          <w:rFonts w:hint="cs"/>
          <w:rtl/>
        </w:rPr>
        <w:t xml:space="preserve"> </w:t>
      </w:r>
      <w:r>
        <w:rPr>
          <w:rtl/>
        </w:rPr>
        <w:t>שירות ולשרת את כולם</w:t>
      </w:r>
      <w:r>
        <w:rPr>
          <w:rFonts w:hint="cs"/>
          <w:rtl/>
        </w:rPr>
        <w:t>,</w:t>
      </w:r>
      <w:r>
        <w:rPr>
          <w:rtl/>
        </w:rPr>
        <w:t xml:space="preserve"> בלי הבדל</w:t>
      </w:r>
      <w:r>
        <w:rPr>
          <w:rFonts w:hint="cs"/>
          <w:rtl/>
        </w:rPr>
        <w:t xml:space="preserve">. </w:t>
      </w:r>
    </w:p>
    <w:p w:rsidR="00A65596" w:rsidRDefault="00A65596" w:rsidP="00BD6767">
      <w:pPr>
        <w:rPr>
          <w:rtl/>
        </w:rPr>
      </w:pPr>
    </w:p>
    <w:p w:rsidR="00A65596" w:rsidRDefault="00A65596" w:rsidP="00BD6767">
      <w:pPr>
        <w:rPr>
          <w:rtl/>
        </w:rPr>
      </w:pPr>
      <w:r>
        <w:rPr>
          <w:rtl/>
        </w:rPr>
        <w:t xml:space="preserve"> לכן</w:t>
      </w:r>
      <w:r>
        <w:rPr>
          <w:rFonts w:hint="cs"/>
          <w:rtl/>
        </w:rPr>
        <w:t>,</w:t>
      </w:r>
      <w:r>
        <w:rPr>
          <w:rtl/>
        </w:rPr>
        <w:t xml:space="preserve"> אני </w:t>
      </w:r>
      <w:bookmarkStart w:id="7284" w:name="_ETM_Q44_281034"/>
      <w:bookmarkEnd w:id="7284"/>
      <w:r>
        <w:rPr>
          <w:rtl/>
        </w:rPr>
        <w:t>מבקש מסעדה שיפסיק עם ההסתות שלו נגד רופאים מהחברה הערבית</w:t>
      </w:r>
      <w:r>
        <w:rPr>
          <w:rFonts w:hint="cs"/>
          <w:rtl/>
        </w:rPr>
        <w:t xml:space="preserve">. </w:t>
      </w:r>
      <w:r>
        <w:rPr>
          <w:rtl/>
        </w:rPr>
        <w:t>הרמה שלהם היא טובה</w:t>
      </w:r>
      <w:r>
        <w:rPr>
          <w:rFonts w:hint="cs"/>
          <w:rtl/>
        </w:rPr>
        <w:t xml:space="preserve">. </w:t>
      </w:r>
      <w:r>
        <w:rPr>
          <w:rtl/>
        </w:rPr>
        <w:t>הרופאים</w:t>
      </w:r>
      <w:bookmarkStart w:id="7285" w:name="_ETM_Q44_291421"/>
      <w:bookmarkEnd w:id="7285"/>
      <w:r>
        <w:rPr>
          <w:rFonts w:hint="cs"/>
          <w:rtl/>
        </w:rPr>
        <w:t xml:space="preserve"> </w:t>
      </w:r>
      <w:r>
        <w:rPr>
          <w:rtl/>
        </w:rPr>
        <w:t>–</w:t>
      </w:r>
      <w:r>
        <w:rPr>
          <w:rFonts w:hint="cs"/>
          <w:rtl/>
        </w:rPr>
        <w:t xml:space="preserve"> </w:t>
      </w:r>
      <w:bookmarkStart w:id="7286" w:name="_ETM_Q44_294882"/>
      <w:bookmarkEnd w:id="7286"/>
      <w:r>
        <w:rPr>
          <w:rFonts w:hint="cs"/>
          <w:rtl/>
        </w:rPr>
        <w:t>כולם</w:t>
      </w:r>
      <w:r>
        <w:rPr>
          <w:rtl/>
        </w:rPr>
        <w:t xml:space="preserve"> לומדים ובאים לשרת את כולם</w:t>
      </w:r>
      <w:r>
        <w:rPr>
          <w:rFonts w:hint="cs"/>
          <w:rtl/>
        </w:rPr>
        <w:t>.</w:t>
      </w:r>
      <w:r>
        <w:rPr>
          <w:rtl/>
        </w:rPr>
        <w:t xml:space="preserve"> גם חבר </w:t>
      </w:r>
      <w:r>
        <w:rPr>
          <w:rFonts w:hint="cs"/>
          <w:rtl/>
        </w:rPr>
        <w:t xml:space="preserve">הכנסת </w:t>
      </w:r>
      <w:r>
        <w:rPr>
          <w:rtl/>
        </w:rPr>
        <w:t xml:space="preserve">סעדה וגם </w:t>
      </w:r>
      <w:bookmarkStart w:id="7287" w:name="_ETM_Q44_296432"/>
      <w:bookmarkEnd w:id="7287"/>
      <w:r>
        <w:rPr>
          <w:rtl/>
        </w:rPr>
        <w:t xml:space="preserve">חברי </w:t>
      </w:r>
      <w:r>
        <w:rPr>
          <w:rFonts w:hint="cs"/>
          <w:rtl/>
        </w:rPr>
        <w:t>ה</w:t>
      </w:r>
      <w:r>
        <w:rPr>
          <w:rtl/>
        </w:rPr>
        <w:t xml:space="preserve">כנסת </w:t>
      </w:r>
      <w:r>
        <w:rPr>
          <w:rFonts w:hint="cs"/>
          <w:rtl/>
        </w:rPr>
        <w:t>ה</w:t>
      </w:r>
      <w:r>
        <w:rPr>
          <w:rtl/>
        </w:rPr>
        <w:t>אחרים</w:t>
      </w:r>
      <w:r>
        <w:rPr>
          <w:rFonts w:hint="cs"/>
          <w:rtl/>
        </w:rPr>
        <w:t>,</w:t>
      </w:r>
      <w:r>
        <w:rPr>
          <w:rtl/>
        </w:rPr>
        <w:t xml:space="preserve"> שיפסיקו עם ההסתה הזאת </w:t>
      </w:r>
      <w:r>
        <w:rPr>
          <w:rFonts w:hint="cs"/>
          <w:rtl/>
        </w:rPr>
        <w:t xml:space="preserve">גם </w:t>
      </w:r>
      <w:r>
        <w:rPr>
          <w:rtl/>
        </w:rPr>
        <w:t xml:space="preserve">נגד </w:t>
      </w:r>
      <w:r>
        <w:rPr>
          <w:rFonts w:hint="cs"/>
          <w:rtl/>
        </w:rPr>
        <w:t>ה</w:t>
      </w:r>
      <w:r>
        <w:rPr>
          <w:rtl/>
        </w:rPr>
        <w:t xml:space="preserve">רופאים </w:t>
      </w:r>
      <w:bookmarkStart w:id="7288" w:name="_ETM_Q44_301443"/>
      <w:bookmarkEnd w:id="7288"/>
      <w:r>
        <w:rPr>
          <w:rtl/>
        </w:rPr>
        <w:t>ו</w:t>
      </w:r>
      <w:r>
        <w:rPr>
          <w:rFonts w:hint="cs"/>
          <w:rtl/>
        </w:rPr>
        <w:t xml:space="preserve">גם </w:t>
      </w:r>
      <w:r>
        <w:rPr>
          <w:rtl/>
        </w:rPr>
        <w:t xml:space="preserve">נגד אנשי </w:t>
      </w:r>
      <w:r>
        <w:rPr>
          <w:rFonts w:hint="cs"/>
          <w:rtl/>
        </w:rPr>
        <w:t>ה</w:t>
      </w:r>
      <w:r>
        <w:rPr>
          <w:rtl/>
        </w:rPr>
        <w:t xml:space="preserve">מקצוע שעושים את עבודתם נאמנה בתוך משרד </w:t>
      </w:r>
      <w:bookmarkStart w:id="7289" w:name="_ETM_Q44_306454"/>
      <w:bookmarkEnd w:id="7289"/>
      <w:r>
        <w:rPr>
          <w:rtl/>
        </w:rPr>
        <w:t xml:space="preserve">הבריאות. כנראה </w:t>
      </w:r>
      <w:r>
        <w:rPr>
          <w:rFonts w:hint="cs"/>
          <w:rtl/>
        </w:rPr>
        <w:t>ש</w:t>
      </w:r>
      <w:r>
        <w:rPr>
          <w:rtl/>
        </w:rPr>
        <w:t xml:space="preserve">לסעדה יש </w:t>
      </w:r>
      <w:bookmarkStart w:id="7290" w:name="_ETM_Q44_311475"/>
      <w:bookmarkEnd w:id="7290"/>
      <w:r>
        <w:rPr>
          <w:rtl/>
        </w:rPr>
        <w:t>תסכול, ו</w:t>
      </w:r>
      <w:r>
        <w:rPr>
          <w:rFonts w:hint="cs"/>
          <w:rtl/>
        </w:rPr>
        <w:t xml:space="preserve">יש כנראה </w:t>
      </w:r>
      <w:r>
        <w:rPr>
          <w:rtl/>
        </w:rPr>
        <w:t>בליכוד תחרות על מקומות בתוך הרשימה</w:t>
      </w:r>
      <w:bookmarkStart w:id="7291" w:name="_ETM_Q44_316486"/>
      <w:bookmarkEnd w:id="7291"/>
      <w:r>
        <w:rPr>
          <w:rFonts w:hint="cs"/>
          <w:rtl/>
        </w:rPr>
        <w:t xml:space="preserve">, כי </w:t>
      </w:r>
      <w:r>
        <w:rPr>
          <w:rtl/>
        </w:rPr>
        <w:t>כנראה בבחירות הבאות הם יקבלו אולי 20 מנדטים במקום 32</w:t>
      </w:r>
      <w:r>
        <w:rPr>
          <w:rFonts w:hint="cs"/>
          <w:rtl/>
        </w:rPr>
        <w:t>,</w:t>
      </w:r>
      <w:r>
        <w:rPr>
          <w:rtl/>
        </w:rPr>
        <w:t xml:space="preserve"> </w:t>
      </w:r>
      <w:bookmarkStart w:id="7292" w:name="_ETM_Q44_321497"/>
      <w:bookmarkEnd w:id="7292"/>
      <w:r>
        <w:rPr>
          <w:rtl/>
        </w:rPr>
        <w:t>ולכן התחרות היא קשה</w:t>
      </w:r>
      <w:r>
        <w:rPr>
          <w:rFonts w:hint="cs"/>
          <w:rtl/>
        </w:rPr>
        <w:t>.</w:t>
      </w:r>
      <w:r>
        <w:rPr>
          <w:rtl/>
        </w:rPr>
        <w:t xml:space="preserve"> יש הרבה תחרות ביניהם וכל אחד </w:t>
      </w:r>
      <w:bookmarkStart w:id="7293" w:name="_ETM_Q44_326508"/>
      <w:bookmarkEnd w:id="7293"/>
      <w:r>
        <w:rPr>
          <w:rtl/>
        </w:rPr>
        <w:t>צריך לה</w:t>
      </w:r>
      <w:r>
        <w:rPr>
          <w:rFonts w:hint="cs"/>
          <w:rtl/>
        </w:rPr>
        <w:t>וכיח</w:t>
      </w:r>
      <w:r>
        <w:rPr>
          <w:rtl/>
        </w:rPr>
        <w:t xml:space="preserve"> את עצמו ולמכור את זה על חשבון הסתות </w:t>
      </w:r>
      <w:bookmarkStart w:id="7294" w:name="_ETM_Q44_331519"/>
      <w:bookmarkEnd w:id="7294"/>
      <w:r>
        <w:rPr>
          <w:rtl/>
        </w:rPr>
        <w:t>בשביל לקדם את עצמו, אולי בפריימריז</w:t>
      </w:r>
      <w:r>
        <w:rPr>
          <w:rFonts w:hint="cs"/>
          <w:rtl/>
        </w:rPr>
        <w:t>.</w:t>
      </w:r>
      <w:bookmarkStart w:id="7295" w:name="_ETM_Q44_336542"/>
      <w:bookmarkEnd w:id="7295"/>
      <w:r>
        <w:rPr>
          <w:rFonts w:hint="cs"/>
          <w:rtl/>
        </w:rPr>
        <w:t xml:space="preserve"> אני </w:t>
      </w:r>
      <w:r>
        <w:rPr>
          <w:rtl/>
        </w:rPr>
        <w:t>אומר</w:t>
      </w:r>
      <w:r>
        <w:rPr>
          <w:rFonts w:hint="cs"/>
          <w:rtl/>
        </w:rPr>
        <w:t>:</w:t>
      </w:r>
      <w:r>
        <w:rPr>
          <w:rtl/>
        </w:rPr>
        <w:t xml:space="preserve"> </w:t>
      </w:r>
      <w:bookmarkStart w:id="7296" w:name="_ETM_Q44_340720"/>
      <w:bookmarkEnd w:id="7296"/>
      <w:r>
        <w:rPr>
          <w:rtl/>
        </w:rPr>
        <w:t>לא, גם זה לא יצליח</w:t>
      </w:r>
      <w:r>
        <w:rPr>
          <w:rFonts w:hint="cs"/>
          <w:rtl/>
        </w:rPr>
        <w:t>.</w:t>
      </w:r>
      <w:r>
        <w:rPr>
          <w:rtl/>
        </w:rPr>
        <w:t xml:space="preserve"> כי </w:t>
      </w:r>
      <w:r>
        <w:rPr>
          <w:rFonts w:hint="cs"/>
          <w:rtl/>
        </w:rPr>
        <w:t>לדעתי ל</w:t>
      </w:r>
      <w:r>
        <w:rPr>
          <w:rtl/>
        </w:rPr>
        <w:t xml:space="preserve">אנשים יש </w:t>
      </w:r>
      <w:bookmarkStart w:id="7297" w:name="_ETM_Q44_344898"/>
      <w:bookmarkEnd w:id="7297"/>
      <w:r>
        <w:rPr>
          <w:rtl/>
        </w:rPr>
        <w:t>ראייה ויש</w:t>
      </w:r>
      <w:r>
        <w:rPr>
          <w:rFonts w:hint="cs"/>
          <w:rtl/>
        </w:rPr>
        <w:t xml:space="preserve"> </w:t>
      </w:r>
      <w:r>
        <w:rPr>
          <w:rtl/>
        </w:rPr>
        <w:t xml:space="preserve">שכל, </w:t>
      </w:r>
      <w:r>
        <w:rPr>
          <w:rFonts w:hint="cs"/>
          <w:rtl/>
        </w:rPr>
        <w:t xml:space="preserve">והם </w:t>
      </w:r>
      <w:r>
        <w:rPr>
          <w:rtl/>
        </w:rPr>
        <w:t>יודעים את מי לבחור</w:t>
      </w:r>
      <w:r>
        <w:rPr>
          <w:rFonts w:hint="cs"/>
          <w:rtl/>
        </w:rPr>
        <w:t xml:space="preserve"> </w:t>
      </w:r>
      <w:r>
        <w:rPr>
          <w:rtl/>
        </w:rPr>
        <w:t>–</w:t>
      </w:r>
      <w:r>
        <w:rPr>
          <w:rFonts w:hint="cs"/>
          <w:rtl/>
        </w:rPr>
        <w:t xml:space="preserve"> </w:t>
      </w:r>
      <w:r>
        <w:rPr>
          <w:rtl/>
        </w:rPr>
        <w:t xml:space="preserve">בוחרים </w:t>
      </w:r>
      <w:bookmarkStart w:id="7298" w:name="_ETM_Q44_349076"/>
      <w:bookmarkEnd w:id="7298"/>
      <w:r>
        <w:rPr>
          <w:rFonts w:hint="cs"/>
          <w:rtl/>
        </w:rPr>
        <w:t>ב</w:t>
      </w:r>
      <w:r>
        <w:rPr>
          <w:rtl/>
        </w:rPr>
        <w:t xml:space="preserve">אנשים שבאים לשרת אותם, לא </w:t>
      </w:r>
      <w:r>
        <w:rPr>
          <w:rFonts w:hint="cs"/>
          <w:rtl/>
        </w:rPr>
        <w:t>ב</w:t>
      </w:r>
      <w:r>
        <w:rPr>
          <w:rtl/>
        </w:rPr>
        <w:t xml:space="preserve">אנשים שבאים להסית נגד חברה </w:t>
      </w:r>
      <w:bookmarkStart w:id="7299" w:name="_ETM_Q44_353254"/>
      <w:bookmarkEnd w:id="7299"/>
      <w:r>
        <w:rPr>
          <w:rtl/>
        </w:rPr>
        <w:t xml:space="preserve">שלמה או נגד סקטור שלם בתוך החברה שבא אך ורק </w:t>
      </w:r>
      <w:bookmarkStart w:id="7300" w:name="_ETM_Q44_357431"/>
      <w:bookmarkEnd w:id="7300"/>
      <w:r>
        <w:rPr>
          <w:rtl/>
        </w:rPr>
        <w:t xml:space="preserve">לשרת את כולם. </w:t>
      </w:r>
      <w:bookmarkStart w:id="7301" w:name="_ETM_Q44_361919"/>
      <w:bookmarkEnd w:id="7301"/>
    </w:p>
    <w:p w:rsidR="00A65596" w:rsidRDefault="00A65596" w:rsidP="00BD6767">
      <w:pPr>
        <w:rPr>
          <w:rtl/>
        </w:rPr>
      </w:pPr>
    </w:p>
    <w:p w:rsidR="00A65596" w:rsidRDefault="00A65596" w:rsidP="00BD6767">
      <w:pPr>
        <w:rPr>
          <w:rtl/>
        </w:rPr>
      </w:pPr>
      <w:r>
        <w:rPr>
          <w:rFonts w:hint="cs"/>
          <w:rtl/>
        </w:rPr>
        <w:t xml:space="preserve">אז, </w:t>
      </w:r>
      <w:r>
        <w:rPr>
          <w:rtl/>
        </w:rPr>
        <w:t>סעדה</w:t>
      </w:r>
      <w:r>
        <w:rPr>
          <w:rFonts w:hint="cs"/>
          <w:rtl/>
        </w:rPr>
        <w:t>,</w:t>
      </w:r>
      <w:r>
        <w:rPr>
          <w:rtl/>
        </w:rPr>
        <w:t xml:space="preserve"> תירגע, וכל אחד אחר שמשתמש בהסתה כאמצעי פוליטי</w:t>
      </w:r>
      <w:r>
        <w:rPr>
          <w:rFonts w:hint="cs"/>
          <w:rtl/>
        </w:rPr>
        <w:t>,</w:t>
      </w:r>
      <w:r>
        <w:rPr>
          <w:rtl/>
        </w:rPr>
        <w:t xml:space="preserve"> </w:t>
      </w:r>
      <w:r>
        <w:rPr>
          <w:rFonts w:hint="cs"/>
          <w:rtl/>
        </w:rPr>
        <w:t>שיירג</w:t>
      </w:r>
      <w:r>
        <w:rPr>
          <w:rFonts w:hint="eastAsia"/>
          <w:rtl/>
        </w:rPr>
        <w:t>ע</w:t>
      </w:r>
      <w:r>
        <w:rPr>
          <w:rFonts w:hint="cs"/>
          <w:rtl/>
        </w:rPr>
        <w:t>.</w:t>
      </w:r>
      <w:r>
        <w:rPr>
          <w:rtl/>
        </w:rPr>
        <w:t xml:space="preserve"> </w:t>
      </w:r>
      <w:bookmarkStart w:id="7302" w:name="_ETM_Q44_366824"/>
      <w:bookmarkEnd w:id="7302"/>
      <w:r>
        <w:rPr>
          <w:rtl/>
        </w:rPr>
        <w:t>לא צריך</w:t>
      </w:r>
      <w:r>
        <w:rPr>
          <w:rFonts w:hint="cs"/>
          <w:rtl/>
        </w:rPr>
        <w:t xml:space="preserve"> </w:t>
      </w:r>
      <w:r>
        <w:rPr>
          <w:rtl/>
        </w:rPr>
        <w:t>–</w:t>
      </w:r>
      <w:r>
        <w:rPr>
          <w:rFonts w:hint="cs"/>
          <w:rtl/>
        </w:rPr>
        <w:t xml:space="preserve"> כמו </w:t>
      </w:r>
      <w:r>
        <w:rPr>
          <w:rtl/>
        </w:rPr>
        <w:t>שאומרים</w:t>
      </w:r>
      <w:r>
        <w:rPr>
          <w:rFonts w:hint="cs"/>
          <w:rtl/>
        </w:rPr>
        <w:t xml:space="preserve">: </w:t>
      </w:r>
      <w:r>
        <w:rPr>
          <w:rtl/>
        </w:rPr>
        <w:t xml:space="preserve">האמצעי לא צריך לקדש את המטרה, צריך </w:t>
      </w:r>
      <w:bookmarkStart w:id="7303" w:name="_ETM_Q44_371729"/>
      <w:bookmarkEnd w:id="7303"/>
      <w:r>
        <w:rPr>
          <w:rtl/>
        </w:rPr>
        <w:t>לקדש את המטרה לפני האמצעים</w:t>
      </w:r>
      <w:r>
        <w:rPr>
          <w:rFonts w:hint="cs"/>
          <w:rtl/>
        </w:rPr>
        <w:t xml:space="preserve">. וצריך </w:t>
      </w:r>
      <w:r>
        <w:rPr>
          <w:rtl/>
        </w:rPr>
        <w:t>– כולנו, גם אנחנו</w:t>
      </w:r>
      <w:r>
        <w:rPr>
          <w:rFonts w:hint="cs"/>
          <w:rtl/>
        </w:rPr>
        <w:t>,</w:t>
      </w:r>
      <w:r>
        <w:rPr>
          <w:rtl/>
        </w:rPr>
        <w:t xml:space="preserve"> עוברים </w:t>
      </w:r>
      <w:bookmarkStart w:id="7304" w:name="_ETM_Q44_376634"/>
      <w:bookmarkEnd w:id="7304"/>
      <w:r>
        <w:rPr>
          <w:rtl/>
        </w:rPr>
        <w:t>תקופה מורכבת</w:t>
      </w:r>
      <w:r>
        <w:rPr>
          <w:rFonts w:hint="cs"/>
          <w:rtl/>
        </w:rPr>
        <w:t xml:space="preserve"> </w:t>
      </w:r>
      <w:r>
        <w:rPr>
          <w:rtl/>
        </w:rPr>
        <w:t>–</w:t>
      </w:r>
      <w:r>
        <w:rPr>
          <w:rFonts w:hint="cs"/>
          <w:rtl/>
        </w:rPr>
        <w:t xml:space="preserve"> </w:t>
      </w:r>
      <w:r>
        <w:rPr>
          <w:rtl/>
        </w:rPr>
        <w:t>להראות אחדות</w:t>
      </w:r>
      <w:r>
        <w:rPr>
          <w:rFonts w:hint="cs"/>
          <w:rtl/>
        </w:rPr>
        <w:t>.</w:t>
      </w:r>
      <w:r>
        <w:rPr>
          <w:rtl/>
        </w:rPr>
        <w:t xml:space="preserve"> גם החברה הערבית וגם החברה היהודית, </w:t>
      </w:r>
      <w:bookmarkStart w:id="7305" w:name="_ETM_Q44_381539"/>
      <w:bookmarkEnd w:id="7305"/>
      <w:r>
        <w:rPr>
          <w:rtl/>
        </w:rPr>
        <w:t>כולנו</w:t>
      </w:r>
      <w:r>
        <w:rPr>
          <w:rFonts w:hint="cs"/>
          <w:rtl/>
        </w:rPr>
        <w:t xml:space="preserve"> </w:t>
      </w:r>
      <w:r>
        <w:rPr>
          <w:rtl/>
        </w:rPr>
        <w:t>נמצאים עכשיו במלחמה</w:t>
      </w:r>
      <w:r>
        <w:rPr>
          <w:rFonts w:hint="cs"/>
          <w:rtl/>
        </w:rPr>
        <w:t>.</w:t>
      </w:r>
      <w:r>
        <w:rPr>
          <w:rtl/>
        </w:rPr>
        <w:t xml:space="preserve"> כשטיל מגיע מאיראן </w:t>
      </w:r>
      <w:r>
        <w:rPr>
          <w:rFonts w:hint="cs"/>
          <w:rtl/>
        </w:rPr>
        <w:t xml:space="preserve">הוא </w:t>
      </w:r>
      <w:r>
        <w:rPr>
          <w:rtl/>
        </w:rPr>
        <w:t xml:space="preserve">לא מבדיל בין </w:t>
      </w:r>
      <w:bookmarkStart w:id="7306" w:name="_ETM_Q44_386444"/>
      <w:bookmarkEnd w:id="7306"/>
      <w:r>
        <w:rPr>
          <w:rtl/>
        </w:rPr>
        <w:t>ערבי ל</w:t>
      </w:r>
      <w:r>
        <w:rPr>
          <w:rFonts w:hint="cs"/>
          <w:rtl/>
        </w:rPr>
        <w:t xml:space="preserve">בין </w:t>
      </w:r>
      <w:r>
        <w:rPr>
          <w:rtl/>
        </w:rPr>
        <w:t>יהודי, הוא פוגע בכולם</w:t>
      </w:r>
      <w:r>
        <w:rPr>
          <w:rFonts w:hint="cs"/>
          <w:rtl/>
        </w:rPr>
        <w:t xml:space="preserve">. </w:t>
      </w:r>
      <w:r>
        <w:rPr>
          <w:rtl/>
        </w:rPr>
        <w:t xml:space="preserve">לכן </w:t>
      </w:r>
      <w:bookmarkStart w:id="7307" w:name="_ETM_Q44_391639"/>
      <w:bookmarkEnd w:id="7307"/>
      <w:r>
        <w:rPr>
          <w:rFonts w:hint="cs"/>
          <w:rtl/>
        </w:rPr>
        <w:t xml:space="preserve">– </w:t>
      </w:r>
      <w:r>
        <w:rPr>
          <w:rtl/>
        </w:rPr>
        <w:t xml:space="preserve">להפסיק </w:t>
      </w:r>
      <w:r>
        <w:rPr>
          <w:rFonts w:hint="cs"/>
          <w:rtl/>
        </w:rPr>
        <w:t>את ה</w:t>
      </w:r>
      <w:r>
        <w:rPr>
          <w:rtl/>
        </w:rPr>
        <w:t>הסתה, אנחנו חייבים להיות ביחד, לשתף פעולה ביחד</w:t>
      </w:r>
      <w:r>
        <w:rPr>
          <w:rFonts w:hint="cs"/>
          <w:rtl/>
        </w:rPr>
        <w:t>,</w:t>
      </w:r>
      <w:r>
        <w:rPr>
          <w:rtl/>
        </w:rPr>
        <w:t xml:space="preserve"> </w:t>
      </w:r>
      <w:bookmarkStart w:id="7308" w:name="_ETM_Q44_394559"/>
      <w:bookmarkEnd w:id="7308"/>
      <w:r>
        <w:rPr>
          <w:rtl/>
        </w:rPr>
        <w:t xml:space="preserve">למען כולם. </w:t>
      </w:r>
      <w:bookmarkStart w:id="7309" w:name="_ETM_Q44_399470"/>
      <w:bookmarkEnd w:id="7309"/>
    </w:p>
    <w:p w:rsidR="00A65596" w:rsidRDefault="00A65596" w:rsidP="00BD6767">
      <w:pPr>
        <w:rPr>
          <w:rtl/>
        </w:rPr>
      </w:pPr>
    </w:p>
    <w:p w:rsidR="00A65596" w:rsidRDefault="00A65596" w:rsidP="00BD6767">
      <w:pPr>
        <w:rPr>
          <w:rtl/>
        </w:rPr>
      </w:pPr>
      <w:r>
        <w:rPr>
          <w:rtl/>
        </w:rPr>
        <w:t xml:space="preserve">כבוד </w:t>
      </w:r>
      <w:r>
        <w:rPr>
          <w:rFonts w:hint="cs"/>
          <w:rtl/>
        </w:rPr>
        <w:t>היושב-ראש</w:t>
      </w:r>
      <w:r>
        <w:rPr>
          <w:rtl/>
        </w:rPr>
        <w:t>,</w:t>
      </w:r>
      <w:r>
        <w:rPr>
          <w:rFonts w:hint="cs"/>
          <w:rtl/>
        </w:rPr>
        <w:t xml:space="preserve"> </w:t>
      </w:r>
      <w:bookmarkStart w:id="7310" w:name="_ETM_Q44_417001"/>
      <w:bookmarkEnd w:id="7310"/>
      <w:r>
        <w:rPr>
          <w:rFonts w:hint="cs"/>
          <w:rtl/>
        </w:rPr>
        <w:t>גם</w:t>
      </w:r>
      <w:bookmarkStart w:id="7311" w:name="_ETM_Q44_404919"/>
      <w:bookmarkEnd w:id="7311"/>
      <w:r>
        <w:rPr>
          <w:rFonts w:hint="cs"/>
          <w:rtl/>
        </w:rPr>
        <w:t xml:space="preserve"> </w:t>
      </w:r>
      <w:r>
        <w:rPr>
          <w:rtl/>
        </w:rPr>
        <w:t xml:space="preserve">בתקופה האחרונה, אני חושב, אנחנו עדים לתופעה של הסלמה </w:t>
      </w:r>
      <w:bookmarkStart w:id="7312" w:name="_ETM_Q44_411186"/>
      <w:bookmarkEnd w:id="7312"/>
      <w:r>
        <w:rPr>
          <w:rtl/>
        </w:rPr>
        <w:t>חמורה בהגדה המערבית</w:t>
      </w:r>
      <w:r>
        <w:rPr>
          <w:rFonts w:hint="cs"/>
          <w:rtl/>
        </w:rPr>
        <w:t>.</w:t>
      </w:r>
      <w:bookmarkStart w:id="7313" w:name="_ETM_Q44_414980"/>
      <w:bookmarkStart w:id="7314" w:name="_ETM_Q44_415034"/>
      <w:bookmarkEnd w:id="7313"/>
      <w:bookmarkEnd w:id="7314"/>
      <w:r>
        <w:rPr>
          <w:rFonts w:hint="cs"/>
          <w:rtl/>
        </w:rPr>
        <w:t xml:space="preserve"> </w:t>
      </w:r>
      <w:r>
        <w:rPr>
          <w:rtl/>
        </w:rPr>
        <w:t>בתקופה האחרונה, בחודשים האחר</w:t>
      </w:r>
      <w:r>
        <w:rPr>
          <w:rFonts w:hint="cs"/>
          <w:rtl/>
        </w:rPr>
        <w:t>ונים,</w:t>
      </w:r>
      <w:bookmarkStart w:id="7315" w:name="_ETM_Q44_416878"/>
      <w:bookmarkStart w:id="7316" w:name="_ETM_Q44_416910"/>
      <w:bookmarkEnd w:id="7315"/>
      <w:bookmarkEnd w:id="7316"/>
      <w:r>
        <w:rPr>
          <w:rFonts w:hint="cs"/>
          <w:rtl/>
        </w:rPr>
        <w:t xml:space="preserve"> </w:t>
      </w:r>
      <w:bookmarkStart w:id="7317" w:name="_ETM_Q44_417662"/>
      <w:bookmarkEnd w:id="7317"/>
      <w:r>
        <w:rPr>
          <w:rtl/>
        </w:rPr>
        <w:t xml:space="preserve">כמעט </w:t>
      </w:r>
      <w:bookmarkStart w:id="7318" w:name="_ETM_Q44_417454"/>
      <w:bookmarkEnd w:id="7318"/>
      <w:r>
        <w:rPr>
          <w:rFonts w:hint="cs"/>
          <w:rtl/>
        </w:rPr>
        <w:t>ב</w:t>
      </w:r>
      <w:r>
        <w:rPr>
          <w:rtl/>
        </w:rPr>
        <w:t xml:space="preserve">כל יום יש תקיפות של מתנחלים </w:t>
      </w:r>
      <w:r>
        <w:rPr>
          <w:rFonts w:hint="cs"/>
          <w:rtl/>
        </w:rPr>
        <w:t>את ה</w:t>
      </w:r>
      <w:r>
        <w:rPr>
          <w:rtl/>
        </w:rPr>
        <w:t xml:space="preserve">תושבים </w:t>
      </w:r>
      <w:r>
        <w:rPr>
          <w:rFonts w:hint="cs"/>
          <w:rtl/>
        </w:rPr>
        <w:t>ה</w:t>
      </w:r>
      <w:r>
        <w:rPr>
          <w:rtl/>
        </w:rPr>
        <w:t>פלסטינים</w:t>
      </w:r>
      <w:r>
        <w:rPr>
          <w:rFonts w:hint="cs"/>
          <w:rtl/>
        </w:rPr>
        <w:t xml:space="preserve">: </w:t>
      </w:r>
      <w:r>
        <w:rPr>
          <w:rtl/>
        </w:rPr>
        <w:t xml:space="preserve">תוקפים אותם </w:t>
      </w:r>
      <w:bookmarkStart w:id="7319" w:name="_ETM_Q44_423722"/>
      <w:bookmarkEnd w:id="7319"/>
      <w:r>
        <w:rPr>
          <w:rtl/>
        </w:rPr>
        <w:t xml:space="preserve">בבתים, שורפים בתים, </w:t>
      </w:r>
      <w:bookmarkStart w:id="7320" w:name="_ETM_Q44_431080"/>
      <w:bookmarkEnd w:id="7320"/>
      <w:r>
        <w:rPr>
          <w:rtl/>
        </w:rPr>
        <w:t xml:space="preserve">תוקפים אנשים, </w:t>
      </w:r>
      <w:bookmarkStart w:id="7321" w:name="_ETM_Q44_433309"/>
      <w:bookmarkEnd w:id="7321"/>
      <w:r>
        <w:rPr>
          <w:rtl/>
        </w:rPr>
        <w:t>ואף אחד</w:t>
      </w:r>
      <w:r>
        <w:rPr>
          <w:rFonts w:hint="cs"/>
          <w:rtl/>
        </w:rPr>
        <w:t xml:space="preserve"> </w:t>
      </w:r>
      <w:r>
        <w:rPr>
          <w:rtl/>
        </w:rPr>
        <w:t>–</w:t>
      </w:r>
      <w:bookmarkStart w:id="7322" w:name="_ETM_Q44_438181"/>
      <w:bookmarkStart w:id="7323" w:name="_ETM_Q44_438224"/>
      <w:bookmarkEnd w:id="7322"/>
      <w:bookmarkEnd w:id="7323"/>
      <w:r>
        <w:rPr>
          <w:rFonts w:hint="cs"/>
          <w:rtl/>
        </w:rPr>
        <w:t xml:space="preserve"> </w:t>
      </w:r>
      <w:r>
        <w:rPr>
          <w:rtl/>
        </w:rPr>
        <w:t>אנחנו לא רואים שעושים דבר נגד אותם מתנחלים</w:t>
      </w:r>
      <w:bookmarkStart w:id="7324" w:name="_ETM_Q44_439634"/>
      <w:bookmarkEnd w:id="7324"/>
      <w:r>
        <w:rPr>
          <w:rFonts w:hint="cs"/>
          <w:rtl/>
        </w:rPr>
        <w:t xml:space="preserve">. </w:t>
      </w:r>
      <w:r>
        <w:rPr>
          <w:rtl/>
        </w:rPr>
        <w:t>אנחנו קוראים להם</w:t>
      </w:r>
      <w:r>
        <w:rPr>
          <w:rFonts w:hint="cs"/>
          <w:rtl/>
        </w:rPr>
        <w:t xml:space="preserve"> </w:t>
      </w:r>
      <w:r>
        <w:rPr>
          <w:rtl/>
        </w:rPr>
        <w:t>בערבית</w:t>
      </w:r>
      <w:r>
        <w:rPr>
          <w:rFonts w:hint="cs"/>
          <w:rtl/>
        </w:rPr>
        <w:t xml:space="preserve">: </w:t>
      </w:r>
      <w:r>
        <w:rPr>
          <w:rtl/>
        </w:rPr>
        <w:t>ז</w:t>
      </w:r>
      <w:r>
        <w:rPr>
          <w:rFonts w:hint="cs"/>
          <w:rtl/>
        </w:rPr>
        <w:t>ע</w:t>
      </w:r>
      <w:r>
        <w:rPr>
          <w:rtl/>
        </w:rPr>
        <w:t>ר</w:t>
      </w:r>
      <w:r>
        <w:rPr>
          <w:rFonts w:hint="cs"/>
          <w:rtl/>
        </w:rPr>
        <w:t>א</w:t>
      </w:r>
      <w:r>
        <w:rPr>
          <w:rtl/>
        </w:rPr>
        <w:t>ן</w:t>
      </w:r>
      <w:r>
        <w:rPr>
          <w:rFonts w:hint="cs"/>
          <w:rtl/>
        </w:rPr>
        <w:t>, אנשים ש</w:t>
      </w:r>
      <w:r>
        <w:rPr>
          <w:rtl/>
        </w:rPr>
        <w:t xml:space="preserve">באים </w:t>
      </w:r>
      <w:bookmarkStart w:id="7325" w:name="_ETM_Q44_445959"/>
      <w:bookmarkEnd w:id="7325"/>
      <w:r>
        <w:rPr>
          <w:rtl/>
        </w:rPr>
        <w:t>בשביל להפחיד ולהטיל אימה על אנשים שחיים בתוך הבתים שלהם</w:t>
      </w:r>
      <w:bookmarkStart w:id="7326" w:name="_ETM_Q44_452284"/>
      <w:bookmarkEnd w:id="7326"/>
      <w:r>
        <w:rPr>
          <w:rFonts w:hint="cs"/>
          <w:rtl/>
        </w:rPr>
        <w:t xml:space="preserve">. </w:t>
      </w:r>
    </w:p>
    <w:p w:rsidR="00A65596" w:rsidRDefault="00A65596" w:rsidP="00BD6767">
      <w:pPr>
        <w:rPr>
          <w:rtl/>
        </w:rPr>
      </w:pPr>
    </w:p>
    <w:p w:rsidR="00A65596" w:rsidRDefault="00A65596" w:rsidP="00BD6767">
      <w:pPr>
        <w:rPr>
          <w:rtl/>
        </w:rPr>
      </w:pPr>
      <w:r>
        <w:rPr>
          <w:rtl/>
        </w:rPr>
        <w:t>לפי הנתונים</w:t>
      </w:r>
      <w:r>
        <w:rPr>
          <w:rFonts w:hint="cs"/>
          <w:rtl/>
        </w:rPr>
        <w:t>,</w:t>
      </w:r>
      <w:r>
        <w:rPr>
          <w:rtl/>
        </w:rPr>
        <w:t xml:space="preserve"> בשנים האחרונות, בשלוש </w:t>
      </w:r>
      <w:r>
        <w:rPr>
          <w:rFonts w:hint="cs"/>
          <w:rtl/>
        </w:rPr>
        <w:t>ה</w:t>
      </w:r>
      <w:r>
        <w:rPr>
          <w:rtl/>
        </w:rPr>
        <w:t xml:space="preserve">שנים האחרונות, </w:t>
      </w:r>
      <w:bookmarkStart w:id="7327" w:name="_ETM_Q44_458820"/>
      <w:bookmarkEnd w:id="7327"/>
      <w:r>
        <w:rPr>
          <w:rFonts w:hint="cs"/>
          <w:rtl/>
        </w:rPr>
        <w:t xml:space="preserve">המספרים של </w:t>
      </w:r>
      <w:r>
        <w:rPr>
          <w:rtl/>
        </w:rPr>
        <w:t>הפגיעה בנפש</w:t>
      </w:r>
      <w:r>
        <w:rPr>
          <w:rFonts w:hint="cs"/>
          <w:rtl/>
        </w:rPr>
        <w:t xml:space="preserve">: </w:t>
      </w:r>
      <w:r>
        <w:rPr>
          <w:rtl/>
        </w:rPr>
        <w:t>יותר מ-20 פלסטינים נהרגו מיר</w:t>
      </w:r>
      <w:r>
        <w:rPr>
          <w:rFonts w:hint="cs"/>
          <w:rtl/>
        </w:rPr>
        <w:t>י</w:t>
      </w:r>
      <w:r>
        <w:rPr>
          <w:rtl/>
        </w:rPr>
        <w:t xml:space="preserve"> של מתנחלים</w:t>
      </w:r>
      <w:r>
        <w:rPr>
          <w:rFonts w:hint="cs"/>
          <w:rtl/>
        </w:rPr>
        <w:t>;</w:t>
      </w:r>
      <w:r>
        <w:rPr>
          <w:rtl/>
        </w:rPr>
        <w:t xml:space="preserve"> </w:t>
      </w:r>
      <w:bookmarkStart w:id="7328" w:name="_ETM_Q44_469190"/>
      <w:bookmarkEnd w:id="7328"/>
      <w:r>
        <w:rPr>
          <w:rtl/>
        </w:rPr>
        <w:t xml:space="preserve">למעלה מ-3,500 תקיפות של מתנחלים </w:t>
      </w:r>
      <w:r>
        <w:rPr>
          <w:rFonts w:hint="cs"/>
          <w:rtl/>
        </w:rPr>
        <w:t>כלפי ה</w:t>
      </w:r>
      <w:r>
        <w:rPr>
          <w:rtl/>
        </w:rPr>
        <w:t xml:space="preserve">אזרחים </w:t>
      </w:r>
      <w:r>
        <w:rPr>
          <w:rFonts w:hint="cs"/>
          <w:rtl/>
        </w:rPr>
        <w:t>ה</w:t>
      </w:r>
      <w:r>
        <w:rPr>
          <w:rtl/>
        </w:rPr>
        <w:t xml:space="preserve">פלסטינים </w:t>
      </w:r>
      <w:r>
        <w:rPr>
          <w:rFonts w:hint="cs"/>
          <w:rtl/>
        </w:rPr>
        <w:t>ה</w:t>
      </w:r>
      <w:r>
        <w:rPr>
          <w:rtl/>
        </w:rPr>
        <w:t>חיים בגדה המערבית</w:t>
      </w:r>
      <w:r>
        <w:rPr>
          <w:rFonts w:hint="cs"/>
          <w:rtl/>
        </w:rPr>
        <w:t>;</w:t>
      </w:r>
      <w:r>
        <w:rPr>
          <w:rtl/>
        </w:rPr>
        <w:t xml:space="preserve"> </w:t>
      </w:r>
      <w:bookmarkStart w:id="7329" w:name="_ETM_Q44_475244"/>
      <w:bookmarkEnd w:id="7329"/>
      <w:r>
        <w:rPr>
          <w:rtl/>
        </w:rPr>
        <w:t xml:space="preserve">יותר מ-1,500 </w:t>
      </w:r>
      <w:r>
        <w:rPr>
          <w:rFonts w:hint="cs"/>
          <w:rtl/>
        </w:rPr>
        <w:t>פצועים;</w:t>
      </w:r>
      <w:r>
        <w:rPr>
          <w:rtl/>
        </w:rPr>
        <w:t xml:space="preserve"> אלפי אזרחים</w:t>
      </w:r>
      <w:bookmarkStart w:id="7330" w:name="_ETM_Q44_481920"/>
      <w:bookmarkEnd w:id="7330"/>
      <w:r>
        <w:rPr>
          <w:rFonts w:hint="cs"/>
          <w:rtl/>
        </w:rPr>
        <w:t xml:space="preserve"> </w:t>
      </w:r>
      <w:r>
        <w:rPr>
          <w:rtl/>
        </w:rPr>
        <w:t>נעקרו מבתיהם</w:t>
      </w:r>
      <w:r>
        <w:rPr>
          <w:rFonts w:hint="cs"/>
          <w:rtl/>
        </w:rPr>
        <w:t>;</w:t>
      </w:r>
      <w:r>
        <w:rPr>
          <w:rtl/>
        </w:rPr>
        <w:t xml:space="preserve"> הרבה הצתות, מאות הצתות של מאות בתים, רכבים</w:t>
      </w:r>
      <w:bookmarkStart w:id="7331" w:name="_ETM_Q44_489240"/>
      <w:bookmarkEnd w:id="7331"/>
      <w:r>
        <w:rPr>
          <w:rFonts w:hint="cs"/>
          <w:rtl/>
        </w:rPr>
        <w:t>.</w:t>
      </w:r>
      <w:bookmarkStart w:id="7332" w:name="_ETM_Q44_492484"/>
      <w:bookmarkStart w:id="7333" w:name="_ETM_Q44_492520"/>
      <w:bookmarkEnd w:id="7332"/>
      <w:bookmarkEnd w:id="7333"/>
      <w:r>
        <w:rPr>
          <w:rFonts w:hint="cs"/>
          <w:rtl/>
        </w:rPr>
        <w:t xml:space="preserve"> </w:t>
      </w:r>
      <w:r>
        <w:rPr>
          <w:rtl/>
        </w:rPr>
        <w:t xml:space="preserve">וזו תופעה שפוגעת בשלטון החוק. בעצם </w:t>
      </w:r>
      <w:r>
        <w:rPr>
          <w:rFonts w:hint="cs"/>
          <w:rtl/>
        </w:rPr>
        <w:t>–</w:t>
      </w:r>
      <w:r>
        <w:rPr>
          <w:rtl/>
        </w:rPr>
        <w:t>מדינה בתוך מדינה</w:t>
      </w:r>
      <w:r>
        <w:rPr>
          <w:rFonts w:hint="cs"/>
          <w:rtl/>
        </w:rPr>
        <w:t>.</w:t>
      </w:r>
      <w:r>
        <w:rPr>
          <w:rtl/>
        </w:rPr>
        <w:t xml:space="preserve"> אותם </w:t>
      </w:r>
      <w:bookmarkStart w:id="7334" w:name="_ETM_Q44_496560"/>
      <w:bookmarkEnd w:id="7334"/>
      <w:r>
        <w:rPr>
          <w:rtl/>
        </w:rPr>
        <w:t xml:space="preserve">מתנחלים, אותם טרוריסטים יהודים, לא מעניין אותם החוק, הם בעצם </w:t>
      </w:r>
      <w:bookmarkStart w:id="7335" w:name="_ETM_Q44_503880"/>
      <w:bookmarkEnd w:id="7335"/>
      <w:r>
        <w:rPr>
          <w:rtl/>
        </w:rPr>
        <w:t xml:space="preserve">שולטים ועושים </w:t>
      </w:r>
      <w:r>
        <w:rPr>
          <w:rFonts w:hint="cs"/>
          <w:rtl/>
        </w:rPr>
        <w:t xml:space="preserve">כאוות </w:t>
      </w:r>
      <w:r>
        <w:rPr>
          <w:rtl/>
        </w:rPr>
        <w:t>נפשם בשביל להטיל אימה על תושבי</w:t>
      </w:r>
      <w:r>
        <w:rPr>
          <w:rFonts w:hint="cs"/>
          <w:rtl/>
        </w:rPr>
        <w:t>ם</w:t>
      </w:r>
      <w:r>
        <w:rPr>
          <w:rtl/>
        </w:rPr>
        <w:t xml:space="preserve"> </w:t>
      </w:r>
      <w:bookmarkStart w:id="7336" w:name="_ETM_Q44_511420"/>
      <w:bookmarkEnd w:id="7336"/>
      <w:r>
        <w:rPr>
          <w:rFonts w:hint="cs"/>
          <w:rtl/>
        </w:rPr>
        <w:t>ש</w:t>
      </w:r>
      <w:r>
        <w:rPr>
          <w:rtl/>
        </w:rPr>
        <w:t>חיים בשלווה בתוך הבתים שלהם</w:t>
      </w:r>
      <w:r>
        <w:rPr>
          <w:rFonts w:hint="cs"/>
          <w:rtl/>
        </w:rPr>
        <w:t>.</w:t>
      </w:r>
      <w:bookmarkStart w:id="7337" w:name="_ETM_Q44_519720"/>
      <w:bookmarkEnd w:id="7337"/>
    </w:p>
    <w:p w:rsidR="00A65596" w:rsidRDefault="00A65596" w:rsidP="00BD6767">
      <w:pPr>
        <w:rPr>
          <w:rtl/>
        </w:rPr>
      </w:pPr>
    </w:p>
    <w:p w:rsidR="00A65596" w:rsidRDefault="00A65596" w:rsidP="00BD6767">
      <w:pPr>
        <w:rPr>
          <w:rtl/>
        </w:rPr>
      </w:pPr>
      <w:bookmarkStart w:id="7338" w:name="_ETM_Q44_519765"/>
      <w:bookmarkStart w:id="7339" w:name="_ETM_Q44_520256"/>
      <w:bookmarkStart w:id="7340" w:name="_ETM_Q44_520297"/>
      <w:bookmarkStart w:id="7341" w:name="_ETM_Q44_521320"/>
      <w:bookmarkStart w:id="7342" w:name="_ETM_Q44_521387"/>
      <w:bookmarkStart w:id="7343" w:name="_ETM_Q44_516519"/>
      <w:bookmarkEnd w:id="7338"/>
      <w:bookmarkEnd w:id="7339"/>
      <w:bookmarkEnd w:id="7340"/>
      <w:bookmarkEnd w:id="7341"/>
      <w:bookmarkEnd w:id="7342"/>
      <w:bookmarkEnd w:id="7343"/>
      <w:r>
        <w:rPr>
          <w:rtl/>
        </w:rPr>
        <w:t>אדם אלים</w:t>
      </w:r>
      <w:r>
        <w:rPr>
          <w:rFonts w:hint="cs"/>
          <w:rtl/>
        </w:rPr>
        <w:t>,</w:t>
      </w:r>
      <w:r>
        <w:rPr>
          <w:rtl/>
        </w:rPr>
        <w:t xml:space="preserve"> טרוריסט</w:t>
      </w:r>
      <w:r>
        <w:rPr>
          <w:rFonts w:hint="cs"/>
          <w:rtl/>
        </w:rPr>
        <w:t xml:space="preserve"> </w:t>
      </w:r>
      <w:r>
        <w:rPr>
          <w:rFonts w:hint="eastAsia"/>
          <w:rtl/>
        </w:rPr>
        <w:t>–</w:t>
      </w:r>
      <w:r>
        <w:rPr>
          <w:rFonts w:hint="cs"/>
          <w:rtl/>
        </w:rPr>
        <w:t xml:space="preserve"> הוא טרוריסט</w:t>
      </w:r>
      <w:bookmarkStart w:id="7344" w:name="_ETM_Q44_520085"/>
      <w:bookmarkStart w:id="7345" w:name="_ETM_Q44_520134"/>
      <w:bookmarkEnd w:id="7344"/>
      <w:bookmarkEnd w:id="7345"/>
      <w:r>
        <w:rPr>
          <w:rFonts w:hint="cs"/>
          <w:rtl/>
        </w:rPr>
        <w:t xml:space="preserve">, </w:t>
      </w:r>
      <w:r>
        <w:rPr>
          <w:rtl/>
        </w:rPr>
        <w:t>לא משנה איפה הוא נמצא</w:t>
      </w:r>
      <w:r>
        <w:rPr>
          <w:rFonts w:hint="cs"/>
          <w:rtl/>
        </w:rPr>
        <w:t>.</w:t>
      </w:r>
      <w:r>
        <w:rPr>
          <w:rtl/>
        </w:rPr>
        <w:t xml:space="preserve"> </w:t>
      </w:r>
      <w:bookmarkStart w:id="7346" w:name="_ETM_Q44_520899"/>
      <w:bookmarkEnd w:id="7346"/>
      <w:r>
        <w:rPr>
          <w:rtl/>
        </w:rPr>
        <w:t>ולכן על המדינה</w:t>
      </w:r>
      <w:r>
        <w:rPr>
          <w:rFonts w:hint="cs"/>
          <w:rtl/>
        </w:rPr>
        <w:t>,</w:t>
      </w:r>
      <w:r>
        <w:rPr>
          <w:rtl/>
        </w:rPr>
        <w:t xml:space="preserve"> באחריות של המדינה והממשלה </w:t>
      </w:r>
      <w:bookmarkStart w:id="7347" w:name="_ETM_Q44_525920"/>
      <w:bookmarkEnd w:id="7347"/>
      <w:r>
        <w:rPr>
          <w:rtl/>
        </w:rPr>
        <w:t xml:space="preserve">לטפל בתופעה </w:t>
      </w:r>
      <w:r>
        <w:rPr>
          <w:rFonts w:hint="cs"/>
          <w:rtl/>
        </w:rPr>
        <w:t xml:space="preserve">הפסולה </w:t>
      </w:r>
      <w:r>
        <w:rPr>
          <w:rtl/>
        </w:rPr>
        <w:t xml:space="preserve">הזאת, שתפסה תאוצה בתקופה </w:t>
      </w:r>
      <w:bookmarkStart w:id="7348" w:name="_ETM_Q44_531385"/>
      <w:bookmarkEnd w:id="7348"/>
      <w:r>
        <w:rPr>
          <w:rtl/>
        </w:rPr>
        <w:t xml:space="preserve">האחרונה. </w:t>
      </w:r>
      <w:bookmarkStart w:id="7349" w:name="_ETM_Q44_537809"/>
      <w:bookmarkEnd w:id="7349"/>
      <w:r>
        <w:rPr>
          <w:rtl/>
        </w:rPr>
        <w:t>שוב, האחריות היא</w:t>
      </w:r>
      <w:bookmarkStart w:id="7350" w:name="_ETM_Q44_540413"/>
      <w:bookmarkEnd w:id="7350"/>
      <w:r>
        <w:rPr>
          <w:rFonts w:hint="cs"/>
          <w:rtl/>
        </w:rPr>
        <w:t xml:space="preserve"> על</w:t>
      </w:r>
      <w:bookmarkStart w:id="7351" w:name="_ETM_Q44_541694"/>
      <w:bookmarkStart w:id="7352" w:name="_ETM_Q44_541744"/>
      <w:bookmarkEnd w:id="7351"/>
      <w:bookmarkEnd w:id="7352"/>
      <w:r>
        <w:rPr>
          <w:rFonts w:hint="cs"/>
          <w:rtl/>
        </w:rPr>
        <w:t xml:space="preserve"> </w:t>
      </w:r>
      <w:r>
        <w:rPr>
          <w:rtl/>
        </w:rPr>
        <w:t>הממשלה</w:t>
      </w:r>
      <w:r>
        <w:rPr>
          <w:rFonts w:hint="cs"/>
          <w:rtl/>
        </w:rPr>
        <w:t>.</w:t>
      </w:r>
      <w:r>
        <w:rPr>
          <w:rtl/>
        </w:rPr>
        <w:t xml:space="preserve"> צרי</w:t>
      </w:r>
      <w:r>
        <w:rPr>
          <w:rFonts w:hint="cs"/>
          <w:rtl/>
        </w:rPr>
        <w:t>ך</w:t>
      </w:r>
      <w:r>
        <w:rPr>
          <w:rtl/>
        </w:rPr>
        <w:t xml:space="preserve"> להפסיק א</w:t>
      </w:r>
      <w:bookmarkStart w:id="7353" w:name="_ETM_Q44_541782"/>
      <w:bookmarkEnd w:id="7353"/>
      <w:r>
        <w:rPr>
          <w:rFonts w:hint="cs"/>
          <w:rtl/>
        </w:rPr>
        <w:t xml:space="preserve">ת </w:t>
      </w:r>
      <w:r>
        <w:rPr>
          <w:rtl/>
        </w:rPr>
        <w:t>התופעה הזאת</w:t>
      </w:r>
      <w:r>
        <w:rPr>
          <w:rFonts w:hint="cs"/>
          <w:rtl/>
        </w:rPr>
        <w:t>.</w:t>
      </w:r>
      <w:r>
        <w:rPr>
          <w:rtl/>
        </w:rPr>
        <w:t xml:space="preserve"> צריך לטפל בה ולא לעצום עיניים </w:t>
      </w:r>
      <w:r>
        <w:rPr>
          <w:rFonts w:hint="cs"/>
          <w:rtl/>
        </w:rPr>
        <w:t>מולה</w:t>
      </w:r>
      <w:bookmarkStart w:id="7354" w:name="_ETM_Q44_545756"/>
      <w:bookmarkEnd w:id="7354"/>
      <w:r>
        <w:rPr>
          <w:rtl/>
        </w:rPr>
        <w:t>. תודה רבה.</w:t>
      </w:r>
    </w:p>
    <w:p w:rsidR="00A65596" w:rsidRDefault="00A65596" w:rsidP="00BD6767">
      <w:pPr>
        <w:rPr>
          <w:rtl/>
        </w:rPr>
      </w:pPr>
    </w:p>
    <w:p w:rsidR="00A65596" w:rsidRDefault="00A65596" w:rsidP="00BD6767">
      <w:pPr>
        <w:pStyle w:val="af6"/>
        <w:keepNext/>
        <w:rPr>
          <w:rtl/>
        </w:rPr>
      </w:pPr>
      <w:bookmarkStart w:id="7355" w:name="ET_yor_6691_5"/>
      <w:r w:rsidRPr="005372FB">
        <w:rPr>
          <w:rStyle w:val="TagStyle"/>
          <w:rtl/>
        </w:rPr>
        <w:t xml:space="preserve">&lt;&lt; יור &gt;&gt; </w:t>
      </w:r>
      <w:r>
        <w:rPr>
          <w:rtl/>
        </w:rPr>
        <w:t>היו"ר אליהו רביבו:</w:t>
      </w:r>
      <w:r w:rsidRPr="005372FB">
        <w:rPr>
          <w:rStyle w:val="TagStyle"/>
          <w:rtl/>
        </w:rPr>
        <w:t xml:space="preserve"> &lt;&lt; יור &gt;&gt;</w:t>
      </w:r>
      <w:r>
        <w:rPr>
          <w:rtl/>
        </w:rPr>
        <w:t xml:space="preserve"> </w:t>
      </w:r>
      <w:bookmarkEnd w:id="7355"/>
    </w:p>
    <w:p w:rsidR="00A65596" w:rsidRDefault="00A65596" w:rsidP="00AC5E2B">
      <w:pPr>
        <w:rPr>
          <w:rtl/>
        </w:rPr>
      </w:pPr>
    </w:p>
    <w:p w:rsidR="00A65596" w:rsidRDefault="00A65596" w:rsidP="00BD6767">
      <w:pPr>
        <w:rPr>
          <w:rtl/>
        </w:rPr>
      </w:pPr>
      <w:r>
        <w:rPr>
          <w:rFonts w:hint="cs"/>
          <w:rtl/>
        </w:rPr>
        <w:t xml:space="preserve">תודה רבה לך. חברת הכנסת עדי עזוז, 12 דקות לרשותך. </w:t>
      </w:r>
    </w:p>
    <w:p w:rsidR="00A65596" w:rsidRDefault="00A65596" w:rsidP="00BD6767">
      <w:pPr>
        <w:rPr>
          <w:rtl/>
        </w:rPr>
      </w:pPr>
    </w:p>
    <w:p w:rsidR="00A65596" w:rsidRDefault="00A65596" w:rsidP="00BD6767">
      <w:pPr>
        <w:pStyle w:val="a4"/>
        <w:keepNext/>
        <w:rPr>
          <w:rtl/>
        </w:rPr>
      </w:pPr>
      <w:bookmarkStart w:id="7356" w:name="ET_speaker_6689_6"/>
      <w:r w:rsidRPr="009D2B70">
        <w:rPr>
          <w:rStyle w:val="TagStyle"/>
          <w:rtl/>
        </w:rPr>
        <w:t xml:space="preserve"> &lt;&lt; דובר &gt;&gt; </w:t>
      </w:r>
      <w:bookmarkStart w:id="7357" w:name="_Toc225271839"/>
      <w:bookmarkStart w:id="7358" w:name="_Toc225272122"/>
      <w:r>
        <w:rPr>
          <w:rtl/>
        </w:rPr>
        <w:t>עדי עזוז (יש עתיד):</w:t>
      </w:r>
      <w:bookmarkEnd w:id="7357"/>
      <w:bookmarkEnd w:id="7358"/>
      <w:r w:rsidRPr="009D2B70">
        <w:rPr>
          <w:rStyle w:val="TagStyle"/>
          <w:rtl/>
        </w:rPr>
        <w:t xml:space="preserve"> &lt;&lt; דובר &gt;&gt;</w:t>
      </w:r>
      <w:r>
        <w:rPr>
          <w:rtl/>
        </w:rPr>
        <w:t xml:space="preserve"> </w:t>
      </w:r>
      <w:bookmarkEnd w:id="7356"/>
    </w:p>
    <w:p w:rsidR="00A65596" w:rsidRDefault="00A65596" w:rsidP="00AC5E2B">
      <w:pPr>
        <w:rPr>
          <w:rtl/>
        </w:rPr>
      </w:pPr>
    </w:p>
    <w:p w:rsidR="00A65596" w:rsidRDefault="00A65596" w:rsidP="00BD6767">
      <w:pPr>
        <w:rPr>
          <w:rtl/>
        </w:rPr>
      </w:pPr>
      <w:r>
        <w:rPr>
          <w:rtl/>
        </w:rPr>
        <w:t>אדוני היושב</w:t>
      </w:r>
      <w:r>
        <w:rPr>
          <w:rFonts w:hint="cs"/>
          <w:rtl/>
        </w:rPr>
        <w:t>-</w:t>
      </w:r>
      <w:r>
        <w:rPr>
          <w:rtl/>
        </w:rPr>
        <w:t xml:space="preserve">ראש, חברות וחברי הכנסת, או יותר </w:t>
      </w:r>
      <w:bookmarkStart w:id="7359" w:name="_ETM_Q44_580019"/>
      <w:bookmarkEnd w:id="7359"/>
      <w:r>
        <w:rPr>
          <w:rtl/>
        </w:rPr>
        <w:t>נכון, חבר הכנסת</w:t>
      </w:r>
      <w:r>
        <w:rPr>
          <w:rFonts w:hint="cs"/>
          <w:rtl/>
        </w:rPr>
        <w:t>.</w:t>
      </w:r>
      <w:r>
        <w:rPr>
          <w:rtl/>
        </w:rPr>
        <w:t xml:space="preserve"> </w:t>
      </w:r>
      <w:bookmarkStart w:id="7360" w:name="_ETM_Q44_587119"/>
      <w:bookmarkEnd w:id="7360"/>
      <w:r>
        <w:rPr>
          <w:rtl/>
        </w:rPr>
        <w:t>חשבתי לפני הדברים הערב</w:t>
      </w:r>
      <w:r>
        <w:rPr>
          <w:rFonts w:hint="cs"/>
          <w:rtl/>
        </w:rPr>
        <w:t xml:space="preserve"> </w:t>
      </w:r>
      <w:r>
        <w:rPr>
          <w:rtl/>
        </w:rPr>
        <w:t>–</w:t>
      </w:r>
      <w:bookmarkStart w:id="7361" w:name="_ETM_Q44_590911"/>
      <w:bookmarkStart w:id="7362" w:name="_ETM_Q44_590968"/>
      <w:bookmarkEnd w:id="7361"/>
      <w:bookmarkEnd w:id="7362"/>
      <w:r>
        <w:rPr>
          <w:rtl/>
        </w:rPr>
        <w:t xml:space="preserve"> וגם קרו כל מיני התרחשויות</w:t>
      </w:r>
      <w:bookmarkStart w:id="7363" w:name="_ETM_Q44_591139"/>
      <w:bookmarkEnd w:id="7363"/>
      <w:r>
        <w:rPr>
          <w:rFonts w:hint="cs"/>
          <w:rtl/>
        </w:rPr>
        <w:t xml:space="preserve"> </w:t>
      </w:r>
      <w:r>
        <w:rPr>
          <w:rtl/>
        </w:rPr>
        <w:t>–</w:t>
      </w:r>
      <w:bookmarkStart w:id="7364" w:name="_ETM_Q44_594247"/>
      <w:bookmarkStart w:id="7365" w:name="_ETM_Q44_594288"/>
      <w:bookmarkEnd w:id="7364"/>
      <w:bookmarkEnd w:id="7365"/>
      <w:r>
        <w:rPr>
          <w:rFonts w:hint="cs"/>
          <w:rtl/>
        </w:rPr>
        <w:t xml:space="preserve"> </w:t>
      </w:r>
      <w:r>
        <w:rPr>
          <w:rtl/>
        </w:rPr>
        <w:t xml:space="preserve">מה ואיך אני רוצה להגיד את הדברים. </w:t>
      </w:r>
      <w:bookmarkStart w:id="7366" w:name="_ETM_Q44_596299"/>
      <w:bookmarkEnd w:id="7366"/>
      <w:r>
        <w:rPr>
          <w:rtl/>
        </w:rPr>
        <w:t xml:space="preserve">ואני תכף אתייחס להצעת </w:t>
      </w:r>
      <w:r>
        <w:rPr>
          <w:rFonts w:hint="cs"/>
          <w:rtl/>
        </w:rPr>
        <w:t>ה</w:t>
      </w:r>
      <w:r>
        <w:rPr>
          <w:rtl/>
        </w:rPr>
        <w:t xml:space="preserve">חוק עצמה, שיש בה המון בעיות </w:t>
      </w:r>
      <w:bookmarkStart w:id="7367" w:name="_ETM_Q44_598744"/>
      <w:bookmarkEnd w:id="7367"/>
      <w:r>
        <w:rPr>
          <w:rtl/>
        </w:rPr>
        <w:t xml:space="preserve">בעיניי. </w:t>
      </w:r>
      <w:bookmarkStart w:id="7368" w:name="_ETM_Q44_601850"/>
      <w:bookmarkEnd w:id="7368"/>
      <w:r>
        <w:rPr>
          <w:rtl/>
        </w:rPr>
        <w:t xml:space="preserve">אבל לפני כן אני רוצה לדבר על הזמן שאנחנו נמצאים </w:t>
      </w:r>
      <w:bookmarkStart w:id="7369" w:name="_ETM_Q44_604969"/>
      <w:bookmarkEnd w:id="7369"/>
      <w:r>
        <w:rPr>
          <w:rtl/>
        </w:rPr>
        <w:t xml:space="preserve">בו, והזמן שאנחנו נמצאים בו </w:t>
      </w:r>
      <w:r>
        <w:rPr>
          <w:rFonts w:hint="cs"/>
          <w:rtl/>
        </w:rPr>
        <w:t>הוא</w:t>
      </w:r>
      <w:r>
        <w:rPr>
          <w:rtl/>
        </w:rPr>
        <w:t xml:space="preserve"> זמן של מלחמה</w:t>
      </w:r>
      <w:r>
        <w:rPr>
          <w:rFonts w:hint="cs"/>
          <w:rtl/>
        </w:rPr>
        <w:t>.</w:t>
      </w:r>
      <w:r>
        <w:rPr>
          <w:rtl/>
        </w:rPr>
        <w:t xml:space="preserve"> </w:t>
      </w:r>
      <w:bookmarkStart w:id="7370" w:name="_ETM_Q44_608609"/>
      <w:bookmarkEnd w:id="7370"/>
      <w:r>
        <w:rPr>
          <w:rtl/>
        </w:rPr>
        <w:t>בעודנו כאן נופלים טילים</w:t>
      </w:r>
      <w:r>
        <w:rPr>
          <w:rFonts w:hint="cs"/>
          <w:rtl/>
        </w:rPr>
        <w:t>,</w:t>
      </w:r>
      <w:bookmarkStart w:id="7371" w:name="_ETM_Q44_608788"/>
      <w:bookmarkEnd w:id="7371"/>
      <w:r>
        <w:rPr>
          <w:rFonts w:hint="cs"/>
          <w:rtl/>
        </w:rPr>
        <w:t xml:space="preserve"> יש אזעקות </w:t>
      </w:r>
      <w:r>
        <w:rPr>
          <w:rtl/>
        </w:rPr>
        <w:t>ברחבי הארץ</w:t>
      </w:r>
      <w:bookmarkStart w:id="7372" w:name="_ETM_Q44_613429"/>
      <w:bookmarkEnd w:id="7372"/>
      <w:r>
        <w:rPr>
          <w:rFonts w:hint="cs"/>
          <w:rtl/>
        </w:rPr>
        <w:t xml:space="preserve">; </w:t>
      </w:r>
      <w:r>
        <w:rPr>
          <w:rtl/>
        </w:rPr>
        <w:t xml:space="preserve">יש פצועים, יש </w:t>
      </w:r>
      <w:r>
        <w:rPr>
          <w:rFonts w:hint="cs"/>
          <w:rtl/>
        </w:rPr>
        <w:t>יממות</w:t>
      </w:r>
      <w:r>
        <w:rPr>
          <w:rtl/>
        </w:rPr>
        <w:t xml:space="preserve"> קשות מאוד. </w:t>
      </w:r>
      <w:bookmarkStart w:id="7373" w:name="_ETM_Q44_618500"/>
      <w:bookmarkEnd w:id="7373"/>
      <w:r>
        <w:rPr>
          <w:rtl/>
        </w:rPr>
        <w:t>ונראה שכולם כל היום במלחמה, גם בתוך הבית הזה</w:t>
      </w:r>
      <w:r>
        <w:rPr>
          <w:rFonts w:hint="cs"/>
          <w:rtl/>
        </w:rPr>
        <w:t xml:space="preserve">: </w:t>
      </w:r>
      <w:r>
        <w:rPr>
          <w:rtl/>
        </w:rPr>
        <w:t xml:space="preserve">מלחמה </w:t>
      </w:r>
      <w:bookmarkStart w:id="7374" w:name="_ETM_Q44_623349"/>
      <w:bookmarkEnd w:id="7374"/>
      <w:r>
        <w:rPr>
          <w:rtl/>
        </w:rPr>
        <w:t>על מלחמה והסתה בתוך הסתה</w:t>
      </w:r>
      <w:r>
        <w:rPr>
          <w:rFonts w:hint="cs"/>
          <w:rtl/>
        </w:rPr>
        <w:t>;</w:t>
      </w:r>
      <w:r>
        <w:rPr>
          <w:rtl/>
        </w:rPr>
        <w:t xml:space="preserve"> חברי כנסת נגד חברות כנסת, </w:t>
      </w:r>
      <w:bookmarkStart w:id="7375" w:name="_ETM_Q44_628199"/>
      <w:bookmarkEnd w:id="7375"/>
      <w:r>
        <w:rPr>
          <w:rtl/>
        </w:rPr>
        <w:t>רק מלבים ומסיתים יותר ויותר, כאילו יש פרס על מי</w:t>
      </w:r>
      <w:bookmarkStart w:id="7376" w:name="_ETM_Q44_633049"/>
      <w:bookmarkEnd w:id="7376"/>
      <w:r>
        <w:rPr>
          <w:rtl/>
        </w:rPr>
        <w:t>הו המסית הגדול ביותר</w:t>
      </w:r>
      <w:r>
        <w:rPr>
          <w:rFonts w:hint="cs"/>
          <w:rtl/>
        </w:rPr>
        <w:t xml:space="preserve">, </w:t>
      </w:r>
      <w:r>
        <w:rPr>
          <w:rtl/>
        </w:rPr>
        <w:t>מי משס</w:t>
      </w:r>
      <w:r>
        <w:rPr>
          <w:rFonts w:hint="cs"/>
          <w:rtl/>
        </w:rPr>
        <w:t>ה</w:t>
      </w:r>
      <w:r>
        <w:rPr>
          <w:rtl/>
        </w:rPr>
        <w:t xml:space="preserve"> יותר את מי </w:t>
      </w:r>
      <w:r>
        <w:rPr>
          <w:rFonts w:hint="cs"/>
          <w:rtl/>
        </w:rPr>
        <w:t>ו</w:t>
      </w:r>
      <w:r>
        <w:rPr>
          <w:rtl/>
        </w:rPr>
        <w:t>במי</w:t>
      </w:r>
      <w:r>
        <w:rPr>
          <w:rFonts w:hint="cs"/>
          <w:rtl/>
        </w:rPr>
        <w:t>.</w:t>
      </w:r>
      <w:r>
        <w:rPr>
          <w:rtl/>
        </w:rPr>
        <w:t xml:space="preserve"> </w:t>
      </w:r>
      <w:bookmarkStart w:id="7377" w:name="_ETM_Q44_638679"/>
      <w:bookmarkEnd w:id="7377"/>
    </w:p>
    <w:p w:rsidR="00A65596" w:rsidRDefault="00A65596" w:rsidP="00BD6767">
      <w:pPr>
        <w:rPr>
          <w:rtl/>
        </w:rPr>
      </w:pPr>
    </w:p>
    <w:p w:rsidR="00A65596" w:rsidRDefault="00A65596" w:rsidP="00BD6767">
      <w:pPr>
        <w:rPr>
          <w:rtl/>
        </w:rPr>
      </w:pPr>
      <w:r>
        <w:rPr>
          <w:rtl/>
        </w:rPr>
        <w:t xml:space="preserve">ואני דווקא רוצה לספר משהו אחר. </w:t>
      </w:r>
      <w:bookmarkStart w:id="7378" w:name="_ETM_Q44_642779"/>
      <w:bookmarkEnd w:id="7378"/>
      <w:r>
        <w:rPr>
          <w:rtl/>
        </w:rPr>
        <w:t xml:space="preserve">לפני שבועיים </w:t>
      </w:r>
      <w:r>
        <w:rPr>
          <w:rFonts w:hint="cs"/>
          <w:rtl/>
        </w:rPr>
        <w:t>היה</w:t>
      </w:r>
      <w:r>
        <w:rPr>
          <w:rtl/>
        </w:rPr>
        <w:t xml:space="preserve"> לי יום הולדת. </w:t>
      </w:r>
      <w:bookmarkStart w:id="7379" w:name="_ETM_Q44_647790"/>
      <w:bookmarkEnd w:id="7379"/>
      <w:r>
        <w:rPr>
          <w:rtl/>
        </w:rPr>
        <w:t xml:space="preserve">וקיבלתי מתנה מחבר </w:t>
      </w:r>
      <w:bookmarkStart w:id="7380" w:name="_ETM_Q44_652079"/>
      <w:bookmarkEnd w:id="7380"/>
      <w:r>
        <w:rPr>
          <w:rtl/>
        </w:rPr>
        <w:t>בקואליציה</w:t>
      </w:r>
      <w:r>
        <w:rPr>
          <w:rFonts w:hint="cs"/>
          <w:rtl/>
        </w:rPr>
        <w:t xml:space="preserve">, </w:t>
      </w:r>
      <w:r>
        <w:rPr>
          <w:rtl/>
        </w:rPr>
        <w:t>לא מהאופוזיציה</w:t>
      </w:r>
      <w:r>
        <w:rPr>
          <w:rFonts w:hint="cs"/>
          <w:rtl/>
        </w:rPr>
        <w:t xml:space="preserve">. </w:t>
      </w:r>
      <w:r>
        <w:rPr>
          <w:rtl/>
        </w:rPr>
        <w:t xml:space="preserve">נתן לי </w:t>
      </w:r>
      <w:r>
        <w:rPr>
          <w:rFonts w:hint="cs"/>
          <w:rtl/>
        </w:rPr>
        <w:t>ב</w:t>
      </w:r>
      <w:r>
        <w:rPr>
          <w:rtl/>
        </w:rPr>
        <w:t>מתנה ספר</w:t>
      </w:r>
      <w:r>
        <w:rPr>
          <w:rFonts w:hint="cs"/>
          <w:rtl/>
        </w:rPr>
        <w:t xml:space="preserve"> –</w:t>
      </w:r>
      <w:r>
        <w:rPr>
          <w:rtl/>
        </w:rPr>
        <w:t xml:space="preserve"> </w:t>
      </w:r>
      <w:bookmarkStart w:id="7381" w:name="_ETM_Q44_658170"/>
      <w:bookmarkEnd w:id="7381"/>
      <w:r>
        <w:rPr>
          <w:rtl/>
        </w:rPr>
        <w:t xml:space="preserve">זה חבר בקואליציה שאני חייבת להגיד שאני לא מסכימה איתו </w:t>
      </w:r>
      <w:bookmarkStart w:id="7382" w:name="_ETM_Q44_660385"/>
      <w:bookmarkEnd w:id="7382"/>
      <w:r>
        <w:rPr>
          <w:rtl/>
        </w:rPr>
        <w:t xml:space="preserve">על שום דבר. </w:t>
      </w:r>
      <w:bookmarkStart w:id="7383" w:name="_ETM_Q44_663160"/>
      <w:bookmarkEnd w:id="7383"/>
      <w:r>
        <w:rPr>
          <w:rtl/>
        </w:rPr>
        <w:t xml:space="preserve">אנחנו מתווכחים ויכוחים מרים. אף פעם לא סיימנו ויכוח שהצלחנו </w:t>
      </w:r>
      <w:bookmarkStart w:id="7384" w:name="_ETM_Q44_666962"/>
      <w:bookmarkEnd w:id="7384"/>
      <w:r>
        <w:rPr>
          <w:rtl/>
        </w:rPr>
        <w:t xml:space="preserve">להגיע </w:t>
      </w:r>
      <w:r>
        <w:rPr>
          <w:rFonts w:hint="cs"/>
          <w:rtl/>
        </w:rPr>
        <w:t xml:space="preserve">בו </w:t>
      </w:r>
      <w:r>
        <w:rPr>
          <w:rtl/>
        </w:rPr>
        <w:t>להבנה משותפת</w:t>
      </w:r>
      <w:r>
        <w:rPr>
          <w:rFonts w:hint="cs"/>
          <w:rtl/>
        </w:rPr>
        <w:t>,</w:t>
      </w:r>
      <w:r>
        <w:rPr>
          <w:rtl/>
        </w:rPr>
        <w:t xml:space="preserve"> אני תמיד המשכתי להחזיק בדעתי והוא תמיד </w:t>
      </w:r>
      <w:bookmarkStart w:id="7385" w:name="_ETM_Q44_670764"/>
      <w:bookmarkEnd w:id="7385"/>
      <w:r>
        <w:rPr>
          <w:rtl/>
        </w:rPr>
        <w:t>המשיך להחזיק בדעתו</w:t>
      </w:r>
      <w:r>
        <w:rPr>
          <w:rFonts w:hint="cs"/>
          <w:rtl/>
        </w:rPr>
        <w:t>.</w:t>
      </w:r>
      <w:r>
        <w:rPr>
          <w:rtl/>
        </w:rPr>
        <w:t xml:space="preserve"> אבל תמיד אנחנו מכבדים אחד את השני </w:t>
      </w:r>
      <w:bookmarkStart w:id="7386" w:name="_ETM_Q44_674566"/>
      <w:bookmarkEnd w:id="7386"/>
      <w:r>
        <w:rPr>
          <w:rtl/>
        </w:rPr>
        <w:t xml:space="preserve">בוויכוחים שלנו. </w:t>
      </w:r>
      <w:bookmarkStart w:id="7387" w:name="_ETM_Q44_679429"/>
      <w:bookmarkEnd w:id="7387"/>
      <w:r>
        <w:rPr>
          <w:rtl/>
        </w:rPr>
        <w:t>תמיד אפשר להביע</w:t>
      </w:r>
      <w:r>
        <w:rPr>
          <w:rFonts w:hint="cs"/>
          <w:rtl/>
        </w:rPr>
        <w:t xml:space="preserve"> </w:t>
      </w:r>
      <w:r>
        <w:rPr>
          <w:rtl/>
        </w:rPr>
        <w:t xml:space="preserve">דעה, תמיד אפשר לבקר. </w:t>
      </w:r>
      <w:bookmarkStart w:id="7388" w:name="_ETM_Q44_684459"/>
      <w:bookmarkEnd w:id="7388"/>
      <w:r>
        <w:rPr>
          <w:rtl/>
        </w:rPr>
        <w:t>ואתם יודעים מה</w:t>
      </w:r>
      <w:r>
        <w:rPr>
          <w:rFonts w:hint="cs"/>
          <w:rtl/>
        </w:rPr>
        <w:t xml:space="preserve">, </w:t>
      </w:r>
      <w:r>
        <w:rPr>
          <w:rtl/>
        </w:rPr>
        <w:t>אולי אני קצת חוזרת</w:t>
      </w:r>
      <w:r>
        <w:rPr>
          <w:rFonts w:hint="cs"/>
          <w:rtl/>
        </w:rPr>
        <w:t xml:space="preserve"> בי: </w:t>
      </w:r>
      <w:r>
        <w:rPr>
          <w:rtl/>
        </w:rPr>
        <w:t xml:space="preserve">גם אם לא </w:t>
      </w:r>
      <w:bookmarkStart w:id="7389" w:name="_ETM_Q44_687819"/>
      <w:bookmarkEnd w:id="7389"/>
      <w:r>
        <w:rPr>
          <w:rtl/>
        </w:rPr>
        <w:t>ש</w:t>
      </w:r>
      <w:r>
        <w:rPr>
          <w:rFonts w:hint="cs"/>
          <w:rtl/>
        </w:rPr>
        <w:t>י</w:t>
      </w:r>
      <w:r>
        <w:rPr>
          <w:rtl/>
        </w:rPr>
        <w:t xml:space="preserve">נינו או קיבלנו </w:t>
      </w:r>
      <w:r>
        <w:rPr>
          <w:rFonts w:hint="cs"/>
          <w:rtl/>
        </w:rPr>
        <w:t>במאה אחוז</w:t>
      </w:r>
      <w:r>
        <w:rPr>
          <w:rtl/>
        </w:rPr>
        <w:t xml:space="preserve"> אחד את השני בעמדות, אני </w:t>
      </w:r>
      <w:bookmarkStart w:id="7390" w:name="_ETM_Q44_691179"/>
      <w:bookmarkEnd w:id="7390"/>
      <w:r>
        <w:rPr>
          <w:rtl/>
        </w:rPr>
        <w:t>חושבת שבסוף זה כן קצת מחלחל</w:t>
      </w:r>
      <w:r>
        <w:rPr>
          <w:rFonts w:hint="cs"/>
          <w:rtl/>
        </w:rPr>
        <w:t>.</w:t>
      </w:r>
      <w:r>
        <w:rPr>
          <w:rtl/>
        </w:rPr>
        <w:t xml:space="preserve"> אין שנאה</w:t>
      </w:r>
      <w:r>
        <w:rPr>
          <w:rFonts w:hint="cs"/>
          <w:rtl/>
        </w:rPr>
        <w:t xml:space="preserve">, </w:t>
      </w:r>
      <w:r>
        <w:rPr>
          <w:rtl/>
        </w:rPr>
        <w:t xml:space="preserve">אני יכולה </w:t>
      </w:r>
      <w:bookmarkStart w:id="7391" w:name="_ETM_Q44_694539"/>
      <w:bookmarkEnd w:id="7391"/>
      <w:r>
        <w:rPr>
          <w:rtl/>
        </w:rPr>
        <w:t>לחשוב אחרת ממישהו, אבל אני לא שונאת אותו</w:t>
      </w:r>
      <w:r>
        <w:rPr>
          <w:rFonts w:hint="cs"/>
          <w:rtl/>
        </w:rPr>
        <w:t>.</w:t>
      </w:r>
    </w:p>
    <w:p w:rsidR="00A65596" w:rsidRDefault="00A65596" w:rsidP="00BD6767">
      <w:pPr>
        <w:rPr>
          <w:rtl/>
        </w:rPr>
      </w:pPr>
      <w:bookmarkStart w:id="7392" w:name="_ETM_Q44_702950"/>
      <w:bookmarkStart w:id="7393" w:name="_ETM_Q44_703000"/>
      <w:bookmarkEnd w:id="7392"/>
      <w:bookmarkEnd w:id="7393"/>
    </w:p>
    <w:p w:rsidR="00A65596" w:rsidRDefault="00A65596" w:rsidP="00BD6767">
      <w:pPr>
        <w:rPr>
          <w:rtl/>
          <w:lang w:eastAsia="he-IL"/>
        </w:rPr>
      </w:pPr>
      <w:r>
        <w:rPr>
          <w:rtl/>
        </w:rPr>
        <w:t xml:space="preserve"> </w:t>
      </w:r>
      <w:bookmarkStart w:id="7394" w:name="_ETM_Q44_698679"/>
      <w:bookmarkEnd w:id="7394"/>
      <w:r>
        <w:rPr>
          <w:rtl/>
        </w:rPr>
        <w:t xml:space="preserve">ליום </w:t>
      </w:r>
      <w:r>
        <w:rPr>
          <w:rFonts w:hint="cs"/>
          <w:rtl/>
        </w:rPr>
        <w:t>ה</w:t>
      </w:r>
      <w:r>
        <w:rPr>
          <w:rtl/>
        </w:rPr>
        <w:t xml:space="preserve">הולדת הוא קנה לי </w:t>
      </w:r>
      <w:r>
        <w:rPr>
          <w:rFonts w:hint="cs"/>
          <w:rtl/>
        </w:rPr>
        <w:t>ספר ב</w:t>
      </w:r>
      <w:r>
        <w:rPr>
          <w:rtl/>
        </w:rPr>
        <w:t xml:space="preserve">מתנה. </w:t>
      </w:r>
      <w:bookmarkStart w:id="7395" w:name="_ETM_Q44_702260"/>
      <w:bookmarkEnd w:id="7395"/>
      <w:r>
        <w:rPr>
          <w:rtl/>
        </w:rPr>
        <w:t xml:space="preserve">אני רוצה להקריא לכם מה כתוב בספר, איזשהו ציטוט של </w:t>
      </w:r>
      <w:bookmarkStart w:id="7396" w:name="_ETM_Q44_706439"/>
      <w:bookmarkEnd w:id="7396"/>
      <w:r>
        <w:rPr>
          <w:rtl/>
        </w:rPr>
        <w:t>המחבר, קוראים לו איל</w:t>
      </w:r>
      <w:r>
        <w:rPr>
          <w:rFonts w:hint="cs"/>
          <w:rtl/>
        </w:rPr>
        <w:t>עא</w:t>
      </w:r>
      <w:r>
        <w:rPr>
          <w:rtl/>
        </w:rPr>
        <w:t xml:space="preserve">י </w:t>
      </w:r>
      <w:r>
        <w:rPr>
          <w:rFonts w:hint="cs"/>
          <w:rtl/>
        </w:rPr>
        <w:t>ע</w:t>
      </w:r>
      <w:r>
        <w:rPr>
          <w:rtl/>
        </w:rPr>
        <w:t xml:space="preserve">ופרן, והציטוט שהוא מצטט פה </w:t>
      </w:r>
      <w:r>
        <w:rPr>
          <w:rFonts w:hint="cs"/>
          <w:rtl/>
        </w:rPr>
        <w:t xml:space="preserve">הוא </w:t>
      </w:r>
      <w:r>
        <w:rPr>
          <w:rtl/>
        </w:rPr>
        <w:t xml:space="preserve">מספר </w:t>
      </w:r>
      <w:bookmarkStart w:id="7397" w:name="_ETM_Q44_710619"/>
      <w:bookmarkEnd w:id="7397"/>
      <w:r>
        <w:rPr>
          <w:rtl/>
        </w:rPr>
        <w:t>ויקרא</w:t>
      </w:r>
      <w:r>
        <w:rPr>
          <w:rFonts w:hint="cs"/>
          <w:rtl/>
        </w:rPr>
        <w:t>:</w:t>
      </w:r>
      <w:r>
        <w:rPr>
          <w:rtl/>
        </w:rPr>
        <w:t xml:space="preserve"> </w:t>
      </w:r>
      <w:bookmarkStart w:id="7398" w:name="_ETM_Q44_715609"/>
      <w:bookmarkEnd w:id="7398"/>
      <w:r>
        <w:rPr>
          <w:rFonts w:hint="cs"/>
          <w:rtl/>
        </w:rPr>
        <w:t>"</w:t>
      </w:r>
      <w:r>
        <w:rPr>
          <w:rtl/>
        </w:rPr>
        <w:t>והנשארים בכם והבאתי מ</w:t>
      </w:r>
      <w:r>
        <w:rPr>
          <w:rFonts w:hint="cs"/>
          <w:rtl/>
        </w:rPr>
        <w:t>ֺ</w:t>
      </w:r>
      <w:r>
        <w:rPr>
          <w:rtl/>
        </w:rPr>
        <w:t>רך בלבבם בארצ</w:t>
      </w:r>
      <w:r>
        <w:rPr>
          <w:rFonts w:hint="cs"/>
          <w:rtl/>
        </w:rPr>
        <w:t>ֺ</w:t>
      </w:r>
      <w:r>
        <w:rPr>
          <w:rtl/>
        </w:rPr>
        <w:t>ת א</w:t>
      </w:r>
      <w:r>
        <w:rPr>
          <w:rFonts w:hint="cs"/>
          <w:rtl/>
        </w:rPr>
        <w:t>ֺ</w:t>
      </w:r>
      <w:r>
        <w:rPr>
          <w:rtl/>
        </w:rPr>
        <w:t>יביהם</w:t>
      </w:r>
      <w:r>
        <w:rPr>
          <w:rFonts w:hint="cs"/>
          <w:rtl/>
        </w:rPr>
        <w:t xml:space="preserve"> </w:t>
      </w:r>
      <w:r w:rsidRPr="00462172">
        <w:rPr>
          <w:rtl/>
        </w:rPr>
        <w:t>ורדף א</w:t>
      </w:r>
      <w:r>
        <w:rPr>
          <w:rFonts w:hint="cs"/>
          <w:rtl/>
        </w:rPr>
        <w:t>ֺ</w:t>
      </w:r>
      <w:r w:rsidRPr="00462172">
        <w:rPr>
          <w:rtl/>
        </w:rPr>
        <w:t>תם קול עלה</w:t>
      </w:r>
      <w:r w:rsidRPr="00600861">
        <w:rPr>
          <w:rFonts w:hint="cs"/>
        </w:rPr>
        <w:t xml:space="preserve"> </w:t>
      </w:r>
      <w:r w:rsidRPr="00600861">
        <w:rPr>
          <w:rFonts w:hint="cs"/>
          <w:rtl/>
        </w:rPr>
        <w:t>נִ</w:t>
      </w:r>
      <w:r w:rsidRPr="00462172">
        <w:rPr>
          <w:rtl/>
        </w:rPr>
        <w:t>דף ונסו מ</w:t>
      </w:r>
      <w:r w:rsidRPr="00600861">
        <w:rPr>
          <w:rFonts w:hint="cs"/>
          <w:rtl/>
        </w:rPr>
        <w:t>נֻ</w:t>
      </w:r>
      <w:r w:rsidRPr="00462172">
        <w:rPr>
          <w:rtl/>
        </w:rPr>
        <w:t>סת</w:t>
      </w:r>
      <w:r>
        <w:rPr>
          <w:rFonts w:hint="cs"/>
          <w:rtl/>
        </w:rPr>
        <w:t xml:space="preserve"> </w:t>
      </w:r>
      <w:r w:rsidRPr="00462172">
        <w:rPr>
          <w:rtl/>
        </w:rPr>
        <w:t>חרב ונפלו ואין ר</w:t>
      </w:r>
      <w:r>
        <w:rPr>
          <w:rFonts w:hint="cs"/>
          <w:rtl/>
        </w:rPr>
        <w:t>ֺ</w:t>
      </w:r>
      <w:r w:rsidRPr="00462172">
        <w:rPr>
          <w:rtl/>
        </w:rPr>
        <w:t>דף</w:t>
      </w:r>
      <w:r>
        <w:rPr>
          <w:rFonts w:hint="cs"/>
          <w:rtl/>
        </w:rPr>
        <w:t xml:space="preserve">. </w:t>
      </w:r>
      <w:bookmarkStart w:id="7399" w:name="TOR_Q45"/>
      <w:bookmarkEnd w:id="7399"/>
      <w:r>
        <w:rPr>
          <w:rtl/>
          <w:lang w:eastAsia="he-IL"/>
        </w:rPr>
        <w:t>וכשלו איש באחיו כמפני חרב ורדף אין ולא תהיה לכם תקומה לפני א</w:t>
      </w:r>
      <w:r>
        <w:rPr>
          <w:rFonts w:hint="cs"/>
          <w:rtl/>
          <w:lang w:eastAsia="he-IL"/>
        </w:rPr>
        <w:t>י</w:t>
      </w:r>
      <w:r>
        <w:rPr>
          <w:rtl/>
          <w:lang w:eastAsia="he-IL"/>
        </w:rPr>
        <w:t>ביכם.</w:t>
      </w:r>
      <w:r>
        <w:rPr>
          <w:rFonts w:hint="cs"/>
          <w:rtl/>
          <w:lang w:eastAsia="he-IL"/>
        </w:rPr>
        <w:t xml:space="preserve"> </w:t>
      </w:r>
      <w:r w:rsidRPr="006F2A55">
        <w:rPr>
          <w:rtl/>
          <w:lang w:eastAsia="he-IL"/>
        </w:rPr>
        <w:t>ואבדתם בגוים ואכלה אתכם ארץ איביכם</w:t>
      </w:r>
      <w:r>
        <w:rPr>
          <w:rFonts w:hint="cs"/>
          <w:rtl/>
          <w:lang w:eastAsia="he-IL"/>
        </w:rPr>
        <w:t>"</w:t>
      </w:r>
      <w:r w:rsidRPr="006F2A55">
        <w:rPr>
          <w:rtl/>
          <w:lang w:eastAsia="he-IL"/>
        </w:rPr>
        <w:t>.</w:t>
      </w:r>
      <w:r>
        <w:rPr>
          <w:rFonts w:hint="cs"/>
          <w:rtl/>
          <w:lang w:eastAsia="he-IL"/>
        </w:rPr>
        <w:t xml:space="preserve"> הפרשנות של זה היא שלא משנה כמה אויבים יש לנו </w:t>
      </w:r>
      <w:bookmarkStart w:id="7400" w:name="_ETM_Q45_147155"/>
      <w:bookmarkEnd w:id="7400"/>
      <w:r>
        <w:rPr>
          <w:rFonts w:hint="cs"/>
          <w:rtl/>
          <w:lang w:eastAsia="he-IL"/>
        </w:rPr>
        <w:t xml:space="preserve">מבחוץ </w:t>
      </w:r>
      <w:r>
        <w:rPr>
          <w:rtl/>
          <w:lang w:eastAsia="he-IL"/>
        </w:rPr>
        <w:t>–</w:t>
      </w:r>
      <w:r>
        <w:rPr>
          <w:rFonts w:hint="cs"/>
          <w:rtl/>
          <w:lang w:eastAsia="he-IL"/>
        </w:rPr>
        <w:t xml:space="preserve"> ולמדינת ישראל לא חסרים אויבים מבחוץ, איפה שלא </w:t>
      </w:r>
      <w:bookmarkStart w:id="7401" w:name="_ETM_Q45_153174"/>
      <w:bookmarkEnd w:id="7401"/>
      <w:r>
        <w:rPr>
          <w:rFonts w:hint="cs"/>
          <w:rtl/>
          <w:lang w:eastAsia="he-IL"/>
        </w:rPr>
        <w:t xml:space="preserve">נסתכל, קיבלנו את השכונה הכי עבריינית במזרח התיכון </w:t>
      </w:r>
      <w:r>
        <w:rPr>
          <w:rtl/>
          <w:lang w:eastAsia="he-IL"/>
        </w:rPr>
        <w:t>–</w:t>
      </w:r>
      <w:r>
        <w:rPr>
          <w:rFonts w:hint="cs"/>
          <w:rtl/>
          <w:lang w:eastAsia="he-IL"/>
        </w:rPr>
        <w:t xml:space="preserve"> </w:t>
      </w:r>
      <w:bookmarkStart w:id="7402" w:name="_ETM_Q45_158825"/>
      <w:bookmarkEnd w:id="7402"/>
      <w:r>
        <w:rPr>
          <w:rFonts w:hint="cs"/>
          <w:rtl/>
          <w:lang w:eastAsia="he-IL"/>
        </w:rPr>
        <w:t xml:space="preserve">מה שמאיים עלינו באמת זה אנחנו על עצמנו. זה המריבות שלנו עם עצמנו, זה ההכפשות שלנו עם </w:t>
      </w:r>
      <w:bookmarkStart w:id="7403" w:name="_ETM_Q45_165993"/>
      <w:bookmarkEnd w:id="7403"/>
      <w:r>
        <w:rPr>
          <w:rFonts w:hint="cs"/>
          <w:rtl/>
          <w:lang w:eastAsia="he-IL"/>
        </w:rPr>
        <w:t>עצמנו, זה הניסיון של חברי כנסת בתוך הבית הזה לקחת</w:t>
      </w:r>
      <w:bookmarkStart w:id="7404" w:name="_ETM_Q45_172813"/>
      <w:bookmarkEnd w:id="7404"/>
      <w:r>
        <w:rPr>
          <w:rFonts w:hint="cs"/>
          <w:rtl/>
          <w:lang w:eastAsia="he-IL"/>
        </w:rPr>
        <w:t xml:space="preserve"> כל דבר שמישהו אומר ולהוציא אותו מהקשרו כדי לשסות, כדי </w:t>
      </w:r>
      <w:bookmarkStart w:id="7405" w:name="_ETM_Q45_179419"/>
      <w:bookmarkEnd w:id="7405"/>
      <w:r>
        <w:rPr>
          <w:rFonts w:hint="cs"/>
          <w:rtl/>
          <w:lang w:eastAsia="he-IL"/>
        </w:rPr>
        <w:t>להראות איזה צד צודק יותר ואיזה צד טהרן יותר ואיזה</w:t>
      </w:r>
      <w:bookmarkStart w:id="7406" w:name="_ETM_Q45_183719"/>
      <w:bookmarkEnd w:id="7406"/>
      <w:r>
        <w:rPr>
          <w:rFonts w:hint="cs"/>
          <w:rtl/>
          <w:lang w:eastAsia="he-IL"/>
        </w:rPr>
        <w:t xml:space="preserve"> צד שונא יותר.</w:t>
      </w:r>
      <w:bookmarkStart w:id="7407" w:name="_ETM_Q45_186783"/>
      <w:bookmarkEnd w:id="7407"/>
    </w:p>
    <w:p w:rsidR="00A65596" w:rsidRDefault="00A65596" w:rsidP="00BD6767">
      <w:pPr>
        <w:rPr>
          <w:rtl/>
          <w:lang w:eastAsia="he-IL"/>
        </w:rPr>
      </w:pPr>
      <w:bookmarkStart w:id="7408" w:name="_ETM_Q45_186836"/>
      <w:bookmarkEnd w:id="7408"/>
    </w:p>
    <w:p w:rsidR="00A65596" w:rsidRDefault="00A65596" w:rsidP="00BD6767">
      <w:pPr>
        <w:rPr>
          <w:rtl/>
          <w:lang w:eastAsia="he-IL"/>
        </w:rPr>
      </w:pPr>
      <w:bookmarkStart w:id="7409" w:name="_ETM_Q45_186957"/>
      <w:bookmarkStart w:id="7410" w:name="_ETM_Q45_187017"/>
      <w:bookmarkEnd w:id="7409"/>
      <w:bookmarkEnd w:id="7410"/>
      <w:r>
        <w:rPr>
          <w:rFonts w:hint="cs"/>
          <w:rtl/>
          <w:lang w:eastAsia="he-IL"/>
        </w:rPr>
        <w:t>ואני רוצה להגיד מכאן שלפני כשבוע התפרסם סרטון</w:t>
      </w:r>
      <w:bookmarkStart w:id="7411" w:name="_ETM_Q45_184893"/>
      <w:bookmarkEnd w:id="7411"/>
      <w:r>
        <w:rPr>
          <w:rFonts w:hint="cs"/>
          <w:rtl/>
          <w:lang w:eastAsia="he-IL"/>
        </w:rPr>
        <w:t xml:space="preserve"> מחריד בעיניי על חברת כנסת מהקואליציה, חברות כנסת מהקואליצי</w:t>
      </w:r>
      <w:r>
        <w:rPr>
          <w:rFonts w:hint="eastAsia"/>
          <w:rtl/>
          <w:lang w:eastAsia="he-IL"/>
        </w:rPr>
        <w:t>ה</w:t>
      </w:r>
      <w:r>
        <w:rPr>
          <w:rFonts w:hint="cs"/>
          <w:rtl/>
          <w:lang w:eastAsia="he-IL"/>
        </w:rPr>
        <w:t xml:space="preserve"> ושתי </w:t>
      </w:r>
      <w:bookmarkStart w:id="7412" w:name="_ETM_Q45_191445"/>
      <w:bookmarkEnd w:id="7412"/>
      <w:r>
        <w:rPr>
          <w:rFonts w:hint="cs"/>
          <w:rtl/>
          <w:lang w:eastAsia="he-IL"/>
        </w:rPr>
        <w:t xml:space="preserve">שרות, שגם איתן אין לי הסכמה על </w:t>
      </w:r>
      <w:bookmarkStart w:id="7413" w:name="_ETM_Q45_195820"/>
      <w:bookmarkEnd w:id="7413"/>
      <w:r>
        <w:rPr>
          <w:rFonts w:hint="cs"/>
          <w:rtl/>
          <w:lang w:eastAsia="he-IL"/>
        </w:rPr>
        <w:t>כמעט כלום ושום דבר, והייתי חברת הכנסת הראשונה לגנות את הסרטון</w:t>
      </w:r>
      <w:bookmarkStart w:id="7414" w:name="_ETM_Q45_202608"/>
      <w:bookmarkEnd w:id="7414"/>
      <w:r>
        <w:rPr>
          <w:rFonts w:hint="cs"/>
          <w:rtl/>
          <w:lang w:eastAsia="he-IL"/>
        </w:rPr>
        <w:t xml:space="preserve"> הזה כי הוא סרטון בזוי, כי אישה דתייה ומסורתית שבוחרת ללכת עם כיסוי ראש זו זכותה וזו בחירה שלה. אני </w:t>
      </w:r>
      <w:bookmarkStart w:id="7415" w:name="_ETM_Q45_210000"/>
      <w:bookmarkEnd w:id="7415"/>
      <w:r>
        <w:rPr>
          <w:rFonts w:hint="cs"/>
          <w:rtl/>
          <w:lang w:eastAsia="he-IL"/>
        </w:rPr>
        <w:t>יכולה לדון מפה עד הודעה חדשה בדעותיי על כיסוי ראש,</w:t>
      </w:r>
      <w:bookmarkStart w:id="7416" w:name="_ETM_Q45_215355"/>
      <w:bookmarkEnd w:id="7416"/>
      <w:r>
        <w:rPr>
          <w:rFonts w:hint="cs"/>
          <w:rtl/>
          <w:lang w:eastAsia="he-IL"/>
        </w:rPr>
        <w:t xml:space="preserve"> בדעותיי על צניעות, בדעותיי אם זה תחת כללים שהם מכפיפים,</w:t>
      </w:r>
      <w:bookmarkStart w:id="7417" w:name="_ETM_Q45_217636"/>
      <w:bookmarkEnd w:id="7417"/>
      <w:r>
        <w:rPr>
          <w:rFonts w:hint="cs"/>
          <w:rtl/>
          <w:lang w:eastAsia="he-IL"/>
        </w:rPr>
        <w:t xml:space="preserve"> שהם דכאניים </w:t>
      </w:r>
      <w:r>
        <w:rPr>
          <w:rtl/>
          <w:lang w:eastAsia="he-IL"/>
        </w:rPr>
        <w:t>–</w:t>
      </w:r>
      <w:r>
        <w:rPr>
          <w:rFonts w:hint="cs"/>
          <w:rtl/>
          <w:lang w:eastAsia="he-IL"/>
        </w:rPr>
        <w:t xml:space="preserve"> אגב, לדעתי כן, אבל זו דעתי. אם </w:t>
      </w:r>
      <w:bookmarkStart w:id="7418" w:name="_ETM_Q45_224242"/>
      <w:bookmarkEnd w:id="7418"/>
      <w:r>
        <w:rPr>
          <w:rFonts w:hint="cs"/>
          <w:rtl/>
          <w:lang w:eastAsia="he-IL"/>
        </w:rPr>
        <w:t xml:space="preserve">יש לידי אישה שבוחרת ללכת עם כיסוי ראש, זו תהיה </w:t>
      </w:r>
      <w:bookmarkStart w:id="7419" w:name="_ETM_Q45_227732"/>
      <w:bookmarkEnd w:id="7419"/>
      <w:r>
        <w:rPr>
          <w:rFonts w:hint="cs"/>
          <w:rtl/>
          <w:lang w:eastAsia="he-IL"/>
        </w:rPr>
        <w:t>זכותה, ואני אעמוד על זכותה.</w:t>
      </w:r>
      <w:bookmarkStart w:id="7420" w:name="_ETM_Q45_228532"/>
      <w:bookmarkStart w:id="7421" w:name="_ETM_Q45_228586"/>
      <w:bookmarkStart w:id="7422" w:name="_ETM_Q45_228760"/>
      <w:bookmarkStart w:id="7423" w:name="_ETM_Q45_228864"/>
      <w:bookmarkEnd w:id="7420"/>
      <w:bookmarkEnd w:id="7421"/>
      <w:bookmarkEnd w:id="7422"/>
      <w:bookmarkEnd w:id="7423"/>
      <w:r>
        <w:rPr>
          <w:rFonts w:hint="cs"/>
          <w:rtl/>
          <w:lang w:eastAsia="he-IL"/>
        </w:rPr>
        <w:t xml:space="preserve"> אבל היום בוועדת חוקה, חוק</w:t>
      </w:r>
      <w:bookmarkStart w:id="7424" w:name="_ETM_Q45_231611"/>
      <w:bookmarkEnd w:id="7424"/>
      <w:r>
        <w:rPr>
          <w:rFonts w:hint="cs"/>
          <w:rtl/>
          <w:lang w:eastAsia="he-IL"/>
        </w:rPr>
        <w:t xml:space="preserve"> ומשפט חבר הכנסת שמחה רוטמן התדיין איתי על מה שקורה גם ביהודה ושומרון, ודיברנו על מה קורה כשילדים </w:t>
      </w:r>
      <w:bookmarkStart w:id="7425" w:name="_ETM_Q45_244091"/>
      <w:bookmarkEnd w:id="7425"/>
      <w:r>
        <w:rPr>
          <w:rFonts w:hint="cs"/>
          <w:rtl/>
          <w:lang w:eastAsia="he-IL"/>
        </w:rPr>
        <w:t>קטנים נהרגים, ואמרתי לו: איך יכול להיות שאתה לא</w:t>
      </w:r>
      <w:bookmarkStart w:id="7426" w:name="_ETM_Q45_246525"/>
      <w:bookmarkEnd w:id="7426"/>
      <w:r>
        <w:rPr>
          <w:rFonts w:hint="cs"/>
          <w:rtl/>
          <w:lang w:eastAsia="he-IL"/>
        </w:rPr>
        <w:t xml:space="preserve"> יכול להביע צער על מוות של ילדים? מת ילד בן</w:t>
      </w:r>
      <w:bookmarkStart w:id="7427" w:name="_ETM_Q45_252549"/>
      <w:bookmarkEnd w:id="7427"/>
      <w:r>
        <w:rPr>
          <w:rFonts w:hint="cs"/>
          <w:rtl/>
          <w:lang w:eastAsia="he-IL"/>
        </w:rPr>
        <w:t xml:space="preserve"> שבע עם עיוורון, ילד בן חמש, אי-אפשר לגנות את </w:t>
      </w:r>
      <w:bookmarkStart w:id="7428" w:name="_ETM_Q45_254039"/>
      <w:bookmarkEnd w:id="7428"/>
      <w:r>
        <w:rPr>
          <w:rFonts w:hint="cs"/>
          <w:rtl/>
          <w:lang w:eastAsia="he-IL"/>
        </w:rPr>
        <w:t>המוות הזה? ואני אומרת מכאן, אני מרחמת על מי ש</w:t>
      </w:r>
      <w:bookmarkStart w:id="7429" w:name="_ETM_Q45_259285"/>
      <w:bookmarkEnd w:id="7429"/>
      <w:r>
        <w:rPr>
          <w:rFonts w:hint="cs"/>
          <w:rtl/>
          <w:lang w:eastAsia="he-IL"/>
        </w:rPr>
        <w:t>לא מסוגל לגנות מוות של ילדים. ילדים לא צריכים למות</w:t>
      </w:r>
      <w:bookmarkStart w:id="7430" w:name="_ETM_Q45_263923"/>
      <w:bookmarkEnd w:id="7430"/>
      <w:r>
        <w:rPr>
          <w:rFonts w:hint="cs"/>
          <w:rtl/>
          <w:lang w:eastAsia="he-IL"/>
        </w:rPr>
        <w:t xml:space="preserve"> במלחמות של מבוגרים. זה הדבר הכי בסיסי שיש. ואם מישהו פה לא זוכר להגיד את זה, הוא שכח </w:t>
      </w:r>
      <w:bookmarkStart w:id="7431" w:name="_ETM_Q45_268801"/>
      <w:bookmarkStart w:id="7432" w:name="_ETM_Q45_268961"/>
      <w:bookmarkStart w:id="7433" w:name="_ETM_Q45_269116"/>
      <w:bookmarkEnd w:id="7431"/>
      <w:bookmarkEnd w:id="7432"/>
      <w:bookmarkEnd w:id="7433"/>
      <w:r>
        <w:rPr>
          <w:rtl/>
          <w:lang w:eastAsia="he-IL"/>
        </w:rPr>
        <w:t xml:space="preserve">מה זה להיות יהודי. </w:t>
      </w:r>
      <w:bookmarkStart w:id="7434" w:name="_ETM_Q45_273540"/>
      <w:bookmarkEnd w:id="7434"/>
    </w:p>
    <w:p w:rsidR="00A65596" w:rsidRDefault="00A65596" w:rsidP="00BD6767">
      <w:pPr>
        <w:rPr>
          <w:rtl/>
          <w:lang w:eastAsia="he-IL"/>
        </w:rPr>
      </w:pPr>
      <w:bookmarkStart w:id="7435" w:name="_ETM_Q45_272080"/>
      <w:bookmarkStart w:id="7436" w:name="_ETM_Q45_272142"/>
      <w:bookmarkEnd w:id="7435"/>
      <w:bookmarkEnd w:id="7436"/>
    </w:p>
    <w:p w:rsidR="00A65596" w:rsidRDefault="00A65596" w:rsidP="00BD6767">
      <w:pPr>
        <w:rPr>
          <w:rtl/>
          <w:lang w:eastAsia="he-IL"/>
        </w:rPr>
      </w:pPr>
      <w:bookmarkStart w:id="7437" w:name="_ETM_Q45_272237"/>
      <w:bookmarkStart w:id="7438" w:name="_ETM_Q45_272282"/>
      <w:bookmarkEnd w:id="7437"/>
      <w:bookmarkEnd w:id="7438"/>
      <w:r>
        <w:rPr>
          <w:rtl/>
          <w:lang w:eastAsia="he-IL"/>
        </w:rPr>
        <w:t>ובמקביל לשיח הזה גם דיברנו על חיילי צה"ל</w:t>
      </w:r>
      <w:r>
        <w:rPr>
          <w:rFonts w:hint="cs"/>
          <w:rtl/>
          <w:lang w:eastAsia="he-IL"/>
        </w:rPr>
        <w:t>,</w:t>
      </w:r>
      <w:r>
        <w:rPr>
          <w:rtl/>
          <w:lang w:eastAsia="he-IL"/>
        </w:rPr>
        <w:t xml:space="preserve"> ועל הפיגוע</w:t>
      </w:r>
      <w:r>
        <w:rPr>
          <w:rFonts w:hint="cs"/>
          <w:rtl/>
          <w:lang w:eastAsia="he-IL"/>
        </w:rPr>
        <w:t>,</w:t>
      </w:r>
      <w:r>
        <w:rPr>
          <w:rtl/>
          <w:lang w:eastAsia="he-IL"/>
        </w:rPr>
        <w:t xml:space="preserve"> </w:t>
      </w:r>
      <w:bookmarkStart w:id="7439" w:name="_ETM_Q45_276263"/>
      <w:bookmarkEnd w:id="7439"/>
      <w:r>
        <w:rPr>
          <w:rtl/>
          <w:lang w:eastAsia="he-IL"/>
        </w:rPr>
        <w:t>עצמו ודיברנו על הפורעים ביהודה ושומרון</w:t>
      </w:r>
      <w:r>
        <w:rPr>
          <w:rFonts w:hint="cs"/>
          <w:rtl/>
          <w:lang w:eastAsia="he-IL"/>
        </w:rPr>
        <w:t>,</w:t>
      </w:r>
      <w:r>
        <w:rPr>
          <w:rtl/>
          <w:lang w:eastAsia="he-IL"/>
        </w:rPr>
        <w:t xml:space="preserve"> דיברנו על כל מיני </w:t>
      </w:r>
      <w:bookmarkStart w:id="7440" w:name="_ETM_Q45_278986"/>
      <w:bookmarkEnd w:id="7440"/>
      <w:r>
        <w:rPr>
          <w:rtl/>
          <w:lang w:eastAsia="he-IL"/>
        </w:rPr>
        <w:t xml:space="preserve">נושאים. </w:t>
      </w:r>
      <w:bookmarkStart w:id="7441" w:name="_ETM_Q45_283099"/>
      <w:bookmarkEnd w:id="7441"/>
      <w:r>
        <w:rPr>
          <w:rtl/>
          <w:lang w:eastAsia="he-IL"/>
        </w:rPr>
        <w:t xml:space="preserve">ואז שמחה פשוט הוציא את דבריי מהקשרם, כי אני אמרתי </w:t>
      </w:r>
      <w:bookmarkStart w:id="7442" w:name="_ETM_Q45_286907"/>
      <w:bookmarkEnd w:id="7442"/>
      <w:r>
        <w:rPr>
          <w:rtl/>
          <w:lang w:eastAsia="he-IL"/>
        </w:rPr>
        <w:t>לשמחה</w:t>
      </w:r>
      <w:r>
        <w:rPr>
          <w:rFonts w:hint="cs"/>
          <w:rtl/>
          <w:lang w:eastAsia="he-IL"/>
        </w:rPr>
        <w:t xml:space="preserve"> </w:t>
      </w:r>
      <w:r>
        <w:rPr>
          <w:rFonts w:hint="eastAsia"/>
          <w:rtl/>
          <w:lang w:eastAsia="he-IL"/>
        </w:rPr>
        <w:t>–</w:t>
      </w:r>
      <w:r>
        <w:rPr>
          <w:rtl/>
          <w:lang w:eastAsia="he-IL"/>
        </w:rPr>
        <w:t xml:space="preserve"> נתתי לו דוגמה</w:t>
      </w:r>
      <w:r>
        <w:rPr>
          <w:rFonts w:hint="cs"/>
          <w:rtl/>
          <w:lang w:eastAsia="he-IL"/>
        </w:rPr>
        <w:t xml:space="preserve"> </w:t>
      </w:r>
      <w:r>
        <w:rPr>
          <w:rFonts w:hint="eastAsia"/>
          <w:rtl/>
          <w:lang w:eastAsia="he-IL"/>
        </w:rPr>
        <w:t>–</w:t>
      </w:r>
      <w:r>
        <w:rPr>
          <w:rFonts w:hint="cs"/>
          <w:rtl/>
          <w:lang w:eastAsia="he-IL"/>
        </w:rPr>
        <w:t xml:space="preserve"> </w:t>
      </w:r>
      <w:r>
        <w:rPr>
          <w:rtl/>
          <w:lang w:eastAsia="he-IL"/>
        </w:rPr>
        <w:t>במה שונ</w:t>
      </w:r>
      <w:r>
        <w:rPr>
          <w:rFonts w:hint="cs"/>
          <w:rtl/>
          <w:lang w:eastAsia="he-IL"/>
        </w:rPr>
        <w:t>ים</w:t>
      </w:r>
      <w:r>
        <w:rPr>
          <w:rtl/>
          <w:lang w:eastAsia="he-IL"/>
        </w:rPr>
        <w:t xml:space="preserve"> הדברים שלו מאויב</w:t>
      </w:r>
      <w:r>
        <w:rPr>
          <w:rFonts w:hint="cs"/>
          <w:rtl/>
          <w:lang w:eastAsia="he-IL"/>
        </w:rPr>
        <w:t>י</w:t>
      </w:r>
      <w:r>
        <w:rPr>
          <w:rtl/>
          <w:lang w:eastAsia="he-IL"/>
        </w:rPr>
        <w:t xml:space="preserve">נו, </w:t>
      </w:r>
      <w:bookmarkStart w:id="7443" w:name="_ETM_Q45_290715"/>
      <w:bookmarkEnd w:id="7443"/>
      <w:r>
        <w:rPr>
          <w:rtl/>
          <w:lang w:eastAsia="he-IL"/>
        </w:rPr>
        <w:t>שחושבים את אותו דבר</w:t>
      </w:r>
      <w:r>
        <w:rPr>
          <w:rFonts w:hint="cs"/>
          <w:rtl/>
          <w:lang w:eastAsia="he-IL"/>
        </w:rPr>
        <w:t>,</w:t>
      </w:r>
      <w:r>
        <w:rPr>
          <w:rtl/>
          <w:lang w:eastAsia="he-IL"/>
        </w:rPr>
        <w:t xml:space="preserve"> שאין בעיה להרוג ילדים</w:t>
      </w:r>
      <w:r>
        <w:rPr>
          <w:rFonts w:hint="cs"/>
          <w:rtl/>
          <w:lang w:eastAsia="he-IL"/>
        </w:rPr>
        <w:t>?</w:t>
      </w:r>
      <w:r>
        <w:rPr>
          <w:rtl/>
          <w:lang w:eastAsia="he-IL"/>
        </w:rPr>
        <w:t xml:space="preserve"> ודיברתי על </w:t>
      </w:r>
      <w:bookmarkStart w:id="7444" w:name="_ETM_Q45_294524"/>
      <w:bookmarkEnd w:id="7444"/>
      <w:r>
        <w:rPr>
          <w:rtl/>
          <w:lang w:eastAsia="he-IL"/>
        </w:rPr>
        <w:t xml:space="preserve">דעתו ועל דעות בממשלה, בפירוש על קולות בממשלה, זה </w:t>
      </w:r>
      <w:bookmarkStart w:id="7445" w:name="_ETM_Q45_298332"/>
      <w:bookmarkEnd w:id="7445"/>
      <w:r>
        <w:rPr>
          <w:rtl/>
          <w:lang w:eastAsia="he-IL"/>
        </w:rPr>
        <w:t xml:space="preserve">הציטוט המדויק שלי, אבל זה לא הפריע לשמחה לקחת את </w:t>
      </w:r>
      <w:bookmarkStart w:id="7446" w:name="_ETM_Q45_302140"/>
      <w:bookmarkEnd w:id="7446"/>
      <w:r>
        <w:rPr>
          <w:rtl/>
          <w:lang w:eastAsia="he-IL"/>
        </w:rPr>
        <w:t>הדברים שלי ולהוציא אותם מהקשרם בדיון</w:t>
      </w:r>
      <w:r>
        <w:rPr>
          <w:rFonts w:hint="cs"/>
          <w:rtl/>
          <w:lang w:eastAsia="he-IL"/>
        </w:rPr>
        <w:t>,</w:t>
      </w:r>
      <w:r>
        <w:rPr>
          <w:rtl/>
          <w:lang w:eastAsia="he-IL"/>
        </w:rPr>
        <w:t xml:space="preserve"> </w:t>
      </w:r>
      <w:bookmarkStart w:id="7447" w:name="_ETM_Q45_306620"/>
      <w:bookmarkEnd w:id="7447"/>
      <w:r>
        <w:rPr>
          <w:rtl/>
          <w:lang w:eastAsia="he-IL"/>
        </w:rPr>
        <w:t>ובגלל שהוא יו</w:t>
      </w:r>
      <w:r>
        <w:rPr>
          <w:rFonts w:hint="cs"/>
          <w:rtl/>
          <w:lang w:eastAsia="he-IL"/>
        </w:rPr>
        <w:t>"</w:t>
      </w:r>
      <w:r>
        <w:rPr>
          <w:rtl/>
          <w:lang w:eastAsia="he-IL"/>
        </w:rPr>
        <w:t>ר הוועדה</w:t>
      </w:r>
      <w:r>
        <w:rPr>
          <w:rFonts w:hint="cs"/>
          <w:rtl/>
          <w:lang w:eastAsia="he-IL"/>
        </w:rPr>
        <w:t xml:space="preserve"> </w:t>
      </w:r>
      <w:bookmarkStart w:id="7448" w:name="_ETM_Q45_313036"/>
      <w:bookmarkEnd w:id="7448"/>
      <w:r>
        <w:rPr>
          <w:rFonts w:hint="eastAsia"/>
          <w:rtl/>
          <w:lang w:eastAsia="he-IL"/>
        </w:rPr>
        <w:t>–</w:t>
      </w:r>
      <w:r>
        <w:rPr>
          <w:rtl/>
          <w:lang w:eastAsia="he-IL"/>
        </w:rPr>
        <w:t xml:space="preserve"> </w:t>
      </w:r>
      <w:bookmarkStart w:id="7449" w:name="_ETM_Q45_309139"/>
      <w:bookmarkEnd w:id="7449"/>
      <w:r>
        <w:rPr>
          <w:rtl/>
          <w:lang w:eastAsia="he-IL"/>
        </w:rPr>
        <w:t xml:space="preserve">עבד כי </w:t>
      </w:r>
      <w:r>
        <w:rPr>
          <w:rFonts w:hint="cs"/>
          <w:rtl/>
          <w:lang w:eastAsia="he-IL"/>
        </w:rPr>
        <w:t xml:space="preserve">ימלוך </w:t>
      </w:r>
      <w:r>
        <w:rPr>
          <w:rFonts w:hint="eastAsia"/>
          <w:rtl/>
          <w:lang w:eastAsia="he-IL"/>
        </w:rPr>
        <w:t>–</w:t>
      </w:r>
      <w:r>
        <w:rPr>
          <w:rtl/>
          <w:lang w:eastAsia="he-IL"/>
        </w:rPr>
        <w:t xml:space="preserve"> </w:t>
      </w:r>
      <w:bookmarkStart w:id="7450" w:name="_ETM_Q45_311690"/>
      <w:bookmarkEnd w:id="7450"/>
      <w:r>
        <w:rPr>
          <w:rFonts w:hint="cs"/>
          <w:rtl/>
          <w:lang w:eastAsia="he-IL"/>
        </w:rPr>
        <w:t>ו</w:t>
      </w:r>
      <w:r>
        <w:rPr>
          <w:rtl/>
          <w:lang w:eastAsia="he-IL"/>
        </w:rPr>
        <w:t xml:space="preserve">אני אומרת לו שזה לא מה שאמרתי, שלא יסלף את </w:t>
      </w:r>
      <w:bookmarkStart w:id="7451" w:name="_ETM_Q45_314424"/>
      <w:bookmarkEnd w:id="7451"/>
      <w:r>
        <w:rPr>
          <w:rtl/>
          <w:lang w:eastAsia="he-IL"/>
        </w:rPr>
        <w:t>דבריי</w:t>
      </w:r>
      <w:r>
        <w:rPr>
          <w:rFonts w:hint="cs"/>
          <w:rtl/>
          <w:lang w:eastAsia="he-IL"/>
        </w:rPr>
        <w:t>,</w:t>
      </w:r>
      <w:r>
        <w:rPr>
          <w:rtl/>
          <w:lang w:eastAsia="he-IL"/>
        </w:rPr>
        <w:t xml:space="preserve"> אין לו שום בעיה, הוא ממשיך, הוא ממשיך</w:t>
      </w:r>
      <w:r>
        <w:rPr>
          <w:rFonts w:hint="cs"/>
          <w:rtl/>
          <w:lang w:eastAsia="he-IL"/>
        </w:rPr>
        <w:t>.</w:t>
      </w:r>
      <w:r>
        <w:rPr>
          <w:rtl/>
          <w:lang w:eastAsia="he-IL"/>
        </w:rPr>
        <w:t xml:space="preserve"> כל </w:t>
      </w:r>
      <w:bookmarkStart w:id="7452" w:name="_ETM_Q45_317157"/>
      <w:bookmarkEnd w:id="7452"/>
      <w:r>
        <w:rPr>
          <w:rtl/>
          <w:lang w:eastAsia="he-IL"/>
        </w:rPr>
        <w:t>חברי הכנסת אומרים לו</w:t>
      </w:r>
      <w:r>
        <w:rPr>
          <w:rFonts w:hint="cs"/>
          <w:rtl/>
          <w:lang w:eastAsia="he-IL"/>
        </w:rPr>
        <w:t>:</w:t>
      </w:r>
      <w:r>
        <w:rPr>
          <w:rtl/>
          <w:lang w:eastAsia="he-IL"/>
        </w:rPr>
        <w:t xml:space="preserve"> שמחה</w:t>
      </w:r>
      <w:r>
        <w:rPr>
          <w:rFonts w:hint="cs"/>
          <w:rtl/>
          <w:lang w:eastAsia="he-IL"/>
        </w:rPr>
        <w:t>,</w:t>
      </w:r>
      <w:r>
        <w:rPr>
          <w:rtl/>
          <w:lang w:eastAsia="he-IL"/>
        </w:rPr>
        <w:t xml:space="preserve"> זה לא מה שהיא אמרה, </w:t>
      </w:r>
      <w:bookmarkStart w:id="7453" w:name="_ETM_Q45_319892"/>
      <w:bookmarkEnd w:id="7453"/>
      <w:r>
        <w:rPr>
          <w:rtl/>
          <w:lang w:eastAsia="he-IL"/>
        </w:rPr>
        <w:t>אתה מסלף את דבריה</w:t>
      </w:r>
      <w:r>
        <w:rPr>
          <w:rFonts w:hint="cs"/>
          <w:rtl/>
          <w:lang w:eastAsia="he-IL"/>
        </w:rPr>
        <w:t>.</w:t>
      </w:r>
      <w:r>
        <w:rPr>
          <w:rtl/>
          <w:lang w:eastAsia="he-IL"/>
        </w:rPr>
        <w:t xml:space="preserve"> לא מעניין</w:t>
      </w:r>
      <w:r>
        <w:rPr>
          <w:rFonts w:hint="cs"/>
          <w:rtl/>
          <w:lang w:eastAsia="he-IL"/>
        </w:rPr>
        <w:t>: עדי,</w:t>
      </w:r>
      <w:r>
        <w:rPr>
          <w:rtl/>
          <w:lang w:eastAsia="he-IL"/>
        </w:rPr>
        <w:t xml:space="preserve"> קריאה ראשונה, </w:t>
      </w:r>
      <w:r>
        <w:rPr>
          <w:rFonts w:hint="cs"/>
          <w:rtl/>
          <w:lang w:eastAsia="he-IL"/>
        </w:rPr>
        <w:t>ע</w:t>
      </w:r>
      <w:r>
        <w:rPr>
          <w:rtl/>
          <w:lang w:eastAsia="he-IL"/>
        </w:rPr>
        <w:t>די</w:t>
      </w:r>
      <w:r>
        <w:rPr>
          <w:rFonts w:hint="cs"/>
          <w:rtl/>
          <w:lang w:eastAsia="he-IL"/>
        </w:rPr>
        <w:t>,</w:t>
      </w:r>
      <w:r>
        <w:rPr>
          <w:rtl/>
          <w:lang w:eastAsia="he-IL"/>
        </w:rPr>
        <w:t xml:space="preserve"> </w:t>
      </w:r>
      <w:bookmarkStart w:id="7454" w:name="_ETM_Q45_322626"/>
      <w:bookmarkEnd w:id="7454"/>
      <w:r>
        <w:rPr>
          <w:rtl/>
          <w:lang w:eastAsia="he-IL"/>
        </w:rPr>
        <w:t xml:space="preserve">קריאה שנייה, </w:t>
      </w:r>
      <w:r>
        <w:rPr>
          <w:rFonts w:hint="cs"/>
          <w:rtl/>
          <w:lang w:eastAsia="he-IL"/>
        </w:rPr>
        <w:t>ע</w:t>
      </w:r>
      <w:r>
        <w:rPr>
          <w:rtl/>
          <w:lang w:eastAsia="he-IL"/>
        </w:rPr>
        <w:t>די</w:t>
      </w:r>
      <w:r>
        <w:rPr>
          <w:rFonts w:hint="cs"/>
          <w:rtl/>
          <w:lang w:eastAsia="he-IL"/>
        </w:rPr>
        <w:t>,</w:t>
      </w:r>
      <w:r>
        <w:rPr>
          <w:rtl/>
          <w:lang w:eastAsia="he-IL"/>
        </w:rPr>
        <w:t xml:space="preserve"> קריאה שלישית</w:t>
      </w:r>
      <w:r>
        <w:rPr>
          <w:rFonts w:hint="cs"/>
          <w:rtl/>
          <w:lang w:eastAsia="he-IL"/>
        </w:rPr>
        <w:t>.</w:t>
      </w:r>
      <w:r>
        <w:rPr>
          <w:rtl/>
          <w:lang w:eastAsia="he-IL"/>
        </w:rPr>
        <w:t xml:space="preserve"> ושמחה עומד וממשיך להכפיש</w:t>
      </w:r>
      <w:r>
        <w:rPr>
          <w:rFonts w:hint="cs"/>
          <w:rtl/>
          <w:lang w:eastAsia="he-IL"/>
        </w:rPr>
        <w:t xml:space="preserve">. </w:t>
      </w:r>
      <w:bookmarkStart w:id="7455" w:name="_ETM_Q45_329510"/>
      <w:bookmarkStart w:id="7456" w:name="_ETM_Q45_329596"/>
      <w:bookmarkStart w:id="7457" w:name="_ETM_Q45_329687"/>
      <w:bookmarkStart w:id="7458" w:name="_ETM_Q45_329739"/>
      <w:bookmarkStart w:id="7459" w:name="_ETM_Q45_327520"/>
      <w:bookmarkEnd w:id="7455"/>
      <w:bookmarkEnd w:id="7456"/>
      <w:bookmarkEnd w:id="7457"/>
      <w:bookmarkEnd w:id="7458"/>
      <w:bookmarkEnd w:id="7459"/>
      <w:r>
        <w:rPr>
          <w:rtl/>
          <w:lang w:eastAsia="he-IL"/>
        </w:rPr>
        <w:t xml:space="preserve">אם בתוך הבית הזה חברי כנסת לא יוכלו לנהוג בהגינות </w:t>
      </w:r>
      <w:bookmarkStart w:id="7460" w:name="_ETM_Q45_331082"/>
      <w:bookmarkEnd w:id="7460"/>
      <w:r>
        <w:rPr>
          <w:rtl/>
          <w:lang w:eastAsia="he-IL"/>
        </w:rPr>
        <w:t>ובכבוד אחד כלפי השני</w:t>
      </w:r>
      <w:r>
        <w:rPr>
          <w:rFonts w:hint="cs"/>
          <w:rtl/>
          <w:lang w:eastAsia="he-IL"/>
        </w:rPr>
        <w:t>,</w:t>
      </w:r>
      <w:r>
        <w:rPr>
          <w:rtl/>
          <w:lang w:eastAsia="he-IL"/>
        </w:rPr>
        <w:t xml:space="preserve"> אין מה לצפות מהציבור לכלום. הכבוד </w:t>
      </w:r>
      <w:bookmarkStart w:id="7461" w:name="_ETM_Q45_334645"/>
      <w:bookmarkEnd w:id="7461"/>
      <w:r>
        <w:rPr>
          <w:rtl/>
          <w:lang w:eastAsia="he-IL"/>
        </w:rPr>
        <w:t>וההגינות מתחילים פה</w:t>
      </w:r>
      <w:r>
        <w:rPr>
          <w:rFonts w:hint="cs"/>
          <w:rtl/>
          <w:lang w:eastAsia="he-IL"/>
        </w:rPr>
        <w:t>.</w:t>
      </w:r>
      <w:r>
        <w:rPr>
          <w:rtl/>
          <w:lang w:eastAsia="he-IL"/>
        </w:rPr>
        <w:t xml:space="preserve"> אנחנו יכולים לכבד אחד את השני</w:t>
      </w:r>
      <w:r>
        <w:rPr>
          <w:rFonts w:hint="cs"/>
          <w:rtl/>
          <w:lang w:eastAsia="he-IL"/>
        </w:rPr>
        <w:t>.</w:t>
      </w:r>
      <w:r>
        <w:rPr>
          <w:rtl/>
          <w:lang w:eastAsia="he-IL"/>
        </w:rPr>
        <w:t xml:space="preserve"> אנחנו </w:t>
      </w:r>
      <w:bookmarkStart w:id="7462" w:name="_ETM_Q45_338207"/>
      <w:bookmarkEnd w:id="7462"/>
      <w:r>
        <w:rPr>
          <w:rtl/>
          <w:lang w:eastAsia="he-IL"/>
        </w:rPr>
        <w:t>יכולים לא להסכים אחד עם השני</w:t>
      </w:r>
      <w:r>
        <w:rPr>
          <w:rFonts w:hint="cs"/>
          <w:rtl/>
          <w:lang w:eastAsia="he-IL"/>
        </w:rPr>
        <w:t>,</w:t>
      </w:r>
      <w:r>
        <w:rPr>
          <w:rtl/>
          <w:lang w:eastAsia="he-IL"/>
        </w:rPr>
        <w:t xml:space="preserve"> </w:t>
      </w:r>
      <w:bookmarkStart w:id="7463" w:name="_ETM_Q45_343029"/>
      <w:bookmarkEnd w:id="7463"/>
      <w:r>
        <w:rPr>
          <w:rtl/>
          <w:lang w:eastAsia="he-IL"/>
        </w:rPr>
        <w:t>אבל אי</w:t>
      </w:r>
      <w:r>
        <w:rPr>
          <w:rFonts w:hint="cs"/>
          <w:rtl/>
          <w:lang w:eastAsia="he-IL"/>
        </w:rPr>
        <w:t>-</w:t>
      </w:r>
      <w:r>
        <w:rPr>
          <w:rtl/>
          <w:lang w:eastAsia="he-IL"/>
        </w:rPr>
        <w:t xml:space="preserve">אפשר לבזות ולשסות. </w:t>
      </w:r>
      <w:bookmarkStart w:id="7464" w:name="_ETM_Q45_346330"/>
      <w:bookmarkEnd w:id="7464"/>
      <w:r>
        <w:rPr>
          <w:rtl/>
          <w:lang w:eastAsia="he-IL"/>
        </w:rPr>
        <w:t xml:space="preserve">בשביל מה? </w:t>
      </w:r>
      <w:bookmarkStart w:id="7465" w:name="_ETM_Q45_348240"/>
      <w:bookmarkEnd w:id="7465"/>
      <w:r>
        <w:rPr>
          <w:rtl/>
          <w:lang w:eastAsia="he-IL"/>
        </w:rPr>
        <w:t xml:space="preserve">בשביל מי? בשביל עוד לייקים? </w:t>
      </w:r>
      <w:bookmarkStart w:id="7466" w:name="_ETM_Q45_358288"/>
      <w:bookmarkEnd w:id="7466"/>
    </w:p>
    <w:p w:rsidR="00A65596" w:rsidRDefault="00A65596" w:rsidP="00BD6767">
      <w:pPr>
        <w:rPr>
          <w:rtl/>
          <w:lang w:eastAsia="he-IL"/>
        </w:rPr>
      </w:pPr>
      <w:bookmarkStart w:id="7467" w:name="_ETM_Q45_353573"/>
      <w:bookmarkStart w:id="7468" w:name="_ETM_Q45_353621"/>
      <w:bookmarkStart w:id="7469" w:name="_ETM_Q45_353726"/>
      <w:bookmarkEnd w:id="7467"/>
      <w:bookmarkEnd w:id="7468"/>
      <w:bookmarkEnd w:id="7469"/>
    </w:p>
    <w:p w:rsidR="00A65596" w:rsidRDefault="00A65596" w:rsidP="00BD6767">
      <w:pPr>
        <w:rPr>
          <w:rtl/>
          <w:lang w:eastAsia="he-IL"/>
        </w:rPr>
      </w:pPr>
      <w:bookmarkStart w:id="7470" w:name="_ETM_Q45_353782"/>
      <w:bookmarkEnd w:id="7470"/>
      <w:r>
        <w:rPr>
          <w:rtl/>
          <w:lang w:eastAsia="he-IL"/>
        </w:rPr>
        <w:t xml:space="preserve">ובהמשך ישיר, נעבור להצעת החוק. </w:t>
      </w:r>
      <w:bookmarkStart w:id="7471" w:name="_ETM_Q45_363929"/>
      <w:bookmarkEnd w:id="7471"/>
      <w:r>
        <w:rPr>
          <w:rtl/>
          <w:lang w:eastAsia="he-IL"/>
        </w:rPr>
        <w:t>הצעת החוק הזאת</w:t>
      </w:r>
      <w:r>
        <w:rPr>
          <w:rFonts w:hint="cs"/>
          <w:rtl/>
          <w:lang w:eastAsia="he-IL"/>
        </w:rPr>
        <w:t>,</w:t>
      </w:r>
      <w:r>
        <w:rPr>
          <w:rtl/>
          <w:lang w:eastAsia="he-IL"/>
        </w:rPr>
        <w:t xml:space="preserve"> הבזויה</w:t>
      </w:r>
      <w:r>
        <w:rPr>
          <w:rFonts w:hint="cs"/>
          <w:rtl/>
          <w:lang w:eastAsia="he-IL"/>
        </w:rPr>
        <w:t>,</w:t>
      </w:r>
      <w:r>
        <w:rPr>
          <w:rtl/>
          <w:lang w:eastAsia="he-IL"/>
        </w:rPr>
        <w:t xml:space="preserve"> יש לומר, </w:t>
      </w:r>
      <w:r>
        <w:rPr>
          <w:rFonts w:hint="cs"/>
          <w:rtl/>
          <w:lang w:eastAsia="he-IL"/>
        </w:rPr>
        <w:t xml:space="preserve">היא </w:t>
      </w:r>
      <w:r>
        <w:rPr>
          <w:rtl/>
          <w:lang w:eastAsia="he-IL"/>
        </w:rPr>
        <w:t xml:space="preserve">חלק מסט של </w:t>
      </w:r>
      <w:bookmarkStart w:id="7472" w:name="_ETM_Q45_367014"/>
      <w:bookmarkEnd w:id="7472"/>
      <w:r>
        <w:rPr>
          <w:rtl/>
          <w:lang w:eastAsia="he-IL"/>
        </w:rPr>
        <w:t>הצעות חוק שהממשלה הזאת מקדמת</w:t>
      </w:r>
      <w:r>
        <w:rPr>
          <w:rFonts w:hint="cs"/>
          <w:rtl/>
          <w:lang w:eastAsia="he-IL"/>
        </w:rPr>
        <w:t>,</w:t>
      </w:r>
      <w:r>
        <w:rPr>
          <w:rtl/>
          <w:lang w:eastAsia="he-IL"/>
        </w:rPr>
        <w:t xml:space="preserve"> </w:t>
      </w:r>
      <w:bookmarkStart w:id="7473" w:name="_ETM_Q45_371000"/>
      <w:bookmarkEnd w:id="7473"/>
      <w:r>
        <w:rPr>
          <w:rtl/>
          <w:lang w:eastAsia="he-IL"/>
        </w:rPr>
        <w:t>שבאמת</w:t>
      </w:r>
      <w:r>
        <w:rPr>
          <w:rFonts w:hint="cs"/>
          <w:rtl/>
          <w:lang w:eastAsia="he-IL"/>
        </w:rPr>
        <w:t>,</w:t>
      </w:r>
      <w:r>
        <w:rPr>
          <w:rtl/>
          <w:lang w:eastAsia="he-IL"/>
        </w:rPr>
        <w:t xml:space="preserve"> כמה אפשר לנסות ול</w:t>
      </w:r>
      <w:r>
        <w:rPr>
          <w:rFonts w:hint="cs"/>
          <w:rtl/>
          <w:lang w:eastAsia="he-IL"/>
        </w:rPr>
        <w:t>ה</w:t>
      </w:r>
      <w:r>
        <w:rPr>
          <w:rtl/>
          <w:lang w:eastAsia="he-IL"/>
        </w:rPr>
        <w:t xml:space="preserve">צר ולהקטין צעדים של נשים ושל </w:t>
      </w:r>
      <w:bookmarkStart w:id="7474" w:name="_ETM_Q45_376724"/>
      <w:bookmarkEnd w:id="7474"/>
      <w:r>
        <w:rPr>
          <w:rtl/>
          <w:lang w:eastAsia="he-IL"/>
        </w:rPr>
        <w:t xml:space="preserve">אוכלוסיות מוחלשות </w:t>
      </w:r>
      <w:r>
        <w:rPr>
          <w:rFonts w:hint="cs"/>
          <w:rtl/>
          <w:lang w:eastAsia="he-IL"/>
        </w:rPr>
        <w:t xml:space="preserve">– </w:t>
      </w:r>
      <w:r>
        <w:rPr>
          <w:rtl/>
          <w:lang w:eastAsia="he-IL"/>
        </w:rPr>
        <w:t>נשגב מבינתי</w:t>
      </w:r>
      <w:r>
        <w:rPr>
          <w:rFonts w:hint="cs"/>
          <w:rtl/>
          <w:lang w:eastAsia="he-IL"/>
        </w:rPr>
        <w:t>.</w:t>
      </w:r>
      <w:r>
        <w:rPr>
          <w:rtl/>
          <w:lang w:eastAsia="he-IL"/>
        </w:rPr>
        <w:t xml:space="preserve"> פשוט נשגב מבינתי. </w:t>
      </w:r>
      <w:bookmarkStart w:id="7475" w:name="_ETM_Q45_383410"/>
      <w:bookmarkEnd w:id="7475"/>
      <w:r>
        <w:rPr>
          <w:rtl/>
          <w:lang w:eastAsia="he-IL"/>
        </w:rPr>
        <w:t xml:space="preserve">הצעת </w:t>
      </w:r>
      <w:r>
        <w:rPr>
          <w:rFonts w:hint="cs"/>
          <w:rtl/>
          <w:lang w:eastAsia="he-IL"/>
        </w:rPr>
        <w:t>ה</w:t>
      </w:r>
      <w:r>
        <w:rPr>
          <w:rtl/>
          <w:lang w:eastAsia="he-IL"/>
        </w:rPr>
        <w:t xml:space="preserve">חוק </w:t>
      </w:r>
      <w:r>
        <w:rPr>
          <w:rFonts w:hint="cs"/>
          <w:rtl/>
          <w:lang w:eastAsia="he-IL"/>
        </w:rPr>
        <w:t>ה</w:t>
      </w:r>
      <w:r>
        <w:rPr>
          <w:rtl/>
          <w:lang w:eastAsia="he-IL"/>
        </w:rPr>
        <w:t xml:space="preserve">זאת </w:t>
      </w:r>
      <w:bookmarkStart w:id="7476" w:name="_ETM_Q45_385630"/>
      <w:bookmarkEnd w:id="7476"/>
      <w:r>
        <w:rPr>
          <w:rtl/>
          <w:lang w:eastAsia="he-IL"/>
        </w:rPr>
        <w:t xml:space="preserve">למעשה מרחיבה את סמכויות בתי הדין הרבניים בישראל לדון בנושאים </w:t>
      </w:r>
      <w:bookmarkStart w:id="7477" w:name="_ETM_Q45_389179"/>
      <w:bookmarkEnd w:id="7477"/>
      <w:r>
        <w:rPr>
          <w:rtl/>
          <w:lang w:eastAsia="he-IL"/>
        </w:rPr>
        <w:t>אזרחיים</w:t>
      </w:r>
      <w:r>
        <w:rPr>
          <w:rFonts w:hint="cs"/>
          <w:rtl/>
          <w:lang w:eastAsia="he-IL"/>
        </w:rPr>
        <w:t>.</w:t>
      </w:r>
      <w:r>
        <w:rPr>
          <w:rtl/>
          <w:lang w:eastAsia="he-IL"/>
        </w:rPr>
        <w:t xml:space="preserve"> </w:t>
      </w:r>
      <w:bookmarkStart w:id="7478" w:name="_ETM_Q45_394669"/>
      <w:bookmarkEnd w:id="7478"/>
      <w:r>
        <w:rPr>
          <w:rtl/>
          <w:lang w:eastAsia="he-IL"/>
        </w:rPr>
        <w:t xml:space="preserve">תנו לזה רגע לחלחל. </w:t>
      </w:r>
      <w:bookmarkStart w:id="7479" w:name="_ETM_Q45_396979"/>
      <w:bookmarkEnd w:id="7479"/>
      <w:r>
        <w:rPr>
          <w:rtl/>
          <w:lang w:eastAsia="he-IL"/>
        </w:rPr>
        <w:t xml:space="preserve">אין מדינות דמוקרטיות שיש בהן את זה. </w:t>
      </w:r>
      <w:bookmarkStart w:id="7480" w:name="_ETM_Q45_401949"/>
      <w:bookmarkEnd w:id="7480"/>
      <w:r>
        <w:rPr>
          <w:rtl/>
          <w:lang w:eastAsia="he-IL"/>
        </w:rPr>
        <w:t xml:space="preserve">אנחנו נלחמים באיראן </w:t>
      </w:r>
      <w:bookmarkStart w:id="7481" w:name="_ETM_Q45_406389"/>
      <w:bookmarkEnd w:id="7481"/>
      <w:r>
        <w:rPr>
          <w:rtl/>
          <w:lang w:eastAsia="he-IL"/>
        </w:rPr>
        <w:t xml:space="preserve">בשביל להפוך להיות איראן? </w:t>
      </w:r>
      <w:bookmarkStart w:id="7482" w:name="_ETM_Q45_410259"/>
      <w:bookmarkEnd w:id="7482"/>
      <w:r>
        <w:rPr>
          <w:rtl/>
          <w:lang w:eastAsia="he-IL"/>
        </w:rPr>
        <w:t xml:space="preserve">מה דמוקרטי בחוק הזה? </w:t>
      </w:r>
      <w:bookmarkStart w:id="7483" w:name="_ETM_Q45_413693"/>
      <w:bookmarkStart w:id="7484" w:name="_ETM_Q45_413739"/>
      <w:bookmarkStart w:id="7485" w:name="_ETM_Q45_413854"/>
      <w:bookmarkStart w:id="7486" w:name="_ETM_Q45_413888"/>
      <w:bookmarkEnd w:id="7483"/>
      <w:bookmarkEnd w:id="7484"/>
      <w:bookmarkEnd w:id="7485"/>
      <w:bookmarkEnd w:id="7486"/>
      <w:r>
        <w:rPr>
          <w:rtl/>
          <w:lang w:eastAsia="he-IL"/>
        </w:rPr>
        <w:t>למה בתי דין רבניים</w:t>
      </w:r>
      <w:r>
        <w:rPr>
          <w:rFonts w:hint="cs"/>
          <w:rtl/>
          <w:lang w:eastAsia="he-IL"/>
        </w:rPr>
        <w:t>, ש</w:t>
      </w:r>
      <w:r>
        <w:rPr>
          <w:rtl/>
          <w:lang w:eastAsia="he-IL"/>
        </w:rPr>
        <w:t xml:space="preserve">נמצאים בהם </w:t>
      </w:r>
      <w:bookmarkStart w:id="7487" w:name="_ETM_Q45_414229"/>
      <w:bookmarkEnd w:id="7487"/>
      <w:r>
        <w:rPr>
          <w:rtl/>
          <w:lang w:eastAsia="he-IL"/>
        </w:rPr>
        <w:t xml:space="preserve">רבנים בלבד, דיינים, </w:t>
      </w:r>
      <w:bookmarkStart w:id="7488" w:name="_ETM_Q45_418860"/>
      <w:bookmarkEnd w:id="7488"/>
      <w:r>
        <w:rPr>
          <w:rFonts w:hint="cs"/>
          <w:rtl/>
          <w:lang w:eastAsia="he-IL"/>
        </w:rPr>
        <w:t>ו</w:t>
      </w:r>
      <w:r>
        <w:rPr>
          <w:rtl/>
          <w:lang w:eastAsia="he-IL"/>
        </w:rPr>
        <w:t xml:space="preserve">נשים לא יכולות לכהן כדיינות בבתי הדין הרבניים, כי יש </w:t>
      </w:r>
      <w:bookmarkStart w:id="7489" w:name="_ETM_Q45_422775"/>
      <w:bookmarkEnd w:id="7489"/>
      <w:r>
        <w:rPr>
          <w:rtl/>
          <w:lang w:eastAsia="he-IL"/>
        </w:rPr>
        <w:t xml:space="preserve">כאלה שחושבים שבכלל </w:t>
      </w:r>
      <w:r>
        <w:rPr>
          <w:rFonts w:hint="cs"/>
          <w:rtl/>
          <w:lang w:eastAsia="he-IL"/>
        </w:rPr>
        <w:t xml:space="preserve">הן </w:t>
      </w:r>
      <w:r>
        <w:rPr>
          <w:rtl/>
          <w:lang w:eastAsia="he-IL"/>
        </w:rPr>
        <w:t>פסולות לעדות</w:t>
      </w:r>
      <w:r>
        <w:rPr>
          <w:rFonts w:hint="cs"/>
          <w:rtl/>
          <w:lang w:eastAsia="he-IL"/>
        </w:rPr>
        <w:t>,</w:t>
      </w:r>
      <w:r>
        <w:rPr>
          <w:rtl/>
          <w:lang w:eastAsia="he-IL"/>
        </w:rPr>
        <w:t xml:space="preserve"> למשל</w:t>
      </w:r>
      <w:bookmarkStart w:id="7490" w:name="_ETM_Q45_428529"/>
      <w:bookmarkEnd w:id="7490"/>
      <w:r>
        <w:rPr>
          <w:rFonts w:hint="cs"/>
          <w:rtl/>
          <w:lang w:eastAsia="he-IL"/>
        </w:rPr>
        <w:t xml:space="preserve">; </w:t>
      </w:r>
      <w:r>
        <w:rPr>
          <w:rtl/>
          <w:lang w:eastAsia="he-IL"/>
        </w:rPr>
        <w:t>למה בתי דין כאלה</w:t>
      </w:r>
      <w:r>
        <w:rPr>
          <w:rFonts w:hint="cs"/>
          <w:rtl/>
          <w:lang w:eastAsia="he-IL"/>
        </w:rPr>
        <w:t>,</w:t>
      </w:r>
      <w:r>
        <w:rPr>
          <w:rtl/>
          <w:lang w:eastAsia="he-IL"/>
        </w:rPr>
        <w:t xml:space="preserve"> שמצ</w:t>
      </w:r>
      <w:r>
        <w:rPr>
          <w:rFonts w:hint="cs"/>
          <w:rtl/>
          <w:lang w:eastAsia="he-IL"/>
        </w:rPr>
        <w:t>י</w:t>
      </w:r>
      <w:r>
        <w:rPr>
          <w:rtl/>
          <w:lang w:eastAsia="he-IL"/>
        </w:rPr>
        <w:t xml:space="preserve">רים צעדיהן של נשים, שנשים </w:t>
      </w:r>
      <w:bookmarkStart w:id="7491" w:name="_ETM_Q45_432231"/>
      <w:bookmarkEnd w:id="7491"/>
      <w:r>
        <w:rPr>
          <w:rtl/>
          <w:lang w:eastAsia="he-IL"/>
        </w:rPr>
        <w:t xml:space="preserve">סובלות שם, שבוועדה לקידום מעמד האישה </w:t>
      </w:r>
      <w:r>
        <w:rPr>
          <w:rFonts w:hint="cs"/>
          <w:rtl/>
          <w:lang w:eastAsia="he-IL"/>
        </w:rPr>
        <w:t xml:space="preserve">אנחנו </w:t>
      </w:r>
      <w:r>
        <w:rPr>
          <w:rtl/>
          <w:lang w:eastAsia="he-IL"/>
        </w:rPr>
        <w:t xml:space="preserve">שומעות עדויות </w:t>
      </w:r>
      <w:bookmarkStart w:id="7492" w:name="_ETM_Q45_435934"/>
      <w:bookmarkEnd w:id="7492"/>
      <w:r>
        <w:rPr>
          <w:rtl/>
          <w:lang w:eastAsia="he-IL"/>
        </w:rPr>
        <w:t xml:space="preserve">קשות מנשים שהגיעו לבתי הדין הרבניים ועברו שם תלאות ועד </w:t>
      </w:r>
      <w:bookmarkStart w:id="7493" w:name="_ETM_Q45_439636"/>
      <w:bookmarkEnd w:id="7493"/>
      <w:r>
        <w:rPr>
          <w:rtl/>
          <w:lang w:eastAsia="he-IL"/>
        </w:rPr>
        <w:t>היום עוברות שם תלאות</w:t>
      </w:r>
      <w:r>
        <w:rPr>
          <w:rFonts w:hint="cs"/>
          <w:rtl/>
          <w:lang w:eastAsia="he-IL"/>
        </w:rPr>
        <w:t>,</w:t>
      </w:r>
      <w:r>
        <w:rPr>
          <w:rtl/>
          <w:lang w:eastAsia="he-IL"/>
        </w:rPr>
        <w:t xml:space="preserve"> </w:t>
      </w:r>
      <w:bookmarkStart w:id="7494" w:name="_ETM_Q45_445730"/>
      <w:bookmarkEnd w:id="7494"/>
      <w:r>
        <w:rPr>
          <w:rtl/>
          <w:lang w:eastAsia="he-IL"/>
        </w:rPr>
        <w:t>שעד היום זה מוכר כבית דין שמוכר רק לני</w:t>
      </w:r>
      <w:r>
        <w:rPr>
          <w:rFonts w:hint="cs"/>
          <w:rtl/>
          <w:lang w:eastAsia="he-IL"/>
        </w:rPr>
        <w:t>שואים</w:t>
      </w:r>
      <w:r>
        <w:rPr>
          <w:rtl/>
          <w:lang w:eastAsia="he-IL"/>
        </w:rPr>
        <w:t xml:space="preserve"> וגירושי</w:t>
      </w:r>
      <w:r>
        <w:rPr>
          <w:rFonts w:hint="cs"/>
          <w:rtl/>
          <w:lang w:eastAsia="he-IL"/>
        </w:rPr>
        <w:t>ם</w:t>
      </w:r>
      <w:r>
        <w:rPr>
          <w:rtl/>
          <w:lang w:eastAsia="he-IL"/>
        </w:rPr>
        <w:t xml:space="preserve"> </w:t>
      </w:r>
      <w:bookmarkStart w:id="7495" w:name="_ETM_Q45_450678"/>
      <w:bookmarkEnd w:id="7495"/>
      <w:r>
        <w:rPr>
          <w:rFonts w:hint="cs"/>
          <w:rtl/>
          <w:lang w:eastAsia="he-IL"/>
        </w:rPr>
        <w:t xml:space="preserve">– </w:t>
      </w:r>
      <w:r>
        <w:rPr>
          <w:rtl/>
          <w:lang w:eastAsia="he-IL"/>
        </w:rPr>
        <w:t xml:space="preserve">וגם בזה </w:t>
      </w:r>
      <w:bookmarkStart w:id="7496" w:name="_ETM_Q45_452549"/>
      <w:bookmarkEnd w:id="7496"/>
      <w:r>
        <w:rPr>
          <w:rtl/>
          <w:lang w:eastAsia="he-IL"/>
        </w:rPr>
        <w:t>היו</w:t>
      </w:r>
      <w:r>
        <w:rPr>
          <w:rFonts w:hint="cs"/>
          <w:rtl/>
          <w:lang w:eastAsia="he-IL"/>
        </w:rPr>
        <w:t>ם</w:t>
      </w:r>
      <w:r>
        <w:rPr>
          <w:rtl/>
          <w:lang w:eastAsia="he-IL"/>
        </w:rPr>
        <w:t xml:space="preserve"> כבר הרבה חילונים מצביעים ברגליים ופשוט לא הולכים להתחתן </w:t>
      </w:r>
      <w:bookmarkStart w:id="7497" w:name="_ETM_Q45_454674"/>
      <w:bookmarkEnd w:id="7497"/>
      <w:r>
        <w:rPr>
          <w:rtl/>
          <w:lang w:eastAsia="he-IL"/>
        </w:rPr>
        <w:t>שם</w:t>
      </w:r>
      <w:r>
        <w:rPr>
          <w:rFonts w:hint="cs"/>
          <w:rtl/>
          <w:lang w:eastAsia="he-IL"/>
        </w:rPr>
        <w:t>,</w:t>
      </w:r>
      <w:r>
        <w:rPr>
          <w:rtl/>
          <w:lang w:eastAsia="he-IL"/>
        </w:rPr>
        <w:t xml:space="preserve"> </w:t>
      </w:r>
      <w:bookmarkStart w:id="7498" w:name="_ETM_Q45_457899"/>
      <w:bookmarkEnd w:id="7498"/>
      <w:r>
        <w:rPr>
          <w:rtl/>
          <w:lang w:eastAsia="he-IL"/>
        </w:rPr>
        <w:t xml:space="preserve">כי למה צריך לעבור הדרכות </w:t>
      </w:r>
      <w:r>
        <w:rPr>
          <w:rFonts w:hint="cs"/>
          <w:rtl/>
          <w:lang w:eastAsia="he-IL"/>
        </w:rPr>
        <w:t>כ</w:t>
      </w:r>
      <w:r>
        <w:rPr>
          <w:rtl/>
          <w:lang w:eastAsia="he-IL"/>
        </w:rPr>
        <w:t xml:space="preserve">לה ודברים שהם באמת </w:t>
      </w:r>
      <w:r>
        <w:rPr>
          <w:rFonts w:hint="cs"/>
          <w:rtl/>
          <w:lang w:eastAsia="he-IL"/>
        </w:rPr>
        <w:t>ה</w:t>
      </w:r>
      <w:r>
        <w:rPr>
          <w:rtl/>
          <w:lang w:eastAsia="he-IL"/>
        </w:rPr>
        <w:t xml:space="preserve">זויים </w:t>
      </w:r>
      <w:bookmarkStart w:id="7499" w:name="_ETM_Q45_460365"/>
      <w:bookmarkEnd w:id="7499"/>
      <w:r>
        <w:rPr>
          <w:rtl/>
          <w:lang w:eastAsia="he-IL"/>
        </w:rPr>
        <w:t xml:space="preserve">לנשים חילוניות ממישהי שהיא לא עברה שום הכשרה חוץ מזה </w:t>
      </w:r>
      <w:bookmarkStart w:id="7500" w:name="_ETM_Q45_462832"/>
      <w:bookmarkEnd w:id="7500"/>
      <w:r>
        <w:rPr>
          <w:rtl/>
          <w:lang w:eastAsia="he-IL"/>
        </w:rPr>
        <w:t xml:space="preserve">שהיא דתייה? </w:t>
      </w:r>
      <w:bookmarkStart w:id="7501" w:name="_ETM_Q45_467040"/>
      <w:bookmarkStart w:id="7502" w:name="_ETM_Q45_468104"/>
      <w:bookmarkStart w:id="7503" w:name="_ETM_Q45_468146"/>
      <w:bookmarkStart w:id="7504" w:name="_ETM_Q45_468266"/>
      <w:bookmarkStart w:id="7505" w:name="_ETM_Q45_468300"/>
      <w:bookmarkEnd w:id="7501"/>
      <w:bookmarkEnd w:id="7502"/>
      <w:bookmarkEnd w:id="7503"/>
      <w:bookmarkEnd w:id="7504"/>
      <w:bookmarkEnd w:id="7505"/>
      <w:r>
        <w:rPr>
          <w:rFonts w:hint="cs"/>
          <w:rtl/>
          <w:lang w:eastAsia="he-IL"/>
        </w:rPr>
        <w:t xml:space="preserve"> </w:t>
      </w:r>
      <w:r>
        <w:rPr>
          <w:rtl/>
          <w:lang w:eastAsia="he-IL"/>
        </w:rPr>
        <w:t>אולי בכנסת הבאה נצטרך לעלות</w:t>
      </w:r>
      <w:r>
        <w:rPr>
          <w:rFonts w:hint="cs"/>
          <w:rtl/>
          <w:lang w:eastAsia="he-IL"/>
        </w:rPr>
        <w:t xml:space="preserve"> </w:t>
      </w:r>
      <w:r>
        <w:rPr>
          <w:rFonts w:hint="eastAsia"/>
          <w:rtl/>
          <w:lang w:eastAsia="he-IL"/>
        </w:rPr>
        <w:t>–</w:t>
      </w:r>
      <w:r>
        <w:rPr>
          <w:rtl/>
          <w:lang w:eastAsia="he-IL"/>
        </w:rPr>
        <w:t xml:space="preserve"> תביאו לנו פה כיסוי ראש, </w:t>
      </w:r>
      <w:bookmarkStart w:id="7506" w:name="_ETM_Q45_469833"/>
      <w:bookmarkEnd w:id="7506"/>
      <w:r>
        <w:rPr>
          <w:rtl/>
          <w:lang w:eastAsia="he-IL"/>
        </w:rPr>
        <w:t>אני אעלה עם כיסוי ראש לפודיום</w:t>
      </w:r>
      <w:r>
        <w:rPr>
          <w:rFonts w:hint="cs"/>
          <w:rtl/>
          <w:lang w:eastAsia="he-IL"/>
        </w:rPr>
        <w:t>.</w:t>
      </w:r>
      <w:r>
        <w:rPr>
          <w:rtl/>
          <w:lang w:eastAsia="he-IL"/>
        </w:rPr>
        <w:t xml:space="preserve"> אולי השיער שלי כבר </w:t>
      </w:r>
      <w:bookmarkStart w:id="7507" w:name="_ETM_Q45_472626"/>
      <w:bookmarkEnd w:id="7507"/>
      <w:r>
        <w:rPr>
          <w:rtl/>
          <w:lang w:eastAsia="he-IL"/>
        </w:rPr>
        <w:t>ייחשב ל</w:t>
      </w:r>
      <w:r>
        <w:rPr>
          <w:rFonts w:hint="cs"/>
          <w:rtl/>
          <w:lang w:eastAsia="he-IL"/>
        </w:rPr>
        <w:t>א</w:t>
      </w:r>
      <w:r>
        <w:rPr>
          <w:rtl/>
          <w:lang w:eastAsia="he-IL"/>
        </w:rPr>
        <w:t xml:space="preserve"> צנוע. </w:t>
      </w:r>
      <w:bookmarkStart w:id="7508" w:name="_ETM_Q45_478589"/>
      <w:bookmarkEnd w:id="7508"/>
      <w:r>
        <w:rPr>
          <w:rtl/>
          <w:lang w:eastAsia="he-IL"/>
        </w:rPr>
        <w:t>למה זה נשמע הגיוני להרחיב סמכויות למקום שהוא ד</w:t>
      </w:r>
      <w:r>
        <w:rPr>
          <w:rFonts w:hint="cs"/>
          <w:rtl/>
          <w:lang w:eastAsia="he-IL"/>
        </w:rPr>
        <w:t>כאני</w:t>
      </w:r>
      <w:r>
        <w:rPr>
          <w:rtl/>
          <w:lang w:eastAsia="he-IL"/>
        </w:rPr>
        <w:t xml:space="preserve"> באופן </w:t>
      </w:r>
      <w:bookmarkStart w:id="7509" w:name="_ETM_Q45_484239"/>
      <w:bookmarkEnd w:id="7509"/>
      <w:r>
        <w:rPr>
          <w:rtl/>
          <w:lang w:eastAsia="he-IL"/>
        </w:rPr>
        <w:t>אינ</w:t>
      </w:r>
      <w:r>
        <w:rPr>
          <w:rFonts w:hint="cs"/>
          <w:rtl/>
          <w:lang w:eastAsia="he-IL"/>
        </w:rPr>
        <w:t>ה</w:t>
      </w:r>
      <w:r>
        <w:rPr>
          <w:rtl/>
          <w:lang w:eastAsia="he-IL"/>
        </w:rPr>
        <w:t>רנטי</w:t>
      </w:r>
      <w:r>
        <w:rPr>
          <w:rFonts w:hint="cs"/>
          <w:rtl/>
          <w:lang w:eastAsia="he-IL"/>
        </w:rPr>
        <w:t>,</w:t>
      </w:r>
      <w:r>
        <w:rPr>
          <w:rtl/>
          <w:lang w:eastAsia="he-IL"/>
        </w:rPr>
        <w:t xml:space="preserve"> איך שהוא בנוי, שהוא מדיר נשים</w:t>
      </w:r>
      <w:r>
        <w:rPr>
          <w:rFonts w:hint="cs"/>
          <w:rtl/>
          <w:lang w:eastAsia="he-IL"/>
        </w:rPr>
        <w:t>,</w:t>
      </w:r>
      <w:r>
        <w:rPr>
          <w:rtl/>
          <w:lang w:eastAsia="he-IL"/>
        </w:rPr>
        <w:t xml:space="preserve"> איך שהוא בנוי</w:t>
      </w:r>
      <w:r>
        <w:rPr>
          <w:rFonts w:hint="cs"/>
          <w:rtl/>
          <w:lang w:eastAsia="he-IL"/>
        </w:rPr>
        <w:t>?</w:t>
      </w:r>
      <w:r>
        <w:rPr>
          <w:rtl/>
          <w:lang w:eastAsia="he-IL"/>
        </w:rPr>
        <w:t xml:space="preserve"> </w:t>
      </w:r>
      <w:bookmarkStart w:id="7510" w:name="_ETM_Q45_491119"/>
      <w:bookmarkEnd w:id="7510"/>
      <w:r>
        <w:rPr>
          <w:rtl/>
          <w:lang w:eastAsia="he-IL"/>
        </w:rPr>
        <w:t>להגיד</w:t>
      </w:r>
      <w:r>
        <w:rPr>
          <w:rFonts w:hint="cs"/>
          <w:rtl/>
          <w:lang w:eastAsia="he-IL"/>
        </w:rPr>
        <w:t>:</w:t>
      </w:r>
      <w:r>
        <w:rPr>
          <w:rtl/>
          <w:lang w:eastAsia="he-IL"/>
        </w:rPr>
        <w:t xml:space="preserve"> זה לא מחייב, הם יוכלו לבחור </w:t>
      </w:r>
      <w:r>
        <w:rPr>
          <w:rFonts w:hint="cs"/>
          <w:rtl/>
          <w:lang w:eastAsia="he-IL"/>
        </w:rPr>
        <w:t xml:space="preserve">– </w:t>
      </w:r>
      <w:r>
        <w:rPr>
          <w:rtl/>
          <w:lang w:eastAsia="he-IL"/>
        </w:rPr>
        <w:t xml:space="preserve">הם לא יוכלו </w:t>
      </w:r>
      <w:bookmarkStart w:id="7511" w:name="_ETM_Q45_495416"/>
      <w:bookmarkEnd w:id="7511"/>
      <w:r>
        <w:rPr>
          <w:rtl/>
          <w:lang w:eastAsia="he-IL"/>
        </w:rPr>
        <w:t>לבחור</w:t>
      </w:r>
      <w:r>
        <w:rPr>
          <w:rFonts w:hint="cs"/>
          <w:rtl/>
          <w:lang w:eastAsia="he-IL"/>
        </w:rPr>
        <w:t>.</w:t>
      </w:r>
      <w:r>
        <w:rPr>
          <w:rtl/>
          <w:lang w:eastAsia="he-IL"/>
        </w:rPr>
        <w:t xml:space="preserve"> לא כולם חברי כנסת שקראו את כל הצעת </w:t>
      </w:r>
      <w:bookmarkStart w:id="7512" w:name="_ETM_Q45_499714"/>
      <w:bookmarkEnd w:id="7512"/>
      <w:r>
        <w:rPr>
          <w:rtl/>
          <w:lang w:eastAsia="he-IL"/>
        </w:rPr>
        <w:t>החוק מא</w:t>
      </w:r>
      <w:r>
        <w:rPr>
          <w:rFonts w:hint="cs"/>
          <w:rtl/>
          <w:lang w:eastAsia="he-IL"/>
        </w:rPr>
        <w:t xml:space="preserve">ל"ף </w:t>
      </w:r>
      <w:bookmarkStart w:id="7513" w:name="_ETM_Q45_503976"/>
      <w:bookmarkEnd w:id="7513"/>
      <w:r>
        <w:rPr>
          <w:rFonts w:hint="cs"/>
          <w:rtl/>
          <w:lang w:eastAsia="he-IL"/>
        </w:rPr>
        <w:t>ועד תי"ו.</w:t>
      </w:r>
      <w:r>
        <w:rPr>
          <w:rtl/>
          <w:lang w:eastAsia="he-IL"/>
        </w:rPr>
        <w:t xml:space="preserve"> ברגע שהאדם הסביר מקבל מכתב רשמי ממדינת </w:t>
      </w:r>
      <w:bookmarkStart w:id="7514" w:name="_ETM_Q45_504011"/>
      <w:bookmarkEnd w:id="7514"/>
      <w:r>
        <w:rPr>
          <w:rtl/>
          <w:lang w:eastAsia="he-IL"/>
        </w:rPr>
        <w:t xml:space="preserve">ישראל עם סמל של המנורה </w:t>
      </w:r>
      <w:r>
        <w:rPr>
          <w:rFonts w:hint="cs"/>
          <w:rtl/>
          <w:lang w:eastAsia="he-IL"/>
        </w:rPr>
        <w:t>ש</w:t>
      </w:r>
      <w:r>
        <w:rPr>
          <w:rtl/>
          <w:lang w:eastAsia="he-IL"/>
        </w:rPr>
        <w:t>מזמין לדיון</w:t>
      </w:r>
      <w:r>
        <w:rPr>
          <w:rFonts w:hint="cs"/>
          <w:rtl/>
          <w:lang w:eastAsia="he-IL"/>
        </w:rPr>
        <w:t>,</w:t>
      </w:r>
      <w:r>
        <w:rPr>
          <w:rtl/>
          <w:lang w:eastAsia="he-IL"/>
        </w:rPr>
        <w:t xml:space="preserve"> </w:t>
      </w:r>
      <w:bookmarkStart w:id="7515" w:name="_ETM_Q45_508940"/>
      <w:bookmarkEnd w:id="7515"/>
      <w:r>
        <w:rPr>
          <w:rtl/>
          <w:lang w:eastAsia="he-IL"/>
        </w:rPr>
        <w:t>אף אחד לא חושב שזו אופציה</w:t>
      </w:r>
      <w:r>
        <w:rPr>
          <w:rFonts w:hint="cs"/>
          <w:rtl/>
          <w:lang w:eastAsia="he-IL"/>
        </w:rPr>
        <w:t>.</w:t>
      </w:r>
      <w:r>
        <w:rPr>
          <w:rtl/>
          <w:lang w:eastAsia="he-IL"/>
        </w:rPr>
        <w:t xml:space="preserve"> אנשים ניגשים כי זה </w:t>
      </w:r>
      <w:bookmarkStart w:id="7516" w:name="_ETM_Q45_512113"/>
      <w:bookmarkEnd w:id="7516"/>
      <w:r>
        <w:rPr>
          <w:rtl/>
          <w:lang w:eastAsia="he-IL"/>
        </w:rPr>
        <w:t>מה שהחוק אומר</w:t>
      </w:r>
      <w:r>
        <w:rPr>
          <w:rFonts w:hint="cs"/>
          <w:rtl/>
          <w:lang w:eastAsia="he-IL"/>
        </w:rPr>
        <w:t>.</w:t>
      </w:r>
      <w:bookmarkStart w:id="7517" w:name="_ETM_Q45_516366"/>
      <w:bookmarkStart w:id="7518" w:name="_ETM_Q45_516411"/>
      <w:bookmarkEnd w:id="7517"/>
      <w:bookmarkEnd w:id="7518"/>
      <w:r>
        <w:rPr>
          <w:rFonts w:hint="cs"/>
          <w:rtl/>
          <w:lang w:eastAsia="he-IL"/>
        </w:rPr>
        <w:t xml:space="preserve"> </w:t>
      </w:r>
      <w:bookmarkStart w:id="7519" w:name="_ETM_Q45_516506"/>
      <w:bookmarkStart w:id="7520" w:name="_ETM_Q45_516546"/>
      <w:bookmarkEnd w:id="7519"/>
      <w:bookmarkEnd w:id="7520"/>
      <w:r>
        <w:rPr>
          <w:rtl/>
          <w:lang w:eastAsia="he-IL"/>
        </w:rPr>
        <w:t xml:space="preserve">אני יודעת שבבית הזה הרבה מאוד חברות </w:t>
      </w:r>
      <w:bookmarkStart w:id="7521" w:name="_ETM_Q45_515286"/>
      <w:bookmarkEnd w:id="7521"/>
      <w:r>
        <w:rPr>
          <w:rtl/>
          <w:lang w:eastAsia="he-IL"/>
        </w:rPr>
        <w:t>וחברי כנסת</w:t>
      </w:r>
      <w:r>
        <w:rPr>
          <w:rFonts w:hint="cs"/>
          <w:rtl/>
          <w:lang w:eastAsia="he-IL"/>
        </w:rPr>
        <w:t>,</w:t>
      </w:r>
      <w:r>
        <w:rPr>
          <w:rtl/>
          <w:lang w:eastAsia="he-IL"/>
        </w:rPr>
        <w:t xml:space="preserve"> וגם שרים</w:t>
      </w:r>
      <w:r>
        <w:rPr>
          <w:rFonts w:hint="cs"/>
          <w:rtl/>
          <w:lang w:eastAsia="he-IL"/>
        </w:rPr>
        <w:t>,</w:t>
      </w:r>
      <w:r>
        <w:rPr>
          <w:rtl/>
          <w:lang w:eastAsia="he-IL"/>
        </w:rPr>
        <w:t xml:space="preserve"> </w:t>
      </w:r>
      <w:bookmarkStart w:id="7522" w:name="_ETM_Q45_520209"/>
      <w:bookmarkEnd w:id="7522"/>
      <w:r>
        <w:rPr>
          <w:rtl/>
          <w:lang w:eastAsia="he-IL"/>
        </w:rPr>
        <w:t>לצערי מצד מאוד מסוים</w:t>
      </w:r>
      <w:r>
        <w:rPr>
          <w:rFonts w:hint="cs"/>
          <w:rtl/>
          <w:lang w:eastAsia="he-IL"/>
        </w:rPr>
        <w:t>,</w:t>
      </w:r>
      <w:r>
        <w:rPr>
          <w:rtl/>
          <w:lang w:eastAsia="he-IL"/>
        </w:rPr>
        <w:t xml:space="preserve"> מהקואליציה, לא כל כך מכבדים את </w:t>
      </w:r>
      <w:bookmarkStart w:id="7523" w:name="_ETM_Q45_523714"/>
      <w:bookmarkEnd w:id="7523"/>
      <w:r>
        <w:rPr>
          <w:rtl/>
          <w:lang w:eastAsia="he-IL"/>
        </w:rPr>
        <w:t>החוק</w:t>
      </w:r>
      <w:r>
        <w:rPr>
          <w:rFonts w:hint="cs"/>
          <w:rtl/>
          <w:lang w:eastAsia="he-IL"/>
        </w:rPr>
        <w:t>.</w:t>
      </w:r>
      <w:r>
        <w:rPr>
          <w:rtl/>
          <w:lang w:eastAsia="he-IL"/>
        </w:rPr>
        <w:t xml:space="preserve"> החוק הוא כהמלצה</w:t>
      </w:r>
      <w:r>
        <w:rPr>
          <w:rFonts w:hint="cs"/>
          <w:rtl/>
          <w:lang w:eastAsia="he-IL"/>
        </w:rPr>
        <w:t>.</w:t>
      </w:r>
      <w:r>
        <w:rPr>
          <w:rtl/>
          <w:lang w:eastAsia="he-IL"/>
        </w:rPr>
        <w:t xml:space="preserve"> כמות החקירות וכתבי אישום שיש נגד </w:t>
      </w:r>
      <w:bookmarkStart w:id="7524" w:name="_ETM_Q45_527221"/>
      <w:bookmarkEnd w:id="7524"/>
      <w:r>
        <w:rPr>
          <w:rtl/>
          <w:lang w:eastAsia="he-IL"/>
        </w:rPr>
        <w:t xml:space="preserve">חברי הקואליציה </w:t>
      </w:r>
      <w:r>
        <w:rPr>
          <w:rFonts w:hint="cs"/>
          <w:rtl/>
          <w:lang w:eastAsia="he-IL"/>
        </w:rPr>
        <w:t xml:space="preserve">היא </w:t>
      </w:r>
      <w:r>
        <w:rPr>
          <w:rtl/>
          <w:lang w:eastAsia="he-IL"/>
        </w:rPr>
        <w:t>באמת חסר</w:t>
      </w:r>
      <w:r>
        <w:rPr>
          <w:rFonts w:hint="cs"/>
          <w:rtl/>
          <w:lang w:eastAsia="he-IL"/>
        </w:rPr>
        <w:t>ת</w:t>
      </w:r>
      <w:r>
        <w:rPr>
          <w:rtl/>
          <w:lang w:eastAsia="he-IL"/>
        </w:rPr>
        <w:t xml:space="preserve"> תקדים</w:t>
      </w:r>
      <w:r>
        <w:rPr>
          <w:rFonts w:hint="cs"/>
          <w:rtl/>
          <w:lang w:eastAsia="he-IL"/>
        </w:rPr>
        <w:t>.</w:t>
      </w:r>
      <w:r>
        <w:rPr>
          <w:rtl/>
          <w:lang w:eastAsia="he-IL"/>
        </w:rPr>
        <w:t xml:space="preserve"> ולא להתבכיין, זה לא </w:t>
      </w:r>
      <w:bookmarkStart w:id="7525" w:name="_ETM_Q45_530726"/>
      <w:bookmarkEnd w:id="7525"/>
      <w:r>
        <w:rPr>
          <w:rtl/>
          <w:lang w:eastAsia="he-IL"/>
        </w:rPr>
        <w:t xml:space="preserve">כי מחפשים אתכם, </w:t>
      </w:r>
      <w:r>
        <w:rPr>
          <w:rFonts w:hint="cs"/>
          <w:rtl/>
          <w:lang w:eastAsia="he-IL"/>
        </w:rPr>
        <w:t>אתם</w:t>
      </w:r>
      <w:r>
        <w:rPr>
          <w:rtl/>
          <w:lang w:eastAsia="he-IL"/>
        </w:rPr>
        <w:t xml:space="preserve"> פשוט עוברים על החוק</w:t>
      </w:r>
      <w:r>
        <w:rPr>
          <w:rFonts w:hint="cs"/>
          <w:rtl/>
          <w:lang w:eastAsia="he-IL"/>
        </w:rPr>
        <w:t>.</w:t>
      </w:r>
      <w:r>
        <w:rPr>
          <w:rtl/>
          <w:lang w:eastAsia="he-IL"/>
        </w:rPr>
        <w:t xml:space="preserve"> אבל רוב </w:t>
      </w:r>
      <w:bookmarkStart w:id="7526" w:name="_ETM_Q45_534233"/>
      <w:bookmarkEnd w:id="7526"/>
      <w:r>
        <w:rPr>
          <w:rtl/>
          <w:lang w:eastAsia="he-IL"/>
        </w:rPr>
        <w:t xml:space="preserve">אזרחי ישראל לא עוברים על החוק. </w:t>
      </w:r>
      <w:bookmarkStart w:id="7527" w:name="_ETM_Q45_539089"/>
      <w:bookmarkEnd w:id="7527"/>
      <w:r>
        <w:rPr>
          <w:rtl/>
          <w:lang w:eastAsia="he-IL"/>
        </w:rPr>
        <w:t>רוב אזרחי ישראל</w:t>
      </w:r>
      <w:r>
        <w:rPr>
          <w:rFonts w:hint="cs"/>
          <w:rtl/>
          <w:lang w:eastAsia="he-IL"/>
        </w:rPr>
        <w:t>,</w:t>
      </w:r>
      <w:r>
        <w:rPr>
          <w:rtl/>
          <w:lang w:eastAsia="he-IL"/>
        </w:rPr>
        <w:t xml:space="preserve"> </w:t>
      </w:r>
      <w:r>
        <w:rPr>
          <w:rFonts w:hint="cs"/>
          <w:rtl/>
          <w:lang w:eastAsia="he-IL"/>
        </w:rPr>
        <w:t>כ</w:t>
      </w:r>
      <w:r>
        <w:rPr>
          <w:rtl/>
          <w:lang w:eastAsia="he-IL"/>
        </w:rPr>
        <w:t>שהם מקבלים דוח תנועה הם משלמים</w:t>
      </w:r>
      <w:r>
        <w:rPr>
          <w:rFonts w:hint="cs"/>
          <w:rtl/>
          <w:lang w:eastAsia="he-IL"/>
        </w:rPr>
        <w:t>;</w:t>
      </w:r>
      <w:r>
        <w:rPr>
          <w:rtl/>
          <w:lang w:eastAsia="he-IL"/>
        </w:rPr>
        <w:t xml:space="preserve"> </w:t>
      </w:r>
      <w:r>
        <w:rPr>
          <w:rFonts w:hint="cs"/>
          <w:rtl/>
          <w:lang w:eastAsia="he-IL"/>
        </w:rPr>
        <w:t xml:space="preserve">כשהם </w:t>
      </w:r>
      <w:r>
        <w:rPr>
          <w:rtl/>
          <w:lang w:eastAsia="he-IL"/>
        </w:rPr>
        <w:t xml:space="preserve">מקבלים </w:t>
      </w:r>
      <w:bookmarkStart w:id="7528" w:name="_ETM_Q45_541834"/>
      <w:bookmarkEnd w:id="7528"/>
      <w:r>
        <w:rPr>
          <w:rtl/>
          <w:lang w:eastAsia="he-IL"/>
        </w:rPr>
        <w:t xml:space="preserve">הזמנה מבית דין רבני הם מגיעים. </w:t>
      </w:r>
      <w:bookmarkStart w:id="7529" w:name="_ETM_Q45_547260"/>
      <w:bookmarkStart w:id="7530" w:name="_ETM_Q45_550301"/>
      <w:bookmarkStart w:id="7531" w:name="_ETM_Q45_550340"/>
      <w:bookmarkStart w:id="7532" w:name="_ETM_Q45_550477"/>
      <w:bookmarkStart w:id="7533" w:name="_ETM_Q45_550512"/>
      <w:bookmarkEnd w:id="7529"/>
      <w:bookmarkEnd w:id="7530"/>
      <w:bookmarkEnd w:id="7531"/>
      <w:bookmarkEnd w:id="7532"/>
      <w:bookmarkEnd w:id="7533"/>
      <w:r>
        <w:rPr>
          <w:rtl/>
          <w:lang w:eastAsia="he-IL"/>
        </w:rPr>
        <w:t>ומה שאתם עושים כרגע זה עוול, עוול קשה</w:t>
      </w:r>
      <w:r>
        <w:rPr>
          <w:rFonts w:hint="cs"/>
          <w:rtl/>
          <w:lang w:eastAsia="he-IL"/>
        </w:rPr>
        <w:t>.</w:t>
      </w:r>
    </w:p>
    <w:p w:rsidR="00A65596" w:rsidRDefault="00A65596" w:rsidP="00BD6767">
      <w:pPr>
        <w:rPr>
          <w:rtl/>
          <w:lang w:eastAsia="he-IL"/>
        </w:rPr>
      </w:pPr>
    </w:p>
    <w:p w:rsidR="00A65596" w:rsidRDefault="00A65596" w:rsidP="00BD6767">
      <w:pPr>
        <w:rPr>
          <w:rtl/>
          <w:lang w:eastAsia="he-IL"/>
        </w:rPr>
      </w:pPr>
      <w:r>
        <w:rPr>
          <w:rtl/>
          <w:lang w:eastAsia="he-IL"/>
        </w:rPr>
        <w:t xml:space="preserve">ואני רוצה </w:t>
      </w:r>
      <w:bookmarkStart w:id="7534" w:name="_ETM_Q45_549999"/>
      <w:bookmarkEnd w:id="7534"/>
      <w:r>
        <w:rPr>
          <w:rtl/>
          <w:lang w:eastAsia="he-IL"/>
        </w:rPr>
        <w:t>לדבר פה</w:t>
      </w:r>
      <w:r>
        <w:rPr>
          <w:rFonts w:hint="cs"/>
          <w:rtl/>
          <w:lang w:eastAsia="he-IL"/>
        </w:rPr>
        <w:t>,</w:t>
      </w:r>
      <w:r>
        <w:rPr>
          <w:rtl/>
          <w:lang w:eastAsia="he-IL"/>
        </w:rPr>
        <w:t xml:space="preserve"> כי אנחנו בשנת בחירות</w:t>
      </w:r>
      <w:r>
        <w:rPr>
          <w:rFonts w:hint="cs"/>
          <w:rtl/>
          <w:lang w:eastAsia="he-IL"/>
        </w:rPr>
        <w:t>,</w:t>
      </w:r>
      <w:r>
        <w:rPr>
          <w:rtl/>
          <w:lang w:eastAsia="he-IL"/>
        </w:rPr>
        <w:t xml:space="preserve"> </w:t>
      </w:r>
      <w:bookmarkStart w:id="7535" w:name="_ETM_Q45_553428"/>
      <w:bookmarkEnd w:id="7535"/>
      <w:r>
        <w:rPr>
          <w:rtl/>
          <w:lang w:eastAsia="he-IL"/>
        </w:rPr>
        <w:t xml:space="preserve">למצביעות, לנשים מכל המפה הפוליטית, כי הצעת חוק הזאת </w:t>
      </w:r>
      <w:bookmarkStart w:id="7536" w:name="_ETM_Q45_556655"/>
      <w:bookmarkEnd w:id="7536"/>
      <w:r>
        <w:rPr>
          <w:rtl/>
          <w:lang w:eastAsia="he-IL"/>
        </w:rPr>
        <w:t>באה להרחיב את הסמכויות</w:t>
      </w:r>
      <w:r>
        <w:rPr>
          <w:rFonts w:hint="cs"/>
          <w:rtl/>
          <w:lang w:eastAsia="he-IL"/>
        </w:rPr>
        <w:t>,</w:t>
      </w:r>
      <w:r>
        <w:rPr>
          <w:rtl/>
          <w:lang w:eastAsia="he-IL"/>
        </w:rPr>
        <w:t xml:space="preserve"> גם של בתי הדין הרבניים </w:t>
      </w:r>
      <w:bookmarkStart w:id="7537" w:name="_ETM_Q45_559882"/>
      <w:bookmarkEnd w:id="7537"/>
      <w:r>
        <w:rPr>
          <w:rtl/>
          <w:lang w:eastAsia="he-IL"/>
        </w:rPr>
        <w:t>וגם של ה</w:t>
      </w:r>
      <w:r>
        <w:rPr>
          <w:rFonts w:hint="cs"/>
          <w:rtl/>
          <w:lang w:eastAsia="he-IL"/>
        </w:rPr>
        <w:t>שרעיים</w:t>
      </w:r>
      <w:r>
        <w:rPr>
          <w:rtl/>
          <w:lang w:eastAsia="he-IL"/>
        </w:rPr>
        <w:t xml:space="preserve">. </w:t>
      </w:r>
      <w:bookmarkStart w:id="7538" w:name="_ETM_Q45_564678"/>
      <w:bookmarkEnd w:id="7538"/>
      <w:r>
        <w:rPr>
          <w:rtl/>
          <w:lang w:eastAsia="he-IL"/>
        </w:rPr>
        <w:t>ומי שמצביע</w:t>
      </w:r>
      <w:r>
        <w:rPr>
          <w:rFonts w:hint="cs"/>
          <w:rtl/>
          <w:lang w:eastAsia="he-IL"/>
        </w:rPr>
        <w:t>ה</w:t>
      </w:r>
      <w:r>
        <w:rPr>
          <w:rtl/>
          <w:lang w:eastAsia="he-IL"/>
        </w:rPr>
        <w:t xml:space="preserve"> למפלגות החרדיות ומי שמצביע</w:t>
      </w:r>
      <w:r>
        <w:rPr>
          <w:rFonts w:hint="cs"/>
          <w:rtl/>
          <w:lang w:eastAsia="he-IL"/>
        </w:rPr>
        <w:t>ה</w:t>
      </w:r>
      <w:r>
        <w:rPr>
          <w:rtl/>
          <w:lang w:eastAsia="he-IL"/>
        </w:rPr>
        <w:t xml:space="preserve"> למפלגות הערביות פוגעת בזכויות </w:t>
      </w:r>
      <w:bookmarkStart w:id="7539" w:name="_ETM_Q45_569119"/>
      <w:bookmarkEnd w:id="7539"/>
      <w:r>
        <w:rPr>
          <w:rtl/>
          <w:lang w:eastAsia="he-IL"/>
        </w:rPr>
        <w:t>נשים באותו דבר</w:t>
      </w:r>
      <w:r>
        <w:rPr>
          <w:rFonts w:hint="cs"/>
          <w:rtl/>
          <w:lang w:eastAsia="he-IL"/>
        </w:rPr>
        <w:t>.</w:t>
      </w:r>
      <w:r>
        <w:rPr>
          <w:rtl/>
          <w:lang w:eastAsia="he-IL"/>
        </w:rPr>
        <w:t xml:space="preserve"> תמיד </w:t>
      </w:r>
      <w:r>
        <w:rPr>
          <w:rFonts w:hint="cs"/>
          <w:rtl/>
          <w:lang w:eastAsia="he-IL"/>
        </w:rPr>
        <w:t>כ</w:t>
      </w:r>
      <w:r>
        <w:rPr>
          <w:rtl/>
          <w:lang w:eastAsia="he-IL"/>
        </w:rPr>
        <w:t xml:space="preserve">שהמפלגות החרדיות </w:t>
      </w:r>
      <w:r>
        <w:rPr>
          <w:rFonts w:hint="cs"/>
          <w:rtl/>
          <w:lang w:eastAsia="he-IL"/>
        </w:rPr>
        <w:t>ו</w:t>
      </w:r>
      <w:r>
        <w:rPr>
          <w:rtl/>
          <w:lang w:eastAsia="he-IL"/>
        </w:rPr>
        <w:t>המפלגות הערביות משתפות פעולה</w:t>
      </w:r>
      <w:r>
        <w:rPr>
          <w:rFonts w:hint="cs"/>
          <w:rtl/>
          <w:lang w:eastAsia="he-IL"/>
        </w:rPr>
        <w:t xml:space="preserve"> </w:t>
      </w:r>
      <w:r>
        <w:rPr>
          <w:rtl/>
          <w:lang w:eastAsia="he-IL"/>
        </w:rPr>
        <w:t>–</w:t>
      </w:r>
      <w:r>
        <w:rPr>
          <w:rFonts w:hint="cs"/>
          <w:rtl/>
          <w:lang w:eastAsia="he-IL"/>
        </w:rPr>
        <w:t xml:space="preserve"> הופה,</w:t>
      </w:r>
      <w:r>
        <w:rPr>
          <w:rtl/>
          <w:lang w:eastAsia="he-IL"/>
        </w:rPr>
        <w:t xml:space="preserve"> זכויות נשים נפגעות. </w:t>
      </w:r>
      <w:bookmarkStart w:id="7540" w:name="_ETM_Q45_579299"/>
      <w:bookmarkEnd w:id="7540"/>
      <w:r>
        <w:rPr>
          <w:rtl/>
          <w:lang w:eastAsia="he-IL"/>
        </w:rPr>
        <w:t>וזו הצעת חוק משותפת שלהם</w:t>
      </w:r>
      <w:r>
        <w:rPr>
          <w:rFonts w:hint="cs"/>
          <w:rtl/>
          <w:lang w:eastAsia="he-IL"/>
        </w:rPr>
        <w:t>,</w:t>
      </w:r>
      <w:r>
        <w:rPr>
          <w:rtl/>
          <w:lang w:eastAsia="he-IL"/>
        </w:rPr>
        <w:t xml:space="preserve"> בדיוק כמו שעברה הרחבת </w:t>
      </w:r>
      <w:bookmarkStart w:id="7541" w:name="_ETM_Q45_581699"/>
      <w:bookmarkEnd w:id="7541"/>
      <w:r>
        <w:rPr>
          <w:rtl/>
          <w:lang w:eastAsia="he-IL"/>
        </w:rPr>
        <w:t xml:space="preserve">סמכויות של המזונות. </w:t>
      </w:r>
      <w:bookmarkStart w:id="7542" w:name="_ETM_Q45_585029"/>
      <w:bookmarkEnd w:id="7542"/>
      <w:r>
        <w:rPr>
          <w:rtl/>
          <w:lang w:eastAsia="he-IL"/>
        </w:rPr>
        <w:t xml:space="preserve">אז בפעם הבאה שאתם מצביעות תבחרו טוב טוב למי אתן </w:t>
      </w:r>
      <w:bookmarkStart w:id="7543" w:name="_ETM_Q45_588354"/>
      <w:bookmarkEnd w:id="7543"/>
      <w:r>
        <w:rPr>
          <w:rtl/>
          <w:lang w:eastAsia="he-IL"/>
        </w:rPr>
        <w:t>מצביעות, כי גם המפלגות הערביות וגם ש</w:t>
      </w:r>
      <w:r>
        <w:rPr>
          <w:rFonts w:hint="cs"/>
          <w:rtl/>
          <w:lang w:eastAsia="he-IL"/>
        </w:rPr>
        <w:t>"</w:t>
      </w:r>
      <w:r>
        <w:rPr>
          <w:rtl/>
          <w:lang w:eastAsia="he-IL"/>
        </w:rPr>
        <w:t xml:space="preserve">ס עושות יד אחת </w:t>
      </w:r>
      <w:bookmarkStart w:id="7544" w:name="_ETM_Q45_591678"/>
      <w:bookmarkEnd w:id="7544"/>
      <w:r>
        <w:rPr>
          <w:rtl/>
          <w:lang w:eastAsia="he-IL"/>
        </w:rPr>
        <w:t>כדי לפגוע כרגע בזכויות נשים</w:t>
      </w:r>
      <w:r>
        <w:rPr>
          <w:rFonts w:hint="cs"/>
          <w:rtl/>
          <w:lang w:eastAsia="he-IL"/>
        </w:rPr>
        <w:t>.</w:t>
      </w:r>
    </w:p>
    <w:p w:rsidR="00A65596" w:rsidRDefault="00A65596" w:rsidP="00BD6767">
      <w:pPr>
        <w:rPr>
          <w:rtl/>
          <w:lang w:eastAsia="he-IL"/>
        </w:rPr>
      </w:pPr>
      <w:bookmarkStart w:id="7545" w:name="_ETM_Q45_597121"/>
      <w:bookmarkStart w:id="7546" w:name="_ETM_Q45_597162"/>
      <w:bookmarkStart w:id="7547" w:name="_ETM_Q45_597312"/>
      <w:bookmarkEnd w:id="7545"/>
      <w:bookmarkEnd w:id="7546"/>
      <w:bookmarkEnd w:id="7547"/>
    </w:p>
    <w:p w:rsidR="00A65596" w:rsidRDefault="00A65596" w:rsidP="00BD6767">
      <w:pPr>
        <w:rPr>
          <w:rtl/>
          <w:lang w:eastAsia="he-IL"/>
        </w:rPr>
      </w:pPr>
      <w:bookmarkStart w:id="7548" w:name="_ETM_Q45_597360"/>
      <w:bookmarkEnd w:id="7548"/>
      <w:r>
        <w:rPr>
          <w:rtl/>
          <w:lang w:eastAsia="he-IL"/>
        </w:rPr>
        <w:t xml:space="preserve">ומה שמטריד אותי זה חברי </w:t>
      </w:r>
      <w:bookmarkStart w:id="7549" w:name="_ETM_Q45_595004"/>
      <w:bookmarkEnd w:id="7549"/>
      <w:r>
        <w:rPr>
          <w:rtl/>
          <w:lang w:eastAsia="he-IL"/>
        </w:rPr>
        <w:t>הקואליציה החילונים</w:t>
      </w:r>
      <w:r>
        <w:rPr>
          <w:rFonts w:hint="cs"/>
          <w:rtl/>
          <w:lang w:eastAsia="he-IL"/>
        </w:rPr>
        <w:t>.</w:t>
      </w:r>
      <w:r>
        <w:rPr>
          <w:rtl/>
          <w:lang w:eastAsia="he-IL"/>
        </w:rPr>
        <w:t xml:space="preserve"> </w:t>
      </w:r>
      <w:bookmarkStart w:id="7550" w:name="_ETM_Q45_599269"/>
      <w:bookmarkEnd w:id="7550"/>
      <w:r>
        <w:rPr>
          <w:rtl/>
          <w:lang w:eastAsia="he-IL"/>
        </w:rPr>
        <w:t xml:space="preserve">באמת </w:t>
      </w:r>
      <w:bookmarkStart w:id="7551" w:name="_ETM_Q45_601339"/>
      <w:bookmarkEnd w:id="7551"/>
      <w:r>
        <w:rPr>
          <w:rFonts w:hint="cs"/>
          <w:rtl/>
          <w:lang w:eastAsia="he-IL"/>
        </w:rPr>
        <w:t xml:space="preserve">– </w:t>
      </w:r>
      <w:r>
        <w:rPr>
          <w:rtl/>
          <w:lang w:eastAsia="he-IL"/>
        </w:rPr>
        <w:t xml:space="preserve">למה? </w:t>
      </w:r>
      <w:bookmarkStart w:id="7552" w:name="_ETM_Q45_603309"/>
      <w:bookmarkEnd w:id="7552"/>
      <w:r>
        <w:rPr>
          <w:rtl/>
          <w:lang w:eastAsia="he-IL"/>
        </w:rPr>
        <w:t>הממשלה הזאת לא מחזיקה, היא עוד רגע נופלת</w:t>
      </w:r>
      <w:r>
        <w:rPr>
          <w:rFonts w:hint="cs"/>
          <w:rtl/>
          <w:lang w:eastAsia="he-IL"/>
        </w:rPr>
        <w:t>.</w:t>
      </w:r>
      <w:r>
        <w:rPr>
          <w:rtl/>
          <w:lang w:eastAsia="he-IL"/>
        </w:rPr>
        <w:t xml:space="preserve"> אתה יודע </w:t>
      </w:r>
      <w:bookmarkStart w:id="7553" w:name="_ETM_Q45_605922"/>
      <w:bookmarkEnd w:id="7553"/>
      <w:r>
        <w:rPr>
          <w:rtl/>
          <w:lang w:eastAsia="he-IL"/>
        </w:rPr>
        <w:t>מה</w:t>
      </w:r>
      <w:r>
        <w:rPr>
          <w:rFonts w:hint="cs"/>
          <w:rtl/>
          <w:lang w:eastAsia="he-IL"/>
        </w:rPr>
        <w:t>?</w:t>
      </w:r>
      <w:r>
        <w:rPr>
          <w:rtl/>
          <w:lang w:eastAsia="he-IL"/>
        </w:rPr>
        <w:t xml:space="preserve"> היא לא נופלת, אני אלך איתך</w:t>
      </w:r>
      <w:r>
        <w:rPr>
          <w:rFonts w:hint="cs"/>
          <w:rtl/>
          <w:lang w:eastAsia="he-IL"/>
        </w:rPr>
        <w:t>. זו</w:t>
      </w:r>
      <w:r>
        <w:rPr>
          <w:rtl/>
          <w:lang w:eastAsia="he-IL"/>
        </w:rPr>
        <w:t xml:space="preserve"> שנת בחירות, </w:t>
      </w:r>
      <w:bookmarkStart w:id="7554" w:name="_ETM_Q45_608535"/>
      <w:bookmarkEnd w:id="7554"/>
      <w:r>
        <w:rPr>
          <w:rtl/>
          <w:lang w:eastAsia="he-IL"/>
        </w:rPr>
        <w:t>אתה יכול להסכים איתי ש</w:t>
      </w:r>
      <w:r>
        <w:rPr>
          <w:rFonts w:hint="cs"/>
          <w:rtl/>
          <w:lang w:eastAsia="he-IL"/>
        </w:rPr>
        <w:t>זו ש</w:t>
      </w:r>
      <w:r>
        <w:rPr>
          <w:rtl/>
          <w:lang w:eastAsia="he-IL"/>
        </w:rPr>
        <w:t>נת בחירות</w:t>
      </w:r>
      <w:r>
        <w:rPr>
          <w:rFonts w:hint="cs"/>
          <w:rtl/>
          <w:lang w:eastAsia="he-IL"/>
        </w:rPr>
        <w:t>?</w:t>
      </w:r>
    </w:p>
    <w:p w:rsidR="00A65596" w:rsidRDefault="00A65596" w:rsidP="00BD6767">
      <w:pPr>
        <w:rPr>
          <w:rtl/>
          <w:lang w:eastAsia="he-IL"/>
        </w:rPr>
      </w:pPr>
      <w:bookmarkStart w:id="7555" w:name="_ETM_Q45_612962"/>
      <w:bookmarkStart w:id="7556" w:name="_ETM_Q45_613006"/>
      <w:bookmarkEnd w:id="7555"/>
      <w:bookmarkEnd w:id="7556"/>
    </w:p>
    <w:p w:rsidR="00A65596" w:rsidRDefault="00A65596" w:rsidP="00BD6767">
      <w:pPr>
        <w:pStyle w:val="af6"/>
        <w:keepNext/>
        <w:rPr>
          <w:rtl/>
        </w:rPr>
      </w:pPr>
      <w:bookmarkStart w:id="7557" w:name="ET_yor_6691_3"/>
      <w:r w:rsidRPr="009C19F5">
        <w:rPr>
          <w:rStyle w:val="TagStyle"/>
          <w:rtl/>
        </w:rPr>
        <w:t xml:space="preserve"> &lt;&lt; יור &gt;&gt;</w:t>
      </w:r>
      <w:r w:rsidRPr="000D5863">
        <w:rPr>
          <w:rStyle w:val="TagStyle"/>
          <w:rtl/>
        </w:rPr>
        <w:t xml:space="preserve"> </w:t>
      </w:r>
      <w:r>
        <w:rPr>
          <w:rtl/>
        </w:rPr>
        <w:t>היו"ר אליהו רביבו:</w:t>
      </w:r>
      <w:r w:rsidRPr="000D5863">
        <w:rPr>
          <w:rStyle w:val="TagStyle"/>
          <w:rtl/>
        </w:rPr>
        <w:t xml:space="preserve"> </w:t>
      </w:r>
      <w:r w:rsidRPr="009C19F5">
        <w:rPr>
          <w:rStyle w:val="TagStyle"/>
          <w:rtl/>
        </w:rPr>
        <w:t>&lt;&lt; יור &gt;&gt;</w:t>
      </w:r>
      <w:r>
        <w:rPr>
          <w:rtl/>
        </w:rPr>
        <w:t xml:space="preserve"> </w:t>
      </w:r>
      <w:bookmarkEnd w:id="7557"/>
    </w:p>
    <w:p w:rsidR="00A65596" w:rsidRDefault="00A65596" w:rsidP="00AC5E2B">
      <w:pPr>
        <w:rPr>
          <w:rtl/>
          <w:lang w:eastAsia="he-IL"/>
        </w:rPr>
      </w:pPr>
    </w:p>
    <w:p w:rsidR="00A65596" w:rsidRDefault="00A65596" w:rsidP="00BD6767">
      <w:pPr>
        <w:rPr>
          <w:rtl/>
          <w:lang w:eastAsia="he-IL"/>
        </w:rPr>
      </w:pPr>
      <w:bookmarkStart w:id="7558" w:name="_ETM_Q45_613728"/>
      <w:bookmarkStart w:id="7559" w:name="_ETM_Q45_611269"/>
      <w:bookmarkEnd w:id="7558"/>
      <w:bookmarkEnd w:id="7559"/>
      <w:r>
        <w:rPr>
          <w:rtl/>
          <w:lang w:eastAsia="he-IL"/>
        </w:rPr>
        <w:t>חברת הכנסת הצעירה</w:t>
      </w:r>
      <w:r>
        <w:rPr>
          <w:rFonts w:hint="cs"/>
          <w:rtl/>
          <w:lang w:eastAsia="he-IL"/>
        </w:rPr>
        <w:t>,</w:t>
      </w:r>
      <w:r>
        <w:rPr>
          <w:rtl/>
          <w:lang w:eastAsia="he-IL"/>
        </w:rPr>
        <w:t xml:space="preserve"> עדי היקרה</w:t>
      </w:r>
      <w:bookmarkStart w:id="7560" w:name="_ETM_Q45_615456"/>
      <w:bookmarkEnd w:id="7560"/>
      <w:r>
        <w:rPr>
          <w:rFonts w:hint="cs"/>
          <w:rtl/>
          <w:lang w:eastAsia="he-IL"/>
        </w:rPr>
        <w:t xml:space="preserve"> - - -</w:t>
      </w:r>
      <w:bookmarkStart w:id="7561" w:name="_ETM_Q45_617482"/>
      <w:bookmarkEnd w:id="7561"/>
    </w:p>
    <w:p w:rsidR="00A65596" w:rsidRDefault="00A65596" w:rsidP="00BD6767">
      <w:pPr>
        <w:rPr>
          <w:rtl/>
          <w:lang w:eastAsia="he-IL"/>
        </w:rPr>
      </w:pPr>
    </w:p>
    <w:p w:rsidR="00A65596" w:rsidRDefault="00A65596" w:rsidP="00BD6767">
      <w:pPr>
        <w:pStyle w:val="af5"/>
        <w:keepNext/>
        <w:rPr>
          <w:rtl/>
        </w:rPr>
      </w:pPr>
      <w:bookmarkStart w:id="7562" w:name="ET_interruption_6574_4"/>
      <w:r w:rsidRPr="009C19F5">
        <w:rPr>
          <w:rStyle w:val="TagStyle"/>
          <w:rtl/>
        </w:rPr>
        <w:t>&lt;&lt; קריאה &gt;&gt;</w:t>
      </w:r>
      <w:r w:rsidRPr="008019E2">
        <w:rPr>
          <w:rStyle w:val="TagStyle"/>
          <w:rtl/>
        </w:rPr>
        <w:t xml:space="preserve"> </w:t>
      </w:r>
      <w:r>
        <w:rPr>
          <w:rtl/>
        </w:rPr>
        <w:t>ירון לוי (יש עתיד):</w:t>
      </w:r>
      <w:r w:rsidRPr="008019E2">
        <w:rPr>
          <w:rStyle w:val="TagStyle"/>
          <w:rtl/>
        </w:rPr>
        <w:t xml:space="preserve"> </w:t>
      </w:r>
      <w:r w:rsidRPr="009C19F5">
        <w:rPr>
          <w:rStyle w:val="TagStyle"/>
          <w:rtl/>
        </w:rPr>
        <w:t>&lt;&lt; קריאה &gt;&gt;</w:t>
      </w:r>
      <w:r>
        <w:rPr>
          <w:rtl/>
        </w:rPr>
        <w:t xml:space="preserve"> </w:t>
      </w:r>
      <w:bookmarkEnd w:id="7562"/>
    </w:p>
    <w:p w:rsidR="00A65596" w:rsidRDefault="00A65596" w:rsidP="00AC5E2B">
      <w:pPr>
        <w:rPr>
          <w:rtl/>
          <w:lang w:eastAsia="he-IL"/>
        </w:rPr>
      </w:pPr>
    </w:p>
    <w:p w:rsidR="00A65596" w:rsidRDefault="00A65596" w:rsidP="00BD6767">
      <w:pPr>
        <w:rPr>
          <w:rtl/>
          <w:lang w:eastAsia="he-IL"/>
        </w:rPr>
      </w:pPr>
      <w:r>
        <w:rPr>
          <w:rFonts w:hint="cs"/>
          <w:rtl/>
          <w:lang w:eastAsia="he-IL"/>
        </w:rPr>
        <w:t>צעירה בתפקידה.</w:t>
      </w:r>
    </w:p>
    <w:p w:rsidR="00A65596" w:rsidRDefault="00A65596" w:rsidP="00BD6767">
      <w:pPr>
        <w:rPr>
          <w:rtl/>
          <w:lang w:eastAsia="he-IL"/>
        </w:rPr>
      </w:pPr>
      <w:bookmarkStart w:id="7563" w:name="_ETM_Q45_617570"/>
      <w:bookmarkEnd w:id="7563"/>
    </w:p>
    <w:p w:rsidR="00A65596" w:rsidRDefault="00A65596" w:rsidP="00BD6767">
      <w:pPr>
        <w:pStyle w:val="-"/>
        <w:keepNext/>
        <w:rPr>
          <w:rtl/>
        </w:rPr>
      </w:pPr>
      <w:bookmarkStart w:id="7564" w:name="ET_speakercontinue_6689_4"/>
      <w:r w:rsidRPr="009C19F5">
        <w:rPr>
          <w:rStyle w:val="TagStyle"/>
          <w:rtl/>
        </w:rPr>
        <w:t xml:space="preserve"> &lt;&lt; דובר_המשך &gt;&gt;</w:t>
      </w:r>
      <w:r w:rsidRPr="000D5863">
        <w:rPr>
          <w:rStyle w:val="TagStyle"/>
          <w:rtl/>
        </w:rPr>
        <w:t xml:space="preserve"> </w:t>
      </w:r>
      <w:r>
        <w:rPr>
          <w:rtl/>
        </w:rPr>
        <w:t>עדי עזוז (יש עתיד):</w:t>
      </w:r>
      <w:r w:rsidRPr="000D5863">
        <w:rPr>
          <w:rStyle w:val="TagStyle"/>
          <w:rtl/>
        </w:rPr>
        <w:t xml:space="preserve"> </w:t>
      </w:r>
      <w:r w:rsidRPr="009C19F5">
        <w:rPr>
          <w:rStyle w:val="TagStyle"/>
          <w:rtl/>
        </w:rPr>
        <w:t>&lt;&lt; דובר_המשך &gt;&gt;</w:t>
      </w:r>
      <w:r>
        <w:rPr>
          <w:rtl/>
        </w:rPr>
        <w:t xml:space="preserve"> </w:t>
      </w:r>
      <w:bookmarkEnd w:id="7564"/>
    </w:p>
    <w:p w:rsidR="00A65596" w:rsidRDefault="00A65596" w:rsidP="00AC5E2B">
      <w:pPr>
        <w:rPr>
          <w:rtl/>
          <w:lang w:eastAsia="he-IL"/>
        </w:rPr>
      </w:pPr>
    </w:p>
    <w:p w:rsidR="00A65596" w:rsidRDefault="00A65596" w:rsidP="00BD6767">
      <w:pPr>
        <w:rPr>
          <w:rtl/>
          <w:lang w:eastAsia="he-IL"/>
        </w:rPr>
      </w:pPr>
      <w:bookmarkStart w:id="7565" w:name="_ETM_Q45_618193"/>
      <w:bookmarkEnd w:id="7565"/>
      <w:r>
        <w:rPr>
          <w:rFonts w:hint="cs"/>
          <w:rtl/>
          <w:lang w:eastAsia="he-IL"/>
        </w:rPr>
        <w:t>צעירה בתפקידה.</w:t>
      </w:r>
      <w:bookmarkStart w:id="7566" w:name="_ETM_Q45_614872"/>
      <w:bookmarkStart w:id="7567" w:name="_ETM_Q45_619092"/>
      <w:bookmarkEnd w:id="7566"/>
      <w:bookmarkEnd w:id="7567"/>
      <w:r>
        <w:rPr>
          <w:rFonts w:hint="cs"/>
          <w:rtl/>
          <w:lang w:eastAsia="he-IL"/>
        </w:rPr>
        <w:t xml:space="preserve"> היה לי יום הולדת, אמרתי, 40.</w:t>
      </w:r>
    </w:p>
    <w:p w:rsidR="00A65596" w:rsidRDefault="00A65596" w:rsidP="00BD6767">
      <w:pPr>
        <w:rPr>
          <w:rtl/>
          <w:lang w:eastAsia="he-IL"/>
        </w:rPr>
      </w:pPr>
    </w:p>
    <w:p w:rsidR="00A65596" w:rsidRDefault="00A65596" w:rsidP="00BD6767">
      <w:pPr>
        <w:pStyle w:val="af5"/>
        <w:keepNext/>
        <w:rPr>
          <w:rtl/>
        </w:rPr>
      </w:pPr>
      <w:bookmarkStart w:id="7568" w:name="_ETM_Q45_619145"/>
      <w:bookmarkStart w:id="7569" w:name="_ETM_Q45_625845"/>
      <w:bookmarkStart w:id="7570" w:name="ET_interruption_6574_20"/>
      <w:bookmarkEnd w:id="7568"/>
      <w:bookmarkEnd w:id="7569"/>
      <w:r w:rsidRPr="009C19F5">
        <w:rPr>
          <w:rStyle w:val="TagStyle"/>
          <w:rtl/>
        </w:rPr>
        <w:t>&lt;&lt; קריאה &gt;&gt;</w:t>
      </w:r>
      <w:r w:rsidRPr="008019E2">
        <w:rPr>
          <w:rStyle w:val="TagStyle"/>
          <w:rtl/>
        </w:rPr>
        <w:t xml:space="preserve"> </w:t>
      </w:r>
      <w:r>
        <w:rPr>
          <w:rtl/>
        </w:rPr>
        <w:t>ירון לוי (יש עתיד):</w:t>
      </w:r>
      <w:r w:rsidRPr="008019E2">
        <w:rPr>
          <w:rStyle w:val="TagStyle"/>
          <w:rtl/>
        </w:rPr>
        <w:t xml:space="preserve"> </w:t>
      </w:r>
      <w:r w:rsidRPr="009C19F5">
        <w:rPr>
          <w:rStyle w:val="TagStyle"/>
          <w:rtl/>
        </w:rPr>
        <w:t>&lt;&lt; קריאה &gt;&gt;</w:t>
      </w:r>
      <w:bookmarkEnd w:id="7570"/>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היא כבר בת 40, צעירה היא לא.</w:t>
      </w:r>
    </w:p>
    <w:p w:rsidR="00A65596" w:rsidRDefault="00A65596" w:rsidP="00BD6767">
      <w:pPr>
        <w:rPr>
          <w:rtl/>
          <w:lang w:eastAsia="he-IL"/>
        </w:rPr>
      </w:pPr>
    </w:p>
    <w:p w:rsidR="00A65596" w:rsidRDefault="00A65596" w:rsidP="00BD6767">
      <w:pPr>
        <w:pStyle w:val="af6"/>
        <w:keepNext/>
        <w:rPr>
          <w:rtl/>
        </w:rPr>
      </w:pPr>
      <w:bookmarkStart w:id="7571" w:name="ET_yor_6691_8"/>
      <w:r w:rsidRPr="009C19F5">
        <w:rPr>
          <w:rStyle w:val="TagStyle"/>
          <w:rtl/>
        </w:rPr>
        <w:t xml:space="preserve"> &lt;&lt; יור &gt;&gt;</w:t>
      </w:r>
      <w:r w:rsidRPr="000D5863">
        <w:rPr>
          <w:rStyle w:val="TagStyle"/>
          <w:rtl/>
        </w:rPr>
        <w:t xml:space="preserve"> </w:t>
      </w:r>
      <w:r>
        <w:rPr>
          <w:rtl/>
        </w:rPr>
        <w:t>היו"ר אליהו רביבו:</w:t>
      </w:r>
      <w:r w:rsidRPr="000D5863">
        <w:rPr>
          <w:rStyle w:val="TagStyle"/>
          <w:rtl/>
        </w:rPr>
        <w:t xml:space="preserve"> </w:t>
      </w:r>
      <w:r w:rsidRPr="009C19F5">
        <w:rPr>
          <w:rStyle w:val="TagStyle"/>
          <w:rtl/>
        </w:rPr>
        <w:t>&lt;&lt; יור &gt;&gt;</w:t>
      </w:r>
      <w:r>
        <w:rPr>
          <w:rtl/>
        </w:rPr>
        <w:t xml:space="preserve"> </w:t>
      </w:r>
      <w:bookmarkEnd w:id="7571"/>
    </w:p>
    <w:p w:rsidR="00A65596" w:rsidRDefault="00A65596" w:rsidP="00AC5E2B">
      <w:pPr>
        <w:rPr>
          <w:rtl/>
          <w:lang w:eastAsia="he-IL"/>
        </w:rPr>
      </w:pPr>
    </w:p>
    <w:p w:rsidR="00A65596" w:rsidRDefault="00A65596" w:rsidP="00BD6767">
      <w:pPr>
        <w:rPr>
          <w:rtl/>
          <w:lang w:eastAsia="he-IL"/>
        </w:rPr>
      </w:pPr>
      <w:bookmarkStart w:id="7572" w:name="_ETM_Q45_617899"/>
      <w:bookmarkStart w:id="7573" w:name="_ETM_Q45_621980"/>
      <w:bookmarkEnd w:id="7572"/>
      <w:bookmarkEnd w:id="7573"/>
      <w:r>
        <w:rPr>
          <w:rFonts w:hint="cs"/>
          <w:rtl/>
          <w:lang w:eastAsia="he-IL"/>
        </w:rPr>
        <w:t>גם וגם.</w:t>
      </w:r>
      <w:bookmarkStart w:id="7574" w:name="_ETM_Q45_619825"/>
      <w:bookmarkStart w:id="7575" w:name="_ETM_Q45_619898"/>
      <w:bookmarkStart w:id="7576" w:name="_ETM_Q45_624133"/>
      <w:bookmarkEnd w:id="7574"/>
      <w:bookmarkEnd w:id="7575"/>
      <w:bookmarkEnd w:id="7576"/>
      <w:r>
        <w:rPr>
          <w:rFonts w:hint="cs"/>
          <w:rtl/>
          <w:lang w:eastAsia="he-IL"/>
        </w:rPr>
        <w:t xml:space="preserve"> ת</w:t>
      </w:r>
      <w:bookmarkStart w:id="7577" w:name="_ETM_Q45_625358"/>
      <w:bookmarkEnd w:id="7577"/>
      <w:r>
        <w:rPr>
          <w:rFonts w:hint="cs"/>
          <w:rtl/>
          <w:lang w:eastAsia="he-IL"/>
        </w:rPr>
        <w:t>אפשר לי להחמיא לה.</w:t>
      </w:r>
      <w:bookmarkStart w:id="7578" w:name="_ETM_Q45_625745"/>
      <w:bookmarkEnd w:id="7578"/>
      <w:r>
        <w:rPr>
          <w:rFonts w:hint="cs"/>
          <w:rtl/>
          <w:lang w:eastAsia="he-IL"/>
        </w:rPr>
        <w:t xml:space="preserve"> </w:t>
      </w:r>
      <w:r>
        <w:rPr>
          <w:rtl/>
          <w:lang w:eastAsia="he-IL"/>
        </w:rPr>
        <w:t xml:space="preserve">אתה התחלת לקנא? </w:t>
      </w:r>
      <w:bookmarkStart w:id="7579" w:name="_ETM_Q45_626799"/>
      <w:bookmarkEnd w:id="7579"/>
    </w:p>
    <w:p w:rsidR="00A65596" w:rsidRDefault="00A65596" w:rsidP="00BD6767">
      <w:pPr>
        <w:rPr>
          <w:rtl/>
          <w:lang w:eastAsia="he-IL"/>
        </w:rPr>
      </w:pPr>
      <w:bookmarkStart w:id="7580" w:name="_ETM_Q45_629178"/>
      <w:bookmarkStart w:id="7581" w:name="_ETM_Q45_629211"/>
      <w:bookmarkEnd w:id="7580"/>
      <w:bookmarkEnd w:id="7581"/>
    </w:p>
    <w:p w:rsidR="00A65596" w:rsidRDefault="00A65596" w:rsidP="00BD6767">
      <w:pPr>
        <w:pStyle w:val="-"/>
        <w:keepNext/>
        <w:rPr>
          <w:rtl/>
        </w:rPr>
      </w:pPr>
      <w:bookmarkStart w:id="7582" w:name="ET_speakercontinue_6689_9"/>
      <w:r w:rsidRPr="009C19F5">
        <w:rPr>
          <w:rStyle w:val="TagStyle"/>
          <w:rtl/>
        </w:rPr>
        <w:t xml:space="preserve"> &lt;&lt; דובר_המשך &gt;&gt;</w:t>
      </w:r>
      <w:r w:rsidRPr="000D5863">
        <w:rPr>
          <w:rStyle w:val="TagStyle"/>
          <w:rtl/>
        </w:rPr>
        <w:t xml:space="preserve"> </w:t>
      </w:r>
      <w:r>
        <w:rPr>
          <w:rtl/>
        </w:rPr>
        <w:t>עדי עזוז (יש עתיד):</w:t>
      </w:r>
      <w:r w:rsidRPr="000D5863">
        <w:rPr>
          <w:rStyle w:val="TagStyle"/>
          <w:rtl/>
        </w:rPr>
        <w:t xml:space="preserve"> </w:t>
      </w:r>
      <w:r w:rsidRPr="009C19F5">
        <w:rPr>
          <w:rStyle w:val="TagStyle"/>
          <w:rtl/>
        </w:rPr>
        <w:t>&lt;&lt; דובר_המשך &gt;&gt;</w:t>
      </w:r>
      <w:r>
        <w:rPr>
          <w:rtl/>
        </w:rPr>
        <w:t xml:space="preserve"> </w:t>
      </w:r>
      <w:bookmarkEnd w:id="7582"/>
    </w:p>
    <w:p w:rsidR="00A65596" w:rsidRDefault="00A65596" w:rsidP="00AC5E2B">
      <w:pPr>
        <w:rPr>
          <w:rtl/>
          <w:lang w:eastAsia="he-IL"/>
        </w:rPr>
      </w:pPr>
    </w:p>
    <w:p w:rsidR="00A65596" w:rsidRDefault="00A65596" w:rsidP="00BD6767">
      <w:pPr>
        <w:rPr>
          <w:rtl/>
          <w:lang w:eastAsia="he-IL"/>
        </w:rPr>
      </w:pPr>
      <w:bookmarkStart w:id="7583" w:name="_ETM_Q45_629831"/>
      <w:bookmarkEnd w:id="7583"/>
      <w:r>
        <w:rPr>
          <w:rtl/>
          <w:lang w:eastAsia="he-IL"/>
        </w:rPr>
        <w:t xml:space="preserve">חלילה. </w:t>
      </w:r>
      <w:bookmarkStart w:id="7584" w:name="_ETM_Q45_631026"/>
      <w:bookmarkEnd w:id="7584"/>
    </w:p>
    <w:p w:rsidR="00A65596" w:rsidRDefault="00A65596" w:rsidP="00BD6767">
      <w:pPr>
        <w:rPr>
          <w:rtl/>
          <w:lang w:eastAsia="he-IL"/>
        </w:rPr>
      </w:pPr>
      <w:bookmarkStart w:id="7585" w:name="_ETM_Q45_631070"/>
      <w:bookmarkEnd w:id="7585"/>
    </w:p>
    <w:p w:rsidR="00A65596" w:rsidRDefault="00A65596" w:rsidP="00BD6767">
      <w:pPr>
        <w:pStyle w:val="af6"/>
        <w:keepNext/>
        <w:rPr>
          <w:rtl/>
        </w:rPr>
      </w:pPr>
      <w:bookmarkStart w:id="7586" w:name="ET_yor_6691_10"/>
      <w:r w:rsidRPr="009C19F5">
        <w:rPr>
          <w:rStyle w:val="TagStyle"/>
          <w:rtl/>
        </w:rPr>
        <w:t xml:space="preserve"> &lt;&lt; יור &gt;&gt;</w:t>
      </w:r>
      <w:r w:rsidRPr="000D5863">
        <w:rPr>
          <w:rStyle w:val="TagStyle"/>
          <w:rtl/>
        </w:rPr>
        <w:t xml:space="preserve"> </w:t>
      </w:r>
      <w:r>
        <w:rPr>
          <w:rtl/>
        </w:rPr>
        <w:t>היו"ר אליהו רביבו:</w:t>
      </w:r>
      <w:r w:rsidRPr="000D5863">
        <w:rPr>
          <w:rStyle w:val="TagStyle"/>
          <w:rtl/>
        </w:rPr>
        <w:t xml:space="preserve"> </w:t>
      </w:r>
      <w:r w:rsidRPr="009C19F5">
        <w:rPr>
          <w:rStyle w:val="TagStyle"/>
          <w:rtl/>
        </w:rPr>
        <w:t>&lt;&lt; יור &gt;&gt;</w:t>
      </w:r>
      <w:r>
        <w:rPr>
          <w:rtl/>
        </w:rPr>
        <w:t xml:space="preserve"> </w:t>
      </w:r>
      <w:bookmarkEnd w:id="7586"/>
    </w:p>
    <w:p w:rsidR="00A65596" w:rsidRDefault="00A65596" w:rsidP="00AC5E2B">
      <w:pPr>
        <w:rPr>
          <w:rtl/>
          <w:lang w:eastAsia="he-IL"/>
        </w:rPr>
      </w:pPr>
    </w:p>
    <w:p w:rsidR="00A65596" w:rsidRDefault="00A65596" w:rsidP="00BD6767">
      <w:pPr>
        <w:rPr>
          <w:rtl/>
          <w:lang w:eastAsia="he-IL"/>
        </w:rPr>
      </w:pPr>
      <w:bookmarkStart w:id="7587" w:name="_ETM_Q45_631633"/>
      <w:bookmarkEnd w:id="7587"/>
      <w:r>
        <w:rPr>
          <w:rtl/>
          <w:lang w:eastAsia="he-IL"/>
        </w:rPr>
        <w:t xml:space="preserve">ובכל זאת, </w:t>
      </w:r>
      <w:bookmarkStart w:id="7588" w:name="_ETM_Q45_630700"/>
      <w:bookmarkEnd w:id="7588"/>
      <w:r>
        <w:rPr>
          <w:rtl/>
          <w:lang w:eastAsia="he-IL"/>
        </w:rPr>
        <w:t xml:space="preserve">את העובדה המדומיינת שאנחנו עומדים לצאת לבחירות ושהממשלה נופלת אני </w:t>
      </w:r>
      <w:bookmarkStart w:id="7589" w:name="_ETM_Q45_638040"/>
      <w:bookmarkEnd w:id="7589"/>
      <w:r>
        <w:rPr>
          <w:rtl/>
          <w:lang w:eastAsia="he-IL"/>
        </w:rPr>
        <w:t>שומע איפשהו מדצמבר</w:t>
      </w:r>
      <w:r>
        <w:rPr>
          <w:rFonts w:hint="cs"/>
          <w:rtl/>
          <w:lang w:eastAsia="he-IL"/>
        </w:rPr>
        <w:t xml:space="preserve"> 2022.</w:t>
      </w:r>
      <w:bookmarkStart w:id="7590" w:name="_ETM_Q45_641742"/>
      <w:bookmarkEnd w:id="7590"/>
    </w:p>
    <w:p w:rsidR="00A65596" w:rsidRDefault="00A65596" w:rsidP="00BD6767">
      <w:pPr>
        <w:rPr>
          <w:rtl/>
          <w:lang w:eastAsia="he-IL"/>
        </w:rPr>
      </w:pPr>
      <w:bookmarkStart w:id="7591" w:name="_ETM_Q45_641806"/>
      <w:bookmarkEnd w:id="7591"/>
    </w:p>
    <w:p w:rsidR="00A65596" w:rsidRDefault="00A65596" w:rsidP="00BD6767">
      <w:pPr>
        <w:pStyle w:val="-"/>
        <w:keepNext/>
        <w:rPr>
          <w:rtl/>
        </w:rPr>
      </w:pPr>
      <w:bookmarkStart w:id="7592" w:name="ET_speakercontinue_6689_11"/>
      <w:r w:rsidRPr="009C19F5">
        <w:rPr>
          <w:rStyle w:val="TagStyle"/>
          <w:rtl/>
        </w:rPr>
        <w:t xml:space="preserve"> &lt;&lt; דובר_המשך &gt;&gt;</w:t>
      </w:r>
      <w:r w:rsidRPr="00B20DB6">
        <w:rPr>
          <w:rStyle w:val="TagStyle"/>
          <w:rtl/>
        </w:rPr>
        <w:t xml:space="preserve"> </w:t>
      </w:r>
      <w:r>
        <w:rPr>
          <w:rtl/>
        </w:rPr>
        <w:t>עדי עזוז (יש עתיד):</w:t>
      </w:r>
      <w:r w:rsidRPr="00B20DB6">
        <w:rPr>
          <w:rStyle w:val="TagStyle"/>
          <w:rtl/>
        </w:rPr>
        <w:t xml:space="preserve"> </w:t>
      </w:r>
      <w:r w:rsidRPr="009C19F5">
        <w:rPr>
          <w:rStyle w:val="TagStyle"/>
          <w:rtl/>
        </w:rPr>
        <w:t>&lt;&lt; דובר_המשך &gt;&gt;</w:t>
      </w:r>
      <w:r>
        <w:rPr>
          <w:rtl/>
        </w:rPr>
        <w:t xml:space="preserve"> </w:t>
      </w:r>
      <w:bookmarkEnd w:id="7592"/>
    </w:p>
    <w:p w:rsidR="00A65596" w:rsidRDefault="00A65596" w:rsidP="00AC5E2B">
      <w:pPr>
        <w:rPr>
          <w:rtl/>
          <w:lang w:eastAsia="he-IL"/>
        </w:rPr>
      </w:pPr>
    </w:p>
    <w:p w:rsidR="00A65596" w:rsidRDefault="00A65596" w:rsidP="00BD6767">
      <w:pPr>
        <w:rPr>
          <w:rtl/>
          <w:lang w:eastAsia="he-IL"/>
        </w:rPr>
      </w:pPr>
      <w:bookmarkStart w:id="7593" w:name="_ETM_Q45_642451"/>
      <w:bookmarkEnd w:id="7593"/>
      <w:r>
        <w:rPr>
          <w:rFonts w:hint="cs"/>
          <w:rtl/>
          <w:lang w:eastAsia="he-IL"/>
        </w:rPr>
        <w:t>אנחנו לא בשנת בחירות?</w:t>
      </w:r>
      <w:bookmarkStart w:id="7594" w:name="_ETM_Q45_642293"/>
      <w:bookmarkEnd w:id="7594"/>
    </w:p>
    <w:p w:rsidR="00A65596" w:rsidRDefault="00A65596" w:rsidP="00BD6767">
      <w:pPr>
        <w:rPr>
          <w:rtl/>
          <w:lang w:eastAsia="he-IL"/>
        </w:rPr>
      </w:pPr>
      <w:bookmarkStart w:id="7595" w:name="_ETM_Q45_642340"/>
      <w:bookmarkEnd w:id="7595"/>
    </w:p>
    <w:p w:rsidR="00A65596" w:rsidRDefault="00A65596" w:rsidP="00BD6767">
      <w:pPr>
        <w:pStyle w:val="af6"/>
        <w:keepNext/>
        <w:rPr>
          <w:rtl/>
        </w:rPr>
      </w:pPr>
      <w:r w:rsidRPr="009C19F5">
        <w:rPr>
          <w:rStyle w:val="TagStyle"/>
          <w:rtl/>
        </w:rPr>
        <w:t>&lt;&lt; יור &gt;&gt;</w:t>
      </w:r>
      <w:r w:rsidRPr="000D5863">
        <w:rPr>
          <w:rStyle w:val="TagStyle"/>
          <w:rtl/>
        </w:rPr>
        <w:t xml:space="preserve"> </w:t>
      </w:r>
      <w:r>
        <w:rPr>
          <w:rtl/>
        </w:rPr>
        <w:t>היו"ר אליהו רביבו:</w:t>
      </w:r>
      <w:r w:rsidRPr="000D5863">
        <w:rPr>
          <w:rStyle w:val="TagStyle"/>
          <w:rtl/>
        </w:rPr>
        <w:t xml:space="preserve"> </w:t>
      </w:r>
      <w:r w:rsidRPr="009C19F5">
        <w:rPr>
          <w:rStyle w:val="TagStyle"/>
          <w:rtl/>
        </w:rPr>
        <w:t>&lt;&lt;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7596" w:name="_ETM_Q45_642877"/>
      <w:bookmarkEnd w:id="7596"/>
      <w:r>
        <w:rPr>
          <w:rtl/>
          <w:lang w:eastAsia="he-IL"/>
        </w:rPr>
        <w:t>כן</w:t>
      </w:r>
      <w:r>
        <w:rPr>
          <w:rFonts w:hint="cs"/>
          <w:rtl/>
          <w:lang w:eastAsia="he-IL"/>
        </w:rPr>
        <w:t>.</w:t>
      </w:r>
      <w:r>
        <w:rPr>
          <w:rtl/>
          <w:lang w:eastAsia="he-IL"/>
        </w:rPr>
        <w:t xml:space="preserve"> </w:t>
      </w:r>
      <w:r>
        <w:rPr>
          <w:rFonts w:hint="cs"/>
          <w:rtl/>
          <w:lang w:eastAsia="he-IL"/>
        </w:rPr>
        <w:t xml:space="preserve">היא </w:t>
      </w:r>
      <w:r>
        <w:rPr>
          <w:rtl/>
          <w:lang w:eastAsia="he-IL"/>
        </w:rPr>
        <w:t xml:space="preserve">עומדת לסיים </w:t>
      </w:r>
      <w:bookmarkStart w:id="7597" w:name="_ETM_Q45_645959"/>
      <w:bookmarkEnd w:id="7597"/>
      <w:r>
        <w:rPr>
          <w:rtl/>
          <w:lang w:eastAsia="he-IL"/>
        </w:rPr>
        <w:t xml:space="preserve">את המנדט שהיא קיבלה מהבוחר במלואו. אתם חשבתם, אתם ועוד </w:t>
      </w:r>
      <w:bookmarkStart w:id="7598" w:name="_ETM_Q45_650979"/>
      <w:bookmarkEnd w:id="7598"/>
      <w:r>
        <w:rPr>
          <w:rtl/>
          <w:lang w:eastAsia="he-IL"/>
        </w:rPr>
        <w:t xml:space="preserve">כמה, </w:t>
      </w:r>
      <w:r>
        <w:rPr>
          <w:rFonts w:hint="cs"/>
          <w:rtl/>
          <w:lang w:eastAsia="he-IL"/>
        </w:rPr>
        <w:t>כ</w:t>
      </w:r>
      <w:r>
        <w:rPr>
          <w:rtl/>
          <w:lang w:eastAsia="he-IL"/>
        </w:rPr>
        <w:t>שהתחלתם להריץ סקרים, מה היה קורה איל</w:t>
      </w:r>
      <w:r>
        <w:rPr>
          <w:rFonts w:hint="cs"/>
          <w:rtl/>
          <w:lang w:eastAsia="he-IL"/>
        </w:rPr>
        <w:t xml:space="preserve">ו היינו יוצאים לבחירות </w:t>
      </w:r>
      <w:bookmarkStart w:id="7599" w:name="_ETM_Q45_657759"/>
      <w:bookmarkEnd w:id="7599"/>
      <w:r>
        <w:rPr>
          <w:rFonts w:hint="cs"/>
          <w:rtl/>
          <w:lang w:eastAsia="he-IL"/>
        </w:rPr>
        <w:t>- - -</w:t>
      </w:r>
    </w:p>
    <w:p w:rsidR="00A65596" w:rsidRDefault="00A65596" w:rsidP="00BD6767">
      <w:pPr>
        <w:rPr>
          <w:rtl/>
          <w:lang w:eastAsia="he-IL"/>
        </w:rPr>
      </w:pPr>
    </w:p>
    <w:p w:rsidR="00A65596" w:rsidRDefault="00A65596" w:rsidP="00BD6767">
      <w:pPr>
        <w:pStyle w:val="-"/>
        <w:keepNext/>
        <w:rPr>
          <w:rtl/>
        </w:rPr>
      </w:pPr>
      <w:r w:rsidRPr="009C19F5">
        <w:rPr>
          <w:rStyle w:val="TagStyle"/>
          <w:rtl/>
        </w:rPr>
        <w:t>&lt;&lt; דובר_המשך &gt;&gt;</w:t>
      </w:r>
      <w:r w:rsidRPr="00B20DB6">
        <w:rPr>
          <w:rStyle w:val="TagStyle"/>
          <w:rtl/>
        </w:rPr>
        <w:t xml:space="preserve"> </w:t>
      </w:r>
      <w:r>
        <w:rPr>
          <w:rtl/>
        </w:rPr>
        <w:t>עדי עזוז (יש עתיד):</w:t>
      </w:r>
      <w:r w:rsidRPr="00B20DB6">
        <w:rPr>
          <w:rStyle w:val="TagStyle"/>
          <w:rtl/>
        </w:rPr>
        <w:t xml:space="preserve"> </w:t>
      </w:r>
      <w:r w:rsidRPr="009C19F5">
        <w:rPr>
          <w:rStyle w:val="TagStyle"/>
          <w:rtl/>
        </w:rPr>
        <w:t>&lt;&lt; דובר_המשך &gt;&gt;</w:t>
      </w:r>
      <w:r>
        <w:rPr>
          <w:rtl/>
        </w:rPr>
        <w:t xml:space="preserve"> </w:t>
      </w:r>
    </w:p>
    <w:p w:rsidR="00A65596" w:rsidRDefault="00A65596" w:rsidP="00AC5E2B">
      <w:pPr>
        <w:rPr>
          <w:rtl/>
          <w:lang w:eastAsia="he-IL"/>
        </w:rPr>
      </w:pPr>
    </w:p>
    <w:p w:rsidR="00A65596" w:rsidRDefault="00A65596" w:rsidP="00BD6767">
      <w:pPr>
        <w:rPr>
          <w:rtl/>
          <w:lang w:eastAsia="he-IL"/>
        </w:rPr>
      </w:pPr>
      <w:bookmarkStart w:id="7600" w:name="_ETM_Q45_658409"/>
      <w:bookmarkEnd w:id="7600"/>
      <w:r>
        <w:rPr>
          <w:rFonts w:hint="cs"/>
          <w:rtl/>
          <w:lang w:eastAsia="he-IL"/>
        </w:rPr>
        <w:t>רגע, אדוני, אבל תעצור לי את הזמן. אתה</w:t>
      </w:r>
      <w:bookmarkStart w:id="7601" w:name="_ETM_Q45_656094"/>
      <w:bookmarkEnd w:id="7601"/>
      <w:r>
        <w:rPr>
          <w:rFonts w:hint="cs"/>
          <w:rtl/>
          <w:lang w:eastAsia="he-IL"/>
        </w:rPr>
        <w:t xml:space="preserve"> לוקח לי זמן.</w:t>
      </w:r>
      <w:bookmarkStart w:id="7602" w:name="_ETM_Q45_658011"/>
      <w:bookmarkEnd w:id="7602"/>
    </w:p>
    <w:p w:rsidR="00A65596" w:rsidRDefault="00A65596" w:rsidP="00BD6767">
      <w:pPr>
        <w:rPr>
          <w:rtl/>
          <w:lang w:eastAsia="he-IL"/>
        </w:rPr>
      </w:pPr>
      <w:bookmarkStart w:id="7603" w:name="_ETM_Q45_658075"/>
      <w:bookmarkEnd w:id="7603"/>
    </w:p>
    <w:p w:rsidR="00A65596" w:rsidRDefault="00A65596" w:rsidP="00BD6767">
      <w:pPr>
        <w:pStyle w:val="af6"/>
        <w:keepNext/>
        <w:rPr>
          <w:rtl/>
        </w:rPr>
      </w:pPr>
      <w:bookmarkStart w:id="7604" w:name="ET_yor_6691_14"/>
      <w:r w:rsidRPr="009C19F5">
        <w:rPr>
          <w:rStyle w:val="TagStyle"/>
          <w:rtl/>
        </w:rPr>
        <w:t xml:space="preserve"> &lt;&lt; יור &gt;&gt;</w:t>
      </w:r>
      <w:r w:rsidRPr="00F9531D">
        <w:rPr>
          <w:rStyle w:val="TagStyle"/>
          <w:rtl/>
        </w:rPr>
        <w:t xml:space="preserve"> </w:t>
      </w:r>
      <w:r>
        <w:rPr>
          <w:rtl/>
        </w:rPr>
        <w:t>היו"ר אליהו רביבו:</w:t>
      </w:r>
      <w:r w:rsidRPr="00F9531D">
        <w:rPr>
          <w:rStyle w:val="TagStyle"/>
          <w:rtl/>
        </w:rPr>
        <w:t xml:space="preserve"> </w:t>
      </w:r>
      <w:r w:rsidRPr="009C19F5">
        <w:rPr>
          <w:rStyle w:val="TagStyle"/>
          <w:rtl/>
        </w:rPr>
        <w:t>&lt;&lt; יור &gt;&gt;</w:t>
      </w:r>
      <w:r>
        <w:rPr>
          <w:rtl/>
        </w:rPr>
        <w:t xml:space="preserve"> </w:t>
      </w:r>
      <w:bookmarkEnd w:id="7604"/>
    </w:p>
    <w:p w:rsidR="00A65596" w:rsidRDefault="00A65596" w:rsidP="00AC5E2B">
      <w:pPr>
        <w:rPr>
          <w:rtl/>
          <w:lang w:eastAsia="he-IL"/>
        </w:rPr>
      </w:pPr>
    </w:p>
    <w:p w:rsidR="00A65596" w:rsidRDefault="00A65596" w:rsidP="00BD6767">
      <w:pPr>
        <w:rPr>
          <w:rtl/>
          <w:lang w:eastAsia="he-IL"/>
        </w:rPr>
      </w:pPr>
      <w:bookmarkStart w:id="7605" w:name="_ETM_Q45_658744"/>
      <w:bookmarkEnd w:id="7605"/>
      <w:r>
        <w:rPr>
          <w:rFonts w:hint="cs"/>
          <w:rtl/>
          <w:lang w:eastAsia="he-IL"/>
        </w:rPr>
        <w:t>אני אוסיף לך.</w:t>
      </w:r>
      <w:bookmarkStart w:id="7606" w:name="_ETM_Q45_656000"/>
      <w:bookmarkEnd w:id="7606"/>
      <w:r>
        <w:rPr>
          <w:rtl/>
          <w:lang w:eastAsia="he-IL"/>
        </w:rPr>
        <w:t xml:space="preserve"> מה הייתם עושים אילו, ואם יוצאים </w:t>
      </w:r>
      <w:bookmarkStart w:id="7607" w:name="_ETM_Q45_661886"/>
      <w:bookmarkEnd w:id="7607"/>
      <w:r>
        <w:rPr>
          <w:rtl/>
          <w:lang w:eastAsia="he-IL"/>
        </w:rPr>
        <w:t>לבחירות כמה מנדטים יקבלו</w:t>
      </w:r>
      <w:r>
        <w:rPr>
          <w:rFonts w:hint="cs"/>
          <w:rtl/>
          <w:lang w:eastAsia="he-IL"/>
        </w:rPr>
        <w:t>.</w:t>
      </w:r>
      <w:r>
        <w:rPr>
          <w:rtl/>
          <w:lang w:eastAsia="he-IL"/>
        </w:rPr>
        <w:t xml:space="preserve"> עשיתם את זה כבר מדצמבר 2022</w:t>
      </w:r>
      <w:r>
        <w:rPr>
          <w:rFonts w:hint="cs"/>
          <w:rtl/>
          <w:lang w:eastAsia="he-IL"/>
        </w:rPr>
        <w:t>. התא</w:t>
      </w:r>
      <w:bookmarkStart w:id="7608" w:name="_ETM_Q45_665693"/>
      <w:bookmarkEnd w:id="7608"/>
      <w:r>
        <w:rPr>
          <w:rtl/>
          <w:lang w:eastAsia="he-IL"/>
        </w:rPr>
        <w:t xml:space="preserve">זרו בסבלנות, אנחנו עומדים לסיים </w:t>
      </w:r>
      <w:bookmarkStart w:id="7609" w:name="_ETM_Q45_669730"/>
      <w:bookmarkEnd w:id="7609"/>
      <w:r>
        <w:rPr>
          <w:rtl/>
          <w:lang w:eastAsia="he-IL"/>
        </w:rPr>
        <w:t xml:space="preserve">קדנציה ככל הנראה מלאה, שהיא סימן לבאות. </w:t>
      </w:r>
      <w:bookmarkStart w:id="7610" w:name="_ETM_Q45_676145"/>
      <w:bookmarkEnd w:id="7610"/>
    </w:p>
    <w:p w:rsidR="00A65596" w:rsidRDefault="00A65596" w:rsidP="00BD6767">
      <w:pPr>
        <w:rPr>
          <w:rtl/>
          <w:lang w:eastAsia="he-IL"/>
        </w:rPr>
      </w:pPr>
      <w:bookmarkStart w:id="7611" w:name="_ETM_Q45_676179"/>
      <w:bookmarkEnd w:id="7611"/>
    </w:p>
    <w:p w:rsidR="00A65596" w:rsidRDefault="00A65596" w:rsidP="00BD6767">
      <w:pPr>
        <w:pStyle w:val="-"/>
        <w:keepNext/>
        <w:rPr>
          <w:rtl/>
        </w:rPr>
      </w:pPr>
      <w:bookmarkStart w:id="7612" w:name="ET_speakercontinue_6689_15"/>
      <w:r w:rsidRPr="009C19F5">
        <w:rPr>
          <w:rStyle w:val="TagStyle"/>
          <w:rtl/>
        </w:rPr>
        <w:t xml:space="preserve"> &lt;&lt; דובר_המשך &gt;&gt;</w:t>
      </w:r>
      <w:r w:rsidRPr="00F9531D">
        <w:rPr>
          <w:rStyle w:val="TagStyle"/>
          <w:rtl/>
        </w:rPr>
        <w:t xml:space="preserve"> </w:t>
      </w:r>
      <w:r>
        <w:rPr>
          <w:rtl/>
        </w:rPr>
        <w:t>עדי עזוז (יש עתיד):</w:t>
      </w:r>
      <w:r w:rsidRPr="00F9531D">
        <w:rPr>
          <w:rStyle w:val="TagStyle"/>
          <w:rtl/>
        </w:rPr>
        <w:t xml:space="preserve"> </w:t>
      </w:r>
      <w:r w:rsidRPr="009C19F5">
        <w:rPr>
          <w:rStyle w:val="TagStyle"/>
          <w:rtl/>
        </w:rPr>
        <w:t>&lt;&lt; דובר_המשך &gt;&gt;</w:t>
      </w:r>
      <w:r>
        <w:rPr>
          <w:rtl/>
        </w:rPr>
        <w:t xml:space="preserve"> </w:t>
      </w:r>
      <w:bookmarkEnd w:id="7612"/>
    </w:p>
    <w:p w:rsidR="00A65596" w:rsidRDefault="00A65596" w:rsidP="00AC5E2B">
      <w:pPr>
        <w:rPr>
          <w:rtl/>
          <w:lang w:eastAsia="he-IL"/>
        </w:rPr>
      </w:pPr>
    </w:p>
    <w:p w:rsidR="00A65596" w:rsidRDefault="00A65596" w:rsidP="00BD6767">
      <w:pPr>
        <w:rPr>
          <w:rtl/>
          <w:lang w:eastAsia="he-IL"/>
        </w:rPr>
      </w:pPr>
      <w:bookmarkStart w:id="7613" w:name="_ETM_Q45_676757"/>
      <w:bookmarkEnd w:id="7613"/>
      <w:r>
        <w:rPr>
          <w:rtl/>
          <w:lang w:eastAsia="he-IL"/>
        </w:rPr>
        <w:t>אז</w:t>
      </w:r>
      <w:bookmarkStart w:id="7614" w:name="_ETM_Q45_674850"/>
      <w:bookmarkEnd w:id="7614"/>
      <w:r>
        <w:rPr>
          <w:rFonts w:hint="cs"/>
          <w:rtl/>
          <w:lang w:eastAsia="he-IL"/>
        </w:rPr>
        <w:t xml:space="preserve"> </w:t>
      </w:r>
      <w:r>
        <w:rPr>
          <w:rtl/>
          <w:lang w:eastAsia="he-IL"/>
        </w:rPr>
        <w:t xml:space="preserve">אני אשאל </w:t>
      </w:r>
      <w:r>
        <w:rPr>
          <w:rFonts w:hint="cs"/>
          <w:rtl/>
          <w:lang w:eastAsia="he-IL"/>
        </w:rPr>
        <w:t>את ה</w:t>
      </w:r>
      <w:r>
        <w:rPr>
          <w:rtl/>
          <w:lang w:eastAsia="he-IL"/>
        </w:rPr>
        <w:t>שאלה אחרת</w:t>
      </w:r>
      <w:r>
        <w:rPr>
          <w:rFonts w:hint="cs"/>
          <w:rtl/>
          <w:lang w:eastAsia="he-IL"/>
        </w:rPr>
        <w:t>:</w:t>
      </w:r>
      <w:r>
        <w:rPr>
          <w:rtl/>
          <w:lang w:eastAsia="he-IL"/>
        </w:rPr>
        <w:t xml:space="preserve"> אתה יכול להסכים איתי שאנחנו בשנת </w:t>
      </w:r>
      <w:bookmarkStart w:id="7615" w:name="_ETM_Q45_678438"/>
      <w:bookmarkEnd w:id="7615"/>
      <w:r>
        <w:rPr>
          <w:rtl/>
          <w:lang w:eastAsia="he-IL"/>
        </w:rPr>
        <w:t>בחירות, איך שלא מסתכלות על זה</w:t>
      </w:r>
      <w:r>
        <w:rPr>
          <w:rFonts w:hint="cs"/>
          <w:rtl/>
          <w:lang w:eastAsia="he-IL"/>
        </w:rPr>
        <w:t>?</w:t>
      </w:r>
    </w:p>
    <w:p w:rsidR="00A65596" w:rsidRDefault="00A65596" w:rsidP="00BD6767">
      <w:pPr>
        <w:rPr>
          <w:rtl/>
          <w:lang w:eastAsia="he-IL"/>
        </w:rPr>
      </w:pPr>
    </w:p>
    <w:p w:rsidR="00A65596" w:rsidRDefault="00A65596" w:rsidP="00BD6767">
      <w:pPr>
        <w:pStyle w:val="af6"/>
        <w:keepNext/>
        <w:rPr>
          <w:rtl/>
        </w:rPr>
      </w:pPr>
      <w:bookmarkStart w:id="7616" w:name="ET_yor_6691_16"/>
      <w:r w:rsidRPr="009C19F5">
        <w:rPr>
          <w:rStyle w:val="TagStyle"/>
          <w:rtl/>
        </w:rPr>
        <w:t xml:space="preserve"> &lt;&lt; יור &gt;&gt;</w:t>
      </w:r>
      <w:r w:rsidRPr="00944351">
        <w:rPr>
          <w:rStyle w:val="TagStyle"/>
          <w:rtl/>
        </w:rPr>
        <w:t xml:space="preserve"> </w:t>
      </w:r>
      <w:r>
        <w:rPr>
          <w:rtl/>
        </w:rPr>
        <w:t>היו"ר אליהו רביבו:</w:t>
      </w:r>
      <w:r w:rsidRPr="00944351">
        <w:rPr>
          <w:rStyle w:val="TagStyle"/>
          <w:rtl/>
        </w:rPr>
        <w:t xml:space="preserve"> </w:t>
      </w:r>
      <w:r w:rsidRPr="009C19F5">
        <w:rPr>
          <w:rStyle w:val="TagStyle"/>
          <w:rtl/>
        </w:rPr>
        <w:t>&lt;&lt; יור &gt;&gt;</w:t>
      </w:r>
      <w:r>
        <w:rPr>
          <w:rtl/>
        </w:rPr>
        <w:t xml:space="preserve"> </w:t>
      </w:r>
      <w:bookmarkEnd w:id="7616"/>
    </w:p>
    <w:p w:rsidR="00A65596" w:rsidRDefault="00A65596" w:rsidP="00AC5E2B">
      <w:pPr>
        <w:rPr>
          <w:rtl/>
          <w:lang w:eastAsia="he-IL"/>
        </w:rPr>
      </w:pPr>
    </w:p>
    <w:p w:rsidR="00A65596" w:rsidRDefault="00A65596" w:rsidP="00BD6767">
      <w:pPr>
        <w:rPr>
          <w:rtl/>
          <w:lang w:eastAsia="he-IL"/>
        </w:rPr>
      </w:pPr>
      <w:r>
        <w:rPr>
          <w:rFonts w:hint="cs"/>
          <w:rtl/>
          <w:lang w:eastAsia="he-IL"/>
        </w:rPr>
        <w:t>כן,</w:t>
      </w:r>
      <w:bookmarkStart w:id="7617" w:name="_ETM_Q45_677962"/>
      <w:bookmarkEnd w:id="7617"/>
      <w:r>
        <w:rPr>
          <w:rFonts w:hint="cs"/>
          <w:rtl/>
          <w:lang w:eastAsia="he-IL"/>
        </w:rPr>
        <w:t xml:space="preserve"> אין ספק, אבל לא שהממשלה נופלת, כמו שאת מגדירה.</w:t>
      </w:r>
      <w:bookmarkStart w:id="7618" w:name="_ETM_Q45_682883"/>
      <w:bookmarkEnd w:id="7618"/>
    </w:p>
    <w:p w:rsidR="00A65596" w:rsidRDefault="00A65596" w:rsidP="00BD6767">
      <w:pPr>
        <w:rPr>
          <w:rtl/>
          <w:lang w:eastAsia="he-IL"/>
        </w:rPr>
      </w:pPr>
      <w:bookmarkStart w:id="7619" w:name="_ETM_Q45_682930"/>
      <w:bookmarkEnd w:id="7619"/>
    </w:p>
    <w:p w:rsidR="00A65596" w:rsidRDefault="00A65596" w:rsidP="00BD6767">
      <w:pPr>
        <w:pStyle w:val="-"/>
        <w:keepNext/>
        <w:rPr>
          <w:rtl/>
        </w:rPr>
      </w:pPr>
      <w:bookmarkStart w:id="7620" w:name="ET_speakercontinue_6689_17"/>
      <w:r w:rsidRPr="009C19F5">
        <w:rPr>
          <w:rStyle w:val="TagStyle"/>
          <w:rtl/>
        </w:rPr>
        <w:t xml:space="preserve"> &lt;&lt; דובר_המשך &gt;&gt;</w:t>
      </w:r>
      <w:r w:rsidRPr="00944351">
        <w:rPr>
          <w:rStyle w:val="TagStyle"/>
          <w:rtl/>
        </w:rPr>
        <w:t xml:space="preserve"> </w:t>
      </w:r>
      <w:r>
        <w:rPr>
          <w:rtl/>
        </w:rPr>
        <w:t>עדי עזוז (יש עתיד):</w:t>
      </w:r>
      <w:r w:rsidRPr="00944351">
        <w:rPr>
          <w:rStyle w:val="TagStyle"/>
          <w:rtl/>
        </w:rPr>
        <w:t xml:space="preserve"> </w:t>
      </w:r>
      <w:r w:rsidRPr="009C19F5">
        <w:rPr>
          <w:rStyle w:val="TagStyle"/>
          <w:rtl/>
        </w:rPr>
        <w:t>&lt;&lt; דובר_המשך &gt;&gt;</w:t>
      </w:r>
      <w:r>
        <w:rPr>
          <w:rtl/>
        </w:rPr>
        <w:t xml:space="preserve"> </w:t>
      </w:r>
      <w:bookmarkEnd w:id="7620"/>
    </w:p>
    <w:p w:rsidR="00A65596" w:rsidRDefault="00A65596" w:rsidP="00AC5E2B">
      <w:pPr>
        <w:rPr>
          <w:rtl/>
          <w:lang w:eastAsia="he-IL"/>
        </w:rPr>
      </w:pPr>
    </w:p>
    <w:p w:rsidR="00A65596" w:rsidRDefault="00A65596" w:rsidP="00BD6767">
      <w:pPr>
        <w:rPr>
          <w:rtl/>
          <w:lang w:eastAsia="he-IL"/>
        </w:rPr>
      </w:pPr>
      <w:bookmarkStart w:id="7621" w:name="_ETM_Q45_683469"/>
      <w:bookmarkEnd w:id="7621"/>
      <w:r>
        <w:rPr>
          <w:rtl/>
          <w:lang w:eastAsia="he-IL"/>
        </w:rPr>
        <w:t xml:space="preserve">הנתון </w:t>
      </w:r>
      <w:bookmarkStart w:id="7622" w:name="_ETM_Q45_682026"/>
      <w:bookmarkEnd w:id="7622"/>
      <w:r>
        <w:rPr>
          <w:rtl/>
          <w:lang w:eastAsia="he-IL"/>
        </w:rPr>
        <w:t>העובדתי שמעניין אותי כרגע זה שאנחנו בשנת בחירות</w:t>
      </w:r>
      <w:r>
        <w:rPr>
          <w:rFonts w:hint="cs"/>
          <w:rtl/>
          <w:lang w:eastAsia="he-IL"/>
        </w:rPr>
        <w:t>.</w:t>
      </w:r>
      <w:r>
        <w:rPr>
          <w:rtl/>
          <w:lang w:eastAsia="he-IL"/>
        </w:rPr>
        <w:t xml:space="preserve"> </w:t>
      </w:r>
      <w:r>
        <w:rPr>
          <w:rFonts w:hint="cs"/>
          <w:rtl/>
          <w:lang w:eastAsia="he-IL"/>
        </w:rPr>
        <w:t>זו</w:t>
      </w:r>
      <w:r>
        <w:rPr>
          <w:rtl/>
          <w:lang w:eastAsia="he-IL"/>
        </w:rPr>
        <w:t xml:space="preserve"> הסיבה </w:t>
      </w:r>
      <w:bookmarkStart w:id="7623" w:name="_ETM_Q45_685615"/>
      <w:bookmarkEnd w:id="7623"/>
      <w:r>
        <w:rPr>
          <w:rFonts w:hint="cs"/>
          <w:rtl/>
          <w:lang w:eastAsia="he-IL"/>
        </w:rPr>
        <w:t>- - -</w:t>
      </w:r>
    </w:p>
    <w:p w:rsidR="00A65596" w:rsidRDefault="00A65596" w:rsidP="00BD6767">
      <w:pPr>
        <w:rPr>
          <w:rtl/>
          <w:lang w:eastAsia="he-IL"/>
        </w:rPr>
      </w:pPr>
    </w:p>
    <w:p w:rsidR="00A65596" w:rsidRDefault="00A65596" w:rsidP="00BD6767">
      <w:pPr>
        <w:pStyle w:val="af6"/>
        <w:keepNext/>
        <w:rPr>
          <w:rtl/>
        </w:rPr>
      </w:pPr>
      <w:bookmarkStart w:id="7624" w:name="ET_yor_6691_18"/>
      <w:r w:rsidRPr="009C19F5">
        <w:rPr>
          <w:rStyle w:val="TagStyle"/>
          <w:rtl/>
        </w:rPr>
        <w:t xml:space="preserve"> &lt;&lt; יור &gt;&gt;</w:t>
      </w:r>
      <w:r w:rsidRPr="00944351">
        <w:rPr>
          <w:rStyle w:val="TagStyle"/>
          <w:rtl/>
        </w:rPr>
        <w:t xml:space="preserve"> </w:t>
      </w:r>
      <w:r>
        <w:rPr>
          <w:rtl/>
        </w:rPr>
        <w:t>היו"ר אליהו רביבו:</w:t>
      </w:r>
      <w:r w:rsidRPr="00944351">
        <w:rPr>
          <w:rStyle w:val="TagStyle"/>
          <w:rtl/>
        </w:rPr>
        <w:t xml:space="preserve"> </w:t>
      </w:r>
      <w:r w:rsidRPr="009C19F5">
        <w:rPr>
          <w:rStyle w:val="TagStyle"/>
          <w:rtl/>
        </w:rPr>
        <w:t>&lt;&lt; יור &gt;&gt;</w:t>
      </w:r>
      <w:r>
        <w:rPr>
          <w:rtl/>
        </w:rPr>
        <w:t xml:space="preserve"> </w:t>
      </w:r>
      <w:bookmarkEnd w:id="7624"/>
    </w:p>
    <w:p w:rsidR="00A65596" w:rsidRDefault="00A65596" w:rsidP="00AC5E2B">
      <w:pPr>
        <w:rPr>
          <w:rtl/>
          <w:lang w:eastAsia="he-IL"/>
        </w:rPr>
      </w:pPr>
    </w:p>
    <w:p w:rsidR="00A65596" w:rsidRDefault="00A65596" w:rsidP="00BD6767">
      <w:pPr>
        <w:rPr>
          <w:rtl/>
          <w:lang w:eastAsia="he-IL"/>
        </w:rPr>
      </w:pPr>
      <w:r>
        <w:rPr>
          <w:rtl/>
          <w:lang w:eastAsia="he-IL"/>
        </w:rPr>
        <w:t>לגיטימי</w:t>
      </w:r>
      <w:r>
        <w:rPr>
          <w:rFonts w:hint="cs"/>
          <w:rtl/>
          <w:lang w:eastAsia="he-IL"/>
        </w:rPr>
        <w:t>.</w:t>
      </w:r>
    </w:p>
    <w:p w:rsidR="00A65596" w:rsidRDefault="00A65596" w:rsidP="00BD6767">
      <w:pPr>
        <w:rPr>
          <w:rtl/>
          <w:lang w:eastAsia="he-IL"/>
        </w:rPr>
      </w:pPr>
    </w:p>
    <w:p w:rsidR="00A65596" w:rsidRDefault="00A65596" w:rsidP="00BD6767">
      <w:pPr>
        <w:pStyle w:val="-"/>
        <w:keepNext/>
        <w:rPr>
          <w:rtl/>
        </w:rPr>
      </w:pPr>
      <w:bookmarkStart w:id="7625" w:name="ET_speakercontinue_6689_19"/>
      <w:r w:rsidRPr="009C19F5">
        <w:rPr>
          <w:rStyle w:val="TagStyle"/>
          <w:rtl/>
        </w:rPr>
        <w:t xml:space="preserve"> &lt;&lt; דובר_המשך &gt;&gt;</w:t>
      </w:r>
      <w:r w:rsidRPr="00944351">
        <w:rPr>
          <w:rStyle w:val="TagStyle"/>
          <w:rtl/>
        </w:rPr>
        <w:t xml:space="preserve"> </w:t>
      </w:r>
      <w:r>
        <w:rPr>
          <w:rtl/>
        </w:rPr>
        <w:t>עדי עזוז (יש עתיד):</w:t>
      </w:r>
      <w:r w:rsidRPr="00944351">
        <w:rPr>
          <w:rStyle w:val="TagStyle"/>
          <w:rtl/>
        </w:rPr>
        <w:t xml:space="preserve"> </w:t>
      </w:r>
      <w:r w:rsidRPr="009C19F5">
        <w:rPr>
          <w:rStyle w:val="TagStyle"/>
          <w:rtl/>
        </w:rPr>
        <w:t>&lt;&lt; דובר_המשך &gt;&gt;</w:t>
      </w:r>
      <w:r>
        <w:rPr>
          <w:rtl/>
        </w:rPr>
        <w:t xml:space="preserve"> </w:t>
      </w:r>
      <w:bookmarkEnd w:id="7625"/>
    </w:p>
    <w:p w:rsidR="00A65596" w:rsidRDefault="00A65596" w:rsidP="00AC5E2B">
      <w:pPr>
        <w:rPr>
          <w:rtl/>
          <w:lang w:eastAsia="he-IL"/>
        </w:rPr>
      </w:pPr>
    </w:p>
    <w:p w:rsidR="00A65596" w:rsidRDefault="00A65596" w:rsidP="00BD6767">
      <w:pPr>
        <w:rPr>
          <w:rtl/>
        </w:rPr>
      </w:pPr>
      <w:r>
        <w:rPr>
          <w:rFonts w:hint="cs"/>
          <w:rtl/>
          <w:lang w:eastAsia="he-IL"/>
        </w:rPr>
        <w:t>לגיטימי</w:t>
      </w:r>
      <w:r>
        <w:rPr>
          <w:rtl/>
          <w:lang w:eastAsia="he-IL"/>
        </w:rPr>
        <w:t>, אוקיי</w:t>
      </w:r>
      <w:r>
        <w:rPr>
          <w:rFonts w:hint="cs"/>
          <w:rtl/>
          <w:lang w:eastAsia="he-IL"/>
        </w:rPr>
        <w:t>.</w:t>
      </w:r>
      <w:r>
        <w:rPr>
          <w:rtl/>
          <w:lang w:eastAsia="he-IL"/>
        </w:rPr>
        <w:t xml:space="preserve"> אז השאלה שלי היא כזו</w:t>
      </w:r>
      <w:r>
        <w:rPr>
          <w:rFonts w:hint="cs"/>
          <w:rtl/>
          <w:lang w:eastAsia="he-IL"/>
        </w:rPr>
        <w:t>,</w:t>
      </w:r>
      <w:r>
        <w:rPr>
          <w:rtl/>
          <w:lang w:eastAsia="he-IL"/>
        </w:rPr>
        <w:t xml:space="preserve"> אדוני</w:t>
      </w:r>
      <w:r>
        <w:rPr>
          <w:rFonts w:hint="cs"/>
          <w:rtl/>
          <w:lang w:eastAsia="he-IL"/>
        </w:rPr>
        <w:t>:</w:t>
      </w:r>
      <w:r>
        <w:rPr>
          <w:rtl/>
          <w:lang w:eastAsia="he-IL"/>
        </w:rPr>
        <w:t xml:space="preserve"> </w:t>
      </w:r>
      <w:bookmarkStart w:id="7626" w:name="_ETM_Q45_689203"/>
      <w:bookmarkEnd w:id="7626"/>
      <w:r>
        <w:rPr>
          <w:rtl/>
          <w:lang w:eastAsia="he-IL"/>
        </w:rPr>
        <w:t>בשנת בחירות</w:t>
      </w:r>
      <w:r>
        <w:rPr>
          <w:rFonts w:hint="cs"/>
          <w:rtl/>
          <w:lang w:eastAsia="he-IL"/>
        </w:rPr>
        <w:t>,</w:t>
      </w:r>
      <w:r>
        <w:rPr>
          <w:rtl/>
          <w:lang w:eastAsia="he-IL"/>
        </w:rPr>
        <w:t xml:space="preserve"> </w:t>
      </w:r>
      <w:r>
        <w:rPr>
          <w:rFonts w:hint="cs"/>
          <w:rtl/>
          <w:lang w:eastAsia="he-IL"/>
        </w:rPr>
        <w:t>כ</w:t>
      </w:r>
      <w:r>
        <w:rPr>
          <w:rtl/>
          <w:lang w:eastAsia="he-IL"/>
        </w:rPr>
        <w:t>שאתם יודעים שזה לא מחזיק</w:t>
      </w:r>
      <w:r>
        <w:rPr>
          <w:rFonts w:hint="cs"/>
          <w:rtl/>
          <w:lang w:eastAsia="he-IL"/>
        </w:rPr>
        <w:t xml:space="preserve"> </w:t>
      </w:r>
      <w:r>
        <w:rPr>
          <w:rFonts w:hint="eastAsia"/>
          <w:rtl/>
          <w:lang w:eastAsia="he-IL"/>
        </w:rPr>
        <w:t>–</w:t>
      </w:r>
      <w:r>
        <w:rPr>
          <w:rtl/>
          <w:lang w:eastAsia="he-IL"/>
        </w:rPr>
        <w:t xml:space="preserve"> כי אין, ז</w:t>
      </w:r>
      <w:r>
        <w:rPr>
          <w:rFonts w:hint="cs"/>
          <w:rtl/>
          <w:lang w:eastAsia="he-IL"/>
        </w:rPr>
        <w:t>ו</w:t>
      </w:r>
      <w:r>
        <w:rPr>
          <w:rtl/>
          <w:lang w:eastAsia="he-IL"/>
        </w:rPr>
        <w:t xml:space="preserve"> </w:t>
      </w:r>
      <w:bookmarkStart w:id="7627" w:name="_ETM_Q45_692791"/>
      <w:bookmarkEnd w:id="7627"/>
      <w:r>
        <w:rPr>
          <w:rtl/>
          <w:lang w:eastAsia="he-IL"/>
        </w:rPr>
        <w:t>שנת בחירות, זה מתפזר כך או כך</w:t>
      </w:r>
      <w:r>
        <w:rPr>
          <w:rFonts w:hint="cs"/>
          <w:rtl/>
          <w:lang w:eastAsia="he-IL"/>
        </w:rPr>
        <w:t xml:space="preserve"> </w:t>
      </w:r>
      <w:r>
        <w:rPr>
          <w:rFonts w:hint="eastAsia"/>
          <w:rtl/>
          <w:lang w:eastAsia="he-IL"/>
        </w:rPr>
        <w:t>–</w:t>
      </w:r>
      <w:r>
        <w:rPr>
          <w:rtl/>
          <w:lang w:eastAsia="he-IL"/>
        </w:rPr>
        <w:t xml:space="preserve"> </w:t>
      </w:r>
      <w:bookmarkStart w:id="7628" w:name="_ETM_Q45_697359"/>
      <w:bookmarkEnd w:id="7628"/>
      <w:r>
        <w:rPr>
          <w:rtl/>
          <w:lang w:eastAsia="he-IL"/>
        </w:rPr>
        <w:t xml:space="preserve">למה להעביר הצעת חוק אתנן לחרדים </w:t>
      </w:r>
      <w:bookmarkStart w:id="7629" w:name="_ETM_Q45_702090"/>
      <w:bookmarkEnd w:id="7629"/>
      <w:r>
        <w:rPr>
          <w:rtl/>
          <w:lang w:eastAsia="he-IL"/>
        </w:rPr>
        <w:t xml:space="preserve">על חשבון </w:t>
      </w:r>
      <w:bookmarkStart w:id="7630" w:name="_ETM_Q45_704440"/>
      <w:bookmarkEnd w:id="7630"/>
      <w:r>
        <w:rPr>
          <w:rtl/>
          <w:lang w:eastAsia="he-IL"/>
        </w:rPr>
        <w:t>רוב האנשים בישראל</w:t>
      </w:r>
      <w:r>
        <w:rPr>
          <w:rFonts w:hint="cs"/>
          <w:rtl/>
          <w:lang w:eastAsia="he-IL"/>
        </w:rPr>
        <w:t>?</w:t>
      </w:r>
      <w:r>
        <w:rPr>
          <w:rtl/>
          <w:lang w:eastAsia="he-IL"/>
        </w:rPr>
        <w:t xml:space="preserve"> זה על חשבון נשים, על חשבון אוכלוסיות </w:t>
      </w:r>
      <w:bookmarkStart w:id="7631" w:name="_ETM_Q45_708679"/>
      <w:bookmarkEnd w:id="7631"/>
      <w:r>
        <w:rPr>
          <w:rtl/>
          <w:lang w:eastAsia="he-IL"/>
        </w:rPr>
        <w:t xml:space="preserve">מוחלשות, על חשבון </w:t>
      </w:r>
      <w:r>
        <w:rPr>
          <w:rFonts w:hint="cs"/>
          <w:rtl/>
          <w:lang w:eastAsia="he-IL"/>
        </w:rPr>
        <w:t xml:space="preserve">– </w:t>
      </w:r>
      <w:r>
        <w:rPr>
          <w:rtl/>
          <w:lang w:eastAsia="he-IL"/>
        </w:rPr>
        <w:t xml:space="preserve">כל מי שיש </w:t>
      </w:r>
      <w:r>
        <w:rPr>
          <w:rFonts w:hint="cs"/>
          <w:rtl/>
          <w:lang w:eastAsia="he-IL"/>
        </w:rPr>
        <w:t xml:space="preserve">בינם </w:t>
      </w:r>
      <w:r>
        <w:rPr>
          <w:rtl/>
          <w:lang w:eastAsia="he-IL"/>
        </w:rPr>
        <w:t xml:space="preserve">פערים של יחסי </w:t>
      </w:r>
      <w:bookmarkStart w:id="7632" w:name="_ETM_Q45_712919"/>
      <w:bookmarkEnd w:id="7632"/>
      <w:r>
        <w:rPr>
          <w:rtl/>
          <w:lang w:eastAsia="he-IL"/>
        </w:rPr>
        <w:t>כוח</w:t>
      </w:r>
      <w:r>
        <w:rPr>
          <w:rFonts w:hint="cs"/>
          <w:rtl/>
          <w:lang w:eastAsia="he-IL"/>
        </w:rPr>
        <w:t>:</w:t>
      </w:r>
      <w:r>
        <w:rPr>
          <w:rtl/>
          <w:lang w:eastAsia="he-IL"/>
        </w:rPr>
        <w:t xml:space="preserve"> בין עובד למעביד, בין </w:t>
      </w:r>
      <w:r>
        <w:rPr>
          <w:rFonts w:hint="cs"/>
          <w:rtl/>
          <w:lang w:eastAsia="he-IL"/>
        </w:rPr>
        <w:t>שוכר</w:t>
      </w:r>
      <w:r>
        <w:rPr>
          <w:rtl/>
          <w:lang w:eastAsia="he-IL"/>
        </w:rPr>
        <w:t xml:space="preserve"> ל</w:t>
      </w:r>
      <w:r>
        <w:rPr>
          <w:rFonts w:hint="cs"/>
          <w:rtl/>
          <w:lang w:eastAsia="he-IL"/>
        </w:rPr>
        <w:t>מש</w:t>
      </w:r>
      <w:r>
        <w:rPr>
          <w:rtl/>
          <w:lang w:eastAsia="he-IL"/>
        </w:rPr>
        <w:t>כיר</w:t>
      </w:r>
      <w:r>
        <w:rPr>
          <w:rFonts w:hint="cs"/>
          <w:rtl/>
          <w:lang w:eastAsia="he-IL"/>
        </w:rPr>
        <w:t xml:space="preserve">. </w:t>
      </w:r>
      <w:bookmarkStart w:id="7633" w:name="TOR_Q46"/>
      <w:bookmarkStart w:id="7634" w:name="_ETM_Q46_180000"/>
      <w:bookmarkEnd w:id="7633"/>
      <w:bookmarkEnd w:id="7634"/>
      <w:r>
        <w:rPr>
          <w:rFonts w:hint="cs"/>
          <w:rtl/>
        </w:rPr>
        <w:t xml:space="preserve">זו הצעת חוק שבאמת יש בה פגיעה יסודית בכבוד האדם </w:t>
      </w:r>
      <w:bookmarkStart w:id="7635" w:name="_ETM_Q46_123000"/>
      <w:bookmarkEnd w:id="7635"/>
      <w:r>
        <w:rPr>
          <w:rFonts w:hint="cs"/>
          <w:rtl/>
        </w:rPr>
        <w:t>ואין לה אח ורע בעולם, ועוד הגדיל לעשות חבר הכנסת</w:t>
      </w:r>
      <w:bookmarkStart w:id="7636" w:name="_ETM_Q46_125000"/>
      <w:bookmarkEnd w:id="7636"/>
      <w:r>
        <w:rPr>
          <w:rFonts w:hint="cs"/>
          <w:rtl/>
        </w:rPr>
        <w:t xml:space="preserve"> בוסו, להגיד שההחלטה של פסק הדין לא צריך אחר כך </w:t>
      </w:r>
      <w:bookmarkStart w:id="7637" w:name="_ETM_Q46_130000"/>
      <w:bookmarkEnd w:id="7637"/>
      <w:r>
        <w:rPr>
          <w:rFonts w:hint="cs"/>
          <w:rtl/>
        </w:rPr>
        <w:t xml:space="preserve">לאשר אותה בבית משפט אזרחי. כלומר, אנשים יישפטו לפי דין </w:t>
      </w:r>
      <w:bookmarkStart w:id="7638" w:name="_ETM_Q46_136000"/>
      <w:bookmarkEnd w:id="7638"/>
      <w:r>
        <w:rPr>
          <w:rFonts w:hint="cs"/>
          <w:rtl/>
        </w:rPr>
        <w:t>דתי. זה איראן על מלא</w:t>
      </w:r>
      <w:bookmarkStart w:id="7639" w:name="_ETM_Q46_140000"/>
      <w:bookmarkEnd w:id="7639"/>
      <w:r>
        <w:rPr>
          <w:rFonts w:hint="cs"/>
          <w:rtl/>
        </w:rPr>
        <w:t>. תודה.</w:t>
      </w:r>
    </w:p>
    <w:p w:rsidR="00A65596" w:rsidRDefault="00A65596" w:rsidP="00BD6767">
      <w:pPr>
        <w:rPr>
          <w:rtl/>
        </w:rPr>
      </w:pPr>
      <w:bookmarkStart w:id="7640" w:name="_ETM_Q46_139000"/>
      <w:bookmarkEnd w:id="7640"/>
    </w:p>
    <w:p w:rsidR="00A65596" w:rsidRDefault="00A65596" w:rsidP="00BD6767">
      <w:pPr>
        <w:pStyle w:val="af6"/>
        <w:keepNext/>
        <w:rPr>
          <w:rtl/>
        </w:rPr>
      </w:pPr>
      <w:bookmarkStart w:id="7641" w:name="ET_yor_6691_1"/>
      <w:r w:rsidRPr="00C022DA">
        <w:rPr>
          <w:rStyle w:val="TagStyle"/>
          <w:rtl/>
        </w:rPr>
        <w:t xml:space="preserve"> &lt;&lt; יור &gt;&gt; </w:t>
      </w:r>
      <w:r>
        <w:rPr>
          <w:rtl/>
        </w:rPr>
        <w:t>היו"ר אליהו רביבו:</w:t>
      </w:r>
      <w:r w:rsidRPr="00C022DA">
        <w:rPr>
          <w:rStyle w:val="TagStyle"/>
          <w:rtl/>
        </w:rPr>
        <w:t xml:space="preserve"> &lt;&lt; יור &gt;&gt;</w:t>
      </w:r>
      <w:r>
        <w:rPr>
          <w:rtl/>
        </w:rPr>
        <w:t xml:space="preserve"> </w:t>
      </w:r>
      <w:bookmarkEnd w:id="7641"/>
    </w:p>
    <w:p w:rsidR="00A65596" w:rsidRDefault="00A65596" w:rsidP="00AC5E2B">
      <w:pPr>
        <w:rPr>
          <w:rtl/>
        </w:rPr>
      </w:pPr>
    </w:p>
    <w:p w:rsidR="00A65596" w:rsidRDefault="00A65596" w:rsidP="00BD6767">
      <w:pPr>
        <w:rPr>
          <w:rtl/>
        </w:rPr>
      </w:pPr>
      <w:r>
        <w:rPr>
          <w:rFonts w:hint="cs"/>
          <w:rtl/>
        </w:rPr>
        <w:t xml:space="preserve">תודה רבה. אין ספק שצלחת </w:t>
      </w:r>
      <w:bookmarkStart w:id="7642" w:name="_ETM_Q46_144000"/>
      <w:bookmarkEnd w:id="7642"/>
      <w:r>
        <w:rPr>
          <w:rFonts w:hint="cs"/>
          <w:rtl/>
        </w:rPr>
        <w:t xml:space="preserve">את פרק הזמן שהוקצה לך באופן ממצה ומכבד. יעלה ויבוא </w:t>
      </w:r>
      <w:bookmarkStart w:id="7643" w:name="_ETM_Q46_151000"/>
      <w:bookmarkEnd w:id="7643"/>
      <w:r>
        <w:rPr>
          <w:rFonts w:hint="cs"/>
          <w:rtl/>
        </w:rPr>
        <w:t>חבר הכנסת ירון לוי. עשר דקות לרשותך, אדוני. בהצלחה.</w:t>
      </w:r>
    </w:p>
    <w:p w:rsidR="00A65596" w:rsidRDefault="00A65596" w:rsidP="00BD6767">
      <w:pPr>
        <w:rPr>
          <w:rtl/>
        </w:rPr>
      </w:pPr>
      <w:bookmarkStart w:id="7644" w:name="_ETM_Q46_160000"/>
      <w:bookmarkEnd w:id="7644"/>
    </w:p>
    <w:p w:rsidR="00A65596" w:rsidRDefault="00A65596" w:rsidP="00BD6767">
      <w:pPr>
        <w:pStyle w:val="a4"/>
        <w:keepNext/>
        <w:rPr>
          <w:rtl/>
        </w:rPr>
      </w:pPr>
      <w:bookmarkStart w:id="7645" w:name="ET_speaker_6574_2"/>
      <w:r w:rsidRPr="00C022DA">
        <w:rPr>
          <w:rStyle w:val="TagStyle"/>
          <w:rtl/>
        </w:rPr>
        <w:t xml:space="preserve"> &lt;&lt; דובר &gt;&gt; </w:t>
      </w:r>
      <w:bookmarkStart w:id="7646" w:name="_Toc225271840"/>
      <w:bookmarkStart w:id="7647" w:name="_Toc225272123"/>
      <w:r>
        <w:rPr>
          <w:rtl/>
        </w:rPr>
        <w:t>ירון לוי (יש עתיד):</w:t>
      </w:r>
      <w:bookmarkEnd w:id="7646"/>
      <w:bookmarkEnd w:id="7647"/>
      <w:r w:rsidRPr="00C022DA">
        <w:rPr>
          <w:rStyle w:val="TagStyle"/>
          <w:rtl/>
        </w:rPr>
        <w:t xml:space="preserve"> &lt;&lt; דובר &gt;&gt;</w:t>
      </w:r>
      <w:r>
        <w:rPr>
          <w:rtl/>
        </w:rPr>
        <w:t xml:space="preserve"> </w:t>
      </w:r>
      <w:bookmarkEnd w:id="7645"/>
    </w:p>
    <w:p w:rsidR="00A65596" w:rsidRDefault="00A65596" w:rsidP="00AC5E2B">
      <w:pPr>
        <w:rPr>
          <w:rtl/>
        </w:rPr>
      </w:pPr>
    </w:p>
    <w:p w:rsidR="00A65596" w:rsidRDefault="00A65596" w:rsidP="00BD6767">
      <w:pPr>
        <w:rPr>
          <w:rtl/>
        </w:rPr>
      </w:pPr>
      <w:r>
        <w:rPr>
          <w:rFonts w:hint="cs"/>
          <w:rtl/>
        </w:rPr>
        <w:t xml:space="preserve">אני אכין לי מים, נעשה בדיקת סאונד לפני. הסאונד – צריך </w:t>
      </w:r>
      <w:bookmarkStart w:id="7648" w:name="_ETM_Q46_168000"/>
      <w:bookmarkEnd w:id="7648"/>
      <w:r>
        <w:rPr>
          <w:rFonts w:hint="cs"/>
          <w:rtl/>
        </w:rPr>
        <w:t>לשפר אותו קצת. טקסט מרגש, אני עושה הכנה.</w:t>
      </w:r>
    </w:p>
    <w:p w:rsidR="00A65596" w:rsidRDefault="00A65596" w:rsidP="009635F5">
      <w:pPr>
        <w:rPr>
          <w:rtl/>
        </w:rPr>
      </w:pPr>
    </w:p>
    <w:p w:rsidR="00A65596" w:rsidRDefault="00A65596" w:rsidP="00BD6767">
      <w:pPr>
        <w:pStyle w:val="af6"/>
        <w:keepNext/>
        <w:rPr>
          <w:rtl/>
        </w:rPr>
      </w:pPr>
      <w:r w:rsidRPr="00C022DA">
        <w:rPr>
          <w:rStyle w:val="TagStyle"/>
          <w:rtl/>
        </w:rPr>
        <w:t xml:space="preserve"> &lt;&lt; יור &gt;&gt; </w:t>
      </w:r>
      <w:r>
        <w:rPr>
          <w:rtl/>
        </w:rPr>
        <w:t>היו"ר אליהו רביבו:</w:t>
      </w:r>
      <w:r w:rsidRPr="00C022DA">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tl/>
        </w:rPr>
        <w:t>כולנו קשב.</w:t>
      </w:r>
    </w:p>
    <w:p w:rsidR="00A65596" w:rsidRDefault="00A65596" w:rsidP="00BD6767">
      <w:pPr>
        <w:rPr>
          <w:rtl/>
        </w:rPr>
      </w:pPr>
    </w:p>
    <w:p w:rsidR="00A65596" w:rsidRDefault="00A65596" w:rsidP="00BD6767">
      <w:pPr>
        <w:pStyle w:val="-"/>
        <w:keepNext/>
        <w:rPr>
          <w:rtl/>
        </w:rPr>
      </w:pPr>
      <w:bookmarkStart w:id="7649" w:name="ET_speakercontinue_6574_4"/>
      <w:r w:rsidRPr="00C022DA">
        <w:rPr>
          <w:rStyle w:val="TagStyle"/>
          <w:rtl/>
        </w:rPr>
        <w:t xml:space="preserve"> &lt;&lt; דובר_המשך &gt;&gt; </w:t>
      </w:r>
      <w:r>
        <w:rPr>
          <w:rtl/>
        </w:rPr>
        <w:t>ירון לוי (יש עתיד):</w:t>
      </w:r>
      <w:r w:rsidRPr="00C022DA">
        <w:rPr>
          <w:rStyle w:val="TagStyle"/>
          <w:rtl/>
        </w:rPr>
        <w:t xml:space="preserve"> &lt;&lt; דובר_המשך &gt;&gt;</w:t>
      </w:r>
      <w:r>
        <w:rPr>
          <w:rtl/>
        </w:rPr>
        <w:t xml:space="preserve"> </w:t>
      </w:r>
      <w:bookmarkEnd w:id="7649"/>
    </w:p>
    <w:p w:rsidR="00A65596" w:rsidRDefault="00A65596" w:rsidP="00AC5E2B">
      <w:pPr>
        <w:rPr>
          <w:rtl/>
        </w:rPr>
      </w:pPr>
    </w:p>
    <w:p w:rsidR="00A65596" w:rsidRDefault="00A65596" w:rsidP="00BD6767">
      <w:pPr>
        <w:rPr>
          <w:rtl/>
        </w:rPr>
      </w:pPr>
      <w:bookmarkStart w:id="7650" w:name="_ETM_Q46_181000"/>
      <w:bookmarkEnd w:id="7650"/>
      <w:r>
        <w:rPr>
          <w:rtl/>
        </w:rPr>
        <w:t>כבוד היושב</w:t>
      </w:r>
      <w:r>
        <w:rPr>
          <w:rFonts w:hint="cs"/>
          <w:rtl/>
        </w:rPr>
        <w:t>-</w:t>
      </w:r>
      <w:r>
        <w:rPr>
          <w:rtl/>
        </w:rPr>
        <w:t xml:space="preserve">ראש, </w:t>
      </w:r>
      <w:bookmarkStart w:id="7651" w:name="_ETM_Q46_184730"/>
      <w:bookmarkEnd w:id="7651"/>
      <w:r>
        <w:rPr>
          <w:rtl/>
        </w:rPr>
        <w:t>חברות הכנסת</w:t>
      </w:r>
      <w:r>
        <w:rPr>
          <w:rFonts w:hint="cs"/>
          <w:rtl/>
        </w:rPr>
        <w:t>,</w:t>
      </w:r>
      <w:r>
        <w:rPr>
          <w:rtl/>
        </w:rPr>
        <w:t xml:space="preserve"> </w:t>
      </w:r>
      <w:bookmarkStart w:id="7652" w:name="_ETM_Q46_189640"/>
      <w:bookmarkEnd w:id="7652"/>
      <w:r>
        <w:rPr>
          <w:rtl/>
        </w:rPr>
        <w:t>תכף אתחבר לדברים של אחדי</w:t>
      </w:r>
      <w:r>
        <w:rPr>
          <w:rFonts w:hint="cs"/>
          <w:rtl/>
        </w:rPr>
        <w:t>ם –</w:t>
      </w:r>
      <w:r>
        <w:rPr>
          <w:rtl/>
        </w:rPr>
        <w:t xml:space="preserve"> אנחנו בזמן מלחמה מול </w:t>
      </w:r>
      <w:bookmarkStart w:id="7653" w:name="_ETM_Q46_192369"/>
      <w:bookmarkEnd w:id="7653"/>
      <w:r>
        <w:rPr>
          <w:rtl/>
        </w:rPr>
        <w:t xml:space="preserve">איראן, חיזבאללה. </w:t>
      </w:r>
      <w:bookmarkStart w:id="7654" w:name="_ETM_Q46_196469"/>
      <w:bookmarkEnd w:id="7654"/>
      <w:r>
        <w:rPr>
          <w:rtl/>
        </w:rPr>
        <w:t xml:space="preserve">אבל מי שמגיע לכאן לכנסת מרגיש שיש עוד מוקד של </w:t>
      </w:r>
      <w:bookmarkStart w:id="7655" w:name="_ETM_Q46_200912"/>
      <w:bookmarkEnd w:id="7655"/>
      <w:r>
        <w:rPr>
          <w:rtl/>
        </w:rPr>
        <w:t>מלחמה</w:t>
      </w:r>
      <w:r>
        <w:rPr>
          <w:rFonts w:hint="cs"/>
          <w:rtl/>
        </w:rPr>
        <w:t>,</w:t>
      </w:r>
      <w:r>
        <w:rPr>
          <w:rtl/>
        </w:rPr>
        <w:t xml:space="preserve"> שלא נגמרה</w:t>
      </w:r>
      <w:r>
        <w:rPr>
          <w:rFonts w:hint="cs"/>
          <w:rtl/>
        </w:rPr>
        <w:t>,</w:t>
      </w:r>
      <w:r>
        <w:rPr>
          <w:rtl/>
        </w:rPr>
        <w:t xml:space="preserve"> לצד המחלוקות שיש בינינו, ה</w:t>
      </w:r>
      <w:r>
        <w:rPr>
          <w:rFonts w:hint="cs"/>
          <w:rtl/>
        </w:rPr>
        <w:t>ק</w:t>
      </w:r>
      <w:r>
        <w:rPr>
          <w:rtl/>
        </w:rPr>
        <w:t>י</w:t>
      </w:r>
      <w:r>
        <w:rPr>
          <w:rFonts w:hint="cs"/>
          <w:rtl/>
        </w:rPr>
        <w:t>ט</w:t>
      </w:r>
      <w:r>
        <w:rPr>
          <w:rtl/>
        </w:rPr>
        <w:t xml:space="preserve">וב והפילוג שלא </w:t>
      </w:r>
      <w:bookmarkStart w:id="7656" w:name="_ETM_Q46_205355"/>
      <w:bookmarkEnd w:id="7656"/>
      <w:r>
        <w:rPr>
          <w:rtl/>
        </w:rPr>
        <w:t xml:space="preserve">מפסיק כאן, לא מחכה שהמלחמה תסתיים. </w:t>
      </w:r>
      <w:bookmarkStart w:id="7657" w:name="_ETM_Q46_210590"/>
      <w:bookmarkEnd w:id="7657"/>
      <w:r>
        <w:rPr>
          <w:rtl/>
        </w:rPr>
        <w:t>ככל שאתה יותר קיצוני במקום הזה, אתה יותר אהוב</w:t>
      </w:r>
      <w:r>
        <w:rPr>
          <w:rFonts w:hint="cs"/>
          <w:rtl/>
        </w:rPr>
        <w:t>,</w:t>
      </w:r>
      <w:r>
        <w:rPr>
          <w:rtl/>
        </w:rPr>
        <w:t xml:space="preserve"> </w:t>
      </w:r>
      <w:bookmarkStart w:id="7658" w:name="_ETM_Q46_214889"/>
      <w:bookmarkEnd w:id="7658"/>
      <w:r>
        <w:rPr>
          <w:rtl/>
        </w:rPr>
        <w:t>יותר מקובל במחנה שלך</w:t>
      </w:r>
      <w:r>
        <w:rPr>
          <w:rFonts w:hint="cs"/>
          <w:rtl/>
        </w:rPr>
        <w:t>;</w:t>
      </w:r>
      <w:r>
        <w:rPr>
          <w:rtl/>
        </w:rPr>
        <w:t xml:space="preserve"> </w:t>
      </w:r>
      <w:bookmarkStart w:id="7659" w:name="_ETM_Q46_218709"/>
      <w:bookmarkEnd w:id="7659"/>
      <w:r>
        <w:rPr>
          <w:rtl/>
        </w:rPr>
        <w:t xml:space="preserve">ככל שאתה יורד יותר נמוך, אתה מרצה יותר. </w:t>
      </w:r>
      <w:bookmarkStart w:id="7660" w:name="_ETM_Q46_222889"/>
      <w:bookmarkEnd w:id="7660"/>
      <w:r>
        <w:rPr>
          <w:rtl/>
        </w:rPr>
        <w:t>הכללים של הפורמט כאן קצת השתבשו.</w:t>
      </w:r>
      <w:bookmarkStart w:id="7661" w:name="_ETM_Q46_228990"/>
      <w:bookmarkEnd w:id="7661"/>
    </w:p>
    <w:p w:rsidR="00A65596" w:rsidRDefault="00A65596" w:rsidP="00BD6767">
      <w:pPr>
        <w:rPr>
          <w:rtl/>
        </w:rPr>
      </w:pPr>
    </w:p>
    <w:p w:rsidR="00A65596" w:rsidRDefault="00A65596" w:rsidP="00BD6767">
      <w:pPr>
        <w:rPr>
          <w:rtl/>
        </w:rPr>
      </w:pPr>
      <w:bookmarkStart w:id="7662" w:name="_ETM_Q46_228000"/>
      <w:bookmarkEnd w:id="7662"/>
      <w:r>
        <w:rPr>
          <w:rtl/>
        </w:rPr>
        <w:t>עדי, מה שקרה לך היום</w:t>
      </w:r>
      <w:r>
        <w:rPr>
          <w:rFonts w:hint="cs"/>
          <w:rtl/>
        </w:rPr>
        <w:t xml:space="preserve"> –</w:t>
      </w:r>
      <w:r>
        <w:rPr>
          <w:rtl/>
        </w:rPr>
        <w:t xml:space="preserve"> </w:t>
      </w:r>
      <w:bookmarkStart w:id="7663" w:name="_ETM_Q46_231520"/>
      <w:bookmarkEnd w:id="7663"/>
      <w:r>
        <w:rPr>
          <w:rtl/>
        </w:rPr>
        <w:t xml:space="preserve">במקרה אני הייתי עד בישיבת </w:t>
      </w:r>
      <w:r>
        <w:rPr>
          <w:rFonts w:hint="cs"/>
          <w:rtl/>
        </w:rPr>
        <w:t>ה</w:t>
      </w:r>
      <w:r>
        <w:rPr>
          <w:rtl/>
        </w:rPr>
        <w:t>סיעה לאותו עיתונאי</w:t>
      </w:r>
      <w:r>
        <w:rPr>
          <w:rFonts w:hint="cs"/>
          <w:rtl/>
        </w:rPr>
        <w:t>,</w:t>
      </w:r>
      <w:r>
        <w:rPr>
          <w:rtl/>
        </w:rPr>
        <w:t xml:space="preserve"> שפרסם את </w:t>
      </w:r>
      <w:bookmarkStart w:id="7664" w:name="_ETM_Q46_235190"/>
      <w:bookmarkEnd w:id="7664"/>
      <w:r>
        <w:rPr>
          <w:rtl/>
        </w:rPr>
        <w:t>זה, ששאל אותך אם אמרת את הדברים</w:t>
      </w:r>
      <w:r>
        <w:rPr>
          <w:rFonts w:hint="cs"/>
          <w:rtl/>
        </w:rPr>
        <w:t>.</w:t>
      </w:r>
      <w:r>
        <w:rPr>
          <w:rtl/>
        </w:rPr>
        <w:t xml:space="preserve"> את אמרת לו </w:t>
      </w:r>
      <w:bookmarkStart w:id="7665" w:name="_ETM_Q46_239619"/>
      <w:bookmarkEnd w:id="7665"/>
      <w:r>
        <w:rPr>
          <w:rtl/>
        </w:rPr>
        <w:t xml:space="preserve">שזה קטע </w:t>
      </w:r>
      <w:r>
        <w:rPr>
          <w:rFonts w:hint="cs"/>
          <w:rtl/>
        </w:rPr>
        <w:t>ע</w:t>
      </w:r>
      <w:r>
        <w:rPr>
          <w:rtl/>
        </w:rPr>
        <w:t xml:space="preserve">רוך, </w:t>
      </w:r>
      <w:bookmarkStart w:id="7666" w:name="_ETM_Q46_241639"/>
      <w:bookmarkEnd w:id="7666"/>
      <w:r>
        <w:rPr>
          <w:rtl/>
        </w:rPr>
        <w:t>ו</w:t>
      </w:r>
      <w:r>
        <w:rPr>
          <w:rFonts w:hint="cs"/>
          <w:rtl/>
        </w:rPr>
        <w:t xml:space="preserve">אלה </w:t>
      </w:r>
      <w:r>
        <w:rPr>
          <w:rtl/>
        </w:rPr>
        <w:t>לא הדברים שנאמרו</w:t>
      </w:r>
      <w:r>
        <w:rPr>
          <w:rFonts w:hint="cs"/>
          <w:rtl/>
        </w:rPr>
        <w:t>.</w:t>
      </w:r>
      <w:r>
        <w:rPr>
          <w:rtl/>
        </w:rPr>
        <w:t xml:space="preserve"> למרות זאת הוא בחר לעשות את זה, </w:t>
      </w:r>
      <w:bookmarkStart w:id="7667" w:name="_ETM_Q46_246669"/>
      <w:bookmarkEnd w:id="7667"/>
      <w:r>
        <w:rPr>
          <w:rtl/>
        </w:rPr>
        <w:t>וגם שמחה בחר לפעול בדרך שהוא בחר</w:t>
      </w:r>
      <w:r>
        <w:rPr>
          <w:rFonts w:hint="cs"/>
          <w:rtl/>
        </w:rPr>
        <w:t>,</w:t>
      </w:r>
      <w:r>
        <w:rPr>
          <w:rtl/>
        </w:rPr>
        <w:t xml:space="preserve"> </w:t>
      </w:r>
      <w:bookmarkStart w:id="7668" w:name="_ETM_Q46_252389"/>
      <w:bookmarkEnd w:id="7668"/>
      <w:r>
        <w:rPr>
          <w:rtl/>
        </w:rPr>
        <w:t xml:space="preserve">בצורה מגעילה, כי זה לתפוס את המילה, לערוך את הקטע, </w:t>
      </w:r>
      <w:bookmarkStart w:id="7669" w:name="_ETM_Q46_255833"/>
      <w:bookmarkEnd w:id="7669"/>
      <w:r>
        <w:rPr>
          <w:rtl/>
        </w:rPr>
        <w:t>ואז</w:t>
      </w:r>
      <w:r>
        <w:rPr>
          <w:rFonts w:hint="cs"/>
          <w:rtl/>
        </w:rPr>
        <w:t xml:space="preserve"> - </w:t>
      </w:r>
      <w:bookmarkStart w:id="7670" w:name="_ETM_Q46_257000"/>
      <w:bookmarkEnd w:id="7670"/>
      <w:r>
        <w:rPr>
          <w:rFonts w:hint="cs"/>
          <w:rtl/>
        </w:rPr>
        <w:t>- -</w:t>
      </w:r>
    </w:p>
    <w:p w:rsidR="00A65596" w:rsidRDefault="00A65596" w:rsidP="00BD6767">
      <w:pPr>
        <w:rPr>
          <w:rtl/>
        </w:rPr>
      </w:pPr>
      <w:bookmarkStart w:id="7671" w:name="_ETM_Q46_255000"/>
      <w:bookmarkEnd w:id="7671"/>
    </w:p>
    <w:p w:rsidR="00A65596" w:rsidRDefault="00A65596" w:rsidP="00BD6767">
      <w:pPr>
        <w:pStyle w:val="af5"/>
        <w:keepNext/>
        <w:rPr>
          <w:rtl/>
        </w:rPr>
      </w:pPr>
      <w:r w:rsidRPr="00997FDB">
        <w:rPr>
          <w:rStyle w:val="TagStyle"/>
          <w:rtl/>
        </w:rPr>
        <w:t xml:space="preserve"> &lt;&lt; קריאה &gt;&gt; </w:t>
      </w:r>
      <w:r>
        <w:rPr>
          <w:rtl/>
        </w:rPr>
        <w:t>עדי עזוז (יש עתיד):</w:t>
      </w:r>
      <w:r w:rsidRPr="00997FDB">
        <w:rPr>
          <w:rStyle w:val="TagStyle"/>
          <w:rtl/>
        </w:rPr>
        <w:t xml:space="preserve"> &lt;&lt; קריאה &gt;&gt;</w:t>
      </w:r>
      <w:r>
        <w:rPr>
          <w:rtl/>
        </w:rPr>
        <w:t xml:space="preserve"> </w:t>
      </w:r>
    </w:p>
    <w:p w:rsidR="00A65596" w:rsidRDefault="00A65596" w:rsidP="00AC5E2B">
      <w:pPr>
        <w:rPr>
          <w:rtl/>
        </w:rPr>
      </w:pPr>
    </w:p>
    <w:p w:rsidR="00A65596" w:rsidRDefault="00A65596" w:rsidP="00BD6767">
      <w:pPr>
        <w:rPr>
          <w:rtl/>
        </w:rPr>
      </w:pPr>
      <w:r>
        <w:rPr>
          <w:rFonts w:hint="cs"/>
          <w:rtl/>
        </w:rPr>
        <w:t>- - - תיקן. ערוץ 14 סרבו לתקן.</w:t>
      </w:r>
    </w:p>
    <w:p w:rsidR="00A65596" w:rsidRDefault="00A65596" w:rsidP="00BD6767">
      <w:pPr>
        <w:rPr>
          <w:rtl/>
        </w:rPr>
      </w:pPr>
    </w:p>
    <w:p w:rsidR="00A65596" w:rsidRDefault="00A65596" w:rsidP="00BD6767">
      <w:pPr>
        <w:pStyle w:val="-"/>
        <w:keepNext/>
        <w:rPr>
          <w:rtl/>
        </w:rPr>
      </w:pPr>
      <w:bookmarkStart w:id="7672" w:name="ET_speakercontinue_6574_6"/>
      <w:r w:rsidRPr="00997FDB">
        <w:rPr>
          <w:rStyle w:val="TagStyle"/>
          <w:rtl/>
        </w:rPr>
        <w:t xml:space="preserve"> &lt;&lt; דובר_המשך &gt;&gt; </w:t>
      </w:r>
      <w:r>
        <w:rPr>
          <w:rtl/>
        </w:rPr>
        <w:t>ירון לוי (יש עתיד):</w:t>
      </w:r>
      <w:r w:rsidRPr="00997FDB">
        <w:rPr>
          <w:rStyle w:val="TagStyle"/>
          <w:rtl/>
        </w:rPr>
        <w:t xml:space="preserve"> &lt;&lt; דובר_המשך &gt;&gt;</w:t>
      </w:r>
      <w:r>
        <w:rPr>
          <w:rtl/>
        </w:rPr>
        <w:t xml:space="preserve"> </w:t>
      </w:r>
      <w:bookmarkEnd w:id="7672"/>
    </w:p>
    <w:p w:rsidR="00A65596" w:rsidRDefault="00A65596" w:rsidP="00AC5E2B">
      <w:pPr>
        <w:rPr>
          <w:rtl/>
        </w:rPr>
      </w:pPr>
    </w:p>
    <w:p w:rsidR="00A65596" w:rsidRDefault="00A65596" w:rsidP="00BD6767">
      <w:pPr>
        <w:rPr>
          <w:rtl/>
        </w:rPr>
      </w:pPr>
      <w:bookmarkStart w:id="7673" w:name="_ETM_Q46_258000"/>
      <w:bookmarkEnd w:id="7673"/>
      <w:r>
        <w:rPr>
          <w:rtl/>
        </w:rPr>
        <w:t>אני לא יודע</w:t>
      </w:r>
      <w:r>
        <w:rPr>
          <w:rFonts w:hint="cs"/>
          <w:rtl/>
        </w:rPr>
        <w:t>,</w:t>
      </w:r>
      <w:r>
        <w:rPr>
          <w:rtl/>
        </w:rPr>
        <w:t xml:space="preserve"> יכול להיות שהוא תיקן</w:t>
      </w:r>
      <w:r>
        <w:rPr>
          <w:rFonts w:hint="cs"/>
          <w:rtl/>
        </w:rPr>
        <w:t>.</w:t>
      </w:r>
      <w:r>
        <w:rPr>
          <w:rtl/>
        </w:rPr>
        <w:t xml:space="preserve"> אבל אני </w:t>
      </w:r>
      <w:bookmarkStart w:id="7674" w:name="_ETM_Q46_259277"/>
      <w:bookmarkEnd w:id="7674"/>
      <w:r>
        <w:rPr>
          <w:rtl/>
        </w:rPr>
        <w:t>אומר</w:t>
      </w:r>
      <w:r>
        <w:rPr>
          <w:rFonts w:hint="cs"/>
          <w:rtl/>
        </w:rPr>
        <w:t xml:space="preserve"> כאן</w:t>
      </w:r>
      <w:r>
        <w:rPr>
          <w:rtl/>
        </w:rPr>
        <w:t xml:space="preserve">, אנחנו לא מנסים לתקן טעויות, אנחנו מנסים </w:t>
      </w:r>
      <w:bookmarkStart w:id="7675" w:name="_ETM_Q46_262722"/>
      <w:bookmarkEnd w:id="7675"/>
      <w:r>
        <w:rPr>
          <w:rtl/>
        </w:rPr>
        <w:t xml:space="preserve">להתלבש על טעויות של האחר, לערוך ואז להוציא, ואז כמובן </w:t>
      </w:r>
      <w:bookmarkStart w:id="7676" w:name="_ETM_Q46_266166"/>
      <w:bookmarkEnd w:id="7676"/>
      <w:r>
        <w:rPr>
          <w:rtl/>
        </w:rPr>
        <w:t xml:space="preserve">שאף אחד לא מסכים עם המילים שלא אמרת, כי לא </w:t>
      </w:r>
      <w:bookmarkStart w:id="7677" w:name="_ETM_Q46_269611"/>
      <w:bookmarkEnd w:id="7677"/>
      <w:r>
        <w:rPr>
          <w:rtl/>
        </w:rPr>
        <w:t>אמרת אותם</w:t>
      </w:r>
      <w:r>
        <w:rPr>
          <w:rFonts w:hint="cs"/>
          <w:rtl/>
        </w:rPr>
        <w:t>.</w:t>
      </w:r>
      <w:r>
        <w:rPr>
          <w:rtl/>
        </w:rPr>
        <w:t xml:space="preserve"> גם אם אמרת</w:t>
      </w:r>
      <w:r>
        <w:rPr>
          <w:rFonts w:hint="cs"/>
          <w:rtl/>
        </w:rPr>
        <w:t>,</w:t>
      </w:r>
      <w:r>
        <w:rPr>
          <w:rtl/>
        </w:rPr>
        <w:t xml:space="preserve"> וחזרת ב</w:t>
      </w:r>
      <w:r>
        <w:rPr>
          <w:rFonts w:hint="cs"/>
          <w:rtl/>
        </w:rPr>
        <w:t>ך מ</w:t>
      </w:r>
      <w:r>
        <w:rPr>
          <w:rtl/>
        </w:rPr>
        <w:t xml:space="preserve">חלק מהדברים, צריך לאפשר </w:t>
      </w:r>
      <w:bookmarkStart w:id="7678" w:name="_ETM_Q46_273055"/>
      <w:bookmarkEnd w:id="7678"/>
      <w:r>
        <w:rPr>
          <w:rtl/>
        </w:rPr>
        <w:t>את זה.</w:t>
      </w:r>
      <w:bookmarkStart w:id="7679" w:name="_ETM_Q46_277699"/>
      <w:bookmarkEnd w:id="7679"/>
    </w:p>
    <w:p w:rsidR="00A65596" w:rsidRDefault="00A65596" w:rsidP="00BD6767">
      <w:pPr>
        <w:rPr>
          <w:rtl/>
        </w:rPr>
      </w:pPr>
    </w:p>
    <w:p w:rsidR="00A65596" w:rsidRDefault="00A65596" w:rsidP="00BD6767">
      <w:pPr>
        <w:rPr>
          <w:rtl/>
        </w:rPr>
      </w:pPr>
      <w:bookmarkStart w:id="7680" w:name="_ETM_Q46_277000"/>
      <w:bookmarkEnd w:id="7680"/>
      <w:r>
        <w:rPr>
          <w:rtl/>
        </w:rPr>
        <w:t>אדוני היושב</w:t>
      </w:r>
      <w:r>
        <w:rPr>
          <w:rFonts w:hint="cs"/>
          <w:rtl/>
        </w:rPr>
        <w:t>-</w:t>
      </w:r>
      <w:r>
        <w:rPr>
          <w:rtl/>
        </w:rPr>
        <w:t xml:space="preserve">ראש, </w:t>
      </w:r>
      <w:bookmarkStart w:id="7681" w:name="_ETM_Q46_280040"/>
      <w:bookmarkEnd w:id="7681"/>
      <w:r>
        <w:rPr>
          <w:rtl/>
        </w:rPr>
        <w:t xml:space="preserve">חשבתי מה לדבר כאן לפני החג, יש לנו הזדמנות, ואני </w:t>
      </w:r>
      <w:bookmarkStart w:id="7682" w:name="_ETM_Q46_284955"/>
      <w:bookmarkEnd w:id="7682"/>
      <w:r>
        <w:rPr>
          <w:rtl/>
        </w:rPr>
        <w:t xml:space="preserve">מניח שכל אחד </w:t>
      </w:r>
      <w:r>
        <w:rPr>
          <w:rFonts w:hint="cs"/>
          <w:rtl/>
        </w:rPr>
        <w:t>יגע</w:t>
      </w:r>
      <w:r>
        <w:rPr>
          <w:rtl/>
        </w:rPr>
        <w:t xml:space="preserve"> כאן בנושא שקרוב לליבו</w:t>
      </w:r>
      <w:r>
        <w:rPr>
          <w:rFonts w:hint="cs"/>
          <w:rtl/>
        </w:rPr>
        <w:t>.</w:t>
      </w:r>
      <w:r>
        <w:rPr>
          <w:rtl/>
        </w:rPr>
        <w:t xml:space="preserve"> אתמו</w:t>
      </w:r>
      <w:r>
        <w:rPr>
          <w:rFonts w:hint="cs"/>
          <w:rtl/>
        </w:rPr>
        <w:t>ל</w:t>
      </w:r>
      <w:r>
        <w:rPr>
          <w:rtl/>
        </w:rPr>
        <w:t xml:space="preserve"> </w:t>
      </w:r>
      <w:bookmarkStart w:id="7683" w:name="_ETM_Q46_290849"/>
      <w:bookmarkEnd w:id="7683"/>
      <w:r>
        <w:rPr>
          <w:rtl/>
        </w:rPr>
        <w:t xml:space="preserve">קפץ לי איזה פוסט בפייסבוק, </w:t>
      </w:r>
      <w:bookmarkStart w:id="7684" w:name="_ETM_Q46_293959"/>
      <w:bookmarkEnd w:id="7684"/>
      <w:r>
        <w:rPr>
          <w:rtl/>
        </w:rPr>
        <w:t xml:space="preserve">של אבי </w:t>
      </w:r>
      <w:r>
        <w:rPr>
          <w:rFonts w:hint="cs"/>
          <w:rtl/>
        </w:rPr>
        <w:t>ה</w:t>
      </w:r>
      <w:r>
        <w:rPr>
          <w:rtl/>
        </w:rPr>
        <w:t>רוש, אבא של גיבור ישראל</w:t>
      </w:r>
      <w:r>
        <w:rPr>
          <w:rFonts w:hint="cs"/>
          <w:rtl/>
        </w:rPr>
        <w:t xml:space="preserve"> </w:t>
      </w:r>
      <w:r>
        <w:rPr>
          <w:rtl/>
        </w:rPr>
        <w:t xml:space="preserve">ריף </w:t>
      </w:r>
      <w:r>
        <w:rPr>
          <w:rFonts w:hint="cs"/>
          <w:rtl/>
        </w:rPr>
        <w:t>ה</w:t>
      </w:r>
      <w:r>
        <w:rPr>
          <w:rtl/>
        </w:rPr>
        <w:t>רוש</w:t>
      </w:r>
      <w:r>
        <w:rPr>
          <w:rFonts w:hint="cs"/>
          <w:rtl/>
        </w:rPr>
        <w:t>.</w:t>
      </w:r>
      <w:r>
        <w:rPr>
          <w:rtl/>
        </w:rPr>
        <w:t xml:space="preserve"> ריף </w:t>
      </w:r>
      <w:bookmarkStart w:id="7685" w:name="_ETM_Q46_298109"/>
      <w:bookmarkEnd w:id="7685"/>
      <w:r>
        <w:rPr>
          <w:rtl/>
        </w:rPr>
        <w:t>נפל ב</w:t>
      </w:r>
      <w:r>
        <w:rPr>
          <w:rFonts w:hint="cs"/>
          <w:rtl/>
        </w:rPr>
        <w:t>כ"ז</w:t>
      </w:r>
      <w:r>
        <w:rPr>
          <w:rtl/>
        </w:rPr>
        <w:t xml:space="preserve"> באדר </w:t>
      </w:r>
      <w:bookmarkStart w:id="7686" w:name="_ETM_Q46_302769"/>
      <w:bookmarkEnd w:id="7686"/>
      <w:r>
        <w:rPr>
          <w:rtl/>
        </w:rPr>
        <w:t>התשפ"ד, 6 באפריל</w:t>
      </w:r>
      <w:r>
        <w:rPr>
          <w:rFonts w:hint="cs"/>
          <w:rtl/>
        </w:rPr>
        <w:t xml:space="preserve"> 2024</w:t>
      </w:r>
      <w:r>
        <w:rPr>
          <w:rtl/>
        </w:rPr>
        <w:t xml:space="preserve">. </w:t>
      </w:r>
      <w:bookmarkStart w:id="7687" w:name="_ETM_Q46_307940"/>
      <w:bookmarkEnd w:id="7687"/>
      <w:r>
        <w:rPr>
          <w:rtl/>
        </w:rPr>
        <w:t>אני מקריא את הדברים</w:t>
      </w:r>
      <w:r>
        <w:rPr>
          <w:rFonts w:hint="cs"/>
          <w:rtl/>
        </w:rPr>
        <w:t>,</w:t>
      </w:r>
      <w:r>
        <w:rPr>
          <w:rtl/>
        </w:rPr>
        <w:t xml:space="preserve"> </w:t>
      </w:r>
      <w:bookmarkStart w:id="7688" w:name="_ETM_Q46_310649"/>
      <w:bookmarkEnd w:id="7688"/>
      <w:r>
        <w:rPr>
          <w:rtl/>
        </w:rPr>
        <w:t>כי פחדתי לקרוא אותם</w:t>
      </w:r>
      <w:r>
        <w:rPr>
          <w:rFonts w:hint="cs"/>
          <w:rtl/>
        </w:rPr>
        <w:t>.</w:t>
      </w:r>
      <w:r>
        <w:rPr>
          <w:rtl/>
        </w:rPr>
        <w:t xml:space="preserve"> התחלתי לקרוא את הטקסט, ואז עצרתי, </w:t>
      </w:r>
      <w:bookmarkStart w:id="7689" w:name="_ETM_Q46_313879"/>
      <w:bookmarkEnd w:id="7689"/>
      <w:r>
        <w:rPr>
          <w:rtl/>
        </w:rPr>
        <w:t xml:space="preserve">כי זה טקסט מאוד קשה, </w:t>
      </w:r>
      <w:r>
        <w:rPr>
          <w:rFonts w:hint="cs"/>
          <w:rtl/>
        </w:rPr>
        <w:t>ו</w:t>
      </w:r>
      <w:r>
        <w:rPr>
          <w:rtl/>
        </w:rPr>
        <w:t xml:space="preserve">אמרתי שאני </w:t>
      </w:r>
      <w:r>
        <w:rPr>
          <w:rFonts w:hint="cs"/>
          <w:rtl/>
        </w:rPr>
        <w:t>אדפיס</w:t>
      </w:r>
      <w:r>
        <w:rPr>
          <w:rtl/>
        </w:rPr>
        <w:t xml:space="preserve"> אותם</w:t>
      </w:r>
      <w:r>
        <w:rPr>
          <w:rFonts w:hint="cs"/>
          <w:rtl/>
        </w:rPr>
        <w:t>,</w:t>
      </w:r>
      <w:r>
        <w:rPr>
          <w:rtl/>
        </w:rPr>
        <w:t xml:space="preserve"> כדי </w:t>
      </w:r>
      <w:bookmarkStart w:id="7690" w:name="_ETM_Q46_317109"/>
      <w:bookmarkEnd w:id="7690"/>
      <w:r>
        <w:rPr>
          <w:rtl/>
        </w:rPr>
        <w:t xml:space="preserve">שאנחנו נזכור </w:t>
      </w:r>
      <w:bookmarkStart w:id="7691" w:name="_ETM_Q46_321050"/>
      <w:bookmarkEnd w:id="7691"/>
      <w:r>
        <w:rPr>
          <w:rtl/>
        </w:rPr>
        <w:t>כמה המלחמה הזאת גובה מהאנשים מסביבנו.</w:t>
      </w:r>
      <w:bookmarkStart w:id="7692" w:name="_ETM_Q46_328080"/>
      <w:bookmarkEnd w:id="7692"/>
    </w:p>
    <w:p w:rsidR="00A65596" w:rsidRDefault="00A65596" w:rsidP="00BD6767">
      <w:pPr>
        <w:rPr>
          <w:rtl/>
        </w:rPr>
      </w:pPr>
    </w:p>
    <w:p w:rsidR="00A65596" w:rsidRPr="009F63AD" w:rsidRDefault="00A65596" w:rsidP="00BD6767">
      <w:pPr>
        <w:rPr>
          <w:rFonts w:cs="Segoe UI Historic"/>
        </w:rPr>
      </w:pPr>
      <w:bookmarkStart w:id="7693" w:name="_ETM_Q46_324000"/>
      <w:bookmarkEnd w:id="7693"/>
      <w:r>
        <w:rPr>
          <w:rFonts w:hint="cs"/>
          <w:rtl/>
        </w:rPr>
        <w:t>"</w:t>
      </w:r>
      <w:r>
        <w:rPr>
          <w:rtl/>
        </w:rPr>
        <w:t>ריף</w:t>
      </w:r>
      <w:r w:rsidRPr="009F63AD">
        <w:rPr>
          <w:rtl/>
        </w:rPr>
        <w:t xml:space="preserve"> ילד שלי</w:t>
      </w:r>
      <w:r w:rsidRPr="009F63AD">
        <w:rPr>
          <w:rFonts w:cs="Segoe UI Historic"/>
        </w:rPr>
        <w:t>,</w:t>
      </w:r>
      <w:r>
        <w:rPr>
          <w:rFonts w:cs="Segoe UI Historic" w:hint="cs"/>
          <w:rtl/>
        </w:rPr>
        <w:t xml:space="preserve"> </w:t>
      </w:r>
      <w:r w:rsidRPr="009F63AD">
        <w:rPr>
          <w:rtl/>
        </w:rPr>
        <w:t>שבוע שעבר, ללא ספק, היה אחד השבועות הקשים שחוויתי מאז שנהרגת. זה קורה מפעם לפעם</w:t>
      </w:r>
      <w:r>
        <w:rPr>
          <w:rFonts w:cs="Times New Roman"/>
          <w:rtl/>
        </w:rPr>
        <w:t>.</w:t>
      </w:r>
      <w:r>
        <w:rPr>
          <w:rFonts w:cs="Segoe UI Historic" w:hint="cs"/>
          <w:rtl/>
        </w:rPr>
        <w:t xml:space="preserve"> </w:t>
      </w:r>
      <w:r w:rsidRPr="009F63AD">
        <w:rPr>
          <w:rtl/>
        </w:rPr>
        <w:t>בזמנים שממש קשה לי ריף</w:t>
      </w:r>
      <w:r>
        <w:rPr>
          <w:rtl/>
        </w:rPr>
        <w:t>.</w:t>
      </w:r>
      <w:r>
        <w:rPr>
          <w:rFonts w:hint="cs"/>
          <w:rtl/>
        </w:rPr>
        <w:t xml:space="preserve"> </w:t>
      </w:r>
      <w:r w:rsidRPr="009F63AD">
        <w:rPr>
          <w:rtl/>
        </w:rPr>
        <w:t>כשהגעגוע מציף ומאיים להטביע אותי</w:t>
      </w:r>
      <w:r>
        <w:rPr>
          <w:rtl/>
        </w:rPr>
        <w:t xml:space="preserve">. </w:t>
      </w:r>
      <w:r w:rsidRPr="009F63AD">
        <w:rPr>
          <w:rtl/>
        </w:rPr>
        <w:t>אני נכנס לרכב, מפעיל את הפלייליסטים שלך ונוהג כמו ששנינו אהבנו ולרוב צורח חזק</w:t>
      </w:r>
      <w:r>
        <w:rPr>
          <w:rtl/>
        </w:rPr>
        <w:t xml:space="preserve">. </w:t>
      </w:r>
      <w:r w:rsidRPr="009F63AD">
        <w:rPr>
          <w:rtl/>
        </w:rPr>
        <w:t>אני תמיד מגיע למקומות שממש חיית בהם</w:t>
      </w:r>
      <w:r>
        <w:rPr>
          <w:rtl/>
        </w:rPr>
        <w:t xml:space="preserve">. </w:t>
      </w:r>
      <w:r w:rsidRPr="009F63AD">
        <w:rPr>
          <w:rtl/>
        </w:rPr>
        <w:t>שהז</w:t>
      </w:r>
      <w:r>
        <w:rPr>
          <w:rFonts w:hint="cs"/>
          <w:rtl/>
        </w:rPr>
        <w:t>י</w:t>
      </w:r>
      <w:r w:rsidRPr="009F63AD">
        <w:rPr>
          <w:rtl/>
        </w:rPr>
        <w:t>כרונות שלי ממך חזקים שם</w:t>
      </w:r>
      <w:r>
        <w:rPr>
          <w:rtl/>
        </w:rPr>
        <w:t xml:space="preserve">. </w:t>
      </w:r>
      <w:r w:rsidRPr="009F63AD">
        <w:rPr>
          <w:rtl/>
        </w:rPr>
        <w:t>מקומות שמקרבים אותך אלי</w:t>
      </w:r>
      <w:r>
        <w:rPr>
          <w:rtl/>
        </w:rPr>
        <w:t xml:space="preserve">. </w:t>
      </w:r>
      <w:r w:rsidRPr="009F63AD">
        <w:rPr>
          <w:rtl/>
        </w:rPr>
        <w:t>זה תמיד מתחיל במכינה בז</w:t>
      </w:r>
      <w:r>
        <w:rPr>
          <w:rFonts w:hint="cs"/>
          <w:rtl/>
        </w:rPr>
        <w:t>י</w:t>
      </w:r>
      <w:r w:rsidRPr="009F63AD">
        <w:rPr>
          <w:rtl/>
        </w:rPr>
        <w:t>כרון יעקב</w:t>
      </w:r>
      <w:r>
        <w:rPr>
          <w:rtl/>
        </w:rPr>
        <w:t xml:space="preserve">. </w:t>
      </w:r>
      <w:r w:rsidRPr="009F63AD">
        <w:rPr>
          <w:rtl/>
        </w:rPr>
        <w:t>אני מחנה את הרכב ממול וממש רואה אותך</w:t>
      </w:r>
      <w:r>
        <w:rPr>
          <w:rtl/>
        </w:rPr>
        <w:t xml:space="preserve">. </w:t>
      </w:r>
      <w:r w:rsidRPr="009F63AD">
        <w:rPr>
          <w:rtl/>
        </w:rPr>
        <w:t>חיי</w:t>
      </w:r>
      <w:r>
        <w:rPr>
          <w:rtl/>
        </w:rPr>
        <w:t xml:space="preserve">. </w:t>
      </w:r>
      <w:r w:rsidRPr="009F63AD">
        <w:rPr>
          <w:rtl/>
        </w:rPr>
        <w:t>שמח</w:t>
      </w:r>
      <w:r>
        <w:rPr>
          <w:rtl/>
        </w:rPr>
        <w:t xml:space="preserve">. </w:t>
      </w:r>
      <w:r w:rsidRPr="009F63AD">
        <w:rPr>
          <w:rtl/>
        </w:rPr>
        <w:t>מחייך</w:t>
      </w:r>
      <w:r>
        <w:rPr>
          <w:rtl/>
        </w:rPr>
        <w:t xml:space="preserve">. </w:t>
      </w:r>
      <w:r w:rsidRPr="009F63AD">
        <w:rPr>
          <w:rtl/>
        </w:rPr>
        <w:t>צוחק בקולי קולות</w:t>
      </w:r>
      <w:r>
        <w:rPr>
          <w:rtl/>
        </w:rPr>
        <w:t xml:space="preserve">. </w:t>
      </w:r>
      <w:r w:rsidRPr="009F63AD">
        <w:rPr>
          <w:rtl/>
        </w:rPr>
        <w:t>רוקד</w:t>
      </w:r>
      <w:r w:rsidRPr="009F63AD">
        <w:rPr>
          <w:rFonts w:cs="Segoe UI Historic"/>
        </w:rPr>
        <w:t>.</w:t>
      </w:r>
      <w:r>
        <w:rPr>
          <w:rFonts w:cs="Segoe UI Historic" w:hint="cs"/>
          <w:rtl/>
        </w:rPr>
        <w:t xml:space="preserve"> </w:t>
      </w:r>
      <w:r w:rsidRPr="009F63AD">
        <w:rPr>
          <w:rtl/>
        </w:rPr>
        <w:t>אני בוכה</w:t>
      </w:r>
      <w:r>
        <w:rPr>
          <w:rtl/>
        </w:rPr>
        <w:t xml:space="preserve">. </w:t>
      </w:r>
      <w:r w:rsidRPr="009F63AD">
        <w:rPr>
          <w:rtl/>
        </w:rPr>
        <w:t>מנגב את הדמעות וממשיך לנהוג לעמק שכל כך אהבת</w:t>
      </w:r>
      <w:r>
        <w:rPr>
          <w:rtl/>
        </w:rPr>
        <w:t xml:space="preserve">. </w:t>
      </w:r>
      <w:r>
        <w:rPr>
          <w:rFonts w:hint="cs"/>
          <w:rtl/>
        </w:rPr>
        <w:t>'</w:t>
      </w:r>
      <w:r w:rsidRPr="009F63AD">
        <w:rPr>
          <w:rtl/>
        </w:rPr>
        <w:t>ריף היה עמק יזרעאל</w:t>
      </w:r>
      <w:r>
        <w:rPr>
          <w:rFonts w:hint="cs"/>
          <w:rtl/>
        </w:rPr>
        <w:t xml:space="preserve">', </w:t>
      </w:r>
      <w:r w:rsidRPr="009F63AD">
        <w:rPr>
          <w:rtl/>
        </w:rPr>
        <w:t>מישהו פעם אמר לי</w:t>
      </w:r>
      <w:r>
        <w:rPr>
          <w:rtl/>
        </w:rPr>
        <w:t xml:space="preserve">. </w:t>
      </w:r>
      <w:r w:rsidRPr="009F63AD">
        <w:rPr>
          <w:rtl/>
        </w:rPr>
        <w:t>אני עוצר בנדב קינוחים שם תמיד עצרנו בכל שישי כשהחזרתי אותך מהבסיס</w:t>
      </w:r>
      <w:r>
        <w:rPr>
          <w:rtl/>
        </w:rPr>
        <w:t xml:space="preserve">. </w:t>
      </w:r>
      <w:r w:rsidRPr="009F63AD">
        <w:rPr>
          <w:rtl/>
        </w:rPr>
        <w:t>ואז בגלידה שעבדת בה</w:t>
      </w:r>
      <w:r>
        <w:rPr>
          <w:rFonts w:cs="Times New Roman"/>
          <w:rtl/>
        </w:rPr>
        <w:t xml:space="preserve">. </w:t>
      </w:r>
    </w:p>
    <w:p w:rsidR="00A65596" w:rsidRDefault="00A65596" w:rsidP="00BD6767">
      <w:pPr>
        <w:rPr>
          <w:rtl/>
        </w:rPr>
      </w:pPr>
    </w:p>
    <w:p w:rsidR="00A65596" w:rsidRPr="009F63AD" w:rsidRDefault="00A65596" w:rsidP="00BD6767">
      <w:pPr>
        <w:rPr>
          <w:rFonts w:cs="Segoe UI Historic"/>
        </w:rPr>
      </w:pPr>
      <w:bookmarkStart w:id="7694" w:name="_ETM_Q46_343814"/>
      <w:bookmarkStart w:id="7695" w:name="_ETM_Q46_343848"/>
      <w:bookmarkEnd w:id="7694"/>
      <w:bookmarkEnd w:id="7695"/>
      <w:r>
        <w:rPr>
          <w:rFonts w:hint="cs"/>
          <w:rtl/>
        </w:rPr>
        <w:t>"</w:t>
      </w:r>
      <w:r w:rsidRPr="009F63AD">
        <w:rPr>
          <w:rtl/>
        </w:rPr>
        <w:t>אני בוכה</w:t>
      </w:r>
      <w:r>
        <w:rPr>
          <w:rtl/>
        </w:rPr>
        <w:t xml:space="preserve">. </w:t>
      </w:r>
      <w:r w:rsidRPr="009F63AD">
        <w:rPr>
          <w:rtl/>
        </w:rPr>
        <w:t>מנגב את הדמעות וממשיך לנהוג</w:t>
      </w:r>
      <w:r w:rsidRPr="009F63AD">
        <w:rPr>
          <w:rFonts w:cs="Segoe UI Historic"/>
        </w:rPr>
        <w:t>.</w:t>
      </w:r>
      <w:r>
        <w:rPr>
          <w:rFonts w:cs="Segoe UI Historic" w:hint="cs"/>
          <w:rtl/>
        </w:rPr>
        <w:t xml:space="preserve"> </w:t>
      </w:r>
      <w:r w:rsidRPr="009F63AD">
        <w:rPr>
          <w:rtl/>
        </w:rPr>
        <w:t>תמיד ריף, כשאני מגיע לצומת נהלל, הלב שלי פועם בחוזקה</w:t>
      </w:r>
      <w:r>
        <w:rPr>
          <w:rtl/>
        </w:rPr>
        <w:t xml:space="preserve">. </w:t>
      </w:r>
      <w:r w:rsidRPr="009F63AD">
        <w:rPr>
          <w:rtl/>
        </w:rPr>
        <w:t>הכ</w:t>
      </w:r>
      <w:r>
        <w:rPr>
          <w:rFonts w:hint="cs"/>
          <w:rtl/>
        </w:rPr>
        <w:t>ו</w:t>
      </w:r>
      <w:r w:rsidRPr="009F63AD">
        <w:rPr>
          <w:rtl/>
        </w:rPr>
        <w:t>ל ירוק ויפה</w:t>
      </w:r>
      <w:r>
        <w:rPr>
          <w:rtl/>
        </w:rPr>
        <w:t xml:space="preserve">. </w:t>
      </w:r>
      <w:r w:rsidRPr="009F63AD">
        <w:rPr>
          <w:rtl/>
        </w:rPr>
        <w:t>הכ</w:t>
      </w:r>
      <w:r>
        <w:rPr>
          <w:rFonts w:hint="cs"/>
          <w:rtl/>
        </w:rPr>
        <w:t>ו</w:t>
      </w:r>
      <w:r w:rsidRPr="009F63AD">
        <w:rPr>
          <w:rtl/>
        </w:rPr>
        <w:t>ל ריף כאן</w:t>
      </w:r>
      <w:r>
        <w:rPr>
          <w:rtl/>
        </w:rPr>
        <w:t xml:space="preserve">. </w:t>
      </w:r>
      <w:r w:rsidRPr="009F63AD">
        <w:rPr>
          <w:rtl/>
        </w:rPr>
        <w:t>אני נוהג על כבישים שנהגת בהם אלפי פעמים</w:t>
      </w:r>
      <w:r>
        <w:rPr>
          <w:rtl/>
        </w:rPr>
        <w:t xml:space="preserve">. </w:t>
      </w:r>
      <w:r w:rsidRPr="009F63AD">
        <w:rPr>
          <w:rtl/>
        </w:rPr>
        <w:t>פונה ימינה לקיבוץ</w:t>
      </w:r>
      <w:r>
        <w:rPr>
          <w:rtl/>
        </w:rPr>
        <w:t xml:space="preserve">. </w:t>
      </w:r>
      <w:r w:rsidRPr="009F63AD">
        <w:rPr>
          <w:rtl/>
        </w:rPr>
        <w:t>הכביש עם הנוף המדהים</w:t>
      </w:r>
      <w:r>
        <w:rPr>
          <w:rtl/>
        </w:rPr>
        <w:t xml:space="preserve">. </w:t>
      </w:r>
      <w:r w:rsidRPr="009F63AD">
        <w:rPr>
          <w:rtl/>
        </w:rPr>
        <w:t>השדות שרצנו בהם יחד</w:t>
      </w:r>
      <w:r>
        <w:rPr>
          <w:rtl/>
        </w:rPr>
        <w:t xml:space="preserve">. </w:t>
      </w:r>
      <w:r w:rsidRPr="009F63AD">
        <w:rPr>
          <w:rtl/>
        </w:rPr>
        <w:t>מדמיין אותך לידי</w:t>
      </w:r>
      <w:r>
        <w:rPr>
          <w:rtl/>
        </w:rPr>
        <w:t xml:space="preserve">. </w:t>
      </w:r>
      <w:r w:rsidRPr="009F63AD">
        <w:rPr>
          <w:rtl/>
        </w:rPr>
        <w:t>אני נעצר מול הבית שגדלת בו</w:t>
      </w:r>
      <w:r>
        <w:rPr>
          <w:rtl/>
        </w:rPr>
        <w:t xml:space="preserve">. </w:t>
      </w:r>
      <w:r w:rsidRPr="009F63AD">
        <w:rPr>
          <w:rtl/>
        </w:rPr>
        <w:t>ממשיך לדירת החיילים שלך</w:t>
      </w:r>
      <w:r>
        <w:rPr>
          <w:rtl/>
        </w:rPr>
        <w:t xml:space="preserve">. </w:t>
      </w:r>
      <w:r w:rsidRPr="009F63AD">
        <w:rPr>
          <w:rtl/>
        </w:rPr>
        <w:t>מסתובב בקיבוץ ונושם אותך</w:t>
      </w:r>
      <w:r>
        <w:rPr>
          <w:rtl/>
        </w:rPr>
        <w:t xml:space="preserve">. </w:t>
      </w:r>
      <w:r w:rsidRPr="009F63AD">
        <w:rPr>
          <w:rtl/>
        </w:rPr>
        <w:t>איזה אבסורד ריף שלי</w:t>
      </w:r>
      <w:r>
        <w:rPr>
          <w:rFonts w:cs="Times New Roman"/>
          <w:rtl/>
        </w:rPr>
        <w:t xml:space="preserve">. </w:t>
      </w:r>
    </w:p>
    <w:p w:rsidR="00A65596" w:rsidRDefault="00A65596" w:rsidP="00BD6767">
      <w:pPr>
        <w:rPr>
          <w:rtl/>
        </w:rPr>
      </w:pPr>
    </w:p>
    <w:p w:rsidR="00A65596" w:rsidRPr="009F63AD" w:rsidRDefault="00A65596" w:rsidP="00BD6767">
      <w:pPr>
        <w:rPr>
          <w:rFonts w:cs="Segoe UI Historic"/>
        </w:rPr>
      </w:pPr>
      <w:bookmarkStart w:id="7696" w:name="_ETM_Q46_338855"/>
      <w:bookmarkStart w:id="7697" w:name="_ETM_Q46_338936"/>
      <w:bookmarkEnd w:id="7696"/>
      <w:bookmarkEnd w:id="7697"/>
      <w:r>
        <w:rPr>
          <w:rFonts w:hint="cs"/>
          <w:rtl/>
        </w:rPr>
        <w:t>"</w:t>
      </w:r>
      <w:r w:rsidRPr="009F63AD">
        <w:rPr>
          <w:rtl/>
        </w:rPr>
        <w:t>אני בוכה</w:t>
      </w:r>
      <w:r>
        <w:rPr>
          <w:rtl/>
        </w:rPr>
        <w:t xml:space="preserve">. </w:t>
      </w:r>
      <w:r w:rsidRPr="009F63AD">
        <w:rPr>
          <w:rtl/>
        </w:rPr>
        <w:t>מנגב את הדמעות וממשיך לנהוג לבית הקבע שלך</w:t>
      </w:r>
      <w:r>
        <w:rPr>
          <w:rtl/>
        </w:rPr>
        <w:t xml:space="preserve">. </w:t>
      </w:r>
      <w:r w:rsidRPr="009F63AD">
        <w:rPr>
          <w:rtl/>
        </w:rPr>
        <w:t>עצבני כל כך מהעובדה שאתה עמוק באדמה</w:t>
      </w:r>
      <w:r>
        <w:rPr>
          <w:rFonts w:cs="Times New Roman"/>
          <w:rtl/>
        </w:rPr>
        <w:t xml:space="preserve">. </w:t>
      </w:r>
      <w:r w:rsidRPr="009F63AD">
        <w:rPr>
          <w:rtl/>
        </w:rPr>
        <w:t>אני בוכה</w:t>
      </w:r>
      <w:r>
        <w:rPr>
          <w:rtl/>
        </w:rPr>
        <w:t xml:space="preserve">. </w:t>
      </w:r>
      <w:r w:rsidRPr="009F63AD">
        <w:rPr>
          <w:rtl/>
        </w:rPr>
        <w:t>מנגב את הדמעות וממשיך לנהוג</w:t>
      </w:r>
      <w:r>
        <w:rPr>
          <w:rtl/>
        </w:rPr>
        <w:t xml:space="preserve">. </w:t>
      </w:r>
      <w:r w:rsidRPr="009F63AD">
        <w:rPr>
          <w:rtl/>
        </w:rPr>
        <w:t>מניח את היד שלי על הכיסא לידי</w:t>
      </w:r>
      <w:r>
        <w:rPr>
          <w:rtl/>
        </w:rPr>
        <w:t xml:space="preserve">. </w:t>
      </w:r>
      <w:r w:rsidRPr="009F63AD">
        <w:rPr>
          <w:rtl/>
        </w:rPr>
        <w:t>משתוקק להרגיש, כמו פעם שהנחתי את ידי על הרגל שלך בנסיעות שלנו</w:t>
      </w:r>
      <w:r>
        <w:rPr>
          <w:rFonts w:cs="Times New Roman"/>
          <w:rtl/>
        </w:rPr>
        <w:t xml:space="preserve">. </w:t>
      </w:r>
      <w:bookmarkStart w:id="7698" w:name="_ETM_Q46_341246"/>
      <w:bookmarkStart w:id="7699" w:name="_ETM_Q46_341290"/>
      <w:bookmarkEnd w:id="7698"/>
      <w:bookmarkEnd w:id="7699"/>
      <w:r w:rsidRPr="009F63AD">
        <w:rPr>
          <w:rtl/>
        </w:rPr>
        <w:t>אולי זו התקופה</w:t>
      </w:r>
      <w:r>
        <w:rPr>
          <w:rtl/>
        </w:rPr>
        <w:t xml:space="preserve">. </w:t>
      </w:r>
      <w:r w:rsidRPr="009F63AD">
        <w:rPr>
          <w:rtl/>
        </w:rPr>
        <w:t>אולי זו העובדה ששוב אנחנו נאלצים לדחות את האזכרה שלך</w:t>
      </w:r>
      <w:r>
        <w:rPr>
          <w:rtl/>
        </w:rPr>
        <w:t xml:space="preserve">. </w:t>
      </w:r>
      <w:r w:rsidRPr="009F63AD">
        <w:rPr>
          <w:rtl/>
        </w:rPr>
        <w:t>הכ</w:t>
      </w:r>
      <w:r>
        <w:rPr>
          <w:rFonts w:hint="cs"/>
          <w:rtl/>
        </w:rPr>
        <w:t>ו</w:t>
      </w:r>
      <w:r w:rsidRPr="009F63AD">
        <w:rPr>
          <w:rtl/>
        </w:rPr>
        <w:t>ל יחד תוקף ומציף</w:t>
      </w:r>
      <w:r>
        <w:rPr>
          <w:rFonts w:cs="Times New Roman"/>
          <w:rtl/>
        </w:rPr>
        <w:t xml:space="preserve">. </w:t>
      </w:r>
      <w:r w:rsidRPr="009F63AD">
        <w:rPr>
          <w:rtl/>
        </w:rPr>
        <w:t>דוחים אך לא מבטלים</w:t>
      </w:r>
      <w:r>
        <w:rPr>
          <w:rtl/>
        </w:rPr>
        <w:t xml:space="preserve">. </w:t>
      </w:r>
      <w:r w:rsidRPr="009F63AD">
        <w:rPr>
          <w:rtl/>
        </w:rPr>
        <w:t>נערוך לך אזכרה ומסיבת חברים ומשפחה בקיבוץ כמו שנה שעברה</w:t>
      </w:r>
      <w:r>
        <w:rPr>
          <w:rtl/>
        </w:rPr>
        <w:t xml:space="preserve">. </w:t>
      </w:r>
      <w:r>
        <w:rPr>
          <w:rFonts w:hint="cs"/>
          <w:rtl/>
        </w:rPr>
        <w:t>"</w:t>
      </w:r>
      <w:r>
        <w:rPr>
          <w:rtl/>
        </w:rPr>
        <w:t>נעשה ריף</w:t>
      </w:r>
      <w:r>
        <w:rPr>
          <w:rFonts w:hint="cs"/>
          <w:rtl/>
        </w:rPr>
        <w:t>"</w:t>
      </w:r>
      <w:r>
        <w:rPr>
          <w:rFonts w:cs="Times New Roman"/>
          <w:rtl/>
        </w:rPr>
        <w:t xml:space="preserve">. </w:t>
      </w:r>
      <w:r w:rsidRPr="009F63AD">
        <w:rPr>
          <w:rtl/>
        </w:rPr>
        <w:t>הגעגוע ריף שלי, מכרסם כל חלק בגופי</w:t>
      </w:r>
      <w:r>
        <w:rPr>
          <w:rFonts w:cs="Times New Roman"/>
          <w:rtl/>
        </w:rPr>
        <w:t xml:space="preserve">. </w:t>
      </w:r>
      <w:r w:rsidRPr="009F63AD">
        <w:rPr>
          <w:rtl/>
        </w:rPr>
        <w:t>אנחנו בטוב ריף, מבטיח לך, למעט העובדה שנהרגת</w:t>
      </w:r>
      <w:r w:rsidRPr="009F63AD">
        <w:rPr>
          <w:rFonts w:cs="Segoe UI Historic"/>
        </w:rPr>
        <w:t>.</w:t>
      </w:r>
      <w:r>
        <w:rPr>
          <w:rFonts w:cs="Segoe UI Historic" w:hint="cs"/>
          <w:rtl/>
        </w:rPr>
        <w:t xml:space="preserve"> </w:t>
      </w:r>
      <w:r w:rsidRPr="009F63AD">
        <w:rPr>
          <w:rtl/>
        </w:rPr>
        <w:t>אבא</w:t>
      </w:r>
      <w:r>
        <w:rPr>
          <w:rFonts w:hint="cs"/>
          <w:rtl/>
        </w:rPr>
        <w:t>".</w:t>
      </w:r>
    </w:p>
    <w:p w:rsidR="00A65596" w:rsidRDefault="00A65596" w:rsidP="00BD6767">
      <w:pPr>
        <w:rPr>
          <w:rtl/>
        </w:rPr>
      </w:pPr>
    </w:p>
    <w:p w:rsidR="00A65596" w:rsidRDefault="00A65596" w:rsidP="00BD6767">
      <w:pPr>
        <w:rPr>
          <w:rtl/>
        </w:rPr>
      </w:pPr>
      <w:bookmarkStart w:id="7700" w:name="_ETM_Q46_520000"/>
      <w:bookmarkStart w:id="7701" w:name="_ETM_Q46_520339"/>
      <w:bookmarkStart w:id="7702" w:name="_ETM_Q46_523440"/>
      <w:bookmarkEnd w:id="7700"/>
      <w:bookmarkEnd w:id="7701"/>
      <w:bookmarkEnd w:id="7702"/>
      <w:r>
        <w:rPr>
          <w:rtl/>
        </w:rPr>
        <w:t>זה טקסט כל</w:t>
      </w:r>
      <w:r>
        <w:rPr>
          <w:rFonts w:hint="cs"/>
          <w:rtl/>
        </w:rPr>
        <w:t xml:space="preserve"> </w:t>
      </w:r>
      <w:r>
        <w:rPr>
          <w:rtl/>
        </w:rPr>
        <w:t>כך קשה</w:t>
      </w:r>
      <w:r>
        <w:rPr>
          <w:rFonts w:hint="cs"/>
          <w:rtl/>
        </w:rPr>
        <w:t>,</w:t>
      </w:r>
      <w:r>
        <w:rPr>
          <w:rtl/>
        </w:rPr>
        <w:t xml:space="preserve"> שממחיש </w:t>
      </w:r>
      <w:bookmarkStart w:id="7703" w:name="_ETM_Q46_527640"/>
      <w:bookmarkEnd w:id="7703"/>
      <w:r>
        <w:rPr>
          <w:rtl/>
        </w:rPr>
        <w:t xml:space="preserve">מה עובר על משפחות ומה עובר עלינו בלמעלה משנתיים של </w:t>
      </w:r>
      <w:bookmarkStart w:id="7704" w:name="_ETM_Q46_531105"/>
      <w:bookmarkEnd w:id="7704"/>
      <w:r>
        <w:rPr>
          <w:rtl/>
        </w:rPr>
        <w:t>מלחמה</w:t>
      </w:r>
      <w:r>
        <w:rPr>
          <w:rFonts w:hint="cs"/>
          <w:rtl/>
        </w:rPr>
        <w:t>.</w:t>
      </w:r>
      <w:r>
        <w:rPr>
          <w:rtl/>
        </w:rPr>
        <w:t xml:space="preserve"> </w:t>
      </w:r>
      <w:bookmarkStart w:id="7705" w:name="_ETM_Q46_535100"/>
      <w:bookmarkEnd w:id="7705"/>
      <w:r>
        <w:rPr>
          <w:rtl/>
        </w:rPr>
        <w:t>אמרתי שאני רוצה להקריא את זה דווקא לפני פסח</w:t>
      </w:r>
      <w:r>
        <w:rPr>
          <w:rFonts w:hint="cs"/>
          <w:rtl/>
        </w:rPr>
        <w:t>,</w:t>
      </w:r>
      <w:r>
        <w:rPr>
          <w:rtl/>
        </w:rPr>
        <w:t xml:space="preserve"> </w:t>
      </w:r>
      <w:r>
        <w:rPr>
          <w:rFonts w:hint="cs"/>
          <w:rtl/>
        </w:rPr>
        <w:t xml:space="preserve">כדי </w:t>
      </w:r>
      <w:r>
        <w:rPr>
          <w:rtl/>
        </w:rPr>
        <w:t xml:space="preserve">שאנחנו </w:t>
      </w:r>
      <w:bookmarkStart w:id="7706" w:name="_ETM_Q46_540429"/>
      <w:bookmarkEnd w:id="7706"/>
      <w:r>
        <w:rPr>
          <w:rtl/>
        </w:rPr>
        <w:t>נזכור</w:t>
      </w:r>
      <w:r>
        <w:rPr>
          <w:rFonts w:hint="cs"/>
          <w:rtl/>
        </w:rPr>
        <w:t>,</w:t>
      </w:r>
      <w:r>
        <w:rPr>
          <w:rtl/>
        </w:rPr>
        <w:t xml:space="preserve"> </w:t>
      </w:r>
      <w:r>
        <w:rPr>
          <w:rFonts w:hint="cs"/>
          <w:rtl/>
        </w:rPr>
        <w:t>כ</w:t>
      </w:r>
      <w:r>
        <w:rPr>
          <w:rtl/>
        </w:rPr>
        <w:t xml:space="preserve">שאנחנו נשב בבתים המלאים שלנו, בשולחנות השלמים שמוקפים בבני </w:t>
      </w:r>
      <w:bookmarkStart w:id="7707" w:name="_ETM_Q46_545759"/>
      <w:bookmarkEnd w:id="7707"/>
      <w:r>
        <w:rPr>
          <w:rtl/>
        </w:rPr>
        <w:t>המשפחה, שיש כאלה שישבו ויהיה חסר להם בן אדם</w:t>
      </w:r>
      <w:r>
        <w:rPr>
          <w:rFonts w:hint="cs"/>
          <w:rtl/>
        </w:rPr>
        <w:t>,</w:t>
      </w:r>
      <w:r>
        <w:rPr>
          <w:rtl/>
        </w:rPr>
        <w:t xml:space="preserve"> </w:t>
      </w:r>
      <w:bookmarkStart w:id="7708" w:name="_ETM_Q46_551678"/>
      <w:bookmarkEnd w:id="7708"/>
      <w:r>
        <w:rPr>
          <w:rtl/>
        </w:rPr>
        <w:t xml:space="preserve">ילד, אבא, </w:t>
      </w:r>
      <w:bookmarkStart w:id="7709" w:name="_ETM_Q46_554450"/>
      <w:bookmarkEnd w:id="7709"/>
      <w:r>
        <w:rPr>
          <w:rtl/>
        </w:rPr>
        <w:t>ילדה</w:t>
      </w:r>
      <w:r>
        <w:rPr>
          <w:rFonts w:hint="cs"/>
          <w:rtl/>
        </w:rPr>
        <w:t>,</w:t>
      </w:r>
      <w:r>
        <w:rPr>
          <w:rtl/>
        </w:rPr>
        <w:t xml:space="preserve"> שנפלו בקרב, בהגנה על המולדת, </w:t>
      </w:r>
      <w:r>
        <w:rPr>
          <w:rFonts w:hint="cs"/>
          <w:rtl/>
        </w:rPr>
        <w:t xml:space="preserve">כדי </w:t>
      </w:r>
      <w:r>
        <w:rPr>
          <w:rtl/>
        </w:rPr>
        <w:t xml:space="preserve">שאנחנו נוכל לקיים כאן </w:t>
      </w:r>
      <w:bookmarkStart w:id="7710" w:name="_ETM_Q46_558779"/>
      <w:bookmarkEnd w:id="7710"/>
      <w:r>
        <w:rPr>
          <w:rtl/>
        </w:rPr>
        <w:t>חיים במדינה הלא</w:t>
      </w:r>
      <w:r>
        <w:rPr>
          <w:rFonts w:hint="cs"/>
          <w:rtl/>
        </w:rPr>
        <w:t>-</w:t>
      </w:r>
      <w:r>
        <w:rPr>
          <w:rtl/>
        </w:rPr>
        <w:t>שקטה שלנו.</w:t>
      </w:r>
      <w:bookmarkStart w:id="7711" w:name="_ETM_Q46_563940"/>
      <w:bookmarkEnd w:id="7711"/>
      <w:r>
        <w:rPr>
          <w:rFonts w:hint="cs"/>
          <w:rtl/>
        </w:rPr>
        <w:t xml:space="preserve"> </w:t>
      </w:r>
      <w:bookmarkStart w:id="7712" w:name="_ETM_Q46_562000"/>
      <w:bookmarkEnd w:id="7712"/>
      <w:r>
        <w:rPr>
          <w:rtl/>
        </w:rPr>
        <w:t>לצד המחלוקות שיש במקום הזה</w:t>
      </w:r>
      <w:r>
        <w:rPr>
          <w:rFonts w:hint="cs"/>
          <w:rtl/>
        </w:rPr>
        <w:t>,</w:t>
      </w:r>
      <w:r>
        <w:rPr>
          <w:rtl/>
        </w:rPr>
        <w:t xml:space="preserve"> </w:t>
      </w:r>
      <w:bookmarkStart w:id="7713" w:name="_ETM_Q46_567510"/>
      <w:bookmarkEnd w:id="7713"/>
      <w:r>
        <w:rPr>
          <w:rtl/>
        </w:rPr>
        <w:t>יש גם דברים משותפים</w:t>
      </w:r>
      <w:r>
        <w:rPr>
          <w:rFonts w:hint="cs"/>
          <w:rtl/>
        </w:rPr>
        <w:t>,</w:t>
      </w:r>
      <w:r>
        <w:rPr>
          <w:rtl/>
        </w:rPr>
        <w:t xml:space="preserve"> שזה כאב מאוד גדול, שמשקף אותו </w:t>
      </w:r>
      <w:bookmarkStart w:id="7714" w:name="_ETM_Q46_571294"/>
      <w:bookmarkEnd w:id="7714"/>
      <w:r>
        <w:rPr>
          <w:rtl/>
        </w:rPr>
        <w:t>אבא ש</w:t>
      </w:r>
      <w:r>
        <w:rPr>
          <w:rFonts w:hint="cs"/>
          <w:rtl/>
        </w:rPr>
        <w:t xml:space="preserve">ל </w:t>
      </w:r>
      <w:r>
        <w:rPr>
          <w:rtl/>
        </w:rPr>
        <w:t xml:space="preserve">ריף בטקסט הזה. </w:t>
      </w:r>
      <w:bookmarkStart w:id="7715" w:name="_ETM_Q46_575959"/>
      <w:bookmarkEnd w:id="7715"/>
    </w:p>
    <w:p w:rsidR="00A65596" w:rsidRDefault="00A65596" w:rsidP="00BD6767">
      <w:pPr>
        <w:rPr>
          <w:rtl/>
        </w:rPr>
      </w:pPr>
    </w:p>
    <w:p w:rsidR="00A65596" w:rsidRDefault="00A65596" w:rsidP="00BD6767">
      <w:pPr>
        <w:rPr>
          <w:rtl/>
        </w:rPr>
      </w:pPr>
      <w:r>
        <w:rPr>
          <w:rtl/>
        </w:rPr>
        <w:t xml:space="preserve">אני רוצה לעשות מעבר חד </w:t>
      </w:r>
      <w:bookmarkStart w:id="7716" w:name="_ETM_Q46_580369"/>
      <w:bookmarkEnd w:id="7716"/>
      <w:r>
        <w:rPr>
          <w:rtl/>
        </w:rPr>
        <w:t xml:space="preserve">למה שהיה כאן היום בכנסת, בוועדת </w:t>
      </w:r>
      <w:r>
        <w:rPr>
          <w:rFonts w:hint="cs"/>
          <w:rtl/>
        </w:rPr>
        <w:t>ה</w:t>
      </w:r>
      <w:r>
        <w:rPr>
          <w:rtl/>
        </w:rPr>
        <w:t>חינוך</w:t>
      </w:r>
      <w:r>
        <w:rPr>
          <w:rFonts w:hint="cs"/>
          <w:rtl/>
        </w:rPr>
        <w:t>.</w:t>
      </w:r>
      <w:r>
        <w:rPr>
          <w:rtl/>
        </w:rPr>
        <w:t xml:space="preserve"> </w:t>
      </w:r>
      <w:bookmarkStart w:id="7717" w:name="_ETM_Q46_586760"/>
      <w:bookmarkEnd w:id="7717"/>
    </w:p>
    <w:p w:rsidR="00A65596" w:rsidRDefault="00A65596" w:rsidP="00BD6767">
      <w:pPr>
        <w:rPr>
          <w:rtl/>
        </w:rPr>
      </w:pPr>
    </w:p>
    <w:p w:rsidR="00A65596" w:rsidRDefault="00A65596" w:rsidP="00BD6767">
      <w:pPr>
        <w:pStyle w:val="af6"/>
        <w:keepNext/>
        <w:rPr>
          <w:rtl/>
        </w:rPr>
      </w:pPr>
      <w:bookmarkStart w:id="7718" w:name="ET_yor_6691_7"/>
      <w:r w:rsidRPr="002970E3">
        <w:rPr>
          <w:rStyle w:val="TagStyle"/>
          <w:rtl/>
        </w:rPr>
        <w:t xml:space="preserve"> &lt;&lt; יור &gt;&gt; </w:t>
      </w:r>
      <w:r>
        <w:rPr>
          <w:rtl/>
        </w:rPr>
        <w:t>היו"ר אליהו רביבו:</w:t>
      </w:r>
      <w:r w:rsidRPr="002970E3">
        <w:rPr>
          <w:rStyle w:val="TagStyle"/>
          <w:rtl/>
        </w:rPr>
        <w:t xml:space="preserve"> &lt;&lt; יור &gt;&gt;</w:t>
      </w:r>
      <w:r>
        <w:rPr>
          <w:rtl/>
        </w:rPr>
        <w:t xml:space="preserve"> </w:t>
      </w:r>
      <w:bookmarkEnd w:id="7718"/>
    </w:p>
    <w:p w:rsidR="00A65596" w:rsidRDefault="00A65596" w:rsidP="00AC5E2B">
      <w:pPr>
        <w:rPr>
          <w:rtl/>
        </w:rPr>
      </w:pPr>
    </w:p>
    <w:p w:rsidR="00A65596" w:rsidRDefault="00A65596" w:rsidP="00BD6767">
      <w:pPr>
        <w:rPr>
          <w:rtl/>
        </w:rPr>
      </w:pPr>
      <w:r>
        <w:rPr>
          <w:rFonts w:hint="cs"/>
          <w:rtl/>
        </w:rPr>
        <w:t>אפשר</w:t>
      </w:r>
      <w:r>
        <w:rPr>
          <w:rtl/>
        </w:rPr>
        <w:t xml:space="preserve"> בבקשה לשמור על שקט</w:t>
      </w:r>
      <w:r>
        <w:rPr>
          <w:rFonts w:hint="cs"/>
          <w:rtl/>
        </w:rPr>
        <w:t>?</w:t>
      </w:r>
      <w:r>
        <w:rPr>
          <w:rtl/>
        </w:rPr>
        <w:t xml:space="preserve"> </w:t>
      </w:r>
      <w:bookmarkStart w:id="7719" w:name="_ETM_Q46_589079"/>
      <w:bookmarkEnd w:id="7719"/>
      <w:r>
        <w:rPr>
          <w:rtl/>
        </w:rPr>
        <w:t>סליחה, סאונד</w:t>
      </w:r>
      <w:r>
        <w:rPr>
          <w:rFonts w:hint="cs"/>
          <w:rtl/>
        </w:rPr>
        <w:t>.</w:t>
      </w:r>
    </w:p>
    <w:p w:rsidR="00A65596" w:rsidRDefault="00A65596" w:rsidP="00BD6767">
      <w:pPr>
        <w:rPr>
          <w:rtl/>
        </w:rPr>
      </w:pPr>
      <w:bookmarkStart w:id="7720" w:name="_ETM_Q46_591000"/>
      <w:bookmarkEnd w:id="7720"/>
    </w:p>
    <w:p w:rsidR="00A65596" w:rsidRDefault="00A65596" w:rsidP="00BD6767">
      <w:pPr>
        <w:pStyle w:val="af5"/>
        <w:keepNext/>
        <w:rPr>
          <w:rtl/>
        </w:rPr>
      </w:pPr>
      <w:bookmarkStart w:id="7721" w:name="ET_interruption_6689_8"/>
      <w:r w:rsidRPr="002970E3">
        <w:rPr>
          <w:rStyle w:val="TagStyle"/>
          <w:rtl/>
        </w:rPr>
        <w:t xml:space="preserve"> &lt;&lt; קריאה &gt;&gt; </w:t>
      </w:r>
      <w:r>
        <w:rPr>
          <w:rtl/>
        </w:rPr>
        <w:t>עדי עזוז (יש עתיד):</w:t>
      </w:r>
      <w:r w:rsidRPr="002970E3">
        <w:rPr>
          <w:rStyle w:val="TagStyle"/>
          <w:rtl/>
        </w:rPr>
        <w:t xml:space="preserve"> &lt;&lt; קריאה &gt;&gt;</w:t>
      </w:r>
      <w:r>
        <w:rPr>
          <w:rtl/>
        </w:rPr>
        <w:t xml:space="preserve"> </w:t>
      </w:r>
      <w:bookmarkEnd w:id="7721"/>
    </w:p>
    <w:p w:rsidR="00A65596" w:rsidRDefault="00A65596" w:rsidP="00AC5E2B">
      <w:pPr>
        <w:rPr>
          <w:rtl/>
        </w:rPr>
      </w:pPr>
    </w:p>
    <w:p w:rsidR="00A65596" w:rsidRDefault="00A65596" w:rsidP="00BD6767">
      <w:pPr>
        <w:rPr>
          <w:rtl/>
        </w:rPr>
      </w:pPr>
      <w:r>
        <w:rPr>
          <w:rFonts w:hint="cs"/>
          <w:rtl/>
        </w:rPr>
        <w:t>מה זה,</w:t>
      </w:r>
      <w:bookmarkStart w:id="7722" w:name="_ETM_Q46_593000"/>
      <w:bookmarkEnd w:id="7722"/>
      <w:r>
        <w:rPr>
          <w:rFonts w:hint="cs"/>
          <w:rtl/>
        </w:rPr>
        <w:t xml:space="preserve"> משתיקים את היושב-ראש.</w:t>
      </w:r>
    </w:p>
    <w:p w:rsidR="00A65596" w:rsidRDefault="00A65596" w:rsidP="00BD6767">
      <w:pPr>
        <w:rPr>
          <w:rtl/>
        </w:rPr>
      </w:pPr>
      <w:bookmarkStart w:id="7723" w:name="_ETM_Q46_595000"/>
      <w:bookmarkEnd w:id="7723"/>
    </w:p>
    <w:p w:rsidR="00A65596" w:rsidRDefault="00A65596" w:rsidP="00BD6767">
      <w:pPr>
        <w:pStyle w:val="af6"/>
        <w:keepNext/>
        <w:rPr>
          <w:rtl/>
        </w:rPr>
      </w:pPr>
      <w:bookmarkStart w:id="7724" w:name="ET_yor_6691_9"/>
      <w:r w:rsidRPr="002970E3">
        <w:rPr>
          <w:rStyle w:val="TagStyle"/>
          <w:rtl/>
        </w:rPr>
        <w:t xml:space="preserve"> &lt;&lt; יור &gt;&gt; </w:t>
      </w:r>
      <w:r>
        <w:rPr>
          <w:rtl/>
        </w:rPr>
        <w:t>היו"ר אליהו רביבו:</w:t>
      </w:r>
      <w:r w:rsidRPr="002970E3">
        <w:rPr>
          <w:rStyle w:val="TagStyle"/>
          <w:rtl/>
        </w:rPr>
        <w:t xml:space="preserve"> &lt;&lt; יור &gt;&gt;</w:t>
      </w:r>
      <w:r>
        <w:rPr>
          <w:rtl/>
        </w:rPr>
        <w:t xml:space="preserve"> </w:t>
      </w:r>
      <w:bookmarkEnd w:id="7724"/>
    </w:p>
    <w:p w:rsidR="00A65596" w:rsidRDefault="00A65596" w:rsidP="00AC5E2B">
      <w:pPr>
        <w:rPr>
          <w:rtl/>
        </w:rPr>
      </w:pPr>
    </w:p>
    <w:p w:rsidR="00A65596" w:rsidRDefault="00A65596" w:rsidP="00BD6767">
      <w:pPr>
        <w:rPr>
          <w:rtl/>
        </w:rPr>
      </w:pPr>
      <w:bookmarkStart w:id="7725" w:name="_ETM_Q46_596000"/>
      <w:bookmarkEnd w:id="7725"/>
      <w:r>
        <w:rPr>
          <w:rFonts w:hint="cs"/>
          <w:rtl/>
        </w:rPr>
        <w:t>ראית מה זה?</w:t>
      </w:r>
    </w:p>
    <w:p w:rsidR="00A65596" w:rsidRDefault="00A65596" w:rsidP="00BD6767">
      <w:pPr>
        <w:rPr>
          <w:rtl/>
        </w:rPr>
      </w:pPr>
      <w:bookmarkStart w:id="7726" w:name="_ETM_Q46_597000"/>
      <w:bookmarkEnd w:id="7726"/>
    </w:p>
    <w:p w:rsidR="00A65596" w:rsidRDefault="00A65596" w:rsidP="00BD6767">
      <w:pPr>
        <w:pStyle w:val="-"/>
        <w:keepNext/>
        <w:rPr>
          <w:rtl/>
        </w:rPr>
      </w:pPr>
      <w:bookmarkStart w:id="7727" w:name="ET_speakercontinue_6574_10"/>
      <w:r w:rsidRPr="002970E3">
        <w:rPr>
          <w:rStyle w:val="TagStyle"/>
          <w:rtl/>
        </w:rPr>
        <w:t xml:space="preserve"> &lt;&lt; דובר_המשך &gt;&gt; </w:t>
      </w:r>
      <w:r>
        <w:rPr>
          <w:rtl/>
        </w:rPr>
        <w:t>ירון לוי (יש עתיד):</w:t>
      </w:r>
      <w:r w:rsidRPr="002970E3">
        <w:rPr>
          <w:rStyle w:val="TagStyle"/>
          <w:rtl/>
        </w:rPr>
        <w:t xml:space="preserve"> &lt;&lt; דובר_המשך &gt;&gt;</w:t>
      </w:r>
      <w:r>
        <w:rPr>
          <w:rtl/>
        </w:rPr>
        <w:t xml:space="preserve"> </w:t>
      </w:r>
      <w:bookmarkEnd w:id="7727"/>
    </w:p>
    <w:p w:rsidR="00A65596" w:rsidRDefault="00A65596" w:rsidP="00AC5E2B">
      <w:pPr>
        <w:rPr>
          <w:rtl/>
        </w:rPr>
      </w:pPr>
    </w:p>
    <w:p w:rsidR="00A65596" w:rsidRDefault="00A65596" w:rsidP="00BD6767">
      <w:pPr>
        <w:rPr>
          <w:rtl/>
        </w:rPr>
      </w:pPr>
      <w:bookmarkStart w:id="7728" w:name="_ETM_Q46_593359"/>
      <w:bookmarkStart w:id="7729" w:name="_ETM_Q46_596309"/>
      <w:bookmarkEnd w:id="7728"/>
      <w:bookmarkEnd w:id="7729"/>
      <w:r>
        <w:rPr>
          <w:rtl/>
        </w:rPr>
        <w:t>אי</w:t>
      </w:r>
      <w:r>
        <w:rPr>
          <w:rFonts w:hint="cs"/>
          <w:rtl/>
        </w:rPr>
        <w:t>-</w:t>
      </w:r>
      <w:r>
        <w:rPr>
          <w:rtl/>
        </w:rPr>
        <w:t>אפשר להשתיק אותו, אבל הם מעלים אותי.</w:t>
      </w:r>
    </w:p>
    <w:p w:rsidR="00A65596" w:rsidRDefault="00A65596" w:rsidP="00BD6767">
      <w:pPr>
        <w:rPr>
          <w:rtl/>
        </w:rPr>
      </w:pPr>
    </w:p>
    <w:p w:rsidR="00A65596" w:rsidRDefault="00A65596" w:rsidP="00BD6767">
      <w:pPr>
        <w:pStyle w:val="af6"/>
        <w:keepNext/>
        <w:rPr>
          <w:rtl/>
        </w:rPr>
      </w:pPr>
      <w:bookmarkStart w:id="7730" w:name="ET_yor_6691_11"/>
      <w:r w:rsidRPr="002970E3">
        <w:rPr>
          <w:rStyle w:val="TagStyle"/>
          <w:rtl/>
        </w:rPr>
        <w:t xml:space="preserve"> &lt;&lt; יור &gt;&gt; </w:t>
      </w:r>
      <w:r>
        <w:rPr>
          <w:rtl/>
        </w:rPr>
        <w:t>היו"ר אליהו רביבו:</w:t>
      </w:r>
      <w:r w:rsidRPr="002970E3">
        <w:rPr>
          <w:rStyle w:val="TagStyle"/>
          <w:rtl/>
        </w:rPr>
        <w:t xml:space="preserve"> &lt;&lt; יור &gt;&gt;</w:t>
      </w:r>
      <w:r>
        <w:rPr>
          <w:rtl/>
        </w:rPr>
        <w:t xml:space="preserve"> </w:t>
      </w:r>
      <w:bookmarkEnd w:id="7730"/>
    </w:p>
    <w:p w:rsidR="00A65596" w:rsidRDefault="00A65596" w:rsidP="00AC5E2B">
      <w:pPr>
        <w:rPr>
          <w:rtl/>
        </w:rPr>
      </w:pPr>
    </w:p>
    <w:p w:rsidR="00A65596" w:rsidRDefault="00A65596" w:rsidP="00BD6767">
      <w:pPr>
        <w:rPr>
          <w:rtl/>
        </w:rPr>
      </w:pPr>
      <w:bookmarkStart w:id="7731" w:name="_ETM_Q46_601000"/>
      <w:bookmarkStart w:id="7732" w:name="_ETM_Q46_601510"/>
      <w:bookmarkEnd w:id="7731"/>
      <w:bookmarkEnd w:id="7732"/>
      <w:r>
        <w:rPr>
          <w:rtl/>
        </w:rPr>
        <w:t>אם אתם מעלים, אז</w:t>
      </w:r>
      <w:r>
        <w:rPr>
          <w:rFonts w:hint="cs"/>
          <w:rtl/>
        </w:rPr>
        <w:t xml:space="preserve"> </w:t>
      </w:r>
      <w:r>
        <w:rPr>
          <w:rFonts w:hint="eastAsia"/>
          <w:rtl/>
        </w:rPr>
        <w:t>–</w:t>
      </w:r>
      <w:r>
        <w:rPr>
          <w:rtl/>
        </w:rPr>
        <w:t xml:space="preserve"> סליחה, אפשר בבקשה לסדר את הסאונד? </w:t>
      </w:r>
      <w:bookmarkStart w:id="7733" w:name="_ETM_Q46_605170"/>
      <w:bookmarkEnd w:id="7733"/>
    </w:p>
    <w:p w:rsidR="00A65596" w:rsidRDefault="00A65596" w:rsidP="00BD6767">
      <w:pPr>
        <w:rPr>
          <w:rtl/>
        </w:rPr>
      </w:pPr>
      <w:bookmarkStart w:id="7734" w:name="_ETM_Q46_605000"/>
      <w:bookmarkEnd w:id="7734"/>
    </w:p>
    <w:p w:rsidR="00A65596" w:rsidRDefault="00A65596" w:rsidP="00BD6767">
      <w:pPr>
        <w:pStyle w:val="af5"/>
        <w:keepNext/>
        <w:rPr>
          <w:rtl/>
        </w:rPr>
      </w:pPr>
      <w:bookmarkStart w:id="7735" w:name="ET_interruption_6361_13"/>
      <w:r w:rsidRPr="002970E3">
        <w:rPr>
          <w:rStyle w:val="TagStyle"/>
          <w:rtl/>
        </w:rPr>
        <w:t xml:space="preserve">&lt;&lt; קריאה &gt;&gt; </w:t>
      </w:r>
      <w:r>
        <w:rPr>
          <w:rtl/>
        </w:rPr>
        <w:t>נאור שירי (יש עתיד):</w:t>
      </w:r>
      <w:r w:rsidRPr="002970E3">
        <w:rPr>
          <w:rStyle w:val="TagStyle"/>
          <w:rtl/>
        </w:rPr>
        <w:t xml:space="preserve"> &lt;&lt; קריאה &gt;&gt;</w:t>
      </w:r>
      <w:r>
        <w:rPr>
          <w:rtl/>
        </w:rPr>
        <w:t xml:space="preserve"> </w:t>
      </w:r>
      <w:bookmarkEnd w:id="7735"/>
    </w:p>
    <w:p w:rsidR="00A65596" w:rsidRDefault="00A65596" w:rsidP="00AC5E2B">
      <w:pPr>
        <w:rPr>
          <w:rtl/>
        </w:rPr>
      </w:pPr>
    </w:p>
    <w:p w:rsidR="00A65596" w:rsidRDefault="00A65596" w:rsidP="00BD6767">
      <w:pPr>
        <w:rPr>
          <w:rtl/>
        </w:rPr>
      </w:pPr>
      <w:r>
        <w:rPr>
          <w:rFonts w:hint="cs"/>
          <w:rtl/>
        </w:rPr>
        <w:t>- - -</w:t>
      </w:r>
    </w:p>
    <w:p w:rsidR="00A65596" w:rsidRDefault="00A65596" w:rsidP="00BD6767">
      <w:pPr>
        <w:rPr>
          <w:rtl/>
        </w:rPr>
      </w:pPr>
    </w:p>
    <w:p w:rsidR="00A65596" w:rsidRDefault="00A65596" w:rsidP="00BD6767">
      <w:pPr>
        <w:pStyle w:val="-"/>
        <w:keepNext/>
        <w:rPr>
          <w:rtl/>
        </w:rPr>
      </w:pPr>
      <w:bookmarkStart w:id="7736" w:name="ET_speakercontinue_6574_14"/>
      <w:r w:rsidRPr="002970E3">
        <w:rPr>
          <w:rStyle w:val="TagStyle"/>
          <w:rtl/>
        </w:rPr>
        <w:t xml:space="preserve"> &lt;&lt; דובר_המשך &gt;&gt; </w:t>
      </w:r>
      <w:r>
        <w:rPr>
          <w:rtl/>
        </w:rPr>
        <w:t>ירון לוי (יש עתיד):</w:t>
      </w:r>
      <w:r w:rsidRPr="002970E3">
        <w:rPr>
          <w:rStyle w:val="TagStyle"/>
          <w:rtl/>
        </w:rPr>
        <w:t xml:space="preserve"> &lt;&lt; דובר_המשך &gt;&gt;</w:t>
      </w:r>
      <w:r>
        <w:rPr>
          <w:rtl/>
        </w:rPr>
        <w:t xml:space="preserve"> </w:t>
      </w:r>
      <w:bookmarkEnd w:id="7736"/>
    </w:p>
    <w:p w:rsidR="00A65596" w:rsidRDefault="00A65596" w:rsidP="00AC5E2B">
      <w:pPr>
        <w:rPr>
          <w:rtl/>
        </w:rPr>
      </w:pPr>
    </w:p>
    <w:p w:rsidR="00A65596" w:rsidRDefault="00A65596" w:rsidP="00BD6767">
      <w:pPr>
        <w:rPr>
          <w:rtl/>
        </w:rPr>
      </w:pPr>
      <w:bookmarkStart w:id="7737" w:name="_ETM_Q46_607000"/>
      <w:bookmarkStart w:id="7738" w:name="_ETM_Q46_612220"/>
      <w:bookmarkStart w:id="7739" w:name="_ETM_Q46_618000"/>
      <w:bookmarkEnd w:id="7737"/>
      <w:bookmarkEnd w:id="7738"/>
      <w:bookmarkEnd w:id="7739"/>
      <w:r>
        <w:rPr>
          <w:rtl/>
        </w:rPr>
        <w:t xml:space="preserve">אני רוצה לדבר על הדיון היום בוועדה לזכויות הילד ודיון </w:t>
      </w:r>
      <w:bookmarkStart w:id="7740" w:name="_ETM_Q46_625281"/>
      <w:bookmarkEnd w:id="7740"/>
      <w:r>
        <w:rPr>
          <w:rtl/>
        </w:rPr>
        <w:t>משולב בוועדת חינוך</w:t>
      </w:r>
      <w:r>
        <w:rPr>
          <w:rFonts w:hint="cs"/>
          <w:rtl/>
        </w:rPr>
        <w:t>.</w:t>
      </w:r>
      <w:r>
        <w:rPr>
          <w:rtl/>
        </w:rPr>
        <w:t xml:space="preserve"> אנחנו דיברנו על מ</w:t>
      </w:r>
      <w:r>
        <w:rPr>
          <w:rFonts w:hint="cs"/>
          <w:rtl/>
        </w:rPr>
        <w:t>ת</w:t>
      </w:r>
      <w:r>
        <w:rPr>
          <w:rtl/>
        </w:rPr>
        <w:t>ווה של הגיל הרך</w:t>
      </w:r>
      <w:r>
        <w:rPr>
          <w:rFonts w:hint="cs"/>
          <w:rtl/>
        </w:rPr>
        <w:t>,</w:t>
      </w:r>
      <w:r>
        <w:rPr>
          <w:rtl/>
        </w:rPr>
        <w:t xml:space="preserve"> </w:t>
      </w:r>
      <w:bookmarkStart w:id="7741" w:name="_ETM_Q46_629764"/>
      <w:bookmarkEnd w:id="7741"/>
      <w:r>
        <w:rPr>
          <w:rtl/>
        </w:rPr>
        <w:t>ועל זה שמשרד האוצר הפריד בין גנים שהם סמ</w:t>
      </w:r>
      <w:r>
        <w:rPr>
          <w:rFonts w:hint="cs"/>
          <w:rtl/>
        </w:rPr>
        <w:t>"</w:t>
      </w:r>
      <w:r>
        <w:rPr>
          <w:rtl/>
        </w:rPr>
        <w:t xml:space="preserve">ל, מעונות </w:t>
      </w:r>
      <w:bookmarkStart w:id="7742" w:name="_ETM_Q46_634247"/>
      <w:bookmarkEnd w:id="7742"/>
      <w:r>
        <w:rPr>
          <w:rtl/>
        </w:rPr>
        <w:t xml:space="preserve">יום לבין פרטיים. </w:t>
      </w:r>
      <w:bookmarkStart w:id="7743" w:name="_ETM_Q46_639910"/>
      <w:bookmarkEnd w:id="7743"/>
      <w:r>
        <w:rPr>
          <w:rtl/>
        </w:rPr>
        <w:t>ואני אז העליתי הצעה שאמרו שהיא הצעה טובה</w:t>
      </w:r>
      <w:r>
        <w:rPr>
          <w:rFonts w:hint="cs"/>
          <w:rtl/>
        </w:rPr>
        <w:t xml:space="preserve"> –</w:t>
      </w:r>
      <w:r>
        <w:rPr>
          <w:rtl/>
        </w:rPr>
        <w:t xml:space="preserve"> הפתיע </w:t>
      </w:r>
      <w:bookmarkStart w:id="7744" w:name="_ETM_Q46_641990"/>
      <w:bookmarkEnd w:id="7744"/>
      <w:r>
        <w:rPr>
          <w:rtl/>
        </w:rPr>
        <w:t xml:space="preserve">אותי פעם ראשונה. </w:t>
      </w:r>
      <w:bookmarkStart w:id="7745" w:name="_ETM_Q46_644769"/>
      <w:bookmarkEnd w:id="7745"/>
      <w:r>
        <w:rPr>
          <w:rFonts w:hint="cs"/>
          <w:rtl/>
        </w:rPr>
        <w:t>השאלה אם</w:t>
      </w:r>
      <w:r>
        <w:rPr>
          <w:rtl/>
        </w:rPr>
        <w:t xml:space="preserve"> יקבלו אותה</w:t>
      </w:r>
      <w:r>
        <w:rPr>
          <w:rFonts w:hint="cs"/>
          <w:rtl/>
        </w:rPr>
        <w:t xml:space="preserve"> –</w:t>
      </w:r>
      <w:r>
        <w:rPr>
          <w:rtl/>
        </w:rPr>
        <w:t xml:space="preserve"> האם זה נכון</w:t>
      </w:r>
      <w:r>
        <w:rPr>
          <w:rFonts w:hint="cs"/>
          <w:rtl/>
        </w:rPr>
        <w:t xml:space="preserve"> –</w:t>
      </w:r>
      <w:r>
        <w:rPr>
          <w:rtl/>
        </w:rPr>
        <w:t xml:space="preserve"> </w:t>
      </w:r>
      <w:bookmarkStart w:id="7746" w:name="_ETM_Q46_648040"/>
      <w:bookmarkEnd w:id="7746"/>
      <w:r>
        <w:rPr>
          <w:rFonts w:hint="cs"/>
          <w:rtl/>
        </w:rPr>
        <w:t>מ</w:t>
      </w:r>
      <w:r>
        <w:rPr>
          <w:rtl/>
        </w:rPr>
        <w:t>אחר שאין מ</w:t>
      </w:r>
      <w:r>
        <w:rPr>
          <w:rFonts w:hint="cs"/>
          <w:rtl/>
        </w:rPr>
        <w:t>ת</w:t>
      </w:r>
      <w:r>
        <w:rPr>
          <w:rtl/>
        </w:rPr>
        <w:t xml:space="preserve">ווה, ועד שהמתווה יאושר ועד </w:t>
      </w:r>
      <w:r>
        <w:rPr>
          <w:rFonts w:hint="cs"/>
          <w:rtl/>
        </w:rPr>
        <w:t>שתקרה</w:t>
      </w:r>
      <w:r>
        <w:rPr>
          <w:rtl/>
        </w:rPr>
        <w:t xml:space="preserve"> הפרוצדורה מול המשרדים </w:t>
      </w:r>
      <w:bookmarkStart w:id="7747" w:name="_ETM_Q46_654033"/>
      <w:bookmarkEnd w:id="7747"/>
      <w:r>
        <w:rPr>
          <w:rtl/>
        </w:rPr>
        <w:t>הממשלתיים</w:t>
      </w:r>
      <w:r>
        <w:rPr>
          <w:rFonts w:hint="cs"/>
          <w:rtl/>
        </w:rPr>
        <w:t xml:space="preserve"> –</w:t>
      </w:r>
      <w:r>
        <w:rPr>
          <w:rtl/>
        </w:rPr>
        <w:t xml:space="preserve"> למשרד האוצר לפני החג, להקפיא את התשלומים או </w:t>
      </w:r>
      <w:bookmarkStart w:id="7748" w:name="_ETM_Q46_660026"/>
      <w:bookmarkEnd w:id="7748"/>
      <w:r>
        <w:rPr>
          <w:rtl/>
        </w:rPr>
        <w:t>לדחות את התשלומים של מס הכנסה ומע</w:t>
      </w:r>
      <w:r>
        <w:rPr>
          <w:rFonts w:hint="cs"/>
          <w:rtl/>
        </w:rPr>
        <w:t>"מ?</w:t>
      </w:r>
      <w:r>
        <w:rPr>
          <w:rtl/>
        </w:rPr>
        <w:t xml:space="preserve"> </w:t>
      </w:r>
      <w:bookmarkStart w:id="7749" w:name="_ETM_Q46_666720"/>
      <w:bookmarkEnd w:id="7749"/>
      <w:r>
        <w:rPr>
          <w:rtl/>
        </w:rPr>
        <w:t>הרי זה הדבר המיידי שיכול ל</w:t>
      </w:r>
      <w:r>
        <w:rPr>
          <w:rFonts w:hint="cs"/>
          <w:rtl/>
        </w:rPr>
        <w:t>הי</w:t>
      </w:r>
      <w:r>
        <w:rPr>
          <w:rtl/>
        </w:rPr>
        <w:t xml:space="preserve">עשות ולהשאיר בקופה של בעלי </w:t>
      </w:r>
      <w:bookmarkStart w:id="7750" w:name="_ETM_Q46_672462"/>
      <w:bookmarkEnd w:id="7750"/>
      <w:r>
        <w:rPr>
          <w:rtl/>
        </w:rPr>
        <w:t>עסקים איזשהו נפח כלכלי</w:t>
      </w:r>
      <w:r>
        <w:rPr>
          <w:rFonts w:hint="cs"/>
          <w:rtl/>
        </w:rPr>
        <w:t xml:space="preserve">, </w:t>
      </w:r>
      <w:r>
        <w:rPr>
          <w:rtl/>
        </w:rPr>
        <w:t xml:space="preserve">שיוכלו להתמודד עם הסיטואציה </w:t>
      </w:r>
      <w:bookmarkStart w:id="7751" w:name="_ETM_Q46_678205"/>
      <w:bookmarkEnd w:id="7751"/>
      <w:r>
        <w:rPr>
          <w:rtl/>
        </w:rPr>
        <w:t>הזאת</w:t>
      </w:r>
      <w:r>
        <w:rPr>
          <w:rFonts w:hint="cs"/>
          <w:rtl/>
        </w:rPr>
        <w:t>,</w:t>
      </w:r>
      <w:r>
        <w:rPr>
          <w:rtl/>
        </w:rPr>
        <w:t xml:space="preserve"> שנוצרה בהיעדר מ</w:t>
      </w:r>
      <w:r>
        <w:rPr>
          <w:rFonts w:hint="cs"/>
          <w:rtl/>
        </w:rPr>
        <w:t>ת</w:t>
      </w:r>
      <w:r>
        <w:rPr>
          <w:rtl/>
        </w:rPr>
        <w:t>ווה.</w:t>
      </w:r>
    </w:p>
    <w:p w:rsidR="00A65596" w:rsidRDefault="00A65596" w:rsidP="00BD6767">
      <w:pPr>
        <w:rPr>
          <w:rtl/>
        </w:rPr>
      </w:pPr>
    </w:p>
    <w:p w:rsidR="00A65596" w:rsidRDefault="00A65596" w:rsidP="00BD6767">
      <w:pPr>
        <w:pStyle w:val="af5"/>
        <w:keepNext/>
        <w:rPr>
          <w:rtl/>
        </w:rPr>
      </w:pPr>
      <w:bookmarkStart w:id="7752" w:name="ET_interruption_6689_15"/>
      <w:r w:rsidRPr="002970E3">
        <w:rPr>
          <w:rStyle w:val="TagStyle"/>
          <w:rtl/>
        </w:rPr>
        <w:t xml:space="preserve"> &lt;&lt; קריאה &gt;&gt; </w:t>
      </w:r>
      <w:r>
        <w:rPr>
          <w:rtl/>
        </w:rPr>
        <w:t>עדי עזוז (יש עתיד):</w:t>
      </w:r>
      <w:r w:rsidRPr="002970E3">
        <w:rPr>
          <w:rStyle w:val="TagStyle"/>
          <w:rtl/>
        </w:rPr>
        <w:t xml:space="preserve"> &lt;&lt; קריאה &gt;&gt;</w:t>
      </w:r>
      <w:r>
        <w:rPr>
          <w:rtl/>
        </w:rPr>
        <w:t xml:space="preserve"> </w:t>
      </w:r>
      <w:bookmarkEnd w:id="7752"/>
    </w:p>
    <w:p w:rsidR="00A65596" w:rsidRDefault="00A65596" w:rsidP="00AC5E2B">
      <w:pPr>
        <w:rPr>
          <w:rtl/>
        </w:rPr>
      </w:pPr>
    </w:p>
    <w:p w:rsidR="00A65596" w:rsidRDefault="00A65596" w:rsidP="00BD6767">
      <w:pPr>
        <w:rPr>
          <w:rtl/>
        </w:rPr>
      </w:pPr>
      <w:bookmarkStart w:id="7753" w:name="_ETM_Q46_672000"/>
      <w:bookmarkStart w:id="7754" w:name="_ETM_Q46_676000"/>
      <w:bookmarkEnd w:id="7753"/>
      <w:bookmarkEnd w:id="7754"/>
      <w:r>
        <w:rPr>
          <w:rFonts w:hint="cs"/>
          <w:rtl/>
        </w:rPr>
        <w:t>- - - לחרדים שילמו כסף קואליציוני.</w:t>
      </w:r>
    </w:p>
    <w:p w:rsidR="00A65596" w:rsidRDefault="00A65596" w:rsidP="00BD6767">
      <w:pPr>
        <w:rPr>
          <w:rtl/>
        </w:rPr>
      </w:pPr>
      <w:bookmarkStart w:id="7755" w:name="_ETM_Q46_679000"/>
      <w:bookmarkEnd w:id="7755"/>
    </w:p>
    <w:p w:rsidR="00A65596" w:rsidRDefault="00A65596" w:rsidP="00BD6767">
      <w:pPr>
        <w:pStyle w:val="-"/>
        <w:keepNext/>
        <w:rPr>
          <w:rtl/>
        </w:rPr>
      </w:pPr>
      <w:bookmarkStart w:id="7756" w:name="ET_speakercontinue_6574_16"/>
      <w:r w:rsidRPr="002970E3">
        <w:rPr>
          <w:rStyle w:val="TagStyle"/>
          <w:rtl/>
        </w:rPr>
        <w:t xml:space="preserve"> &lt;&lt; דובר_המשך &gt;&gt; </w:t>
      </w:r>
      <w:r>
        <w:rPr>
          <w:rtl/>
        </w:rPr>
        <w:t>ירון לוי (יש עתיד):</w:t>
      </w:r>
      <w:r w:rsidRPr="002970E3">
        <w:rPr>
          <w:rStyle w:val="TagStyle"/>
          <w:rtl/>
        </w:rPr>
        <w:t xml:space="preserve"> &lt;&lt; דובר_המשך &gt;&gt;</w:t>
      </w:r>
      <w:r>
        <w:rPr>
          <w:rtl/>
        </w:rPr>
        <w:t xml:space="preserve"> </w:t>
      </w:r>
      <w:bookmarkEnd w:id="7756"/>
    </w:p>
    <w:p w:rsidR="00A65596" w:rsidRDefault="00A65596" w:rsidP="00AC5E2B">
      <w:pPr>
        <w:rPr>
          <w:rtl/>
        </w:rPr>
      </w:pPr>
    </w:p>
    <w:p w:rsidR="00A65596" w:rsidRDefault="00A65596" w:rsidP="00BD6767">
      <w:pPr>
        <w:rPr>
          <w:rtl/>
        </w:rPr>
      </w:pPr>
      <w:bookmarkStart w:id="7757" w:name="_ETM_Q46_681000"/>
      <w:bookmarkEnd w:id="7757"/>
      <w:r>
        <w:rPr>
          <w:rtl/>
        </w:rPr>
        <w:t>כסף קואליציוני, אנחנו יודעים שיש</w:t>
      </w:r>
      <w:r>
        <w:rPr>
          <w:rFonts w:hint="cs"/>
          <w:rtl/>
        </w:rPr>
        <w:t>.</w:t>
      </w:r>
      <w:r>
        <w:rPr>
          <w:rtl/>
        </w:rPr>
        <w:t xml:space="preserve"> </w:t>
      </w:r>
      <w:bookmarkStart w:id="7758" w:name="_ETM_Q46_683947"/>
      <w:bookmarkEnd w:id="7758"/>
      <w:r>
        <w:rPr>
          <w:rtl/>
        </w:rPr>
        <w:t>אבל אני, כאילו, את יודעת, בסוף אנחנו לפני החג</w:t>
      </w:r>
      <w:r>
        <w:rPr>
          <w:rFonts w:hint="cs"/>
          <w:rtl/>
        </w:rPr>
        <w:t>.</w:t>
      </w:r>
      <w:r>
        <w:rPr>
          <w:rtl/>
        </w:rPr>
        <w:t xml:space="preserve"> </w:t>
      </w:r>
      <w:bookmarkStart w:id="7759" w:name="_ETM_Q46_690529"/>
      <w:bookmarkEnd w:id="7759"/>
      <w:r>
        <w:rPr>
          <w:rtl/>
        </w:rPr>
        <w:t>הורים משלמים קרוב ל-</w:t>
      </w:r>
      <w:r>
        <w:rPr>
          <w:rFonts w:hint="cs"/>
          <w:rtl/>
        </w:rPr>
        <w:t xml:space="preserve">5,000 </w:t>
      </w:r>
      <w:bookmarkStart w:id="7760" w:name="_ETM_Q46_693000"/>
      <w:bookmarkEnd w:id="7760"/>
      <w:r>
        <w:rPr>
          <w:rFonts w:hint="cs"/>
          <w:rtl/>
        </w:rPr>
        <w:t>שקל</w:t>
      </w:r>
      <w:r w:rsidRPr="00E57879">
        <w:rPr>
          <w:rtl/>
        </w:rPr>
        <w:t xml:space="preserve"> </w:t>
      </w:r>
      <w:r>
        <w:rPr>
          <w:rFonts w:hint="cs"/>
          <w:rtl/>
        </w:rPr>
        <w:t>ב</w:t>
      </w:r>
      <w:r>
        <w:rPr>
          <w:rtl/>
        </w:rPr>
        <w:t xml:space="preserve">עבור הגן </w:t>
      </w:r>
      <w:bookmarkStart w:id="7761" w:name="_ETM_Q46_693194"/>
      <w:bookmarkEnd w:id="7761"/>
      <w:r>
        <w:rPr>
          <w:rtl/>
        </w:rPr>
        <w:t>של הילדים</w:t>
      </w:r>
      <w:r>
        <w:rPr>
          <w:rFonts w:hint="cs"/>
          <w:rtl/>
        </w:rPr>
        <w:t>,</w:t>
      </w:r>
      <w:r>
        <w:rPr>
          <w:rtl/>
        </w:rPr>
        <w:t xml:space="preserve"> תלוי באיז</w:t>
      </w:r>
      <w:r>
        <w:rPr>
          <w:rFonts w:hint="cs"/>
          <w:rtl/>
        </w:rPr>
        <w:t>ו</w:t>
      </w:r>
      <w:r>
        <w:rPr>
          <w:rtl/>
        </w:rPr>
        <w:t xml:space="preserve"> עיר. </w:t>
      </w:r>
      <w:bookmarkStart w:id="7762" w:name="_ETM_Q46_697158"/>
      <w:bookmarkEnd w:id="7762"/>
      <w:r>
        <w:rPr>
          <w:rtl/>
        </w:rPr>
        <w:t xml:space="preserve">אין מתווה להחזרה. </w:t>
      </w:r>
      <w:bookmarkStart w:id="7763" w:name="_ETM_Q46_700218"/>
      <w:bookmarkEnd w:id="7763"/>
      <w:r>
        <w:rPr>
          <w:rtl/>
        </w:rPr>
        <w:t>שר האוצר בא ואומר ש</w:t>
      </w:r>
      <w:bookmarkStart w:id="7764" w:name="_ETM_Q46_703299"/>
      <w:bookmarkEnd w:id="7764"/>
      <w:r>
        <w:rPr>
          <w:rtl/>
        </w:rPr>
        <w:t>למען ההגינות, מפעילי הגנים צריכים להחזיר את הכסף להורים.</w:t>
      </w:r>
    </w:p>
    <w:p w:rsidR="00A65596" w:rsidRDefault="00A65596" w:rsidP="00BD6767">
      <w:pPr>
        <w:rPr>
          <w:rtl/>
        </w:rPr>
      </w:pPr>
    </w:p>
    <w:p w:rsidR="00A65596" w:rsidRDefault="00A65596" w:rsidP="00BD6767">
      <w:pPr>
        <w:rPr>
          <w:rtl/>
        </w:rPr>
      </w:pPr>
      <w:bookmarkStart w:id="7765" w:name="_ETM_Q46_706000"/>
      <w:bookmarkEnd w:id="7765"/>
      <w:r>
        <w:rPr>
          <w:rtl/>
        </w:rPr>
        <w:t xml:space="preserve">אני </w:t>
      </w:r>
      <w:bookmarkStart w:id="7766" w:name="_ETM_Q46_708206"/>
      <w:bookmarkEnd w:id="7766"/>
      <w:r>
        <w:rPr>
          <w:rtl/>
        </w:rPr>
        <w:t xml:space="preserve">אומר שזה לא הוגן להגיד משפט כזה </w:t>
      </w:r>
      <w:r>
        <w:rPr>
          <w:rFonts w:hint="cs"/>
          <w:rtl/>
        </w:rPr>
        <w:t>כ</w:t>
      </w:r>
      <w:r>
        <w:rPr>
          <w:rtl/>
        </w:rPr>
        <w:t xml:space="preserve">שאין מתווה, וברגע </w:t>
      </w:r>
      <w:bookmarkStart w:id="7767" w:name="_ETM_Q46_713113"/>
      <w:bookmarkEnd w:id="7767"/>
      <w:r>
        <w:rPr>
          <w:rtl/>
        </w:rPr>
        <w:t>שמחזירים את הכסף, הגן קורס ונסגר</w:t>
      </w:r>
      <w:r>
        <w:rPr>
          <w:rFonts w:hint="cs"/>
          <w:rtl/>
        </w:rPr>
        <w:t>.</w:t>
      </w:r>
      <w:r>
        <w:rPr>
          <w:rtl/>
        </w:rPr>
        <w:t xml:space="preserve"> נזכיר שגנים פרטיי</w:t>
      </w:r>
      <w:r>
        <w:rPr>
          <w:rFonts w:hint="cs"/>
          <w:rtl/>
        </w:rPr>
        <w:t>ם</w:t>
      </w:r>
      <w:r>
        <w:rPr>
          <w:rtl/>
        </w:rPr>
        <w:t xml:space="preserve"> </w:t>
      </w:r>
      <w:bookmarkStart w:id="7768" w:name="_ETM_Q46_718640"/>
      <w:bookmarkEnd w:id="7768"/>
      <w:r>
        <w:rPr>
          <w:rtl/>
        </w:rPr>
        <w:t>הם תוצאה של חוסר גנים ברשות המקומית</w:t>
      </w:r>
      <w:r>
        <w:rPr>
          <w:rFonts w:hint="cs"/>
          <w:rtl/>
        </w:rPr>
        <w:t xml:space="preserve">. </w:t>
      </w:r>
      <w:bookmarkStart w:id="7769" w:name="TOR_Q47"/>
      <w:bookmarkEnd w:id="7769"/>
      <w:r>
        <w:rPr>
          <w:rtl/>
        </w:rPr>
        <w:t xml:space="preserve">אם היו גנים, </w:t>
      </w:r>
      <w:bookmarkStart w:id="7770" w:name="_ETM_Q47_723059"/>
      <w:bookmarkEnd w:id="7770"/>
      <w:r>
        <w:rPr>
          <w:rtl/>
        </w:rPr>
        <w:t>סמל או גנים של אותה רשות, לא היו גנים פרטיים</w:t>
      </w:r>
      <w:r>
        <w:rPr>
          <w:rFonts w:hint="cs"/>
          <w:rtl/>
        </w:rPr>
        <w:t>.</w:t>
      </w:r>
      <w:r>
        <w:rPr>
          <w:rtl/>
        </w:rPr>
        <w:t xml:space="preserve"> </w:t>
      </w:r>
      <w:bookmarkStart w:id="7771" w:name="_ETM_Q47_727479"/>
      <w:bookmarkEnd w:id="7771"/>
      <w:r>
        <w:rPr>
          <w:rtl/>
        </w:rPr>
        <w:t>זאת אומרת</w:t>
      </w:r>
      <w:r>
        <w:rPr>
          <w:rFonts w:hint="cs"/>
          <w:rtl/>
        </w:rPr>
        <w:t xml:space="preserve">, </w:t>
      </w:r>
      <w:r>
        <w:rPr>
          <w:rtl/>
        </w:rPr>
        <w:t>אנחנו צריכים לשמור ולהחריג את הגנים הפרטיים במ</w:t>
      </w:r>
      <w:r>
        <w:rPr>
          <w:rFonts w:hint="cs"/>
          <w:rtl/>
        </w:rPr>
        <w:t>ת</w:t>
      </w:r>
      <w:r>
        <w:rPr>
          <w:rtl/>
        </w:rPr>
        <w:t xml:space="preserve">ווה </w:t>
      </w:r>
      <w:bookmarkStart w:id="7772" w:name="_ETM_Q47_731899"/>
      <w:bookmarkEnd w:id="7772"/>
      <w:r>
        <w:rPr>
          <w:rtl/>
        </w:rPr>
        <w:t>פיצוי עסקים, כי סמוטריץ', גן ז</w:t>
      </w:r>
      <w:r>
        <w:rPr>
          <w:rFonts w:hint="cs"/>
          <w:rtl/>
        </w:rPr>
        <w:t>ה</w:t>
      </w:r>
      <w:r>
        <w:rPr>
          <w:rtl/>
        </w:rPr>
        <w:t xml:space="preserve"> לא חנות פלאפל, </w:t>
      </w:r>
      <w:r>
        <w:rPr>
          <w:rFonts w:hint="cs"/>
          <w:rtl/>
        </w:rPr>
        <w:t>ש</w:t>
      </w:r>
      <w:r>
        <w:rPr>
          <w:rtl/>
        </w:rPr>
        <w:t xml:space="preserve">אם </w:t>
      </w:r>
      <w:bookmarkStart w:id="7773" w:name="_ETM_Q47_736319"/>
      <w:bookmarkEnd w:id="7773"/>
      <w:r>
        <w:rPr>
          <w:rtl/>
        </w:rPr>
        <w:t>היא סוגרת</w:t>
      </w:r>
      <w:r>
        <w:rPr>
          <w:rFonts w:hint="cs"/>
          <w:rtl/>
        </w:rPr>
        <w:t>,</w:t>
      </w:r>
      <w:r>
        <w:rPr>
          <w:rtl/>
        </w:rPr>
        <w:t xml:space="preserve"> </w:t>
      </w:r>
      <w:bookmarkStart w:id="7774" w:name="_ETM_Q47_741520"/>
      <w:bookmarkEnd w:id="7774"/>
      <w:r>
        <w:rPr>
          <w:rtl/>
        </w:rPr>
        <w:t xml:space="preserve">זה קצת בעיה. </w:t>
      </w:r>
    </w:p>
    <w:p w:rsidR="00A65596" w:rsidRDefault="00A65596" w:rsidP="00BD6767">
      <w:pPr>
        <w:rPr>
          <w:rtl/>
        </w:rPr>
      </w:pPr>
      <w:bookmarkStart w:id="7775" w:name="_ETM_Q47_141279"/>
      <w:bookmarkStart w:id="7776" w:name="_ETM_Q47_141303"/>
      <w:bookmarkEnd w:id="7775"/>
      <w:bookmarkEnd w:id="7776"/>
    </w:p>
    <w:p w:rsidR="00A65596" w:rsidRDefault="00A65596" w:rsidP="00BD6767">
      <w:pPr>
        <w:rPr>
          <w:rtl/>
        </w:rPr>
      </w:pPr>
      <w:bookmarkStart w:id="7777" w:name="_ETM_Q47_141471"/>
      <w:bookmarkStart w:id="7778" w:name="_ETM_Q47_141490"/>
      <w:bookmarkEnd w:id="7777"/>
      <w:bookmarkEnd w:id="7778"/>
      <w:r>
        <w:rPr>
          <w:rtl/>
        </w:rPr>
        <w:t xml:space="preserve">עכשיו, </w:t>
      </w:r>
      <w:bookmarkStart w:id="7779" w:name="_ETM_Q47_745229"/>
      <w:bookmarkEnd w:id="7779"/>
      <w:r>
        <w:rPr>
          <w:rtl/>
        </w:rPr>
        <w:t xml:space="preserve">אני ממש מקווה שכל הנושא של דחיית התשלומים של המיסים, </w:t>
      </w:r>
      <w:bookmarkStart w:id="7780" w:name="_ETM_Q47_749720"/>
      <w:bookmarkEnd w:id="7780"/>
      <w:r>
        <w:rPr>
          <w:rFonts w:hint="cs"/>
          <w:rtl/>
        </w:rPr>
        <w:t xml:space="preserve">מע"מ, </w:t>
      </w:r>
      <w:r>
        <w:rPr>
          <w:rtl/>
        </w:rPr>
        <w:t>מס הכנסה, זה משהו שכן יוכלו לעשות אותו</w:t>
      </w:r>
      <w:r>
        <w:rPr>
          <w:rFonts w:hint="cs"/>
          <w:rtl/>
        </w:rPr>
        <w:t>,</w:t>
      </w:r>
      <w:r>
        <w:rPr>
          <w:rtl/>
        </w:rPr>
        <w:t xml:space="preserve"> כי אנחנו </w:t>
      </w:r>
      <w:bookmarkStart w:id="7781" w:name="_ETM_Q47_754212"/>
      <w:bookmarkEnd w:id="7781"/>
      <w:r>
        <w:rPr>
          <w:rtl/>
        </w:rPr>
        <w:t>מדברים כאן על החוק</w:t>
      </w:r>
      <w:r>
        <w:rPr>
          <w:rFonts w:hint="cs"/>
          <w:rtl/>
        </w:rPr>
        <w:t xml:space="preserve"> –</w:t>
      </w:r>
      <w:r>
        <w:rPr>
          <w:rtl/>
        </w:rPr>
        <w:t xml:space="preserve"> </w:t>
      </w:r>
      <w:r>
        <w:rPr>
          <w:rFonts w:hint="cs"/>
          <w:rtl/>
        </w:rPr>
        <w:t>ה</w:t>
      </w:r>
      <w:r>
        <w:rPr>
          <w:rtl/>
        </w:rPr>
        <w:t xml:space="preserve">זוי, לא </w:t>
      </w:r>
      <w:r>
        <w:rPr>
          <w:rFonts w:hint="cs"/>
          <w:rtl/>
        </w:rPr>
        <w:t>ה</w:t>
      </w:r>
      <w:r>
        <w:rPr>
          <w:rtl/>
        </w:rPr>
        <w:t>זוי</w:t>
      </w:r>
      <w:r>
        <w:rPr>
          <w:rFonts w:hint="cs"/>
          <w:rtl/>
        </w:rPr>
        <w:t>,</w:t>
      </w:r>
      <w:r>
        <w:rPr>
          <w:rtl/>
        </w:rPr>
        <w:t xml:space="preserve"> אני חושב ששנינו </w:t>
      </w:r>
      <w:bookmarkStart w:id="7782" w:name="_ETM_Q47_758703"/>
      <w:bookmarkEnd w:id="7782"/>
      <w:r>
        <w:rPr>
          <w:rtl/>
        </w:rPr>
        <w:t>נסכים שזאת לא השעה לדבר על החוק הזה</w:t>
      </w:r>
      <w:r>
        <w:rPr>
          <w:rFonts w:hint="cs"/>
          <w:rtl/>
        </w:rPr>
        <w:t>,</w:t>
      </w:r>
      <w:r>
        <w:rPr>
          <w:rtl/>
        </w:rPr>
        <w:t xml:space="preserve"> בזמן שיש </w:t>
      </w:r>
      <w:bookmarkStart w:id="7783" w:name="_ETM_Q47_763195"/>
      <w:bookmarkEnd w:id="7783"/>
      <w:r>
        <w:rPr>
          <w:rtl/>
        </w:rPr>
        <w:t>לנו מלחמה ואין מ</w:t>
      </w:r>
      <w:r>
        <w:rPr>
          <w:rFonts w:hint="cs"/>
          <w:rtl/>
        </w:rPr>
        <w:t>ת</w:t>
      </w:r>
      <w:r>
        <w:rPr>
          <w:rtl/>
        </w:rPr>
        <w:t>ווה ויש מחסור גדול בכסף</w:t>
      </w:r>
      <w:r>
        <w:rPr>
          <w:rFonts w:hint="cs"/>
          <w:rtl/>
        </w:rPr>
        <w:t>.</w:t>
      </w:r>
      <w:r>
        <w:rPr>
          <w:rtl/>
        </w:rPr>
        <w:t xml:space="preserve"> אנחנו שבוע </w:t>
      </w:r>
      <w:bookmarkStart w:id="7784" w:name="_ETM_Q47_767687"/>
      <w:bookmarkEnd w:id="7784"/>
      <w:r>
        <w:rPr>
          <w:rtl/>
        </w:rPr>
        <w:t>לפני חג</w:t>
      </w:r>
      <w:r>
        <w:rPr>
          <w:rFonts w:hint="cs"/>
          <w:rtl/>
        </w:rPr>
        <w:t>,</w:t>
      </w:r>
      <w:r>
        <w:rPr>
          <w:rtl/>
        </w:rPr>
        <w:t xml:space="preserve"> </w:t>
      </w:r>
      <w:bookmarkStart w:id="7785" w:name="_ETM_Q47_772609"/>
      <w:bookmarkEnd w:id="7785"/>
      <w:r>
        <w:rPr>
          <w:rtl/>
        </w:rPr>
        <w:t xml:space="preserve">שמאוד מעניין איך משפחות יעשו אותו. תודה רבה. </w:t>
      </w:r>
      <w:bookmarkStart w:id="7786" w:name="_ETM_Q47_778919"/>
      <w:bookmarkEnd w:id="7786"/>
    </w:p>
    <w:p w:rsidR="00A65596" w:rsidRDefault="00A65596" w:rsidP="00BD6767">
      <w:pPr>
        <w:rPr>
          <w:rtl/>
        </w:rPr>
      </w:pPr>
      <w:bookmarkStart w:id="7787" w:name="_ETM_Q47_178467"/>
      <w:bookmarkStart w:id="7788" w:name="_ETM_Q47_178493"/>
      <w:bookmarkStart w:id="7789" w:name="_ETM_Q47_178660"/>
      <w:bookmarkStart w:id="7790" w:name="_ETM_Q47_178678"/>
      <w:bookmarkEnd w:id="7787"/>
      <w:bookmarkEnd w:id="7788"/>
      <w:bookmarkEnd w:id="7789"/>
      <w:bookmarkEnd w:id="7790"/>
    </w:p>
    <w:p w:rsidR="00A65596" w:rsidRDefault="00A65596" w:rsidP="00BD6767">
      <w:pPr>
        <w:pStyle w:val="af6"/>
        <w:keepNext/>
        <w:rPr>
          <w:rtl/>
        </w:rPr>
      </w:pPr>
      <w:r w:rsidRPr="001F6DEB">
        <w:rPr>
          <w:rStyle w:val="TagStyle"/>
          <w:rtl/>
        </w:rPr>
        <w:t xml:space="preserve"> &lt;&lt; יור &gt;&gt; </w:t>
      </w:r>
      <w:r>
        <w:rPr>
          <w:rtl/>
        </w:rPr>
        <w:t>היו"ר אליהו רביבו:</w:t>
      </w:r>
      <w:r w:rsidRPr="001F6DEB">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ת</w:t>
      </w:r>
      <w:r>
        <w:rPr>
          <w:rtl/>
        </w:rPr>
        <w:t>ודה רבה לך, חבר</w:t>
      </w:r>
      <w:r>
        <w:rPr>
          <w:rFonts w:hint="cs"/>
          <w:rtl/>
        </w:rPr>
        <w:t xml:space="preserve"> ירון לוי. תעלה ותבוא חברת הכנסת </w:t>
      </w:r>
      <w:bookmarkStart w:id="7791" w:name="_ETM_Q47_183994"/>
      <w:bookmarkEnd w:id="7791"/>
      <w:r>
        <w:rPr>
          <w:rFonts w:hint="cs"/>
          <w:rtl/>
        </w:rPr>
        <w:t xml:space="preserve">אימאן </w:t>
      </w:r>
      <w:bookmarkStart w:id="7792" w:name="_ETM_Q47_182125"/>
      <w:bookmarkEnd w:id="7792"/>
      <w:r>
        <w:rPr>
          <w:rFonts w:hint="cs"/>
          <w:rtl/>
        </w:rPr>
        <w:t xml:space="preserve">ח'טיב יאסין. עשר דקות לרשותך, גברתי. </w:t>
      </w:r>
      <w:bookmarkStart w:id="7793" w:name="_ETM_Q47_192928"/>
      <w:bookmarkStart w:id="7794" w:name="_ETM_Q47_192969"/>
      <w:bookmarkEnd w:id="7793"/>
      <w:bookmarkEnd w:id="7794"/>
      <w:r>
        <w:rPr>
          <w:rFonts w:hint="cs"/>
          <w:rtl/>
        </w:rPr>
        <w:t>בבקשה, עשר דקות לרשותך.</w:t>
      </w:r>
    </w:p>
    <w:p w:rsidR="00A65596" w:rsidRDefault="00A65596" w:rsidP="00BD6767">
      <w:pPr>
        <w:rPr>
          <w:rtl/>
        </w:rPr>
      </w:pPr>
      <w:bookmarkStart w:id="7795" w:name="_ETM_Q47_193120"/>
      <w:bookmarkStart w:id="7796" w:name="_ETM_Q47_193184"/>
      <w:bookmarkEnd w:id="7795"/>
      <w:bookmarkEnd w:id="7796"/>
    </w:p>
    <w:p w:rsidR="00A65596" w:rsidRDefault="00A65596" w:rsidP="00BD6767">
      <w:pPr>
        <w:pStyle w:val="a4"/>
        <w:keepNext/>
        <w:rPr>
          <w:rtl/>
        </w:rPr>
      </w:pPr>
      <w:bookmarkStart w:id="7797" w:name="ET_speaker_5918_2"/>
      <w:r w:rsidRPr="001F6DEB">
        <w:rPr>
          <w:rStyle w:val="TagStyle"/>
          <w:rtl/>
        </w:rPr>
        <w:t xml:space="preserve"> &lt;&lt; דובר &gt;&gt; </w:t>
      </w:r>
      <w:bookmarkStart w:id="7798" w:name="_Toc225271841"/>
      <w:bookmarkStart w:id="7799" w:name="_Toc225272124"/>
      <w:r>
        <w:rPr>
          <w:rtl/>
        </w:rPr>
        <w:t>אימאן ח'טיב יאסין (רע"מ – הרשימה הערבית המאוחדת):</w:t>
      </w:r>
      <w:bookmarkEnd w:id="7798"/>
      <w:bookmarkEnd w:id="7799"/>
      <w:r w:rsidRPr="001F6DEB">
        <w:rPr>
          <w:rStyle w:val="TagStyle"/>
          <w:rtl/>
        </w:rPr>
        <w:t xml:space="preserve"> &lt;&lt; דובר &gt;&gt;</w:t>
      </w:r>
      <w:r>
        <w:rPr>
          <w:rtl/>
        </w:rPr>
        <w:t xml:space="preserve"> </w:t>
      </w:r>
      <w:bookmarkEnd w:id="7797"/>
    </w:p>
    <w:p w:rsidR="00A65596" w:rsidRDefault="00A65596" w:rsidP="00AC5E2B">
      <w:pPr>
        <w:rPr>
          <w:rtl/>
        </w:rPr>
      </w:pPr>
    </w:p>
    <w:p w:rsidR="00A65596" w:rsidRDefault="00A65596" w:rsidP="00BD6767">
      <w:pPr>
        <w:rPr>
          <w:rtl/>
        </w:rPr>
      </w:pPr>
      <w:bookmarkStart w:id="7800" w:name="_ETM_Q47_198066"/>
      <w:bookmarkEnd w:id="7800"/>
      <w:r>
        <w:rPr>
          <w:rFonts w:hint="cs"/>
          <w:rtl/>
        </w:rPr>
        <w:t xml:space="preserve">אפשר </w:t>
      </w:r>
      <w:bookmarkStart w:id="7801" w:name="_ETM_Q47_215969"/>
      <w:bookmarkEnd w:id="7801"/>
      <w:r>
        <w:rPr>
          <w:rFonts w:hint="cs"/>
          <w:rtl/>
        </w:rPr>
        <w:t>להגיד עכשיו בוקר טוב, לא?</w:t>
      </w:r>
    </w:p>
    <w:p w:rsidR="00A65596" w:rsidRDefault="00A65596" w:rsidP="00BD6767">
      <w:pPr>
        <w:rPr>
          <w:rtl/>
        </w:rPr>
      </w:pPr>
      <w:bookmarkStart w:id="7802" w:name="_ETM_Q47_219159"/>
      <w:bookmarkStart w:id="7803" w:name="_ETM_Q47_219199"/>
      <w:bookmarkEnd w:id="7802"/>
      <w:bookmarkEnd w:id="7803"/>
    </w:p>
    <w:p w:rsidR="00A65596" w:rsidRDefault="00A65596" w:rsidP="00BD6767">
      <w:pPr>
        <w:pStyle w:val="af6"/>
        <w:keepNext/>
        <w:rPr>
          <w:rtl/>
        </w:rPr>
      </w:pPr>
      <w:r w:rsidRPr="001F6DEB">
        <w:rPr>
          <w:rStyle w:val="TagStyle"/>
          <w:rtl/>
        </w:rPr>
        <w:t xml:space="preserve"> &lt;&lt; יור &gt;&gt; </w:t>
      </w:r>
      <w:r>
        <w:rPr>
          <w:rtl/>
        </w:rPr>
        <w:t>היו"ר אליהו רביבו:</w:t>
      </w:r>
      <w:r w:rsidRPr="001F6DEB">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7804" w:name="_ETM_Q47_220429"/>
      <w:bookmarkEnd w:id="7804"/>
      <w:r>
        <w:rPr>
          <w:rFonts w:hint="cs"/>
          <w:rtl/>
        </w:rPr>
        <w:t>את רוצה מים?</w:t>
      </w:r>
    </w:p>
    <w:p w:rsidR="00A65596" w:rsidRDefault="00A65596" w:rsidP="00BD6767">
      <w:pPr>
        <w:rPr>
          <w:rtl/>
        </w:rPr>
      </w:pPr>
      <w:bookmarkStart w:id="7805" w:name="_ETM_Q47_217227"/>
      <w:bookmarkEnd w:id="7805"/>
    </w:p>
    <w:p w:rsidR="00A65596" w:rsidRDefault="00A65596" w:rsidP="00BD6767">
      <w:pPr>
        <w:pStyle w:val="-"/>
        <w:keepNext/>
        <w:rPr>
          <w:rtl/>
        </w:rPr>
      </w:pPr>
      <w:bookmarkStart w:id="7806" w:name="ET_speakercontinue_5918_4"/>
      <w:r w:rsidRPr="001F6DEB">
        <w:rPr>
          <w:rStyle w:val="TagStyle"/>
          <w:rtl/>
        </w:rPr>
        <w:t xml:space="preserve"> &lt;&lt; דובר_המשך &gt;&gt; </w:t>
      </w:r>
      <w:r>
        <w:rPr>
          <w:rtl/>
        </w:rPr>
        <w:t>אימאן ח'טיב יאסין (רע"מ – הרשימה הערבית המאוחדת):</w:t>
      </w:r>
      <w:r w:rsidRPr="001F6DEB">
        <w:rPr>
          <w:rStyle w:val="TagStyle"/>
          <w:rtl/>
        </w:rPr>
        <w:t xml:space="preserve"> &lt;&lt; דובר_המשך &gt;&gt;</w:t>
      </w:r>
      <w:r>
        <w:rPr>
          <w:rtl/>
        </w:rPr>
        <w:t xml:space="preserve"> </w:t>
      </w:r>
      <w:bookmarkEnd w:id="7806"/>
    </w:p>
    <w:p w:rsidR="00A65596" w:rsidRDefault="00A65596" w:rsidP="00AC5E2B">
      <w:pPr>
        <w:rPr>
          <w:rtl/>
        </w:rPr>
      </w:pPr>
    </w:p>
    <w:p w:rsidR="00A65596" w:rsidRDefault="00A65596" w:rsidP="00BD6767">
      <w:pPr>
        <w:rPr>
          <w:rtl/>
        </w:rPr>
      </w:pPr>
      <w:bookmarkStart w:id="7807" w:name="_ETM_Q47_218949"/>
      <w:bookmarkEnd w:id="7807"/>
      <w:r>
        <w:rPr>
          <w:rFonts w:hint="cs"/>
          <w:rtl/>
        </w:rPr>
        <w:t>לא. תודה.</w:t>
      </w:r>
      <w:bookmarkStart w:id="7808" w:name="_ETM_Q47_223210"/>
      <w:bookmarkEnd w:id="7808"/>
    </w:p>
    <w:p w:rsidR="00A65596" w:rsidRDefault="00A65596" w:rsidP="00BD6767">
      <w:pPr>
        <w:rPr>
          <w:rtl/>
        </w:rPr>
      </w:pPr>
      <w:bookmarkStart w:id="7809" w:name="_ETM_Q47_223255"/>
      <w:bookmarkEnd w:id="7809"/>
    </w:p>
    <w:p w:rsidR="00A65596" w:rsidRDefault="00A65596" w:rsidP="00BD6767">
      <w:pPr>
        <w:rPr>
          <w:rtl/>
        </w:rPr>
      </w:pPr>
      <w:bookmarkStart w:id="7810" w:name="_ETM_Q47_223691"/>
      <w:bookmarkStart w:id="7811" w:name="_ETM_Q47_223739"/>
      <w:bookmarkStart w:id="7812" w:name="_ETM_Q47_221418"/>
      <w:bookmarkEnd w:id="7810"/>
      <w:bookmarkEnd w:id="7811"/>
      <w:bookmarkEnd w:id="7812"/>
      <w:r>
        <w:rPr>
          <w:rtl/>
        </w:rPr>
        <w:t>כבוד היושב בראש</w:t>
      </w:r>
      <w:r>
        <w:rPr>
          <w:rFonts w:hint="cs"/>
          <w:rtl/>
        </w:rPr>
        <w:t>,</w:t>
      </w:r>
      <w:r>
        <w:rPr>
          <w:rtl/>
        </w:rPr>
        <w:t xml:space="preserve"> כנסת נכבדה, האמת</w:t>
      </w:r>
      <w:r>
        <w:rPr>
          <w:rFonts w:hint="cs"/>
          <w:rtl/>
        </w:rPr>
        <w:t xml:space="preserve"> היא</w:t>
      </w:r>
      <w:r>
        <w:rPr>
          <w:rtl/>
        </w:rPr>
        <w:t xml:space="preserve"> </w:t>
      </w:r>
      <w:r>
        <w:rPr>
          <w:rFonts w:hint="cs"/>
          <w:rtl/>
        </w:rPr>
        <w:t>ש</w:t>
      </w:r>
      <w:r>
        <w:rPr>
          <w:rtl/>
        </w:rPr>
        <w:t xml:space="preserve">תכננתי את הנאום שלי </w:t>
      </w:r>
      <w:bookmarkStart w:id="7813" w:name="_ETM_Q47_225402"/>
      <w:bookmarkEnd w:id="7813"/>
      <w:r>
        <w:rPr>
          <w:rtl/>
        </w:rPr>
        <w:t>למשהו אחר</w:t>
      </w:r>
      <w:r>
        <w:rPr>
          <w:rFonts w:hint="cs"/>
          <w:rtl/>
        </w:rPr>
        <w:t>,</w:t>
      </w:r>
      <w:r>
        <w:rPr>
          <w:rtl/>
        </w:rPr>
        <w:t xml:space="preserve"> אבל אני חייבת להגיב לדברים שאמרה </w:t>
      </w:r>
      <w:r>
        <w:rPr>
          <w:rFonts w:hint="cs"/>
          <w:rtl/>
        </w:rPr>
        <w:t>חה"כ</w:t>
      </w:r>
      <w:r>
        <w:rPr>
          <w:rtl/>
        </w:rPr>
        <w:t xml:space="preserve"> עדי </w:t>
      </w:r>
      <w:bookmarkStart w:id="7814" w:name="_ETM_Q47_229385"/>
      <w:bookmarkEnd w:id="7814"/>
      <w:r>
        <w:rPr>
          <w:rtl/>
        </w:rPr>
        <w:t>עזוז</w:t>
      </w:r>
      <w:bookmarkStart w:id="7815" w:name="_ETM_Q47_234479"/>
      <w:bookmarkEnd w:id="7815"/>
      <w:r>
        <w:rPr>
          <w:rFonts w:hint="cs"/>
          <w:rtl/>
        </w:rPr>
        <w:t xml:space="preserve"> </w:t>
      </w:r>
      <w:r>
        <w:rPr>
          <w:rtl/>
        </w:rPr>
        <w:t>בקשר לשיתוף פעולה</w:t>
      </w:r>
      <w:r>
        <w:rPr>
          <w:rFonts w:hint="cs"/>
          <w:rtl/>
        </w:rPr>
        <w:t xml:space="preserve"> –</w:t>
      </w:r>
      <w:r>
        <w:rPr>
          <w:rtl/>
        </w:rPr>
        <w:t xml:space="preserve"> מה שאמרת במילים שלך</w:t>
      </w:r>
      <w:r>
        <w:rPr>
          <w:rFonts w:hint="cs"/>
          <w:rtl/>
        </w:rPr>
        <w:t xml:space="preserve"> –</w:t>
      </w:r>
      <w:r>
        <w:rPr>
          <w:rtl/>
        </w:rPr>
        <w:t xml:space="preserve"> בין החרדים למפלגות </w:t>
      </w:r>
      <w:bookmarkStart w:id="7816" w:name="_ETM_Q47_238094"/>
      <w:bookmarkEnd w:id="7816"/>
      <w:r>
        <w:rPr>
          <w:rtl/>
        </w:rPr>
        <w:t xml:space="preserve">הערביות. </w:t>
      </w:r>
      <w:bookmarkStart w:id="7817" w:name="_ETM_Q47_242220"/>
      <w:bookmarkEnd w:id="7817"/>
      <w:r>
        <w:rPr>
          <w:rtl/>
        </w:rPr>
        <w:t>אז</w:t>
      </w:r>
      <w:r>
        <w:rPr>
          <w:rFonts w:hint="cs"/>
          <w:rtl/>
        </w:rPr>
        <w:t>,</w:t>
      </w:r>
      <w:r>
        <w:rPr>
          <w:rtl/>
        </w:rPr>
        <w:t xml:space="preserve"> א</w:t>
      </w:r>
      <w:r>
        <w:rPr>
          <w:rFonts w:hint="cs"/>
          <w:rtl/>
        </w:rPr>
        <w:t>.</w:t>
      </w:r>
      <w:r>
        <w:rPr>
          <w:rtl/>
        </w:rPr>
        <w:t xml:space="preserve"> אני רוצה להגיד לך, בקטע הזה כאילו אין </w:t>
      </w:r>
      <w:bookmarkStart w:id="7818" w:name="_ETM_Q47_246588"/>
      <w:bookmarkEnd w:id="7818"/>
      <w:r>
        <w:rPr>
          <w:rtl/>
        </w:rPr>
        <w:t>שום דבר מתואם ואין שיתוף פעולה</w:t>
      </w:r>
      <w:r>
        <w:rPr>
          <w:rFonts w:hint="cs"/>
          <w:rtl/>
        </w:rPr>
        <w:t>.</w:t>
      </w:r>
    </w:p>
    <w:p w:rsidR="00A65596" w:rsidRDefault="00A65596" w:rsidP="00BD6767">
      <w:pPr>
        <w:rPr>
          <w:rtl/>
        </w:rPr>
      </w:pPr>
      <w:bookmarkStart w:id="7819" w:name="_ETM_Q47_252308"/>
      <w:bookmarkStart w:id="7820" w:name="_ETM_Q47_252355"/>
      <w:bookmarkEnd w:id="7819"/>
      <w:bookmarkEnd w:id="7820"/>
    </w:p>
    <w:p w:rsidR="00A65596" w:rsidRDefault="00A65596" w:rsidP="00BD6767">
      <w:pPr>
        <w:pStyle w:val="af5"/>
        <w:keepNext/>
        <w:rPr>
          <w:rtl/>
        </w:rPr>
      </w:pPr>
      <w:r w:rsidRPr="001F6DEB">
        <w:rPr>
          <w:rStyle w:val="TagStyle"/>
          <w:rtl/>
        </w:rPr>
        <w:t xml:space="preserve"> &lt;&lt; קריאה &gt;&gt; </w:t>
      </w:r>
      <w:r>
        <w:rPr>
          <w:rtl/>
        </w:rPr>
        <w:t>עדי עזוז (יש עתיד):</w:t>
      </w:r>
      <w:r w:rsidRPr="001F6DEB">
        <w:rPr>
          <w:rStyle w:val="TagStyle"/>
          <w:rtl/>
        </w:rPr>
        <w:t xml:space="preserve"> &lt;&lt; קריאה &gt;&gt;</w:t>
      </w:r>
      <w:r>
        <w:rPr>
          <w:rtl/>
        </w:rPr>
        <w:t xml:space="preserve"> </w:t>
      </w:r>
    </w:p>
    <w:p w:rsidR="00A65596" w:rsidRDefault="00A65596" w:rsidP="00AC5E2B">
      <w:pPr>
        <w:rPr>
          <w:rtl/>
        </w:rPr>
      </w:pPr>
    </w:p>
    <w:p w:rsidR="00A65596" w:rsidRDefault="00A65596" w:rsidP="00BD6767">
      <w:pPr>
        <w:rPr>
          <w:rtl/>
        </w:rPr>
      </w:pPr>
      <w:r>
        <w:rPr>
          <w:rFonts w:hint="cs"/>
          <w:rtl/>
        </w:rPr>
        <w:t>- - - מתחבר לבד.</w:t>
      </w:r>
    </w:p>
    <w:p w:rsidR="00A65596" w:rsidRDefault="00A65596" w:rsidP="00BD6767">
      <w:pPr>
        <w:rPr>
          <w:rtl/>
        </w:rPr>
      </w:pPr>
      <w:bookmarkStart w:id="7821" w:name="_ETM_Q47_246535"/>
      <w:bookmarkStart w:id="7822" w:name="_ETM_Q47_246585"/>
      <w:bookmarkStart w:id="7823" w:name="_ETM_Q47_246750"/>
      <w:bookmarkStart w:id="7824" w:name="_ETM_Q47_246794"/>
      <w:bookmarkEnd w:id="7821"/>
      <w:bookmarkEnd w:id="7822"/>
      <w:bookmarkEnd w:id="7823"/>
      <w:bookmarkEnd w:id="7824"/>
    </w:p>
    <w:p w:rsidR="00A65596" w:rsidRDefault="00A65596" w:rsidP="00BD6767">
      <w:pPr>
        <w:pStyle w:val="-"/>
        <w:keepNext/>
        <w:rPr>
          <w:rtl/>
        </w:rPr>
      </w:pPr>
      <w:bookmarkStart w:id="7825" w:name="ET_speakercontinue_5918_6"/>
      <w:r w:rsidRPr="001F6DEB">
        <w:rPr>
          <w:rStyle w:val="TagStyle"/>
          <w:rtl/>
        </w:rPr>
        <w:t xml:space="preserve"> &lt;&lt; דובר_המשך &gt;&gt; </w:t>
      </w:r>
      <w:r>
        <w:rPr>
          <w:rtl/>
        </w:rPr>
        <w:t>אימאן ח'טיב יאסין (רע"מ – הרשימה הערבית המאוחדת):</w:t>
      </w:r>
      <w:r w:rsidRPr="001F6DEB">
        <w:rPr>
          <w:rStyle w:val="TagStyle"/>
          <w:rtl/>
        </w:rPr>
        <w:t xml:space="preserve"> &lt;&lt; דובר_המשך &gt;&gt;</w:t>
      </w:r>
      <w:r>
        <w:rPr>
          <w:rtl/>
        </w:rPr>
        <w:t xml:space="preserve"> </w:t>
      </w:r>
      <w:bookmarkEnd w:id="7825"/>
    </w:p>
    <w:p w:rsidR="00A65596" w:rsidRDefault="00A65596" w:rsidP="00AC5E2B">
      <w:pPr>
        <w:rPr>
          <w:rtl/>
        </w:rPr>
      </w:pPr>
    </w:p>
    <w:p w:rsidR="00A65596" w:rsidRDefault="00A65596" w:rsidP="00BD6767">
      <w:pPr>
        <w:rPr>
          <w:rtl/>
        </w:rPr>
      </w:pPr>
      <w:bookmarkStart w:id="7826" w:name="_ETM_Q47_247915"/>
      <w:bookmarkEnd w:id="7826"/>
      <w:r>
        <w:rPr>
          <w:rtl/>
        </w:rPr>
        <w:t>לא, לא, לא</w:t>
      </w:r>
      <w:r>
        <w:rPr>
          <w:rFonts w:hint="cs"/>
          <w:rtl/>
        </w:rPr>
        <w:t>.</w:t>
      </w:r>
      <w:r>
        <w:rPr>
          <w:rtl/>
        </w:rPr>
        <w:t xml:space="preserve"> </w:t>
      </w:r>
      <w:bookmarkStart w:id="7827" w:name="_ETM_Q47_250956"/>
      <w:bookmarkEnd w:id="7827"/>
      <w:r>
        <w:rPr>
          <w:rtl/>
        </w:rPr>
        <w:t>אני מדברת עובדות. הדבר השני שאני רוצה להגיד לך</w:t>
      </w:r>
      <w:r>
        <w:rPr>
          <w:rFonts w:hint="cs"/>
          <w:rtl/>
        </w:rPr>
        <w:t>:</w:t>
      </w:r>
      <w:r>
        <w:rPr>
          <w:rtl/>
        </w:rPr>
        <w:t xml:space="preserve"> </w:t>
      </w:r>
      <w:bookmarkStart w:id="7828" w:name="_ETM_Q47_255325"/>
      <w:bookmarkEnd w:id="7828"/>
      <w:r>
        <w:rPr>
          <w:rtl/>
        </w:rPr>
        <w:t>את אומרת שהנשים נפגעות</w:t>
      </w:r>
      <w:r>
        <w:rPr>
          <w:rFonts w:hint="cs"/>
          <w:rtl/>
        </w:rPr>
        <w:t>;</w:t>
      </w:r>
      <w:r>
        <w:rPr>
          <w:rtl/>
        </w:rPr>
        <w:t xml:space="preserve"> </w:t>
      </w:r>
      <w:r>
        <w:rPr>
          <w:rFonts w:hint="cs"/>
          <w:rtl/>
        </w:rPr>
        <w:t>שכ</w:t>
      </w:r>
      <w:r>
        <w:rPr>
          <w:rtl/>
        </w:rPr>
        <w:t xml:space="preserve">ל הנשים נפגעות מהמהלך הזה. יכול </w:t>
      </w:r>
      <w:bookmarkStart w:id="7829" w:name="_ETM_Q47_259693"/>
      <w:bookmarkEnd w:id="7829"/>
      <w:r>
        <w:rPr>
          <w:rtl/>
        </w:rPr>
        <w:t>להיות</w:t>
      </w:r>
      <w:r>
        <w:rPr>
          <w:rFonts w:hint="cs"/>
          <w:rtl/>
        </w:rPr>
        <w:t>.</w:t>
      </w:r>
      <w:r>
        <w:rPr>
          <w:rtl/>
        </w:rPr>
        <w:t xml:space="preserve"> וממה שאני שומעת באמת, הנשים היהודיות יכולות להיפגע מהמהלך </w:t>
      </w:r>
      <w:bookmarkStart w:id="7830" w:name="_ETM_Q47_264061"/>
      <w:bookmarkEnd w:id="7830"/>
      <w:r>
        <w:rPr>
          <w:rtl/>
        </w:rPr>
        <w:t xml:space="preserve">הזה. </w:t>
      </w:r>
      <w:bookmarkStart w:id="7831" w:name="_ETM_Q47_268709"/>
      <w:bookmarkEnd w:id="7831"/>
      <w:r>
        <w:rPr>
          <w:rtl/>
        </w:rPr>
        <w:t xml:space="preserve">אבל הנשים הערביות לא ייפגעו מהמקום הזה, מהדבר הזה, מהמהלך </w:t>
      </w:r>
      <w:bookmarkStart w:id="7832" w:name="_ETM_Q47_273859"/>
      <w:bookmarkEnd w:id="7832"/>
      <w:r>
        <w:rPr>
          <w:rtl/>
        </w:rPr>
        <w:t>הזה. למה? א</w:t>
      </w:r>
      <w:r>
        <w:rPr>
          <w:rFonts w:hint="cs"/>
          <w:rtl/>
        </w:rPr>
        <w:t>.</w:t>
      </w:r>
      <w:r>
        <w:rPr>
          <w:rtl/>
        </w:rPr>
        <w:t xml:space="preserve"> כי יש לנו קאדיות בתוך בתי הדין </w:t>
      </w:r>
      <w:bookmarkStart w:id="7833" w:name="_ETM_Q47_279009"/>
      <w:bookmarkEnd w:id="7833"/>
      <w:r>
        <w:rPr>
          <w:rtl/>
        </w:rPr>
        <w:t xml:space="preserve">השרעי, </w:t>
      </w:r>
      <w:r>
        <w:rPr>
          <w:rFonts w:hint="cs"/>
          <w:rtl/>
        </w:rPr>
        <w:t xml:space="preserve">מה </w:t>
      </w:r>
      <w:r>
        <w:rPr>
          <w:rtl/>
        </w:rPr>
        <w:t xml:space="preserve">שאין לכם. </w:t>
      </w:r>
      <w:bookmarkStart w:id="7834" w:name="_ETM_Q47_285620"/>
      <w:bookmarkEnd w:id="7834"/>
    </w:p>
    <w:p w:rsidR="00A65596" w:rsidRDefault="00A65596" w:rsidP="00BD6767">
      <w:pPr>
        <w:rPr>
          <w:rtl/>
        </w:rPr>
      </w:pPr>
      <w:bookmarkStart w:id="7835" w:name="_ETM_Q47_293180"/>
      <w:bookmarkStart w:id="7836" w:name="_ETM_Q47_293233"/>
      <w:bookmarkEnd w:id="7835"/>
      <w:bookmarkEnd w:id="7836"/>
    </w:p>
    <w:p w:rsidR="00A65596" w:rsidRDefault="00A65596" w:rsidP="00BD6767">
      <w:pPr>
        <w:pStyle w:val="af6"/>
        <w:keepNext/>
        <w:rPr>
          <w:rtl/>
        </w:rPr>
      </w:pPr>
      <w:bookmarkStart w:id="7837" w:name="ET_yor_6691_57"/>
      <w:r w:rsidRPr="002E42FE">
        <w:rPr>
          <w:rStyle w:val="TagStyle"/>
          <w:rtl/>
        </w:rPr>
        <w:t xml:space="preserve"> &lt;&lt; יור &gt;&gt; </w:t>
      </w:r>
      <w:r>
        <w:rPr>
          <w:rtl/>
        </w:rPr>
        <w:t>היו"ר אליהו רביבו:</w:t>
      </w:r>
      <w:r w:rsidRPr="002E42FE">
        <w:rPr>
          <w:rStyle w:val="TagStyle"/>
          <w:rtl/>
        </w:rPr>
        <w:t xml:space="preserve"> &lt;&lt; יור &gt;&gt;</w:t>
      </w:r>
      <w:r>
        <w:rPr>
          <w:rtl/>
        </w:rPr>
        <w:t xml:space="preserve">   </w:t>
      </w:r>
      <w:bookmarkEnd w:id="7837"/>
    </w:p>
    <w:p w:rsidR="00A65596" w:rsidRDefault="00A65596" w:rsidP="00AC5E2B">
      <w:pPr>
        <w:rPr>
          <w:rtl/>
        </w:rPr>
      </w:pPr>
    </w:p>
    <w:p w:rsidR="00A65596" w:rsidRDefault="00A65596" w:rsidP="00BD6767">
      <w:pPr>
        <w:rPr>
          <w:rtl/>
        </w:rPr>
      </w:pPr>
      <w:bookmarkStart w:id="7838" w:name="_ETM_Q47_298549"/>
      <w:bookmarkEnd w:id="7838"/>
      <w:r>
        <w:rPr>
          <w:rFonts w:hint="cs"/>
          <w:rtl/>
        </w:rPr>
        <w:t>מיכל.</w:t>
      </w:r>
      <w:bookmarkStart w:id="7839" w:name="_ETM_Q47_293305"/>
      <w:bookmarkStart w:id="7840" w:name="_ETM_Q47_293353"/>
      <w:bookmarkStart w:id="7841" w:name="_ETM_Q47_303744"/>
      <w:bookmarkEnd w:id="7839"/>
      <w:bookmarkEnd w:id="7840"/>
      <w:bookmarkEnd w:id="7841"/>
    </w:p>
    <w:p w:rsidR="00A65596" w:rsidRDefault="00A65596" w:rsidP="00BD6767">
      <w:pPr>
        <w:rPr>
          <w:rtl/>
        </w:rPr>
      </w:pPr>
      <w:bookmarkStart w:id="7842" w:name="_ETM_Q47_303789"/>
      <w:bookmarkEnd w:id="7842"/>
    </w:p>
    <w:p w:rsidR="00A65596" w:rsidRDefault="00A65596" w:rsidP="00BD6767">
      <w:pPr>
        <w:pStyle w:val="-"/>
        <w:keepNext/>
        <w:rPr>
          <w:rtl/>
        </w:rPr>
      </w:pPr>
      <w:bookmarkStart w:id="7843" w:name="ET_speakercontinue_5918_58"/>
      <w:r w:rsidRPr="002E42FE">
        <w:rPr>
          <w:rStyle w:val="TagStyle"/>
          <w:rtl/>
        </w:rPr>
        <w:t xml:space="preserve"> &lt;&lt; דובר_המשך &gt;&gt; </w:t>
      </w:r>
      <w:r>
        <w:rPr>
          <w:rtl/>
        </w:rPr>
        <w:t>אימאן ח'טיב יאסין (רע"מ – הרשימה הערבית המאוחדת):</w:t>
      </w:r>
      <w:r w:rsidRPr="002E42FE">
        <w:rPr>
          <w:rStyle w:val="TagStyle"/>
          <w:rtl/>
        </w:rPr>
        <w:t xml:space="preserve"> &lt;&lt; דובר_המשך &gt;&gt;</w:t>
      </w:r>
      <w:r>
        <w:rPr>
          <w:rtl/>
        </w:rPr>
        <w:t xml:space="preserve">   </w:t>
      </w:r>
      <w:bookmarkEnd w:id="7843"/>
    </w:p>
    <w:p w:rsidR="00A65596" w:rsidRDefault="00A65596" w:rsidP="00AC5E2B">
      <w:pPr>
        <w:rPr>
          <w:rtl/>
        </w:rPr>
      </w:pPr>
    </w:p>
    <w:p w:rsidR="00A65596" w:rsidRDefault="00A65596" w:rsidP="00BD6767">
      <w:pPr>
        <w:rPr>
          <w:rtl/>
        </w:rPr>
      </w:pPr>
      <w:bookmarkStart w:id="7844" w:name="_ETM_Q47_307253"/>
      <w:bookmarkStart w:id="7845" w:name="_ETM_Q47_293457"/>
      <w:bookmarkStart w:id="7846" w:name="_ETM_Q47_293496"/>
      <w:bookmarkEnd w:id="7844"/>
      <w:bookmarkEnd w:id="7845"/>
      <w:bookmarkEnd w:id="7846"/>
      <w:r>
        <w:rPr>
          <w:rtl/>
        </w:rPr>
        <w:t>ב</w:t>
      </w:r>
      <w:r>
        <w:rPr>
          <w:rFonts w:hint="cs"/>
          <w:rtl/>
        </w:rPr>
        <w:t>.</w:t>
      </w:r>
      <w:r>
        <w:rPr>
          <w:rtl/>
        </w:rPr>
        <w:t xml:space="preserve"> יש לנו מגשרות</w:t>
      </w:r>
      <w:r>
        <w:rPr>
          <w:rFonts w:hint="cs"/>
          <w:rtl/>
        </w:rPr>
        <w:t>,</w:t>
      </w:r>
      <w:r>
        <w:rPr>
          <w:rtl/>
        </w:rPr>
        <w:t xml:space="preserve"> שאין לכם בבתי הדין הרבניים</w:t>
      </w:r>
      <w:r>
        <w:rPr>
          <w:rFonts w:hint="cs"/>
          <w:rtl/>
        </w:rPr>
        <w:t>;</w:t>
      </w:r>
      <w:r>
        <w:rPr>
          <w:rtl/>
        </w:rPr>
        <w:t xml:space="preserve"> </w:t>
      </w:r>
      <w:bookmarkStart w:id="7847" w:name="_ETM_Q47_293610"/>
      <w:bookmarkEnd w:id="7847"/>
      <w:r>
        <w:rPr>
          <w:rtl/>
        </w:rPr>
        <w:t>ג</w:t>
      </w:r>
      <w:r>
        <w:rPr>
          <w:rFonts w:hint="cs"/>
          <w:rtl/>
        </w:rPr>
        <w:t>.</w:t>
      </w:r>
      <w:r>
        <w:rPr>
          <w:rtl/>
        </w:rPr>
        <w:t>, כנשים</w:t>
      </w:r>
      <w:r>
        <w:rPr>
          <w:rFonts w:hint="cs"/>
          <w:rtl/>
        </w:rPr>
        <w:t>,</w:t>
      </w:r>
      <w:r>
        <w:rPr>
          <w:rtl/>
        </w:rPr>
        <w:t xml:space="preserve"> אנחנו בדת האסלאם </w:t>
      </w:r>
      <w:bookmarkStart w:id="7848" w:name="_ETM_Q47_298120"/>
      <w:bookmarkEnd w:id="7848"/>
      <w:r>
        <w:rPr>
          <w:rtl/>
        </w:rPr>
        <w:t>משתתפות בכול בדיוק כמו הגברים</w:t>
      </w:r>
      <w:r>
        <w:rPr>
          <w:rFonts w:hint="cs"/>
          <w:rtl/>
        </w:rPr>
        <w:t>:</w:t>
      </w:r>
      <w:r>
        <w:rPr>
          <w:rtl/>
        </w:rPr>
        <w:t xml:space="preserve"> </w:t>
      </w:r>
      <w:bookmarkStart w:id="7849" w:name="_ETM_Q47_302430"/>
      <w:bookmarkEnd w:id="7849"/>
      <w:r>
        <w:rPr>
          <w:rtl/>
        </w:rPr>
        <w:t xml:space="preserve">בתפילה, בקריאה, בעלייה לרגל, </w:t>
      </w:r>
      <w:r w:rsidRPr="00B617DE">
        <w:rPr>
          <w:rtl/>
        </w:rPr>
        <w:t>בעומרה</w:t>
      </w:r>
      <w:r>
        <w:rPr>
          <w:rtl/>
        </w:rPr>
        <w:t xml:space="preserve">, בכל הדברים. </w:t>
      </w:r>
      <w:bookmarkStart w:id="7850" w:name="_ETM_Q47_308080"/>
      <w:bookmarkEnd w:id="7850"/>
      <w:r>
        <w:rPr>
          <w:rtl/>
        </w:rPr>
        <w:t>ד</w:t>
      </w:r>
      <w:r>
        <w:rPr>
          <w:rFonts w:hint="cs"/>
          <w:rtl/>
        </w:rPr>
        <w:t xml:space="preserve">. </w:t>
      </w:r>
      <w:r>
        <w:rPr>
          <w:rtl/>
        </w:rPr>
        <w:t>אנחנו קיבלנו מעמד מאוד נעלה</w:t>
      </w:r>
      <w:r>
        <w:rPr>
          <w:rFonts w:hint="cs"/>
          <w:rtl/>
        </w:rPr>
        <w:t>,</w:t>
      </w:r>
      <w:r>
        <w:rPr>
          <w:rtl/>
        </w:rPr>
        <w:t xml:space="preserve"> שלא היה לנו לפני </w:t>
      </w:r>
      <w:bookmarkStart w:id="7851" w:name="_ETM_Q47_314179"/>
      <w:bookmarkEnd w:id="7851"/>
      <w:r>
        <w:rPr>
          <w:rtl/>
        </w:rPr>
        <w:t>האסלאם</w:t>
      </w:r>
      <w:r>
        <w:rPr>
          <w:rFonts w:hint="cs"/>
          <w:rtl/>
        </w:rPr>
        <w:t>.</w:t>
      </w:r>
      <w:r>
        <w:rPr>
          <w:rtl/>
        </w:rPr>
        <w:t xml:space="preserve"> לי כאישה, לפי הדת, יש לי עצמאות כלכלי </w:t>
      </w:r>
      <w:bookmarkStart w:id="7852" w:name="_ETM_Q47_320788"/>
      <w:bookmarkEnd w:id="7852"/>
      <w:r>
        <w:rPr>
          <w:rtl/>
        </w:rPr>
        <w:t>מוחלטת.</w:t>
      </w:r>
    </w:p>
    <w:p w:rsidR="00A65596" w:rsidRDefault="00A65596" w:rsidP="00BD6767">
      <w:pPr>
        <w:rPr>
          <w:rtl/>
        </w:rPr>
      </w:pPr>
      <w:bookmarkStart w:id="7853" w:name="_ETM_Q47_321667"/>
      <w:bookmarkStart w:id="7854" w:name="_ETM_Q47_321730"/>
      <w:bookmarkEnd w:id="7853"/>
      <w:bookmarkEnd w:id="7854"/>
    </w:p>
    <w:p w:rsidR="00A65596" w:rsidRDefault="00A65596" w:rsidP="00BD6767">
      <w:pPr>
        <w:pStyle w:val="af5"/>
        <w:keepNext/>
        <w:rPr>
          <w:rtl/>
        </w:rPr>
      </w:pPr>
      <w:bookmarkStart w:id="7855" w:name="ET_interruption_6689_7"/>
      <w:r w:rsidRPr="001F6DEB">
        <w:rPr>
          <w:rStyle w:val="TagStyle"/>
          <w:rtl/>
        </w:rPr>
        <w:t xml:space="preserve"> &lt;&lt; קריאה &gt;&gt; </w:t>
      </w:r>
      <w:r>
        <w:rPr>
          <w:rtl/>
        </w:rPr>
        <w:t>עדי עזוז (יש עתיד):</w:t>
      </w:r>
      <w:r w:rsidRPr="001F6DEB">
        <w:rPr>
          <w:rStyle w:val="TagStyle"/>
          <w:rtl/>
        </w:rPr>
        <w:t xml:space="preserve"> &lt;&lt; קריאה &gt;&gt;</w:t>
      </w:r>
      <w:r>
        <w:rPr>
          <w:rtl/>
        </w:rPr>
        <w:t xml:space="preserve"> </w:t>
      </w:r>
      <w:bookmarkEnd w:id="7855"/>
    </w:p>
    <w:p w:rsidR="00A65596" w:rsidRDefault="00A65596" w:rsidP="00AC5E2B">
      <w:pPr>
        <w:rPr>
          <w:rtl/>
        </w:rPr>
      </w:pPr>
    </w:p>
    <w:p w:rsidR="00A65596" w:rsidRDefault="00A65596" w:rsidP="00BD6767">
      <w:pPr>
        <w:rPr>
          <w:rtl/>
        </w:rPr>
      </w:pPr>
      <w:bookmarkStart w:id="7856" w:name="_ETM_Q47_318582"/>
      <w:bookmarkEnd w:id="7856"/>
      <w:r>
        <w:rPr>
          <w:rFonts w:hint="cs"/>
          <w:rtl/>
        </w:rPr>
        <w:t xml:space="preserve">אני מצטערת להגיד לך, אבל זה </w:t>
      </w:r>
      <w:bookmarkStart w:id="7857" w:name="_ETM_Q47_322229"/>
      <w:bookmarkEnd w:id="7857"/>
      <w:r>
        <w:rPr>
          <w:rtl/>
        </w:rPr>
        <w:t xml:space="preserve">ממש לא פוגש </w:t>
      </w:r>
      <w:bookmarkStart w:id="7858" w:name="_ETM_Q47_325474"/>
      <w:bookmarkEnd w:id="7858"/>
      <w:r>
        <w:rPr>
          <w:rtl/>
        </w:rPr>
        <w:t>את המציאות בהרבה מאוד דברים</w:t>
      </w:r>
      <w:r>
        <w:rPr>
          <w:rFonts w:hint="cs"/>
          <w:rtl/>
        </w:rPr>
        <w:t>,</w:t>
      </w:r>
      <w:r>
        <w:rPr>
          <w:rtl/>
        </w:rPr>
        <w:t xml:space="preserve"> לא בנשים נרצחות ולא ב</w:t>
      </w:r>
      <w:r>
        <w:rPr>
          <w:rFonts w:hint="cs"/>
          <w:rtl/>
        </w:rPr>
        <w:t>הרבה דברים.</w:t>
      </w:r>
    </w:p>
    <w:p w:rsidR="00A65596" w:rsidRDefault="00A65596" w:rsidP="00BD6767">
      <w:pPr>
        <w:rPr>
          <w:rtl/>
        </w:rPr>
      </w:pPr>
      <w:bookmarkStart w:id="7859" w:name="_ETM_Q47_328085"/>
      <w:bookmarkStart w:id="7860" w:name="_ETM_Q47_328131"/>
      <w:bookmarkEnd w:id="7859"/>
      <w:bookmarkEnd w:id="7860"/>
    </w:p>
    <w:p w:rsidR="00A65596" w:rsidRDefault="00A65596" w:rsidP="00BD6767">
      <w:pPr>
        <w:pStyle w:val="-"/>
        <w:keepNext/>
        <w:rPr>
          <w:rtl/>
        </w:rPr>
      </w:pPr>
      <w:bookmarkStart w:id="7861" w:name="ET_speakercontinue_5918_8"/>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861"/>
    </w:p>
    <w:p w:rsidR="00A65596" w:rsidRDefault="00A65596" w:rsidP="00AC5E2B">
      <w:pPr>
        <w:rPr>
          <w:rtl/>
        </w:rPr>
      </w:pPr>
    </w:p>
    <w:p w:rsidR="00A65596" w:rsidRDefault="00A65596" w:rsidP="00BD6767">
      <w:pPr>
        <w:rPr>
          <w:rtl/>
        </w:rPr>
      </w:pPr>
      <w:bookmarkStart w:id="7862" w:name="_ETM_Q47_329093"/>
      <w:bookmarkStart w:id="7863" w:name="_ETM_Q47_329429"/>
      <w:bookmarkEnd w:id="7862"/>
      <w:bookmarkEnd w:id="7863"/>
      <w:r>
        <w:rPr>
          <w:rtl/>
        </w:rPr>
        <w:t xml:space="preserve">נשים נרצחות בשני הצדדים, וזה לא אומר </w:t>
      </w:r>
      <w:bookmarkStart w:id="7864" w:name="_ETM_Q47_335008"/>
      <w:bookmarkEnd w:id="7864"/>
      <w:r>
        <w:rPr>
          <w:rtl/>
        </w:rPr>
        <w:t>לא</w:t>
      </w:r>
      <w:r>
        <w:rPr>
          <w:rFonts w:hint="cs"/>
          <w:rtl/>
        </w:rPr>
        <w:t xml:space="preserve"> - </w:t>
      </w:r>
      <w:bookmarkStart w:id="7865" w:name="_ETM_Q47_331391"/>
      <w:bookmarkEnd w:id="7865"/>
      <w:r>
        <w:rPr>
          <w:rFonts w:hint="cs"/>
          <w:rtl/>
        </w:rPr>
        <w:t>- -</w:t>
      </w:r>
    </w:p>
    <w:p w:rsidR="00A65596" w:rsidRDefault="00A65596" w:rsidP="00BD6767">
      <w:pPr>
        <w:rPr>
          <w:rtl/>
        </w:rPr>
      </w:pPr>
      <w:bookmarkStart w:id="7866" w:name="_ETM_Q47_332230"/>
      <w:bookmarkStart w:id="7867" w:name="_ETM_Q47_332280"/>
      <w:bookmarkStart w:id="7868" w:name="_ETM_Q47_332422"/>
      <w:bookmarkStart w:id="7869" w:name="_ETM_Q47_332506"/>
      <w:bookmarkEnd w:id="7866"/>
      <w:bookmarkEnd w:id="7867"/>
      <w:bookmarkEnd w:id="7868"/>
      <w:bookmarkEnd w:id="7869"/>
    </w:p>
    <w:p w:rsidR="00A65596" w:rsidRDefault="00A65596" w:rsidP="00BD6767">
      <w:pPr>
        <w:pStyle w:val="af5"/>
        <w:keepNext/>
        <w:rPr>
          <w:rtl/>
        </w:rPr>
      </w:pPr>
      <w:bookmarkStart w:id="7870" w:name="ET_interruption_6689_9"/>
      <w:r w:rsidRPr="0045567A">
        <w:rPr>
          <w:rStyle w:val="TagStyle"/>
          <w:rtl/>
        </w:rPr>
        <w:t xml:space="preserve"> &lt;&lt; קריאה &gt;&gt; </w:t>
      </w:r>
      <w:r>
        <w:rPr>
          <w:rtl/>
        </w:rPr>
        <w:t>עדי עזוז (יש עתיד):</w:t>
      </w:r>
      <w:r w:rsidRPr="0045567A">
        <w:rPr>
          <w:rStyle w:val="TagStyle"/>
          <w:rtl/>
        </w:rPr>
        <w:t xml:space="preserve"> &lt;&lt; קריאה &gt;&gt;</w:t>
      </w:r>
      <w:r>
        <w:rPr>
          <w:rtl/>
        </w:rPr>
        <w:t xml:space="preserve"> </w:t>
      </w:r>
      <w:bookmarkEnd w:id="7870"/>
    </w:p>
    <w:p w:rsidR="00A65596" w:rsidRDefault="00A65596" w:rsidP="00AC5E2B">
      <w:pPr>
        <w:rPr>
          <w:rtl/>
        </w:rPr>
      </w:pPr>
    </w:p>
    <w:p w:rsidR="00A65596" w:rsidRDefault="00A65596" w:rsidP="00BD6767">
      <w:pPr>
        <w:rPr>
          <w:rtl/>
        </w:rPr>
      </w:pPr>
      <w:bookmarkStart w:id="7871" w:name="_ETM_Q47_335685"/>
      <w:bookmarkStart w:id="7872" w:name="_ETM_Q47_335602"/>
      <w:bookmarkEnd w:id="7871"/>
      <w:bookmarkEnd w:id="7872"/>
      <w:r w:rsidRPr="00220308">
        <w:rPr>
          <w:rFonts w:hint="cs"/>
          <w:rtl/>
        </w:rPr>
        <w:t>- - - מייצגת נשים בחברה הערבית,</w:t>
      </w:r>
      <w:r>
        <w:rPr>
          <w:rFonts w:hint="cs"/>
          <w:rtl/>
        </w:rPr>
        <w:t xml:space="preserve"> </w:t>
      </w:r>
      <w:bookmarkStart w:id="7873" w:name="_ETM_Q47_334290"/>
      <w:bookmarkEnd w:id="7873"/>
      <w:r>
        <w:rPr>
          <w:rFonts w:hint="cs"/>
          <w:rtl/>
        </w:rPr>
        <w:t>זה לא מדויק.</w:t>
      </w:r>
    </w:p>
    <w:p w:rsidR="00A65596" w:rsidRDefault="00A65596" w:rsidP="00BD6767">
      <w:pPr>
        <w:rPr>
          <w:rtl/>
        </w:rPr>
      </w:pPr>
      <w:bookmarkStart w:id="7874" w:name="_ETM_Q47_333323"/>
      <w:bookmarkStart w:id="7875" w:name="_ETM_Q47_333363"/>
      <w:bookmarkStart w:id="7876" w:name="_ETM_Q47_333514"/>
      <w:bookmarkStart w:id="7877" w:name="_ETM_Q47_333612"/>
      <w:bookmarkEnd w:id="7874"/>
      <w:bookmarkEnd w:id="7875"/>
      <w:bookmarkEnd w:id="7876"/>
      <w:bookmarkEnd w:id="7877"/>
    </w:p>
    <w:p w:rsidR="00A65596" w:rsidRDefault="00A65596" w:rsidP="00BD6767">
      <w:pPr>
        <w:pStyle w:val="-"/>
        <w:keepNext/>
        <w:rPr>
          <w:rtl/>
        </w:rPr>
      </w:pPr>
      <w:bookmarkStart w:id="7878" w:name="ET_speakercontinue_5918_10"/>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878"/>
    </w:p>
    <w:p w:rsidR="00A65596" w:rsidRDefault="00A65596" w:rsidP="00AC5E2B">
      <w:pPr>
        <w:rPr>
          <w:rtl/>
        </w:rPr>
      </w:pPr>
    </w:p>
    <w:p w:rsidR="00A65596" w:rsidRDefault="00A65596" w:rsidP="00BD6767">
      <w:pPr>
        <w:rPr>
          <w:rtl/>
        </w:rPr>
      </w:pPr>
      <w:bookmarkStart w:id="7879" w:name="_ETM_Q47_335331"/>
      <w:bookmarkEnd w:id="7879"/>
      <w:r>
        <w:rPr>
          <w:rtl/>
        </w:rPr>
        <w:t xml:space="preserve">לא, לא. לא, זה מדויק, </w:t>
      </w:r>
      <w:bookmarkStart w:id="7880" w:name="_ETM_Q47_338729"/>
      <w:bookmarkEnd w:id="7880"/>
      <w:r>
        <w:rPr>
          <w:rtl/>
        </w:rPr>
        <w:t>ועוד איך</w:t>
      </w:r>
      <w:r>
        <w:rPr>
          <w:rFonts w:hint="cs"/>
          <w:rtl/>
        </w:rPr>
        <w:t>.</w:t>
      </w:r>
      <w:r>
        <w:rPr>
          <w:rtl/>
        </w:rPr>
        <w:t xml:space="preserve"> מה שאני אומרת לך</w:t>
      </w:r>
      <w:r>
        <w:rPr>
          <w:rFonts w:hint="cs"/>
          <w:rtl/>
        </w:rPr>
        <w:t>,</w:t>
      </w:r>
      <w:r>
        <w:rPr>
          <w:rtl/>
        </w:rPr>
        <w:t xml:space="preserve"> אני אומרת לך עובדות. </w:t>
      </w:r>
      <w:bookmarkStart w:id="7881" w:name="_ETM_Q47_342449"/>
      <w:bookmarkEnd w:id="7881"/>
      <w:r>
        <w:rPr>
          <w:rtl/>
        </w:rPr>
        <w:t>אז אנחנו צריכים ללכת לפי העובדות ולהרגיל את ה</w:t>
      </w:r>
      <w:r>
        <w:rPr>
          <w:rFonts w:hint="cs"/>
          <w:rtl/>
        </w:rPr>
        <w:t>א</w:t>
      </w:r>
      <w:r>
        <w:rPr>
          <w:rtl/>
        </w:rPr>
        <w:t xml:space="preserve">נשים גם </w:t>
      </w:r>
      <w:bookmarkStart w:id="7882" w:name="_ETM_Q47_346169"/>
      <w:bookmarkEnd w:id="7882"/>
      <w:r>
        <w:rPr>
          <w:rtl/>
        </w:rPr>
        <w:t xml:space="preserve">ללכת לפי העובדות. </w:t>
      </w:r>
    </w:p>
    <w:p w:rsidR="00A65596" w:rsidRDefault="00A65596" w:rsidP="00BD6767">
      <w:pPr>
        <w:rPr>
          <w:rtl/>
        </w:rPr>
      </w:pPr>
      <w:bookmarkStart w:id="7883" w:name="_ETM_Q47_347762"/>
      <w:bookmarkStart w:id="7884" w:name="_ETM_Q47_347812"/>
      <w:bookmarkStart w:id="7885" w:name="_ETM_Q47_347954"/>
      <w:bookmarkStart w:id="7886" w:name="_ETM_Q47_348050"/>
      <w:bookmarkEnd w:id="7883"/>
      <w:bookmarkEnd w:id="7884"/>
      <w:bookmarkEnd w:id="7885"/>
      <w:bookmarkEnd w:id="7886"/>
    </w:p>
    <w:p w:rsidR="00A65596" w:rsidRDefault="00A65596" w:rsidP="00BD6767">
      <w:pPr>
        <w:pStyle w:val="af5"/>
        <w:keepNext/>
        <w:rPr>
          <w:rtl/>
        </w:rPr>
      </w:pPr>
      <w:bookmarkStart w:id="7887" w:name="ET_interruption_6689_11"/>
      <w:r w:rsidRPr="0045567A">
        <w:rPr>
          <w:rStyle w:val="TagStyle"/>
          <w:rtl/>
        </w:rPr>
        <w:t xml:space="preserve"> &lt;&lt; קריאה &gt;&gt; </w:t>
      </w:r>
      <w:r>
        <w:rPr>
          <w:rtl/>
        </w:rPr>
        <w:t>עדי עזוז (יש עתיד):</w:t>
      </w:r>
      <w:r w:rsidRPr="0045567A">
        <w:rPr>
          <w:rStyle w:val="TagStyle"/>
          <w:rtl/>
        </w:rPr>
        <w:t xml:space="preserve"> &lt;&lt; קריאה &gt;&gt;</w:t>
      </w:r>
      <w:r>
        <w:rPr>
          <w:rtl/>
        </w:rPr>
        <w:t xml:space="preserve"> </w:t>
      </w:r>
      <w:bookmarkEnd w:id="7887"/>
    </w:p>
    <w:p w:rsidR="00A65596" w:rsidRDefault="00A65596" w:rsidP="00AC5E2B">
      <w:pPr>
        <w:rPr>
          <w:rtl/>
        </w:rPr>
      </w:pPr>
    </w:p>
    <w:p w:rsidR="00A65596" w:rsidRDefault="00A65596" w:rsidP="00BD6767">
      <w:pPr>
        <w:rPr>
          <w:rtl/>
        </w:rPr>
      </w:pPr>
      <w:r>
        <w:rPr>
          <w:rFonts w:hint="cs"/>
          <w:rtl/>
        </w:rPr>
        <w:t xml:space="preserve">- - - נשים </w:t>
      </w:r>
      <w:bookmarkStart w:id="7888" w:name="_ETM_Q47_351389"/>
      <w:bookmarkEnd w:id="7888"/>
      <w:r>
        <w:rPr>
          <w:rFonts w:hint="cs"/>
          <w:rtl/>
        </w:rPr>
        <w:t>יהודיות - - -</w:t>
      </w:r>
      <w:bookmarkStart w:id="7889" w:name="_ETM_Q47_348370"/>
      <w:bookmarkEnd w:id="7889"/>
    </w:p>
    <w:p w:rsidR="00A65596" w:rsidRDefault="00A65596" w:rsidP="00BD6767">
      <w:pPr>
        <w:rPr>
          <w:rtl/>
        </w:rPr>
      </w:pPr>
      <w:bookmarkStart w:id="7890" w:name="_ETM_Q47_348420"/>
      <w:bookmarkEnd w:id="7890"/>
    </w:p>
    <w:p w:rsidR="00A65596" w:rsidRDefault="00A65596" w:rsidP="00BD6767">
      <w:pPr>
        <w:pStyle w:val="-"/>
        <w:keepNext/>
        <w:rPr>
          <w:rtl/>
        </w:rPr>
      </w:pPr>
      <w:bookmarkStart w:id="7891" w:name="ET_speakercontinue_5918_12"/>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891"/>
    </w:p>
    <w:p w:rsidR="00A65596" w:rsidRDefault="00A65596" w:rsidP="00AC5E2B">
      <w:pPr>
        <w:rPr>
          <w:rtl/>
        </w:rPr>
      </w:pPr>
    </w:p>
    <w:p w:rsidR="00A65596" w:rsidRDefault="00A65596" w:rsidP="00BD6767">
      <w:pPr>
        <w:rPr>
          <w:rtl/>
        </w:rPr>
      </w:pPr>
      <w:bookmarkStart w:id="7892" w:name="_ETM_Q47_349788"/>
      <w:bookmarkStart w:id="7893" w:name="_ETM_Q47_351979"/>
      <w:bookmarkEnd w:id="7892"/>
      <w:bookmarkEnd w:id="7893"/>
      <w:r>
        <w:rPr>
          <w:rtl/>
        </w:rPr>
        <w:t xml:space="preserve">בסדר, אני מגיבה על ההחלטה, על האמירה שלך, כאילו שאנחנו </w:t>
      </w:r>
      <w:bookmarkStart w:id="7894" w:name="_ETM_Q47_358042"/>
      <w:bookmarkEnd w:id="7894"/>
      <w:r>
        <w:rPr>
          <w:rtl/>
        </w:rPr>
        <w:t xml:space="preserve">משתפים פעולה כדי לפגוע בנשים. </w:t>
      </w:r>
    </w:p>
    <w:p w:rsidR="00A65596" w:rsidRDefault="00A65596" w:rsidP="00BD6767">
      <w:pPr>
        <w:rPr>
          <w:rtl/>
        </w:rPr>
      </w:pPr>
      <w:bookmarkStart w:id="7895" w:name="_ETM_Q47_359642"/>
      <w:bookmarkEnd w:id="7895"/>
    </w:p>
    <w:p w:rsidR="00A65596" w:rsidRDefault="00A65596" w:rsidP="00BD6767">
      <w:pPr>
        <w:pStyle w:val="af5"/>
        <w:keepNext/>
        <w:rPr>
          <w:rtl/>
        </w:rPr>
      </w:pPr>
      <w:bookmarkStart w:id="7896" w:name="ET_interruption_6689_13"/>
      <w:r w:rsidRPr="0045567A">
        <w:rPr>
          <w:rStyle w:val="TagStyle"/>
          <w:rtl/>
        </w:rPr>
        <w:t xml:space="preserve"> &lt;&lt; קריאה &gt;&gt; </w:t>
      </w:r>
      <w:r>
        <w:rPr>
          <w:rtl/>
        </w:rPr>
        <w:t>עדי עזוז (יש עתיד):</w:t>
      </w:r>
      <w:r w:rsidRPr="0045567A">
        <w:rPr>
          <w:rStyle w:val="TagStyle"/>
          <w:rtl/>
        </w:rPr>
        <w:t xml:space="preserve"> &lt;&lt; קריאה &gt;&gt;</w:t>
      </w:r>
      <w:r>
        <w:rPr>
          <w:rtl/>
        </w:rPr>
        <w:t xml:space="preserve"> </w:t>
      </w:r>
      <w:bookmarkEnd w:id="7896"/>
    </w:p>
    <w:p w:rsidR="00A65596" w:rsidRDefault="00A65596" w:rsidP="00AC5E2B">
      <w:pPr>
        <w:rPr>
          <w:rtl/>
        </w:rPr>
      </w:pPr>
    </w:p>
    <w:p w:rsidR="00A65596" w:rsidRDefault="00A65596" w:rsidP="00BD6767">
      <w:pPr>
        <w:rPr>
          <w:rtl/>
        </w:rPr>
      </w:pPr>
      <w:r>
        <w:rPr>
          <w:rFonts w:hint="cs"/>
          <w:rtl/>
        </w:rPr>
        <w:t>- - -</w:t>
      </w:r>
      <w:bookmarkStart w:id="7897" w:name="_ETM_Q47_363211"/>
      <w:bookmarkEnd w:id="7897"/>
    </w:p>
    <w:p w:rsidR="00A65596" w:rsidRDefault="00A65596" w:rsidP="00BD6767">
      <w:pPr>
        <w:rPr>
          <w:rtl/>
        </w:rPr>
      </w:pPr>
      <w:bookmarkStart w:id="7898" w:name="_ETM_Q47_363251"/>
      <w:bookmarkEnd w:id="7898"/>
    </w:p>
    <w:p w:rsidR="00A65596" w:rsidRDefault="00A65596" w:rsidP="00BD6767">
      <w:pPr>
        <w:pStyle w:val="-"/>
        <w:keepNext/>
        <w:rPr>
          <w:rtl/>
        </w:rPr>
      </w:pPr>
      <w:bookmarkStart w:id="7899" w:name="ET_speakercontinue_5918_14"/>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899"/>
    </w:p>
    <w:p w:rsidR="00A65596" w:rsidRDefault="00A65596" w:rsidP="00AC5E2B">
      <w:pPr>
        <w:rPr>
          <w:rtl/>
        </w:rPr>
      </w:pPr>
    </w:p>
    <w:p w:rsidR="00A65596" w:rsidRDefault="00A65596" w:rsidP="00BD6767">
      <w:pPr>
        <w:rPr>
          <w:rtl/>
        </w:rPr>
      </w:pPr>
      <w:bookmarkStart w:id="7900" w:name="_ETM_Q47_364696"/>
      <w:bookmarkEnd w:id="7900"/>
      <w:r>
        <w:rPr>
          <w:rtl/>
        </w:rPr>
        <w:t>לא</w:t>
      </w:r>
      <w:r>
        <w:rPr>
          <w:rFonts w:hint="cs"/>
          <w:rtl/>
        </w:rPr>
        <w:t>.</w:t>
      </w:r>
      <w:r>
        <w:rPr>
          <w:rtl/>
        </w:rPr>
        <w:t xml:space="preserve"> אני לא פוגעת </w:t>
      </w:r>
      <w:bookmarkStart w:id="7901" w:name="_ETM_Q47_364105"/>
      <w:bookmarkEnd w:id="7901"/>
      <w:r>
        <w:rPr>
          <w:rtl/>
        </w:rPr>
        <w:t>בנשים שלי</w:t>
      </w:r>
      <w:r>
        <w:rPr>
          <w:rFonts w:hint="cs"/>
          <w:rtl/>
        </w:rPr>
        <w:t>.</w:t>
      </w:r>
    </w:p>
    <w:p w:rsidR="00A65596" w:rsidRDefault="00A65596" w:rsidP="00BD6767">
      <w:pPr>
        <w:rPr>
          <w:rtl/>
        </w:rPr>
      </w:pPr>
      <w:bookmarkStart w:id="7902" w:name="_ETM_Q47_364425"/>
      <w:bookmarkStart w:id="7903" w:name="_ETM_Q47_364457"/>
      <w:bookmarkStart w:id="7904" w:name="_ETM_Q47_364640"/>
      <w:bookmarkEnd w:id="7902"/>
      <w:bookmarkEnd w:id="7903"/>
      <w:bookmarkEnd w:id="7904"/>
    </w:p>
    <w:p w:rsidR="00A65596" w:rsidRDefault="00A65596" w:rsidP="00BD6767">
      <w:pPr>
        <w:pStyle w:val="af5"/>
        <w:keepNext/>
        <w:rPr>
          <w:rtl/>
        </w:rPr>
      </w:pPr>
      <w:r w:rsidRPr="0045567A">
        <w:rPr>
          <w:rStyle w:val="TagStyle"/>
          <w:rtl/>
        </w:rPr>
        <w:t xml:space="preserve"> &lt;&lt; קריאה &gt;&gt; </w:t>
      </w:r>
      <w:r>
        <w:rPr>
          <w:rtl/>
        </w:rPr>
        <w:t>עדי עזוז (יש עתיד):</w:t>
      </w:r>
      <w:r w:rsidRPr="0045567A">
        <w:rPr>
          <w:rStyle w:val="TagStyle"/>
          <w:rtl/>
        </w:rPr>
        <w:t xml:space="preserve"> &lt;&lt; קריאה &gt;&gt;</w:t>
      </w:r>
      <w:r>
        <w:rPr>
          <w:rtl/>
        </w:rPr>
        <w:t xml:space="preserve"> </w:t>
      </w:r>
    </w:p>
    <w:p w:rsidR="00A65596" w:rsidRDefault="00A65596" w:rsidP="00AC5E2B">
      <w:pPr>
        <w:rPr>
          <w:rtl/>
        </w:rPr>
      </w:pPr>
    </w:p>
    <w:p w:rsidR="00A65596" w:rsidRDefault="00A65596" w:rsidP="00BD6767">
      <w:pPr>
        <w:rPr>
          <w:rtl/>
        </w:rPr>
      </w:pPr>
      <w:r>
        <w:rPr>
          <w:rFonts w:hint="cs"/>
          <w:rtl/>
        </w:rPr>
        <w:t>אני פוגעת?</w:t>
      </w:r>
      <w:bookmarkStart w:id="7905" w:name="_ETM_Q47_365013"/>
      <w:bookmarkEnd w:id="7905"/>
    </w:p>
    <w:p w:rsidR="00A65596" w:rsidRDefault="00A65596" w:rsidP="00BD6767">
      <w:pPr>
        <w:rPr>
          <w:rtl/>
        </w:rPr>
      </w:pPr>
      <w:bookmarkStart w:id="7906" w:name="_ETM_Q47_365050"/>
      <w:bookmarkEnd w:id="7906"/>
    </w:p>
    <w:p w:rsidR="00A65596" w:rsidRDefault="00A65596" w:rsidP="00BD6767">
      <w:pPr>
        <w:pStyle w:val="-"/>
        <w:keepNext/>
        <w:rPr>
          <w:rtl/>
        </w:rPr>
      </w:pPr>
      <w:bookmarkStart w:id="7907" w:name="ET_speakercontinue_5918_16"/>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907"/>
    </w:p>
    <w:p w:rsidR="00A65596" w:rsidRDefault="00A65596" w:rsidP="00AC5E2B">
      <w:pPr>
        <w:rPr>
          <w:rtl/>
        </w:rPr>
      </w:pPr>
    </w:p>
    <w:p w:rsidR="00A65596" w:rsidRDefault="00A65596" w:rsidP="00BD6767">
      <w:pPr>
        <w:rPr>
          <w:rtl/>
        </w:rPr>
      </w:pPr>
      <w:bookmarkStart w:id="7908" w:name="_ETM_Q47_366681"/>
      <w:bookmarkStart w:id="7909" w:name="_ETM_Q47_364678"/>
      <w:bookmarkEnd w:id="7908"/>
      <w:bookmarkEnd w:id="7909"/>
      <w:r>
        <w:rPr>
          <w:rtl/>
        </w:rPr>
        <w:t>נשמה, דווקא בנשים שלי</w:t>
      </w:r>
      <w:bookmarkStart w:id="7910" w:name="_ETM_Q47_368541"/>
      <w:bookmarkEnd w:id="7910"/>
      <w:r>
        <w:rPr>
          <w:rFonts w:hint="cs"/>
          <w:rtl/>
        </w:rPr>
        <w:t xml:space="preserve"> - - -</w:t>
      </w:r>
    </w:p>
    <w:p w:rsidR="00A65596" w:rsidRDefault="00A65596" w:rsidP="00BD6767">
      <w:pPr>
        <w:rPr>
          <w:rtl/>
        </w:rPr>
      </w:pPr>
      <w:bookmarkStart w:id="7911" w:name="_ETM_Q47_369670"/>
      <w:bookmarkStart w:id="7912" w:name="_ETM_Q47_369711"/>
      <w:bookmarkStart w:id="7913" w:name="_ETM_Q47_369861"/>
      <w:bookmarkStart w:id="7914" w:name="_ETM_Q47_369973"/>
      <w:bookmarkEnd w:id="7911"/>
      <w:bookmarkEnd w:id="7912"/>
      <w:bookmarkEnd w:id="7913"/>
      <w:bookmarkEnd w:id="7914"/>
    </w:p>
    <w:p w:rsidR="00A65596" w:rsidRDefault="00A65596" w:rsidP="00BD6767">
      <w:pPr>
        <w:pStyle w:val="af5"/>
        <w:keepNext/>
        <w:rPr>
          <w:rtl/>
        </w:rPr>
      </w:pPr>
      <w:bookmarkStart w:id="7915" w:name="ET_interruption_6689_17"/>
      <w:r w:rsidRPr="0045567A">
        <w:rPr>
          <w:rStyle w:val="TagStyle"/>
          <w:rtl/>
        </w:rPr>
        <w:t xml:space="preserve"> &lt;&lt; קריאה &gt;&gt; </w:t>
      </w:r>
      <w:r>
        <w:rPr>
          <w:rtl/>
        </w:rPr>
        <w:t>עדי עזוז (יש עתיד):</w:t>
      </w:r>
      <w:r w:rsidRPr="0045567A">
        <w:rPr>
          <w:rStyle w:val="TagStyle"/>
          <w:rtl/>
        </w:rPr>
        <w:t xml:space="preserve"> &lt;&lt; קריאה &gt;&gt;</w:t>
      </w:r>
      <w:r>
        <w:rPr>
          <w:rtl/>
        </w:rPr>
        <w:t xml:space="preserve"> </w:t>
      </w:r>
      <w:bookmarkEnd w:id="7915"/>
    </w:p>
    <w:p w:rsidR="00A65596" w:rsidRDefault="00A65596" w:rsidP="00AC5E2B">
      <w:pPr>
        <w:rPr>
          <w:rtl/>
        </w:rPr>
      </w:pPr>
    </w:p>
    <w:p w:rsidR="00A65596" w:rsidRDefault="00A65596" w:rsidP="00BD6767">
      <w:pPr>
        <w:rPr>
          <w:rtl/>
        </w:rPr>
      </w:pPr>
      <w:r>
        <w:rPr>
          <w:rFonts w:hint="cs"/>
          <w:rtl/>
        </w:rPr>
        <w:t xml:space="preserve">רביבו, אתה מבין? היא פוגעת בנשים שלי - </w:t>
      </w:r>
      <w:bookmarkStart w:id="7916" w:name="_ETM_Q47_370303"/>
      <w:bookmarkEnd w:id="7916"/>
      <w:r>
        <w:rPr>
          <w:rFonts w:hint="cs"/>
          <w:rtl/>
        </w:rPr>
        <w:t>- -</w:t>
      </w:r>
      <w:bookmarkStart w:id="7917" w:name="_ETM_Q47_374239"/>
      <w:bookmarkEnd w:id="7917"/>
    </w:p>
    <w:p w:rsidR="00A65596" w:rsidRDefault="00A65596" w:rsidP="00BD6767">
      <w:pPr>
        <w:rPr>
          <w:rtl/>
        </w:rPr>
      </w:pPr>
      <w:bookmarkStart w:id="7918" w:name="_ETM_Q47_374284"/>
      <w:bookmarkEnd w:id="7918"/>
    </w:p>
    <w:p w:rsidR="00A65596" w:rsidRDefault="00A65596" w:rsidP="00BD6767">
      <w:pPr>
        <w:pStyle w:val="-"/>
        <w:keepNext/>
        <w:rPr>
          <w:rtl/>
        </w:rPr>
      </w:pPr>
      <w:bookmarkStart w:id="7919" w:name="ET_speakercontinue_5918_18"/>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919"/>
    </w:p>
    <w:p w:rsidR="00A65596" w:rsidRDefault="00A65596" w:rsidP="00AC5E2B">
      <w:pPr>
        <w:rPr>
          <w:rtl/>
        </w:rPr>
      </w:pPr>
    </w:p>
    <w:p w:rsidR="00A65596" w:rsidRDefault="00A65596" w:rsidP="00BD6767">
      <w:pPr>
        <w:rPr>
          <w:rtl/>
        </w:rPr>
      </w:pPr>
      <w:bookmarkStart w:id="7920" w:name="_ETM_Q47_375280"/>
      <w:bookmarkStart w:id="7921" w:name="_ETM_Q47_373160"/>
      <w:bookmarkEnd w:id="7920"/>
      <w:bookmarkEnd w:id="7921"/>
      <w:r>
        <w:rPr>
          <w:rtl/>
        </w:rPr>
        <w:t>לא</w:t>
      </w:r>
      <w:r>
        <w:rPr>
          <w:rFonts w:hint="cs"/>
          <w:rtl/>
        </w:rPr>
        <w:t>.</w:t>
      </w:r>
      <w:r>
        <w:rPr>
          <w:rtl/>
        </w:rPr>
        <w:t xml:space="preserve"> אני לא מתכוונת לפגוע בנשים שלך</w:t>
      </w:r>
      <w:r>
        <w:rPr>
          <w:rFonts w:hint="cs"/>
          <w:rtl/>
        </w:rPr>
        <w:t>.</w:t>
      </w:r>
      <w:r>
        <w:rPr>
          <w:rtl/>
        </w:rPr>
        <w:t xml:space="preserve"> </w:t>
      </w:r>
      <w:bookmarkStart w:id="7922" w:name="_ETM_Q47_377179"/>
      <w:bookmarkEnd w:id="7922"/>
      <w:r>
        <w:rPr>
          <w:rtl/>
        </w:rPr>
        <w:t xml:space="preserve">לא, לא, לא. </w:t>
      </w:r>
      <w:bookmarkStart w:id="7923" w:name="_ETM_Q47_378710"/>
      <w:bookmarkEnd w:id="7923"/>
    </w:p>
    <w:p w:rsidR="00A65596" w:rsidRDefault="00A65596" w:rsidP="00BD6767">
      <w:pPr>
        <w:rPr>
          <w:rtl/>
        </w:rPr>
      </w:pPr>
      <w:bookmarkStart w:id="7924" w:name="_ETM_Q47_378749"/>
      <w:bookmarkStart w:id="7925" w:name="_ETM_Q47_378925"/>
      <w:bookmarkStart w:id="7926" w:name="_ETM_Q47_378990"/>
      <w:bookmarkEnd w:id="7924"/>
      <w:bookmarkEnd w:id="7925"/>
      <w:bookmarkEnd w:id="7926"/>
    </w:p>
    <w:p w:rsidR="00A65596" w:rsidRDefault="00A65596" w:rsidP="00BD6767">
      <w:pPr>
        <w:pStyle w:val="af6"/>
        <w:keepNext/>
        <w:rPr>
          <w:rtl/>
        </w:rPr>
      </w:pPr>
      <w:bookmarkStart w:id="7927" w:name="ET_yor_6691_19"/>
      <w:r w:rsidRPr="0045567A">
        <w:rPr>
          <w:rStyle w:val="TagStyle"/>
          <w:rtl/>
        </w:rPr>
        <w:t xml:space="preserve"> &lt;&lt; יור &gt;&gt; </w:t>
      </w:r>
      <w:r>
        <w:rPr>
          <w:rtl/>
        </w:rPr>
        <w:t>היו"ר אליהו רביבו:</w:t>
      </w:r>
      <w:r w:rsidRPr="0045567A">
        <w:rPr>
          <w:rStyle w:val="TagStyle"/>
          <w:rtl/>
        </w:rPr>
        <w:t xml:space="preserve"> &lt;&lt; יור &gt;&gt;</w:t>
      </w:r>
      <w:r>
        <w:rPr>
          <w:rtl/>
        </w:rPr>
        <w:t xml:space="preserve"> </w:t>
      </w:r>
      <w:bookmarkEnd w:id="7927"/>
    </w:p>
    <w:p w:rsidR="00A65596" w:rsidRDefault="00A65596" w:rsidP="00AC5E2B">
      <w:pPr>
        <w:rPr>
          <w:rtl/>
        </w:rPr>
      </w:pPr>
    </w:p>
    <w:p w:rsidR="00A65596" w:rsidRDefault="00A65596" w:rsidP="00BD6767">
      <w:pPr>
        <w:rPr>
          <w:rtl/>
        </w:rPr>
      </w:pPr>
      <w:r>
        <w:rPr>
          <w:rFonts w:hint="cs"/>
          <w:rtl/>
        </w:rPr>
        <w:t>אתן מנהלות דיאלוג כל כך פורה, לא הוגן שאני</w:t>
      </w:r>
      <w:bookmarkStart w:id="7928" w:name="_ETM_Q47_380447"/>
      <w:bookmarkEnd w:id="7928"/>
      <w:r>
        <w:rPr>
          <w:rFonts w:hint="cs"/>
          <w:rtl/>
        </w:rPr>
        <w:t xml:space="preserve"> איכנס ביניכן.</w:t>
      </w:r>
    </w:p>
    <w:p w:rsidR="00A65596" w:rsidRDefault="00A65596" w:rsidP="00BD6767">
      <w:pPr>
        <w:rPr>
          <w:rtl/>
        </w:rPr>
      </w:pPr>
      <w:bookmarkStart w:id="7929" w:name="_ETM_Q47_380381"/>
      <w:bookmarkStart w:id="7930" w:name="_ETM_Q47_380414"/>
      <w:bookmarkEnd w:id="7929"/>
      <w:bookmarkEnd w:id="7930"/>
    </w:p>
    <w:p w:rsidR="00A65596" w:rsidRDefault="00A65596" w:rsidP="00BD6767">
      <w:pPr>
        <w:pStyle w:val="-"/>
        <w:keepNext/>
        <w:rPr>
          <w:rtl/>
        </w:rPr>
      </w:pPr>
      <w:bookmarkStart w:id="7931" w:name="ET_speakercontinue_5918_20"/>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931"/>
    </w:p>
    <w:p w:rsidR="00A65596" w:rsidRDefault="00A65596" w:rsidP="00AC5E2B">
      <w:pPr>
        <w:rPr>
          <w:rtl/>
        </w:rPr>
      </w:pPr>
    </w:p>
    <w:p w:rsidR="00A65596" w:rsidRDefault="00A65596" w:rsidP="00BD6767">
      <w:pPr>
        <w:rPr>
          <w:rtl/>
        </w:rPr>
      </w:pPr>
      <w:bookmarkStart w:id="7932" w:name="_ETM_Q47_376323"/>
      <w:bookmarkEnd w:id="7932"/>
      <w:r>
        <w:rPr>
          <w:rFonts w:hint="cs"/>
          <w:rtl/>
        </w:rPr>
        <w:t xml:space="preserve">אני </w:t>
      </w:r>
      <w:r>
        <w:rPr>
          <w:rtl/>
        </w:rPr>
        <w:t>שליחה</w:t>
      </w:r>
      <w:r>
        <w:rPr>
          <w:rFonts w:hint="cs"/>
          <w:rtl/>
        </w:rPr>
        <w:t xml:space="preserve"> </w:t>
      </w:r>
      <w:bookmarkStart w:id="7933" w:name="_ETM_Q47_379089"/>
      <w:bookmarkEnd w:id="7933"/>
      <w:r>
        <w:rPr>
          <w:rtl/>
        </w:rPr>
        <w:t>של כל הנשים, עדי.</w:t>
      </w:r>
      <w:bookmarkStart w:id="7934" w:name="_ETM_Q47_381380"/>
      <w:bookmarkEnd w:id="7934"/>
      <w:r>
        <w:rPr>
          <w:rFonts w:hint="cs"/>
          <w:rtl/>
        </w:rPr>
        <w:t xml:space="preserve"> </w:t>
      </w:r>
      <w:r>
        <w:rPr>
          <w:rtl/>
        </w:rPr>
        <w:t>עדי, אני של</w:t>
      </w:r>
      <w:r>
        <w:rPr>
          <w:rFonts w:hint="cs"/>
          <w:rtl/>
        </w:rPr>
        <w:t>י</w:t>
      </w:r>
      <w:r>
        <w:rPr>
          <w:rtl/>
        </w:rPr>
        <w:t>חה</w:t>
      </w:r>
      <w:r>
        <w:rPr>
          <w:rFonts w:hint="cs"/>
          <w:rtl/>
        </w:rPr>
        <w:t xml:space="preserve"> - - -</w:t>
      </w:r>
    </w:p>
    <w:p w:rsidR="00A65596" w:rsidRDefault="00A65596" w:rsidP="00BD6767">
      <w:pPr>
        <w:rPr>
          <w:rtl/>
        </w:rPr>
      </w:pPr>
      <w:bookmarkStart w:id="7935" w:name="_ETM_Q47_379863"/>
      <w:bookmarkStart w:id="7936" w:name="_ETM_Q47_379893"/>
      <w:bookmarkEnd w:id="7935"/>
      <w:bookmarkEnd w:id="7936"/>
    </w:p>
    <w:p w:rsidR="00A65596" w:rsidRDefault="00A65596" w:rsidP="00BD6767">
      <w:pPr>
        <w:pStyle w:val="af5"/>
        <w:keepNext/>
        <w:rPr>
          <w:rtl/>
        </w:rPr>
      </w:pPr>
      <w:bookmarkStart w:id="7937" w:name="ET_interruption_6689_21"/>
      <w:r w:rsidRPr="0045567A">
        <w:rPr>
          <w:rStyle w:val="TagStyle"/>
          <w:rtl/>
        </w:rPr>
        <w:t xml:space="preserve"> &lt;&lt; קריאה &gt;&gt; </w:t>
      </w:r>
      <w:r>
        <w:rPr>
          <w:rtl/>
        </w:rPr>
        <w:t>עדי עזוז (יש עתיד):</w:t>
      </w:r>
      <w:r w:rsidRPr="0045567A">
        <w:rPr>
          <w:rStyle w:val="TagStyle"/>
          <w:rtl/>
        </w:rPr>
        <w:t xml:space="preserve"> &lt;&lt; קריאה &gt;&gt;</w:t>
      </w:r>
      <w:r>
        <w:rPr>
          <w:rtl/>
        </w:rPr>
        <w:t xml:space="preserve"> </w:t>
      </w:r>
      <w:bookmarkEnd w:id="7937"/>
    </w:p>
    <w:p w:rsidR="00A65596" w:rsidRDefault="00A65596" w:rsidP="00AC5E2B">
      <w:pPr>
        <w:rPr>
          <w:rtl/>
        </w:rPr>
      </w:pPr>
    </w:p>
    <w:p w:rsidR="00A65596" w:rsidRDefault="00A65596" w:rsidP="00BD6767">
      <w:pPr>
        <w:rPr>
          <w:rtl/>
        </w:rPr>
      </w:pPr>
      <w:r>
        <w:rPr>
          <w:rFonts w:hint="cs"/>
          <w:rtl/>
        </w:rPr>
        <w:t xml:space="preserve">- </w:t>
      </w:r>
      <w:bookmarkStart w:id="7938" w:name="_ETM_Q47_379443"/>
      <w:bookmarkEnd w:id="7938"/>
      <w:r>
        <w:rPr>
          <w:rFonts w:hint="cs"/>
          <w:rtl/>
        </w:rPr>
        <w:t>- -</w:t>
      </w:r>
      <w:bookmarkStart w:id="7939" w:name="_ETM_Q47_380309"/>
      <w:bookmarkEnd w:id="7939"/>
    </w:p>
    <w:p w:rsidR="00A65596" w:rsidRDefault="00A65596" w:rsidP="00BD6767">
      <w:pPr>
        <w:rPr>
          <w:rtl/>
        </w:rPr>
      </w:pPr>
      <w:bookmarkStart w:id="7940" w:name="_ETM_Q47_380348"/>
      <w:bookmarkEnd w:id="7940"/>
    </w:p>
    <w:p w:rsidR="00A65596" w:rsidRDefault="00A65596" w:rsidP="00BD6767">
      <w:pPr>
        <w:pStyle w:val="af6"/>
        <w:keepNext/>
        <w:rPr>
          <w:rtl/>
        </w:rPr>
      </w:pPr>
      <w:bookmarkStart w:id="7941" w:name="ET_yor_6691_22"/>
      <w:r w:rsidRPr="0045567A">
        <w:rPr>
          <w:rStyle w:val="TagStyle"/>
          <w:rtl/>
        </w:rPr>
        <w:t xml:space="preserve"> &lt;&lt; יור &gt;&gt; </w:t>
      </w:r>
      <w:r>
        <w:rPr>
          <w:rtl/>
        </w:rPr>
        <w:t>היו"ר אליהו רביבו:</w:t>
      </w:r>
      <w:r w:rsidRPr="0045567A">
        <w:rPr>
          <w:rStyle w:val="TagStyle"/>
          <w:rtl/>
        </w:rPr>
        <w:t xml:space="preserve"> &lt;&lt; יור &gt;&gt;</w:t>
      </w:r>
      <w:r>
        <w:rPr>
          <w:rtl/>
        </w:rPr>
        <w:t xml:space="preserve"> </w:t>
      </w:r>
      <w:bookmarkEnd w:id="7941"/>
    </w:p>
    <w:p w:rsidR="00A65596" w:rsidRDefault="00A65596" w:rsidP="00AC5E2B">
      <w:pPr>
        <w:rPr>
          <w:rtl/>
        </w:rPr>
      </w:pPr>
    </w:p>
    <w:p w:rsidR="00A65596" w:rsidRDefault="00A65596" w:rsidP="00BD6767">
      <w:pPr>
        <w:rPr>
          <w:rtl/>
        </w:rPr>
      </w:pPr>
      <w:bookmarkStart w:id="7942" w:name="_ETM_Q47_381306"/>
      <w:bookmarkEnd w:id="7942"/>
      <w:r>
        <w:rPr>
          <w:rFonts w:hint="cs"/>
          <w:rtl/>
        </w:rPr>
        <w:t>- - -</w:t>
      </w:r>
      <w:bookmarkStart w:id="7943" w:name="_ETM_Q47_380079"/>
      <w:bookmarkStart w:id="7944" w:name="_ETM_Q47_380105"/>
      <w:bookmarkEnd w:id="7943"/>
      <w:bookmarkEnd w:id="7944"/>
      <w:r>
        <w:rPr>
          <w:rFonts w:hint="cs"/>
          <w:rtl/>
        </w:rPr>
        <w:t xml:space="preserve"> </w:t>
      </w:r>
      <w:r>
        <w:rPr>
          <w:rtl/>
        </w:rPr>
        <w:t>צריך לאפשר לכ</w:t>
      </w:r>
      <w:r>
        <w:rPr>
          <w:rFonts w:hint="cs"/>
          <w:rtl/>
        </w:rPr>
        <w:t>ן</w:t>
      </w:r>
      <w:r>
        <w:rPr>
          <w:rtl/>
        </w:rPr>
        <w:t xml:space="preserve"> להתבטא. </w:t>
      </w:r>
    </w:p>
    <w:p w:rsidR="00A65596" w:rsidRDefault="00A65596" w:rsidP="00BD6767">
      <w:pPr>
        <w:rPr>
          <w:rtl/>
        </w:rPr>
      </w:pPr>
      <w:bookmarkStart w:id="7945" w:name="_ETM_Q47_385181"/>
      <w:bookmarkStart w:id="7946" w:name="_ETM_Q47_385213"/>
      <w:bookmarkStart w:id="7947" w:name="_ETM_Q47_385347"/>
      <w:bookmarkStart w:id="7948" w:name="_ETM_Q47_385373"/>
      <w:bookmarkEnd w:id="7945"/>
      <w:bookmarkEnd w:id="7946"/>
      <w:bookmarkEnd w:id="7947"/>
      <w:bookmarkEnd w:id="7948"/>
    </w:p>
    <w:p w:rsidR="00A65596" w:rsidRDefault="00A65596" w:rsidP="00BD6767">
      <w:pPr>
        <w:pStyle w:val="-"/>
        <w:keepNext/>
        <w:rPr>
          <w:rtl/>
        </w:rPr>
      </w:pPr>
      <w:bookmarkStart w:id="7949" w:name="ET_speakercontinue_5918_23"/>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949"/>
    </w:p>
    <w:p w:rsidR="00A65596" w:rsidRDefault="00A65596" w:rsidP="00AC5E2B">
      <w:pPr>
        <w:rPr>
          <w:rtl/>
        </w:rPr>
      </w:pPr>
    </w:p>
    <w:p w:rsidR="00A65596" w:rsidRDefault="00A65596" w:rsidP="00BD6767">
      <w:pPr>
        <w:rPr>
          <w:rtl/>
        </w:rPr>
      </w:pPr>
      <w:bookmarkStart w:id="7950" w:name="_ETM_Q47_387030"/>
      <w:bookmarkEnd w:id="7950"/>
      <w:r>
        <w:rPr>
          <w:rtl/>
        </w:rPr>
        <w:t xml:space="preserve">אני מתכוונת לייצג </w:t>
      </w:r>
      <w:bookmarkStart w:id="7951" w:name="_ETM_Q47_385166"/>
      <w:bookmarkEnd w:id="7951"/>
      <w:r>
        <w:rPr>
          <w:rtl/>
        </w:rPr>
        <w:t>את כל הנשים</w:t>
      </w:r>
      <w:r>
        <w:rPr>
          <w:rFonts w:hint="cs"/>
          <w:rtl/>
        </w:rPr>
        <w:t>.</w:t>
      </w:r>
      <w:r>
        <w:rPr>
          <w:rtl/>
        </w:rPr>
        <w:t xml:space="preserve"> אבל בעיקר אני שליחה של החברה שלי</w:t>
      </w:r>
      <w:r>
        <w:rPr>
          <w:rFonts w:hint="cs"/>
          <w:rtl/>
        </w:rPr>
        <w:t>.</w:t>
      </w:r>
      <w:r>
        <w:rPr>
          <w:rtl/>
        </w:rPr>
        <w:t xml:space="preserve"> </w:t>
      </w:r>
      <w:bookmarkStart w:id="7952" w:name="_ETM_Q47_388953"/>
      <w:bookmarkEnd w:id="7952"/>
      <w:r>
        <w:rPr>
          <w:rtl/>
        </w:rPr>
        <w:t xml:space="preserve">את דואגת כל הזמן לחברה שלך. </w:t>
      </w:r>
      <w:bookmarkStart w:id="7953" w:name="_ETM_Q47_393580"/>
      <w:bookmarkEnd w:id="7953"/>
    </w:p>
    <w:p w:rsidR="00A65596" w:rsidRDefault="00A65596" w:rsidP="00BD6767">
      <w:pPr>
        <w:rPr>
          <w:rtl/>
        </w:rPr>
      </w:pPr>
      <w:bookmarkStart w:id="7954" w:name="_ETM_Q47_389182"/>
      <w:bookmarkStart w:id="7955" w:name="_ETM_Q47_389192"/>
      <w:bookmarkEnd w:id="7954"/>
      <w:bookmarkEnd w:id="7955"/>
    </w:p>
    <w:p w:rsidR="00A65596" w:rsidRDefault="00A65596" w:rsidP="00BD6767">
      <w:pPr>
        <w:pStyle w:val="af5"/>
        <w:keepNext/>
        <w:rPr>
          <w:rtl/>
        </w:rPr>
      </w:pPr>
      <w:bookmarkStart w:id="7956" w:name="ET_interruption_6689_24"/>
      <w:r w:rsidRPr="0045567A">
        <w:rPr>
          <w:rStyle w:val="TagStyle"/>
          <w:rtl/>
        </w:rPr>
        <w:t xml:space="preserve"> &lt;&lt; קריאה &gt;&gt; </w:t>
      </w:r>
      <w:r>
        <w:rPr>
          <w:rtl/>
        </w:rPr>
        <w:t>עדי עזוז (יש עתיד):</w:t>
      </w:r>
      <w:r w:rsidRPr="0045567A">
        <w:rPr>
          <w:rStyle w:val="TagStyle"/>
          <w:rtl/>
        </w:rPr>
        <w:t xml:space="preserve"> &lt;&lt; קריאה &gt;&gt;</w:t>
      </w:r>
      <w:r>
        <w:rPr>
          <w:rtl/>
        </w:rPr>
        <w:t xml:space="preserve"> </w:t>
      </w:r>
      <w:bookmarkEnd w:id="7956"/>
    </w:p>
    <w:p w:rsidR="00A65596" w:rsidRDefault="00A65596" w:rsidP="00AC5E2B">
      <w:pPr>
        <w:rPr>
          <w:rtl/>
        </w:rPr>
      </w:pPr>
    </w:p>
    <w:p w:rsidR="00A65596" w:rsidRDefault="00A65596" w:rsidP="00BD6767">
      <w:pPr>
        <w:rPr>
          <w:rtl/>
        </w:rPr>
      </w:pPr>
      <w:r>
        <w:rPr>
          <w:rFonts w:hint="cs"/>
          <w:rtl/>
        </w:rPr>
        <w:t>וגם לחברה שלך.</w:t>
      </w:r>
      <w:bookmarkStart w:id="7957" w:name="_ETM_Q47_388032"/>
      <w:bookmarkEnd w:id="7957"/>
    </w:p>
    <w:p w:rsidR="00A65596" w:rsidRDefault="00A65596" w:rsidP="00BD6767">
      <w:pPr>
        <w:rPr>
          <w:rtl/>
        </w:rPr>
      </w:pPr>
      <w:bookmarkStart w:id="7958" w:name="_ETM_Q47_388070"/>
      <w:bookmarkStart w:id="7959" w:name="_ETM_Q47_388202"/>
      <w:bookmarkStart w:id="7960" w:name="_ETM_Q47_388306"/>
      <w:bookmarkEnd w:id="7958"/>
      <w:bookmarkEnd w:id="7959"/>
      <w:bookmarkEnd w:id="7960"/>
    </w:p>
    <w:p w:rsidR="00A65596" w:rsidRDefault="00A65596" w:rsidP="00BD6767">
      <w:pPr>
        <w:pStyle w:val="-"/>
        <w:keepNext/>
        <w:rPr>
          <w:rtl/>
        </w:rPr>
      </w:pPr>
      <w:bookmarkStart w:id="7961" w:name="ET_speakercontinue_5918_25"/>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961"/>
    </w:p>
    <w:p w:rsidR="00A65596" w:rsidRDefault="00A65596" w:rsidP="00AC5E2B">
      <w:pPr>
        <w:rPr>
          <w:rtl/>
        </w:rPr>
      </w:pPr>
    </w:p>
    <w:p w:rsidR="00A65596" w:rsidRDefault="00A65596" w:rsidP="00BD6767">
      <w:pPr>
        <w:rPr>
          <w:rtl/>
        </w:rPr>
      </w:pPr>
      <w:bookmarkStart w:id="7962" w:name="_ETM_Q47_389430"/>
      <w:bookmarkEnd w:id="7962"/>
      <w:r>
        <w:rPr>
          <w:rtl/>
        </w:rPr>
        <w:t xml:space="preserve">ראינו, ראינו אתכם בהרבה דברים שאתם לא נמצאים איתנו באותה </w:t>
      </w:r>
      <w:bookmarkStart w:id="7963" w:name="_ETM_Q47_398903"/>
      <w:bookmarkEnd w:id="7963"/>
      <w:r>
        <w:rPr>
          <w:rtl/>
        </w:rPr>
        <w:t>סירה ובאותה זירה</w:t>
      </w:r>
      <w:r>
        <w:rPr>
          <w:rFonts w:hint="cs"/>
          <w:rtl/>
        </w:rPr>
        <w:t>.</w:t>
      </w:r>
      <w:r>
        <w:rPr>
          <w:rtl/>
        </w:rPr>
        <w:t xml:space="preserve"> אז בואו </w:t>
      </w:r>
      <w:r>
        <w:rPr>
          <w:rFonts w:hint="cs"/>
          <w:rtl/>
        </w:rPr>
        <w:t xml:space="preserve">לא </w:t>
      </w:r>
      <w:r>
        <w:rPr>
          <w:rtl/>
        </w:rPr>
        <w:t xml:space="preserve">נתווכח על זה. בסדר? </w:t>
      </w:r>
      <w:bookmarkStart w:id="7964" w:name="_ETM_Q47_404226"/>
      <w:bookmarkEnd w:id="7964"/>
      <w:r>
        <w:rPr>
          <w:rtl/>
        </w:rPr>
        <w:t>את בעצם באמירה שלך, עדי, רצית כאילו לשים אות</w:t>
      </w:r>
      <w:r>
        <w:rPr>
          <w:rFonts w:hint="cs"/>
          <w:rtl/>
        </w:rPr>
        <w:t>נו</w:t>
      </w:r>
      <w:bookmarkStart w:id="7965" w:name="_ETM_Q47_409559"/>
      <w:bookmarkEnd w:id="7965"/>
      <w:r>
        <w:rPr>
          <w:rtl/>
        </w:rPr>
        <w:t xml:space="preserve"> ואת הדת שלנו</w:t>
      </w:r>
      <w:r>
        <w:rPr>
          <w:rFonts w:hint="cs"/>
          <w:rtl/>
        </w:rPr>
        <w:t xml:space="preserve"> </w:t>
      </w:r>
      <w:r>
        <w:rPr>
          <w:rtl/>
        </w:rPr>
        <w:t xml:space="preserve">במקום נחות ממה שהוא באמת. </w:t>
      </w:r>
      <w:bookmarkStart w:id="7966" w:name="_ETM_Q47_415519"/>
      <w:bookmarkEnd w:id="7966"/>
      <w:r>
        <w:rPr>
          <w:rtl/>
        </w:rPr>
        <w:t>אני לא מתווכחת איתך שהרבה פעמים</w:t>
      </w:r>
      <w:r>
        <w:rPr>
          <w:rFonts w:hint="cs"/>
          <w:rtl/>
        </w:rPr>
        <w:t xml:space="preserve"> –</w:t>
      </w:r>
      <w:r>
        <w:rPr>
          <w:rtl/>
        </w:rPr>
        <w:t xml:space="preserve"> אולי הרבה פעמים</w:t>
      </w:r>
      <w:r>
        <w:rPr>
          <w:rFonts w:hint="cs"/>
          <w:rtl/>
        </w:rPr>
        <w:t>–</w:t>
      </w:r>
      <w:r>
        <w:rPr>
          <w:rtl/>
        </w:rPr>
        <w:t xml:space="preserve"> שהאנשים </w:t>
      </w:r>
      <w:bookmarkStart w:id="7967" w:name="_ETM_Q47_421479"/>
      <w:bookmarkEnd w:id="7967"/>
      <w:r>
        <w:rPr>
          <w:rtl/>
        </w:rPr>
        <w:t>מתנהגים הפוך ממה שקיים בדת</w:t>
      </w:r>
      <w:r>
        <w:rPr>
          <w:rFonts w:hint="cs"/>
          <w:rtl/>
        </w:rPr>
        <w:t>.</w:t>
      </w:r>
      <w:r>
        <w:rPr>
          <w:rtl/>
        </w:rPr>
        <w:t xml:space="preserve"> אבל כשמגיעים לבית משפט</w:t>
      </w:r>
      <w:r>
        <w:rPr>
          <w:rFonts w:hint="cs"/>
          <w:rtl/>
        </w:rPr>
        <w:t>,</w:t>
      </w:r>
      <w:r>
        <w:rPr>
          <w:rtl/>
        </w:rPr>
        <w:t xml:space="preserve"> </w:t>
      </w:r>
      <w:bookmarkStart w:id="7968" w:name="_ETM_Q47_428270"/>
      <w:bookmarkEnd w:id="7968"/>
      <w:r>
        <w:rPr>
          <w:rtl/>
        </w:rPr>
        <w:t>הם חייבים להתנהג לפי הדת. הדת נת</w:t>
      </w:r>
      <w:r>
        <w:rPr>
          <w:rFonts w:hint="cs"/>
          <w:rtl/>
        </w:rPr>
        <w:t>נה</w:t>
      </w:r>
      <w:r>
        <w:rPr>
          <w:rtl/>
        </w:rPr>
        <w:t xml:space="preserve"> לנו עצמאות </w:t>
      </w:r>
      <w:bookmarkStart w:id="7969" w:name="_ETM_Q47_433310"/>
      <w:bookmarkEnd w:id="7969"/>
      <w:r>
        <w:rPr>
          <w:rtl/>
        </w:rPr>
        <w:t>כלכלית</w:t>
      </w:r>
      <w:r>
        <w:rPr>
          <w:rFonts w:hint="cs"/>
          <w:rtl/>
        </w:rPr>
        <w:t>. היא נתנה</w:t>
      </w:r>
      <w:r>
        <w:rPr>
          <w:rtl/>
        </w:rPr>
        <w:t xml:space="preserve"> לנו עצמאות על הגוף שלנו זכות מוחלטת על </w:t>
      </w:r>
      <w:bookmarkStart w:id="7970" w:name="_ETM_Q47_438350"/>
      <w:bookmarkEnd w:id="7970"/>
      <w:r>
        <w:rPr>
          <w:rtl/>
        </w:rPr>
        <w:t xml:space="preserve">הגוף שלנו. </w:t>
      </w:r>
    </w:p>
    <w:p w:rsidR="00A65596" w:rsidRDefault="00A65596" w:rsidP="00BD6767">
      <w:pPr>
        <w:rPr>
          <w:rtl/>
        </w:rPr>
      </w:pPr>
      <w:bookmarkStart w:id="7971" w:name="_ETM_Q47_440318"/>
      <w:bookmarkStart w:id="7972" w:name="_ETM_Q47_440349"/>
      <w:bookmarkEnd w:id="7971"/>
      <w:bookmarkEnd w:id="7972"/>
    </w:p>
    <w:p w:rsidR="00A65596" w:rsidRDefault="00A65596" w:rsidP="00BD6767">
      <w:pPr>
        <w:pStyle w:val="af5"/>
        <w:keepNext/>
        <w:rPr>
          <w:rtl/>
        </w:rPr>
      </w:pPr>
      <w:bookmarkStart w:id="7973" w:name="ET_interruption_6689_26"/>
      <w:r w:rsidRPr="0045567A">
        <w:rPr>
          <w:rStyle w:val="TagStyle"/>
          <w:rtl/>
        </w:rPr>
        <w:t xml:space="preserve"> &lt;&lt; קריאה &gt;&gt; </w:t>
      </w:r>
      <w:r>
        <w:rPr>
          <w:rtl/>
        </w:rPr>
        <w:t>עדי עזוז (יש עתיד):</w:t>
      </w:r>
      <w:r w:rsidRPr="0045567A">
        <w:rPr>
          <w:rStyle w:val="TagStyle"/>
          <w:rtl/>
        </w:rPr>
        <w:t xml:space="preserve"> &lt;&lt; קריאה &gt;&gt;</w:t>
      </w:r>
      <w:r>
        <w:rPr>
          <w:rtl/>
        </w:rPr>
        <w:t xml:space="preserve"> </w:t>
      </w:r>
      <w:bookmarkEnd w:id="7973"/>
    </w:p>
    <w:p w:rsidR="00A65596" w:rsidRDefault="00A65596" w:rsidP="00AC5E2B">
      <w:pPr>
        <w:rPr>
          <w:rtl/>
        </w:rPr>
      </w:pPr>
    </w:p>
    <w:p w:rsidR="00A65596" w:rsidRDefault="00A65596" w:rsidP="00BD6767">
      <w:pPr>
        <w:rPr>
          <w:rtl/>
        </w:rPr>
      </w:pPr>
      <w:bookmarkStart w:id="7974" w:name="_ETM_Q47_436883"/>
      <w:bookmarkEnd w:id="7974"/>
      <w:r>
        <w:rPr>
          <w:rFonts w:hint="cs"/>
          <w:rtl/>
        </w:rPr>
        <w:t>אני לא חושבת.</w:t>
      </w:r>
    </w:p>
    <w:p w:rsidR="00A65596" w:rsidRDefault="00A65596" w:rsidP="00BD6767">
      <w:pPr>
        <w:rPr>
          <w:rtl/>
        </w:rPr>
      </w:pPr>
      <w:bookmarkStart w:id="7975" w:name="_ETM_Q47_436953"/>
      <w:bookmarkEnd w:id="7975"/>
    </w:p>
    <w:p w:rsidR="00A65596" w:rsidRDefault="00A65596" w:rsidP="00BD6767">
      <w:pPr>
        <w:pStyle w:val="-"/>
        <w:keepNext/>
        <w:rPr>
          <w:rtl/>
        </w:rPr>
      </w:pPr>
      <w:bookmarkStart w:id="7976" w:name="ET_speakercontinue_5918_27"/>
      <w:r w:rsidRPr="0045567A">
        <w:rPr>
          <w:rStyle w:val="TagStyle"/>
          <w:rtl/>
        </w:rPr>
        <w:t xml:space="preserve"> &lt;&lt; דובר_המשך &gt;&gt; </w:t>
      </w:r>
      <w:r>
        <w:rPr>
          <w:rtl/>
        </w:rPr>
        <w:t>אימאן ח'טיב יאסין (רע"מ – הרשימה הערבית המאוחדת):</w:t>
      </w:r>
      <w:r w:rsidRPr="0045567A">
        <w:rPr>
          <w:rStyle w:val="TagStyle"/>
          <w:rtl/>
        </w:rPr>
        <w:t xml:space="preserve"> &lt;&lt; דובר_המשך &gt;&gt;</w:t>
      </w:r>
      <w:r>
        <w:rPr>
          <w:rtl/>
        </w:rPr>
        <w:t xml:space="preserve"> </w:t>
      </w:r>
      <w:bookmarkEnd w:id="7976"/>
    </w:p>
    <w:p w:rsidR="00A65596" w:rsidRDefault="00A65596" w:rsidP="00AC5E2B">
      <w:pPr>
        <w:rPr>
          <w:rtl/>
        </w:rPr>
      </w:pPr>
    </w:p>
    <w:p w:rsidR="00A65596" w:rsidRDefault="00A65596" w:rsidP="00BD6767">
      <w:pPr>
        <w:rPr>
          <w:rtl/>
        </w:rPr>
      </w:pPr>
      <w:bookmarkStart w:id="7977" w:name="_ETM_Q47_438209"/>
      <w:bookmarkStart w:id="7978" w:name="_ETM_Q47_440511"/>
      <w:bookmarkStart w:id="7979" w:name="_ETM_Q47_440536"/>
      <w:bookmarkEnd w:id="7977"/>
      <w:bookmarkEnd w:id="7978"/>
      <w:bookmarkEnd w:id="7979"/>
      <w:r>
        <w:rPr>
          <w:rtl/>
        </w:rPr>
        <w:t>כן, כן, אולי את מתפלאת, אבל זה</w:t>
      </w:r>
      <w:r>
        <w:rPr>
          <w:rFonts w:hint="cs"/>
          <w:rtl/>
        </w:rPr>
        <w:t xml:space="preserve"> - - -</w:t>
      </w:r>
    </w:p>
    <w:p w:rsidR="00A65596" w:rsidRDefault="00A65596" w:rsidP="00BD6767">
      <w:pPr>
        <w:rPr>
          <w:rtl/>
        </w:rPr>
      </w:pPr>
      <w:bookmarkStart w:id="7980" w:name="_ETM_Q47_441730"/>
      <w:bookmarkStart w:id="7981" w:name="_ETM_Q47_441777"/>
      <w:bookmarkStart w:id="7982" w:name="_ETM_Q47_441920"/>
      <w:bookmarkStart w:id="7983" w:name="_ETM_Q47_442039"/>
      <w:bookmarkEnd w:id="7980"/>
      <w:bookmarkEnd w:id="7981"/>
      <w:bookmarkEnd w:id="7982"/>
      <w:bookmarkEnd w:id="7983"/>
    </w:p>
    <w:p w:rsidR="00A65596" w:rsidRDefault="00A65596" w:rsidP="00BD6767">
      <w:pPr>
        <w:pStyle w:val="af5"/>
        <w:keepNext/>
        <w:rPr>
          <w:rtl/>
        </w:rPr>
      </w:pPr>
      <w:bookmarkStart w:id="7984" w:name="ET_interruption_6689_28"/>
      <w:r w:rsidRPr="005B3502">
        <w:rPr>
          <w:rStyle w:val="TagStyle"/>
          <w:rtl/>
        </w:rPr>
        <w:t xml:space="preserve"> &lt;&lt; קריאה &gt;&gt; </w:t>
      </w:r>
      <w:r>
        <w:rPr>
          <w:rtl/>
        </w:rPr>
        <w:t>עדי עזוז (יש עתיד):</w:t>
      </w:r>
      <w:r w:rsidRPr="005B3502">
        <w:rPr>
          <w:rStyle w:val="TagStyle"/>
          <w:rtl/>
        </w:rPr>
        <w:t xml:space="preserve"> &lt;&lt; קריאה &gt;&gt;</w:t>
      </w:r>
      <w:r>
        <w:rPr>
          <w:rtl/>
        </w:rPr>
        <w:t xml:space="preserve"> </w:t>
      </w:r>
      <w:bookmarkEnd w:id="7984"/>
    </w:p>
    <w:p w:rsidR="00A65596" w:rsidRDefault="00A65596" w:rsidP="00AC5E2B">
      <w:pPr>
        <w:rPr>
          <w:rtl/>
        </w:rPr>
      </w:pPr>
    </w:p>
    <w:p w:rsidR="00A65596" w:rsidRDefault="00A65596" w:rsidP="00BD6767">
      <w:pPr>
        <w:rPr>
          <w:rtl/>
        </w:rPr>
      </w:pPr>
      <w:bookmarkStart w:id="7985" w:name="_ETM_Q47_439055"/>
      <w:bookmarkEnd w:id="7985"/>
      <w:r>
        <w:rPr>
          <w:rFonts w:hint="cs"/>
          <w:rtl/>
        </w:rPr>
        <w:t>אני</w:t>
      </w:r>
      <w:r>
        <w:rPr>
          <w:rtl/>
        </w:rPr>
        <w:t xml:space="preserve"> ניהלת</w:t>
      </w:r>
      <w:r>
        <w:rPr>
          <w:rFonts w:hint="cs"/>
          <w:rtl/>
        </w:rPr>
        <w:t>י</w:t>
      </w:r>
      <w:bookmarkStart w:id="7986" w:name="_ETM_Q47_443390"/>
      <w:bookmarkEnd w:id="7986"/>
      <w:r>
        <w:rPr>
          <w:rFonts w:hint="cs"/>
          <w:rtl/>
        </w:rPr>
        <w:t xml:space="preserve"> </w:t>
      </w:r>
      <w:r>
        <w:rPr>
          <w:rtl/>
        </w:rPr>
        <w:t>בתים חמים שהיו שם</w:t>
      </w:r>
      <w:r>
        <w:rPr>
          <w:rFonts w:hint="cs"/>
          <w:rtl/>
        </w:rPr>
        <w:t xml:space="preserve"> </w:t>
      </w:r>
      <w:bookmarkStart w:id="7987" w:name="_ETM_Q47_443910"/>
      <w:bookmarkEnd w:id="7987"/>
      <w:r>
        <w:rPr>
          <w:rFonts w:hint="cs"/>
          <w:rtl/>
        </w:rPr>
        <w:t>חצי יהודיות</w:t>
      </w:r>
      <w:bookmarkStart w:id="7988" w:name="_ETM_Q47_442068"/>
      <w:bookmarkEnd w:id="7988"/>
      <w:r>
        <w:rPr>
          <w:rFonts w:hint="cs"/>
          <w:rtl/>
        </w:rPr>
        <w:t xml:space="preserve"> וחצי ערביות. המצב של </w:t>
      </w:r>
      <w:r w:rsidRPr="005B3502">
        <w:rPr>
          <w:rtl/>
        </w:rPr>
        <w:t>האוכלוסייה הערבית</w:t>
      </w:r>
      <w:r>
        <w:rPr>
          <w:rFonts w:hint="cs"/>
          <w:rtl/>
        </w:rPr>
        <w:t xml:space="preserve"> היה קשה לאין ערוך</w:t>
      </w:r>
      <w:bookmarkStart w:id="7989" w:name="_ETM_Q47_445586"/>
      <w:bookmarkEnd w:id="7989"/>
      <w:r>
        <w:rPr>
          <w:rFonts w:hint="cs"/>
          <w:rtl/>
        </w:rPr>
        <w:t>.</w:t>
      </w:r>
    </w:p>
    <w:p w:rsidR="00A65596" w:rsidRDefault="00A65596" w:rsidP="00BD6767">
      <w:pPr>
        <w:rPr>
          <w:rtl/>
        </w:rPr>
      </w:pPr>
      <w:bookmarkStart w:id="7990" w:name="_ETM_Q47_447362"/>
      <w:bookmarkStart w:id="7991" w:name="_ETM_Q47_447411"/>
      <w:bookmarkEnd w:id="7990"/>
      <w:bookmarkEnd w:id="7991"/>
    </w:p>
    <w:p w:rsidR="00A65596" w:rsidRDefault="00A65596" w:rsidP="00BD6767">
      <w:pPr>
        <w:pStyle w:val="-"/>
        <w:keepNext/>
        <w:rPr>
          <w:rtl/>
        </w:rPr>
      </w:pPr>
      <w:bookmarkStart w:id="7992" w:name="ET_speakercontinue_5918_29"/>
      <w:r w:rsidRPr="005B3502">
        <w:rPr>
          <w:rStyle w:val="TagStyle"/>
          <w:rtl/>
        </w:rPr>
        <w:t xml:space="preserve"> &lt;&lt; דובר_המשך &gt;&gt; </w:t>
      </w:r>
      <w:r>
        <w:rPr>
          <w:rtl/>
        </w:rPr>
        <w:t>אימאן ח'טיב יאסין (רע"מ – הרשימה הערבית המאוחדת):</w:t>
      </w:r>
      <w:r w:rsidRPr="005B3502">
        <w:rPr>
          <w:rStyle w:val="TagStyle"/>
          <w:rtl/>
        </w:rPr>
        <w:t xml:space="preserve"> &lt;&lt; דובר_המשך &gt;&gt;</w:t>
      </w:r>
      <w:r>
        <w:rPr>
          <w:rtl/>
        </w:rPr>
        <w:t xml:space="preserve"> </w:t>
      </w:r>
      <w:bookmarkEnd w:id="7992"/>
    </w:p>
    <w:p w:rsidR="00A65596" w:rsidRDefault="00A65596" w:rsidP="00AC5E2B">
      <w:pPr>
        <w:rPr>
          <w:rtl/>
        </w:rPr>
      </w:pPr>
    </w:p>
    <w:p w:rsidR="00A65596" w:rsidRDefault="00A65596" w:rsidP="00BD6767">
      <w:pPr>
        <w:rPr>
          <w:rtl/>
        </w:rPr>
      </w:pPr>
      <w:bookmarkStart w:id="7993" w:name="_ETM_Q47_448596"/>
      <w:bookmarkStart w:id="7994" w:name="_ETM_Q47_445579"/>
      <w:bookmarkEnd w:id="7993"/>
      <w:bookmarkEnd w:id="7994"/>
      <w:r>
        <w:rPr>
          <w:rtl/>
        </w:rPr>
        <w:t>בסדר</w:t>
      </w:r>
      <w:r>
        <w:rPr>
          <w:rFonts w:hint="cs"/>
          <w:rtl/>
        </w:rPr>
        <w:t>.</w:t>
      </w:r>
      <w:r>
        <w:rPr>
          <w:rtl/>
        </w:rPr>
        <w:t xml:space="preserve"> תשמעי, אני אומרת לך, </w:t>
      </w:r>
      <w:bookmarkStart w:id="7995" w:name="_ETM_Q47_453450"/>
      <w:bookmarkEnd w:id="7995"/>
      <w:r>
        <w:rPr>
          <w:rtl/>
        </w:rPr>
        <w:t>בואי נפריד בין ההתנהגות של האנשים לבין העובדות של הדת</w:t>
      </w:r>
      <w:bookmarkStart w:id="7996" w:name="_ETM_Q47_460370"/>
      <w:bookmarkEnd w:id="7996"/>
      <w:r>
        <w:rPr>
          <w:rFonts w:hint="cs"/>
          <w:rtl/>
        </w:rPr>
        <w:t>.</w:t>
      </w:r>
    </w:p>
    <w:p w:rsidR="00A65596" w:rsidRDefault="00A65596" w:rsidP="00BD6767">
      <w:pPr>
        <w:rPr>
          <w:rtl/>
        </w:rPr>
      </w:pPr>
      <w:bookmarkStart w:id="7997" w:name="_ETM_Q47_460053"/>
      <w:bookmarkStart w:id="7998" w:name="_ETM_Q47_460099"/>
      <w:bookmarkStart w:id="7999" w:name="_ETM_Q47_460244"/>
      <w:bookmarkStart w:id="8000" w:name="_ETM_Q47_460350"/>
      <w:bookmarkEnd w:id="7997"/>
      <w:bookmarkEnd w:id="7998"/>
      <w:bookmarkEnd w:id="7999"/>
      <w:bookmarkEnd w:id="8000"/>
    </w:p>
    <w:p w:rsidR="00A65596" w:rsidRDefault="00A65596" w:rsidP="00BD6767">
      <w:pPr>
        <w:pStyle w:val="af5"/>
        <w:keepNext/>
        <w:rPr>
          <w:rtl/>
        </w:rPr>
      </w:pPr>
      <w:bookmarkStart w:id="8001" w:name="ET_interruption_6689_30"/>
      <w:r w:rsidRPr="005B3502">
        <w:rPr>
          <w:rStyle w:val="TagStyle"/>
          <w:rtl/>
        </w:rPr>
        <w:t xml:space="preserve"> &lt;&lt; קריאה &gt;&gt; </w:t>
      </w:r>
      <w:r>
        <w:rPr>
          <w:rtl/>
        </w:rPr>
        <w:t>עדי עזוז (יש עתיד):</w:t>
      </w:r>
      <w:r w:rsidRPr="005B3502">
        <w:rPr>
          <w:rStyle w:val="TagStyle"/>
          <w:rtl/>
        </w:rPr>
        <w:t xml:space="preserve"> &lt;&lt; קריאה &gt;&gt;</w:t>
      </w:r>
      <w:r>
        <w:rPr>
          <w:rtl/>
        </w:rPr>
        <w:t xml:space="preserve"> </w:t>
      </w:r>
      <w:bookmarkEnd w:id="8001"/>
    </w:p>
    <w:p w:rsidR="00A65596" w:rsidRDefault="00A65596" w:rsidP="00AC5E2B">
      <w:pPr>
        <w:rPr>
          <w:rtl/>
        </w:rPr>
      </w:pPr>
    </w:p>
    <w:p w:rsidR="00A65596" w:rsidRDefault="00A65596" w:rsidP="00BD6767">
      <w:pPr>
        <w:rPr>
          <w:rtl/>
        </w:rPr>
      </w:pPr>
      <w:bookmarkStart w:id="8002" w:name="_ETM_Q47_458915"/>
      <w:bookmarkStart w:id="8003" w:name="_ETM_Q47_458975"/>
      <w:bookmarkEnd w:id="8002"/>
      <w:bookmarkEnd w:id="8003"/>
      <w:r>
        <w:rPr>
          <w:rFonts w:hint="cs"/>
          <w:rtl/>
        </w:rPr>
        <w:t>- - -</w:t>
      </w:r>
    </w:p>
    <w:p w:rsidR="00A65596" w:rsidRDefault="00A65596" w:rsidP="00BD6767">
      <w:pPr>
        <w:rPr>
          <w:rtl/>
        </w:rPr>
      </w:pPr>
    </w:p>
    <w:p w:rsidR="00A65596" w:rsidRDefault="00A65596" w:rsidP="00BD6767">
      <w:pPr>
        <w:pStyle w:val="-"/>
        <w:keepNext/>
        <w:rPr>
          <w:rtl/>
        </w:rPr>
      </w:pPr>
      <w:bookmarkStart w:id="8004" w:name="ET_speakercontinue_5918_31"/>
      <w:r w:rsidRPr="005B3502">
        <w:rPr>
          <w:rStyle w:val="TagStyle"/>
          <w:rtl/>
        </w:rPr>
        <w:t xml:space="preserve"> &lt;&lt; דובר_המשך &gt;&gt; </w:t>
      </w:r>
      <w:r>
        <w:rPr>
          <w:rtl/>
        </w:rPr>
        <w:t>אימאן ח'טיב יאסין (רע"מ – הרשימה הערבית המאוחדת):</w:t>
      </w:r>
      <w:r w:rsidRPr="005B3502">
        <w:rPr>
          <w:rStyle w:val="TagStyle"/>
          <w:rtl/>
        </w:rPr>
        <w:t xml:space="preserve"> &lt;&lt; דובר_המשך &gt;&gt;</w:t>
      </w:r>
      <w:r>
        <w:rPr>
          <w:rtl/>
        </w:rPr>
        <w:t xml:space="preserve"> </w:t>
      </w:r>
      <w:bookmarkEnd w:id="8004"/>
    </w:p>
    <w:p w:rsidR="00A65596" w:rsidRDefault="00A65596" w:rsidP="00AC5E2B">
      <w:pPr>
        <w:rPr>
          <w:rtl/>
        </w:rPr>
      </w:pPr>
    </w:p>
    <w:p w:rsidR="00A65596" w:rsidRDefault="00A65596" w:rsidP="00BD6767">
      <w:pPr>
        <w:rPr>
          <w:rtl/>
        </w:rPr>
      </w:pPr>
      <w:bookmarkStart w:id="8005" w:name="_ETM_Q47_460060"/>
      <w:bookmarkEnd w:id="8005"/>
      <w:r>
        <w:rPr>
          <w:rtl/>
        </w:rPr>
        <w:t>לא</w:t>
      </w:r>
      <w:r>
        <w:rPr>
          <w:rFonts w:hint="cs"/>
          <w:rtl/>
        </w:rPr>
        <w:t>.</w:t>
      </w:r>
      <w:r>
        <w:rPr>
          <w:rtl/>
        </w:rPr>
        <w:t xml:space="preserve"> </w:t>
      </w:r>
      <w:r>
        <w:rPr>
          <w:rFonts w:hint="cs"/>
          <w:rtl/>
        </w:rPr>
        <w:t>כ</w:t>
      </w:r>
      <w:r>
        <w:rPr>
          <w:rtl/>
        </w:rPr>
        <w:t>שמגיעים לבית דין, הם חייבים ללכת לפי הדת</w:t>
      </w:r>
      <w:r>
        <w:rPr>
          <w:rFonts w:hint="cs"/>
          <w:rtl/>
        </w:rPr>
        <w:t>.</w:t>
      </w:r>
      <w:r>
        <w:rPr>
          <w:rtl/>
        </w:rPr>
        <w:t xml:space="preserve"> </w:t>
      </w:r>
      <w:bookmarkStart w:id="8006" w:name="_ETM_Q47_468160"/>
      <w:bookmarkEnd w:id="8006"/>
      <w:r>
        <w:rPr>
          <w:rtl/>
        </w:rPr>
        <w:t>הדת לא מאפשר</w:t>
      </w:r>
      <w:r>
        <w:rPr>
          <w:rFonts w:hint="cs"/>
          <w:rtl/>
        </w:rPr>
        <w:t>ת</w:t>
      </w:r>
      <w:r>
        <w:rPr>
          <w:rtl/>
        </w:rPr>
        <w:t xml:space="preserve"> רצח של אישה. </w:t>
      </w:r>
      <w:bookmarkStart w:id="8007" w:name="_ETM_Q47_471330"/>
      <w:bookmarkEnd w:id="8007"/>
    </w:p>
    <w:p w:rsidR="00A65596" w:rsidRDefault="00A65596" w:rsidP="00BD6767">
      <w:pPr>
        <w:rPr>
          <w:rtl/>
        </w:rPr>
      </w:pPr>
      <w:bookmarkStart w:id="8008" w:name="_ETM_Q47_471377"/>
      <w:bookmarkStart w:id="8009" w:name="_ETM_Q47_471523"/>
      <w:bookmarkStart w:id="8010" w:name="_ETM_Q47_471547"/>
      <w:bookmarkEnd w:id="8008"/>
      <w:bookmarkEnd w:id="8009"/>
      <w:bookmarkEnd w:id="8010"/>
    </w:p>
    <w:p w:rsidR="00A65596" w:rsidRDefault="00A65596" w:rsidP="00BD6767">
      <w:pPr>
        <w:pStyle w:val="af5"/>
        <w:keepNext/>
        <w:rPr>
          <w:rtl/>
        </w:rPr>
      </w:pPr>
      <w:bookmarkStart w:id="8011" w:name="ET_interruption_6689_32"/>
      <w:r w:rsidRPr="005B3502">
        <w:rPr>
          <w:rStyle w:val="TagStyle"/>
          <w:rtl/>
        </w:rPr>
        <w:t xml:space="preserve"> &lt;&lt; קריאה &gt;&gt; </w:t>
      </w:r>
      <w:r>
        <w:rPr>
          <w:rtl/>
        </w:rPr>
        <w:t>עדי עזוז (יש עתיד):</w:t>
      </w:r>
      <w:r w:rsidRPr="005B3502">
        <w:rPr>
          <w:rStyle w:val="TagStyle"/>
          <w:rtl/>
        </w:rPr>
        <w:t xml:space="preserve"> &lt;&lt; קריאה &gt;&gt;</w:t>
      </w:r>
      <w:r>
        <w:rPr>
          <w:rtl/>
        </w:rPr>
        <w:t xml:space="preserve"> </w:t>
      </w:r>
      <w:bookmarkEnd w:id="8011"/>
    </w:p>
    <w:p w:rsidR="00A65596" w:rsidRDefault="00A65596" w:rsidP="00AC5E2B">
      <w:pPr>
        <w:rPr>
          <w:rtl/>
        </w:rPr>
      </w:pPr>
    </w:p>
    <w:p w:rsidR="00A65596" w:rsidRDefault="00A65596" w:rsidP="00BD6767">
      <w:pPr>
        <w:rPr>
          <w:rtl/>
        </w:rPr>
      </w:pPr>
      <w:r>
        <w:rPr>
          <w:rtl/>
        </w:rPr>
        <w:t xml:space="preserve">אבל נרצחות, מה לעשות? </w:t>
      </w:r>
      <w:bookmarkStart w:id="8012" w:name="_ETM_Q47_474204"/>
      <w:bookmarkStart w:id="8013" w:name="_ETM_Q47_469860"/>
      <w:bookmarkEnd w:id="8012"/>
      <w:bookmarkEnd w:id="8013"/>
    </w:p>
    <w:p w:rsidR="00A65596" w:rsidRDefault="00A65596" w:rsidP="00BD6767">
      <w:pPr>
        <w:rPr>
          <w:rtl/>
        </w:rPr>
      </w:pPr>
      <w:bookmarkStart w:id="8014" w:name="_ETM_Q47_469885"/>
      <w:bookmarkStart w:id="8015" w:name="_ETM_Q47_470028"/>
      <w:bookmarkStart w:id="8016" w:name="_ETM_Q47_470052"/>
      <w:bookmarkEnd w:id="8014"/>
      <w:bookmarkEnd w:id="8015"/>
      <w:bookmarkEnd w:id="8016"/>
    </w:p>
    <w:p w:rsidR="00A65596" w:rsidRDefault="00A65596" w:rsidP="00BD6767">
      <w:pPr>
        <w:pStyle w:val="-"/>
        <w:keepNext/>
        <w:rPr>
          <w:rtl/>
        </w:rPr>
      </w:pPr>
      <w:bookmarkStart w:id="8017" w:name="ET_speakercontinue_5918_33"/>
      <w:r w:rsidRPr="005B3502">
        <w:rPr>
          <w:rStyle w:val="TagStyle"/>
          <w:rtl/>
        </w:rPr>
        <w:t xml:space="preserve"> &lt;&lt; דובר_המשך &gt;&gt; </w:t>
      </w:r>
      <w:r>
        <w:rPr>
          <w:rtl/>
        </w:rPr>
        <w:t>אימאן ח'טיב יאסין (רע"מ – הרשימה הערבית המאוחדת):</w:t>
      </w:r>
      <w:r w:rsidRPr="005B3502">
        <w:rPr>
          <w:rStyle w:val="TagStyle"/>
          <w:rtl/>
        </w:rPr>
        <w:t xml:space="preserve"> &lt;&lt; דובר_המשך &gt;&gt;</w:t>
      </w:r>
      <w:r>
        <w:rPr>
          <w:rtl/>
        </w:rPr>
        <w:t xml:space="preserve"> </w:t>
      </w:r>
      <w:bookmarkEnd w:id="8017"/>
    </w:p>
    <w:p w:rsidR="00A65596" w:rsidRDefault="00A65596" w:rsidP="00AC5E2B">
      <w:pPr>
        <w:rPr>
          <w:rtl/>
        </w:rPr>
      </w:pPr>
    </w:p>
    <w:p w:rsidR="00A65596" w:rsidRDefault="00A65596" w:rsidP="00BD6767">
      <w:pPr>
        <w:rPr>
          <w:rtl/>
        </w:rPr>
      </w:pPr>
      <w:bookmarkStart w:id="8018" w:name="_ETM_Q47_471700"/>
      <w:bookmarkEnd w:id="8018"/>
      <w:r>
        <w:rPr>
          <w:rtl/>
        </w:rPr>
        <w:t>צריך להעניש</w:t>
      </w:r>
      <w:r>
        <w:rPr>
          <w:rFonts w:hint="cs"/>
          <w:rtl/>
        </w:rPr>
        <w:t>.</w:t>
      </w:r>
      <w:r>
        <w:rPr>
          <w:rtl/>
        </w:rPr>
        <w:t xml:space="preserve"> ויש עונש</w:t>
      </w:r>
      <w:r>
        <w:rPr>
          <w:rFonts w:hint="cs"/>
          <w:rtl/>
        </w:rPr>
        <w:t>.</w:t>
      </w:r>
      <w:r>
        <w:rPr>
          <w:rtl/>
        </w:rPr>
        <w:t xml:space="preserve"> לא מוותרים</w:t>
      </w:r>
      <w:r>
        <w:rPr>
          <w:rFonts w:hint="cs"/>
          <w:rtl/>
        </w:rPr>
        <w:t>,</w:t>
      </w:r>
      <w:r>
        <w:rPr>
          <w:rtl/>
        </w:rPr>
        <w:t xml:space="preserve"> ולא מוכנים לקבל</w:t>
      </w:r>
      <w:r>
        <w:rPr>
          <w:rFonts w:hint="cs"/>
          <w:rtl/>
        </w:rPr>
        <w:t>,</w:t>
      </w:r>
      <w:r>
        <w:rPr>
          <w:rtl/>
        </w:rPr>
        <w:t xml:space="preserve"> ולא </w:t>
      </w:r>
      <w:bookmarkStart w:id="8019" w:name="_ETM_Q47_480249"/>
      <w:bookmarkEnd w:id="8019"/>
      <w:r>
        <w:rPr>
          <w:rtl/>
        </w:rPr>
        <w:t>מוכנים לסלוח</w:t>
      </w:r>
      <w:r>
        <w:rPr>
          <w:rFonts w:hint="cs"/>
          <w:rtl/>
        </w:rPr>
        <w:t>.</w:t>
      </w:r>
      <w:r>
        <w:rPr>
          <w:rtl/>
        </w:rPr>
        <w:t xml:space="preserve"> אבל לבוא ולעטוף את זה בדברים אחרים</w:t>
      </w:r>
      <w:r>
        <w:rPr>
          <w:rFonts w:hint="cs"/>
          <w:rtl/>
        </w:rPr>
        <w:t>,</w:t>
      </w:r>
      <w:r>
        <w:rPr>
          <w:rtl/>
        </w:rPr>
        <w:t xml:space="preserve"> ולשכוח </w:t>
      </w:r>
      <w:bookmarkStart w:id="8020" w:name="_ETM_Q47_486294"/>
      <w:bookmarkEnd w:id="8020"/>
      <w:r>
        <w:rPr>
          <w:rtl/>
        </w:rPr>
        <w:t>מהמקור ומהבסיס, זה באמת לא מקובל</w:t>
      </w:r>
      <w:r>
        <w:rPr>
          <w:rFonts w:hint="cs"/>
          <w:rtl/>
        </w:rPr>
        <w:t>.</w:t>
      </w:r>
      <w:r>
        <w:rPr>
          <w:rtl/>
        </w:rPr>
        <w:t xml:space="preserve"> זה באמת לא מקובל</w:t>
      </w:r>
      <w:r>
        <w:rPr>
          <w:rFonts w:hint="cs"/>
          <w:rtl/>
        </w:rPr>
        <w:t>.</w:t>
      </w:r>
      <w:r>
        <w:rPr>
          <w:rtl/>
        </w:rPr>
        <w:t xml:space="preserve"> </w:t>
      </w:r>
      <w:bookmarkStart w:id="8021" w:name="_ETM_Q47_492779"/>
      <w:bookmarkEnd w:id="8021"/>
      <w:r>
        <w:rPr>
          <w:rtl/>
        </w:rPr>
        <w:t>אז במקום הזה</w:t>
      </w:r>
      <w:r>
        <w:rPr>
          <w:rFonts w:hint="cs"/>
          <w:rtl/>
        </w:rPr>
        <w:t xml:space="preserve">, </w:t>
      </w:r>
      <w:r>
        <w:rPr>
          <w:rtl/>
        </w:rPr>
        <w:t>אני רוצה להגיד בגאווה שאני אישה מוסלמית</w:t>
      </w:r>
      <w:r>
        <w:rPr>
          <w:rFonts w:hint="cs"/>
          <w:rtl/>
        </w:rPr>
        <w:t>,</w:t>
      </w:r>
      <w:r>
        <w:rPr>
          <w:rtl/>
        </w:rPr>
        <w:t xml:space="preserve"> </w:t>
      </w:r>
      <w:bookmarkStart w:id="8022" w:name="_ETM_Q47_498235"/>
      <w:bookmarkEnd w:id="8022"/>
      <w:r>
        <w:rPr>
          <w:rtl/>
        </w:rPr>
        <w:t>שמקבלת את כל הזכויות שלה לפי הדת</w:t>
      </w:r>
      <w:r>
        <w:rPr>
          <w:rFonts w:hint="cs"/>
          <w:rtl/>
        </w:rPr>
        <w:t>.</w:t>
      </w:r>
      <w:r>
        <w:rPr>
          <w:rtl/>
        </w:rPr>
        <w:t xml:space="preserve"> אני גאה על </w:t>
      </w:r>
      <w:bookmarkStart w:id="8023" w:name="_ETM_Q47_503692"/>
      <w:bookmarkEnd w:id="8023"/>
      <w:r>
        <w:rPr>
          <w:rtl/>
        </w:rPr>
        <w:t>זה</w:t>
      </w:r>
      <w:r>
        <w:rPr>
          <w:rFonts w:hint="cs"/>
          <w:rtl/>
        </w:rPr>
        <w:t>.</w:t>
      </w:r>
      <w:r>
        <w:rPr>
          <w:rtl/>
        </w:rPr>
        <w:t xml:space="preserve"> אני נלחמת גם ששאר הנשים יקבלו את זה</w:t>
      </w:r>
      <w:r>
        <w:rPr>
          <w:rFonts w:hint="cs"/>
          <w:rtl/>
        </w:rPr>
        <w:t>.</w:t>
      </w:r>
      <w:r>
        <w:rPr>
          <w:rtl/>
        </w:rPr>
        <w:t xml:space="preserve"> </w:t>
      </w:r>
      <w:bookmarkStart w:id="8024" w:name="_ETM_Q47_509750"/>
      <w:bookmarkEnd w:id="8024"/>
      <w:r>
        <w:rPr>
          <w:rtl/>
        </w:rPr>
        <w:t>ואני יודעת גם</w:t>
      </w:r>
      <w:r>
        <w:rPr>
          <w:rFonts w:hint="cs"/>
          <w:rtl/>
        </w:rPr>
        <w:t>,</w:t>
      </w:r>
      <w:r>
        <w:rPr>
          <w:rtl/>
        </w:rPr>
        <w:t xml:space="preserve"> באותה מידה</w:t>
      </w:r>
      <w:r>
        <w:rPr>
          <w:rFonts w:hint="cs"/>
          <w:rtl/>
        </w:rPr>
        <w:t>,</w:t>
      </w:r>
      <w:r>
        <w:rPr>
          <w:rtl/>
        </w:rPr>
        <w:t xml:space="preserve"> שישנם אנשים שלא מתנהגים לפי </w:t>
      </w:r>
      <w:bookmarkStart w:id="8025" w:name="_ETM_Q47_517100"/>
      <w:bookmarkEnd w:id="8025"/>
      <w:r>
        <w:rPr>
          <w:rtl/>
        </w:rPr>
        <w:t>הדרישות והאמירות והזכויות שניתנות לנו בדת</w:t>
      </w:r>
      <w:r>
        <w:rPr>
          <w:rFonts w:hint="cs"/>
          <w:rtl/>
        </w:rPr>
        <w:t>.</w:t>
      </w:r>
      <w:r>
        <w:rPr>
          <w:rtl/>
        </w:rPr>
        <w:t xml:space="preserve"> אז זה במקום הזה</w:t>
      </w:r>
      <w:r>
        <w:rPr>
          <w:rFonts w:hint="cs"/>
          <w:rtl/>
        </w:rPr>
        <w:t>.</w:t>
      </w:r>
    </w:p>
    <w:p w:rsidR="00A65596" w:rsidRDefault="00A65596" w:rsidP="00BD6767">
      <w:pPr>
        <w:rPr>
          <w:rtl/>
        </w:rPr>
      </w:pPr>
    </w:p>
    <w:p w:rsidR="00A65596" w:rsidRDefault="00A65596" w:rsidP="00BD6767">
      <w:pPr>
        <w:pStyle w:val="af5"/>
        <w:keepNext/>
        <w:rPr>
          <w:rtl/>
        </w:rPr>
      </w:pPr>
      <w:bookmarkStart w:id="8026" w:name="ET_interruption_6689_34"/>
      <w:r w:rsidRPr="005B3502">
        <w:rPr>
          <w:rStyle w:val="TagStyle"/>
          <w:rtl/>
        </w:rPr>
        <w:t xml:space="preserve"> &lt;&lt; קריאה &gt;&gt; </w:t>
      </w:r>
      <w:r>
        <w:rPr>
          <w:rtl/>
        </w:rPr>
        <w:t>עדי עזוז (יש עתיד):</w:t>
      </w:r>
      <w:r w:rsidRPr="005B3502">
        <w:rPr>
          <w:rStyle w:val="TagStyle"/>
          <w:rtl/>
        </w:rPr>
        <w:t xml:space="preserve"> &lt;&lt; קריאה &gt;&gt;</w:t>
      </w:r>
      <w:r>
        <w:rPr>
          <w:rtl/>
        </w:rPr>
        <w:t xml:space="preserve"> </w:t>
      </w:r>
      <w:bookmarkEnd w:id="8026"/>
    </w:p>
    <w:p w:rsidR="00A65596" w:rsidRDefault="00A65596" w:rsidP="00AC5E2B">
      <w:pPr>
        <w:rPr>
          <w:rtl/>
        </w:rPr>
      </w:pPr>
    </w:p>
    <w:p w:rsidR="00A65596" w:rsidRDefault="00A65596" w:rsidP="00BD6767">
      <w:pPr>
        <w:rPr>
          <w:rtl/>
        </w:rPr>
      </w:pPr>
      <w:bookmarkStart w:id="8027" w:name="_ETM_Q47_525445"/>
      <w:bookmarkEnd w:id="8027"/>
      <w:r>
        <w:rPr>
          <w:rFonts w:hint="cs"/>
          <w:rtl/>
        </w:rPr>
        <w:t>- - -</w:t>
      </w:r>
      <w:bookmarkStart w:id="8028" w:name="_ETM_Q47_527799"/>
      <w:bookmarkEnd w:id="8028"/>
    </w:p>
    <w:p w:rsidR="00A65596" w:rsidRDefault="00A65596" w:rsidP="00BD6767">
      <w:pPr>
        <w:rPr>
          <w:rtl/>
        </w:rPr>
      </w:pPr>
      <w:bookmarkStart w:id="8029" w:name="_ETM_Q47_527847"/>
      <w:bookmarkEnd w:id="8029"/>
    </w:p>
    <w:p w:rsidR="00A65596" w:rsidRDefault="00A65596" w:rsidP="00BD6767">
      <w:pPr>
        <w:pStyle w:val="-"/>
        <w:keepNext/>
        <w:rPr>
          <w:rtl/>
        </w:rPr>
      </w:pPr>
      <w:bookmarkStart w:id="8030" w:name="ET_speakercontinue_5918_35"/>
      <w:r w:rsidRPr="005B3502">
        <w:rPr>
          <w:rStyle w:val="TagStyle"/>
          <w:rtl/>
        </w:rPr>
        <w:t xml:space="preserve"> &lt;&lt; דובר_המשך &gt;&gt; </w:t>
      </w:r>
      <w:r>
        <w:rPr>
          <w:rtl/>
        </w:rPr>
        <w:t>אימאן ח'טיב יאסין (רע"מ – הרשימה הערבית המאוחדת):</w:t>
      </w:r>
      <w:r w:rsidRPr="005B3502">
        <w:rPr>
          <w:rStyle w:val="TagStyle"/>
          <w:rtl/>
        </w:rPr>
        <w:t xml:space="preserve"> &lt;&lt; דובר_המשך &gt;&gt;</w:t>
      </w:r>
      <w:r>
        <w:rPr>
          <w:rtl/>
        </w:rPr>
        <w:t xml:space="preserve"> </w:t>
      </w:r>
      <w:bookmarkEnd w:id="8030"/>
    </w:p>
    <w:p w:rsidR="00A65596" w:rsidRDefault="00A65596" w:rsidP="00AC5E2B">
      <w:pPr>
        <w:rPr>
          <w:rtl/>
        </w:rPr>
      </w:pPr>
    </w:p>
    <w:p w:rsidR="00A65596" w:rsidRDefault="00A65596" w:rsidP="00BD6767">
      <w:pPr>
        <w:rPr>
          <w:rtl/>
        </w:rPr>
      </w:pPr>
      <w:bookmarkStart w:id="8031" w:name="_ETM_Q47_524050"/>
      <w:bookmarkStart w:id="8032" w:name="_ETM_Q47_526410"/>
      <w:bookmarkEnd w:id="8031"/>
      <w:bookmarkEnd w:id="8032"/>
      <w:r>
        <w:rPr>
          <w:rtl/>
        </w:rPr>
        <w:t>אוקיי</w:t>
      </w:r>
      <w:r>
        <w:rPr>
          <w:rFonts w:hint="cs"/>
          <w:rtl/>
        </w:rPr>
        <w:t xml:space="preserve">. </w:t>
      </w:r>
      <w:r>
        <w:rPr>
          <w:rtl/>
        </w:rPr>
        <w:t>לכי ותבדקי.</w:t>
      </w:r>
    </w:p>
    <w:p w:rsidR="00A65596" w:rsidRDefault="00A65596" w:rsidP="00BD6767">
      <w:pPr>
        <w:rPr>
          <w:rtl/>
        </w:rPr>
      </w:pPr>
      <w:bookmarkStart w:id="8033" w:name="_ETM_Q47_527677"/>
      <w:bookmarkStart w:id="8034" w:name="_ETM_Q47_527749"/>
      <w:bookmarkEnd w:id="8033"/>
      <w:bookmarkEnd w:id="8034"/>
    </w:p>
    <w:p w:rsidR="00A65596" w:rsidRDefault="00A65596" w:rsidP="00BD6767">
      <w:pPr>
        <w:pStyle w:val="af5"/>
        <w:keepNext/>
        <w:rPr>
          <w:rtl/>
        </w:rPr>
      </w:pPr>
      <w:bookmarkStart w:id="8035" w:name="ET_interruption_6689_36"/>
      <w:r w:rsidRPr="005B3502">
        <w:rPr>
          <w:rStyle w:val="TagStyle"/>
          <w:rtl/>
        </w:rPr>
        <w:t xml:space="preserve"> &lt;&lt; קריאה &gt;&gt; </w:t>
      </w:r>
      <w:r>
        <w:rPr>
          <w:rtl/>
        </w:rPr>
        <w:t>עדי עזוז (יש עתיד):</w:t>
      </w:r>
      <w:r w:rsidRPr="005B3502">
        <w:rPr>
          <w:rStyle w:val="TagStyle"/>
          <w:rtl/>
        </w:rPr>
        <w:t xml:space="preserve"> &lt;&lt; קריאה &gt;&gt;</w:t>
      </w:r>
      <w:r>
        <w:rPr>
          <w:rtl/>
        </w:rPr>
        <w:t xml:space="preserve"> </w:t>
      </w:r>
      <w:bookmarkEnd w:id="8035"/>
    </w:p>
    <w:p w:rsidR="00A65596" w:rsidRDefault="00A65596" w:rsidP="00AC5E2B">
      <w:pPr>
        <w:rPr>
          <w:rtl/>
        </w:rPr>
      </w:pPr>
    </w:p>
    <w:p w:rsidR="00A65596" w:rsidRDefault="00A65596" w:rsidP="00BD6767">
      <w:pPr>
        <w:rPr>
          <w:rtl/>
        </w:rPr>
      </w:pPr>
      <w:bookmarkStart w:id="8036" w:name="_ETM_Q47_530119"/>
      <w:bookmarkEnd w:id="8036"/>
      <w:r>
        <w:rPr>
          <w:rFonts w:hint="cs"/>
          <w:rtl/>
        </w:rPr>
        <w:t xml:space="preserve">אני </w:t>
      </w:r>
      <w:bookmarkStart w:id="8037" w:name="_ETM_Q47_526460"/>
      <w:bookmarkEnd w:id="8037"/>
      <w:r>
        <w:rPr>
          <w:rFonts w:hint="cs"/>
          <w:rtl/>
        </w:rPr>
        <w:t xml:space="preserve">לא צריכה </w:t>
      </w:r>
      <w:r>
        <w:rPr>
          <w:rtl/>
        </w:rPr>
        <w:t>לבדוק</w:t>
      </w:r>
      <w:r>
        <w:rPr>
          <w:rFonts w:hint="cs"/>
          <w:rtl/>
        </w:rPr>
        <w:t>.</w:t>
      </w:r>
      <w:r>
        <w:rPr>
          <w:rtl/>
        </w:rPr>
        <w:t xml:space="preserve"> </w:t>
      </w:r>
      <w:r>
        <w:rPr>
          <w:rFonts w:hint="cs"/>
          <w:rtl/>
        </w:rPr>
        <w:t xml:space="preserve">חברת הכנסת, אני </w:t>
      </w:r>
      <w:r>
        <w:rPr>
          <w:rtl/>
        </w:rPr>
        <w:t>לא צריכה לבד</w:t>
      </w:r>
      <w:r>
        <w:rPr>
          <w:rFonts w:hint="cs"/>
          <w:rtl/>
        </w:rPr>
        <w:t>וק.</w:t>
      </w:r>
      <w:r>
        <w:rPr>
          <w:rtl/>
        </w:rPr>
        <w:t xml:space="preserve"> אני מכירה את זה</w:t>
      </w:r>
      <w:r>
        <w:rPr>
          <w:rFonts w:hint="cs"/>
          <w:rtl/>
        </w:rPr>
        <w:t>. אני ניהלתי מסגרות - - -</w:t>
      </w:r>
    </w:p>
    <w:p w:rsidR="00A65596" w:rsidRDefault="00A65596" w:rsidP="00BD6767">
      <w:pPr>
        <w:rPr>
          <w:rtl/>
        </w:rPr>
      </w:pPr>
      <w:bookmarkStart w:id="8038" w:name="_ETM_Q47_533279"/>
      <w:bookmarkStart w:id="8039" w:name="_ETM_Q47_533329"/>
      <w:bookmarkEnd w:id="8038"/>
      <w:bookmarkEnd w:id="8039"/>
    </w:p>
    <w:p w:rsidR="00A65596" w:rsidRDefault="00A65596" w:rsidP="00BD6767">
      <w:pPr>
        <w:pStyle w:val="-"/>
        <w:keepNext/>
        <w:rPr>
          <w:rtl/>
        </w:rPr>
      </w:pPr>
      <w:bookmarkStart w:id="8040" w:name="ET_speakercontinue_5918_37"/>
      <w:r w:rsidRPr="005B3502">
        <w:rPr>
          <w:rStyle w:val="TagStyle"/>
          <w:rtl/>
        </w:rPr>
        <w:t xml:space="preserve"> &lt;&lt; דובר_המשך &gt;&gt; </w:t>
      </w:r>
      <w:r>
        <w:rPr>
          <w:rtl/>
        </w:rPr>
        <w:t>אימאן ח'טיב יאסין (רע"מ – הרשימה הערבית המאוחדת):</w:t>
      </w:r>
      <w:r w:rsidRPr="005B3502">
        <w:rPr>
          <w:rStyle w:val="TagStyle"/>
          <w:rtl/>
        </w:rPr>
        <w:t xml:space="preserve"> &lt;&lt; דובר_המשך &gt;&gt;</w:t>
      </w:r>
      <w:r>
        <w:rPr>
          <w:rtl/>
        </w:rPr>
        <w:t xml:space="preserve"> </w:t>
      </w:r>
      <w:bookmarkEnd w:id="8040"/>
    </w:p>
    <w:p w:rsidR="00A65596" w:rsidRDefault="00A65596" w:rsidP="00AC5E2B">
      <w:pPr>
        <w:rPr>
          <w:rtl/>
        </w:rPr>
      </w:pPr>
    </w:p>
    <w:p w:rsidR="00A65596" w:rsidRDefault="00A65596" w:rsidP="00BD6767">
      <w:pPr>
        <w:rPr>
          <w:rtl/>
        </w:rPr>
      </w:pPr>
      <w:bookmarkStart w:id="8041" w:name="_ETM_Q47_534934"/>
      <w:bookmarkStart w:id="8042" w:name="_ETM_Q47_535709"/>
      <w:bookmarkEnd w:id="8041"/>
      <w:bookmarkEnd w:id="8042"/>
      <w:r>
        <w:rPr>
          <w:rtl/>
        </w:rPr>
        <w:t>אוקיי</w:t>
      </w:r>
      <w:r>
        <w:rPr>
          <w:rFonts w:hint="cs"/>
          <w:rtl/>
        </w:rPr>
        <w:t>.</w:t>
      </w:r>
      <w:r>
        <w:rPr>
          <w:rtl/>
        </w:rPr>
        <w:t xml:space="preserve"> אני גם עובדת סוציאלית שעבדה עם נערות במצוקה ומכירה </w:t>
      </w:r>
      <w:bookmarkStart w:id="8043" w:name="_ETM_Q47_539791"/>
      <w:bookmarkEnd w:id="8043"/>
      <w:r>
        <w:rPr>
          <w:rtl/>
        </w:rPr>
        <w:t>את המצוקה של אותן נערות</w:t>
      </w:r>
      <w:r>
        <w:rPr>
          <w:rFonts w:hint="cs"/>
          <w:rtl/>
        </w:rPr>
        <w:t>.</w:t>
      </w:r>
      <w:r>
        <w:rPr>
          <w:rtl/>
        </w:rPr>
        <w:t xml:space="preserve"> אבל זה לא אומר שהן</w:t>
      </w:r>
      <w:r>
        <w:rPr>
          <w:rFonts w:hint="cs"/>
          <w:rtl/>
        </w:rPr>
        <w:t xml:space="preserve"> </w:t>
      </w:r>
      <w:r>
        <w:rPr>
          <w:rtl/>
        </w:rPr>
        <w:t xml:space="preserve">– </w:t>
      </w:r>
      <w:bookmarkStart w:id="8044" w:name="_ETM_Q47_543874"/>
      <w:bookmarkEnd w:id="8044"/>
      <w:r>
        <w:rPr>
          <w:rtl/>
        </w:rPr>
        <w:t xml:space="preserve">אם הן פונות, או </w:t>
      </w:r>
      <w:r>
        <w:rPr>
          <w:rFonts w:hint="cs"/>
          <w:rtl/>
        </w:rPr>
        <w:t>ה</w:t>
      </w:r>
      <w:r>
        <w:rPr>
          <w:rtl/>
        </w:rPr>
        <w:t>נשים</w:t>
      </w:r>
      <w:r>
        <w:rPr>
          <w:rFonts w:hint="cs"/>
          <w:rtl/>
        </w:rPr>
        <w:t>,</w:t>
      </w:r>
      <w:r>
        <w:rPr>
          <w:rtl/>
        </w:rPr>
        <w:t xml:space="preserve"> אם הן פונות למקום</w:t>
      </w:r>
      <w:r>
        <w:rPr>
          <w:rFonts w:hint="cs"/>
          <w:rtl/>
        </w:rPr>
        <w:t>,</w:t>
      </w:r>
      <w:r>
        <w:rPr>
          <w:rtl/>
        </w:rPr>
        <w:t xml:space="preserve"> כאילו </w:t>
      </w:r>
      <w:bookmarkStart w:id="8045" w:name="_ETM_Q47_547957"/>
      <w:bookmarkEnd w:id="8045"/>
      <w:r>
        <w:rPr>
          <w:rtl/>
        </w:rPr>
        <w:t>הדתיים לא יקבלו את הזכות שלהן.</w:t>
      </w:r>
    </w:p>
    <w:p w:rsidR="00A65596" w:rsidRDefault="00A65596" w:rsidP="00BD6767">
      <w:pPr>
        <w:rPr>
          <w:rtl/>
        </w:rPr>
      </w:pPr>
      <w:bookmarkStart w:id="8046" w:name="_ETM_Q47_552890"/>
      <w:bookmarkStart w:id="8047" w:name="_ETM_Q47_552948"/>
      <w:bookmarkEnd w:id="8046"/>
      <w:bookmarkEnd w:id="8047"/>
    </w:p>
    <w:p w:rsidR="00A65596" w:rsidRDefault="00A65596" w:rsidP="00BD6767">
      <w:pPr>
        <w:pStyle w:val="af5"/>
        <w:keepNext/>
        <w:rPr>
          <w:rtl/>
        </w:rPr>
      </w:pPr>
      <w:bookmarkStart w:id="8048" w:name="ET_interruption_6689_38"/>
      <w:r w:rsidRPr="005B3502">
        <w:rPr>
          <w:rStyle w:val="TagStyle"/>
          <w:rtl/>
        </w:rPr>
        <w:t xml:space="preserve"> &lt;&lt; קריאה &gt;&gt; </w:t>
      </w:r>
      <w:r>
        <w:rPr>
          <w:rtl/>
        </w:rPr>
        <w:t>עדי עזוז (יש עתיד):</w:t>
      </w:r>
      <w:r w:rsidRPr="005B3502">
        <w:rPr>
          <w:rStyle w:val="TagStyle"/>
          <w:rtl/>
        </w:rPr>
        <w:t xml:space="preserve"> &lt;&lt; קריאה &gt;&gt;</w:t>
      </w:r>
      <w:r>
        <w:rPr>
          <w:rtl/>
        </w:rPr>
        <w:t xml:space="preserve"> </w:t>
      </w:r>
      <w:bookmarkEnd w:id="8048"/>
    </w:p>
    <w:p w:rsidR="00A65596" w:rsidRDefault="00A65596" w:rsidP="00AC5E2B">
      <w:pPr>
        <w:rPr>
          <w:rtl/>
        </w:rPr>
      </w:pPr>
    </w:p>
    <w:p w:rsidR="00A65596" w:rsidRDefault="00A65596" w:rsidP="00BD6767">
      <w:pPr>
        <w:rPr>
          <w:rtl/>
        </w:rPr>
      </w:pPr>
      <w:r>
        <w:rPr>
          <w:rFonts w:hint="cs"/>
          <w:rtl/>
        </w:rPr>
        <w:t>אני</w:t>
      </w:r>
      <w:bookmarkStart w:id="8049" w:name="_ETM_Q47_549920"/>
      <w:bookmarkEnd w:id="8049"/>
      <w:r>
        <w:rPr>
          <w:rFonts w:hint="cs"/>
          <w:rtl/>
        </w:rPr>
        <w:t xml:space="preserve"> לא מדברת על האסלאם כאסלאם. היהדות היא יפהפייה ואני </w:t>
      </w:r>
      <w:bookmarkStart w:id="8050" w:name="_ETM_Q47_549078"/>
      <w:bookmarkEnd w:id="8050"/>
      <w:r>
        <w:rPr>
          <w:rFonts w:hint="cs"/>
          <w:rtl/>
        </w:rPr>
        <w:t xml:space="preserve">אוהבת אותה. </w:t>
      </w:r>
      <w:bookmarkStart w:id="8051" w:name="_ETM_Q47_555703"/>
      <w:bookmarkEnd w:id="8051"/>
      <w:r>
        <w:rPr>
          <w:rFonts w:hint="cs"/>
          <w:rtl/>
        </w:rPr>
        <w:t xml:space="preserve">היא מדהימה. אבל גם פה, בבית הזה, הורסים את היהדות </w:t>
      </w:r>
      <w:bookmarkStart w:id="8052" w:name="_ETM_Q47_560799"/>
      <w:bookmarkEnd w:id="8052"/>
      <w:r>
        <w:rPr>
          <w:rFonts w:hint="cs"/>
          <w:rtl/>
        </w:rPr>
        <w:t xml:space="preserve">לגבי זכויות נשים, כמו בחקיקה הזו, </w:t>
      </w:r>
      <w:bookmarkStart w:id="8053" w:name="_ETM_Q47_560737"/>
      <w:bookmarkEnd w:id="8053"/>
      <w:r>
        <w:rPr>
          <w:rFonts w:hint="cs"/>
          <w:rtl/>
        </w:rPr>
        <w:t>ופוגעים בנשים. ואני אומרת שפה, מה שאת רוצה לעשות</w:t>
      </w:r>
      <w:bookmarkStart w:id="8054" w:name="_ETM_Q47_564592"/>
      <w:bookmarkStart w:id="8055" w:name="_ETM_Q47_557609"/>
      <w:bookmarkStart w:id="8056" w:name="_ETM_Q47_563769"/>
      <w:bookmarkEnd w:id="8054"/>
      <w:bookmarkEnd w:id="8055"/>
      <w:bookmarkEnd w:id="8056"/>
      <w:r>
        <w:rPr>
          <w:rtl/>
        </w:rPr>
        <w:t xml:space="preserve"> </w:t>
      </w:r>
      <w:r>
        <w:rPr>
          <w:rFonts w:hint="cs"/>
          <w:rtl/>
        </w:rPr>
        <w:t>ב</w:t>
      </w:r>
      <w:r>
        <w:rPr>
          <w:rtl/>
        </w:rPr>
        <w:t>נושא של האסלאם</w:t>
      </w:r>
      <w:r>
        <w:rPr>
          <w:rFonts w:hint="cs"/>
          <w:rtl/>
        </w:rPr>
        <w:t xml:space="preserve"> - - -</w:t>
      </w:r>
    </w:p>
    <w:p w:rsidR="00A65596" w:rsidRDefault="00A65596" w:rsidP="00BD6767">
      <w:pPr>
        <w:rPr>
          <w:rtl/>
        </w:rPr>
      </w:pPr>
      <w:bookmarkStart w:id="8057" w:name="_ETM_Q47_568637"/>
      <w:bookmarkStart w:id="8058" w:name="_ETM_Q47_568675"/>
      <w:bookmarkEnd w:id="8057"/>
      <w:bookmarkEnd w:id="8058"/>
    </w:p>
    <w:p w:rsidR="00A65596" w:rsidRDefault="00A65596" w:rsidP="00BD6767">
      <w:pPr>
        <w:pStyle w:val="-"/>
        <w:keepNext/>
        <w:rPr>
          <w:rtl/>
        </w:rPr>
      </w:pPr>
      <w:bookmarkStart w:id="8059" w:name="ET_speakercontinue_5918_39"/>
      <w:r w:rsidRPr="00FB786B">
        <w:rPr>
          <w:rStyle w:val="TagStyle"/>
          <w:rtl/>
        </w:rPr>
        <w:t xml:space="preserve"> &lt;&lt; דובר_המשך &gt;&gt; </w:t>
      </w:r>
      <w:r>
        <w:rPr>
          <w:rtl/>
        </w:rPr>
        <w:t>אימאן ח'טיב יאסין (רע"מ – הרשימה הערבית המאוחדת):</w:t>
      </w:r>
      <w:r w:rsidRPr="00FB786B">
        <w:rPr>
          <w:rStyle w:val="TagStyle"/>
          <w:rtl/>
        </w:rPr>
        <w:t xml:space="preserve"> &lt;&lt; דובר_המשך &gt;&gt;</w:t>
      </w:r>
      <w:r>
        <w:rPr>
          <w:rtl/>
        </w:rPr>
        <w:t xml:space="preserve"> </w:t>
      </w:r>
      <w:bookmarkEnd w:id="8059"/>
    </w:p>
    <w:p w:rsidR="00A65596" w:rsidRDefault="00A65596" w:rsidP="00AC5E2B">
      <w:pPr>
        <w:rPr>
          <w:rtl/>
        </w:rPr>
      </w:pPr>
    </w:p>
    <w:p w:rsidR="00A65596" w:rsidRDefault="00A65596" w:rsidP="00BD6767">
      <w:pPr>
        <w:rPr>
          <w:rtl/>
        </w:rPr>
      </w:pPr>
      <w:bookmarkStart w:id="8060" w:name="_ETM_Q47_569830"/>
      <w:bookmarkStart w:id="8061" w:name="_ETM_Q47_567859"/>
      <w:bookmarkEnd w:id="8060"/>
      <w:bookmarkEnd w:id="8061"/>
      <w:r>
        <w:rPr>
          <w:rFonts w:hint="cs"/>
          <w:rtl/>
        </w:rPr>
        <w:t>א</w:t>
      </w:r>
      <w:r>
        <w:rPr>
          <w:rtl/>
        </w:rPr>
        <w:t>ני רואה את כל הנשים</w:t>
      </w:r>
      <w:r>
        <w:rPr>
          <w:rFonts w:hint="cs"/>
          <w:rtl/>
        </w:rPr>
        <w:t>.</w:t>
      </w:r>
    </w:p>
    <w:p w:rsidR="00A65596" w:rsidRDefault="00A65596" w:rsidP="00BD6767">
      <w:pPr>
        <w:rPr>
          <w:rtl/>
        </w:rPr>
      </w:pPr>
      <w:bookmarkStart w:id="8062" w:name="_ETM_Q47_570851"/>
      <w:bookmarkStart w:id="8063" w:name="_ETM_Q47_570910"/>
      <w:bookmarkStart w:id="8064" w:name="_ETM_Q47_571046"/>
      <w:bookmarkStart w:id="8065" w:name="_ETM_Q47_571083"/>
      <w:bookmarkEnd w:id="8062"/>
      <w:bookmarkEnd w:id="8063"/>
      <w:bookmarkEnd w:id="8064"/>
      <w:bookmarkEnd w:id="8065"/>
    </w:p>
    <w:p w:rsidR="00A65596" w:rsidRDefault="00A65596" w:rsidP="00BD6767">
      <w:pPr>
        <w:pStyle w:val="af5"/>
        <w:keepNext/>
        <w:rPr>
          <w:rtl/>
        </w:rPr>
      </w:pPr>
      <w:bookmarkStart w:id="8066" w:name="ET_interruption_6689_40"/>
      <w:r w:rsidRPr="00FB786B">
        <w:rPr>
          <w:rStyle w:val="TagStyle"/>
          <w:rtl/>
        </w:rPr>
        <w:t xml:space="preserve"> &lt;&lt; קריאה &gt;&gt; </w:t>
      </w:r>
      <w:r>
        <w:rPr>
          <w:rtl/>
        </w:rPr>
        <w:t>עדי עזוז (יש עתיד):</w:t>
      </w:r>
      <w:r w:rsidRPr="00FB786B">
        <w:rPr>
          <w:rStyle w:val="TagStyle"/>
          <w:rtl/>
        </w:rPr>
        <w:t xml:space="preserve"> &lt;&lt; קריאה &gt;&gt;</w:t>
      </w:r>
      <w:r>
        <w:rPr>
          <w:rtl/>
        </w:rPr>
        <w:t xml:space="preserve"> </w:t>
      </w:r>
      <w:bookmarkEnd w:id="8066"/>
    </w:p>
    <w:p w:rsidR="00A65596" w:rsidRDefault="00A65596" w:rsidP="00AC5E2B">
      <w:pPr>
        <w:rPr>
          <w:rtl/>
        </w:rPr>
      </w:pPr>
    </w:p>
    <w:p w:rsidR="00A65596" w:rsidRDefault="00A65596" w:rsidP="00BD6767">
      <w:pPr>
        <w:rPr>
          <w:rtl/>
        </w:rPr>
      </w:pPr>
      <w:r>
        <w:rPr>
          <w:rFonts w:hint="cs"/>
          <w:rtl/>
        </w:rPr>
        <w:t xml:space="preserve">ואז אומרת: אין בעיה - </w:t>
      </w:r>
      <w:bookmarkStart w:id="8067" w:name="_ETM_Q47_571590"/>
      <w:bookmarkEnd w:id="8067"/>
      <w:r>
        <w:rPr>
          <w:rFonts w:hint="cs"/>
          <w:rtl/>
        </w:rPr>
        <w:t>- -</w:t>
      </w:r>
      <w:bookmarkStart w:id="8068" w:name="_ETM_Q47_572478"/>
      <w:bookmarkEnd w:id="8068"/>
    </w:p>
    <w:p w:rsidR="00A65596" w:rsidRDefault="00A65596" w:rsidP="00BD6767">
      <w:pPr>
        <w:rPr>
          <w:rtl/>
        </w:rPr>
      </w:pPr>
      <w:bookmarkStart w:id="8069" w:name="_ETM_Q47_572522"/>
      <w:bookmarkStart w:id="8070" w:name="_ETM_Q47_572670"/>
      <w:bookmarkStart w:id="8071" w:name="_ETM_Q47_572706"/>
      <w:bookmarkEnd w:id="8069"/>
      <w:bookmarkEnd w:id="8070"/>
      <w:bookmarkEnd w:id="8071"/>
    </w:p>
    <w:p w:rsidR="00A65596" w:rsidRDefault="00A65596" w:rsidP="00BD6767">
      <w:pPr>
        <w:pStyle w:val="-"/>
        <w:keepNext/>
        <w:rPr>
          <w:rtl/>
        </w:rPr>
      </w:pPr>
      <w:bookmarkStart w:id="8072" w:name="ET_speakercontinue_5918_41"/>
      <w:r w:rsidRPr="00FB786B">
        <w:rPr>
          <w:rStyle w:val="TagStyle"/>
          <w:rtl/>
        </w:rPr>
        <w:t xml:space="preserve"> &lt;&lt; דובר_המשך &gt;&gt; </w:t>
      </w:r>
      <w:r>
        <w:rPr>
          <w:rtl/>
        </w:rPr>
        <w:t>אימאן ח'טיב יאסין (רע"מ – הרשימה הערבית המאוחדת):</w:t>
      </w:r>
      <w:r w:rsidRPr="00FB786B">
        <w:rPr>
          <w:rStyle w:val="TagStyle"/>
          <w:rtl/>
        </w:rPr>
        <w:t xml:space="preserve"> &lt;&lt; דובר_המשך &gt;&gt;</w:t>
      </w:r>
      <w:r>
        <w:rPr>
          <w:rtl/>
        </w:rPr>
        <w:t xml:space="preserve"> </w:t>
      </w:r>
      <w:bookmarkEnd w:id="8072"/>
    </w:p>
    <w:p w:rsidR="00A65596" w:rsidRDefault="00A65596" w:rsidP="00AC5E2B">
      <w:pPr>
        <w:rPr>
          <w:rtl/>
        </w:rPr>
      </w:pPr>
    </w:p>
    <w:p w:rsidR="00A65596" w:rsidRDefault="00A65596" w:rsidP="00BD6767">
      <w:pPr>
        <w:rPr>
          <w:rtl/>
        </w:rPr>
      </w:pPr>
      <w:bookmarkStart w:id="8073" w:name="_ETM_Q47_573807"/>
      <w:bookmarkStart w:id="8074" w:name="_ETM_Q47_572980"/>
      <w:bookmarkEnd w:id="8073"/>
      <w:bookmarkEnd w:id="8074"/>
      <w:r>
        <w:rPr>
          <w:rtl/>
        </w:rPr>
        <w:t>תשמעי</w:t>
      </w:r>
      <w:r>
        <w:rPr>
          <w:rFonts w:hint="cs"/>
          <w:rtl/>
        </w:rPr>
        <w:t>.</w:t>
      </w:r>
      <w:r>
        <w:rPr>
          <w:rtl/>
        </w:rPr>
        <w:t xml:space="preserve"> לא, לא, לא. אמרתי לך </w:t>
      </w:r>
      <w:bookmarkStart w:id="8075" w:name="_ETM_Q47_577593"/>
      <w:bookmarkEnd w:id="8075"/>
      <w:r>
        <w:rPr>
          <w:rtl/>
        </w:rPr>
        <w:t>משפט אחד</w:t>
      </w:r>
      <w:r>
        <w:rPr>
          <w:rFonts w:hint="cs"/>
          <w:rtl/>
        </w:rPr>
        <w:t>.</w:t>
      </w:r>
      <w:r>
        <w:rPr>
          <w:rtl/>
        </w:rPr>
        <w:t xml:space="preserve"> אני בעד זכויות לכל הנשים, </w:t>
      </w:r>
      <w:r>
        <w:rPr>
          <w:rFonts w:hint="cs"/>
          <w:rtl/>
        </w:rPr>
        <w:t>ל</w:t>
      </w:r>
      <w:r>
        <w:rPr>
          <w:rtl/>
        </w:rPr>
        <w:t xml:space="preserve">כלל הנשים באשר </w:t>
      </w:r>
      <w:bookmarkStart w:id="8076" w:name="_ETM_Q47_582207"/>
      <w:bookmarkEnd w:id="8076"/>
      <w:r>
        <w:rPr>
          <w:rtl/>
        </w:rPr>
        <w:t>הן, בלי לפגוע באף אח</w:t>
      </w:r>
      <w:r>
        <w:rPr>
          <w:rFonts w:hint="cs"/>
          <w:rtl/>
        </w:rPr>
        <w:t>ת</w:t>
      </w:r>
      <w:r>
        <w:rPr>
          <w:rtl/>
        </w:rPr>
        <w:t xml:space="preserve">, לא משנה, דת, מין, ערבית, </w:t>
      </w:r>
      <w:bookmarkStart w:id="8077" w:name="_ETM_Q47_586821"/>
      <w:bookmarkEnd w:id="8077"/>
      <w:r>
        <w:rPr>
          <w:rtl/>
        </w:rPr>
        <w:t>יהודית, הודית</w:t>
      </w:r>
      <w:r>
        <w:rPr>
          <w:rFonts w:hint="cs"/>
          <w:rtl/>
        </w:rPr>
        <w:t>.</w:t>
      </w:r>
    </w:p>
    <w:p w:rsidR="00A65596" w:rsidRDefault="00A65596" w:rsidP="00BD6767">
      <w:pPr>
        <w:rPr>
          <w:rtl/>
        </w:rPr>
      </w:pPr>
    </w:p>
    <w:p w:rsidR="00A65596" w:rsidRDefault="00A65596" w:rsidP="00BD6767">
      <w:pPr>
        <w:pStyle w:val="af5"/>
        <w:keepNext/>
        <w:rPr>
          <w:rtl/>
        </w:rPr>
      </w:pPr>
      <w:bookmarkStart w:id="8078" w:name="ET_interruption_6689_42"/>
      <w:r w:rsidRPr="00FB786B">
        <w:rPr>
          <w:rStyle w:val="TagStyle"/>
          <w:rtl/>
        </w:rPr>
        <w:t xml:space="preserve"> &lt;&lt; קריאה &gt;&gt; </w:t>
      </w:r>
      <w:r>
        <w:rPr>
          <w:rtl/>
        </w:rPr>
        <w:t>עדי עזוז (יש עתיד):</w:t>
      </w:r>
      <w:r w:rsidRPr="00FB786B">
        <w:rPr>
          <w:rStyle w:val="TagStyle"/>
          <w:rtl/>
        </w:rPr>
        <w:t xml:space="preserve"> &lt;&lt; קריאה &gt;&gt;</w:t>
      </w:r>
      <w:r>
        <w:rPr>
          <w:rtl/>
        </w:rPr>
        <w:t xml:space="preserve"> </w:t>
      </w:r>
      <w:bookmarkEnd w:id="8078"/>
    </w:p>
    <w:p w:rsidR="00A65596" w:rsidRDefault="00A65596" w:rsidP="00AC5E2B">
      <w:pPr>
        <w:rPr>
          <w:rtl/>
        </w:rPr>
      </w:pPr>
    </w:p>
    <w:p w:rsidR="00A65596" w:rsidRDefault="00A65596" w:rsidP="00BD6767">
      <w:pPr>
        <w:rPr>
          <w:rtl/>
        </w:rPr>
      </w:pPr>
      <w:bookmarkStart w:id="8079" w:name="_ETM_Q47_583370"/>
      <w:bookmarkEnd w:id="8079"/>
      <w:r>
        <w:rPr>
          <w:rFonts w:hint="cs"/>
          <w:rtl/>
        </w:rPr>
        <w:t>אבל אתה מחוקקת חוק שאומר את ההפך.</w:t>
      </w:r>
    </w:p>
    <w:p w:rsidR="00A65596" w:rsidRDefault="00A65596" w:rsidP="00BD6767">
      <w:pPr>
        <w:rPr>
          <w:rtl/>
        </w:rPr>
      </w:pPr>
      <w:bookmarkStart w:id="8080" w:name="_ETM_Q47_586807"/>
      <w:bookmarkStart w:id="8081" w:name="_ETM_Q47_586854"/>
      <w:bookmarkEnd w:id="8080"/>
      <w:bookmarkEnd w:id="8081"/>
    </w:p>
    <w:p w:rsidR="00A65596" w:rsidRDefault="00A65596" w:rsidP="00BD6767">
      <w:pPr>
        <w:pStyle w:val="-"/>
        <w:keepNext/>
        <w:rPr>
          <w:rtl/>
        </w:rPr>
      </w:pPr>
      <w:bookmarkStart w:id="8082" w:name="ET_speakercontinue_5918_43"/>
      <w:r w:rsidRPr="00FB786B">
        <w:rPr>
          <w:rStyle w:val="TagStyle"/>
          <w:rtl/>
        </w:rPr>
        <w:t xml:space="preserve"> &lt;&lt; דובר_המשך &gt;&gt; </w:t>
      </w:r>
      <w:r>
        <w:rPr>
          <w:rtl/>
        </w:rPr>
        <w:t>אימאן ח'טיב יאסין (רע"מ – הרשימה הערבית המאוחדת):</w:t>
      </w:r>
      <w:r w:rsidRPr="00FB786B">
        <w:rPr>
          <w:rStyle w:val="TagStyle"/>
          <w:rtl/>
        </w:rPr>
        <w:t xml:space="preserve"> &lt;&lt; דובר_המשך &gt;&gt;</w:t>
      </w:r>
      <w:r>
        <w:rPr>
          <w:rtl/>
        </w:rPr>
        <w:t xml:space="preserve"> </w:t>
      </w:r>
      <w:bookmarkEnd w:id="8082"/>
    </w:p>
    <w:p w:rsidR="00A65596" w:rsidRDefault="00A65596" w:rsidP="00AC5E2B">
      <w:pPr>
        <w:rPr>
          <w:rtl/>
        </w:rPr>
      </w:pPr>
    </w:p>
    <w:p w:rsidR="00A65596" w:rsidRDefault="00A65596" w:rsidP="00BD6767">
      <w:pPr>
        <w:rPr>
          <w:rtl/>
        </w:rPr>
      </w:pPr>
      <w:bookmarkStart w:id="8083" w:name="_ETM_Q47_582665"/>
      <w:bookmarkEnd w:id="8083"/>
      <w:r>
        <w:rPr>
          <w:rtl/>
        </w:rPr>
        <w:t>לא</w:t>
      </w:r>
      <w:r>
        <w:rPr>
          <w:rFonts w:hint="cs"/>
          <w:rtl/>
        </w:rPr>
        <w:t>.</w:t>
      </w:r>
      <w:r>
        <w:rPr>
          <w:rtl/>
        </w:rPr>
        <w:t xml:space="preserve"> אני בעד שכולם יחיו בכבוד ובשלום ובמעמד </w:t>
      </w:r>
      <w:bookmarkStart w:id="8084" w:name="_ETM_Q47_591435"/>
      <w:bookmarkEnd w:id="8084"/>
      <w:r>
        <w:rPr>
          <w:rtl/>
        </w:rPr>
        <w:t>טוב</w:t>
      </w:r>
      <w:r>
        <w:rPr>
          <w:rFonts w:hint="cs"/>
          <w:rtl/>
        </w:rPr>
        <w:t>,</w:t>
      </w:r>
      <w:r>
        <w:rPr>
          <w:rtl/>
        </w:rPr>
        <w:t xml:space="preserve"> שכולם יכבדו אות</w:t>
      </w:r>
      <w:r>
        <w:rPr>
          <w:rFonts w:hint="cs"/>
          <w:rtl/>
        </w:rPr>
        <w:t>ן</w:t>
      </w:r>
      <w:r>
        <w:rPr>
          <w:rtl/>
        </w:rPr>
        <w:t>. אני כאן</w:t>
      </w:r>
      <w:r>
        <w:rPr>
          <w:rFonts w:hint="cs"/>
          <w:rtl/>
        </w:rPr>
        <w:t xml:space="preserve"> </w:t>
      </w:r>
      <w:r>
        <w:rPr>
          <w:rtl/>
        </w:rPr>
        <w:t xml:space="preserve">כשליחה </w:t>
      </w:r>
      <w:bookmarkStart w:id="8085" w:name="_ETM_Q47_596369"/>
      <w:bookmarkEnd w:id="8085"/>
      <w:r>
        <w:rPr>
          <w:rtl/>
        </w:rPr>
        <w:t>של אלה שבחרו בי</w:t>
      </w:r>
      <w:r>
        <w:rPr>
          <w:rFonts w:hint="cs"/>
          <w:rtl/>
        </w:rPr>
        <w:t>,</w:t>
      </w:r>
      <w:r>
        <w:rPr>
          <w:rtl/>
        </w:rPr>
        <w:t xml:space="preserve"> ואני רוצה לתת להן את הזכות</w:t>
      </w:r>
      <w:bookmarkStart w:id="8086" w:name="_ETM_Q47_600047"/>
      <w:bookmarkEnd w:id="8086"/>
      <w:r>
        <w:rPr>
          <w:rtl/>
        </w:rPr>
        <w:t xml:space="preserve"> הזו להתדיי</w:t>
      </w:r>
      <w:r>
        <w:rPr>
          <w:rFonts w:hint="cs"/>
          <w:rtl/>
        </w:rPr>
        <w:t>ן</w:t>
      </w:r>
      <w:r>
        <w:rPr>
          <w:rtl/>
        </w:rPr>
        <w:t xml:space="preserve"> במקום שהן מאמינות בו</w:t>
      </w:r>
      <w:r>
        <w:rPr>
          <w:rFonts w:hint="cs"/>
          <w:rtl/>
        </w:rPr>
        <w:t>,</w:t>
      </w:r>
      <w:r>
        <w:rPr>
          <w:rtl/>
        </w:rPr>
        <w:t xml:space="preserve"> אם </w:t>
      </w:r>
      <w:bookmarkStart w:id="8087" w:name="_ETM_Q47_603726"/>
      <w:bookmarkEnd w:id="8087"/>
      <w:r>
        <w:rPr>
          <w:rtl/>
        </w:rPr>
        <w:t xml:space="preserve">הן רוצות ללכת למקום הזה. אף אחד לא מחייב אותן </w:t>
      </w:r>
      <w:bookmarkStart w:id="8088" w:name="_ETM_Q47_607404"/>
      <w:bookmarkEnd w:id="8088"/>
      <w:r>
        <w:rPr>
          <w:rtl/>
        </w:rPr>
        <w:t xml:space="preserve">ללכת. את יודעת שיש חוק שגובר גם על החוק </w:t>
      </w:r>
      <w:bookmarkStart w:id="8089" w:name="_ETM_Q47_611083"/>
      <w:bookmarkEnd w:id="8089"/>
      <w:r>
        <w:rPr>
          <w:rtl/>
        </w:rPr>
        <w:t>הזה</w:t>
      </w:r>
      <w:r>
        <w:rPr>
          <w:rFonts w:hint="cs"/>
          <w:rtl/>
        </w:rPr>
        <w:t>?</w:t>
      </w:r>
      <w:r>
        <w:rPr>
          <w:rtl/>
        </w:rPr>
        <w:t xml:space="preserve"> אם אני רוצה היום, גם כאישה מוסלמית, רוצה ללכת </w:t>
      </w:r>
      <w:bookmarkStart w:id="8090" w:name="_ETM_Q47_614761"/>
      <w:bookmarkEnd w:id="8090"/>
      <w:r>
        <w:rPr>
          <w:rtl/>
        </w:rPr>
        <w:t>לבית דין אזרחי, אז זכותי</w:t>
      </w:r>
      <w:r>
        <w:rPr>
          <w:rFonts w:hint="cs"/>
          <w:rtl/>
        </w:rPr>
        <w:t>,</w:t>
      </w:r>
      <w:r>
        <w:rPr>
          <w:rtl/>
        </w:rPr>
        <w:t xml:space="preserve"> ואני יכולה ללכת. אז </w:t>
      </w:r>
      <w:bookmarkStart w:id="8091" w:name="_ETM_Q47_618440"/>
      <w:bookmarkEnd w:id="8091"/>
      <w:r>
        <w:rPr>
          <w:rtl/>
        </w:rPr>
        <w:t>מה הבעיה</w:t>
      </w:r>
      <w:r>
        <w:rPr>
          <w:rFonts w:hint="cs"/>
          <w:rtl/>
        </w:rPr>
        <w:t>. אני</w:t>
      </w:r>
      <w:r>
        <w:rPr>
          <w:rtl/>
        </w:rPr>
        <w:t xml:space="preserve"> לא מבינה.</w:t>
      </w:r>
    </w:p>
    <w:p w:rsidR="00A65596" w:rsidRDefault="00A65596" w:rsidP="00BD6767">
      <w:pPr>
        <w:rPr>
          <w:rtl/>
        </w:rPr>
      </w:pPr>
    </w:p>
    <w:p w:rsidR="00A65596" w:rsidRDefault="00A65596" w:rsidP="00BD6767">
      <w:pPr>
        <w:pStyle w:val="af5"/>
        <w:keepNext/>
        <w:rPr>
          <w:rtl/>
        </w:rPr>
      </w:pPr>
      <w:bookmarkStart w:id="8092" w:name="ET_interruption_6689_44"/>
      <w:r w:rsidRPr="00FB786B">
        <w:rPr>
          <w:rStyle w:val="TagStyle"/>
          <w:rtl/>
        </w:rPr>
        <w:t xml:space="preserve"> &lt;&lt; קריאה &gt;&gt; </w:t>
      </w:r>
      <w:r>
        <w:rPr>
          <w:rtl/>
        </w:rPr>
        <w:t>עדי עזוז (יש עתיד):</w:t>
      </w:r>
      <w:r w:rsidRPr="00FB786B">
        <w:rPr>
          <w:rStyle w:val="TagStyle"/>
          <w:rtl/>
        </w:rPr>
        <w:t xml:space="preserve"> &lt;&lt; קריאה &gt;&gt;</w:t>
      </w:r>
      <w:r>
        <w:rPr>
          <w:rtl/>
        </w:rPr>
        <w:t xml:space="preserve"> </w:t>
      </w:r>
      <w:bookmarkEnd w:id="8092"/>
    </w:p>
    <w:p w:rsidR="00A65596" w:rsidRDefault="00A65596" w:rsidP="00AC5E2B">
      <w:pPr>
        <w:rPr>
          <w:rtl/>
        </w:rPr>
      </w:pPr>
    </w:p>
    <w:p w:rsidR="00A65596" w:rsidRDefault="00A65596" w:rsidP="00BD6767">
      <w:pPr>
        <w:rPr>
          <w:rtl/>
        </w:rPr>
      </w:pPr>
      <w:bookmarkStart w:id="8093" w:name="_ETM_Q47_622177"/>
      <w:bookmarkEnd w:id="8093"/>
      <w:r>
        <w:rPr>
          <w:rFonts w:hint="cs"/>
          <w:rtl/>
        </w:rPr>
        <w:t xml:space="preserve">אני </w:t>
      </w:r>
      <w:bookmarkStart w:id="8094" w:name="_ETM_Q47_622505"/>
      <w:bookmarkEnd w:id="8094"/>
      <w:r>
        <w:rPr>
          <w:rFonts w:hint="cs"/>
          <w:rtl/>
        </w:rPr>
        <w:t xml:space="preserve">קוראת לנשים יהודיות להבא לא להצביע </w:t>
      </w:r>
      <w:bookmarkStart w:id="8095" w:name="_ETM_Q47_622809"/>
      <w:bookmarkStart w:id="8096" w:name="_ETM_Q47_626250"/>
      <w:bookmarkEnd w:id="8095"/>
      <w:bookmarkEnd w:id="8096"/>
      <w:r>
        <w:rPr>
          <w:rFonts w:hint="cs"/>
          <w:rtl/>
        </w:rPr>
        <w:t xml:space="preserve">לאף </w:t>
      </w:r>
      <w:r>
        <w:rPr>
          <w:rtl/>
        </w:rPr>
        <w:t>מפלגה הערבית</w:t>
      </w:r>
      <w:r>
        <w:rPr>
          <w:rFonts w:hint="cs"/>
          <w:rtl/>
        </w:rPr>
        <w:t xml:space="preserve"> - - - זכויות נשים.</w:t>
      </w:r>
    </w:p>
    <w:p w:rsidR="00A65596" w:rsidRDefault="00A65596" w:rsidP="00BD6767">
      <w:pPr>
        <w:rPr>
          <w:rtl/>
        </w:rPr>
      </w:pPr>
      <w:bookmarkStart w:id="8097" w:name="_ETM_Q47_621760"/>
      <w:bookmarkStart w:id="8098" w:name="_ETM_Q47_621774"/>
      <w:bookmarkEnd w:id="8097"/>
      <w:bookmarkEnd w:id="8098"/>
    </w:p>
    <w:p w:rsidR="00A65596" w:rsidRDefault="00A65596" w:rsidP="00BD6767">
      <w:pPr>
        <w:pStyle w:val="-"/>
        <w:keepNext/>
        <w:rPr>
          <w:rtl/>
        </w:rPr>
      </w:pPr>
      <w:bookmarkStart w:id="8099" w:name="ET_speakercontinue_5918_45"/>
      <w:r w:rsidRPr="00FB786B">
        <w:rPr>
          <w:rStyle w:val="TagStyle"/>
          <w:rtl/>
        </w:rPr>
        <w:t xml:space="preserve"> &lt;&lt; דובר_המשך &gt;&gt; </w:t>
      </w:r>
      <w:r>
        <w:rPr>
          <w:rtl/>
        </w:rPr>
        <w:t>אימאן ח'טיב יאסין (רע"מ – הרשימה הערבית המאוחדת):</w:t>
      </w:r>
      <w:r w:rsidRPr="00FB786B">
        <w:rPr>
          <w:rStyle w:val="TagStyle"/>
          <w:rtl/>
        </w:rPr>
        <w:t xml:space="preserve"> &lt;&lt; דובר_המשך &gt;&gt;</w:t>
      </w:r>
      <w:r>
        <w:rPr>
          <w:rtl/>
        </w:rPr>
        <w:t xml:space="preserve"> </w:t>
      </w:r>
      <w:bookmarkEnd w:id="8099"/>
    </w:p>
    <w:p w:rsidR="00A65596" w:rsidRDefault="00A65596" w:rsidP="00AC5E2B">
      <w:pPr>
        <w:rPr>
          <w:rtl/>
        </w:rPr>
      </w:pPr>
    </w:p>
    <w:p w:rsidR="00A65596" w:rsidRDefault="00A65596" w:rsidP="00BD6767">
      <w:pPr>
        <w:rPr>
          <w:rtl/>
        </w:rPr>
      </w:pPr>
      <w:bookmarkStart w:id="8100" w:name="_ETM_Q47_622732"/>
      <w:bookmarkStart w:id="8101" w:name="_ETM_Q47_628730"/>
      <w:bookmarkEnd w:id="8100"/>
      <w:bookmarkEnd w:id="8101"/>
      <w:r>
        <w:rPr>
          <w:rtl/>
        </w:rPr>
        <w:t>אוקיי, בסדר</w:t>
      </w:r>
      <w:r>
        <w:rPr>
          <w:rFonts w:hint="cs"/>
          <w:rtl/>
        </w:rPr>
        <w:t>.</w:t>
      </w:r>
      <w:r>
        <w:rPr>
          <w:rtl/>
        </w:rPr>
        <w:t xml:space="preserve"> את יכולה. את יודעת, לכי תספרי כמה הצביעו </w:t>
      </w:r>
      <w:bookmarkStart w:id="8102" w:name="_ETM_Q47_632787"/>
      <w:bookmarkEnd w:id="8102"/>
      <w:r>
        <w:rPr>
          <w:rtl/>
        </w:rPr>
        <w:t>למפלגות הערביות מהחברה היהודית. בסופו של יום</w:t>
      </w:r>
      <w:r>
        <w:rPr>
          <w:rFonts w:hint="cs"/>
          <w:rtl/>
        </w:rPr>
        <w:t>,</w:t>
      </w:r>
      <w:r>
        <w:rPr>
          <w:rtl/>
        </w:rPr>
        <w:t xml:space="preserve"> אני ערבייה, מייצגת </w:t>
      </w:r>
      <w:bookmarkStart w:id="8103" w:name="_ETM_Q47_636845"/>
      <w:bookmarkEnd w:id="8103"/>
      <w:r>
        <w:rPr>
          <w:rtl/>
        </w:rPr>
        <w:t>גם את החברה שלי</w:t>
      </w:r>
      <w:r>
        <w:rPr>
          <w:rFonts w:hint="cs"/>
          <w:rtl/>
        </w:rPr>
        <w:t>,</w:t>
      </w:r>
      <w:r>
        <w:rPr>
          <w:rtl/>
        </w:rPr>
        <w:t xml:space="preserve"> ובעיקר את החברה שלי, כי בבית </w:t>
      </w:r>
      <w:bookmarkStart w:id="8104" w:name="_ETM_Q47_640903"/>
      <w:bookmarkEnd w:id="8104"/>
      <w:r>
        <w:rPr>
          <w:rtl/>
        </w:rPr>
        <w:t xml:space="preserve">הזה, תסלחי לי, אני לא מוצאת מישהו שנלחם על הזכויות </w:t>
      </w:r>
      <w:bookmarkStart w:id="8105" w:name="_ETM_Q47_644961"/>
      <w:bookmarkEnd w:id="8105"/>
      <w:r>
        <w:rPr>
          <w:rtl/>
        </w:rPr>
        <w:t xml:space="preserve">שלנו. אני לא מוצאת. </w:t>
      </w:r>
      <w:bookmarkStart w:id="8106" w:name="_ETM_Q47_650250"/>
      <w:bookmarkEnd w:id="8106"/>
    </w:p>
    <w:p w:rsidR="00A65596" w:rsidRDefault="00A65596" w:rsidP="00BD6767">
      <w:pPr>
        <w:rPr>
          <w:rtl/>
        </w:rPr>
      </w:pPr>
      <w:bookmarkStart w:id="8107" w:name="_ETM_Q47_650929"/>
      <w:bookmarkStart w:id="8108" w:name="_ETM_Q47_650951"/>
      <w:bookmarkStart w:id="8109" w:name="_ETM_Q47_651146"/>
      <w:bookmarkStart w:id="8110" w:name="_ETM_Q47_651174"/>
      <w:bookmarkEnd w:id="8107"/>
      <w:bookmarkEnd w:id="8108"/>
      <w:bookmarkEnd w:id="8109"/>
      <w:bookmarkEnd w:id="8110"/>
    </w:p>
    <w:p w:rsidR="00A65596" w:rsidRDefault="00A65596" w:rsidP="00BD6767">
      <w:pPr>
        <w:pStyle w:val="af5"/>
        <w:keepNext/>
        <w:rPr>
          <w:rtl/>
        </w:rPr>
      </w:pPr>
      <w:bookmarkStart w:id="8111" w:name="ET_interruption_6689_46"/>
      <w:r w:rsidRPr="00FB786B">
        <w:rPr>
          <w:rStyle w:val="TagStyle"/>
          <w:rtl/>
        </w:rPr>
        <w:t xml:space="preserve"> &lt;&lt; קריאה &gt;&gt; </w:t>
      </w:r>
      <w:r>
        <w:rPr>
          <w:rtl/>
        </w:rPr>
        <w:t>עדי עזוז (יש עתיד):</w:t>
      </w:r>
      <w:r w:rsidRPr="00FB786B">
        <w:rPr>
          <w:rStyle w:val="TagStyle"/>
          <w:rtl/>
        </w:rPr>
        <w:t xml:space="preserve"> &lt;&lt; קריאה &gt;&gt;</w:t>
      </w:r>
      <w:r>
        <w:rPr>
          <w:rtl/>
        </w:rPr>
        <w:t xml:space="preserve"> </w:t>
      </w:r>
      <w:bookmarkEnd w:id="8111"/>
    </w:p>
    <w:p w:rsidR="00A65596" w:rsidRDefault="00A65596" w:rsidP="00AC5E2B">
      <w:pPr>
        <w:rPr>
          <w:rtl/>
        </w:rPr>
      </w:pPr>
    </w:p>
    <w:p w:rsidR="00A65596" w:rsidRDefault="00A65596" w:rsidP="00BD6767">
      <w:pPr>
        <w:rPr>
          <w:rtl/>
        </w:rPr>
      </w:pPr>
      <w:bookmarkStart w:id="8112" w:name="_ETM_Q47_649070"/>
      <w:bookmarkEnd w:id="8112"/>
      <w:r>
        <w:rPr>
          <w:rtl/>
        </w:rPr>
        <w:t>חבל</w:t>
      </w:r>
      <w:r>
        <w:rPr>
          <w:rFonts w:hint="cs"/>
          <w:rtl/>
        </w:rPr>
        <w:t xml:space="preserve"> שאת אומרת דברים כאלה.</w:t>
      </w:r>
    </w:p>
    <w:p w:rsidR="00A65596" w:rsidRDefault="00A65596" w:rsidP="00BD6767">
      <w:pPr>
        <w:rPr>
          <w:rtl/>
        </w:rPr>
      </w:pPr>
      <w:bookmarkStart w:id="8113" w:name="_ETM_Q47_648854"/>
      <w:bookmarkStart w:id="8114" w:name="_ETM_Q47_648891"/>
      <w:bookmarkStart w:id="8115" w:name="_ETM_Q47_649023"/>
      <w:bookmarkStart w:id="8116" w:name="_ETM_Q47_649101"/>
      <w:bookmarkEnd w:id="8113"/>
      <w:bookmarkEnd w:id="8114"/>
      <w:bookmarkEnd w:id="8115"/>
      <w:bookmarkEnd w:id="8116"/>
    </w:p>
    <w:p w:rsidR="00A65596" w:rsidRDefault="00A65596" w:rsidP="00BD6767">
      <w:pPr>
        <w:pStyle w:val="-"/>
        <w:keepNext/>
        <w:rPr>
          <w:rtl/>
        </w:rPr>
      </w:pPr>
      <w:bookmarkStart w:id="8117" w:name="ET_speakercontinue_5918_47"/>
      <w:r w:rsidRPr="00FB786B">
        <w:rPr>
          <w:rStyle w:val="TagStyle"/>
          <w:rtl/>
        </w:rPr>
        <w:t xml:space="preserve"> &lt;&lt; דובר_המשך &gt;&gt; </w:t>
      </w:r>
      <w:r>
        <w:rPr>
          <w:rtl/>
        </w:rPr>
        <w:t>אימאן ח'טיב יאסין (רע"מ – הרשימה הערבית המאוחדת):</w:t>
      </w:r>
      <w:r w:rsidRPr="00FB786B">
        <w:rPr>
          <w:rStyle w:val="TagStyle"/>
          <w:rtl/>
        </w:rPr>
        <w:t xml:space="preserve"> &lt;&lt; דובר_המשך &gt;&gt;</w:t>
      </w:r>
      <w:r>
        <w:rPr>
          <w:rtl/>
        </w:rPr>
        <w:t xml:space="preserve"> </w:t>
      </w:r>
      <w:bookmarkEnd w:id="8117"/>
    </w:p>
    <w:p w:rsidR="00A65596" w:rsidRDefault="00A65596" w:rsidP="00AC5E2B">
      <w:pPr>
        <w:rPr>
          <w:rtl/>
        </w:rPr>
      </w:pPr>
    </w:p>
    <w:p w:rsidR="00A65596" w:rsidRDefault="00A65596" w:rsidP="00BD6767">
      <w:pPr>
        <w:rPr>
          <w:rtl/>
        </w:rPr>
      </w:pPr>
      <w:bookmarkStart w:id="8118" w:name="_ETM_Q47_650594"/>
      <w:bookmarkEnd w:id="8118"/>
      <w:r>
        <w:rPr>
          <w:rFonts w:hint="cs"/>
          <w:rtl/>
        </w:rPr>
        <w:t xml:space="preserve">מה חבל? </w:t>
      </w:r>
      <w:r>
        <w:rPr>
          <w:rtl/>
        </w:rPr>
        <w:t>זאת עובדה. זאת עובדה, עובדה קיימת</w:t>
      </w:r>
      <w:r>
        <w:rPr>
          <w:rFonts w:hint="cs"/>
          <w:rtl/>
        </w:rPr>
        <w:t>.</w:t>
      </w:r>
      <w:r>
        <w:rPr>
          <w:rtl/>
        </w:rPr>
        <w:t xml:space="preserve"> מה אנחנו </w:t>
      </w:r>
      <w:bookmarkStart w:id="8119" w:name="_ETM_Q47_654047"/>
      <w:bookmarkEnd w:id="8119"/>
      <w:r>
        <w:rPr>
          <w:rtl/>
        </w:rPr>
        <w:t xml:space="preserve">עוברים ביום יום? תגידי לי, עכשיו, חוץ מלדבר על הנושא </w:t>
      </w:r>
      <w:bookmarkStart w:id="8120" w:name="_ETM_Q47_657845"/>
      <w:bookmarkEnd w:id="8120"/>
      <w:r>
        <w:rPr>
          <w:rtl/>
        </w:rPr>
        <w:t>של המיגון, את יודעת</w:t>
      </w:r>
      <w:r>
        <w:rPr>
          <w:rFonts w:hint="cs"/>
          <w:rtl/>
        </w:rPr>
        <w:t>?</w:t>
      </w:r>
      <w:r>
        <w:rPr>
          <w:rtl/>
        </w:rPr>
        <w:t xml:space="preserve"> 60% מהבתים הערביים לא ממוגנים. איפה </w:t>
      </w:r>
      <w:bookmarkStart w:id="8121" w:name="_ETM_Q47_661642"/>
      <w:bookmarkEnd w:id="8121"/>
      <w:r>
        <w:rPr>
          <w:rtl/>
        </w:rPr>
        <w:t>המלחמה</w:t>
      </w:r>
      <w:bookmarkStart w:id="8122" w:name="_ETM_Q47_665450"/>
      <w:bookmarkEnd w:id="8122"/>
      <w:r>
        <w:rPr>
          <w:rFonts w:hint="cs"/>
          <w:rtl/>
        </w:rPr>
        <w:t xml:space="preserve"> </w:t>
      </w:r>
      <w:r>
        <w:rPr>
          <w:rtl/>
        </w:rPr>
        <w:t>על הדבר הזה</w:t>
      </w:r>
      <w:r>
        <w:rPr>
          <w:rFonts w:hint="cs"/>
          <w:rtl/>
        </w:rPr>
        <w:t>?</w:t>
      </w:r>
      <w:r>
        <w:rPr>
          <w:rtl/>
        </w:rPr>
        <w:t xml:space="preserve"> ז</w:t>
      </w:r>
      <w:r>
        <w:rPr>
          <w:rFonts w:hint="cs"/>
          <w:rtl/>
        </w:rPr>
        <w:t>ו</w:t>
      </w:r>
      <w:r>
        <w:rPr>
          <w:rtl/>
        </w:rPr>
        <w:t xml:space="preserve"> קואליציה</w:t>
      </w:r>
      <w:r>
        <w:rPr>
          <w:rFonts w:hint="cs"/>
          <w:rtl/>
        </w:rPr>
        <w:t>?</w:t>
      </w:r>
      <w:r>
        <w:rPr>
          <w:rtl/>
        </w:rPr>
        <w:t xml:space="preserve"> </w:t>
      </w:r>
      <w:r>
        <w:rPr>
          <w:rFonts w:hint="cs"/>
          <w:rtl/>
        </w:rPr>
        <w:t>אלה</w:t>
      </w:r>
      <w:r>
        <w:rPr>
          <w:rtl/>
        </w:rPr>
        <w:t xml:space="preserve"> כולנו, לא רק קואליציה</w:t>
      </w:r>
      <w:r>
        <w:rPr>
          <w:rFonts w:hint="cs"/>
          <w:rtl/>
        </w:rPr>
        <w:t>.</w:t>
      </w:r>
      <w:r>
        <w:rPr>
          <w:rtl/>
        </w:rPr>
        <w:t xml:space="preserve"> </w:t>
      </w:r>
      <w:bookmarkStart w:id="8123" w:name="_ETM_Q47_669249"/>
      <w:bookmarkEnd w:id="8123"/>
      <w:r>
        <w:rPr>
          <w:rtl/>
        </w:rPr>
        <w:t>זה אמור להיות כולנו</w:t>
      </w:r>
      <w:r>
        <w:rPr>
          <w:rFonts w:hint="cs"/>
          <w:rtl/>
        </w:rPr>
        <w:t>,</w:t>
      </w:r>
      <w:r>
        <w:rPr>
          <w:rtl/>
        </w:rPr>
        <w:t xml:space="preserve"> אם כולנו היינו באותה מידה</w:t>
      </w:r>
      <w:r>
        <w:rPr>
          <w:rFonts w:hint="cs"/>
          <w:rtl/>
        </w:rPr>
        <w:t>.</w:t>
      </w:r>
      <w:r>
        <w:rPr>
          <w:rtl/>
        </w:rPr>
        <w:t xml:space="preserve"> תזכרי, </w:t>
      </w:r>
      <w:bookmarkStart w:id="8124" w:name="_ETM_Q47_673049"/>
      <w:bookmarkEnd w:id="8124"/>
      <w:r>
        <w:rPr>
          <w:rtl/>
        </w:rPr>
        <w:t xml:space="preserve">עדי, </w:t>
      </w:r>
      <w:r>
        <w:rPr>
          <w:rFonts w:hint="cs"/>
          <w:rtl/>
        </w:rPr>
        <w:t>ב</w:t>
      </w:r>
      <w:r>
        <w:rPr>
          <w:rtl/>
        </w:rPr>
        <w:t>כמה הצבעות אתם קמתם ויצאתם ואנחנו נשארנו בתוך ה</w:t>
      </w:r>
      <w:r>
        <w:rPr>
          <w:rFonts w:hint="cs"/>
          <w:rtl/>
        </w:rPr>
        <w:t>א</w:t>
      </w:r>
      <w:r>
        <w:rPr>
          <w:rtl/>
        </w:rPr>
        <w:t xml:space="preserve">ולם. </w:t>
      </w:r>
      <w:bookmarkStart w:id="8125" w:name="_ETM_Q47_676849"/>
      <w:bookmarkEnd w:id="8125"/>
      <w:r>
        <w:rPr>
          <w:rtl/>
        </w:rPr>
        <w:t xml:space="preserve">אז לא </w:t>
      </w:r>
      <w:r>
        <w:rPr>
          <w:rFonts w:hint="cs"/>
          <w:rtl/>
        </w:rPr>
        <w:t xml:space="preserve">– </w:t>
      </w:r>
      <w:bookmarkStart w:id="8126" w:name="_ETM_Q47_683109"/>
      <w:bookmarkEnd w:id="8126"/>
      <w:r>
        <w:rPr>
          <w:rtl/>
        </w:rPr>
        <w:t>כאילו</w:t>
      </w:r>
      <w:r>
        <w:rPr>
          <w:rFonts w:hint="cs"/>
          <w:rtl/>
        </w:rPr>
        <w:t xml:space="preserve"> - - -</w:t>
      </w:r>
    </w:p>
    <w:p w:rsidR="00A65596" w:rsidRDefault="00A65596" w:rsidP="00BD6767">
      <w:pPr>
        <w:rPr>
          <w:rtl/>
        </w:rPr>
      </w:pPr>
      <w:bookmarkStart w:id="8127" w:name="_ETM_Q47_677465"/>
      <w:bookmarkStart w:id="8128" w:name="_ETM_Q47_677516"/>
      <w:bookmarkStart w:id="8129" w:name="_ETM_Q47_677679"/>
      <w:bookmarkStart w:id="8130" w:name="_ETM_Q47_677719"/>
      <w:bookmarkEnd w:id="8127"/>
      <w:bookmarkEnd w:id="8128"/>
      <w:bookmarkEnd w:id="8129"/>
      <w:bookmarkEnd w:id="8130"/>
    </w:p>
    <w:p w:rsidR="00A65596" w:rsidRDefault="00A65596" w:rsidP="00BD6767">
      <w:pPr>
        <w:pStyle w:val="af5"/>
        <w:keepNext/>
        <w:rPr>
          <w:rtl/>
        </w:rPr>
      </w:pPr>
      <w:bookmarkStart w:id="8131" w:name="ET_interruption_6689_48"/>
      <w:r w:rsidRPr="00FB786B">
        <w:rPr>
          <w:rStyle w:val="TagStyle"/>
          <w:rtl/>
        </w:rPr>
        <w:t xml:space="preserve"> &lt;&lt; קריאה &gt;&gt; </w:t>
      </w:r>
      <w:r>
        <w:rPr>
          <w:rtl/>
        </w:rPr>
        <w:t>עדי עזוז (יש עתיד):</w:t>
      </w:r>
      <w:r w:rsidRPr="00FB786B">
        <w:rPr>
          <w:rStyle w:val="TagStyle"/>
          <w:rtl/>
        </w:rPr>
        <w:t xml:space="preserve"> &lt;&lt; קריאה &gt;&gt;</w:t>
      </w:r>
      <w:r>
        <w:rPr>
          <w:rtl/>
        </w:rPr>
        <w:t xml:space="preserve"> </w:t>
      </w:r>
      <w:bookmarkEnd w:id="8131"/>
    </w:p>
    <w:p w:rsidR="00A65596" w:rsidRDefault="00A65596" w:rsidP="00AC5E2B">
      <w:pPr>
        <w:rPr>
          <w:rtl/>
        </w:rPr>
      </w:pPr>
    </w:p>
    <w:p w:rsidR="00A65596" w:rsidRDefault="00A65596" w:rsidP="00BD6767">
      <w:pPr>
        <w:rPr>
          <w:rtl/>
        </w:rPr>
      </w:pPr>
      <w:bookmarkStart w:id="8132" w:name="_ETM_Q47_680952"/>
      <w:bookmarkEnd w:id="8132"/>
      <w:r>
        <w:rPr>
          <w:rFonts w:hint="cs"/>
          <w:rtl/>
        </w:rPr>
        <w:t xml:space="preserve">בכמה הצבעות אתם </w:t>
      </w:r>
      <w:bookmarkStart w:id="8133" w:name="_ETM_Q47_678900"/>
      <w:bookmarkEnd w:id="8133"/>
      <w:r>
        <w:rPr>
          <w:rFonts w:hint="cs"/>
          <w:rtl/>
        </w:rPr>
        <w:t xml:space="preserve">באתם והשארתם אותנו בתוך האולם לבד? </w:t>
      </w:r>
    </w:p>
    <w:p w:rsidR="00A65596" w:rsidRDefault="00A65596" w:rsidP="00BD6767">
      <w:pPr>
        <w:rPr>
          <w:rtl/>
        </w:rPr>
      </w:pPr>
      <w:bookmarkStart w:id="8134" w:name="_ETM_Q47_682187"/>
      <w:bookmarkStart w:id="8135" w:name="_ETM_Q47_682235"/>
      <w:bookmarkEnd w:id="8134"/>
      <w:bookmarkEnd w:id="8135"/>
    </w:p>
    <w:p w:rsidR="00A65596" w:rsidRDefault="00A65596" w:rsidP="00BD6767">
      <w:pPr>
        <w:pStyle w:val="-"/>
        <w:keepNext/>
        <w:rPr>
          <w:rtl/>
        </w:rPr>
      </w:pPr>
      <w:bookmarkStart w:id="8136" w:name="ET_speakercontinue_5918_49"/>
      <w:r w:rsidRPr="00FB786B">
        <w:rPr>
          <w:rStyle w:val="TagStyle"/>
          <w:rtl/>
        </w:rPr>
        <w:t xml:space="preserve"> &lt;&lt; דובר_המשך &gt;&gt; </w:t>
      </w:r>
      <w:r>
        <w:rPr>
          <w:rtl/>
        </w:rPr>
        <w:t>אימאן ח'טיב יאסין (רע"מ – הרשימה הערבית המאוחדת):</w:t>
      </w:r>
      <w:r w:rsidRPr="00FB786B">
        <w:rPr>
          <w:rStyle w:val="TagStyle"/>
          <w:rtl/>
        </w:rPr>
        <w:t xml:space="preserve"> &lt;&lt; דובר_המשך &gt;&gt;</w:t>
      </w:r>
      <w:r>
        <w:rPr>
          <w:rtl/>
        </w:rPr>
        <w:t xml:space="preserve"> </w:t>
      </w:r>
      <w:bookmarkEnd w:id="8136"/>
    </w:p>
    <w:p w:rsidR="00A65596" w:rsidRDefault="00A65596" w:rsidP="00AC5E2B">
      <w:pPr>
        <w:rPr>
          <w:rtl/>
        </w:rPr>
      </w:pPr>
    </w:p>
    <w:p w:rsidR="00A65596" w:rsidRDefault="00A65596" w:rsidP="00BD6767">
      <w:pPr>
        <w:rPr>
          <w:rtl/>
        </w:rPr>
      </w:pPr>
      <w:bookmarkStart w:id="8137" w:name="_ETM_Q47_683854"/>
      <w:bookmarkStart w:id="8138" w:name="_ETM_Q47_681919"/>
      <w:bookmarkStart w:id="8139" w:name="_ETM_Q47_681963"/>
      <w:bookmarkStart w:id="8140" w:name="_ETM_Q47_682109"/>
      <w:bookmarkStart w:id="8141" w:name="_ETM_Q47_682150"/>
      <w:bookmarkStart w:id="8142" w:name="_ETM_Q47_682950"/>
      <w:bookmarkEnd w:id="8137"/>
      <w:bookmarkEnd w:id="8138"/>
      <w:bookmarkEnd w:id="8139"/>
      <w:bookmarkEnd w:id="8140"/>
      <w:bookmarkEnd w:id="8141"/>
      <w:bookmarkEnd w:id="8142"/>
      <w:r>
        <w:rPr>
          <w:rtl/>
        </w:rPr>
        <w:t>אוקיי</w:t>
      </w:r>
      <w:r>
        <w:rPr>
          <w:rFonts w:hint="cs"/>
          <w:rtl/>
        </w:rPr>
        <w:t>.</w:t>
      </w:r>
      <w:r>
        <w:rPr>
          <w:rtl/>
        </w:rPr>
        <w:t xml:space="preserve"> אז לכבד אחד את השני. </w:t>
      </w:r>
      <w:bookmarkStart w:id="8143" w:name="_ETM_Q47_687000"/>
      <w:bookmarkStart w:id="8144" w:name="_ETM_Q47_683459"/>
      <w:bookmarkEnd w:id="8143"/>
      <w:bookmarkEnd w:id="8144"/>
    </w:p>
    <w:p w:rsidR="00A65596" w:rsidRDefault="00A65596" w:rsidP="00BD6767">
      <w:pPr>
        <w:rPr>
          <w:rtl/>
        </w:rPr>
      </w:pPr>
      <w:bookmarkStart w:id="8145" w:name="_ETM_Q47_683492"/>
      <w:bookmarkStart w:id="8146" w:name="_ETM_Q47_683651"/>
      <w:bookmarkStart w:id="8147" w:name="_ETM_Q47_683721"/>
      <w:bookmarkEnd w:id="8145"/>
      <w:bookmarkEnd w:id="8146"/>
      <w:bookmarkEnd w:id="8147"/>
    </w:p>
    <w:p w:rsidR="00A65596" w:rsidRDefault="00A65596" w:rsidP="00BD6767">
      <w:pPr>
        <w:pStyle w:val="af5"/>
        <w:keepNext/>
        <w:rPr>
          <w:rtl/>
        </w:rPr>
      </w:pPr>
      <w:bookmarkStart w:id="8148" w:name="ET_interruption_6689_50"/>
      <w:r w:rsidRPr="00C431A7">
        <w:rPr>
          <w:rStyle w:val="TagStyle"/>
          <w:rtl/>
        </w:rPr>
        <w:t xml:space="preserve"> &lt;&lt; קריאה &gt;&gt; </w:t>
      </w:r>
      <w:r>
        <w:rPr>
          <w:rtl/>
        </w:rPr>
        <w:t>עדי עזוז (יש עתיד):</w:t>
      </w:r>
      <w:r w:rsidRPr="00C431A7">
        <w:rPr>
          <w:rStyle w:val="TagStyle"/>
          <w:rtl/>
        </w:rPr>
        <w:t xml:space="preserve"> &lt;&lt; קריאה &gt;&gt;</w:t>
      </w:r>
      <w:r>
        <w:rPr>
          <w:rtl/>
        </w:rPr>
        <w:t xml:space="preserve"> </w:t>
      </w:r>
      <w:bookmarkEnd w:id="8148"/>
    </w:p>
    <w:p w:rsidR="00A65596" w:rsidRDefault="00A65596" w:rsidP="00AC5E2B">
      <w:pPr>
        <w:rPr>
          <w:rtl/>
        </w:rPr>
      </w:pPr>
    </w:p>
    <w:p w:rsidR="00A65596" w:rsidRDefault="00A65596" w:rsidP="00BD6767">
      <w:pPr>
        <w:rPr>
          <w:rtl/>
        </w:rPr>
      </w:pPr>
      <w:bookmarkStart w:id="8149" w:name="_ETM_Q47_686864"/>
      <w:bookmarkEnd w:id="8149"/>
      <w:r>
        <w:rPr>
          <w:rFonts w:hint="cs"/>
          <w:rtl/>
        </w:rPr>
        <w:t xml:space="preserve">אני לא מדברת - - - </w:t>
      </w:r>
      <w:bookmarkStart w:id="8150" w:name="_ETM_Q47_685993"/>
      <w:bookmarkStart w:id="8151" w:name="_ETM_Q47_686018"/>
      <w:bookmarkEnd w:id="8150"/>
      <w:bookmarkEnd w:id="8151"/>
    </w:p>
    <w:p w:rsidR="00A65596" w:rsidRDefault="00A65596" w:rsidP="00BD6767">
      <w:pPr>
        <w:rPr>
          <w:rtl/>
        </w:rPr>
      </w:pPr>
      <w:bookmarkStart w:id="8152" w:name="_ETM_Q47_687745"/>
      <w:bookmarkStart w:id="8153" w:name="_ETM_Q47_687809"/>
      <w:bookmarkStart w:id="8154" w:name="_ETM_Q47_687984"/>
      <w:bookmarkStart w:id="8155" w:name="_ETM_Q47_688051"/>
      <w:bookmarkEnd w:id="8152"/>
      <w:bookmarkEnd w:id="8153"/>
      <w:bookmarkEnd w:id="8154"/>
      <w:bookmarkEnd w:id="8155"/>
    </w:p>
    <w:p w:rsidR="00A65596" w:rsidRDefault="00A65596" w:rsidP="00BD6767">
      <w:pPr>
        <w:pStyle w:val="-"/>
        <w:keepNext/>
        <w:rPr>
          <w:rtl/>
        </w:rPr>
      </w:pPr>
      <w:bookmarkStart w:id="8156" w:name="ET_speakercontinue_5918_51"/>
      <w:r w:rsidRPr="00C431A7">
        <w:rPr>
          <w:rStyle w:val="TagStyle"/>
          <w:rtl/>
        </w:rPr>
        <w:t xml:space="preserve"> &lt;&lt; דובר_המשך &gt;&gt; </w:t>
      </w:r>
      <w:r>
        <w:rPr>
          <w:rtl/>
        </w:rPr>
        <w:t>אימאן ח'טיב יאסין (רע"מ – הרשימה הערבית המאוחדת):</w:t>
      </w:r>
      <w:r w:rsidRPr="00C431A7">
        <w:rPr>
          <w:rStyle w:val="TagStyle"/>
          <w:rtl/>
        </w:rPr>
        <w:t xml:space="preserve"> &lt;&lt; דובר_המשך &gt;&gt;</w:t>
      </w:r>
      <w:r>
        <w:rPr>
          <w:rtl/>
        </w:rPr>
        <w:t xml:space="preserve"> </w:t>
      </w:r>
      <w:bookmarkEnd w:id="8156"/>
    </w:p>
    <w:p w:rsidR="00A65596" w:rsidRDefault="00A65596" w:rsidP="00AC5E2B">
      <w:pPr>
        <w:rPr>
          <w:rtl/>
        </w:rPr>
      </w:pPr>
    </w:p>
    <w:p w:rsidR="00A65596" w:rsidRDefault="00A65596" w:rsidP="00BD6767">
      <w:pPr>
        <w:rPr>
          <w:rtl/>
        </w:rPr>
      </w:pPr>
      <w:bookmarkStart w:id="8157" w:name="_ETM_Q47_689117"/>
      <w:bookmarkEnd w:id="8157"/>
      <w:r>
        <w:rPr>
          <w:rtl/>
        </w:rPr>
        <w:t xml:space="preserve">אז לכבד אחד את השני במקום שלו. </w:t>
      </w:r>
      <w:bookmarkStart w:id="8158" w:name="_ETM_Q47_691720"/>
      <w:bookmarkStart w:id="8159" w:name="_ETM_Q47_688169"/>
      <w:bookmarkEnd w:id="8158"/>
      <w:bookmarkEnd w:id="8159"/>
    </w:p>
    <w:p w:rsidR="00A65596" w:rsidRDefault="00A65596" w:rsidP="00BD6767">
      <w:pPr>
        <w:rPr>
          <w:rtl/>
        </w:rPr>
      </w:pPr>
      <w:bookmarkStart w:id="8160" w:name="_ETM_Q47_688193"/>
      <w:bookmarkStart w:id="8161" w:name="_ETM_Q47_688363"/>
      <w:bookmarkStart w:id="8162" w:name="_ETM_Q47_688409"/>
      <w:bookmarkEnd w:id="8160"/>
      <w:bookmarkEnd w:id="8161"/>
      <w:bookmarkEnd w:id="8162"/>
    </w:p>
    <w:p w:rsidR="00A65596" w:rsidRDefault="00A65596" w:rsidP="00BD6767">
      <w:pPr>
        <w:pStyle w:val="af5"/>
        <w:keepNext/>
        <w:rPr>
          <w:rtl/>
        </w:rPr>
      </w:pPr>
      <w:bookmarkStart w:id="8163" w:name="ET_interruption_6689_52"/>
      <w:r w:rsidRPr="00C431A7">
        <w:rPr>
          <w:rStyle w:val="TagStyle"/>
          <w:rtl/>
        </w:rPr>
        <w:t xml:space="preserve"> &lt;&lt; קריאה &gt;&gt; </w:t>
      </w:r>
      <w:r>
        <w:rPr>
          <w:rtl/>
        </w:rPr>
        <w:t>עדי עזוז (יש עתיד):</w:t>
      </w:r>
      <w:r w:rsidRPr="00C431A7">
        <w:rPr>
          <w:rStyle w:val="TagStyle"/>
          <w:rtl/>
        </w:rPr>
        <w:t xml:space="preserve"> &lt;&lt; קריאה &gt;&gt;</w:t>
      </w:r>
      <w:r>
        <w:rPr>
          <w:rtl/>
        </w:rPr>
        <w:t xml:space="preserve"> </w:t>
      </w:r>
      <w:bookmarkEnd w:id="8163"/>
    </w:p>
    <w:p w:rsidR="00A65596" w:rsidRDefault="00A65596" w:rsidP="00AC5E2B">
      <w:pPr>
        <w:rPr>
          <w:rtl/>
        </w:rPr>
      </w:pPr>
    </w:p>
    <w:p w:rsidR="00A65596" w:rsidRDefault="00A65596" w:rsidP="00BD6767">
      <w:pPr>
        <w:rPr>
          <w:rtl/>
        </w:rPr>
      </w:pPr>
      <w:bookmarkStart w:id="8164" w:name="_ETM_Q47_691218"/>
      <w:bookmarkStart w:id="8165" w:name="_ETM_Q47_690658"/>
      <w:bookmarkEnd w:id="8164"/>
      <w:bookmarkEnd w:id="8165"/>
      <w:r w:rsidRPr="00873E38">
        <w:rPr>
          <w:rFonts w:hint="cs"/>
          <w:rtl/>
        </w:rPr>
        <w:t xml:space="preserve">אימאן, ברגע שאת פוגעת </w:t>
      </w:r>
      <w:r>
        <w:rPr>
          <w:rFonts w:hint="cs"/>
          <w:rtl/>
        </w:rPr>
        <w:t>ב</w:t>
      </w:r>
      <w:r w:rsidRPr="00873E38">
        <w:rPr>
          <w:rFonts w:hint="cs"/>
          <w:rtl/>
        </w:rPr>
        <w:t>נשים עם ה</w:t>
      </w:r>
      <w:r w:rsidRPr="00873E38">
        <w:rPr>
          <w:rtl/>
        </w:rPr>
        <w:t>צעת החוק</w:t>
      </w:r>
      <w:r w:rsidRPr="00873E38">
        <w:rPr>
          <w:rFonts w:hint="cs"/>
          <w:rtl/>
        </w:rPr>
        <w:t xml:space="preserve"> הזאת, </w:t>
      </w:r>
      <w:bookmarkStart w:id="8166" w:name="_ETM_Q47_694410"/>
      <w:bookmarkEnd w:id="8166"/>
      <w:r w:rsidRPr="00873E38">
        <w:rPr>
          <w:rFonts w:hint="cs"/>
          <w:rtl/>
        </w:rPr>
        <w:t xml:space="preserve">אני קוראת לנשים ולדרוזיות </w:t>
      </w:r>
      <w:bookmarkStart w:id="8167" w:name="_ETM_Q47_694049"/>
      <w:bookmarkEnd w:id="8167"/>
      <w:r w:rsidRPr="00873E38">
        <w:rPr>
          <w:rFonts w:hint="cs"/>
          <w:rtl/>
        </w:rPr>
        <w:t>לא להצביע ל</w:t>
      </w:r>
      <w:r w:rsidRPr="00873E38">
        <w:rPr>
          <w:rtl/>
        </w:rPr>
        <w:t>מפלגה שלכם</w:t>
      </w:r>
      <w:r w:rsidRPr="00873E38">
        <w:rPr>
          <w:rFonts w:hint="cs"/>
          <w:rtl/>
        </w:rPr>
        <w:t xml:space="preserve">. </w:t>
      </w:r>
      <w:bookmarkStart w:id="8168" w:name="_ETM_Q47_697074"/>
      <w:bookmarkEnd w:id="8168"/>
      <w:r w:rsidRPr="00873E38">
        <w:rPr>
          <w:rFonts w:hint="cs"/>
          <w:rtl/>
        </w:rPr>
        <w:t xml:space="preserve">את אומרת </w:t>
      </w:r>
      <w:r>
        <w:rPr>
          <w:rFonts w:hint="cs"/>
          <w:rtl/>
        </w:rPr>
        <w:t xml:space="preserve">לי </w:t>
      </w:r>
      <w:r w:rsidRPr="00873E38">
        <w:rPr>
          <w:rFonts w:hint="cs"/>
          <w:rtl/>
        </w:rPr>
        <w:t xml:space="preserve">פה על הפודיום: אין לי </w:t>
      </w:r>
      <w:bookmarkStart w:id="8169" w:name="_ETM_Q47_698560"/>
      <w:bookmarkEnd w:id="8169"/>
      <w:r w:rsidRPr="00873E38">
        <w:rPr>
          <w:rFonts w:hint="cs"/>
          <w:rtl/>
        </w:rPr>
        <w:t>בעיה לפגוע בזכויות הנשים.</w:t>
      </w:r>
    </w:p>
    <w:p w:rsidR="00A65596" w:rsidRDefault="00A65596" w:rsidP="00BD6767">
      <w:pPr>
        <w:rPr>
          <w:rtl/>
        </w:rPr>
      </w:pPr>
      <w:bookmarkStart w:id="8170" w:name="_ETM_Q47_697681"/>
      <w:bookmarkStart w:id="8171" w:name="_ETM_Q47_697732"/>
      <w:bookmarkStart w:id="8172" w:name="_ETM_Q47_697878"/>
      <w:bookmarkStart w:id="8173" w:name="_ETM_Q47_697927"/>
      <w:bookmarkStart w:id="8174" w:name="_ETM_Q47_698071"/>
      <w:bookmarkStart w:id="8175" w:name="_ETM_Q47_698105"/>
      <w:bookmarkEnd w:id="8170"/>
      <w:bookmarkEnd w:id="8171"/>
      <w:bookmarkEnd w:id="8172"/>
      <w:bookmarkEnd w:id="8173"/>
      <w:bookmarkEnd w:id="8174"/>
      <w:bookmarkEnd w:id="8175"/>
    </w:p>
    <w:p w:rsidR="00A65596" w:rsidRDefault="00A65596" w:rsidP="00BD6767">
      <w:pPr>
        <w:pStyle w:val="-"/>
        <w:keepNext/>
        <w:rPr>
          <w:rtl/>
        </w:rPr>
      </w:pPr>
      <w:bookmarkStart w:id="8176" w:name="ET_speakercontinue_5918_53"/>
      <w:r w:rsidRPr="00C431A7">
        <w:rPr>
          <w:rStyle w:val="TagStyle"/>
          <w:rtl/>
        </w:rPr>
        <w:t xml:space="preserve"> &lt;&lt; דובר_המשך &gt;&gt; </w:t>
      </w:r>
      <w:r>
        <w:rPr>
          <w:rtl/>
        </w:rPr>
        <w:t>אימאן ח'טיב יאסין (רע"מ – הרשימה הערבית המאוחדת):</w:t>
      </w:r>
      <w:r w:rsidRPr="00C431A7">
        <w:rPr>
          <w:rStyle w:val="TagStyle"/>
          <w:rtl/>
        </w:rPr>
        <w:t xml:space="preserve"> &lt;&lt; דובר_המשך &gt;&gt;</w:t>
      </w:r>
      <w:r>
        <w:rPr>
          <w:rtl/>
        </w:rPr>
        <w:t xml:space="preserve"> </w:t>
      </w:r>
      <w:bookmarkEnd w:id="8176"/>
    </w:p>
    <w:p w:rsidR="00A65596" w:rsidRDefault="00A65596" w:rsidP="00AC5E2B">
      <w:pPr>
        <w:rPr>
          <w:rtl/>
        </w:rPr>
      </w:pPr>
    </w:p>
    <w:p w:rsidR="00A65596" w:rsidRDefault="00A65596" w:rsidP="00BD6767">
      <w:pPr>
        <w:rPr>
          <w:rtl/>
        </w:rPr>
      </w:pPr>
      <w:bookmarkStart w:id="8177" w:name="_ETM_Q47_699346"/>
      <w:bookmarkStart w:id="8178" w:name="_ETM_Q47_698640"/>
      <w:bookmarkEnd w:id="8177"/>
      <w:bookmarkEnd w:id="8178"/>
      <w:r>
        <w:rPr>
          <w:rtl/>
        </w:rPr>
        <w:t>לא</w:t>
      </w:r>
      <w:r>
        <w:rPr>
          <w:rFonts w:hint="cs"/>
          <w:rtl/>
        </w:rPr>
        <w:t>.</w:t>
      </w:r>
      <w:r>
        <w:rPr>
          <w:rtl/>
        </w:rPr>
        <w:t xml:space="preserve"> אני לא אומרת שאני רוצה לפגוע</w:t>
      </w:r>
      <w:r>
        <w:rPr>
          <w:rFonts w:hint="cs"/>
          <w:rtl/>
        </w:rPr>
        <w:t>.</w:t>
      </w:r>
      <w:r>
        <w:rPr>
          <w:rtl/>
        </w:rPr>
        <w:t xml:space="preserve"> אני רוצה לשמור </w:t>
      </w:r>
      <w:bookmarkStart w:id="8179" w:name="_ETM_Q47_702154"/>
      <w:bookmarkEnd w:id="8179"/>
      <w:r>
        <w:rPr>
          <w:rtl/>
        </w:rPr>
        <w:t>על הזכויות של הנשים שלי.</w:t>
      </w:r>
      <w:bookmarkStart w:id="8180" w:name="_ETM_Q47_706179"/>
      <w:bookmarkEnd w:id="8180"/>
      <w:r>
        <w:rPr>
          <w:rtl/>
        </w:rPr>
        <w:t xml:space="preserve"> אל תכניסי לי מילים לפה</w:t>
      </w:r>
      <w:r>
        <w:rPr>
          <w:rFonts w:hint="cs"/>
          <w:rtl/>
        </w:rPr>
        <w:t>.</w:t>
      </w:r>
      <w:r>
        <w:rPr>
          <w:rtl/>
        </w:rPr>
        <w:t xml:space="preserve"> אני לא אמרתי שאני </w:t>
      </w:r>
      <w:bookmarkStart w:id="8181" w:name="_ETM_Q47_709458"/>
      <w:bookmarkEnd w:id="8181"/>
      <w:r>
        <w:rPr>
          <w:rtl/>
        </w:rPr>
        <w:t>רוצה לפגוע</w:t>
      </w:r>
      <w:r>
        <w:rPr>
          <w:rFonts w:hint="cs"/>
          <w:rtl/>
        </w:rPr>
        <w:t>.</w:t>
      </w:r>
      <w:r>
        <w:rPr>
          <w:rtl/>
        </w:rPr>
        <w:t xml:space="preserve"> אני לא מתכוונת לפגוע. </w:t>
      </w:r>
      <w:bookmarkStart w:id="8182" w:name="_ETM_Q47_713460"/>
      <w:bookmarkEnd w:id="8182"/>
    </w:p>
    <w:p w:rsidR="00A65596" w:rsidRDefault="00A65596" w:rsidP="00BD6767">
      <w:pPr>
        <w:rPr>
          <w:rtl/>
        </w:rPr>
      </w:pPr>
      <w:bookmarkStart w:id="8183" w:name="_ETM_Q47_710011"/>
      <w:bookmarkStart w:id="8184" w:name="_ETM_Q47_710048"/>
      <w:bookmarkStart w:id="8185" w:name="_ETM_Q47_710104"/>
      <w:bookmarkEnd w:id="8183"/>
      <w:bookmarkEnd w:id="8184"/>
      <w:bookmarkEnd w:id="8185"/>
    </w:p>
    <w:p w:rsidR="00A65596" w:rsidRDefault="00A65596" w:rsidP="00BD6767">
      <w:pPr>
        <w:pStyle w:val="af5"/>
        <w:keepNext/>
        <w:rPr>
          <w:rtl/>
        </w:rPr>
      </w:pPr>
      <w:bookmarkStart w:id="8186" w:name="ET_interruption_6689_54"/>
      <w:r w:rsidRPr="00C431A7">
        <w:rPr>
          <w:rStyle w:val="TagStyle"/>
          <w:rtl/>
        </w:rPr>
        <w:t xml:space="preserve"> &lt;&lt; קריאה &gt;&gt; </w:t>
      </w:r>
      <w:r>
        <w:rPr>
          <w:rtl/>
        </w:rPr>
        <w:t>עדי עזוז (יש עתיד):</w:t>
      </w:r>
      <w:r w:rsidRPr="00C431A7">
        <w:rPr>
          <w:rStyle w:val="TagStyle"/>
          <w:rtl/>
        </w:rPr>
        <w:t xml:space="preserve"> &lt;&lt; קריאה &gt;&gt;</w:t>
      </w:r>
      <w:r>
        <w:rPr>
          <w:rtl/>
        </w:rPr>
        <w:t xml:space="preserve"> </w:t>
      </w:r>
      <w:bookmarkEnd w:id="8186"/>
    </w:p>
    <w:p w:rsidR="00A65596" w:rsidRDefault="00A65596" w:rsidP="00AC5E2B">
      <w:pPr>
        <w:rPr>
          <w:rtl/>
        </w:rPr>
      </w:pPr>
    </w:p>
    <w:p w:rsidR="00A65596" w:rsidRDefault="00A65596" w:rsidP="00BD6767">
      <w:pPr>
        <w:rPr>
          <w:rtl/>
        </w:rPr>
      </w:pPr>
      <w:bookmarkStart w:id="8187" w:name="_ETM_Q47_712765"/>
      <w:bookmarkEnd w:id="8187"/>
      <w:r>
        <w:rPr>
          <w:rFonts w:hint="cs"/>
          <w:rtl/>
        </w:rPr>
        <w:t>- - -</w:t>
      </w:r>
    </w:p>
    <w:p w:rsidR="00A65596" w:rsidRDefault="00A65596" w:rsidP="00BD6767">
      <w:pPr>
        <w:rPr>
          <w:rtl/>
        </w:rPr>
      </w:pPr>
      <w:bookmarkStart w:id="8188" w:name="_ETM_Q47_715279"/>
      <w:bookmarkStart w:id="8189" w:name="_ETM_Q47_715305"/>
      <w:bookmarkEnd w:id="8188"/>
      <w:bookmarkEnd w:id="8189"/>
    </w:p>
    <w:p w:rsidR="00A65596" w:rsidRDefault="00A65596" w:rsidP="00BD6767">
      <w:pPr>
        <w:pStyle w:val="-"/>
        <w:keepNext/>
        <w:rPr>
          <w:rtl/>
        </w:rPr>
      </w:pPr>
      <w:bookmarkStart w:id="8190" w:name="ET_speakercontinue_5918_55"/>
      <w:r w:rsidRPr="00C431A7">
        <w:rPr>
          <w:rStyle w:val="TagStyle"/>
          <w:rtl/>
        </w:rPr>
        <w:t xml:space="preserve"> &lt;&lt; דובר_המשך &gt;&gt; </w:t>
      </w:r>
      <w:r>
        <w:rPr>
          <w:rtl/>
        </w:rPr>
        <w:t>אימאן ח'טיב יאסין (רע"מ – הרשימה הערבית המאוחדת):</w:t>
      </w:r>
      <w:r w:rsidRPr="00C431A7">
        <w:rPr>
          <w:rStyle w:val="TagStyle"/>
          <w:rtl/>
        </w:rPr>
        <w:t xml:space="preserve"> &lt;&lt; דובר_המשך &gt;&gt;</w:t>
      </w:r>
      <w:r>
        <w:rPr>
          <w:rtl/>
        </w:rPr>
        <w:t xml:space="preserve"> </w:t>
      </w:r>
      <w:bookmarkEnd w:id="8190"/>
    </w:p>
    <w:p w:rsidR="00A65596" w:rsidRDefault="00A65596" w:rsidP="00AC5E2B">
      <w:pPr>
        <w:rPr>
          <w:rtl/>
        </w:rPr>
      </w:pPr>
    </w:p>
    <w:p w:rsidR="00A65596" w:rsidRDefault="00A65596" w:rsidP="00BD6767">
      <w:pPr>
        <w:rPr>
          <w:rtl/>
        </w:rPr>
      </w:pPr>
      <w:bookmarkStart w:id="8191" w:name="_ETM_Q47_716356"/>
      <w:bookmarkEnd w:id="8191"/>
      <w:r>
        <w:rPr>
          <w:rtl/>
        </w:rPr>
        <w:t>אוקיי</w:t>
      </w:r>
      <w:r>
        <w:rPr>
          <w:rFonts w:hint="cs"/>
          <w:rtl/>
        </w:rPr>
        <w:t>.</w:t>
      </w:r>
      <w:r>
        <w:rPr>
          <w:rtl/>
        </w:rPr>
        <w:t xml:space="preserve"> לא, בסדר</w:t>
      </w:r>
      <w:r>
        <w:rPr>
          <w:rFonts w:hint="cs"/>
          <w:rtl/>
        </w:rPr>
        <w:t>.</w:t>
      </w:r>
      <w:r>
        <w:rPr>
          <w:rtl/>
        </w:rPr>
        <w:t xml:space="preserve"> את החלק הזה, אני כבר סיימתי</w:t>
      </w:r>
      <w:r>
        <w:rPr>
          <w:rFonts w:hint="cs"/>
          <w:rtl/>
        </w:rPr>
        <w:t xml:space="preserve">. </w:t>
      </w:r>
      <w:bookmarkStart w:id="8192" w:name="_ETM_Q47_718186"/>
      <w:bookmarkEnd w:id="8192"/>
      <w:r>
        <w:rPr>
          <w:rtl/>
        </w:rPr>
        <w:t>רציתי להגיד לך</w:t>
      </w:r>
      <w:r>
        <w:rPr>
          <w:rFonts w:hint="cs"/>
          <w:rtl/>
        </w:rPr>
        <w:t>.</w:t>
      </w:r>
    </w:p>
    <w:p w:rsidR="00A65596" w:rsidRDefault="00A65596" w:rsidP="00BD6767">
      <w:pPr>
        <w:rPr>
          <w:rtl/>
        </w:rPr>
      </w:pPr>
    </w:p>
    <w:p w:rsidR="00A65596" w:rsidRDefault="00A65596" w:rsidP="00BD6767">
      <w:pPr>
        <w:rPr>
          <w:rtl/>
        </w:rPr>
      </w:pPr>
      <w:bookmarkStart w:id="8193" w:name="TOR_Q48"/>
      <w:bookmarkStart w:id="8194" w:name="_ETM_Q48_612279"/>
      <w:bookmarkEnd w:id="8193"/>
      <w:bookmarkEnd w:id="8194"/>
      <w:r w:rsidRPr="00624C72">
        <w:rPr>
          <w:rtl/>
        </w:rPr>
        <w:t>אני רציתי לדבר גם על הנושא של המיגון בחברה הערבית, במיוחד בתקופה הקשה הזאת. מביאים תקציב</w:t>
      </w:r>
      <w:r>
        <w:rPr>
          <w:rFonts w:hint="cs"/>
          <w:rtl/>
        </w:rPr>
        <w:t xml:space="preserve">, איפה בתקציב הזה יש משהו שנוגע לנושא של מיגון </w:t>
      </w:r>
      <w:bookmarkStart w:id="8195" w:name="_ETM_Q48_137348"/>
      <w:bookmarkEnd w:id="8195"/>
      <w:r>
        <w:rPr>
          <w:rFonts w:hint="cs"/>
          <w:rtl/>
        </w:rPr>
        <w:t xml:space="preserve">בכלל? במיוחד לחברה הערבית. 60% מהבתים בחברה הערבית הם בתים ישנים; אין לנו </w:t>
      </w:r>
      <w:bookmarkStart w:id="8196" w:name="_ETM_Q48_138599"/>
      <w:bookmarkEnd w:id="8196"/>
      <w:r>
        <w:rPr>
          <w:rFonts w:hint="cs"/>
          <w:rtl/>
        </w:rPr>
        <w:t>במרחב הציבורי גם</w:t>
      </w:r>
      <w:bookmarkStart w:id="8197" w:name="_ETM_Q48_149782"/>
      <w:bookmarkEnd w:id="8197"/>
      <w:r>
        <w:rPr>
          <w:rFonts w:hint="cs"/>
          <w:rtl/>
        </w:rPr>
        <w:t xml:space="preserve"> מיגונים ומקלטים, אין לנו אפילו בבתי הספר.</w:t>
      </w:r>
      <w:bookmarkStart w:id="8198" w:name="_ETM_Q48_145709"/>
      <w:bookmarkEnd w:id="8198"/>
    </w:p>
    <w:p w:rsidR="00A65596" w:rsidRDefault="00A65596" w:rsidP="00BD6767">
      <w:pPr>
        <w:rPr>
          <w:rtl/>
        </w:rPr>
      </w:pPr>
    </w:p>
    <w:p w:rsidR="00A65596" w:rsidRDefault="00A65596" w:rsidP="00BD6767">
      <w:pPr>
        <w:pStyle w:val="af6"/>
        <w:keepNext/>
        <w:rPr>
          <w:rtl/>
        </w:rPr>
      </w:pPr>
      <w:bookmarkStart w:id="8199" w:name="ET_yor_6691_4"/>
      <w:r w:rsidRPr="00870D40">
        <w:rPr>
          <w:rStyle w:val="TagStyle"/>
          <w:rtl/>
        </w:rPr>
        <w:t xml:space="preserve"> &lt;&lt; יור &gt;&gt; </w:t>
      </w:r>
      <w:r>
        <w:rPr>
          <w:rtl/>
        </w:rPr>
        <w:t>היו"ר אליהו רביבו:</w:t>
      </w:r>
      <w:r w:rsidRPr="00870D40">
        <w:rPr>
          <w:rStyle w:val="TagStyle"/>
          <w:rtl/>
        </w:rPr>
        <w:t xml:space="preserve"> &lt;&lt; יור &gt;&gt;</w:t>
      </w:r>
      <w:r>
        <w:rPr>
          <w:rtl/>
        </w:rPr>
        <w:t xml:space="preserve"> </w:t>
      </w:r>
      <w:bookmarkEnd w:id="8199"/>
    </w:p>
    <w:p w:rsidR="00A65596" w:rsidRDefault="00A65596" w:rsidP="00AC5E2B">
      <w:pPr>
        <w:rPr>
          <w:rtl/>
        </w:rPr>
      </w:pPr>
    </w:p>
    <w:p w:rsidR="00A65596" w:rsidRDefault="00A65596" w:rsidP="00BD6767">
      <w:pPr>
        <w:rPr>
          <w:rtl/>
        </w:rPr>
      </w:pPr>
      <w:r>
        <w:rPr>
          <w:rFonts w:hint="cs"/>
          <w:rtl/>
        </w:rPr>
        <w:t>לא שזו סיבה מוצדקת, אבל מה השיעור של הבתים הלא-חוקיים?</w:t>
      </w:r>
      <w:bookmarkStart w:id="8200" w:name="_ETM_Q48_150328"/>
      <w:bookmarkEnd w:id="8200"/>
    </w:p>
    <w:p w:rsidR="00A65596" w:rsidRDefault="00A65596" w:rsidP="00BD6767">
      <w:pPr>
        <w:rPr>
          <w:rtl/>
        </w:rPr>
      </w:pPr>
    </w:p>
    <w:p w:rsidR="00A65596" w:rsidRDefault="00A65596" w:rsidP="00BD6767">
      <w:pPr>
        <w:pStyle w:val="-"/>
        <w:keepNext/>
        <w:rPr>
          <w:rtl/>
        </w:rPr>
      </w:pPr>
      <w:bookmarkStart w:id="8201" w:name="ET_speakercontinue_5918_5"/>
      <w:r w:rsidRPr="00870D40">
        <w:rPr>
          <w:rStyle w:val="TagStyle"/>
          <w:rtl/>
        </w:rPr>
        <w:t xml:space="preserve"> &lt;&lt; דובר_המשך &gt;&gt; </w:t>
      </w:r>
      <w:r>
        <w:rPr>
          <w:rtl/>
        </w:rPr>
        <w:t>אימאן ח'טיב יאסין (רע"מ – הרשימה הערבית המאוחדת):</w:t>
      </w:r>
      <w:r w:rsidRPr="00870D40">
        <w:rPr>
          <w:rStyle w:val="TagStyle"/>
          <w:rtl/>
        </w:rPr>
        <w:t xml:space="preserve"> &lt;&lt; דובר_המשך &gt;&gt;</w:t>
      </w:r>
      <w:r>
        <w:rPr>
          <w:rtl/>
        </w:rPr>
        <w:t xml:space="preserve"> </w:t>
      </w:r>
      <w:bookmarkEnd w:id="8201"/>
    </w:p>
    <w:p w:rsidR="00A65596" w:rsidRDefault="00A65596" w:rsidP="00AC5E2B">
      <w:pPr>
        <w:rPr>
          <w:rtl/>
        </w:rPr>
      </w:pPr>
    </w:p>
    <w:p w:rsidR="00A65596" w:rsidRDefault="00A65596" w:rsidP="00BD6767">
      <w:pPr>
        <w:rPr>
          <w:rtl/>
        </w:rPr>
      </w:pPr>
      <w:bookmarkStart w:id="8202" w:name="_ETM_Q48_147809"/>
      <w:bookmarkEnd w:id="8202"/>
      <w:r>
        <w:rPr>
          <w:rFonts w:hint="cs"/>
          <w:rtl/>
        </w:rPr>
        <w:t>אל תלך למקום הזה.</w:t>
      </w:r>
    </w:p>
    <w:p w:rsidR="00A65596" w:rsidRDefault="00A65596" w:rsidP="00BD6767">
      <w:pPr>
        <w:rPr>
          <w:rtl/>
        </w:rPr>
      </w:pPr>
    </w:p>
    <w:p w:rsidR="00A65596" w:rsidRDefault="00A65596" w:rsidP="00BD6767">
      <w:pPr>
        <w:pStyle w:val="af6"/>
        <w:keepNext/>
        <w:rPr>
          <w:rtl/>
        </w:rPr>
      </w:pPr>
      <w:bookmarkStart w:id="8203" w:name="ET_yor_6691_6"/>
      <w:r w:rsidRPr="00870D40">
        <w:rPr>
          <w:rStyle w:val="TagStyle"/>
          <w:rtl/>
        </w:rPr>
        <w:t xml:space="preserve"> &lt;&lt; יור &gt;&gt; </w:t>
      </w:r>
      <w:r>
        <w:rPr>
          <w:rtl/>
        </w:rPr>
        <w:t>היו"ר אליהו רביבו:</w:t>
      </w:r>
      <w:r w:rsidRPr="00870D40">
        <w:rPr>
          <w:rStyle w:val="TagStyle"/>
          <w:rtl/>
        </w:rPr>
        <w:t xml:space="preserve"> &lt;&lt; יור &gt;&gt;</w:t>
      </w:r>
      <w:r>
        <w:rPr>
          <w:rtl/>
        </w:rPr>
        <w:t xml:space="preserve"> </w:t>
      </w:r>
      <w:bookmarkEnd w:id="8203"/>
    </w:p>
    <w:p w:rsidR="00A65596" w:rsidRDefault="00A65596" w:rsidP="00AC5E2B">
      <w:pPr>
        <w:rPr>
          <w:rtl/>
        </w:rPr>
      </w:pPr>
    </w:p>
    <w:p w:rsidR="00A65596" w:rsidRDefault="00A65596" w:rsidP="00BD6767">
      <w:pPr>
        <w:rPr>
          <w:rtl/>
        </w:rPr>
      </w:pPr>
      <w:r>
        <w:rPr>
          <w:rFonts w:hint="cs"/>
          <w:rtl/>
        </w:rPr>
        <w:t>למה?</w:t>
      </w:r>
    </w:p>
    <w:p w:rsidR="00A65596" w:rsidRDefault="00A65596" w:rsidP="00BD6767">
      <w:pPr>
        <w:rPr>
          <w:rtl/>
        </w:rPr>
      </w:pPr>
    </w:p>
    <w:p w:rsidR="00A65596" w:rsidRDefault="00A65596" w:rsidP="00BD6767">
      <w:pPr>
        <w:pStyle w:val="-"/>
        <w:keepNext/>
        <w:rPr>
          <w:rtl/>
        </w:rPr>
      </w:pPr>
      <w:bookmarkStart w:id="8204" w:name="ET_speakercontinue_5918_7"/>
      <w:r w:rsidRPr="00870D40">
        <w:rPr>
          <w:rStyle w:val="TagStyle"/>
          <w:rtl/>
        </w:rPr>
        <w:t xml:space="preserve"> &lt;&lt; דובר_המשך &gt;&gt; </w:t>
      </w:r>
      <w:r>
        <w:rPr>
          <w:rtl/>
        </w:rPr>
        <w:t>אימאן ח'טיב יאסין (רע"מ – הרשימה הערבית המאוחדת):</w:t>
      </w:r>
      <w:r w:rsidRPr="00870D40">
        <w:rPr>
          <w:rStyle w:val="TagStyle"/>
          <w:rtl/>
        </w:rPr>
        <w:t xml:space="preserve"> &lt;&lt; דובר_המשך &gt;&gt;</w:t>
      </w:r>
      <w:r>
        <w:rPr>
          <w:rtl/>
        </w:rPr>
        <w:t xml:space="preserve"> </w:t>
      </w:r>
      <w:bookmarkEnd w:id="8204"/>
    </w:p>
    <w:p w:rsidR="00A65596" w:rsidRDefault="00A65596" w:rsidP="00AC5E2B">
      <w:pPr>
        <w:rPr>
          <w:rtl/>
        </w:rPr>
      </w:pPr>
    </w:p>
    <w:p w:rsidR="00A65596" w:rsidRDefault="00A65596" w:rsidP="00BD6767">
      <w:pPr>
        <w:rPr>
          <w:rtl/>
        </w:rPr>
      </w:pPr>
      <w:r>
        <w:rPr>
          <w:rFonts w:hint="cs"/>
          <w:rtl/>
        </w:rPr>
        <w:t xml:space="preserve">כי לא </w:t>
      </w:r>
      <w:bookmarkStart w:id="8205" w:name="_ETM_Q48_152238"/>
      <w:bookmarkEnd w:id="8205"/>
      <w:r>
        <w:rPr>
          <w:rFonts w:hint="cs"/>
          <w:rtl/>
        </w:rPr>
        <w:t>ניכנס למקום הזה.</w:t>
      </w:r>
    </w:p>
    <w:p w:rsidR="00A65596" w:rsidRDefault="00A65596" w:rsidP="00BD6767">
      <w:pPr>
        <w:rPr>
          <w:rtl/>
        </w:rPr>
      </w:pPr>
    </w:p>
    <w:p w:rsidR="00A65596" w:rsidRDefault="00A65596" w:rsidP="00BD6767">
      <w:pPr>
        <w:pStyle w:val="af6"/>
        <w:keepNext/>
        <w:rPr>
          <w:rtl/>
        </w:rPr>
      </w:pPr>
      <w:r w:rsidRPr="00870D40">
        <w:rPr>
          <w:rStyle w:val="TagStyle"/>
          <w:rtl/>
        </w:rPr>
        <w:t xml:space="preserve"> &lt;&lt; יור &gt;&gt; </w:t>
      </w:r>
      <w:r>
        <w:rPr>
          <w:rtl/>
        </w:rPr>
        <w:t>היו"ר אליהו רביבו:</w:t>
      </w:r>
      <w:r w:rsidRPr="00870D40">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למה? למה?</w:t>
      </w:r>
    </w:p>
    <w:p w:rsidR="00A65596" w:rsidRDefault="00A65596" w:rsidP="00BD6767">
      <w:pPr>
        <w:rPr>
          <w:rtl/>
        </w:rPr>
      </w:pPr>
    </w:p>
    <w:p w:rsidR="00A65596" w:rsidRDefault="00A65596" w:rsidP="00BD6767">
      <w:pPr>
        <w:pStyle w:val="-"/>
        <w:keepNext/>
        <w:rPr>
          <w:rtl/>
        </w:rPr>
      </w:pPr>
      <w:bookmarkStart w:id="8206" w:name="ET_speakercontinue_5918_9"/>
      <w:r w:rsidRPr="00870D40">
        <w:rPr>
          <w:rStyle w:val="TagStyle"/>
          <w:rtl/>
        </w:rPr>
        <w:t xml:space="preserve"> &lt;&lt; דובר_המשך &gt;&gt; </w:t>
      </w:r>
      <w:r>
        <w:rPr>
          <w:rtl/>
        </w:rPr>
        <w:t>אימאן ח'טיב יאסין (רע"מ – הרשימה הערבית המאוחדת):</w:t>
      </w:r>
      <w:r w:rsidRPr="00870D40">
        <w:rPr>
          <w:rStyle w:val="TagStyle"/>
          <w:rtl/>
        </w:rPr>
        <w:t xml:space="preserve"> &lt;&lt; דובר_המשך &gt;&gt;</w:t>
      </w:r>
      <w:r>
        <w:rPr>
          <w:rtl/>
        </w:rPr>
        <w:t xml:space="preserve"> </w:t>
      </w:r>
      <w:bookmarkEnd w:id="8206"/>
    </w:p>
    <w:p w:rsidR="00A65596" w:rsidRDefault="00A65596" w:rsidP="00AC5E2B">
      <w:pPr>
        <w:rPr>
          <w:rtl/>
        </w:rPr>
      </w:pPr>
    </w:p>
    <w:p w:rsidR="00A65596" w:rsidRDefault="00A65596" w:rsidP="00BD6767">
      <w:pPr>
        <w:rPr>
          <w:rtl/>
        </w:rPr>
      </w:pPr>
      <w:r>
        <w:rPr>
          <w:rFonts w:hint="cs"/>
          <w:rtl/>
        </w:rPr>
        <w:t xml:space="preserve">תאמין לי. תאמין לי, </w:t>
      </w:r>
      <w:bookmarkStart w:id="8207" w:name="_ETM_Q48_154959"/>
      <w:bookmarkEnd w:id="8207"/>
      <w:r>
        <w:rPr>
          <w:rFonts w:hint="cs"/>
          <w:rtl/>
        </w:rPr>
        <w:t>אין מישהו - - -</w:t>
      </w:r>
    </w:p>
    <w:p w:rsidR="00A65596" w:rsidRDefault="00A65596" w:rsidP="00BD6767">
      <w:pPr>
        <w:rPr>
          <w:rtl/>
        </w:rPr>
      </w:pPr>
    </w:p>
    <w:p w:rsidR="00A65596" w:rsidRDefault="00A65596" w:rsidP="00BD6767">
      <w:pPr>
        <w:pStyle w:val="af6"/>
        <w:keepNext/>
        <w:rPr>
          <w:rtl/>
        </w:rPr>
      </w:pPr>
      <w:r w:rsidRPr="00870D40">
        <w:rPr>
          <w:rStyle w:val="TagStyle"/>
          <w:rtl/>
        </w:rPr>
        <w:t xml:space="preserve"> &lt;&lt; יור &gt;&gt; </w:t>
      </w:r>
      <w:r>
        <w:rPr>
          <w:rtl/>
        </w:rPr>
        <w:t>היו"ר אליהו רביבו:</w:t>
      </w:r>
      <w:r w:rsidRPr="00870D40">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למה? אבל למה הדמגוגיה הזאת?</w:t>
      </w:r>
    </w:p>
    <w:p w:rsidR="00A65596" w:rsidRDefault="00A65596" w:rsidP="00BD6767">
      <w:pPr>
        <w:rPr>
          <w:rtl/>
        </w:rPr>
      </w:pPr>
    </w:p>
    <w:p w:rsidR="00A65596" w:rsidRDefault="00A65596" w:rsidP="00BD6767">
      <w:pPr>
        <w:pStyle w:val="-"/>
        <w:keepNext/>
        <w:rPr>
          <w:rtl/>
        </w:rPr>
      </w:pPr>
      <w:bookmarkStart w:id="8208" w:name="ET_speakercontinue_5918_11"/>
      <w:r w:rsidRPr="00870D40">
        <w:rPr>
          <w:rStyle w:val="TagStyle"/>
          <w:rtl/>
        </w:rPr>
        <w:t xml:space="preserve"> &lt;&lt; דובר_המשך &gt;&gt; </w:t>
      </w:r>
      <w:r>
        <w:rPr>
          <w:rtl/>
        </w:rPr>
        <w:t>אימאן ח'טיב יאסין (רע"מ – הרשימה הערבית המאוחדת):</w:t>
      </w:r>
      <w:r w:rsidRPr="00870D40">
        <w:rPr>
          <w:rStyle w:val="TagStyle"/>
          <w:rtl/>
        </w:rPr>
        <w:t xml:space="preserve"> &lt;&lt; דובר_המשך &gt;&gt;</w:t>
      </w:r>
      <w:r>
        <w:rPr>
          <w:rtl/>
        </w:rPr>
        <w:t xml:space="preserve"> </w:t>
      </w:r>
      <w:bookmarkEnd w:id="8208"/>
    </w:p>
    <w:p w:rsidR="00A65596" w:rsidRDefault="00A65596" w:rsidP="00AC5E2B">
      <w:pPr>
        <w:rPr>
          <w:rtl/>
        </w:rPr>
      </w:pPr>
    </w:p>
    <w:p w:rsidR="00A65596" w:rsidRDefault="00A65596" w:rsidP="00BD6767">
      <w:pPr>
        <w:rPr>
          <w:rtl/>
        </w:rPr>
      </w:pPr>
      <w:r>
        <w:rPr>
          <w:rFonts w:hint="cs"/>
          <w:rtl/>
        </w:rPr>
        <w:t>זו לא דמגוגיה</w:t>
      </w:r>
      <w:bookmarkStart w:id="8209" w:name="_ETM_Q48_160998"/>
      <w:bookmarkEnd w:id="8209"/>
      <w:r>
        <w:rPr>
          <w:rFonts w:hint="cs"/>
          <w:rtl/>
        </w:rPr>
        <w:t xml:space="preserve"> שלי, זו דמגוגיה שלך.</w:t>
      </w:r>
    </w:p>
    <w:p w:rsidR="00A65596" w:rsidRDefault="00A65596" w:rsidP="00BD6767">
      <w:pPr>
        <w:rPr>
          <w:rtl/>
        </w:rPr>
      </w:pPr>
    </w:p>
    <w:p w:rsidR="00A65596" w:rsidRDefault="00A65596" w:rsidP="00BD6767">
      <w:pPr>
        <w:pStyle w:val="af6"/>
        <w:keepNext/>
        <w:rPr>
          <w:rtl/>
        </w:rPr>
      </w:pPr>
      <w:bookmarkStart w:id="8210" w:name="ET_yor_6691_12"/>
      <w:r w:rsidRPr="00870D40">
        <w:rPr>
          <w:rStyle w:val="TagStyle"/>
          <w:rtl/>
        </w:rPr>
        <w:t xml:space="preserve"> &lt;&lt; יור &gt;&gt; </w:t>
      </w:r>
      <w:r>
        <w:rPr>
          <w:rtl/>
        </w:rPr>
        <w:t>היו"ר אליהו רביבו:</w:t>
      </w:r>
      <w:r w:rsidRPr="00870D40">
        <w:rPr>
          <w:rStyle w:val="TagStyle"/>
          <w:rtl/>
        </w:rPr>
        <w:t xml:space="preserve"> &lt;&lt; יור &gt;&gt;</w:t>
      </w:r>
      <w:r>
        <w:rPr>
          <w:rtl/>
        </w:rPr>
        <w:t xml:space="preserve"> </w:t>
      </w:r>
      <w:bookmarkEnd w:id="8210"/>
    </w:p>
    <w:p w:rsidR="00A65596" w:rsidRDefault="00A65596" w:rsidP="00AC5E2B">
      <w:pPr>
        <w:rPr>
          <w:rtl/>
        </w:rPr>
      </w:pPr>
    </w:p>
    <w:p w:rsidR="00A65596" w:rsidRDefault="00A65596" w:rsidP="00BD6767">
      <w:pPr>
        <w:rPr>
          <w:rtl/>
        </w:rPr>
      </w:pPr>
      <w:r>
        <w:rPr>
          <w:rFonts w:hint="cs"/>
          <w:rtl/>
        </w:rPr>
        <w:t>הבנתי, אוקיי.</w:t>
      </w:r>
    </w:p>
    <w:p w:rsidR="00A65596" w:rsidRDefault="00A65596" w:rsidP="00BD6767">
      <w:pPr>
        <w:rPr>
          <w:rtl/>
        </w:rPr>
      </w:pPr>
    </w:p>
    <w:p w:rsidR="00A65596" w:rsidRDefault="00A65596" w:rsidP="00BD6767">
      <w:pPr>
        <w:pStyle w:val="-"/>
        <w:keepNext/>
        <w:rPr>
          <w:rtl/>
        </w:rPr>
      </w:pPr>
      <w:bookmarkStart w:id="8211" w:name="ET_speakercontinue_5918_13"/>
      <w:r w:rsidRPr="00870D40">
        <w:rPr>
          <w:rStyle w:val="TagStyle"/>
          <w:rtl/>
        </w:rPr>
        <w:t xml:space="preserve"> &lt;&lt; דובר_המשך &gt;&gt; </w:t>
      </w:r>
      <w:r>
        <w:rPr>
          <w:rtl/>
        </w:rPr>
        <w:t>אימאן ח'טיב יאסין (רע"מ – הרשימה הערבית המאוחדת):</w:t>
      </w:r>
      <w:r w:rsidRPr="00870D40">
        <w:rPr>
          <w:rStyle w:val="TagStyle"/>
          <w:rtl/>
        </w:rPr>
        <w:t xml:space="preserve"> &lt;&lt; דובר_המשך &gt;&gt;</w:t>
      </w:r>
      <w:r>
        <w:rPr>
          <w:rtl/>
        </w:rPr>
        <w:t xml:space="preserve"> </w:t>
      </w:r>
      <w:bookmarkEnd w:id="8211"/>
    </w:p>
    <w:p w:rsidR="00A65596" w:rsidRDefault="00A65596" w:rsidP="00AC5E2B">
      <w:pPr>
        <w:rPr>
          <w:rtl/>
        </w:rPr>
      </w:pPr>
    </w:p>
    <w:p w:rsidR="00A65596" w:rsidRDefault="00A65596" w:rsidP="00BD6767">
      <w:pPr>
        <w:rPr>
          <w:rtl/>
        </w:rPr>
      </w:pPr>
      <w:r>
        <w:rPr>
          <w:rFonts w:hint="cs"/>
          <w:rtl/>
        </w:rPr>
        <w:t xml:space="preserve">אני </w:t>
      </w:r>
      <w:bookmarkStart w:id="8212" w:name="_ETM_Q48_164518"/>
      <w:bookmarkEnd w:id="8212"/>
      <w:r>
        <w:rPr>
          <w:rFonts w:hint="cs"/>
          <w:rtl/>
        </w:rPr>
        <w:t xml:space="preserve">רוצה להגיד לך שאין </w:t>
      </w:r>
      <w:bookmarkStart w:id="8213" w:name="_ETM_Q48_172117"/>
      <w:bookmarkEnd w:id="8213"/>
      <w:r>
        <w:rPr>
          <w:rFonts w:hint="cs"/>
          <w:rtl/>
        </w:rPr>
        <w:t xml:space="preserve">אף בן אדם שפוי, שיש לו מקום בו הוא יכול ללכת </w:t>
      </w:r>
      <w:bookmarkStart w:id="8214" w:name="_ETM_Q48_178357"/>
      <w:bookmarkEnd w:id="8214"/>
      <w:r>
        <w:rPr>
          <w:rFonts w:hint="cs"/>
          <w:rtl/>
        </w:rPr>
        <w:t xml:space="preserve">ולבנות עם היתר ויש לו את האפשרות, והוא הולך </w:t>
      </w:r>
      <w:bookmarkStart w:id="8215" w:name="_ETM_Q48_175139"/>
      <w:bookmarkEnd w:id="8215"/>
      <w:r>
        <w:rPr>
          <w:rFonts w:hint="cs"/>
          <w:rtl/>
        </w:rPr>
        <w:t xml:space="preserve">ובונה </w:t>
      </w:r>
      <w:bookmarkStart w:id="8216" w:name="_ETM_Q48_159709"/>
      <w:bookmarkStart w:id="8217" w:name="_ETM_Q48_180000"/>
      <w:bookmarkEnd w:id="8216"/>
      <w:bookmarkEnd w:id="8217"/>
      <w:r>
        <w:rPr>
          <w:rtl/>
        </w:rPr>
        <w:t>בלי היתר. הוא משלם מיסים כמעט כמו ההשקעה בבית</w:t>
      </w:r>
      <w:r>
        <w:rPr>
          <w:rFonts w:hint="cs"/>
          <w:rtl/>
        </w:rPr>
        <w:t>.</w:t>
      </w:r>
      <w:r>
        <w:rPr>
          <w:rtl/>
        </w:rPr>
        <w:t xml:space="preserve"> כל </w:t>
      </w:r>
      <w:bookmarkStart w:id="8218" w:name="_ETM_Q48_184079"/>
      <w:bookmarkEnd w:id="8218"/>
      <w:r>
        <w:rPr>
          <w:rtl/>
        </w:rPr>
        <w:t>אגרה</w:t>
      </w:r>
      <w:r>
        <w:rPr>
          <w:rFonts w:hint="cs"/>
          <w:rtl/>
        </w:rPr>
        <w:t xml:space="preserve"> שהוא משלם - - -</w:t>
      </w:r>
    </w:p>
    <w:p w:rsidR="00A65596" w:rsidRDefault="00A65596" w:rsidP="00BD6767">
      <w:pPr>
        <w:rPr>
          <w:rtl/>
        </w:rPr>
      </w:pPr>
    </w:p>
    <w:p w:rsidR="00A65596" w:rsidRDefault="00A65596" w:rsidP="00BD6767">
      <w:pPr>
        <w:pStyle w:val="af6"/>
        <w:keepNext/>
        <w:rPr>
          <w:rtl/>
        </w:rPr>
      </w:pPr>
      <w:r w:rsidRPr="00D11F2F">
        <w:rPr>
          <w:rStyle w:val="TagStyle"/>
          <w:rtl/>
        </w:rPr>
        <w:t xml:space="preserve"> &lt;&lt; יור &gt;&gt; </w:t>
      </w:r>
      <w:r>
        <w:rPr>
          <w:rtl/>
        </w:rPr>
        <w:t>היו"ר אליהו רביבו:</w:t>
      </w:r>
      <w:r w:rsidRPr="00D11F2F">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יש לי </w:t>
      </w:r>
      <w:bookmarkStart w:id="8219" w:name="_ETM_Q48_188159"/>
      <w:bookmarkEnd w:id="8219"/>
      <w:r>
        <w:rPr>
          <w:rtl/>
        </w:rPr>
        <w:t>הצעה משולבת אלי</w:t>
      </w:r>
      <w:r>
        <w:rPr>
          <w:rFonts w:hint="cs"/>
          <w:rtl/>
        </w:rPr>
        <w:t>יך</w:t>
      </w:r>
      <w:bookmarkStart w:id="8220" w:name="_ETM_Q48_187170"/>
      <w:bookmarkEnd w:id="8220"/>
      <w:r>
        <w:rPr>
          <w:rtl/>
        </w:rPr>
        <w:t xml:space="preserve">, חברת הכנסת יאסין. </w:t>
      </w:r>
    </w:p>
    <w:p w:rsidR="00A65596" w:rsidRDefault="00A65596" w:rsidP="00BD6767">
      <w:pPr>
        <w:rPr>
          <w:rtl/>
        </w:rPr>
      </w:pPr>
      <w:bookmarkStart w:id="8221" w:name="_ETM_Q48_191538"/>
      <w:bookmarkStart w:id="8222" w:name="_ETM_Q48_191575"/>
      <w:bookmarkEnd w:id="8221"/>
      <w:bookmarkEnd w:id="8222"/>
    </w:p>
    <w:p w:rsidR="00A65596" w:rsidRDefault="00A65596" w:rsidP="00BD6767">
      <w:pPr>
        <w:pStyle w:val="-"/>
        <w:keepNext/>
        <w:rPr>
          <w:rtl/>
        </w:rPr>
      </w:pPr>
      <w:bookmarkStart w:id="8223" w:name="ET_speakercontinue_5918_15"/>
      <w:r w:rsidRPr="00D11F2F">
        <w:rPr>
          <w:rStyle w:val="TagStyle"/>
          <w:rtl/>
        </w:rPr>
        <w:t xml:space="preserve"> &lt;&lt; דובר_המשך &gt;&gt; </w:t>
      </w:r>
      <w:r>
        <w:rPr>
          <w:rtl/>
        </w:rPr>
        <w:t>אימאן ח'טיב יאסין (רע"מ – הרשימה הערבית המאוחדת):</w:t>
      </w:r>
      <w:r w:rsidRPr="00D11F2F">
        <w:rPr>
          <w:rStyle w:val="TagStyle"/>
          <w:rtl/>
        </w:rPr>
        <w:t xml:space="preserve"> &lt;&lt; דובר_המשך &gt;&gt;</w:t>
      </w:r>
      <w:r>
        <w:rPr>
          <w:rtl/>
        </w:rPr>
        <w:t xml:space="preserve"> </w:t>
      </w:r>
      <w:bookmarkEnd w:id="8223"/>
    </w:p>
    <w:p w:rsidR="00A65596" w:rsidRDefault="00A65596" w:rsidP="00AC5E2B">
      <w:pPr>
        <w:rPr>
          <w:rtl/>
        </w:rPr>
      </w:pPr>
    </w:p>
    <w:p w:rsidR="00A65596" w:rsidRDefault="00A65596" w:rsidP="00BD6767">
      <w:pPr>
        <w:rPr>
          <w:rtl/>
        </w:rPr>
      </w:pPr>
      <w:bookmarkStart w:id="8224" w:name="_ETM_Q48_192317"/>
      <w:bookmarkEnd w:id="8224"/>
      <w:r>
        <w:rPr>
          <w:rtl/>
        </w:rPr>
        <w:t xml:space="preserve">מה? </w:t>
      </w:r>
    </w:p>
    <w:p w:rsidR="00A65596" w:rsidRDefault="00A65596" w:rsidP="00BD6767">
      <w:pPr>
        <w:rPr>
          <w:rtl/>
        </w:rPr>
      </w:pPr>
      <w:bookmarkStart w:id="8225" w:name="_ETM_Q48_194754"/>
      <w:bookmarkStart w:id="8226" w:name="_ETM_Q48_194786"/>
      <w:bookmarkEnd w:id="8225"/>
      <w:bookmarkEnd w:id="8226"/>
    </w:p>
    <w:p w:rsidR="00A65596" w:rsidRDefault="00A65596" w:rsidP="00BD6767">
      <w:pPr>
        <w:pStyle w:val="af6"/>
        <w:keepNext/>
        <w:rPr>
          <w:rtl/>
        </w:rPr>
      </w:pPr>
      <w:r w:rsidRPr="00D11F2F">
        <w:rPr>
          <w:rStyle w:val="TagStyle"/>
          <w:rtl/>
        </w:rPr>
        <w:t xml:space="preserve"> &lt;&lt; יור &gt;&gt; </w:t>
      </w:r>
      <w:r>
        <w:rPr>
          <w:rtl/>
        </w:rPr>
        <w:t>היו"ר אליהו רביבו:</w:t>
      </w:r>
      <w:r w:rsidRPr="00D11F2F">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8227" w:name="_ETM_Q48_196621"/>
      <w:bookmarkEnd w:id="8227"/>
      <w:r>
        <w:rPr>
          <w:rtl/>
        </w:rPr>
        <w:t xml:space="preserve">בסיום </w:t>
      </w:r>
      <w:bookmarkStart w:id="8228" w:name="_ETM_Q48_192822"/>
      <w:bookmarkEnd w:id="8228"/>
      <w:r>
        <w:rPr>
          <w:rtl/>
        </w:rPr>
        <w:t xml:space="preserve">המשמרת שלי אנחנו ניפגש פה, אני אראה לך </w:t>
      </w:r>
      <w:r>
        <w:rPr>
          <w:rFonts w:hint="cs"/>
          <w:rtl/>
        </w:rPr>
        <w:t xml:space="preserve">את </w:t>
      </w:r>
      <w:r>
        <w:rPr>
          <w:rtl/>
        </w:rPr>
        <w:t xml:space="preserve">מספר </w:t>
      </w:r>
      <w:r>
        <w:rPr>
          <w:rFonts w:hint="cs"/>
          <w:rtl/>
        </w:rPr>
        <w:t>ה</w:t>
      </w:r>
      <w:r>
        <w:rPr>
          <w:rtl/>
        </w:rPr>
        <w:t xml:space="preserve">בתים </w:t>
      </w:r>
      <w:bookmarkStart w:id="8229" w:name="_ETM_Q48_197485"/>
      <w:bookmarkEnd w:id="8229"/>
      <w:r>
        <w:rPr>
          <w:rFonts w:hint="cs"/>
          <w:rtl/>
        </w:rPr>
        <w:t>ב</w:t>
      </w:r>
      <w:r>
        <w:rPr>
          <w:rtl/>
        </w:rPr>
        <w:t>מגזר ערבי שמקבלים מ</w:t>
      </w:r>
      <w:r>
        <w:rPr>
          <w:rFonts w:hint="cs"/>
          <w:rtl/>
        </w:rPr>
        <w:t>י</w:t>
      </w:r>
      <w:r>
        <w:rPr>
          <w:rtl/>
        </w:rPr>
        <w:t>גוניות</w:t>
      </w:r>
      <w:r>
        <w:rPr>
          <w:rFonts w:hint="cs"/>
          <w:rtl/>
        </w:rPr>
        <w:t>,</w:t>
      </w:r>
      <w:r>
        <w:rPr>
          <w:rtl/>
        </w:rPr>
        <w:t xml:space="preserve"> שאני מכיר באופן אישי</w:t>
      </w:r>
      <w:r>
        <w:rPr>
          <w:rFonts w:hint="cs"/>
          <w:rtl/>
        </w:rPr>
        <w:t>,</w:t>
      </w:r>
      <w:r>
        <w:rPr>
          <w:rtl/>
        </w:rPr>
        <w:t xml:space="preserve"> </w:t>
      </w:r>
      <w:bookmarkStart w:id="8230" w:name="_ETM_Q48_202389"/>
      <w:bookmarkEnd w:id="8230"/>
      <w:r>
        <w:rPr>
          <w:rtl/>
        </w:rPr>
        <w:t>מחד</w:t>
      </w:r>
      <w:r>
        <w:rPr>
          <w:rFonts w:hint="cs"/>
          <w:rtl/>
        </w:rPr>
        <w:t>.</w:t>
      </w:r>
      <w:r>
        <w:rPr>
          <w:rtl/>
        </w:rPr>
        <w:t xml:space="preserve"> ומאידך, כמה אפשרויות בלתי נדלות שיש למגזר הערבי לבנות </w:t>
      </w:r>
      <w:bookmarkStart w:id="8231" w:name="_ETM_Q48_206268"/>
      <w:bookmarkEnd w:id="8231"/>
      <w:r>
        <w:rPr>
          <w:rtl/>
        </w:rPr>
        <w:t>באופן מוסדר וחוקי</w:t>
      </w:r>
      <w:r>
        <w:rPr>
          <w:rFonts w:hint="cs"/>
          <w:rtl/>
        </w:rPr>
        <w:t xml:space="preserve"> והם מסרבים.</w:t>
      </w:r>
    </w:p>
    <w:p w:rsidR="00A65596" w:rsidRDefault="00A65596" w:rsidP="00BD6767">
      <w:pPr>
        <w:rPr>
          <w:rtl/>
        </w:rPr>
      </w:pPr>
    </w:p>
    <w:p w:rsidR="00A65596" w:rsidRDefault="00A65596" w:rsidP="00BD6767">
      <w:pPr>
        <w:pStyle w:val="-"/>
        <w:keepNext/>
        <w:rPr>
          <w:rtl/>
        </w:rPr>
      </w:pPr>
      <w:bookmarkStart w:id="8232" w:name="ET_speakercontinue_5918_17"/>
      <w:r w:rsidRPr="00D11F2F">
        <w:rPr>
          <w:rStyle w:val="TagStyle"/>
          <w:rtl/>
        </w:rPr>
        <w:t xml:space="preserve"> &lt;&lt; דובר_המשך &gt;&gt; </w:t>
      </w:r>
      <w:r>
        <w:rPr>
          <w:rtl/>
        </w:rPr>
        <w:t>אימאן ח'טיב יאסין (רע"מ – הרשימה הערבית המאוחדת):</w:t>
      </w:r>
      <w:r w:rsidRPr="00D11F2F">
        <w:rPr>
          <w:rStyle w:val="TagStyle"/>
          <w:rtl/>
        </w:rPr>
        <w:t xml:space="preserve"> &lt;&lt; דובר_המשך &gt;&gt;</w:t>
      </w:r>
      <w:r>
        <w:rPr>
          <w:rtl/>
        </w:rPr>
        <w:t xml:space="preserve"> </w:t>
      </w:r>
      <w:bookmarkEnd w:id="8232"/>
    </w:p>
    <w:p w:rsidR="00A65596" w:rsidRDefault="00A65596" w:rsidP="00AC5E2B">
      <w:pPr>
        <w:rPr>
          <w:rtl/>
        </w:rPr>
      </w:pPr>
    </w:p>
    <w:p w:rsidR="00A65596" w:rsidRDefault="00A65596" w:rsidP="00BD6767">
      <w:pPr>
        <w:rPr>
          <w:rtl/>
        </w:rPr>
      </w:pPr>
      <w:r>
        <w:rPr>
          <w:rFonts w:hint="cs"/>
          <w:rtl/>
        </w:rPr>
        <w:t xml:space="preserve">אני מסתכלת מסביבי ואני </w:t>
      </w:r>
      <w:bookmarkStart w:id="8233" w:name="_ETM_Q48_210149"/>
      <w:bookmarkStart w:id="8234" w:name="_ETM_Q48_207559"/>
      <w:bookmarkEnd w:id="8233"/>
      <w:bookmarkEnd w:id="8234"/>
      <w:r>
        <w:rPr>
          <w:rtl/>
        </w:rPr>
        <w:t xml:space="preserve">חיה בין בני עמי ואני רואה מה </w:t>
      </w:r>
      <w:bookmarkStart w:id="8235" w:name="_ETM_Q48_213622"/>
      <w:bookmarkEnd w:id="8235"/>
      <w:r>
        <w:rPr>
          <w:rtl/>
        </w:rPr>
        <w:t xml:space="preserve">קורה שם. תאמין לי, מחר מביאים דיון בוועדת הכספים על </w:t>
      </w:r>
      <w:bookmarkStart w:id="8236" w:name="_ETM_Q48_217095"/>
      <w:bookmarkEnd w:id="8236"/>
      <w:r>
        <w:rPr>
          <w:rtl/>
        </w:rPr>
        <w:t>ריווח מדרגות מס ועל</w:t>
      </w:r>
      <w:bookmarkStart w:id="8237" w:name="_ETM_Q48_220580"/>
      <w:bookmarkEnd w:id="8237"/>
      <w:r>
        <w:rPr>
          <w:rFonts w:hint="cs"/>
          <w:rtl/>
        </w:rPr>
        <w:t xml:space="preserve"> </w:t>
      </w:r>
      <w:r>
        <w:rPr>
          <w:rtl/>
        </w:rPr>
        <w:t xml:space="preserve">תשלום של מיסים. אני לא אשכח את מה שאמר </w:t>
      </w:r>
      <w:bookmarkStart w:id="8238" w:name="_ETM_Q48_224218"/>
      <w:bookmarkEnd w:id="8238"/>
      <w:r>
        <w:rPr>
          <w:rtl/>
        </w:rPr>
        <w:t>השר באותה ועדה</w:t>
      </w:r>
      <w:r>
        <w:rPr>
          <w:rFonts w:hint="cs"/>
          <w:rtl/>
        </w:rPr>
        <w:t>. הוא</w:t>
      </w:r>
      <w:r>
        <w:rPr>
          <w:rtl/>
        </w:rPr>
        <w:t xml:space="preserve"> אמר</w:t>
      </w:r>
      <w:bookmarkStart w:id="8239" w:name="_ETM_Q48_222870"/>
      <w:bookmarkEnd w:id="8239"/>
      <w:r>
        <w:rPr>
          <w:rFonts w:hint="cs"/>
          <w:rtl/>
        </w:rPr>
        <w:t>:</w:t>
      </w:r>
      <w:r>
        <w:rPr>
          <w:rtl/>
        </w:rPr>
        <w:t xml:space="preserve"> אתם לא משלמים מיסים.</w:t>
      </w:r>
      <w:r>
        <w:rPr>
          <w:rFonts w:hint="cs"/>
          <w:rtl/>
        </w:rPr>
        <w:t xml:space="preserve"> </w:t>
      </w:r>
    </w:p>
    <w:p w:rsidR="00A65596" w:rsidRDefault="00A65596" w:rsidP="00BD6767">
      <w:pPr>
        <w:rPr>
          <w:rtl/>
        </w:rPr>
      </w:pPr>
    </w:p>
    <w:p w:rsidR="00A65596" w:rsidRDefault="00A65596" w:rsidP="00BD6767">
      <w:pPr>
        <w:pStyle w:val="af6"/>
        <w:keepNext/>
        <w:rPr>
          <w:rtl/>
        </w:rPr>
      </w:pPr>
      <w:r w:rsidRPr="00E23A43">
        <w:rPr>
          <w:rStyle w:val="TagStyle"/>
          <w:rtl/>
        </w:rPr>
        <w:t xml:space="preserve"> &lt;&lt; יור &gt;&gt; </w:t>
      </w:r>
      <w:r>
        <w:rPr>
          <w:rtl/>
        </w:rPr>
        <w:t>היו"ר אליהו רביבו:</w:t>
      </w:r>
      <w:r w:rsidRPr="00E23A43">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אני לא אמרתי את זה.</w:t>
      </w:r>
    </w:p>
    <w:p w:rsidR="00A65596" w:rsidRDefault="00A65596" w:rsidP="00BD6767">
      <w:pPr>
        <w:rPr>
          <w:rtl/>
        </w:rPr>
      </w:pPr>
    </w:p>
    <w:p w:rsidR="00A65596" w:rsidRDefault="00A65596" w:rsidP="00BD6767">
      <w:pPr>
        <w:pStyle w:val="-"/>
        <w:keepNext/>
        <w:rPr>
          <w:rtl/>
        </w:rPr>
      </w:pPr>
      <w:bookmarkStart w:id="8240" w:name="ET_speakercontinue_5918_19"/>
      <w:r w:rsidRPr="00E23A43">
        <w:rPr>
          <w:rStyle w:val="TagStyle"/>
          <w:rtl/>
        </w:rPr>
        <w:t xml:space="preserve"> &lt;&lt; דובר_המשך &gt;&gt; </w:t>
      </w:r>
      <w:r>
        <w:rPr>
          <w:rtl/>
        </w:rPr>
        <w:t>אימאן ח'טיב יאסין (רע"מ – הרשימה הערבית המאוחדת):</w:t>
      </w:r>
      <w:r w:rsidRPr="00E23A43">
        <w:rPr>
          <w:rStyle w:val="TagStyle"/>
          <w:rtl/>
        </w:rPr>
        <w:t xml:space="preserve"> &lt;&lt; דובר_המשך &gt;&gt;</w:t>
      </w:r>
      <w:r>
        <w:rPr>
          <w:rtl/>
        </w:rPr>
        <w:t xml:space="preserve"> </w:t>
      </w:r>
      <w:bookmarkEnd w:id="8240"/>
    </w:p>
    <w:p w:rsidR="00A65596" w:rsidRDefault="00A65596" w:rsidP="00AC5E2B">
      <w:pPr>
        <w:rPr>
          <w:rtl/>
        </w:rPr>
      </w:pPr>
    </w:p>
    <w:p w:rsidR="00A65596" w:rsidRDefault="00A65596" w:rsidP="00BD6767">
      <w:pPr>
        <w:rPr>
          <w:rtl/>
        </w:rPr>
      </w:pPr>
      <w:bookmarkStart w:id="8241" w:name="_ETM_Q48_227856"/>
      <w:bookmarkStart w:id="8242" w:name="_ETM_Q48_225280"/>
      <w:bookmarkEnd w:id="8241"/>
      <w:bookmarkEnd w:id="8242"/>
      <w:r>
        <w:rPr>
          <w:rtl/>
        </w:rPr>
        <w:t>תשמע</w:t>
      </w:r>
      <w:r>
        <w:rPr>
          <w:rFonts w:hint="cs"/>
          <w:rtl/>
        </w:rPr>
        <w:t xml:space="preserve"> - - -</w:t>
      </w:r>
    </w:p>
    <w:p w:rsidR="00A65596" w:rsidRDefault="00A65596" w:rsidP="00BD6767">
      <w:pPr>
        <w:rPr>
          <w:rtl/>
        </w:rPr>
      </w:pPr>
    </w:p>
    <w:p w:rsidR="00A65596" w:rsidRDefault="00A65596" w:rsidP="00BD6767">
      <w:pPr>
        <w:pStyle w:val="af6"/>
        <w:keepNext/>
        <w:rPr>
          <w:rtl/>
        </w:rPr>
      </w:pPr>
      <w:bookmarkStart w:id="8243" w:name="ET_yor_6691_20"/>
      <w:r w:rsidRPr="00E23A43">
        <w:rPr>
          <w:rStyle w:val="TagStyle"/>
          <w:rtl/>
        </w:rPr>
        <w:t xml:space="preserve"> &lt;&lt; יור &gt;&gt; </w:t>
      </w:r>
      <w:r>
        <w:rPr>
          <w:rtl/>
        </w:rPr>
        <w:t>היו"ר אליהו רביבו:</w:t>
      </w:r>
      <w:r w:rsidRPr="00E23A43">
        <w:rPr>
          <w:rStyle w:val="TagStyle"/>
          <w:rtl/>
        </w:rPr>
        <w:t xml:space="preserve"> &lt;&lt; יור &gt;&gt;</w:t>
      </w:r>
      <w:r>
        <w:rPr>
          <w:rtl/>
        </w:rPr>
        <w:t xml:space="preserve"> </w:t>
      </w:r>
      <w:bookmarkEnd w:id="8243"/>
    </w:p>
    <w:p w:rsidR="00A65596" w:rsidRDefault="00A65596" w:rsidP="00AC5E2B">
      <w:pPr>
        <w:rPr>
          <w:rtl/>
        </w:rPr>
      </w:pPr>
    </w:p>
    <w:p w:rsidR="00A65596" w:rsidRDefault="00A65596" w:rsidP="00BD6767">
      <w:pPr>
        <w:rPr>
          <w:rtl/>
        </w:rPr>
      </w:pPr>
      <w:r>
        <w:rPr>
          <w:rFonts w:hint="cs"/>
          <w:rtl/>
        </w:rPr>
        <w:t>אבל</w:t>
      </w:r>
      <w:r>
        <w:rPr>
          <w:rtl/>
        </w:rPr>
        <w:t xml:space="preserve"> אני לא אמרתי את זה. </w:t>
      </w:r>
      <w:bookmarkStart w:id="8244" w:name="_ETM_Q48_231494"/>
      <w:bookmarkEnd w:id="8244"/>
    </w:p>
    <w:p w:rsidR="00A65596" w:rsidRDefault="00A65596" w:rsidP="00BD6767">
      <w:pPr>
        <w:rPr>
          <w:rtl/>
        </w:rPr>
      </w:pPr>
    </w:p>
    <w:p w:rsidR="00A65596" w:rsidRDefault="00A65596" w:rsidP="00BD6767">
      <w:pPr>
        <w:pStyle w:val="-"/>
        <w:keepNext/>
        <w:rPr>
          <w:rtl/>
        </w:rPr>
      </w:pPr>
      <w:bookmarkStart w:id="8245" w:name="ET_speakercontinue_5918_21"/>
      <w:r w:rsidRPr="00E23A43">
        <w:rPr>
          <w:rStyle w:val="TagStyle"/>
          <w:rtl/>
        </w:rPr>
        <w:t xml:space="preserve"> &lt;&lt; דובר_המשך &gt;&gt; </w:t>
      </w:r>
      <w:r>
        <w:rPr>
          <w:rtl/>
        </w:rPr>
        <w:t>אימאן ח'טיב יאסין (רע"מ – הרשימה הערבית המאוחדת):</w:t>
      </w:r>
      <w:r w:rsidRPr="00E23A43">
        <w:rPr>
          <w:rStyle w:val="TagStyle"/>
          <w:rtl/>
        </w:rPr>
        <w:t xml:space="preserve"> &lt;&lt; דובר_המשך &gt;&gt;</w:t>
      </w:r>
      <w:r>
        <w:rPr>
          <w:rtl/>
        </w:rPr>
        <w:t xml:space="preserve"> </w:t>
      </w:r>
      <w:bookmarkEnd w:id="8245"/>
    </w:p>
    <w:p w:rsidR="00A65596" w:rsidRDefault="00A65596" w:rsidP="00AC5E2B">
      <w:pPr>
        <w:rPr>
          <w:rtl/>
        </w:rPr>
      </w:pPr>
    </w:p>
    <w:p w:rsidR="00A65596" w:rsidRDefault="00A65596" w:rsidP="00BD6767">
      <w:pPr>
        <w:rPr>
          <w:rtl/>
        </w:rPr>
      </w:pPr>
      <w:bookmarkStart w:id="8246" w:name="_ETM_Q48_228680"/>
      <w:bookmarkEnd w:id="8246"/>
      <w:r>
        <w:rPr>
          <w:rtl/>
        </w:rPr>
        <w:t>לא אתה, השר שלך אמר את זה</w:t>
      </w:r>
      <w:r>
        <w:rPr>
          <w:rFonts w:hint="cs"/>
          <w:rtl/>
        </w:rPr>
        <w:t>.</w:t>
      </w:r>
      <w:r>
        <w:rPr>
          <w:rtl/>
        </w:rPr>
        <w:t xml:space="preserve"> </w:t>
      </w:r>
      <w:r>
        <w:rPr>
          <w:rFonts w:hint="cs"/>
          <w:rtl/>
        </w:rPr>
        <w:t>כ</w:t>
      </w:r>
      <w:r>
        <w:rPr>
          <w:rtl/>
        </w:rPr>
        <w:t xml:space="preserve">שאני מסתכלת על </w:t>
      </w:r>
      <w:bookmarkStart w:id="8247" w:name="_ETM_Q48_235132"/>
      <w:bookmarkEnd w:id="8247"/>
      <w:r>
        <w:rPr>
          <w:rtl/>
        </w:rPr>
        <w:t>הנתונים עובדתית</w:t>
      </w:r>
      <w:bookmarkStart w:id="8248" w:name="_ETM_Q48_236640"/>
      <w:bookmarkEnd w:id="8248"/>
      <w:r>
        <w:rPr>
          <w:rFonts w:hint="cs"/>
          <w:rtl/>
        </w:rPr>
        <w:t xml:space="preserve"> –</w:t>
      </w:r>
      <w:r>
        <w:rPr>
          <w:rtl/>
        </w:rPr>
        <w:t xml:space="preserve"> במה שאתם מביאים</w:t>
      </w:r>
      <w:r>
        <w:rPr>
          <w:rFonts w:hint="cs"/>
          <w:rtl/>
        </w:rPr>
        <w:t xml:space="preserve"> –</w:t>
      </w:r>
      <w:r>
        <w:rPr>
          <w:rtl/>
        </w:rPr>
        <w:t xml:space="preserve"> עובדתית</w:t>
      </w:r>
      <w:r>
        <w:rPr>
          <w:rFonts w:hint="cs"/>
          <w:rtl/>
        </w:rPr>
        <w:t>,</w:t>
      </w:r>
      <w:r>
        <w:rPr>
          <w:rtl/>
        </w:rPr>
        <w:t xml:space="preserve"> </w:t>
      </w:r>
      <w:bookmarkStart w:id="8249" w:name="_ETM_Q48_238979"/>
      <w:bookmarkEnd w:id="8249"/>
      <w:r>
        <w:rPr>
          <w:rtl/>
        </w:rPr>
        <w:t xml:space="preserve">רוב האנשים שמשתכרים בשכר נמוך ולא ייהנו מההטבה הזאת הם </w:t>
      </w:r>
      <w:bookmarkStart w:id="8250" w:name="_ETM_Q48_243170"/>
      <w:bookmarkEnd w:id="8250"/>
      <w:r>
        <w:rPr>
          <w:rtl/>
        </w:rPr>
        <w:t>ערבים</w:t>
      </w:r>
      <w:r>
        <w:rPr>
          <w:rFonts w:hint="cs"/>
          <w:rtl/>
        </w:rPr>
        <w:t>.</w:t>
      </w:r>
      <w:r>
        <w:rPr>
          <w:rtl/>
        </w:rPr>
        <w:t xml:space="preserve"> כי אין להם הכנסה לשלם עליה מס, אין להם. </w:t>
      </w:r>
      <w:bookmarkStart w:id="8251" w:name="_ETM_Q48_247361"/>
      <w:bookmarkEnd w:id="8251"/>
      <w:r>
        <w:rPr>
          <w:rtl/>
        </w:rPr>
        <w:t xml:space="preserve">אז מאיפה אתה מצפה? </w:t>
      </w:r>
    </w:p>
    <w:p w:rsidR="00A65596" w:rsidRDefault="00A65596" w:rsidP="00BD6767">
      <w:pPr>
        <w:rPr>
          <w:rtl/>
        </w:rPr>
      </w:pPr>
      <w:bookmarkStart w:id="8252" w:name="_ETM_Q48_261166"/>
      <w:bookmarkStart w:id="8253" w:name="_ETM_Q48_261199"/>
      <w:bookmarkEnd w:id="8252"/>
      <w:bookmarkEnd w:id="8253"/>
    </w:p>
    <w:p w:rsidR="00A65596" w:rsidRDefault="00A65596" w:rsidP="00BD6767">
      <w:pPr>
        <w:rPr>
          <w:rtl/>
        </w:rPr>
      </w:pPr>
      <w:bookmarkStart w:id="8254" w:name="_ETM_Q48_261349"/>
      <w:bookmarkStart w:id="8255" w:name="_ETM_Q48_261404"/>
      <w:bookmarkEnd w:id="8254"/>
      <w:bookmarkEnd w:id="8255"/>
      <w:r>
        <w:rPr>
          <w:rtl/>
        </w:rPr>
        <w:t xml:space="preserve">באמת, אתם לא רואים את המציאות </w:t>
      </w:r>
      <w:bookmarkStart w:id="8256" w:name="_ETM_Q48_251553"/>
      <w:bookmarkEnd w:id="8256"/>
      <w:r>
        <w:rPr>
          <w:rtl/>
        </w:rPr>
        <w:t>כמו שהיא</w:t>
      </w:r>
      <w:r>
        <w:rPr>
          <w:rFonts w:hint="cs"/>
          <w:rtl/>
        </w:rPr>
        <w:t>.</w:t>
      </w:r>
      <w:r>
        <w:rPr>
          <w:rtl/>
        </w:rPr>
        <w:t xml:space="preserve"> אנחנו רוצים לחיות כאן בכבוד, אנחנו יוצאים לעבודה. </w:t>
      </w:r>
      <w:bookmarkStart w:id="8257" w:name="_ETM_Q48_255744"/>
      <w:bookmarkEnd w:id="8257"/>
      <w:r>
        <w:rPr>
          <w:rtl/>
        </w:rPr>
        <w:t>מי שיש לו עבודה וחייב לשלם מס, משלם מס</w:t>
      </w:r>
      <w:r>
        <w:rPr>
          <w:rFonts w:hint="cs"/>
          <w:rtl/>
        </w:rPr>
        <w:t>;</w:t>
      </w:r>
      <w:r>
        <w:rPr>
          <w:rtl/>
        </w:rPr>
        <w:t xml:space="preserve"> </w:t>
      </w:r>
      <w:bookmarkStart w:id="8258" w:name="_ETM_Q48_259936"/>
      <w:bookmarkEnd w:id="8258"/>
      <w:r>
        <w:rPr>
          <w:rtl/>
        </w:rPr>
        <w:t xml:space="preserve">משלם את כל מה שצריך. מי שיש לו אפשרות לבנות </w:t>
      </w:r>
      <w:bookmarkStart w:id="8259" w:name="_ETM_Q48_264127"/>
      <w:bookmarkEnd w:id="8259"/>
      <w:r>
        <w:rPr>
          <w:rtl/>
        </w:rPr>
        <w:t xml:space="preserve">בית, </w:t>
      </w:r>
      <w:bookmarkStart w:id="8260" w:name="_ETM_Q48_268529"/>
      <w:bookmarkEnd w:id="8260"/>
      <w:r>
        <w:rPr>
          <w:rtl/>
        </w:rPr>
        <w:t>בונה בית עם היתר</w:t>
      </w:r>
      <w:r>
        <w:rPr>
          <w:rFonts w:hint="cs"/>
          <w:rtl/>
        </w:rPr>
        <w:t>.</w:t>
      </w:r>
      <w:r>
        <w:rPr>
          <w:rtl/>
        </w:rPr>
        <w:t xml:space="preserve"> </w:t>
      </w:r>
      <w:r>
        <w:rPr>
          <w:rFonts w:hint="cs"/>
          <w:rtl/>
        </w:rPr>
        <w:t xml:space="preserve">הוא </w:t>
      </w:r>
      <w:r>
        <w:rPr>
          <w:rtl/>
        </w:rPr>
        <w:t xml:space="preserve">לא מוכן לשלם </w:t>
      </w:r>
      <w:r>
        <w:rPr>
          <w:rFonts w:hint="cs"/>
          <w:rtl/>
        </w:rPr>
        <w:t>300,000 שקל ו-400,000 שקל ו-500,000 שקל</w:t>
      </w:r>
      <w:bookmarkStart w:id="8261" w:name="_ETM_Q48_272390"/>
      <w:bookmarkEnd w:id="8261"/>
      <w:r>
        <w:rPr>
          <w:rtl/>
        </w:rPr>
        <w:t xml:space="preserve"> אגרות</w:t>
      </w:r>
      <w:r>
        <w:rPr>
          <w:rFonts w:hint="cs"/>
          <w:rtl/>
        </w:rPr>
        <w:t>.</w:t>
      </w:r>
      <w:r>
        <w:rPr>
          <w:rtl/>
        </w:rPr>
        <w:t xml:space="preserve"> לא אגרות, איך קוראים לזה? זה לא </w:t>
      </w:r>
      <w:bookmarkStart w:id="8262" w:name="_ETM_Q48_279101"/>
      <w:bookmarkEnd w:id="8262"/>
      <w:r>
        <w:rPr>
          <w:rtl/>
        </w:rPr>
        <w:t xml:space="preserve">אגרה. </w:t>
      </w:r>
    </w:p>
    <w:p w:rsidR="00A65596" w:rsidRDefault="00A65596" w:rsidP="00BD6767">
      <w:pPr>
        <w:rPr>
          <w:rtl/>
        </w:rPr>
      </w:pPr>
    </w:p>
    <w:p w:rsidR="00A65596" w:rsidRDefault="00A65596" w:rsidP="00BD6767">
      <w:pPr>
        <w:pStyle w:val="af6"/>
        <w:keepNext/>
        <w:rPr>
          <w:rtl/>
        </w:rPr>
      </w:pPr>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tl/>
        </w:rPr>
        <w:t xml:space="preserve">קנסות. </w:t>
      </w:r>
    </w:p>
    <w:p w:rsidR="00A65596" w:rsidRDefault="00A65596" w:rsidP="00BD6767">
      <w:pPr>
        <w:rPr>
          <w:rtl/>
        </w:rPr>
      </w:pPr>
    </w:p>
    <w:p w:rsidR="00A65596" w:rsidRDefault="00A65596" w:rsidP="00BD6767">
      <w:pPr>
        <w:pStyle w:val="-"/>
        <w:keepNext/>
        <w:rPr>
          <w:rtl/>
        </w:rPr>
      </w:pPr>
      <w:r w:rsidRPr="00261167">
        <w:rPr>
          <w:rStyle w:val="TagStyle"/>
          <w:rtl/>
        </w:rPr>
        <w:t xml:space="preserve"> &lt;&lt;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8263" w:name="_ETM_Q48_278541"/>
      <w:bookmarkEnd w:id="8263"/>
      <w:r>
        <w:rPr>
          <w:rtl/>
        </w:rPr>
        <w:t>קנסות</w:t>
      </w:r>
      <w:r>
        <w:rPr>
          <w:rFonts w:hint="cs"/>
          <w:rtl/>
        </w:rPr>
        <w:t>.</w:t>
      </w:r>
      <w:r>
        <w:rPr>
          <w:rtl/>
        </w:rPr>
        <w:t xml:space="preserve"> למה? למה לאנשים לשלם </w:t>
      </w:r>
      <w:bookmarkStart w:id="8264" w:name="_ETM_Q48_284387"/>
      <w:bookmarkEnd w:id="8264"/>
      <w:r>
        <w:rPr>
          <w:rtl/>
        </w:rPr>
        <w:t>מאות אלפי שקלים</w:t>
      </w:r>
      <w:r>
        <w:rPr>
          <w:rFonts w:hint="cs"/>
          <w:rtl/>
        </w:rPr>
        <w:t>,</w:t>
      </w:r>
      <w:r>
        <w:rPr>
          <w:rtl/>
        </w:rPr>
        <w:t xml:space="preserve"> שאין להם</w:t>
      </w:r>
      <w:r>
        <w:rPr>
          <w:rFonts w:hint="cs"/>
          <w:rtl/>
        </w:rPr>
        <w:t>,</w:t>
      </w:r>
      <w:r>
        <w:rPr>
          <w:rtl/>
        </w:rPr>
        <w:t xml:space="preserve"> על קנסות בזמן שיש להם </w:t>
      </w:r>
      <w:bookmarkStart w:id="8265" w:name="_ETM_Q48_289673"/>
      <w:bookmarkEnd w:id="8265"/>
      <w:r>
        <w:rPr>
          <w:rtl/>
        </w:rPr>
        <w:t xml:space="preserve">אפשרות אחרת? תגיד לי, זה הגיוני? </w:t>
      </w:r>
      <w:bookmarkStart w:id="8266" w:name="_ETM_Q48_295569"/>
      <w:bookmarkEnd w:id="8266"/>
      <w:r>
        <w:rPr>
          <w:rtl/>
        </w:rPr>
        <w:t xml:space="preserve">זה לא הגיוני, זה לא הגיוני. אז באמת, כל זמן </w:t>
      </w:r>
      <w:bookmarkStart w:id="8267" w:name="_ETM_Q48_300597"/>
      <w:bookmarkEnd w:id="8267"/>
      <w:r>
        <w:rPr>
          <w:rtl/>
        </w:rPr>
        <w:t xml:space="preserve">שאתם מסתכלים על החברה הערבית בצורה כזאת לא נגיע לשום </w:t>
      </w:r>
      <w:bookmarkStart w:id="8268" w:name="_ETM_Q48_305625"/>
      <w:bookmarkEnd w:id="8268"/>
      <w:r>
        <w:rPr>
          <w:rtl/>
        </w:rPr>
        <w:t xml:space="preserve">מקום. התוצר הסופי, </w:t>
      </w:r>
      <w:r>
        <w:rPr>
          <w:rFonts w:hint="cs"/>
          <w:rtl/>
        </w:rPr>
        <w:t>א</w:t>
      </w:r>
      <w:r>
        <w:rPr>
          <w:rtl/>
        </w:rPr>
        <w:t xml:space="preserve">ם </w:t>
      </w:r>
      <w:r>
        <w:rPr>
          <w:rFonts w:hint="cs"/>
          <w:rtl/>
        </w:rPr>
        <w:t>ל</w:t>
      </w:r>
      <w:r>
        <w:rPr>
          <w:rtl/>
        </w:rPr>
        <w:t>כולם תהיה אפשרות</w:t>
      </w:r>
      <w:bookmarkStart w:id="8269" w:name="_ETM_Q48_313090"/>
      <w:bookmarkEnd w:id="8269"/>
      <w:r>
        <w:rPr>
          <w:rtl/>
        </w:rPr>
        <w:t xml:space="preserve"> גם למגורים, </w:t>
      </w:r>
      <w:bookmarkStart w:id="8270" w:name="_ETM_Q48_310653"/>
      <w:bookmarkEnd w:id="8270"/>
      <w:r>
        <w:rPr>
          <w:rtl/>
        </w:rPr>
        <w:t xml:space="preserve">גם לעבודה טובה וגם לחיים מכובדים, בסופו של יום כולנו </w:t>
      </w:r>
      <w:bookmarkStart w:id="8271" w:name="_ETM_Q48_315681"/>
      <w:bookmarkEnd w:id="8271"/>
      <w:r>
        <w:rPr>
          <w:rtl/>
        </w:rPr>
        <w:t>נרוויח מזה, לא רק הערבים</w:t>
      </w:r>
      <w:r>
        <w:rPr>
          <w:rFonts w:hint="cs"/>
          <w:rtl/>
        </w:rPr>
        <w:t>.</w:t>
      </w:r>
      <w:r>
        <w:rPr>
          <w:rtl/>
        </w:rPr>
        <w:t xml:space="preserve"> </w:t>
      </w:r>
      <w:bookmarkStart w:id="8272" w:name="_ETM_Q48_320940"/>
      <w:bookmarkEnd w:id="8272"/>
      <w:r>
        <w:rPr>
          <w:rtl/>
        </w:rPr>
        <w:t>לא רק הערבים</w:t>
      </w:r>
      <w:r>
        <w:rPr>
          <w:rFonts w:hint="cs"/>
          <w:rtl/>
        </w:rPr>
        <w:t>.</w:t>
      </w:r>
      <w:r>
        <w:rPr>
          <w:rtl/>
        </w:rPr>
        <w:t xml:space="preserve"> </w:t>
      </w:r>
    </w:p>
    <w:p w:rsidR="00A65596" w:rsidRDefault="00A65596" w:rsidP="00BD6767">
      <w:pPr>
        <w:rPr>
          <w:rtl/>
        </w:rPr>
      </w:pPr>
    </w:p>
    <w:p w:rsidR="00A65596" w:rsidRDefault="00A65596" w:rsidP="00BD6767">
      <w:pPr>
        <w:rPr>
          <w:rtl/>
        </w:rPr>
      </w:pPr>
      <w:bookmarkStart w:id="8273" w:name="_ETM_Q48_321021"/>
      <w:bookmarkEnd w:id="8273"/>
      <w:r>
        <w:rPr>
          <w:rtl/>
        </w:rPr>
        <w:t>תגיד לי, הילדים ה</w:t>
      </w:r>
      <w:r>
        <w:rPr>
          <w:rFonts w:hint="cs"/>
          <w:rtl/>
        </w:rPr>
        <w:t>קטנים ה</w:t>
      </w:r>
      <w:r>
        <w:rPr>
          <w:rtl/>
        </w:rPr>
        <w:t>אלה</w:t>
      </w:r>
      <w:r>
        <w:rPr>
          <w:rFonts w:hint="cs"/>
          <w:rtl/>
        </w:rPr>
        <w:t xml:space="preserve">, </w:t>
      </w:r>
      <w:r>
        <w:rPr>
          <w:rtl/>
        </w:rPr>
        <w:t>בני 16 ו-20, ש</w:t>
      </w:r>
      <w:bookmarkStart w:id="8274" w:name="_ETM_Q48_326401"/>
      <w:bookmarkEnd w:id="8274"/>
      <w:r>
        <w:rPr>
          <w:rtl/>
        </w:rPr>
        <w:t xml:space="preserve">כבר </w:t>
      </w:r>
      <w:bookmarkStart w:id="8275" w:name="_ETM_Q48_326842"/>
      <w:bookmarkEnd w:id="8275"/>
      <w:r>
        <w:rPr>
          <w:rtl/>
        </w:rPr>
        <w:t xml:space="preserve">נמצאים בתחתית של התחתית, עם משפחות הפשע, למה הם הלכו </w:t>
      </w:r>
      <w:bookmarkStart w:id="8276" w:name="_ETM_Q48_332745"/>
      <w:bookmarkEnd w:id="8276"/>
      <w:r>
        <w:rPr>
          <w:rtl/>
        </w:rPr>
        <w:t>למקום הזה? היה להם בית טוב</w:t>
      </w:r>
      <w:r>
        <w:rPr>
          <w:rFonts w:hint="cs"/>
          <w:rtl/>
        </w:rPr>
        <w:t>,</w:t>
      </w:r>
      <w:r>
        <w:rPr>
          <w:rtl/>
        </w:rPr>
        <w:t xml:space="preserve"> שיכול לתת להם את </w:t>
      </w:r>
      <w:bookmarkStart w:id="8277" w:name="_ETM_Q48_338647"/>
      <w:bookmarkEnd w:id="8277"/>
      <w:r>
        <w:rPr>
          <w:rtl/>
        </w:rPr>
        <w:t>האפשרות של חיים מכובדים</w:t>
      </w:r>
      <w:r>
        <w:rPr>
          <w:rFonts w:hint="cs"/>
          <w:rtl/>
        </w:rPr>
        <w:t>?</w:t>
      </w:r>
      <w:r>
        <w:rPr>
          <w:rtl/>
        </w:rPr>
        <w:t xml:space="preserve"> של ללכת ללמוד</w:t>
      </w:r>
      <w:r>
        <w:rPr>
          <w:rFonts w:hint="cs"/>
          <w:rtl/>
        </w:rPr>
        <w:t>?</w:t>
      </w:r>
      <w:r>
        <w:rPr>
          <w:rtl/>
        </w:rPr>
        <w:t xml:space="preserve"> של לבנות בית</w:t>
      </w:r>
      <w:r>
        <w:rPr>
          <w:rFonts w:hint="cs"/>
          <w:rtl/>
        </w:rPr>
        <w:t>?</w:t>
      </w:r>
      <w:r>
        <w:rPr>
          <w:rtl/>
        </w:rPr>
        <w:t xml:space="preserve"> </w:t>
      </w:r>
      <w:bookmarkStart w:id="8278" w:name="_ETM_Q48_344979"/>
      <w:bookmarkEnd w:id="8278"/>
      <w:r>
        <w:rPr>
          <w:rtl/>
        </w:rPr>
        <w:t>זה לא קיים, זה לא קיים</w:t>
      </w:r>
      <w:r>
        <w:rPr>
          <w:rFonts w:hint="cs"/>
          <w:rtl/>
        </w:rPr>
        <w:t>.</w:t>
      </w:r>
      <w:r>
        <w:rPr>
          <w:rtl/>
        </w:rPr>
        <w:t xml:space="preserve"> פשוט זה לא קיים. </w:t>
      </w:r>
      <w:bookmarkStart w:id="8279" w:name="_ETM_Q48_349409"/>
      <w:bookmarkEnd w:id="8279"/>
      <w:r>
        <w:rPr>
          <w:rtl/>
        </w:rPr>
        <w:t>אם אתם תמשיכו ככה לשים יד על העיניים ול</w:t>
      </w:r>
      <w:r>
        <w:rPr>
          <w:rFonts w:hint="cs"/>
          <w:rtl/>
        </w:rPr>
        <w:t>א</w:t>
      </w:r>
      <w:r>
        <w:rPr>
          <w:rtl/>
        </w:rPr>
        <w:t xml:space="preserve">טום את </w:t>
      </w:r>
      <w:bookmarkStart w:id="8280" w:name="_ETM_Q48_353839"/>
      <w:bookmarkEnd w:id="8280"/>
      <w:r>
        <w:rPr>
          <w:rtl/>
        </w:rPr>
        <w:t xml:space="preserve">האוזניים וגם לסגור את הלב וגם לתקוף, זה לא יקרה, </w:t>
      </w:r>
      <w:bookmarkStart w:id="8281" w:name="_ETM_Q48_358269"/>
      <w:bookmarkEnd w:id="8281"/>
      <w:r>
        <w:rPr>
          <w:rtl/>
        </w:rPr>
        <w:t xml:space="preserve">זה לא יהיה. </w:t>
      </w:r>
    </w:p>
    <w:p w:rsidR="00A65596" w:rsidRDefault="00A65596" w:rsidP="00BD6767">
      <w:pPr>
        <w:rPr>
          <w:rtl/>
        </w:rPr>
      </w:pPr>
      <w:bookmarkStart w:id="8282" w:name="_ETM_Q48_362118"/>
      <w:bookmarkStart w:id="8283" w:name="_ETM_Q48_362171"/>
      <w:bookmarkEnd w:id="8282"/>
      <w:bookmarkEnd w:id="8283"/>
    </w:p>
    <w:p w:rsidR="00A65596" w:rsidRDefault="00A65596" w:rsidP="00BD6767">
      <w:pPr>
        <w:rPr>
          <w:rtl/>
        </w:rPr>
      </w:pPr>
      <w:bookmarkStart w:id="8284" w:name="_ETM_Q48_362325"/>
      <w:bookmarkStart w:id="8285" w:name="_ETM_Q48_362383"/>
      <w:bookmarkEnd w:id="8284"/>
      <w:bookmarkEnd w:id="8285"/>
      <w:r>
        <w:rPr>
          <w:rtl/>
        </w:rPr>
        <w:t>אנחנו חייבים</w:t>
      </w:r>
      <w:r>
        <w:rPr>
          <w:rFonts w:hint="cs"/>
          <w:rtl/>
        </w:rPr>
        <w:t>.</w:t>
      </w:r>
      <w:r>
        <w:rPr>
          <w:rtl/>
        </w:rPr>
        <w:t xml:space="preserve"> אנחנו אזרחים במדינה הזאת</w:t>
      </w:r>
      <w:r>
        <w:rPr>
          <w:rFonts w:hint="cs"/>
          <w:rtl/>
        </w:rPr>
        <w:t>.</w:t>
      </w:r>
      <w:r>
        <w:rPr>
          <w:rtl/>
        </w:rPr>
        <w:t xml:space="preserve"> אנחנו </w:t>
      </w:r>
      <w:bookmarkStart w:id="8286" w:name="_ETM_Q48_362699"/>
      <w:bookmarkEnd w:id="8286"/>
      <w:r>
        <w:rPr>
          <w:rtl/>
        </w:rPr>
        <w:t xml:space="preserve">רוצים להמשיך לחיות כאן בכבוד ובשלום. </w:t>
      </w:r>
      <w:bookmarkStart w:id="8287" w:name="_ETM_Q48_368220"/>
      <w:bookmarkEnd w:id="8287"/>
      <w:r>
        <w:rPr>
          <w:rtl/>
        </w:rPr>
        <w:t>שיהיה טוב לכולנו</w:t>
      </w:r>
      <w:r>
        <w:rPr>
          <w:rFonts w:hint="cs"/>
          <w:rtl/>
        </w:rPr>
        <w:t>.</w:t>
      </w:r>
    </w:p>
    <w:p w:rsidR="00A65596" w:rsidRDefault="00A65596" w:rsidP="00BD6767">
      <w:pPr>
        <w:rPr>
          <w:rtl/>
        </w:rPr>
      </w:pPr>
    </w:p>
    <w:p w:rsidR="00A65596" w:rsidRDefault="00A65596" w:rsidP="00BD6767">
      <w:pPr>
        <w:pStyle w:val="af6"/>
        <w:keepNext/>
        <w:rPr>
          <w:rtl/>
        </w:rPr>
      </w:pPr>
      <w:bookmarkStart w:id="8288" w:name="ET_yor_6691_24"/>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bookmarkEnd w:id="8288"/>
    </w:p>
    <w:p w:rsidR="00A65596" w:rsidRDefault="00A65596" w:rsidP="00AC5E2B">
      <w:pPr>
        <w:rPr>
          <w:rtl/>
        </w:rPr>
      </w:pPr>
    </w:p>
    <w:p w:rsidR="00A65596" w:rsidRDefault="00A65596" w:rsidP="00BD6767">
      <w:pPr>
        <w:rPr>
          <w:rtl/>
        </w:rPr>
      </w:pPr>
      <w:r>
        <w:rPr>
          <w:rtl/>
        </w:rPr>
        <w:t xml:space="preserve">אינשאללה. </w:t>
      </w:r>
    </w:p>
    <w:p w:rsidR="00A65596" w:rsidRDefault="00A65596" w:rsidP="00BD6767">
      <w:pPr>
        <w:rPr>
          <w:rtl/>
        </w:rPr>
      </w:pPr>
    </w:p>
    <w:p w:rsidR="00A65596" w:rsidRDefault="00A65596" w:rsidP="00BD6767">
      <w:pPr>
        <w:pStyle w:val="-"/>
        <w:keepNext/>
        <w:rPr>
          <w:rtl/>
        </w:rPr>
      </w:pPr>
      <w:r w:rsidRPr="00261167">
        <w:rPr>
          <w:rStyle w:val="TagStyle"/>
          <w:rtl/>
        </w:rPr>
        <w:t xml:space="preserve"> &lt;&lt;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8289" w:name="_ETM_Q48_367811"/>
      <w:bookmarkEnd w:id="8289"/>
      <w:r>
        <w:rPr>
          <w:rtl/>
        </w:rPr>
        <w:t>אינשאללה</w:t>
      </w:r>
      <w:r>
        <w:rPr>
          <w:rFonts w:hint="cs"/>
          <w:rtl/>
        </w:rPr>
        <w:t>.</w:t>
      </w:r>
      <w:r>
        <w:rPr>
          <w:rtl/>
        </w:rPr>
        <w:t xml:space="preserve"> אז באמת, זה כואב שמביאים </w:t>
      </w:r>
      <w:bookmarkStart w:id="8290" w:name="_ETM_Q48_372706"/>
      <w:bookmarkEnd w:id="8290"/>
      <w:r>
        <w:rPr>
          <w:rtl/>
        </w:rPr>
        <w:t>עובדות ואתם אחר כך מתחילים</w:t>
      </w:r>
      <w:r>
        <w:rPr>
          <w:rFonts w:hint="cs"/>
          <w:rtl/>
        </w:rPr>
        <w:t xml:space="preserve">, כאילו </w:t>
      </w:r>
      <w:r>
        <w:rPr>
          <w:rtl/>
        </w:rPr>
        <w:t xml:space="preserve">– אתה רוצה להראות לי </w:t>
      </w:r>
      <w:bookmarkStart w:id="8291" w:name="_ETM_Q48_377193"/>
      <w:bookmarkEnd w:id="8291"/>
      <w:r>
        <w:rPr>
          <w:rtl/>
        </w:rPr>
        <w:t>כמה בנו בלי היתר</w:t>
      </w:r>
      <w:r>
        <w:rPr>
          <w:rFonts w:hint="cs"/>
          <w:rtl/>
        </w:rPr>
        <w:t>.</w:t>
      </w:r>
      <w:r>
        <w:rPr>
          <w:rtl/>
        </w:rPr>
        <w:t xml:space="preserve"> אני יודעת שבנו בלי היתר, כי </w:t>
      </w:r>
      <w:bookmarkStart w:id="8292" w:name="_ETM_Q48_381679"/>
      <w:bookmarkEnd w:id="8292"/>
      <w:r>
        <w:rPr>
          <w:rtl/>
        </w:rPr>
        <w:t>אין להם</w:t>
      </w:r>
      <w:r>
        <w:rPr>
          <w:rFonts w:hint="cs"/>
          <w:rtl/>
        </w:rPr>
        <w:t xml:space="preserve"> –</w:t>
      </w:r>
      <w:r>
        <w:rPr>
          <w:rtl/>
        </w:rPr>
        <w:t xml:space="preserve"> לא כולם, בטח שיהי</w:t>
      </w:r>
      <w:r>
        <w:rPr>
          <w:rFonts w:hint="cs"/>
          <w:rtl/>
        </w:rPr>
        <w:t>ה</w:t>
      </w:r>
      <w:r>
        <w:rPr>
          <w:rtl/>
        </w:rPr>
        <w:t xml:space="preserve"> שם, לא יודעת מאיזו </w:t>
      </w:r>
      <w:bookmarkStart w:id="8293" w:name="_ETM_Q48_386166"/>
      <w:bookmarkEnd w:id="8293"/>
      <w:r>
        <w:rPr>
          <w:rtl/>
        </w:rPr>
        <w:t>סיבה</w:t>
      </w:r>
      <w:r>
        <w:rPr>
          <w:rFonts w:hint="cs"/>
          <w:rtl/>
        </w:rPr>
        <w:t>,</w:t>
      </w:r>
      <w:r>
        <w:rPr>
          <w:rtl/>
        </w:rPr>
        <w:t xml:space="preserve"> בן אדם שאין לו את הכסף </w:t>
      </w:r>
      <w:bookmarkStart w:id="8294" w:name="_ETM_Q48_390901"/>
      <w:bookmarkEnd w:id="8294"/>
      <w:r>
        <w:rPr>
          <w:rtl/>
        </w:rPr>
        <w:t xml:space="preserve">או הליך או </w:t>
      </w:r>
      <w:bookmarkStart w:id="8295" w:name="_ETM_Q48_390652"/>
      <w:bookmarkEnd w:id="8295"/>
      <w:r>
        <w:rPr>
          <w:rtl/>
        </w:rPr>
        <w:t xml:space="preserve">חייב או לא יודעת מה. </w:t>
      </w:r>
    </w:p>
    <w:p w:rsidR="00A65596" w:rsidRDefault="00A65596" w:rsidP="00BD6767">
      <w:pPr>
        <w:rPr>
          <w:rtl/>
        </w:rPr>
      </w:pPr>
    </w:p>
    <w:p w:rsidR="00A65596" w:rsidRDefault="00A65596" w:rsidP="00BD6767">
      <w:pPr>
        <w:pStyle w:val="af6"/>
        <w:keepNext/>
        <w:rPr>
          <w:rtl/>
        </w:rPr>
      </w:pPr>
      <w:bookmarkStart w:id="8296" w:name="ET_yor_6691_26"/>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bookmarkEnd w:id="8296"/>
    </w:p>
    <w:p w:rsidR="00A65596" w:rsidRDefault="00A65596" w:rsidP="00AC5E2B">
      <w:pPr>
        <w:rPr>
          <w:rtl/>
        </w:rPr>
      </w:pPr>
    </w:p>
    <w:p w:rsidR="00A65596" w:rsidRDefault="00A65596" w:rsidP="00BD6767">
      <w:pPr>
        <w:rPr>
          <w:rtl/>
        </w:rPr>
      </w:pPr>
      <w:r>
        <w:rPr>
          <w:rtl/>
        </w:rPr>
        <w:t>או התעקשות.</w:t>
      </w:r>
    </w:p>
    <w:p w:rsidR="00A65596" w:rsidRDefault="00A65596" w:rsidP="00BD6767">
      <w:pPr>
        <w:rPr>
          <w:rtl/>
        </w:rPr>
      </w:pPr>
    </w:p>
    <w:p w:rsidR="00A65596" w:rsidRDefault="00A65596" w:rsidP="00BD6767">
      <w:pPr>
        <w:pStyle w:val="-"/>
        <w:keepNext/>
        <w:rPr>
          <w:rtl/>
        </w:rPr>
      </w:pPr>
      <w:r w:rsidRPr="00261167">
        <w:rPr>
          <w:rStyle w:val="TagStyle"/>
          <w:rtl/>
        </w:rPr>
        <w:t xml:space="preserve"> &lt;&lt;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8297" w:name="_ETM_Q48_393400"/>
      <w:bookmarkStart w:id="8298" w:name="_ETM_Q48_395399"/>
      <w:bookmarkEnd w:id="8297"/>
      <w:bookmarkEnd w:id="8298"/>
      <w:r>
        <w:rPr>
          <w:rtl/>
        </w:rPr>
        <w:t xml:space="preserve">מה? </w:t>
      </w:r>
      <w:bookmarkStart w:id="8299" w:name="_ETM_Q48_396811"/>
      <w:bookmarkEnd w:id="8299"/>
    </w:p>
    <w:p w:rsidR="00A65596" w:rsidRDefault="00A65596" w:rsidP="00BD6767">
      <w:pPr>
        <w:rPr>
          <w:rtl/>
        </w:rPr>
      </w:pPr>
      <w:bookmarkStart w:id="8300" w:name="_ETM_Q48_396842"/>
      <w:bookmarkEnd w:id="8300"/>
    </w:p>
    <w:p w:rsidR="00A65596" w:rsidRDefault="00A65596" w:rsidP="00BD6767">
      <w:pPr>
        <w:pStyle w:val="af6"/>
        <w:keepNext/>
        <w:rPr>
          <w:rtl/>
        </w:rPr>
      </w:pPr>
      <w:bookmarkStart w:id="8301" w:name="ET_yor_6691_28"/>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bookmarkEnd w:id="8301"/>
    </w:p>
    <w:p w:rsidR="00A65596" w:rsidRDefault="00A65596" w:rsidP="00AC5E2B">
      <w:pPr>
        <w:rPr>
          <w:rtl/>
        </w:rPr>
      </w:pPr>
    </w:p>
    <w:p w:rsidR="00A65596" w:rsidRDefault="00A65596" w:rsidP="00BD6767">
      <w:pPr>
        <w:rPr>
          <w:rtl/>
        </w:rPr>
      </w:pPr>
      <w:bookmarkStart w:id="8302" w:name="_ETM_Q48_397558"/>
      <w:bookmarkEnd w:id="8302"/>
      <w:r>
        <w:rPr>
          <w:rtl/>
        </w:rPr>
        <w:t>מתי ביקרת פעם אחרונה בביר</w:t>
      </w:r>
      <w:r>
        <w:rPr>
          <w:rFonts w:hint="cs"/>
          <w:rtl/>
        </w:rPr>
        <w:t xml:space="preserve"> </w:t>
      </w:r>
      <w:r>
        <w:rPr>
          <w:rtl/>
        </w:rPr>
        <w:t>הד</w:t>
      </w:r>
      <w:r>
        <w:rPr>
          <w:rFonts w:hint="cs"/>
          <w:rtl/>
        </w:rPr>
        <w:t>א</w:t>
      </w:r>
      <w:bookmarkStart w:id="8303" w:name="_ETM_Q48_394521"/>
      <w:bookmarkEnd w:id="8303"/>
      <w:r>
        <w:rPr>
          <w:rFonts w:hint="cs"/>
          <w:rtl/>
        </w:rPr>
        <w:t>ג'</w:t>
      </w:r>
      <w:r>
        <w:rPr>
          <w:rtl/>
        </w:rPr>
        <w:t xml:space="preserve">? </w:t>
      </w:r>
      <w:bookmarkStart w:id="8304" w:name="_ETM_Q48_399619"/>
      <w:bookmarkEnd w:id="8304"/>
    </w:p>
    <w:p w:rsidR="00A65596" w:rsidRDefault="00A65596" w:rsidP="00BD6767">
      <w:pPr>
        <w:rPr>
          <w:rtl/>
        </w:rPr>
      </w:pPr>
      <w:bookmarkStart w:id="8305" w:name="_ETM_Q48_401942"/>
      <w:bookmarkStart w:id="8306" w:name="_ETM_Q48_401970"/>
      <w:bookmarkEnd w:id="8305"/>
      <w:bookmarkEnd w:id="8306"/>
    </w:p>
    <w:p w:rsidR="00A65596" w:rsidRDefault="00A65596" w:rsidP="00BD6767">
      <w:pPr>
        <w:pStyle w:val="-"/>
        <w:keepNext/>
        <w:rPr>
          <w:rtl/>
        </w:rPr>
      </w:pPr>
      <w:r w:rsidRPr="00261167">
        <w:rPr>
          <w:rStyle w:val="TagStyle"/>
          <w:rtl/>
        </w:rPr>
        <w:t xml:space="preserve"> &lt;&lt;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8307" w:name="_ETM_Q48_402595"/>
      <w:bookmarkEnd w:id="8307"/>
      <w:r>
        <w:rPr>
          <w:rtl/>
        </w:rPr>
        <w:t xml:space="preserve">לא מזמן. </w:t>
      </w:r>
    </w:p>
    <w:p w:rsidR="00A65596" w:rsidRDefault="00A65596" w:rsidP="00BD6767">
      <w:pPr>
        <w:rPr>
          <w:rtl/>
        </w:rPr>
      </w:pPr>
    </w:p>
    <w:p w:rsidR="00A65596" w:rsidRDefault="00A65596" w:rsidP="00BD6767">
      <w:pPr>
        <w:pStyle w:val="af6"/>
        <w:keepNext/>
        <w:rPr>
          <w:rtl/>
        </w:rPr>
      </w:pPr>
      <w:bookmarkStart w:id="8308" w:name="ET_yor_6691_30"/>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bookmarkEnd w:id="8308"/>
    </w:p>
    <w:p w:rsidR="00A65596" w:rsidRDefault="00A65596" w:rsidP="00AC5E2B">
      <w:pPr>
        <w:rPr>
          <w:rtl/>
        </w:rPr>
      </w:pPr>
    </w:p>
    <w:p w:rsidR="00A65596" w:rsidRDefault="00A65596" w:rsidP="00BD6767">
      <w:pPr>
        <w:rPr>
          <w:rtl/>
        </w:rPr>
      </w:pPr>
      <w:r>
        <w:rPr>
          <w:rtl/>
        </w:rPr>
        <w:t>אז ה</w:t>
      </w:r>
      <w:r>
        <w:rPr>
          <w:rFonts w:hint="cs"/>
          <w:rtl/>
        </w:rPr>
        <w:t>י</w:t>
      </w:r>
      <w:r>
        <w:rPr>
          <w:rtl/>
        </w:rPr>
        <w:t>נה</w:t>
      </w:r>
      <w:r>
        <w:rPr>
          <w:rFonts w:hint="cs"/>
          <w:rtl/>
        </w:rPr>
        <w:t>.</w:t>
      </w:r>
      <w:r>
        <w:rPr>
          <w:rtl/>
        </w:rPr>
        <w:t xml:space="preserve"> איפה חבר הכנסת ו</w:t>
      </w:r>
      <w:r>
        <w:rPr>
          <w:rFonts w:hint="cs"/>
          <w:rtl/>
        </w:rPr>
        <w:t>א</w:t>
      </w:r>
      <w:r>
        <w:rPr>
          <w:rtl/>
        </w:rPr>
        <w:t xml:space="preserve">ליד </w:t>
      </w:r>
      <w:r>
        <w:rPr>
          <w:rFonts w:hint="cs"/>
          <w:rtl/>
        </w:rPr>
        <w:t>אלהואשלה?</w:t>
      </w:r>
      <w:bookmarkStart w:id="8309" w:name="_ETM_Q48_399452"/>
      <w:bookmarkEnd w:id="8309"/>
    </w:p>
    <w:p w:rsidR="00A65596" w:rsidRDefault="00A65596" w:rsidP="00BD6767">
      <w:pPr>
        <w:rPr>
          <w:rtl/>
        </w:rPr>
      </w:pPr>
    </w:p>
    <w:p w:rsidR="00A65596" w:rsidRDefault="00A65596" w:rsidP="00BD6767">
      <w:pPr>
        <w:pStyle w:val="-"/>
        <w:keepNext/>
        <w:rPr>
          <w:rtl/>
        </w:rPr>
      </w:pPr>
      <w:r w:rsidRPr="00261167">
        <w:rPr>
          <w:rStyle w:val="TagStyle"/>
          <w:rtl/>
        </w:rPr>
        <w:t xml:space="preserve"> &lt;&lt;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8310" w:name="_ETM_Q48_402208"/>
      <w:bookmarkStart w:id="8311" w:name="_ETM_Q48_402690"/>
      <w:bookmarkEnd w:id="8310"/>
      <w:bookmarkEnd w:id="8311"/>
      <w:r>
        <w:rPr>
          <w:rtl/>
        </w:rPr>
        <w:t>אני לא צריכה את ו</w:t>
      </w:r>
      <w:r>
        <w:rPr>
          <w:rFonts w:hint="cs"/>
          <w:rtl/>
        </w:rPr>
        <w:t>אל</w:t>
      </w:r>
      <w:r>
        <w:rPr>
          <w:rtl/>
        </w:rPr>
        <w:t>יד</w:t>
      </w:r>
      <w:r>
        <w:rPr>
          <w:rFonts w:hint="cs"/>
          <w:rtl/>
        </w:rPr>
        <w:t>.</w:t>
      </w:r>
      <w:r>
        <w:rPr>
          <w:rtl/>
        </w:rPr>
        <w:t xml:space="preserve"> ו</w:t>
      </w:r>
      <w:r>
        <w:rPr>
          <w:rFonts w:hint="cs"/>
          <w:rtl/>
        </w:rPr>
        <w:t>א</w:t>
      </w:r>
      <w:r>
        <w:rPr>
          <w:rtl/>
        </w:rPr>
        <w:t>ליד היה כאן עכשיו</w:t>
      </w:r>
      <w:r>
        <w:rPr>
          <w:rFonts w:hint="cs"/>
          <w:rtl/>
        </w:rPr>
        <w:t>,</w:t>
      </w:r>
      <w:r>
        <w:rPr>
          <w:rtl/>
        </w:rPr>
        <w:t xml:space="preserve"> </w:t>
      </w:r>
      <w:bookmarkStart w:id="8312" w:name="_ETM_Q48_405636"/>
      <w:bookmarkEnd w:id="8312"/>
      <w:r>
        <w:rPr>
          <w:rtl/>
        </w:rPr>
        <w:t xml:space="preserve">אבל אני הייתי שם, אין להם אפשרויות אחרות. </w:t>
      </w:r>
    </w:p>
    <w:p w:rsidR="00A65596" w:rsidRDefault="00A65596" w:rsidP="00BD6767">
      <w:pPr>
        <w:rPr>
          <w:rtl/>
        </w:rPr>
      </w:pPr>
    </w:p>
    <w:p w:rsidR="00A65596" w:rsidRDefault="00A65596" w:rsidP="00BD6767">
      <w:pPr>
        <w:pStyle w:val="af6"/>
        <w:keepNext/>
        <w:rPr>
          <w:rtl/>
        </w:rPr>
      </w:pPr>
      <w:bookmarkStart w:id="8313" w:name="ET_yor_6691_32"/>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bookmarkEnd w:id="8313"/>
    </w:p>
    <w:p w:rsidR="00A65596" w:rsidRDefault="00A65596" w:rsidP="00AC5E2B">
      <w:pPr>
        <w:rPr>
          <w:rtl/>
        </w:rPr>
      </w:pPr>
    </w:p>
    <w:p w:rsidR="00A65596" w:rsidRDefault="00A65596" w:rsidP="00BD6767">
      <w:pPr>
        <w:rPr>
          <w:rtl/>
        </w:rPr>
      </w:pPr>
      <w:bookmarkStart w:id="8314" w:name="_ETM_Q48_405452"/>
      <w:bookmarkEnd w:id="8314"/>
      <w:r>
        <w:rPr>
          <w:rtl/>
        </w:rPr>
        <w:t xml:space="preserve">מה את </w:t>
      </w:r>
      <w:bookmarkStart w:id="8315" w:name="_ETM_Q48_408582"/>
      <w:bookmarkEnd w:id="8315"/>
      <w:r>
        <w:rPr>
          <w:rtl/>
        </w:rPr>
        <w:t xml:space="preserve">אומרת? </w:t>
      </w:r>
      <w:bookmarkStart w:id="8316" w:name="_ETM_Q48_411049"/>
      <w:bookmarkEnd w:id="8316"/>
    </w:p>
    <w:p w:rsidR="00A65596" w:rsidRDefault="00A65596" w:rsidP="00BD6767">
      <w:pPr>
        <w:rPr>
          <w:rtl/>
        </w:rPr>
      </w:pPr>
      <w:bookmarkStart w:id="8317" w:name="_ETM_Q48_411073"/>
      <w:bookmarkEnd w:id="8317"/>
    </w:p>
    <w:p w:rsidR="00A65596" w:rsidRDefault="00A65596" w:rsidP="00BD6767">
      <w:pPr>
        <w:pStyle w:val="-"/>
        <w:keepNext/>
        <w:rPr>
          <w:rtl/>
        </w:rPr>
      </w:pPr>
      <w:r w:rsidRPr="00261167">
        <w:rPr>
          <w:rStyle w:val="TagStyle"/>
          <w:rtl/>
        </w:rPr>
        <w:t xml:space="preserve"> &lt;&lt;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8318" w:name="_ETM_Q48_411808"/>
      <w:bookmarkEnd w:id="8318"/>
      <w:r>
        <w:rPr>
          <w:rtl/>
        </w:rPr>
        <w:t>אין להם</w:t>
      </w:r>
      <w:r>
        <w:rPr>
          <w:rFonts w:hint="cs"/>
          <w:rtl/>
        </w:rPr>
        <w:t>.</w:t>
      </w:r>
      <w:r>
        <w:rPr>
          <w:rtl/>
        </w:rPr>
        <w:t xml:space="preserve"> אני אומרת לך, אני</w:t>
      </w:r>
      <w:r>
        <w:rPr>
          <w:rFonts w:hint="cs"/>
          <w:rtl/>
        </w:rPr>
        <w:t xml:space="preserve"> הייתי שם.</w:t>
      </w:r>
    </w:p>
    <w:p w:rsidR="00A65596" w:rsidRDefault="00A65596" w:rsidP="00BD6767">
      <w:pPr>
        <w:rPr>
          <w:rtl/>
        </w:rPr>
      </w:pPr>
    </w:p>
    <w:p w:rsidR="00A65596" w:rsidRDefault="00A65596" w:rsidP="00BD6767">
      <w:pPr>
        <w:pStyle w:val="af6"/>
        <w:keepNext/>
        <w:rPr>
          <w:rtl/>
        </w:rPr>
      </w:pPr>
      <w:bookmarkStart w:id="8319" w:name="ET_yor_6691_34"/>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bookmarkEnd w:id="8319"/>
    </w:p>
    <w:p w:rsidR="00A65596" w:rsidRDefault="00A65596" w:rsidP="00AC5E2B">
      <w:pPr>
        <w:rPr>
          <w:rtl/>
        </w:rPr>
      </w:pPr>
    </w:p>
    <w:p w:rsidR="00A65596" w:rsidRDefault="00A65596" w:rsidP="00BD6767">
      <w:pPr>
        <w:rPr>
          <w:rtl/>
        </w:rPr>
      </w:pPr>
      <w:bookmarkStart w:id="8320" w:name="_ETM_Q48_411529"/>
      <w:bookmarkStart w:id="8321" w:name="_ETM_Q48_408572"/>
      <w:bookmarkEnd w:id="8320"/>
      <w:bookmarkEnd w:id="8321"/>
      <w:r>
        <w:rPr>
          <w:rFonts w:hint="cs"/>
          <w:rtl/>
        </w:rPr>
        <w:t xml:space="preserve">מה את אומרת? </w:t>
      </w:r>
      <w:bookmarkStart w:id="8322" w:name="_ETM_Q48_411972"/>
      <w:bookmarkEnd w:id="8322"/>
      <w:r>
        <w:rPr>
          <w:rtl/>
        </w:rPr>
        <w:t xml:space="preserve">את יודעת שיוצא לך לא טוב שאת נואמת </w:t>
      </w:r>
      <w:bookmarkStart w:id="8323" w:name="_ETM_Q48_413842"/>
      <w:bookmarkEnd w:id="8323"/>
      <w:r>
        <w:rPr>
          <w:rtl/>
        </w:rPr>
        <w:t>כשאני יושב במשמרת</w:t>
      </w:r>
      <w:r>
        <w:rPr>
          <w:rFonts w:hint="cs"/>
          <w:rtl/>
        </w:rPr>
        <w:t>,</w:t>
      </w:r>
      <w:r>
        <w:rPr>
          <w:rtl/>
        </w:rPr>
        <w:t xml:space="preserve"> ואני מכיר את הנתונים לאשור</w:t>
      </w:r>
      <w:r>
        <w:rPr>
          <w:rFonts w:hint="cs"/>
          <w:rtl/>
        </w:rPr>
        <w:t>ם,</w:t>
      </w:r>
      <w:r>
        <w:rPr>
          <w:rtl/>
        </w:rPr>
        <w:t xml:space="preserve"> </w:t>
      </w:r>
      <w:bookmarkStart w:id="8324" w:name="_ETM_Q48_416156"/>
      <w:bookmarkEnd w:id="8324"/>
      <w:r>
        <w:rPr>
          <w:rtl/>
        </w:rPr>
        <w:t>בסדר?</w:t>
      </w:r>
    </w:p>
    <w:p w:rsidR="00A65596" w:rsidRDefault="00A65596" w:rsidP="00BD6767">
      <w:pPr>
        <w:rPr>
          <w:rtl/>
        </w:rPr>
      </w:pPr>
    </w:p>
    <w:p w:rsidR="00A65596" w:rsidRDefault="00A65596" w:rsidP="00BD6767">
      <w:pPr>
        <w:pStyle w:val="-"/>
        <w:keepNext/>
        <w:rPr>
          <w:rtl/>
        </w:rPr>
      </w:pPr>
      <w:r>
        <w:rPr>
          <w:rStyle w:val="TagStyle"/>
          <w:rFonts w:hint="cs"/>
          <w:rtl/>
        </w:rPr>
        <w:t xml:space="preserve"> </w:t>
      </w:r>
      <w:r w:rsidRPr="00261167">
        <w:rPr>
          <w:rStyle w:val="TagStyle"/>
          <w:rtl/>
        </w:rPr>
        <w:t xml:space="preserve">&lt;&lt;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r>
        <w:rPr>
          <w:rFonts w:hint="cs"/>
          <w:rtl/>
        </w:rPr>
        <w:t>אני גם מכירה את הנתונים.</w:t>
      </w:r>
      <w:bookmarkStart w:id="8325" w:name="_ETM_Q48_414692"/>
      <w:bookmarkEnd w:id="8325"/>
      <w:r>
        <w:rPr>
          <w:rFonts w:hint="cs"/>
          <w:rtl/>
        </w:rPr>
        <w:t xml:space="preserve"> אני יודעת גם על - - -</w:t>
      </w:r>
      <w:bookmarkStart w:id="8326" w:name="_ETM_Q48_417342"/>
      <w:bookmarkEnd w:id="8326"/>
    </w:p>
    <w:p w:rsidR="00A65596" w:rsidRDefault="00A65596" w:rsidP="00BD6767">
      <w:pPr>
        <w:rPr>
          <w:rtl/>
        </w:rPr>
      </w:pPr>
    </w:p>
    <w:p w:rsidR="00A65596" w:rsidRDefault="00A65596" w:rsidP="00BD6767">
      <w:pPr>
        <w:pStyle w:val="af6"/>
        <w:keepNext/>
        <w:rPr>
          <w:rtl/>
        </w:rPr>
      </w:pPr>
      <w:bookmarkStart w:id="8327" w:name="ET_yor_6691_36"/>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bookmarkEnd w:id="8327"/>
    </w:p>
    <w:p w:rsidR="00A65596" w:rsidRDefault="00A65596" w:rsidP="00AC5E2B">
      <w:pPr>
        <w:rPr>
          <w:rtl/>
        </w:rPr>
      </w:pPr>
    </w:p>
    <w:p w:rsidR="00A65596" w:rsidRDefault="00A65596" w:rsidP="00BD6767">
      <w:pPr>
        <w:rPr>
          <w:rtl/>
        </w:rPr>
      </w:pPr>
      <w:bookmarkStart w:id="8328" w:name="_ETM_Q48_419580"/>
      <w:bookmarkStart w:id="8329" w:name="_ETM_Q48_417502"/>
      <w:bookmarkEnd w:id="8328"/>
      <w:bookmarkEnd w:id="8329"/>
      <w:r>
        <w:rPr>
          <w:rtl/>
        </w:rPr>
        <w:t xml:space="preserve">את יודעת כמה תוכניות פיתוח וכמה הזדמנויות וכמה תשתיות כבר </w:t>
      </w:r>
      <w:bookmarkStart w:id="8330" w:name="_ETM_Q48_423309"/>
      <w:bookmarkEnd w:id="8330"/>
      <w:r>
        <w:rPr>
          <w:rtl/>
        </w:rPr>
        <w:t>הניחו</w:t>
      </w:r>
      <w:r>
        <w:rPr>
          <w:rFonts w:hint="cs"/>
          <w:rtl/>
        </w:rPr>
        <w:t>,</w:t>
      </w:r>
      <w:r>
        <w:rPr>
          <w:rtl/>
        </w:rPr>
        <w:t xml:space="preserve"> והם פשוט מסרבים</w:t>
      </w:r>
      <w:r>
        <w:rPr>
          <w:rFonts w:hint="cs"/>
          <w:rtl/>
        </w:rPr>
        <w:t>?</w:t>
      </w:r>
      <w:r>
        <w:rPr>
          <w:rtl/>
        </w:rPr>
        <w:t xml:space="preserve"> </w:t>
      </w:r>
      <w:bookmarkStart w:id="8331" w:name="_ETM_Q48_427539"/>
      <w:bookmarkEnd w:id="8331"/>
      <w:r>
        <w:rPr>
          <w:rtl/>
        </w:rPr>
        <w:t xml:space="preserve">את יודעת כמה? </w:t>
      </w:r>
      <w:bookmarkStart w:id="8332" w:name="_ETM_Q48_429977"/>
      <w:bookmarkEnd w:id="8332"/>
    </w:p>
    <w:p w:rsidR="00A65596" w:rsidRDefault="00A65596" w:rsidP="00BD6767">
      <w:pPr>
        <w:rPr>
          <w:rtl/>
        </w:rPr>
      </w:pPr>
      <w:bookmarkStart w:id="8333" w:name="_ETM_Q48_430032"/>
      <w:bookmarkEnd w:id="8333"/>
    </w:p>
    <w:p w:rsidR="00A65596" w:rsidRDefault="00A65596" w:rsidP="00BD6767">
      <w:pPr>
        <w:pStyle w:val="-"/>
        <w:keepNext/>
        <w:rPr>
          <w:rtl/>
        </w:rPr>
      </w:pPr>
      <w:r w:rsidRPr="00261167">
        <w:rPr>
          <w:rStyle w:val="TagStyle"/>
          <w:rtl/>
        </w:rPr>
        <w:t xml:space="preserve"> &lt;&lt;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8334" w:name="_ETM_Q48_430802"/>
      <w:bookmarkEnd w:id="8334"/>
      <w:r>
        <w:rPr>
          <w:rtl/>
        </w:rPr>
        <w:t xml:space="preserve">אני יודעת. </w:t>
      </w:r>
    </w:p>
    <w:p w:rsidR="00A65596" w:rsidRDefault="00A65596" w:rsidP="00BD6767">
      <w:pPr>
        <w:rPr>
          <w:rtl/>
        </w:rPr>
      </w:pPr>
    </w:p>
    <w:p w:rsidR="00A65596" w:rsidRDefault="00A65596" w:rsidP="00BD6767">
      <w:pPr>
        <w:pStyle w:val="af6"/>
        <w:keepNext/>
        <w:rPr>
          <w:rtl/>
        </w:rPr>
      </w:pPr>
      <w:bookmarkStart w:id="8335" w:name="ET_yor_6691_38"/>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bookmarkEnd w:id="8335"/>
    </w:p>
    <w:p w:rsidR="00A65596" w:rsidRDefault="00A65596" w:rsidP="00AC5E2B">
      <w:pPr>
        <w:rPr>
          <w:rtl/>
        </w:rPr>
      </w:pPr>
    </w:p>
    <w:p w:rsidR="00A65596" w:rsidRDefault="00A65596" w:rsidP="00BD6767">
      <w:pPr>
        <w:rPr>
          <w:rtl/>
        </w:rPr>
      </w:pPr>
      <w:bookmarkStart w:id="8336" w:name="_ETM_Q48_426402"/>
      <w:bookmarkEnd w:id="8336"/>
      <w:r>
        <w:rPr>
          <w:rtl/>
        </w:rPr>
        <w:t>אז אני מזמין אותך איתי</w:t>
      </w:r>
      <w:r>
        <w:rPr>
          <w:rFonts w:hint="cs"/>
          <w:rtl/>
        </w:rPr>
        <w:t>,</w:t>
      </w:r>
      <w:r>
        <w:rPr>
          <w:rtl/>
        </w:rPr>
        <w:t xml:space="preserve"> </w:t>
      </w:r>
      <w:bookmarkStart w:id="8337" w:name="_ETM_Q48_429579"/>
      <w:bookmarkEnd w:id="8337"/>
      <w:r>
        <w:rPr>
          <w:rtl/>
        </w:rPr>
        <w:t>שנצא ביחד.</w:t>
      </w:r>
    </w:p>
    <w:p w:rsidR="00A65596" w:rsidRDefault="00A65596" w:rsidP="00BD6767">
      <w:pPr>
        <w:rPr>
          <w:rtl/>
        </w:rPr>
      </w:pPr>
    </w:p>
    <w:p w:rsidR="00A65596" w:rsidRDefault="00A65596" w:rsidP="00BD6767">
      <w:pPr>
        <w:pStyle w:val="-"/>
        <w:keepNext/>
        <w:rPr>
          <w:rtl/>
        </w:rPr>
      </w:pPr>
      <w:r w:rsidRPr="00261167">
        <w:rPr>
          <w:rStyle w:val="TagStyle"/>
          <w:rtl/>
        </w:rPr>
        <w:t xml:space="preserve"> &lt;&lt;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r>
        <w:rPr>
          <w:rFonts w:hint="cs"/>
          <w:rtl/>
        </w:rPr>
        <w:t xml:space="preserve">לא, לא. </w:t>
      </w:r>
      <w:bookmarkStart w:id="8338" w:name="_ETM_Q48_431820"/>
      <w:bookmarkStart w:id="8339" w:name="_ETM_Q48_429402"/>
      <w:bookmarkEnd w:id="8338"/>
      <w:bookmarkEnd w:id="8339"/>
      <w:r>
        <w:rPr>
          <w:rtl/>
        </w:rPr>
        <w:t>אני יודעת</w:t>
      </w:r>
      <w:r>
        <w:rPr>
          <w:rFonts w:hint="cs"/>
          <w:rtl/>
        </w:rPr>
        <w:t>,</w:t>
      </w:r>
      <w:r>
        <w:rPr>
          <w:rtl/>
        </w:rPr>
        <w:t xml:space="preserve"> ואני מכירה גם את הצד השני.</w:t>
      </w:r>
    </w:p>
    <w:p w:rsidR="00A65596" w:rsidRDefault="00A65596" w:rsidP="00BD6767">
      <w:pPr>
        <w:rPr>
          <w:rtl/>
        </w:rPr>
      </w:pPr>
    </w:p>
    <w:p w:rsidR="00A65596" w:rsidRDefault="00A65596" w:rsidP="00BD6767">
      <w:pPr>
        <w:pStyle w:val="af6"/>
        <w:keepNext/>
        <w:rPr>
          <w:rtl/>
        </w:rPr>
      </w:pPr>
      <w:bookmarkStart w:id="8340" w:name="ET_yor_6691_40"/>
      <w:r w:rsidRPr="00261167">
        <w:rPr>
          <w:rStyle w:val="TagStyle"/>
          <w:rtl/>
        </w:rPr>
        <w:t xml:space="preserve"> &lt;&lt; יור &gt;&gt; </w:t>
      </w:r>
      <w:r>
        <w:rPr>
          <w:rtl/>
        </w:rPr>
        <w:t>היו"ר אליהו רביבו:</w:t>
      </w:r>
      <w:r w:rsidRPr="00261167">
        <w:rPr>
          <w:rStyle w:val="TagStyle"/>
          <w:rtl/>
        </w:rPr>
        <w:t xml:space="preserve"> &lt;&lt; יור &gt;&gt;</w:t>
      </w:r>
      <w:r>
        <w:rPr>
          <w:rtl/>
        </w:rPr>
        <w:t xml:space="preserve"> </w:t>
      </w:r>
      <w:bookmarkEnd w:id="8340"/>
    </w:p>
    <w:p w:rsidR="00A65596" w:rsidRDefault="00A65596" w:rsidP="00AC5E2B">
      <w:pPr>
        <w:rPr>
          <w:rtl/>
        </w:rPr>
      </w:pPr>
    </w:p>
    <w:p w:rsidR="00A65596" w:rsidRDefault="00A65596" w:rsidP="00BD6767">
      <w:pPr>
        <w:rPr>
          <w:rtl/>
        </w:rPr>
      </w:pPr>
      <w:r>
        <w:rPr>
          <w:rFonts w:hint="cs"/>
          <w:rtl/>
        </w:rPr>
        <w:t>אז אי-אפשר להגיד שאין.</w:t>
      </w:r>
      <w:bookmarkStart w:id="8341" w:name="_ETM_Q48_434881"/>
      <w:bookmarkStart w:id="8342" w:name="_ETM_Q48_431241"/>
      <w:bookmarkEnd w:id="8341"/>
      <w:bookmarkEnd w:id="8342"/>
    </w:p>
    <w:p w:rsidR="00A65596" w:rsidRDefault="00A65596" w:rsidP="00BD6767">
      <w:pPr>
        <w:rPr>
          <w:rtl/>
        </w:rPr>
      </w:pPr>
    </w:p>
    <w:p w:rsidR="00A65596" w:rsidRDefault="00A65596" w:rsidP="00BD6767">
      <w:pPr>
        <w:pStyle w:val="-"/>
        <w:keepNext/>
        <w:rPr>
          <w:rtl/>
        </w:rPr>
      </w:pPr>
      <w:r w:rsidRPr="00261167">
        <w:rPr>
          <w:rStyle w:val="TagStyle"/>
          <w:rtl/>
        </w:rPr>
        <w:t xml:space="preserve"> &lt;&lt; דובר_המשך &gt;&gt; </w:t>
      </w:r>
      <w:r>
        <w:rPr>
          <w:rtl/>
        </w:rPr>
        <w:t>אימאן ח'טיב יאסין (רע"מ – הרשימה הערבית המאוחדת):</w:t>
      </w:r>
      <w:r w:rsidRPr="00261167">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8343" w:name="_ETM_Q48_435441"/>
      <w:bookmarkStart w:id="8344" w:name="_ETM_Q48_432391"/>
      <w:bookmarkStart w:id="8345" w:name="_ETM_Q48_433131"/>
      <w:bookmarkEnd w:id="8343"/>
      <w:bookmarkEnd w:id="8344"/>
      <w:bookmarkEnd w:id="8345"/>
      <w:r>
        <w:rPr>
          <w:rtl/>
        </w:rPr>
        <w:t xml:space="preserve">לא, לא. אל תגיד לי, אנשים שישבו </w:t>
      </w:r>
      <w:bookmarkStart w:id="8346" w:name="_ETM_Q48_439062"/>
      <w:bookmarkEnd w:id="8346"/>
      <w:r>
        <w:rPr>
          <w:rtl/>
        </w:rPr>
        <w:t xml:space="preserve">שם </w:t>
      </w:r>
      <w:r>
        <w:rPr>
          <w:rFonts w:hint="cs"/>
          <w:rtl/>
        </w:rPr>
        <w:t>א</w:t>
      </w:r>
      <w:r>
        <w:rPr>
          <w:rtl/>
        </w:rPr>
        <w:t>ם לא עשרות</w:t>
      </w:r>
      <w:r>
        <w:rPr>
          <w:rFonts w:hint="cs"/>
          <w:rtl/>
        </w:rPr>
        <w:t xml:space="preserve"> –</w:t>
      </w:r>
      <w:r>
        <w:rPr>
          <w:rtl/>
        </w:rPr>
        <w:t xml:space="preserve"> אולי מעל </w:t>
      </w:r>
      <w:r>
        <w:rPr>
          <w:rFonts w:hint="cs"/>
          <w:rtl/>
        </w:rPr>
        <w:t>100</w:t>
      </w:r>
      <w:r>
        <w:rPr>
          <w:rtl/>
        </w:rPr>
        <w:t xml:space="preserve"> שנה</w:t>
      </w:r>
      <w:r>
        <w:rPr>
          <w:rFonts w:hint="cs"/>
          <w:rtl/>
        </w:rPr>
        <w:t xml:space="preserve"> –</w:t>
      </w:r>
      <w:r>
        <w:rPr>
          <w:rtl/>
        </w:rPr>
        <w:t xml:space="preserve"> ועכשי</w:t>
      </w:r>
      <w:r>
        <w:rPr>
          <w:rFonts w:hint="cs"/>
          <w:rtl/>
        </w:rPr>
        <w:t>ו</w:t>
      </w:r>
      <w:bookmarkStart w:id="8347" w:name="_ETM_Q48_441410"/>
      <w:bookmarkEnd w:id="8347"/>
      <w:r>
        <w:rPr>
          <w:rtl/>
        </w:rPr>
        <w:t xml:space="preserve"> </w:t>
      </w:r>
      <w:bookmarkStart w:id="8348" w:name="_ETM_Q48_442695"/>
      <w:bookmarkEnd w:id="8348"/>
      <w:r>
        <w:rPr>
          <w:rtl/>
        </w:rPr>
        <w:t xml:space="preserve">באים ואומרים להם במקום שיש לך 20 דונם, אולי תצא </w:t>
      </w:r>
      <w:bookmarkStart w:id="8349" w:name="_ETM_Q48_446841"/>
      <w:bookmarkEnd w:id="8349"/>
      <w:r>
        <w:rPr>
          <w:rtl/>
        </w:rPr>
        <w:t xml:space="preserve">ותקבל חצי דונם. </w:t>
      </w:r>
      <w:r>
        <w:rPr>
          <w:rFonts w:hint="cs"/>
          <w:rtl/>
        </w:rPr>
        <w:t xml:space="preserve">גם </w:t>
      </w:r>
      <w:r>
        <w:rPr>
          <w:rtl/>
        </w:rPr>
        <w:t xml:space="preserve">לאן הוא יצא? אתה רוצה להפוך </w:t>
      </w:r>
      <w:bookmarkStart w:id="8350" w:name="_ETM_Q48_450988"/>
      <w:bookmarkEnd w:id="8350"/>
      <w:r>
        <w:rPr>
          <w:rtl/>
        </w:rPr>
        <w:t>את כל החיים שלהם ככה</w:t>
      </w:r>
      <w:r>
        <w:rPr>
          <w:rFonts w:hint="cs"/>
          <w:rtl/>
        </w:rPr>
        <w:t>.</w:t>
      </w:r>
      <w:r>
        <w:rPr>
          <w:rtl/>
        </w:rPr>
        <w:t xml:space="preserve"> הפוך</w:t>
      </w:r>
      <w:r>
        <w:rPr>
          <w:rFonts w:hint="cs"/>
          <w:rtl/>
        </w:rPr>
        <w:t xml:space="preserve">. </w:t>
      </w:r>
      <w:r>
        <w:rPr>
          <w:rtl/>
        </w:rPr>
        <w:t>הפוך</w:t>
      </w:r>
      <w:r>
        <w:rPr>
          <w:rFonts w:hint="cs"/>
          <w:rtl/>
        </w:rPr>
        <w:t>.</w:t>
      </w:r>
    </w:p>
    <w:p w:rsidR="00A65596" w:rsidRDefault="00A65596" w:rsidP="00BD6767">
      <w:pPr>
        <w:rPr>
          <w:rtl/>
        </w:rPr>
      </w:pPr>
    </w:p>
    <w:p w:rsidR="00A65596" w:rsidRDefault="00A65596" w:rsidP="00BD6767">
      <w:pPr>
        <w:pStyle w:val="af6"/>
        <w:keepNext/>
        <w:rPr>
          <w:rtl/>
        </w:rPr>
      </w:pPr>
      <w:bookmarkStart w:id="8351" w:name="ET_yor_6691_42"/>
      <w:r w:rsidRPr="0083182C">
        <w:rPr>
          <w:rStyle w:val="TagStyle"/>
          <w:rtl/>
        </w:rPr>
        <w:t xml:space="preserve"> &lt;&lt; יור &gt;&gt; </w:t>
      </w:r>
      <w:r>
        <w:rPr>
          <w:rtl/>
        </w:rPr>
        <w:t>היו"ר אליהו רביבו:</w:t>
      </w:r>
      <w:r w:rsidRPr="0083182C">
        <w:rPr>
          <w:rStyle w:val="TagStyle"/>
          <w:rtl/>
        </w:rPr>
        <w:t xml:space="preserve"> &lt;&lt; יור &gt;&gt;</w:t>
      </w:r>
      <w:r>
        <w:rPr>
          <w:rtl/>
        </w:rPr>
        <w:t xml:space="preserve"> </w:t>
      </w:r>
      <w:bookmarkEnd w:id="8351"/>
    </w:p>
    <w:p w:rsidR="00A65596" w:rsidRDefault="00A65596" w:rsidP="00AC5E2B">
      <w:pPr>
        <w:rPr>
          <w:rtl/>
        </w:rPr>
      </w:pPr>
    </w:p>
    <w:p w:rsidR="00A65596" w:rsidRDefault="00A65596" w:rsidP="00BD6767">
      <w:pPr>
        <w:rPr>
          <w:rtl/>
        </w:rPr>
      </w:pPr>
      <w:bookmarkStart w:id="8352" w:name="_ETM_Q48_455774"/>
      <w:bookmarkEnd w:id="8352"/>
      <w:r>
        <w:rPr>
          <w:rtl/>
        </w:rPr>
        <w:t xml:space="preserve">עובדות </w:t>
      </w:r>
      <w:r>
        <w:rPr>
          <w:rFonts w:hint="cs"/>
          <w:rtl/>
        </w:rPr>
        <w:t>הסיע</w:t>
      </w:r>
      <w:r>
        <w:rPr>
          <w:rtl/>
        </w:rPr>
        <w:t xml:space="preserve">ה, </w:t>
      </w:r>
      <w:r>
        <w:rPr>
          <w:rFonts w:hint="cs"/>
          <w:rtl/>
        </w:rPr>
        <w:t>הסיעות</w:t>
      </w:r>
      <w:bookmarkStart w:id="8353" w:name="_ETM_Q48_455921"/>
      <w:bookmarkEnd w:id="8353"/>
      <w:r>
        <w:rPr>
          <w:rtl/>
        </w:rPr>
        <w:t xml:space="preserve"> המרובות, אני מבקש מכ</w:t>
      </w:r>
      <w:r>
        <w:rPr>
          <w:rFonts w:hint="cs"/>
          <w:rtl/>
        </w:rPr>
        <w:t>ן</w:t>
      </w:r>
      <w:r>
        <w:rPr>
          <w:rtl/>
        </w:rPr>
        <w:t>, תש</w:t>
      </w:r>
      <w:r>
        <w:rPr>
          <w:rFonts w:hint="cs"/>
          <w:rtl/>
        </w:rPr>
        <w:t>מרו על שקט.</w:t>
      </w:r>
    </w:p>
    <w:p w:rsidR="00A65596" w:rsidRDefault="00A65596" w:rsidP="00BD6767">
      <w:pPr>
        <w:rPr>
          <w:rtl/>
        </w:rPr>
      </w:pPr>
    </w:p>
    <w:p w:rsidR="00A65596" w:rsidRDefault="00A65596" w:rsidP="00BD6767">
      <w:pPr>
        <w:pStyle w:val="-"/>
        <w:keepNext/>
        <w:rPr>
          <w:rtl/>
        </w:rPr>
      </w:pPr>
      <w:r w:rsidRPr="0083182C">
        <w:rPr>
          <w:rStyle w:val="TagStyle"/>
          <w:rtl/>
        </w:rPr>
        <w:t xml:space="preserve"> &lt;&lt; דובר_המשך &gt;&gt; </w:t>
      </w:r>
      <w:r>
        <w:rPr>
          <w:rtl/>
        </w:rPr>
        <w:t>אימאן ח'טיב יאסין (רע"מ – הרשימה הערבית המאוחדת):</w:t>
      </w:r>
      <w:r w:rsidRPr="0083182C">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r>
        <w:rPr>
          <w:rFonts w:hint="cs"/>
          <w:rtl/>
        </w:rPr>
        <w:t xml:space="preserve">אז כן, </w:t>
      </w:r>
      <w:bookmarkStart w:id="8354" w:name="_ETM_Q48_461654"/>
      <w:bookmarkStart w:id="8355" w:name="_ETM_Q48_459111"/>
      <w:bookmarkEnd w:id="8354"/>
      <w:bookmarkEnd w:id="8355"/>
      <w:r>
        <w:rPr>
          <w:rtl/>
        </w:rPr>
        <w:t xml:space="preserve">זו גם עוד סוגיה שצריך לתת לה פתרון. </w:t>
      </w:r>
      <w:bookmarkStart w:id="8356" w:name="_ETM_Q48_466609"/>
      <w:bookmarkEnd w:id="8356"/>
      <w:r>
        <w:rPr>
          <w:rtl/>
        </w:rPr>
        <w:t>אני שומעת את האנשים, גם בכפרים הבלתי</w:t>
      </w:r>
      <w:r>
        <w:rPr>
          <w:rFonts w:hint="cs"/>
          <w:rtl/>
        </w:rPr>
        <w:t>-</w:t>
      </w:r>
      <w:r>
        <w:rPr>
          <w:rtl/>
        </w:rPr>
        <w:t xml:space="preserve">מוכרים, </w:t>
      </w:r>
      <w:r>
        <w:rPr>
          <w:rFonts w:hint="cs"/>
          <w:rtl/>
        </w:rPr>
        <w:t>מ</w:t>
      </w:r>
      <w:r>
        <w:rPr>
          <w:rtl/>
        </w:rPr>
        <w:t xml:space="preserve">שוללי ההכרה, </w:t>
      </w:r>
      <w:bookmarkStart w:id="8357" w:name="_ETM_Q48_470275"/>
      <w:bookmarkEnd w:id="8357"/>
      <w:r>
        <w:rPr>
          <w:rtl/>
        </w:rPr>
        <w:t>שהם רוצים הסדר</w:t>
      </w:r>
      <w:r>
        <w:rPr>
          <w:rFonts w:hint="cs"/>
          <w:rtl/>
        </w:rPr>
        <w:t>,</w:t>
      </w:r>
      <w:r>
        <w:rPr>
          <w:rtl/>
        </w:rPr>
        <w:t xml:space="preserve"> והם לא מקבלים את ההסדר. צריך להגיע </w:t>
      </w:r>
      <w:r>
        <w:rPr>
          <w:rFonts w:hint="cs"/>
          <w:rtl/>
        </w:rPr>
        <w:t>- - -</w:t>
      </w:r>
    </w:p>
    <w:p w:rsidR="00A65596" w:rsidRDefault="00A65596" w:rsidP="00BD6767">
      <w:pPr>
        <w:rPr>
          <w:rtl/>
        </w:rPr>
      </w:pPr>
    </w:p>
    <w:p w:rsidR="00A65596" w:rsidRDefault="00A65596" w:rsidP="00BD6767">
      <w:pPr>
        <w:pStyle w:val="af6"/>
        <w:keepNext/>
        <w:rPr>
          <w:rtl/>
        </w:rPr>
      </w:pPr>
      <w:bookmarkStart w:id="8358" w:name="ET_yor_6691_44"/>
      <w:r w:rsidRPr="0083182C">
        <w:rPr>
          <w:rStyle w:val="TagStyle"/>
          <w:rtl/>
        </w:rPr>
        <w:t xml:space="preserve"> &lt;&lt; יור &gt;&gt; </w:t>
      </w:r>
      <w:r>
        <w:rPr>
          <w:rtl/>
        </w:rPr>
        <w:t>היו"ר אליהו רביבו:</w:t>
      </w:r>
      <w:r w:rsidRPr="0083182C">
        <w:rPr>
          <w:rStyle w:val="TagStyle"/>
          <w:rtl/>
        </w:rPr>
        <w:t xml:space="preserve"> &lt;&lt; יור &gt;&gt;</w:t>
      </w:r>
      <w:r>
        <w:rPr>
          <w:rtl/>
        </w:rPr>
        <w:t xml:space="preserve"> </w:t>
      </w:r>
      <w:bookmarkEnd w:id="8358"/>
    </w:p>
    <w:p w:rsidR="00A65596" w:rsidRDefault="00A65596" w:rsidP="00AC5E2B">
      <w:pPr>
        <w:rPr>
          <w:rtl/>
        </w:rPr>
      </w:pPr>
    </w:p>
    <w:p w:rsidR="00A65596" w:rsidRDefault="00A65596" w:rsidP="00BD6767">
      <w:pPr>
        <w:rPr>
          <w:rtl/>
        </w:rPr>
      </w:pPr>
      <w:r>
        <w:rPr>
          <w:rFonts w:hint="cs"/>
          <w:rtl/>
        </w:rPr>
        <w:t>מה יהיה? מה יהיה? מיכל.</w:t>
      </w:r>
    </w:p>
    <w:p w:rsidR="00A65596" w:rsidRDefault="00A65596" w:rsidP="00BD6767">
      <w:pPr>
        <w:rPr>
          <w:rtl/>
        </w:rPr>
      </w:pPr>
    </w:p>
    <w:p w:rsidR="00A65596" w:rsidRDefault="00A65596" w:rsidP="00BD6767">
      <w:pPr>
        <w:pStyle w:val="-"/>
        <w:keepNext/>
        <w:rPr>
          <w:rtl/>
        </w:rPr>
      </w:pPr>
      <w:r w:rsidRPr="0083182C">
        <w:rPr>
          <w:rStyle w:val="TagStyle"/>
          <w:rtl/>
        </w:rPr>
        <w:t xml:space="preserve"> &lt;&lt; דובר_המשך &gt;&gt; </w:t>
      </w:r>
      <w:r>
        <w:rPr>
          <w:rtl/>
        </w:rPr>
        <w:t>אימאן ח'טיב יאסין (רע"מ – הרשימה הערבית המאוחדת):</w:t>
      </w:r>
      <w:r w:rsidRPr="0083182C">
        <w:rPr>
          <w:rStyle w:val="TagStyle"/>
          <w:rtl/>
        </w:rPr>
        <w:t xml:space="preserve"> &lt;&lt; דובר_המשך &gt;&gt;</w:t>
      </w:r>
      <w:r>
        <w:rPr>
          <w:rtl/>
        </w:rPr>
        <w:t xml:space="preserve"> </w:t>
      </w:r>
    </w:p>
    <w:p w:rsidR="00A65596" w:rsidRDefault="00A65596" w:rsidP="00AC5E2B">
      <w:pPr>
        <w:rPr>
          <w:rtl/>
        </w:rPr>
      </w:pPr>
    </w:p>
    <w:p w:rsidR="00A65596" w:rsidRPr="0083182C" w:rsidRDefault="00A65596" w:rsidP="00BD6767">
      <w:pPr>
        <w:rPr>
          <w:rtl/>
        </w:rPr>
      </w:pPr>
      <w:r>
        <w:rPr>
          <w:rFonts w:hint="cs"/>
          <w:rtl/>
        </w:rPr>
        <w:t>מה קורה?</w:t>
      </w:r>
      <w:bookmarkStart w:id="8359" w:name="_ETM_Q48_477040"/>
      <w:bookmarkEnd w:id="8359"/>
    </w:p>
    <w:p w:rsidR="00A65596" w:rsidRDefault="00A65596" w:rsidP="00BD6767">
      <w:pPr>
        <w:rPr>
          <w:rtl/>
        </w:rPr>
      </w:pPr>
    </w:p>
    <w:p w:rsidR="00A65596" w:rsidRDefault="00A65596" w:rsidP="00BD6767">
      <w:pPr>
        <w:pStyle w:val="af5"/>
        <w:keepNext/>
        <w:rPr>
          <w:rtl/>
        </w:rPr>
      </w:pPr>
      <w:bookmarkStart w:id="8360" w:name="ET_interruption_קר_אה_66"/>
      <w:r w:rsidRPr="00ED345A">
        <w:rPr>
          <w:rStyle w:val="TagStyle"/>
          <w:rtl/>
        </w:rPr>
        <w:t xml:space="preserve"> &lt;&lt; קריאה &gt;&gt; </w:t>
      </w:r>
      <w:r>
        <w:rPr>
          <w:rtl/>
        </w:rPr>
        <w:t>קריאה:</w:t>
      </w:r>
      <w:r w:rsidRPr="00ED345A">
        <w:rPr>
          <w:rStyle w:val="TagStyle"/>
          <w:rtl/>
        </w:rPr>
        <w:t xml:space="preserve"> &lt;&lt; קריאה &gt;&gt;</w:t>
      </w:r>
      <w:r>
        <w:rPr>
          <w:rtl/>
        </w:rPr>
        <w:t xml:space="preserve"> </w:t>
      </w:r>
      <w:bookmarkEnd w:id="8360"/>
    </w:p>
    <w:p w:rsidR="00A65596" w:rsidRDefault="00A65596" w:rsidP="00AC5E2B">
      <w:pPr>
        <w:rPr>
          <w:rtl/>
        </w:rPr>
      </w:pPr>
    </w:p>
    <w:p w:rsidR="00A65596" w:rsidRDefault="00A65596" w:rsidP="00BD6767">
      <w:pPr>
        <w:rPr>
          <w:rtl/>
        </w:rPr>
      </w:pPr>
      <w:r>
        <w:rPr>
          <w:rFonts w:hint="cs"/>
          <w:rtl/>
        </w:rPr>
        <w:t>- - -</w:t>
      </w:r>
    </w:p>
    <w:p w:rsidR="00A65596" w:rsidRDefault="00A65596" w:rsidP="00BD6767">
      <w:pPr>
        <w:rPr>
          <w:rtl/>
        </w:rPr>
      </w:pPr>
      <w:bookmarkStart w:id="8361" w:name="_ETM_Q48_493390"/>
      <w:bookmarkEnd w:id="8361"/>
    </w:p>
    <w:p w:rsidR="00A65596" w:rsidRDefault="00A65596" w:rsidP="00BD6767">
      <w:pPr>
        <w:pStyle w:val="af6"/>
        <w:keepNext/>
        <w:rPr>
          <w:rtl/>
        </w:rPr>
      </w:pPr>
      <w:bookmarkStart w:id="8362" w:name="ET_yor_6691_48"/>
      <w:r w:rsidRPr="0083182C">
        <w:rPr>
          <w:rStyle w:val="TagStyle"/>
          <w:rtl/>
        </w:rPr>
        <w:t xml:space="preserve"> &lt;&lt; יור &gt;&gt; </w:t>
      </w:r>
      <w:r>
        <w:rPr>
          <w:rtl/>
        </w:rPr>
        <w:t>היו"ר אליהו רביבו:</w:t>
      </w:r>
      <w:r w:rsidRPr="0083182C">
        <w:rPr>
          <w:rStyle w:val="TagStyle"/>
          <w:rtl/>
        </w:rPr>
        <w:t xml:space="preserve"> &lt;&lt; יור &gt;&gt;</w:t>
      </w:r>
      <w:r>
        <w:rPr>
          <w:rtl/>
        </w:rPr>
        <w:t xml:space="preserve"> </w:t>
      </w:r>
      <w:bookmarkEnd w:id="8362"/>
    </w:p>
    <w:p w:rsidR="00A65596" w:rsidRDefault="00A65596" w:rsidP="00AC5E2B">
      <w:pPr>
        <w:rPr>
          <w:rtl/>
        </w:rPr>
      </w:pPr>
    </w:p>
    <w:p w:rsidR="00A65596" w:rsidRDefault="00A65596" w:rsidP="00BD6767">
      <w:pPr>
        <w:rPr>
          <w:rtl/>
        </w:rPr>
      </w:pPr>
      <w:r>
        <w:rPr>
          <w:rtl/>
        </w:rPr>
        <w:t>אני לא יודע</w:t>
      </w:r>
      <w:r>
        <w:rPr>
          <w:rFonts w:hint="cs"/>
          <w:rtl/>
        </w:rPr>
        <w:t>.</w:t>
      </w:r>
      <w:bookmarkStart w:id="8363" w:name="_ETM_Q48_481230"/>
      <w:bookmarkEnd w:id="8363"/>
      <w:r>
        <w:rPr>
          <w:rtl/>
        </w:rPr>
        <w:t xml:space="preserve"> אין בעיה, נגמר הזמן</w:t>
      </w:r>
      <w:r>
        <w:rPr>
          <w:rFonts w:hint="cs"/>
          <w:rtl/>
        </w:rPr>
        <w:t>.</w:t>
      </w:r>
      <w:r>
        <w:rPr>
          <w:rtl/>
        </w:rPr>
        <w:t xml:space="preserve"> </w:t>
      </w:r>
      <w:r>
        <w:rPr>
          <w:rFonts w:hint="cs"/>
          <w:rtl/>
        </w:rPr>
        <w:t>עליזה בהפסקה אז את מחליפה את מקומה?</w:t>
      </w:r>
    </w:p>
    <w:p w:rsidR="00A65596" w:rsidRDefault="00A65596" w:rsidP="00BD6767">
      <w:pPr>
        <w:rPr>
          <w:rtl/>
        </w:rPr>
      </w:pPr>
    </w:p>
    <w:p w:rsidR="00A65596" w:rsidRDefault="00A65596" w:rsidP="00BD6767">
      <w:pPr>
        <w:pStyle w:val="-"/>
        <w:keepNext/>
        <w:rPr>
          <w:rtl/>
        </w:rPr>
      </w:pPr>
      <w:r w:rsidRPr="0083182C">
        <w:rPr>
          <w:rStyle w:val="TagStyle"/>
          <w:rtl/>
        </w:rPr>
        <w:t xml:space="preserve"> &lt;&lt; דובר_המשך &gt;&gt; </w:t>
      </w:r>
      <w:r>
        <w:rPr>
          <w:rtl/>
        </w:rPr>
        <w:t>אימאן ח'טיב יאסין (רע"מ – הרשימה הערבית המאוחדת):</w:t>
      </w:r>
      <w:r w:rsidRPr="0083182C">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r>
        <w:rPr>
          <w:rtl/>
        </w:rPr>
        <w:t xml:space="preserve">אני </w:t>
      </w:r>
      <w:bookmarkStart w:id="8364" w:name="_ETM_Q48_483704"/>
      <w:bookmarkEnd w:id="8364"/>
      <w:r>
        <w:rPr>
          <w:rtl/>
        </w:rPr>
        <w:t>מדברת גם על</w:t>
      </w:r>
      <w:bookmarkStart w:id="8365" w:name="_ETM_Q48_485609"/>
      <w:bookmarkEnd w:id="8365"/>
      <w:r>
        <w:rPr>
          <w:rFonts w:hint="cs"/>
          <w:rtl/>
        </w:rPr>
        <w:t xml:space="preserve"> </w:t>
      </w:r>
      <w:bookmarkStart w:id="8366" w:name="_ETM_Q48_482249"/>
      <w:bookmarkStart w:id="8367" w:name="_ETM_Q48_479069"/>
      <w:bookmarkEnd w:id="8366"/>
      <w:bookmarkEnd w:id="8367"/>
      <w:r>
        <w:rPr>
          <w:rtl/>
        </w:rPr>
        <w:t>דברים חשובים, לא סתם אומר</w:t>
      </w:r>
      <w:r>
        <w:rPr>
          <w:rFonts w:hint="cs"/>
          <w:rtl/>
        </w:rPr>
        <w:t>ת.</w:t>
      </w:r>
    </w:p>
    <w:p w:rsidR="00A65596" w:rsidRDefault="00A65596" w:rsidP="00BD6767">
      <w:pPr>
        <w:rPr>
          <w:rtl/>
        </w:rPr>
      </w:pPr>
    </w:p>
    <w:p w:rsidR="00A65596" w:rsidRDefault="00A65596" w:rsidP="00BD6767">
      <w:pPr>
        <w:pStyle w:val="af6"/>
        <w:keepNext/>
        <w:rPr>
          <w:rtl/>
        </w:rPr>
      </w:pPr>
      <w:bookmarkStart w:id="8368" w:name="ET_yor_6691_50"/>
      <w:r w:rsidRPr="0083182C">
        <w:rPr>
          <w:rStyle w:val="TagStyle"/>
          <w:rtl/>
        </w:rPr>
        <w:t xml:space="preserve"> &lt;&lt; יור &gt;&gt; </w:t>
      </w:r>
      <w:r>
        <w:rPr>
          <w:rtl/>
        </w:rPr>
        <w:t>היו"ר אליהו רביבו:</w:t>
      </w:r>
      <w:r w:rsidRPr="0083182C">
        <w:rPr>
          <w:rStyle w:val="TagStyle"/>
          <w:rtl/>
        </w:rPr>
        <w:t xml:space="preserve"> &lt;&lt; יור &gt;&gt;</w:t>
      </w:r>
      <w:r>
        <w:rPr>
          <w:rtl/>
        </w:rPr>
        <w:t xml:space="preserve"> </w:t>
      </w:r>
      <w:bookmarkEnd w:id="8368"/>
    </w:p>
    <w:p w:rsidR="00A65596" w:rsidRDefault="00A65596" w:rsidP="00AC5E2B">
      <w:pPr>
        <w:rPr>
          <w:rtl/>
        </w:rPr>
      </w:pPr>
    </w:p>
    <w:p w:rsidR="00A65596" w:rsidRDefault="00A65596" w:rsidP="00BD6767">
      <w:pPr>
        <w:rPr>
          <w:rtl/>
        </w:rPr>
      </w:pPr>
      <w:bookmarkStart w:id="8369" w:name="_ETM_Q48_488040"/>
      <w:bookmarkEnd w:id="8369"/>
      <w:r>
        <w:rPr>
          <w:rtl/>
        </w:rPr>
        <w:t>טוב</w:t>
      </w:r>
      <w:r>
        <w:rPr>
          <w:rFonts w:hint="cs"/>
          <w:rtl/>
        </w:rPr>
        <w:t>.</w:t>
      </w:r>
      <w:bookmarkStart w:id="8370" w:name="_ETM_Q48_485990"/>
      <w:bookmarkEnd w:id="8370"/>
      <w:r>
        <w:rPr>
          <w:rtl/>
        </w:rPr>
        <w:t xml:space="preserve"> אז בואי, תחתרי</w:t>
      </w:r>
      <w:r>
        <w:rPr>
          <w:rFonts w:hint="cs"/>
          <w:rtl/>
        </w:rPr>
        <w:t>,</w:t>
      </w:r>
      <w:r>
        <w:rPr>
          <w:rtl/>
        </w:rPr>
        <w:t xml:space="preserve"> בבקשה</w:t>
      </w:r>
      <w:r>
        <w:rPr>
          <w:rFonts w:hint="cs"/>
          <w:rtl/>
        </w:rPr>
        <w:t>,</w:t>
      </w:r>
      <w:r>
        <w:rPr>
          <w:rtl/>
        </w:rPr>
        <w:t xml:space="preserve"> לסיום.</w:t>
      </w:r>
    </w:p>
    <w:p w:rsidR="00A65596" w:rsidRDefault="00A65596" w:rsidP="00BD6767">
      <w:pPr>
        <w:rPr>
          <w:rtl/>
        </w:rPr>
      </w:pPr>
    </w:p>
    <w:p w:rsidR="00A65596" w:rsidRDefault="00A65596" w:rsidP="00BD6767">
      <w:pPr>
        <w:pStyle w:val="-"/>
        <w:keepNext/>
        <w:rPr>
          <w:rtl/>
        </w:rPr>
      </w:pPr>
      <w:r w:rsidRPr="0083182C">
        <w:rPr>
          <w:rStyle w:val="TagStyle"/>
          <w:rtl/>
        </w:rPr>
        <w:t xml:space="preserve"> &lt;&lt; דובר_המשך &gt;&gt; </w:t>
      </w:r>
      <w:r>
        <w:rPr>
          <w:rtl/>
        </w:rPr>
        <w:t>אימאן ח'טיב יאסין (רע"מ – הרשימה הערבית המאוחדת):</w:t>
      </w:r>
      <w:r w:rsidRPr="0083182C">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8371" w:name="_ETM_Q48_493820"/>
      <w:bookmarkStart w:id="8372" w:name="_ETM_Q48_490329"/>
      <w:bookmarkEnd w:id="8371"/>
      <w:bookmarkEnd w:id="8372"/>
      <w:r>
        <w:rPr>
          <w:rtl/>
        </w:rPr>
        <w:t xml:space="preserve">בסדר, רוצים לסיים. כמה פעמים? </w:t>
      </w:r>
      <w:bookmarkStart w:id="8373" w:name="_ETM_Q48_495959"/>
      <w:bookmarkEnd w:id="8373"/>
    </w:p>
    <w:p w:rsidR="00A65596" w:rsidRDefault="00A65596" w:rsidP="00BD6767">
      <w:pPr>
        <w:rPr>
          <w:rtl/>
        </w:rPr>
      </w:pPr>
    </w:p>
    <w:p w:rsidR="00A65596" w:rsidRDefault="00A65596" w:rsidP="00BD6767">
      <w:pPr>
        <w:pStyle w:val="af5"/>
        <w:keepNext/>
        <w:rPr>
          <w:rtl/>
        </w:rPr>
      </w:pPr>
      <w:bookmarkStart w:id="8374" w:name="ET_interruption_קר_אה_52"/>
      <w:r w:rsidRPr="0083182C">
        <w:rPr>
          <w:rStyle w:val="TagStyle"/>
          <w:rtl/>
        </w:rPr>
        <w:t xml:space="preserve"> &lt;&lt; קריאה &gt;&gt; </w:t>
      </w:r>
      <w:r>
        <w:rPr>
          <w:rtl/>
        </w:rPr>
        <w:t>קריאה:</w:t>
      </w:r>
      <w:r w:rsidRPr="0083182C">
        <w:rPr>
          <w:rStyle w:val="TagStyle"/>
          <w:rtl/>
        </w:rPr>
        <w:t xml:space="preserve"> &lt;&lt; קריאה &gt;&gt;</w:t>
      </w:r>
      <w:r>
        <w:rPr>
          <w:rtl/>
        </w:rPr>
        <w:t xml:space="preserve"> </w:t>
      </w:r>
      <w:bookmarkEnd w:id="8374"/>
    </w:p>
    <w:p w:rsidR="00A65596" w:rsidRDefault="00A65596" w:rsidP="00AC5E2B">
      <w:pPr>
        <w:rPr>
          <w:rtl/>
        </w:rPr>
      </w:pPr>
    </w:p>
    <w:p w:rsidR="00A65596" w:rsidRDefault="00A65596" w:rsidP="00BD6767">
      <w:pPr>
        <w:rPr>
          <w:rtl/>
        </w:rPr>
      </w:pPr>
      <w:r>
        <w:rPr>
          <w:rFonts w:hint="cs"/>
          <w:rtl/>
        </w:rPr>
        <w:t xml:space="preserve">- - - </w:t>
      </w:r>
    </w:p>
    <w:p w:rsidR="00A65596" w:rsidRDefault="00A65596" w:rsidP="00BD6767">
      <w:pPr>
        <w:rPr>
          <w:rtl/>
        </w:rPr>
      </w:pPr>
    </w:p>
    <w:p w:rsidR="00A65596" w:rsidRDefault="00A65596" w:rsidP="00BD6767">
      <w:pPr>
        <w:pStyle w:val="af6"/>
        <w:keepNext/>
        <w:rPr>
          <w:rtl/>
        </w:rPr>
      </w:pPr>
      <w:bookmarkStart w:id="8375" w:name="ET_yor_6691_53"/>
      <w:r w:rsidRPr="0083182C">
        <w:rPr>
          <w:rStyle w:val="TagStyle"/>
          <w:rtl/>
        </w:rPr>
        <w:t xml:space="preserve"> &lt;&lt; יור &gt;&gt; </w:t>
      </w:r>
      <w:r>
        <w:rPr>
          <w:rtl/>
        </w:rPr>
        <w:t>היו"ר אליהו רביבו:</w:t>
      </w:r>
      <w:r w:rsidRPr="0083182C">
        <w:rPr>
          <w:rStyle w:val="TagStyle"/>
          <w:rtl/>
        </w:rPr>
        <w:t xml:space="preserve"> &lt;&lt; יור &gt;&gt;</w:t>
      </w:r>
      <w:r>
        <w:rPr>
          <w:rtl/>
        </w:rPr>
        <w:t xml:space="preserve"> </w:t>
      </w:r>
      <w:bookmarkEnd w:id="8375"/>
    </w:p>
    <w:p w:rsidR="00A65596" w:rsidRDefault="00A65596" w:rsidP="00AC5E2B">
      <w:pPr>
        <w:rPr>
          <w:rtl/>
        </w:rPr>
      </w:pPr>
    </w:p>
    <w:p w:rsidR="00A65596" w:rsidRDefault="00A65596" w:rsidP="00BD6767">
      <w:pPr>
        <w:rPr>
          <w:rtl/>
        </w:rPr>
      </w:pPr>
      <w:r>
        <w:rPr>
          <w:rtl/>
        </w:rPr>
        <w:t>יש פה בן אדם שמנהל את הישיבה</w:t>
      </w:r>
      <w:r>
        <w:rPr>
          <w:rFonts w:hint="cs"/>
          <w:rtl/>
        </w:rPr>
        <w:t xml:space="preserve"> </w:t>
      </w:r>
      <w:bookmarkStart w:id="8376" w:name="_ETM_Q48_501918"/>
      <w:bookmarkEnd w:id="8376"/>
      <w:r>
        <w:rPr>
          <w:rFonts w:hint="cs"/>
          <w:rtl/>
        </w:rPr>
        <w:t>והוא גם יכול להגיד לי. תודה</w:t>
      </w:r>
      <w:bookmarkStart w:id="8377" w:name="_ETM_Q48_499459"/>
      <w:bookmarkEnd w:id="8377"/>
      <w:r>
        <w:rPr>
          <w:rtl/>
        </w:rPr>
        <w:t>.</w:t>
      </w:r>
    </w:p>
    <w:p w:rsidR="00A65596" w:rsidRDefault="00A65596" w:rsidP="00BD6767">
      <w:pPr>
        <w:rPr>
          <w:rtl/>
        </w:rPr>
      </w:pPr>
    </w:p>
    <w:p w:rsidR="00A65596" w:rsidRDefault="00A65596" w:rsidP="00BD6767">
      <w:pPr>
        <w:pStyle w:val="af6"/>
        <w:keepNext/>
        <w:rPr>
          <w:rtl/>
        </w:rPr>
      </w:pPr>
      <w:bookmarkStart w:id="8378" w:name="ET_yor_6691_54"/>
      <w:r w:rsidRPr="0083182C">
        <w:rPr>
          <w:rStyle w:val="TagStyle"/>
          <w:rtl/>
        </w:rPr>
        <w:t xml:space="preserve"> &lt;&lt; יור &gt;&gt; </w:t>
      </w:r>
      <w:r>
        <w:rPr>
          <w:rtl/>
        </w:rPr>
        <w:t>היו"ר אליהו רביבו:</w:t>
      </w:r>
      <w:r w:rsidRPr="0083182C">
        <w:rPr>
          <w:rStyle w:val="TagStyle"/>
          <w:rtl/>
        </w:rPr>
        <w:t xml:space="preserve"> &lt;&lt; יור &gt;&gt;</w:t>
      </w:r>
      <w:r>
        <w:rPr>
          <w:rtl/>
        </w:rPr>
        <w:t xml:space="preserve"> </w:t>
      </w:r>
      <w:bookmarkEnd w:id="8378"/>
    </w:p>
    <w:p w:rsidR="00A65596" w:rsidRDefault="00A65596" w:rsidP="00AC5E2B">
      <w:pPr>
        <w:rPr>
          <w:rtl/>
        </w:rPr>
      </w:pPr>
    </w:p>
    <w:p w:rsidR="00A65596" w:rsidRDefault="00A65596" w:rsidP="00BD6767">
      <w:pPr>
        <w:rPr>
          <w:rtl/>
        </w:rPr>
      </w:pPr>
      <w:bookmarkStart w:id="8379" w:name="_ETM_Q48_502013"/>
      <w:bookmarkStart w:id="8380" w:name="_ETM_Q48_499000"/>
      <w:bookmarkStart w:id="8381" w:name="_ETM_Q48_498499"/>
      <w:bookmarkEnd w:id="8379"/>
      <w:bookmarkEnd w:id="8380"/>
      <w:bookmarkEnd w:id="8381"/>
      <w:r>
        <w:rPr>
          <w:rtl/>
        </w:rPr>
        <w:t>ניהלנו שי</w:t>
      </w:r>
      <w:r>
        <w:rPr>
          <w:rFonts w:hint="cs"/>
          <w:rtl/>
        </w:rPr>
        <w:t>ח</w:t>
      </w:r>
      <w:r>
        <w:rPr>
          <w:rtl/>
        </w:rPr>
        <w:t xml:space="preserve"> וזה בסדר שהיא תוכל לאפשר לעצמה </w:t>
      </w:r>
      <w:bookmarkStart w:id="8382" w:name="_ETM_Q48_502380"/>
      <w:bookmarkEnd w:id="8382"/>
      <w:r>
        <w:rPr>
          <w:rtl/>
        </w:rPr>
        <w:t xml:space="preserve">לסיים את דבריה. </w:t>
      </w:r>
      <w:bookmarkStart w:id="8383" w:name="_ETM_Q48_509010"/>
      <w:bookmarkEnd w:id="8383"/>
      <w:r>
        <w:rPr>
          <w:rtl/>
        </w:rPr>
        <w:t>חבר הכנסת נאור שירי</w:t>
      </w:r>
      <w:r>
        <w:rPr>
          <w:rFonts w:hint="cs"/>
          <w:rtl/>
        </w:rPr>
        <w:t>.</w:t>
      </w:r>
      <w:r>
        <w:rPr>
          <w:rtl/>
        </w:rPr>
        <w:t xml:space="preserve"> </w:t>
      </w:r>
      <w:bookmarkStart w:id="8384" w:name="_ETM_Q48_512760"/>
      <w:bookmarkStart w:id="8385" w:name="_ETM_Q48_527010"/>
      <w:bookmarkEnd w:id="8384"/>
      <w:bookmarkEnd w:id="8385"/>
      <w:r>
        <w:rPr>
          <w:rtl/>
        </w:rPr>
        <w:t>מצאו למי לתת</w:t>
      </w:r>
      <w:bookmarkStart w:id="8386" w:name="_ETM_Q48_526419"/>
      <w:bookmarkEnd w:id="8386"/>
      <w:r>
        <w:rPr>
          <w:rFonts w:hint="cs"/>
          <w:rtl/>
        </w:rPr>
        <w:t>.</w:t>
      </w:r>
      <w:r>
        <w:rPr>
          <w:rtl/>
        </w:rPr>
        <w:t xml:space="preserve"> 20 דקות לרשותך, מכובדי.</w:t>
      </w:r>
    </w:p>
    <w:p w:rsidR="00A65596" w:rsidRDefault="00A65596" w:rsidP="00BD6767">
      <w:pPr>
        <w:rPr>
          <w:rtl/>
        </w:rPr>
      </w:pPr>
    </w:p>
    <w:p w:rsidR="00A65596" w:rsidRDefault="00A65596" w:rsidP="00BD6767">
      <w:pPr>
        <w:pStyle w:val="a4"/>
        <w:keepNext/>
        <w:rPr>
          <w:rtl/>
        </w:rPr>
      </w:pPr>
      <w:bookmarkStart w:id="8387" w:name="ET_speaker_6361_55"/>
      <w:r w:rsidRPr="0083182C">
        <w:rPr>
          <w:rStyle w:val="TagStyle"/>
          <w:rtl/>
        </w:rPr>
        <w:t xml:space="preserve"> &lt;&lt; דובר &gt;&gt; </w:t>
      </w:r>
      <w:bookmarkStart w:id="8388" w:name="_Toc225271842"/>
      <w:bookmarkStart w:id="8389" w:name="_Toc225272125"/>
      <w:r>
        <w:rPr>
          <w:rtl/>
        </w:rPr>
        <w:t>נאור שירי (יש עתיד):</w:t>
      </w:r>
      <w:bookmarkEnd w:id="8388"/>
      <w:bookmarkEnd w:id="8389"/>
      <w:r w:rsidRPr="0083182C">
        <w:rPr>
          <w:rStyle w:val="TagStyle"/>
          <w:rtl/>
        </w:rPr>
        <w:t xml:space="preserve"> &lt;&lt; דובר &gt;&gt;</w:t>
      </w:r>
      <w:r>
        <w:rPr>
          <w:rtl/>
        </w:rPr>
        <w:t xml:space="preserve"> </w:t>
      </w:r>
      <w:bookmarkEnd w:id="8387"/>
    </w:p>
    <w:p w:rsidR="00A65596" w:rsidRDefault="00A65596" w:rsidP="00AC5E2B">
      <w:pPr>
        <w:rPr>
          <w:rtl/>
        </w:rPr>
      </w:pPr>
    </w:p>
    <w:p w:rsidR="00A65596" w:rsidRDefault="00A65596" w:rsidP="00BD6767">
      <w:pPr>
        <w:rPr>
          <w:rtl/>
        </w:rPr>
      </w:pPr>
      <w:bookmarkStart w:id="8390" w:name="_ETM_Q48_531070"/>
      <w:bookmarkEnd w:id="8390"/>
      <w:r>
        <w:rPr>
          <w:rtl/>
        </w:rPr>
        <w:t>למי שמוכן לקחת</w:t>
      </w:r>
      <w:bookmarkStart w:id="8391" w:name="_ETM_Q48_533678"/>
      <w:bookmarkEnd w:id="8391"/>
      <w:r>
        <w:rPr>
          <w:rFonts w:hint="cs"/>
          <w:rtl/>
        </w:rPr>
        <w:t>.</w:t>
      </w:r>
      <w:bookmarkStart w:id="8392" w:name="_ETM_Q48_530519"/>
      <w:bookmarkEnd w:id="8392"/>
    </w:p>
    <w:p w:rsidR="00A65596" w:rsidRDefault="00A65596" w:rsidP="00BD6767">
      <w:pPr>
        <w:rPr>
          <w:rtl/>
        </w:rPr>
      </w:pPr>
    </w:p>
    <w:p w:rsidR="00A65596" w:rsidRDefault="00A65596" w:rsidP="00BD6767">
      <w:pPr>
        <w:pStyle w:val="af6"/>
        <w:keepNext/>
        <w:rPr>
          <w:rtl/>
        </w:rPr>
      </w:pPr>
      <w:bookmarkStart w:id="8393" w:name="ET_yor_6691_56"/>
      <w:r w:rsidRPr="0083182C">
        <w:rPr>
          <w:rStyle w:val="TagStyle"/>
          <w:rtl/>
        </w:rPr>
        <w:t xml:space="preserve"> &lt;&lt; יור &gt;&gt; </w:t>
      </w:r>
      <w:r>
        <w:rPr>
          <w:rtl/>
        </w:rPr>
        <w:t>היו"ר אליהו רביבו:</w:t>
      </w:r>
      <w:r w:rsidRPr="0083182C">
        <w:rPr>
          <w:rStyle w:val="TagStyle"/>
          <w:rtl/>
        </w:rPr>
        <w:t xml:space="preserve"> &lt;&lt; יור &gt;&gt;</w:t>
      </w:r>
      <w:r>
        <w:rPr>
          <w:rtl/>
        </w:rPr>
        <w:t xml:space="preserve"> </w:t>
      </w:r>
      <w:bookmarkEnd w:id="8393"/>
    </w:p>
    <w:p w:rsidR="00A65596" w:rsidRDefault="00A65596" w:rsidP="00AC5E2B">
      <w:pPr>
        <w:rPr>
          <w:rtl/>
        </w:rPr>
      </w:pPr>
    </w:p>
    <w:p w:rsidR="00A65596" w:rsidRDefault="00A65596" w:rsidP="00BD6767">
      <w:pPr>
        <w:rPr>
          <w:rtl/>
        </w:rPr>
      </w:pPr>
      <w:r>
        <w:rPr>
          <w:rFonts w:hint="cs"/>
          <w:rtl/>
        </w:rPr>
        <w:t xml:space="preserve">למי שיודע מה </w:t>
      </w:r>
      <w:bookmarkStart w:id="8394" w:name="_ETM_Q48_534790"/>
      <w:bookmarkEnd w:id="8394"/>
      <w:r>
        <w:rPr>
          <w:rtl/>
        </w:rPr>
        <w:t xml:space="preserve">לעשות עם זה. </w:t>
      </w:r>
      <w:bookmarkStart w:id="8395" w:name="_ETM_Q48_531810"/>
      <w:bookmarkEnd w:id="8395"/>
    </w:p>
    <w:p w:rsidR="00A65596" w:rsidRDefault="00A65596" w:rsidP="00BD6767">
      <w:pPr>
        <w:rPr>
          <w:rtl/>
        </w:rPr>
      </w:pPr>
    </w:p>
    <w:p w:rsidR="00A65596" w:rsidRDefault="00A65596" w:rsidP="00BD6767">
      <w:pPr>
        <w:pStyle w:val="-"/>
        <w:keepNext/>
        <w:rPr>
          <w:rtl/>
        </w:rPr>
      </w:pPr>
      <w:bookmarkStart w:id="8396" w:name="ET_speakercontinue_6361_57"/>
      <w:r w:rsidRPr="0083182C">
        <w:rPr>
          <w:rStyle w:val="TagStyle"/>
          <w:rtl/>
        </w:rPr>
        <w:t xml:space="preserve"> &lt;&lt; דובר_המשך &gt;&gt; </w:t>
      </w:r>
      <w:r>
        <w:rPr>
          <w:rtl/>
        </w:rPr>
        <w:t>נאור שירי (יש עתיד):</w:t>
      </w:r>
      <w:r w:rsidRPr="0083182C">
        <w:rPr>
          <w:rStyle w:val="TagStyle"/>
          <w:rtl/>
        </w:rPr>
        <w:t xml:space="preserve"> &lt;&lt; דובר_המשך &gt;&gt;</w:t>
      </w:r>
      <w:r>
        <w:rPr>
          <w:rtl/>
        </w:rPr>
        <w:t xml:space="preserve"> </w:t>
      </w:r>
      <w:bookmarkEnd w:id="8396"/>
    </w:p>
    <w:p w:rsidR="00A65596" w:rsidRDefault="00A65596" w:rsidP="00AC5E2B">
      <w:pPr>
        <w:rPr>
          <w:rtl/>
        </w:rPr>
      </w:pPr>
    </w:p>
    <w:p w:rsidR="00A65596" w:rsidRDefault="00A65596" w:rsidP="00BD6767">
      <w:pPr>
        <w:rPr>
          <w:rtl/>
        </w:rPr>
      </w:pPr>
      <w:bookmarkStart w:id="8397" w:name="_ETM_Q48_534257"/>
      <w:bookmarkStart w:id="8398" w:name="_ETM_Q48_538630"/>
      <w:bookmarkEnd w:id="8397"/>
      <w:bookmarkEnd w:id="8398"/>
      <w:r>
        <w:rPr>
          <w:rFonts w:hint="cs"/>
          <w:rtl/>
        </w:rPr>
        <w:t>תודה רבה.</w:t>
      </w:r>
      <w:r>
        <w:rPr>
          <w:rtl/>
        </w:rPr>
        <w:t xml:space="preserve"> בוא נתחיל, נזרום, נראה מה קורה. </w:t>
      </w:r>
    </w:p>
    <w:p w:rsidR="00A65596" w:rsidRDefault="00A65596" w:rsidP="00BD6767">
      <w:pPr>
        <w:rPr>
          <w:rtl/>
        </w:rPr>
      </w:pPr>
      <w:bookmarkStart w:id="8399" w:name="_ETM_Q48_547004"/>
      <w:bookmarkStart w:id="8400" w:name="_ETM_Q48_547054"/>
      <w:bookmarkEnd w:id="8399"/>
      <w:bookmarkEnd w:id="8400"/>
    </w:p>
    <w:p w:rsidR="00A65596" w:rsidRDefault="00A65596" w:rsidP="00BD6767">
      <w:pPr>
        <w:rPr>
          <w:rtl/>
        </w:rPr>
      </w:pPr>
      <w:bookmarkStart w:id="8401" w:name="_ETM_Q48_547135"/>
      <w:bookmarkStart w:id="8402" w:name="_ETM_Q48_547198"/>
      <w:bookmarkEnd w:id="8401"/>
      <w:bookmarkEnd w:id="8402"/>
      <w:r>
        <w:rPr>
          <w:rtl/>
        </w:rPr>
        <w:t xml:space="preserve">תודה רבה </w:t>
      </w:r>
      <w:bookmarkStart w:id="8403" w:name="_ETM_Q48_542755"/>
      <w:bookmarkEnd w:id="8403"/>
      <w:r>
        <w:rPr>
          <w:rtl/>
        </w:rPr>
        <w:t>אדוני היושב-ראש</w:t>
      </w:r>
      <w:r>
        <w:rPr>
          <w:rFonts w:hint="cs"/>
          <w:rtl/>
        </w:rPr>
        <w:t>.</w:t>
      </w:r>
      <w:r>
        <w:rPr>
          <w:rtl/>
        </w:rPr>
        <w:t xml:space="preserve"> חבריי חברי הכנסת</w:t>
      </w:r>
      <w:r>
        <w:rPr>
          <w:rFonts w:hint="cs"/>
          <w:rtl/>
        </w:rPr>
        <w:t>.</w:t>
      </w:r>
      <w:r>
        <w:rPr>
          <w:rtl/>
        </w:rPr>
        <w:t xml:space="preserve"> </w:t>
      </w:r>
      <w:bookmarkStart w:id="8404" w:name="_ETM_Q48_548959"/>
      <w:bookmarkStart w:id="8405" w:name="_ETM_Q48_552719"/>
      <w:bookmarkStart w:id="8406" w:name="_ETM_Q48_558178"/>
      <w:bookmarkStart w:id="8407" w:name="_ETM_Q48_568970"/>
      <w:bookmarkEnd w:id="8404"/>
      <w:bookmarkEnd w:id="8405"/>
      <w:bookmarkEnd w:id="8406"/>
      <w:bookmarkEnd w:id="8407"/>
      <w:r>
        <w:rPr>
          <w:rFonts w:hint="cs"/>
          <w:rtl/>
        </w:rPr>
        <w:t>20 דקות?</w:t>
      </w:r>
    </w:p>
    <w:p w:rsidR="00A65596" w:rsidRDefault="00A65596" w:rsidP="00BD6767">
      <w:pPr>
        <w:rPr>
          <w:rtl/>
        </w:rPr>
      </w:pPr>
    </w:p>
    <w:p w:rsidR="00A65596" w:rsidRDefault="00A65596" w:rsidP="00BD6767">
      <w:pPr>
        <w:pStyle w:val="af6"/>
        <w:keepNext/>
        <w:rPr>
          <w:rtl/>
        </w:rPr>
      </w:pPr>
      <w:bookmarkStart w:id="8408" w:name="ET_yor_6691_63"/>
      <w:r w:rsidRPr="002C78E8">
        <w:rPr>
          <w:rStyle w:val="TagStyle"/>
          <w:rtl/>
        </w:rPr>
        <w:t xml:space="preserve"> &lt;&lt; יור &gt;&gt; </w:t>
      </w:r>
      <w:r>
        <w:rPr>
          <w:rtl/>
        </w:rPr>
        <w:t>היו"ר אליהו רביבו:</w:t>
      </w:r>
      <w:r w:rsidRPr="002C78E8">
        <w:rPr>
          <w:rStyle w:val="TagStyle"/>
          <w:rtl/>
        </w:rPr>
        <w:t xml:space="preserve"> &lt;&lt; יור &gt;&gt;</w:t>
      </w:r>
      <w:r>
        <w:rPr>
          <w:rtl/>
        </w:rPr>
        <w:t xml:space="preserve">   </w:t>
      </w:r>
      <w:bookmarkEnd w:id="8408"/>
    </w:p>
    <w:p w:rsidR="00A65596" w:rsidRDefault="00A65596" w:rsidP="00AC5E2B">
      <w:pPr>
        <w:rPr>
          <w:rtl/>
        </w:rPr>
      </w:pPr>
    </w:p>
    <w:p w:rsidR="00A65596" w:rsidRDefault="00A65596" w:rsidP="00BD6767">
      <w:pPr>
        <w:rPr>
          <w:rtl/>
        </w:rPr>
      </w:pPr>
      <w:r>
        <w:rPr>
          <w:rFonts w:hint="cs"/>
          <w:rtl/>
        </w:rPr>
        <w:t>שיסדרו - - -</w:t>
      </w:r>
    </w:p>
    <w:p w:rsidR="00A65596" w:rsidRDefault="00A65596" w:rsidP="00BD6767">
      <w:pPr>
        <w:rPr>
          <w:rtl/>
        </w:rPr>
      </w:pPr>
      <w:bookmarkStart w:id="8409" w:name="_ETM_Q48_549724"/>
      <w:bookmarkStart w:id="8410" w:name="_ETM_Q48_549758"/>
      <w:bookmarkEnd w:id="8409"/>
      <w:bookmarkEnd w:id="8410"/>
    </w:p>
    <w:p w:rsidR="00A65596" w:rsidRDefault="00A65596" w:rsidP="00BD6767">
      <w:pPr>
        <w:pStyle w:val="-"/>
        <w:keepNext/>
        <w:rPr>
          <w:rtl/>
        </w:rPr>
      </w:pPr>
      <w:bookmarkStart w:id="8411" w:name="ET_speakercontinue_6361_64"/>
      <w:r w:rsidRPr="002C78E8">
        <w:rPr>
          <w:rStyle w:val="TagStyle"/>
          <w:rtl/>
        </w:rPr>
        <w:t xml:space="preserve"> &lt;&lt; דובר_המשך &gt;&gt; </w:t>
      </w:r>
      <w:r>
        <w:rPr>
          <w:rtl/>
        </w:rPr>
        <w:t>נאור שירי (יש עתיד):</w:t>
      </w:r>
      <w:r w:rsidRPr="002C78E8">
        <w:rPr>
          <w:rStyle w:val="TagStyle"/>
          <w:rtl/>
        </w:rPr>
        <w:t xml:space="preserve"> &lt;&lt; דובר_המשך &gt;&gt;</w:t>
      </w:r>
      <w:r>
        <w:rPr>
          <w:rtl/>
        </w:rPr>
        <w:t xml:space="preserve">   </w:t>
      </w:r>
      <w:bookmarkEnd w:id="8411"/>
    </w:p>
    <w:p w:rsidR="00A65596" w:rsidRDefault="00A65596" w:rsidP="00AC5E2B">
      <w:pPr>
        <w:rPr>
          <w:rtl/>
        </w:rPr>
      </w:pPr>
    </w:p>
    <w:p w:rsidR="00A65596" w:rsidRDefault="00A65596" w:rsidP="00BD6767">
      <w:pPr>
        <w:rPr>
          <w:rtl/>
        </w:rPr>
      </w:pPr>
      <w:bookmarkStart w:id="8412" w:name="_ETM_Q48_549869"/>
      <w:bookmarkStart w:id="8413" w:name="_ETM_Q48_549907"/>
      <w:bookmarkStart w:id="8414" w:name="_ETM_Q48_549996"/>
      <w:bookmarkStart w:id="8415" w:name="_ETM_Q48_550036"/>
      <w:bookmarkEnd w:id="8412"/>
      <w:bookmarkEnd w:id="8413"/>
      <w:bookmarkEnd w:id="8414"/>
      <w:bookmarkEnd w:id="8415"/>
      <w:r>
        <w:rPr>
          <w:rFonts w:hint="cs"/>
          <w:rtl/>
        </w:rPr>
        <w:t>את הסאונד? אני לא אכפת לי. תן לו את כל הסאונד. שישמעו רק אותו. גם ככה אנחנו פסיק בהיסטוריה.</w:t>
      </w:r>
    </w:p>
    <w:p w:rsidR="00A65596" w:rsidRDefault="00A65596" w:rsidP="00BD6767">
      <w:pPr>
        <w:rPr>
          <w:rtl/>
        </w:rPr>
      </w:pPr>
    </w:p>
    <w:p w:rsidR="00A65596" w:rsidRDefault="00A65596" w:rsidP="00BD6767">
      <w:pPr>
        <w:rPr>
          <w:rtl/>
        </w:rPr>
      </w:pPr>
      <w:r>
        <w:rPr>
          <w:rtl/>
        </w:rPr>
        <w:t>ראשית</w:t>
      </w:r>
      <w:r>
        <w:rPr>
          <w:rFonts w:hint="cs"/>
          <w:rtl/>
        </w:rPr>
        <w:t>,</w:t>
      </w:r>
      <w:r>
        <w:rPr>
          <w:rtl/>
        </w:rPr>
        <w:t xml:space="preserve"> אני חושב שמגיעה, </w:t>
      </w:r>
      <w:bookmarkStart w:id="8416" w:name="_ETM_Q48_566751"/>
      <w:bookmarkEnd w:id="8416"/>
      <w:r>
        <w:rPr>
          <w:rtl/>
        </w:rPr>
        <w:t>קודם כ</w:t>
      </w:r>
      <w:r>
        <w:rPr>
          <w:rFonts w:hint="cs"/>
          <w:rtl/>
        </w:rPr>
        <w:t>ו</w:t>
      </w:r>
      <w:r>
        <w:rPr>
          <w:rtl/>
        </w:rPr>
        <w:t>ל</w:t>
      </w:r>
      <w:r>
        <w:rPr>
          <w:rFonts w:hint="cs"/>
          <w:rtl/>
        </w:rPr>
        <w:t>,</w:t>
      </w:r>
      <w:r>
        <w:rPr>
          <w:rtl/>
        </w:rPr>
        <w:t xml:space="preserve"> מילה טובה למי שהעביר את כל –</w:t>
      </w:r>
      <w:bookmarkStart w:id="8417" w:name="_ETM_Q48_579183"/>
      <w:bookmarkStart w:id="8418" w:name="_ETM_Q48_574860"/>
      <w:bookmarkEnd w:id="8417"/>
      <w:bookmarkEnd w:id="8418"/>
      <w:r>
        <w:rPr>
          <w:rtl/>
        </w:rPr>
        <w:t xml:space="preserve"> </w:t>
      </w:r>
      <w:bookmarkStart w:id="8419" w:name="_ETM_Q48_570893"/>
      <w:bookmarkEnd w:id="8419"/>
      <w:r>
        <w:rPr>
          <w:rtl/>
        </w:rPr>
        <w:t xml:space="preserve">אני לא יודע אם אמרו, אני מניח שאמרו, שום דבר </w:t>
      </w:r>
      <w:bookmarkStart w:id="8420" w:name="_ETM_Q48_575035"/>
      <w:bookmarkEnd w:id="8420"/>
      <w:r>
        <w:rPr>
          <w:rtl/>
        </w:rPr>
        <w:t xml:space="preserve">שאנחנו אומרים פה לא ממש מקורי, אבל מילה טובה </w:t>
      </w:r>
      <w:bookmarkStart w:id="8421" w:name="_ETM_Q48_579177"/>
      <w:bookmarkEnd w:id="8421"/>
      <w:r>
        <w:rPr>
          <w:rtl/>
        </w:rPr>
        <w:t xml:space="preserve">לכל מי שהעביר את הטאבלטים </w:t>
      </w:r>
      <w:bookmarkStart w:id="8422" w:name="_ETM_Q48_583470"/>
      <w:bookmarkEnd w:id="8422"/>
      <w:r>
        <w:rPr>
          <w:rtl/>
        </w:rPr>
        <w:t>והכין את המליאה להקראת התקציב</w:t>
      </w:r>
      <w:r>
        <w:rPr>
          <w:rFonts w:hint="cs"/>
          <w:rtl/>
        </w:rPr>
        <w:t>.</w:t>
      </w:r>
      <w:r>
        <w:rPr>
          <w:rtl/>
        </w:rPr>
        <w:t xml:space="preserve"> אז כל הכבוד, גם עבודה </w:t>
      </w:r>
      <w:bookmarkStart w:id="8423" w:name="_ETM_Q48_588559"/>
      <w:bookmarkEnd w:id="8423"/>
      <w:r>
        <w:rPr>
          <w:rtl/>
        </w:rPr>
        <w:t xml:space="preserve">יסודית וגם זה נראה מעולה. עכשיו רק נשאר לתקן את </w:t>
      </w:r>
      <w:bookmarkStart w:id="8424" w:name="_ETM_Q48_593649"/>
      <w:bookmarkEnd w:id="8424"/>
      <w:r>
        <w:rPr>
          <w:rtl/>
        </w:rPr>
        <w:t xml:space="preserve">הסאונד ובסוף הנאום אני גם אגיד לכם תודה. </w:t>
      </w:r>
    </w:p>
    <w:p w:rsidR="00A65596" w:rsidRDefault="00A65596" w:rsidP="00BD6767">
      <w:pPr>
        <w:rPr>
          <w:rtl/>
        </w:rPr>
      </w:pPr>
      <w:bookmarkStart w:id="8425" w:name="_ETM_Q48_602291"/>
      <w:bookmarkStart w:id="8426" w:name="_ETM_Q48_602361"/>
      <w:bookmarkStart w:id="8427" w:name="_ETM_Q48_602482"/>
      <w:bookmarkEnd w:id="8425"/>
      <w:bookmarkEnd w:id="8426"/>
      <w:bookmarkEnd w:id="8427"/>
    </w:p>
    <w:p w:rsidR="00A65596" w:rsidRDefault="00A65596" w:rsidP="00BD6767">
      <w:pPr>
        <w:rPr>
          <w:rtl/>
        </w:rPr>
      </w:pPr>
      <w:bookmarkStart w:id="8428" w:name="_ETM_Q48_602507"/>
      <w:bookmarkEnd w:id="8428"/>
      <w:r>
        <w:rPr>
          <w:rtl/>
        </w:rPr>
        <w:t xml:space="preserve">אני רוצה </w:t>
      </w:r>
      <w:bookmarkStart w:id="8429" w:name="_ETM_Q48_598739"/>
      <w:bookmarkEnd w:id="8429"/>
      <w:r>
        <w:rPr>
          <w:rtl/>
        </w:rPr>
        <w:t>להמשיך</w:t>
      </w:r>
      <w:r>
        <w:rPr>
          <w:rFonts w:hint="cs"/>
          <w:rtl/>
        </w:rPr>
        <w:t>.</w:t>
      </w:r>
      <w:r>
        <w:rPr>
          <w:rtl/>
        </w:rPr>
        <w:t xml:space="preserve"> באמת</w:t>
      </w:r>
      <w:r>
        <w:rPr>
          <w:rFonts w:hint="cs"/>
          <w:rtl/>
        </w:rPr>
        <w:t>,</w:t>
      </w:r>
      <w:r>
        <w:rPr>
          <w:rtl/>
        </w:rPr>
        <w:t xml:space="preserve"> בגלל שאנחנו </w:t>
      </w:r>
      <w:bookmarkStart w:id="8430" w:name="_ETM_Q48_604549"/>
      <w:bookmarkEnd w:id="8430"/>
      <w:r>
        <w:rPr>
          <w:rtl/>
        </w:rPr>
        <w:t>בפרגונים</w:t>
      </w:r>
      <w:r>
        <w:rPr>
          <w:rFonts w:hint="cs"/>
          <w:rtl/>
        </w:rPr>
        <w:t xml:space="preserve"> - - -</w:t>
      </w:r>
    </w:p>
    <w:p w:rsidR="00A65596" w:rsidRDefault="00A65596" w:rsidP="00BD6767">
      <w:pPr>
        <w:rPr>
          <w:rtl/>
        </w:rPr>
      </w:pPr>
    </w:p>
    <w:p w:rsidR="00A65596" w:rsidRDefault="00A65596" w:rsidP="00BD6767">
      <w:pPr>
        <w:pStyle w:val="af5"/>
        <w:keepNext/>
        <w:rPr>
          <w:rtl/>
        </w:rPr>
      </w:pPr>
      <w:bookmarkStart w:id="8431" w:name="ET_interruption_6157_58"/>
      <w:r w:rsidRPr="0083182C">
        <w:rPr>
          <w:rStyle w:val="TagStyle"/>
          <w:rtl/>
        </w:rPr>
        <w:t xml:space="preserve"> &lt;&lt; קריאה &gt;&gt; </w:t>
      </w:r>
      <w:r>
        <w:rPr>
          <w:rtl/>
        </w:rPr>
        <w:t>שמחה רוטמן (הציונות הדתית):</w:t>
      </w:r>
      <w:r w:rsidRPr="0083182C">
        <w:rPr>
          <w:rStyle w:val="TagStyle"/>
          <w:rtl/>
        </w:rPr>
        <w:t xml:space="preserve"> &lt;&lt; קריאה &gt;&gt;</w:t>
      </w:r>
      <w:r>
        <w:rPr>
          <w:rtl/>
        </w:rPr>
        <w:t xml:space="preserve"> </w:t>
      </w:r>
      <w:bookmarkEnd w:id="8431"/>
    </w:p>
    <w:p w:rsidR="00A65596" w:rsidRDefault="00A65596" w:rsidP="00AC5E2B">
      <w:pPr>
        <w:rPr>
          <w:rtl/>
        </w:rPr>
      </w:pPr>
    </w:p>
    <w:p w:rsidR="00A65596" w:rsidRDefault="00A65596" w:rsidP="00BD6767">
      <w:pPr>
        <w:rPr>
          <w:rtl/>
        </w:rPr>
      </w:pPr>
      <w:r>
        <w:rPr>
          <w:rFonts w:hint="cs"/>
          <w:rtl/>
        </w:rPr>
        <w:t>נאור, ספר לנו על כספים קואליציוניים.</w:t>
      </w:r>
    </w:p>
    <w:p w:rsidR="00A65596" w:rsidRDefault="00A65596" w:rsidP="00BD6767">
      <w:pPr>
        <w:rPr>
          <w:rtl/>
        </w:rPr>
      </w:pPr>
    </w:p>
    <w:p w:rsidR="00A65596" w:rsidRDefault="00A65596" w:rsidP="00BD6767">
      <w:pPr>
        <w:pStyle w:val="-"/>
        <w:keepNext/>
        <w:rPr>
          <w:rtl/>
        </w:rPr>
      </w:pPr>
      <w:bookmarkStart w:id="8432" w:name="ET_speakercontinue_6361_59"/>
      <w:r w:rsidRPr="0083182C">
        <w:rPr>
          <w:rStyle w:val="TagStyle"/>
          <w:rtl/>
        </w:rPr>
        <w:t xml:space="preserve"> &lt;&lt; דובר_המשך &gt;&gt; </w:t>
      </w:r>
      <w:r>
        <w:rPr>
          <w:rtl/>
        </w:rPr>
        <w:t>נאור שירי (יש עתיד):</w:t>
      </w:r>
      <w:r w:rsidRPr="0083182C">
        <w:rPr>
          <w:rStyle w:val="TagStyle"/>
          <w:rtl/>
        </w:rPr>
        <w:t xml:space="preserve"> &lt;&lt; דובר_המשך &gt;&gt;</w:t>
      </w:r>
      <w:r>
        <w:rPr>
          <w:rtl/>
        </w:rPr>
        <w:t xml:space="preserve"> </w:t>
      </w:r>
      <w:bookmarkEnd w:id="8432"/>
    </w:p>
    <w:p w:rsidR="00A65596" w:rsidRDefault="00A65596" w:rsidP="00AC5E2B">
      <w:pPr>
        <w:rPr>
          <w:rtl/>
        </w:rPr>
      </w:pPr>
    </w:p>
    <w:p w:rsidR="00A65596" w:rsidRDefault="00A65596" w:rsidP="00BD6767">
      <w:pPr>
        <w:rPr>
          <w:rtl/>
        </w:rPr>
      </w:pPr>
      <w:r>
        <w:rPr>
          <w:rtl/>
        </w:rPr>
        <w:t>לא</w:t>
      </w:r>
      <w:r>
        <w:rPr>
          <w:rFonts w:hint="cs"/>
          <w:rtl/>
        </w:rPr>
        <w:t>.</w:t>
      </w:r>
      <w:bookmarkStart w:id="8433" w:name="_ETM_Q48_604740"/>
      <w:bookmarkEnd w:id="8433"/>
      <w:r>
        <w:rPr>
          <w:rtl/>
        </w:rPr>
        <w:t xml:space="preserve"> אולי נגיע לזה</w:t>
      </w:r>
      <w:r>
        <w:rPr>
          <w:rFonts w:hint="cs"/>
          <w:rtl/>
        </w:rPr>
        <w:t>.</w:t>
      </w:r>
      <w:r>
        <w:rPr>
          <w:rtl/>
        </w:rPr>
        <w:t xml:space="preserve"> אם תמשוך אותי בלשון או </w:t>
      </w:r>
      <w:bookmarkStart w:id="8434" w:name="_ETM_Q48_610596"/>
      <w:bookmarkEnd w:id="8434"/>
      <w:r>
        <w:rPr>
          <w:rtl/>
        </w:rPr>
        <w:t>תמשוך בדש מעילי</w:t>
      </w:r>
      <w:r>
        <w:rPr>
          <w:rFonts w:hint="cs"/>
          <w:rtl/>
        </w:rPr>
        <w:t>,</w:t>
      </w:r>
      <w:r>
        <w:rPr>
          <w:rtl/>
        </w:rPr>
        <w:t xml:space="preserve"> אני אגיע לכספים קואליציוניים. </w:t>
      </w:r>
      <w:bookmarkStart w:id="8435" w:name="_ETM_Q48_616802"/>
      <w:bookmarkEnd w:id="8435"/>
    </w:p>
    <w:p w:rsidR="00A65596" w:rsidRDefault="00A65596" w:rsidP="00BD6767">
      <w:pPr>
        <w:rPr>
          <w:rtl/>
        </w:rPr>
      </w:pPr>
      <w:bookmarkStart w:id="8436" w:name="_ETM_Q48_616847"/>
      <w:bookmarkStart w:id="8437" w:name="_ETM_Q48_617066"/>
      <w:bookmarkEnd w:id="8436"/>
      <w:bookmarkEnd w:id="8437"/>
    </w:p>
    <w:p w:rsidR="00A65596" w:rsidRDefault="00A65596" w:rsidP="00BD6767">
      <w:pPr>
        <w:pStyle w:val="af5"/>
        <w:keepNext/>
        <w:rPr>
          <w:rtl/>
        </w:rPr>
      </w:pPr>
      <w:bookmarkStart w:id="8438" w:name="ET_interruption_6157_60"/>
      <w:r w:rsidRPr="0083182C">
        <w:rPr>
          <w:rStyle w:val="TagStyle"/>
          <w:rtl/>
        </w:rPr>
        <w:t xml:space="preserve"> &lt;&lt; קריאה &gt;&gt; </w:t>
      </w:r>
      <w:r>
        <w:rPr>
          <w:rtl/>
        </w:rPr>
        <w:t>שמחה רוטמן (הציונות הדתית):</w:t>
      </w:r>
      <w:r w:rsidRPr="0083182C">
        <w:rPr>
          <w:rStyle w:val="TagStyle"/>
          <w:rtl/>
        </w:rPr>
        <w:t xml:space="preserve"> &lt;&lt; קריאה &gt;&gt;</w:t>
      </w:r>
      <w:r>
        <w:rPr>
          <w:rtl/>
        </w:rPr>
        <w:t xml:space="preserve"> </w:t>
      </w:r>
      <w:bookmarkEnd w:id="8438"/>
    </w:p>
    <w:p w:rsidR="00A65596" w:rsidRDefault="00A65596" w:rsidP="00AC5E2B">
      <w:pPr>
        <w:rPr>
          <w:rtl/>
        </w:rPr>
      </w:pPr>
    </w:p>
    <w:p w:rsidR="00A65596" w:rsidRDefault="00A65596" w:rsidP="00BD6767">
      <w:pPr>
        <w:rPr>
          <w:rtl/>
        </w:rPr>
      </w:pPr>
      <w:r>
        <w:rPr>
          <w:rFonts w:hint="cs"/>
          <w:rtl/>
        </w:rPr>
        <w:t>אתה עושה גם ד"ש עם שיר?</w:t>
      </w:r>
    </w:p>
    <w:p w:rsidR="00A65596" w:rsidRDefault="00A65596" w:rsidP="00BD6767">
      <w:pPr>
        <w:rPr>
          <w:rtl/>
        </w:rPr>
      </w:pPr>
      <w:bookmarkStart w:id="8439" w:name="_ETM_Q48_614314"/>
      <w:bookmarkStart w:id="8440" w:name="_ETM_Q48_614360"/>
      <w:bookmarkEnd w:id="8439"/>
      <w:bookmarkEnd w:id="8440"/>
    </w:p>
    <w:p w:rsidR="00A65596" w:rsidRDefault="00A65596" w:rsidP="00BD6767">
      <w:pPr>
        <w:pStyle w:val="-"/>
        <w:keepNext/>
        <w:rPr>
          <w:rtl/>
        </w:rPr>
      </w:pPr>
      <w:bookmarkStart w:id="8441" w:name="ET_speakercontinue_6361_61"/>
      <w:r w:rsidRPr="0083182C">
        <w:rPr>
          <w:rStyle w:val="TagStyle"/>
          <w:rtl/>
        </w:rPr>
        <w:t xml:space="preserve"> &lt;&lt; דובר_המשך &gt;&gt; </w:t>
      </w:r>
      <w:r>
        <w:rPr>
          <w:rtl/>
        </w:rPr>
        <w:t>נאור שירי (יש עתיד):</w:t>
      </w:r>
      <w:r w:rsidRPr="0083182C">
        <w:rPr>
          <w:rStyle w:val="TagStyle"/>
          <w:rtl/>
        </w:rPr>
        <w:t xml:space="preserve"> &lt;&lt; דובר_המשך &gt;&gt;</w:t>
      </w:r>
      <w:r>
        <w:rPr>
          <w:rtl/>
        </w:rPr>
        <w:t xml:space="preserve"> </w:t>
      </w:r>
      <w:bookmarkEnd w:id="8441"/>
    </w:p>
    <w:p w:rsidR="00A65596" w:rsidRDefault="00A65596" w:rsidP="00AC5E2B">
      <w:pPr>
        <w:rPr>
          <w:rtl/>
        </w:rPr>
      </w:pPr>
    </w:p>
    <w:p w:rsidR="00A65596" w:rsidRDefault="00A65596" w:rsidP="00BD6767">
      <w:pPr>
        <w:rPr>
          <w:rtl/>
        </w:rPr>
      </w:pPr>
      <w:bookmarkStart w:id="8442" w:name="_ETM_Q48_614992"/>
      <w:bookmarkStart w:id="8443" w:name="_ETM_Q48_617089"/>
      <w:bookmarkEnd w:id="8442"/>
      <w:bookmarkEnd w:id="8443"/>
      <w:r>
        <w:rPr>
          <w:rtl/>
        </w:rPr>
        <w:t xml:space="preserve">אתמול אפילו </w:t>
      </w:r>
      <w:bookmarkStart w:id="8444" w:name="_ETM_Q48_616643"/>
      <w:bookmarkEnd w:id="8444"/>
      <w:r>
        <w:rPr>
          <w:rtl/>
        </w:rPr>
        <w:t>חיברנו שיר נהדר בוועדת הכספים, אתה מוזמן לה</w:t>
      </w:r>
      <w:r>
        <w:rPr>
          <w:rFonts w:hint="cs"/>
          <w:rtl/>
        </w:rPr>
        <w:t>א</w:t>
      </w:r>
      <w:r>
        <w:rPr>
          <w:rtl/>
        </w:rPr>
        <w:t>זין בזמנך הפנוי</w:t>
      </w:r>
      <w:r>
        <w:rPr>
          <w:rFonts w:hint="cs"/>
          <w:rtl/>
        </w:rPr>
        <w:t>,</w:t>
      </w:r>
      <w:r>
        <w:rPr>
          <w:rtl/>
        </w:rPr>
        <w:t xml:space="preserve"> </w:t>
      </w:r>
      <w:bookmarkStart w:id="8445" w:name="_ETM_Q48_622859"/>
      <w:bookmarkEnd w:id="8445"/>
      <w:r>
        <w:rPr>
          <w:rtl/>
        </w:rPr>
        <w:t>אולי אני אפילו אשלח לך את זה</w:t>
      </w:r>
      <w:r>
        <w:rPr>
          <w:rFonts w:hint="cs"/>
          <w:rtl/>
        </w:rPr>
        <w:t>.</w:t>
      </w:r>
      <w:r>
        <w:rPr>
          <w:rtl/>
        </w:rPr>
        <w:t xml:space="preserve"> </w:t>
      </w:r>
    </w:p>
    <w:p w:rsidR="00A65596" w:rsidRDefault="00A65596" w:rsidP="00BD6767">
      <w:pPr>
        <w:rPr>
          <w:rtl/>
        </w:rPr>
      </w:pPr>
      <w:bookmarkStart w:id="8446" w:name="_ETM_Q48_631639"/>
      <w:bookmarkStart w:id="8447" w:name="_ETM_Q48_631669"/>
      <w:bookmarkEnd w:id="8446"/>
      <w:bookmarkEnd w:id="8447"/>
    </w:p>
    <w:p w:rsidR="00A65596" w:rsidRDefault="00A65596" w:rsidP="00BD6767">
      <w:pPr>
        <w:rPr>
          <w:rtl/>
        </w:rPr>
      </w:pPr>
      <w:bookmarkStart w:id="8448" w:name="_ETM_Q48_632510"/>
      <w:bookmarkStart w:id="8449" w:name="_ETM_Q48_632554"/>
      <w:bookmarkEnd w:id="8448"/>
      <w:bookmarkEnd w:id="8449"/>
      <w:r>
        <w:rPr>
          <w:rtl/>
        </w:rPr>
        <w:t xml:space="preserve">אבל אני רוצה </w:t>
      </w:r>
      <w:bookmarkStart w:id="8450" w:name="_ETM_Q48_628289"/>
      <w:bookmarkEnd w:id="8450"/>
      <w:r>
        <w:rPr>
          <w:rtl/>
        </w:rPr>
        <w:t>באמת, חברי, חבר הכנסת ב</w:t>
      </w:r>
      <w:bookmarkStart w:id="8451" w:name="_ETM_Q48_626900"/>
      <w:bookmarkEnd w:id="8451"/>
      <w:r>
        <w:rPr>
          <w:rtl/>
        </w:rPr>
        <w:t xml:space="preserve">ליאק, למחוא כפיים לקואליציה. </w:t>
      </w:r>
      <w:bookmarkStart w:id="8452" w:name="_ETM_Q48_633719"/>
      <w:bookmarkEnd w:id="8452"/>
      <w:r>
        <w:rPr>
          <w:rtl/>
        </w:rPr>
        <w:t xml:space="preserve">באמת, אני מודה, יושב פה שר הכלכלה ואתה </w:t>
      </w:r>
      <w:bookmarkStart w:id="8453" w:name="_ETM_Q48_639149"/>
      <w:bookmarkEnd w:id="8453"/>
      <w:r>
        <w:rPr>
          <w:rtl/>
        </w:rPr>
        <w:t>גם אמון, אדוני השר, על הרשות לחדשנות, נכון? לא, לא. חדשנות זה גילה</w:t>
      </w:r>
      <w:r>
        <w:rPr>
          <w:rFonts w:hint="cs"/>
          <w:rtl/>
        </w:rPr>
        <w:t>?</w:t>
      </w:r>
      <w:bookmarkStart w:id="8454" w:name="_ETM_Q48_642209"/>
      <w:bookmarkEnd w:id="8454"/>
      <w:r>
        <w:rPr>
          <w:rtl/>
        </w:rPr>
        <w:t xml:space="preserve"> מה אצלך</w:t>
      </w:r>
      <w:r>
        <w:rPr>
          <w:rFonts w:hint="cs"/>
          <w:rtl/>
        </w:rPr>
        <w:t>,</w:t>
      </w:r>
      <w:r>
        <w:rPr>
          <w:rtl/>
        </w:rPr>
        <w:t xml:space="preserve"> יזמות? </w:t>
      </w:r>
      <w:bookmarkStart w:id="8455" w:name="_ETM_Q48_650970"/>
      <w:bookmarkEnd w:id="8455"/>
      <w:r>
        <w:rPr>
          <w:rtl/>
        </w:rPr>
        <w:t>יש לו את</w:t>
      </w:r>
      <w:r>
        <w:rPr>
          <w:rFonts w:hint="cs"/>
          <w:rtl/>
        </w:rPr>
        <w:t xml:space="preserve"> </w:t>
      </w:r>
      <w:r>
        <w:rPr>
          <w:rtl/>
        </w:rPr>
        <w:t xml:space="preserve">– זה לא שוק ההון. </w:t>
      </w:r>
      <w:bookmarkStart w:id="8456" w:name="_ETM_Q48_655070"/>
      <w:bookmarkEnd w:id="8456"/>
    </w:p>
    <w:p w:rsidR="00A65596" w:rsidRDefault="00A65596" w:rsidP="00BD6767">
      <w:pPr>
        <w:rPr>
          <w:rtl/>
        </w:rPr>
      </w:pPr>
      <w:bookmarkStart w:id="8457" w:name="_ETM_Q48_651629"/>
      <w:bookmarkEnd w:id="8457"/>
    </w:p>
    <w:p w:rsidR="00A65596" w:rsidRDefault="00A65596" w:rsidP="00BD6767">
      <w:pPr>
        <w:pStyle w:val="af5"/>
        <w:keepNext/>
        <w:rPr>
          <w:rtl/>
        </w:rPr>
      </w:pPr>
      <w:bookmarkStart w:id="8458" w:name="ET_interruption_6127_62"/>
      <w:r w:rsidRPr="0083182C">
        <w:rPr>
          <w:rStyle w:val="TagStyle"/>
          <w:rtl/>
        </w:rPr>
        <w:t xml:space="preserve"> &lt;&lt; קריאה &gt;&gt; </w:t>
      </w:r>
      <w:r>
        <w:rPr>
          <w:rtl/>
        </w:rPr>
        <w:t>ולדימיר בליאק (יש עתיד):</w:t>
      </w:r>
      <w:r w:rsidRPr="0083182C">
        <w:rPr>
          <w:rStyle w:val="TagStyle"/>
          <w:rtl/>
        </w:rPr>
        <w:t xml:space="preserve"> &lt;&lt; קריאה &gt;&gt;</w:t>
      </w:r>
      <w:r>
        <w:rPr>
          <w:rtl/>
        </w:rPr>
        <w:t xml:space="preserve"> </w:t>
      </w:r>
      <w:bookmarkEnd w:id="8458"/>
    </w:p>
    <w:p w:rsidR="00A65596" w:rsidRDefault="00A65596" w:rsidP="00AC5E2B">
      <w:pPr>
        <w:rPr>
          <w:rtl/>
        </w:rPr>
      </w:pPr>
    </w:p>
    <w:p w:rsidR="00A65596" w:rsidRDefault="00A65596" w:rsidP="00BD6767">
      <w:pPr>
        <w:rPr>
          <w:rtl/>
        </w:rPr>
      </w:pPr>
      <w:r>
        <w:rPr>
          <w:rFonts w:hint="cs"/>
          <w:rtl/>
        </w:rPr>
        <w:t>הסוכנות לעסקים קטנים.</w:t>
      </w:r>
    </w:p>
    <w:p w:rsidR="00A65596" w:rsidRDefault="00A65596" w:rsidP="00BD6767">
      <w:pPr>
        <w:rPr>
          <w:rtl/>
        </w:rPr>
      </w:pPr>
    </w:p>
    <w:p w:rsidR="00A65596" w:rsidRDefault="00A65596" w:rsidP="00BD6767">
      <w:pPr>
        <w:pStyle w:val="-"/>
        <w:keepNext/>
        <w:rPr>
          <w:rtl/>
        </w:rPr>
      </w:pPr>
      <w:bookmarkStart w:id="8459" w:name="ET_speakercontinue_6361_63"/>
      <w:r w:rsidRPr="0083182C">
        <w:rPr>
          <w:rStyle w:val="TagStyle"/>
          <w:rtl/>
        </w:rPr>
        <w:t xml:space="preserve"> &lt;&lt; דובר_המשך &gt;&gt; </w:t>
      </w:r>
      <w:r>
        <w:rPr>
          <w:rtl/>
        </w:rPr>
        <w:t>נאור שירי (יש עתיד):</w:t>
      </w:r>
      <w:r w:rsidRPr="0083182C">
        <w:rPr>
          <w:rStyle w:val="TagStyle"/>
          <w:rtl/>
        </w:rPr>
        <w:t xml:space="preserve"> &lt;&lt; דובר_המשך &gt;&gt;</w:t>
      </w:r>
      <w:r>
        <w:rPr>
          <w:rtl/>
        </w:rPr>
        <w:t xml:space="preserve"> </w:t>
      </w:r>
      <w:bookmarkEnd w:id="8459"/>
    </w:p>
    <w:p w:rsidR="00A65596" w:rsidRDefault="00A65596" w:rsidP="00AC5E2B">
      <w:pPr>
        <w:rPr>
          <w:rtl/>
        </w:rPr>
      </w:pPr>
    </w:p>
    <w:p w:rsidR="00A65596" w:rsidRDefault="00A65596" w:rsidP="00BD6767">
      <w:pPr>
        <w:rPr>
          <w:rtl/>
        </w:rPr>
      </w:pPr>
      <w:bookmarkStart w:id="8460" w:name="_ETM_Q48_652850"/>
      <w:bookmarkEnd w:id="8460"/>
      <w:r>
        <w:rPr>
          <w:rtl/>
        </w:rPr>
        <w:t>סוכנות לעסקים קטנים</w:t>
      </w:r>
      <w:r>
        <w:rPr>
          <w:rFonts w:hint="cs"/>
          <w:rtl/>
        </w:rPr>
        <w:t>.</w:t>
      </w:r>
      <w:r>
        <w:rPr>
          <w:rtl/>
        </w:rPr>
        <w:t xml:space="preserve"> ואתם גם נותנים מענקים לסטרטאפים. </w:t>
      </w:r>
    </w:p>
    <w:p w:rsidR="00A65596" w:rsidRDefault="00A65596" w:rsidP="00BD6767">
      <w:pPr>
        <w:rPr>
          <w:rtl/>
        </w:rPr>
      </w:pPr>
    </w:p>
    <w:p w:rsidR="00A65596" w:rsidRDefault="00A65596" w:rsidP="00BD6767">
      <w:pPr>
        <w:pStyle w:val="af5"/>
        <w:keepNext/>
        <w:rPr>
          <w:rtl/>
        </w:rPr>
      </w:pPr>
      <w:bookmarkStart w:id="8461" w:name="ET_interruption_6157_64"/>
      <w:r w:rsidRPr="00624C72">
        <w:rPr>
          <w:rStyle w:val="TagStyle"/>
          <w:rtl/>
        </w:rPr>
        <w:t xml:space="preserve"> &lt;&lt; קריאה &gt;&gt; </w:t>
      </w:r>
      <w:r>
        <w:rPr>
          <w:rtl/>
        </w:rPr>
        <w:t>שמחה רוטמן (הציונות הדתית):</w:t>
      </w:r>
      <w:r w:rsidRPr="00624C72">
        <w:rPr>
          <w:rStyle w:val="TagStyle"/>
          <w:rtl/>
        </w:rPr>
        <w:t xml:space="preserve"> &lt;&lt; קריאה &gt;&gt;</w:t>
      </w:r>
      <w:r>
        <w:rPr>
          <w:rtl/>
        </w:rPr>
        <w:t xml:space="preserve"> </w:t>
      </w:r>
      <w:bookmarkEnd w:id="8461"/>
    </w:p>
    <w:p w:rsidR="00A65596" w:rsidRDefault="00A65596" w:rsidP="00AC5E2B">
      <w:pPr>
        <w:rPr>
          <w:rtl/>
        </w:rPr>
      </w:pPr>
    </w:p>
    <w:p w:rsidR="00A65596" w:rsidRDefault="00A65596" w:rsidP="00BD6767">
      <w:pPr>
        <w:rPr>
          <w:rtl/>
        </w:rPr>
      </w:pPr>
      <w:r>
        <w:rPr>
          <w:rFonts w:hint="cs"/>
          <w:rtl/>
        </w:rPr>
        <w:t>רשות, רשות לעסקים קטנים.</w:t>
      </w:r>
    </w:p>
    <w:p w:rsidR="00A65596" w:rsidRDefault="00A65596" w:rsidP="00BD6767">
      <w:pPr>
        <w:rPr>
          <w:rtl/>
        </w:rPr>
      </w:pPr>
    </w:p>
    <w:p w:rsidR="00A65596" w:rsidRDefault="00A65596" w:rsidP="00BD6767">
      <w:pPr>
        <w:pStyle w:val="-"/>
        <w:keepNext/>
        <w:rPr>
          <w:rtl/>
        </w:rPr>
      </w:pPr>
      <w:bookmarkStart w:id="8462" w:name="ET_speakercontinue_6361_65"/>
      <w:r w:rsidRPr="00624C72">
        <w:rPr>
          <w:rStyle w:val="TagStyle"/>
          <w:rtl/>
        </w:rPr>
        <w:t xml:space="preserve"> &lt;&lt; דובר_המשך &gt;&gt; </w:t>
      </w:r>
      <w:r>
        <w:rPr>
          <w:rtl/>
        </w:rPr>
        <w:t>נאור שירי (יש עתיד):</w:t>
      </w:r>
      <w:r w:rsidRPr="00624C72">
        <w:rPr>
          <w:rStyle w:val="TagStyle"/>
          <w:rtl/>
        </w:rPr>
        <w:t xml:space="preserve"> &lt;&lt; דובר_המשך &gt;&gt;</w:t>
      </w:r>
      <w:r>
        <w:rPr>
          <w:rtl/>
        </w:rPr>
        <w:t xml:space="preserve"> </w:t>
      </w:r>
      <w:bookmarkEnd w:id="8462"/>
    </w:p>
    <w:p w:rsidR="00A65596" w:rsidRDefault="00A65596" w:rsidP="00AC5E2B">
      <w:pPr>
        <w:rPr>
          <w:rtl/>
        </w:rPr>
      </w:pPr>
    </w:p>
    <w:p w:rsidR="00A65596" w:rsidRDefault="00A65596" w:rsidP="00BD6767">
      <w:pPr>
        <w:rPr>
          <w:rtl/>
        </w:rPr>
      </w:pPr>
      <w:r>
        <w:rPr>
          <w:rFonts w:hint="cs"/>
          <w:rtl/>
        </w:rPr>
        <w:t>ב</w:t>
      </w:r>
      <w:bookmarkStart w:id="8463" w:name="_ETM_Q48_658669"/>
      <w:bookmarkEnd w:id="8463"/>
      <w:r>
        <w:rPr>
          <w:rtl/>
        </w:rPr>
        <w:t xml:space="preserve">סדר, </w:t>
      </w:r>
      <w:bookmarkStart w:id="8464" w:name="_ETM_Q48_660445"/>
      <w:bookmarkEnd w:id="8464"/>
      <w:r>
        <w:rPr>
          <w:rtl/>
        </w:rPr>
        <w:t>נו</w:t>
      </w:r>
      <w:r>
        <w:rPr>
          <w:rFonts w:hint="cs"/>
          <w:rtl/>
        </w:rPr>
        <w:t>.</w:t>
      </w:r>
      <w:r>
        <w:rPr>
          <w:rtl/>
        </w:rPr>
        <w:t xml:space="preserve"> אני בסוכנות, אתה ברשות, ושיהיה לך בהצלחה</w:t>
      </w:r>
      <w:r>
        <w:rPr>
          <w:rFonts w:hint="cs"/>
          <w:rtl/>
        </w:rPr>
        <w:t>.</w:t>
      </w:r>
      <w:r>
        <w:rPr>
          <w:rtl/>
        </w:rPr>
        <w:t xml:space="preserve"> </w:t>
      </w:r>
      <w:bookmarkStart w:id="8465" w:name="_ETM_Q48_665970"/>
      <w:bookmarkEnd w:id="8465"/>
    </w:p>
    <w:p w:rsidR="00A65596" w:rsidRDefault="00A65596" w:rsidP="00BD6767">
      <w:pPr>
        <w:rPr>
          <w:rtl/>
        </w:rPr>
      </w:pPr>
      <w:bookmarkStart w:id="8466" w:name="_ETM_Q48_671745"/>
      <w:bookmarkStart w:id="8467" w:name="_ETM_Q48_671776"/>
      <w:bookmarkStart w:id="8468" w:name="_ETM_Q48_671896"/>
      <w:bookmarkEnd w:id="8466"/>
      <w:bookmarkEnd w:id="8467"/>
      <w:bookmarkEnd w:id="8468"/>
    </w:p>
    <w:p w:rsidR="00A65596" w:rsidRDefault="00A65596" w:rsidP="00BD6767">
      <w:pPr>
        <w:rPr>
          <w:rtl/>
        </w:rPr>
      </w:pPr>
      <w:bookmarkStart w:id="8469" w:name="_ETM_Q48_671943"/>
      <w:bookmarkEnd w:id="8469"/>
      <w:r>
        <w:rPr>
          <w:rtl/>
        </w:rPr>
        <w:t>אז אני רוצה למחוא כפיים על החוק הבא, באמת</w:t>
      </w:r>
      <w:r>
        <w:rPr>
          <w:rFonts w:hint="cs"/>
          <w:rtl/>
        </w:rPr>
        <w:t>.</w:t>
      </w:r>
      <w:r>
        <w:rPr>
          <w:rtl/>
        </w:rPr>
        <w:t xml:space="preserve"> כל </w:t>
      </w:r>
      <w:bookmarkStart w:id="8470" w:name="_ETM_Q48_669838"/>
      <w:bookmarkEnd w:id="8470"/>
      <w:r>
        <w:rPr>
          <w:rtl/>
        </w:rPr>
        <w:t>הכבוד על היוזמה המדהימה</w:t>
      </w:r>
      <w:bookmarkStart w:id="8471" w:name="_ETM_Q48_673879"/>
      <w:bookmarkEnd w:id="8471"/>
      <w:r>
        <w:rPr>
          <w:rtl/>
        </w:rPr>
        <w:t xml:space="preserve"> שאפילו שר הכלכלה ואפילו אנחנו, חבריי </w:t>
      </w:r>
      <w:bookmarkStart w:id="8472" w:name="_ETM_Q48_673706"/>
      <w:bookmarkEnd w:id="8472"/>
      <w:r>
        <w:rPr>
          <w:rtl/>
        </w:rPr>
        <w:t>חברי הכנסת, לא חשבנו</w:t>
      </w:r>
      <w:r>
        <w:rPr>
          <w:rFonts w:hint="cs"/>
          <w:rtl/>
        </w:rPr>
        <w:t xml:space="preserve"> עליה</w:t>
      </w:r>
      <w:r>
        <w:rPr>
          <w:rtl/>
        </w:rPr>
        <w:t>. אף פעם</w:t>
      </w:r>
      <w:r>
        <w:rPr>
          <w:rFonts w:hint="cs"/>
          <w:rtl/>
        </w:rPr>
        <w:t>,</w:t>
      </w:r>
      <w:r>
        <w:rPr>
          <w:rtl/>
        </w:rPr>
        <w:t xml:space="preserve"> אני מודה</w:t>
      </w:r>
      <w:r>
        <w:rPr>
          <w:rFonts w:hint="cs"/>
          <w:rtl/>
        </w:rPr>
        <w:t xml:space="preserve"> –</w:t>
      </w:r>
      <w:r>
        <w:rPr>
          <w:rtl/>
        </w:rPr>
        <w:t xml:space="preserve"> ודיברנו על </w:t>
      </w:r>
      <w:bookmarkStart w:id="8473" w:name="_ETM_Q48_677575"/>
      <w:bookmarkEnd w:id="8473"/>
      <w:r>
        <w:rPr>
          <w:rtl/>
        </w:rPr>
        <w:t>זה גם בוועדת הכספים</w:t>
      </w:r>
      <w:r>
        <w:rPr>
          <w:rFonts w:hint="cs"/>
          <w:rtl/>
        </w:rPr>
        <w:t xml:space="preserve"> –</w:t>
      </w:r>
      <w:r>
        <w:rPr>
          <w:rtl/>
        </w:rPr>
        <w:t xml:space="preserve"> לא עלה במוחי לעשות הטבות מס </w:t>
      </w:r>
      <w:bookmarkStart w:id="8474" w:name="_ETM_Q48_681443"/>
      <w:bookmarkEnd w:id="8474"/>
      <w:r>
        <w:rPr>
          <w:rtl/>
        </w:rPr>
        <w:t>ליישוב בו אני חי. אפילו יו</w:t>
      </w:r>
      <w:bookmarkStart w:id="8475" w:name="_ETM_Q48_685689"/>
      <w:bookmarkEnd w:id="8475"/>
      <w:r>
        <w:rPr>
          <w:rtl/>
        </w:rPr>
        <w:t>שב</w:t>
      </w:r>
      <w:r>
        <w:rPr>
          <w:rFonts w:hint="cs"/>
          <w:rtl/>
        </w:rPr>
        <w:t>-</w:t>
      </w:r>
      <w:r>
        <w:rPr>
          <w:rtl/>
        </w:rPr>
        <w:t>ראש הישיבה</w:t>
      </w:r>
      <w:r>
        <w:rPr>
          <w:rFonts w:hint="cs"/>
          <w:rtl/>
        </w:rPr>
        <w:t>,</w:t>
      </w:r>
      <w:r>
        <w:rPr>
          <w:rtl/>
        </w:rPr>
        <w:t xml:space="preserve"> לא עלה </w:t>
      </w:r>
      <w:bookmarkStart w:id="8476" w:name="_ETM_Q48_685312"/>
      <w:bookmarkEnd w:id="8476"/>
      <w:r>
        <w:rPr>
          <w:rtl/>
        </w:rPr>
        <w:t>במוחו לעשות את זה</w:t>
      </w:r>
      <w:r>
        <w:rPr>
          <w:rFonts w:hint="cs"/>
          <w:rtl/>
        </w:rPr>
        <w:t xml:space="preserve"> </w:t>
      </w:r>
      <w:r>
        <w:rPr>
          <w:rtl/>
        </w:rPr>
        <w:t xml:space="preserve">– לכתוב הצעת חוק שתיתן לך הטבות </w:t>
      </w:r>
      <w:bookmarkStart w:id="8477" w:name="_ETM_Q48_689180"/>
      <w:bookmarkEnd w:id="8477"/>
      <w:r>
        <w:rPr>
          <w:rtl/>
        </w:rPr>
        <w:t xml:space="preserve">מס. </w:t>
      </w:r>
      <w:bookmarkStart w:id="8478" w:name="_ETM_Q48_693330"/>
      <w:bookmarkEnd w:id="8478"/>
      <w:r>
        <w:rPr>
          <w:rtl/>
        </w:rPr>
        <w:t>כי מה שנקרא, איך אומרים אצלנו, יש איזו חשומה מסוימת</w:t>
      </w:r>
      <w:r>
        <w:rPr>
          <w:rFonts w:hint="cs"/>
          <w:rtl/>
        </w:rPr>
        <w:t>.</w:t>
      </w:r>
      <w:r>
        <w:rPr>
          <w:rtl/>
        </w:rPr>
        <w:t xml:space="preserve"> </w:t>
      </w:r>
      <w:bookmarkStart w:id="8479" w:name="_ETM_Q48_697915"/>
      <w:bookmarkEnd w:id="8479"/>
    </w:p>
    <w:p w:rsidR="00A65596" w:rsidRDefault="00A65596" w:rsidP="00BD6767">
      <w:pPr>
        <w:rPr>
          <w:rtl/>
        </w:rPr>
      </w:pPr>
    </w:p>
    <w:p w:rsidR="00A65596" w:rsidRDefault="00A65596" w:rsidP="00BD6767">
      <w:pPr>
        <w:rPr>
          <w:rtl/>
        </w:rPr>
      </w:pPr>
      <w:r>
        <w:rPr>
          <w:rtl/>
        </w:rPr>
        <w:t xml:space="preserve">אבל פה, </w:t>
      </w:r>
      <w:r>
        <w:rPr>
          <w:rFonts w:hint="cs"/>
          <w:rtl/>
        </w:rPr>
        <w:t>ת</w:t>
      </w:r>
      <w:r>
        <w:rPr>
          <w:rtl/>
        </w:rPr>
        <w:t>שמע, זה אין לתאר</w:t>
      </w:r>
      <w:r>
        <w:rPr>
          <w:rFonts w:hint="cs"/>
          <w:rtl/>
        </w:rPr>
        <w:t>. 400</w:t>
      </w:r>
      <w:r>
        <w:rPr>
          <w:rtl/>
        </w:rPr>
        <w:t xml:space="preserve"> מיליון </w:t>
      </w:r>
      <w:bookmarkStart w:id="8480" w:name="_ETM_Q48_703760"/>
      <w:bookmarkEnd w:id="8480"/>
      <w:r>
        <w:rPr>
          <w:rFonts w:hint="cs"/>
          <w:rtl/>
        </w:rPr>
        <w:t>שקלים.</w:t>
      </w:r>
      <w:bookmarkStart w:id="8481" w:name="_ETM_Q48_703389"/>
      <w:bookmarkEnd w:id="8481"/>
      <w:r>
        <w:rPr>
          <w:rFonts w:hint="cs"/>
          <w:rtl/>
        </w:rPr>
        <w:t xml:space="preserve"> </w:t>
      </w:r>
      <w:r>
        <w:rPr>
          <w:rtl/>
        </w:rPr>
        <w:t>מה שנקרא, רצית קצת שירים</w:t>
      </w:r>
      <w:r>
        <w:rPr>
          <w:rFonts w:hint="cs"/>
          <w:rtl/>
        </w:rPr>
        <w:t>:</w:t>
      </w:r>
      <w:r>
        <w:rPr>
          <w:rtl/>
        </w:rPr>
        <w:t xml:space="preserve"> אין, אין, אין חגיגה</w:t>
      </w:r>
      <w:bookmarkStart w:id="8482" w:name="_ETM_Q48_709189"/>
      <w:bookmarkEnd w:id="8482"/>
      <w:r>
        <w:rPr>
          <w:rFonts w:hint="cs"/>
          <w:rtl/>
        </w:rPr>
        <w:t>,</w:t>
      </w:r>
      <w:r>
        <w:rPr>
          <w:rtl/>
        </w:rPr>
        <w:t xml:space="preserve"> בלי, </w:t>
      </w:r>
      <w:bookmarkStart w:id="8483" w:name="_ETM_Q48_707553"/>
      <w:bookmarkEnd w:id="8483"/>
      <w:r>
        <w:rPr>
          <w:rtl/>
        </w:rPr>
        <w:t xml:space="preserve">בלי, בלי סוכה. צבי סוכות, לא </w:t>
      </w:r>
      <w:r>
        <w:rPr>
          <w:rFonts w:hint="cs"/>
          <w:rtl/>
        </w:rPr>
        <w:t>רואה</w:t>
      </w:r>
      <w:r>
        <w:rPr>
          <w:rtl/>
        </w:rPr>
        <w:t xml:space="preserve"> בעיניים</w:t>
      </w:r>
      <w:r>
        <w:rPr>
          <w:rFonts w:hint="cs"/>
          <w:rtl/>
        </w:rPr>
        <w:t>.</w:t>
      </w:r>
      <w:r>
        <w:rPr>
          <w:rtl/>
        </w:rPr>
        <w:t xml:space="preserve"> מביא חוק, </w:t>
      </w:r>
      <w:bookmarkStart w:id="8484" w:name="_ETM_Q48_711347"/>
      <w:bookmarkEnd w:id="8484"/>
      <w:r>
        <w:rPr>
          <w:rtl/>
        </w:rPr>
        <w:t>ובאמת הליך החקיקה שלו</w:t>
      </w:r>
      <w:r>
        <w:rPr>
          <w:rFonts w:hint="cs"/>
          <w:rtl/>
        </w:rPr>
        <w:t xml:space="preserve"> </w:t>
      </w:r>
      <w:r>
        <w:rPr>
          <w:rtl/>
        </w:rPr>
        <w:t>– דיברת על ועדת הכספים</w:t>
      </w:r>
      <w:r>
        <w:rPr>
          <w:rFonts w:hint="cs"/>
          <w:rtl/>
        </w:rPr>
        <w:t>?</w:t>
      </w:r>
      <w:r>
        <w:rPr>
          <w:rtl/>
        </w:rPr>
        <w:t xml:space="preserve"> </w:t>
      </w:r>
      <w:bookmarkStart w:id="8485" w:name="_ETM_Q48_714409"/>
      <w:bookmarkEnd w:id="8485"/>
      <w:r>
        <w:rPr>
          <w:rtl/>
        </w:rPr>
        <w:t xml:space="preserve">הליך החקיקה </w:t>
      </w:r>
      <w:bookmarkStart w:id="8486" w:name="_ETM_Q48_715141"/>
      <w:bookmarkEnd w:id="8486"/>
      <w:r>
        <w:rPr>
          <w:rtl/>
        </w:rPr>
        <w:t>היה פשוט ביזיוני. בהצעת החוק הגיע</w:t>
      </w:r>
      <w:r>
        <w:rPr>
          <w:rFonts w:hint="cs"/>
          <w:rtl/>
        </w:rPr>
        <w:t>,</w:t>
      </w:r>
      <w:r>
        <w:rPr>
          <w:rtl/>
        </w:rPr>
        <w:t xml:space="preserve"> </w:t>
      </w:r>
      <w:r>
        <w:rPr>
          <w:rFonts w:hint="cs"/>
          <w:rtl/>
        </w:rPr>
        <w:t xml:space="preserve">הוא </w:t>
      </w:r>
      <w:r>
        <w:rPr>
          <w:rtl/>
        </w:rPr>
        <w:t xml:space="preserve">בכלל </w:t>
      </w:r>
      <w:r>
        <w:rPr>
          <w:rFonts w:hint="cs"/>
          <w:rtl/>
        </w:rPr>
        <w:t>לא אומר</w:t>
      </w:r>
      <w:bookmarkStart w:id="8487" w:name="_ETM_Q48_722560"/>
      <w:bookmarkEnd w:id="8487"/>
      <w:r>
        <w:rPr>
          <w:rtl/>
        </w:rPr>
        <w:t xml:space="preserve"> שהוא </w:t>
      </w:r>
      <w:bookmarkStart w:id="8488" w:name="_ETM_Q48_718935"/>
      <w:bookmarkEnd w:id="8488"/>
      <w:r>
        <w:rPr>
          <w:rtl/>
        </w:rPr>
        <w:t xml:space="preserve">מנכ"ל </w:t>
      </w:r>
      <w:bookmarkStart w:id="8489" w:name="_ETM_Q48_722739"/>
      <w:bookmarkEnd w:id="8489"/>
      <w:r>
        <w:rPr>
          <w:rtl/>
        </w:rPr>
        <w:t>מועצת יש</w:t>
      </w:r>
      <w:r>
        <w:rPr>
          <w:rFonts w:hint="cs"/>
          <w:rtl/>
        </w:rPr>
        <w:t>"</w:t>
      </w:r>
      <w:bookmarkStart w:id="8490" w:name="_ETM_Q48_722510"/>
      <w:bookmarkEnd w:id="8490"/>
      <w:r>
        <w:rPr>
          <w:rtl/>
        </w:rPr>
        <w:t>ע, היועץ לשעבר של שר האוצר</w:t>
      </w:r>
      <w:r>
        <w:rPr>
          <w:rFonts w:hint="cs"/>
          <w:rtl/>
        </w:rPr>
        <w:t>.</w:t>
      </w:r>
      <w:r>
        <w:rPr>
          <w:rtl/>
        </w:rPr>
        <w:t xml:space="preserve"> הוא הגיע, </w:t>
      </w:r>
      <w:bookmarkStart w:id="8491" w:name="_ETM_Q48_726002"/>
      <w:bookmarkEnd w:id="8491"/>
      <w:r>
        <w:rPr>
          <w:rtl/>
        </w:rPr>
        <w:t>הוא</w:t>
      </w:r>
      <w:r>
        <w:rPr>
          <w:rFonts w:hint="cs"/>
          <w:rtl/>
        </w:rPr>
        <w:t>,</w:t>
      </w:r>
      <w:r>
        <w:rPr>
          <w:rtl/>
        </w:rPr>
        <w:t xml:space="preserve"> למעשה</w:t>
      </w:r>
      <w:r>
        <w:rPr>
          <w:rFonts w:hint="cs"/>
          <w:rtl/>
        </w:rPr>
        <w:t>,</w:t>
      </w:r>
      <w:r>
        <w:rPr>
          <w:rtl/>
        </w:rPr>
        <w:t xml:space="preserve"> כתב את הצעת החוק. צבי בכלל, בהתחלה, בשעה </w:t>
      </w:r>
      <w:bookmarkStart w:id="8492" w:name="_ETM_Q48_729265"/>
      <w:bookmarkEnd w:id="8492"/>
      <w:r>
        <w:rPr>
          <w:rtl/>
        </w:rPr>
        <w:t>הראשונה</w:t>
      </w:r>
      <w:r>
        <w:rPr>
          <w:rFonts w:hint="cs"/>
          <w:rtl/>
        </w:rPr>
        <w:t>,</w:t>
      </w:r>
      <w:r>
        <w:rPr>
          <w:rtl/>
        </w:rPr>
        <w:t xml:space="preserve"> בכלל לא היה</w:t>
      </w:r>
      <w:r>
        <w:rPr>
          <w:rFonts w:hint="cs"/>
          <w:rtl/>
        </w:rPr>
        <w:t>.</w:t>
      </w:r>
      <w:r>
        <w:rPr>
          <w:rtl/>
        </w:rPr>
        <w:t xml:space="preserve"> </w:t>
      </w:r>
      <w:bookmarkStart w:id="8493" w:name="TOR_Q49"/>
      <w:bookmarkEnd w:id="8493"/>
      <w:r w:rsidRPr="004631C0">
        <w:rPr>
          <w:rtl/>
        </w:rPr>
        <w:t>אני לא בטוח כמה הוא בכלל היה מודע לנוסח, שבאמת היה נוסח מביש</w:t>
      </w:r>
      <w:r>
        <w:rPr>
          <w:rFonts w:hint="cs"/>
          <w:rtl/>
        </w:rPr>
        <w:t>.</w:t>
      </w:r>
      <w:r w:rsidRPr="004631C0">
        <w:rPr>
          <w:rtl/>
        </w:rPr>
        <w:t xml:space="preserve"> רוטמן, היה עדיף שאתה היית מנסח להם משהו, כי זה היה </w:t>
      </w:r>
      <w:r>
        <w:rPr>
          <w:rtl/>
        </w:rPr>
        <w:t>באמת לא גבינה</w:t>
      </w:r>
      <w:r>
        <w:rPr>
          <w:rFonts w:hint="cs"/>
          <w:rtl/>
        </w:rPr>
        <w:t xml:space="preserve"> - - -</w:t>
      </w:r>
      <w:r w:rsidRPr="004631C0">
        <w:rPr>
          <w:rtl/>
        </w:rPr>
        <w:t xml:space="preserve"> </w:t>
      </w:r>
    </w:p>
    <w:p w:rsidR="00A65596" w:rsidRDefault="00A65596" w:rsidP="00BD6767">
      <w:pPr>
        <w:rPr>
          <w:rtl/>
        </w:rPr>
      </w:pPr>
    </w:p>
    <w:p w:rsidR="00A65596" w:rsidRDefault="00A65596" w:rsidP="00BD6767">
      <w:pPr>
        <w:pStyle w:val="af5"/>
        <w:keepNext/>
        <w:rPr>
          <w:rtl/>
        </w:rPr>
      </w:pPr>
      <w:bookmarkStart w:id="8494" w:name="ET_interruption_6157_4"/>
      <w:r w:rsidRPr="00EE2807">
        <w:rPr>
          <w:rStyle w:val="TagStyle"/>
          <w:rtl/>
        </w:rPr>
        <w:t xml:space="preserve">&lt;&lt; קריאה &gt;&gt; </w:t>
      </w:r>
      <w:r>
        <w:rPr>
          <w:rtl/>
        </w:rPr>
        <w:t>שמחה רוטמן (הציונות הדתית):</w:t>
      </w:r>
      <w:r w:rsidRPr="00EE2807">
        <w:rPr>
          <w:rStyle w:val="TagStyle"/>
          <w:rtl/>
        </w:rPr>
        <w:t xml:space="preserve"> &lt;&lt; קריאה &gt;&gt;</w:t>
      </w:r>
      <w:r>
        <w:rPr>
          <w:rtl/>
        </w:rPr>
        <w:t xml:space="preserve"> </w:t>
      </w:r>
      <w:bookmarkEnd w:id="8494"/>
    </w:p>
    <w:p w:rsidR="00A65596" w:rsidRDefault="00A65596" w:rsidP="00BD6767">
      <w:pPr>
        <w:rPr>
          <w:rtl/>
        </w:rPr>
      </w:pPr>
    </w:p>
    <w:p w:rsidR="00A65596" w:rsidRDefault="00A65596" w:rsidP="00AC5E2B">
      <w:pPr>
        <w:rPr>
          <w:rtl/>
          <w:lang w:eastAsia="he-IL"/>
        </w:rPr>
      </w:pPr>
      <w:r>
        <w:rPr>
          <w:rFonts w:hint="cs"/>
          <w:rtl/>
          <w:lang w:eastAsia="he-IL"/>
        </w:rPr>
        <w:t>אני לא יודע אם אתה בא לעזור לי או להפריע לי.</w:t>
      </w:r>
    </w:p>
    <w:p w:rsidR="00A65596" w:rsidRDefault="00A65596" w:rsidP="00BD6767">
      <w:pPr>
        <w:rPr>
          <w:rtl/>
          <w:lang w:eastAsia="he-IL"/>
        </w:rPr>
      </w:pPr>
    </w:p>
    <w:p w:rsidR="00A65596" w:rsidRDefault="00A65596" w:rsidP="00BD6767">
      <w:pPr>
        <w:pStyle w:val="-"/>
        <w:keepNext/>
        <w:rPr>
          <w:rtl/>
        </w:rPr>
      </w:pPr>
      <w:bookmarkStart w:id="8495" w:name="ET_speakercontinue_6361_2"/>
      <w:r w:rsidRPr="00EE2807">
        <w:rPr>
          <w:rStyle w:val="TagStyle"/>
          <w:rtl/>
        </w:rPr>
        <w:t xml:space="preserve"> &lt;&lt; דובר_המשך &gt;&gt; </w:t>
      </w:r>
      <w:r>
        <w:rPr>
          <w:rtl/>
        </w:rPr>
        <w:t>נאור שירי (יש עתיד):</w:t>
      </w:r>
      <w:r w:rsidRPr="00EE2807">
        <w:rPr>
          <w:rStyle w:val="TagStyle"/>
          <w:rtl/>
        </w:rPr>
        <w:t xml:space="preserve"> &lt;&lt; דובר_המשך &gt;&gt;</w:t>
      </w:r>
      <w:r>
        <w:rPr>
          <w:rtl/>
        </w:rPr>
        <w:t xml:space="preserve"> </w:t>
      </w:r>
      <w:bookmarkEnd w:id="8495"/>
    </w:p>
    <w:p w:rsidR="00A65596" w:rsidRDefault="00A65596" w:rsidP="00BD6767">
      <w:pPr>
        <w:rPr>
          <w:rtl/>
        </w:rPr>
      </w:pPr>
    </w:p>
    <w:p w:rsidR="00A65596" w:rsidRDefault="00A65596" w:rsidP="00BD6767">
      <w:pPr>
        <w:rPr>
          <w:rtl/>
        </w:rPr>
      </w:pPr>
      <w:r w:rsidRPr="004631C0">
        <w:rPr>
          <w:rtl/>
        </w:rPr>
        <w:t>לא, אני אומר לך את האמת</w:t>
      </w:r>
      <w:r>
        <w:rPr>
          <w:rFonts w:hint="cs"/>
          <w:rtl/>
        </w:rPr>
        <w:t>.</w:t>
      </w:r>
      <w:r w:rsidRPr="004631C0">
        <w:rPr>
          <w:rtl/>
        </w:rPr>
        <w:t xml:space="preserve"> אתה </w:t>
      </w:r>
      <w:r>
        <w:rPr>
          <w:rFonts w:hint="cs"/>
          <w:rtl/>
        </w:rPr>
        <w:t xml:space="preserve">תצפה </w:t>
      </w:r>
      <w:r w:rsidRPr="004631C0">
        <w:rPr>
          <w:rtl/>
        </w:rPr>
        <w:t xml:space="preserve">בדיון. </w:t>
      </w:r>
    </w:p>
    <w:p w:rsidR="00A65596" w:rsidRDefault="00A65596" w:rsidP="00BD6767">
      <w:pPr>
        <w:rPr>
          <w:rtl/>
        </w:rPr>
      </w:pPr>
    </w:p>
    <w:p w:rsidR="00A65596" w:rsidRDefault="00A65596" w:rsidP="00BD6767">
      <w:pPr>
        <w:pStyle w:val="af6"/>
        <w:keepNext/>
        <w:rPr>
          <w:rtl/>
        </w:rPr>
      </w:pPr>
      <w:r w:rsidRPr="00A24AE8">
        <w:rPr>
          <w:rStyle w:val="TagStyle"/>
          <w:rtl/>
        </w:rPr>
        <w:t xml:space="preserve"> &lt;&lt; יור &gt;&gt; </w:t>
      </w:r>
      <w:r>
        <w:rPr>
          <w:rtl/>
        </w:rPr>
        <w:t>היו"ר אליהו רביבו:</w:t>
      </w:r>
      <w:r w:rsidRPr="00A24AE8">
        <w:rPr>
          <w:rStyle w:val="TagStyle"/>
          <w:rtl/>
        </w:rPr>
        <w:t xml:space="preserve"> &lt;&lt; יור &gt;&gt;</w:t>
      </w:r>
      <w:r>
        <w:rPr>
          <w:rtl/>
        </w:rPr>
        <w:t xml:space="preserve"> </w:t>
      </w:r>
    </w:p>
    <w:p w:rsidR="00A65596" w:rsidRDefault="00A65596" w:rsidP="00AC5E2B">
      <w:pPr>
        <w:rPr>
          <w:rtl/>
        </w:rPr>
      </w:pPr>
    </w:p>
    <w:p w:rsidR="00A65596" w:rsidRPr="004631C0" w:rsidRDefault="00A65596" w:rsidP="00BD6767">
      <w:pPr>
        <w:rPr>
          <w:rtl/>
        </w:rPr>
      </w:pPr>
      <w:bookmarkStart w:id="8496" w:name="_ETM_Q49_145246"/>
      <w:bookmarkEnd w:id="8496"/>
      <w:r>
        <w:rPr>
          <w:rFonts w:hint="cs"/>
          <w:rtl/>
        </w:rPr>
        <w:t xml:space="preserve">תשמע, </w:t>
      </w:r>
      <w:r w:rsidRPr="004631C0">
        <w:rPr>
          <w:rtl/>
        </w:rPr>
        <w:t>אתה תצטרך להחליט איך ההיסטוריה תשפוט מחמאה שאתה מקבל מנאור שירי.</w:t>
      </w:r>
    </w:p>
    <w:p w:rsidR="00A65596" w:rsidRPr="004631C0" w:rsidRDefault="00A65596" w:rsidP="00BD6767">
      <w:pPr>
        <w:rPr>
          <w:rtl/>
        </w:rPr>
      </w:pPr>
    </w:p>
    <w:p w:rsidR="00A65596" w:rsidRDefault="00A65596" w:rsidP="00BD6767">
      <w:pPr>
        <w:pStyle w:val="af5"/>
        <w:keepNext/>
        <w:rPr>
          <w:rtl/>
        </w:rPr>
      </w:pPr>
      <w:r w:rsidRPr="00EE2807">
        <w:rPr>
          <w:rStyle w:val="TagStyle"/>
          <w:rtl/>
        </w:rPr>
        <w:t xml:space="preserve">&lt;&lt; קריאה &gt;&gt; </w:t>
      </w:r>
      <w:r>
        <w:rPr>
          <w:rtl/>
        </w:rPr>
        <w:t>שמחה רוטמן (הציונות הדתית):</w:t>
      </w:r>
      <w:r w:rsidRPr="00EE2807">
        <w:rPr>
          <w:rStyle w:val="TagStyle"/>
          <w:rtl/>
        </w:rPr>
        <w:t xml:space="preserve"> &lt;&lt; קריאה &gt;&gt;</w:t>
      </w:r>
      <w:r>
        <w:rPr>
          <w:rtl/>
        </w:rPr>
        <w:t xml:space="preserve"> </w:t>
      </w:r>
    </w:p>
    <w:p w:rsidR="00A65596" w:rsidRDefault="00A65596" w:rsidP="00BD6767">
      <w:pPr>
        <w:rPr>
          <w:rtl/>
        </w:rPr>
      </w:pPr>
    </w:p>
    <w:p w:rsidR="00A65596" w:rsidRDefault="00A65596" w:rsidP="00BD6767">
      <w:pPr>
        <w:rPr>
          <w:rtl/>
        </w:rPr>
      </w:pPr>
      <w:r>
        <w:rPr>
          <w:rFonts w:hint="cs"/>
          <w:rtl/>
        </w:rPr>
        <w:t>כן, אני לא יודע איך להתמודד עם זה - - -</w:t>
      </w:r>
    </w:p>
    <w:p w:rsidR="00A65596" w:rsidRDefault="00A65596" w:rsidP="00BD6767">
      <w:pPr>
        <w:rPr>
          <w:rtl/>
        </w:rPr>
      </w:pPr>
      <w:bookmarkStart w:id="8497" w:name="_ETM_Q49_149593"/>
      <w:bookmarkStart w:id="8498" w:name="_ETM_Q49_149789"/>
      <w:bookmarkEnd w:id="8497"/>
      <w:bookmarkEnd w:id="8498"/>
    </w:p>
    <w:p w:rsidR="00A65596" w:rsidRDefault="00A65596" w:rsidP="00BD6767">
      <w:pPr>
        <w:pStyle w:val="-"/>
        <w:keepNext/>
        <w:rPr>
          <w:rtl/>
        </w:rPr>
      </w:pPr>
      <w:bookmarkStart w:id="8499" w:name="_ETM_Q49_154139"/>
      <w:bookmarkEnd w:id="8499"/>
      <w:r w:rsidRPr="00EE2807">
        <w:rPr>
          <w:rStyle w:val="TagStyle"/>
          <w:rtl/>
        </w:rPr>
        <w:t xml:space="preserve">&lt;&lt; דובר_המשך &gt;&gt; </w:t>
      </w:r>
      <w:r>
        <w:rPr>
          <w:rtl/>
        </w:rPr>
        <w:t>נאור שירי (יש עתיד):</w:t>
      </w:r>
      <w:r w:rsidRPr="00EE2807">
        <w:rPr>
          <w:rStyle w:val="TagStyle"/>
          <w:rtl/>
        </w:rPr>
        <w:t xml:space="preserve"> &lt;&lt; דובר_המשך &gt;&gt;</w:t>
      </w:r>
      <w:r>
        <w:rPr>
          <w:rtl/>
        </w:rPr>
        <w:t xml:space="preserve"> </w:t>
      </w:r>
    </w:p>
    <w:p w:rsidR="00A65596" w:rsidRPr="004631C0" w:rsidRDefault="00A65596" w:rsidP="00BD6767">
      <w:pPr>
        <w:rPr>
          <w:rtl/>
        </w:rPr>
      </w:pPr>
      <w:bookmarkStart w:id="8500" w:name="_ETM_Q49_154451"/>
      <w:bookmarkEnd w:id="8500"/>
    </w:p>
    <w:p w:rsidR="00A65596" w:rsidRPr="004631C0" w:rsidRDefault="00A65596" w:rsidP="00BD6767">
      <w:pPr>
        <w:rPr>
          <w:rtl/>
        </w:rPr>
      </w:pPr>
      <w:r w:rsidRPr="004631C0">
        <w:rPr>
          <w:rtl/>
        </w:rPr>
        <w:t xml:space="preserve">לא, אתה, דעותיך הן </w:t>
      </w:r>
      <w:r>
        <w:rPr>
          <w:rFonts w:hint="cs"/>
          <w:rtl/>
        </w:rPr>
        <w:t xml:space="preserve">– </w:t>
      </w:r>
      <w:r w:rsidRPr="004631C0">
        <w:rPr>
          <w:rtl/>
        </w:rPr>
        <w:t>לא נחמיא לך, אבל לפחות מה שנקרא</w:t>
      </w:r>
      <w:r>
        <w:rPr>
          <w:rFonts w:hint="cs"/>
          <w:rtl/>
        </w:rPr>
        <w:t xml:space="preserve"> - -</w:t>
      </w:r>
      <w:r w:rsidRPr="004631C0">
        <w:rPr>
          <w:rtl/>
        </w:rPr>
        <w:t xml:space="preserve"> </w:t>
      </w:r>
    </w:p>
    <w:p w:rsidR="00A65596" w:rsidRPr="004631C0" w:rsidRDefault="00A65596" w:rsidP="00BD6767">
      <w:pPr>
        <w:rPr>
          <w:rtl/>
        </w:rPr>
      </w:pPr>
    </w:p>
    <w:p w:rsidR="00A65596" w:rsidRDefault="00A65596" w:rsidP="00BD6767">
      <w:pPr>
        <w:pStyle w:val="af6"/>
        <w:keepNext/>
        <w:rPr>
          <w:rtl/>
        </w:rPr>
      </w:pPr>
      <w:r w:rsidRPr="00A24AE8">
        <w:rPr>
          <w:rStyle w:val="TagStyle"/>
          <w:rtl/>
        </w:rPr>
        <w:t xml:space="preserve">&lt;&lt; יור &gt;&gt; </w:t>
      </w:r>
      <w:r>
        <w:rPr>
          <w:rtl/>
        </w:rPr>
        <w:t>היו"ר אליהו רביבו:</w:t>
      </w:r>
      <w:r w:rsidRPr="00A24AE8">
        <w:rPr>
          <w:rStyle w:val="TagStyle"/>
          <w:rtl/>
        </w:rPr>
        <w:t xml:space="preserve"> &lt;&lt; יור &gt;&gt;</w:t>
      </w:r>
      <w:r>
        <w:rPr>
          <w:rtl/>
        </w:rPr>
        <w:t xml:space="preserve"> </w:t>
      </w:r>
    </w:p>
    <w:p w:rsidR="00A65596" w:rsidRDefault="00A65596" w:rsidP="00BD6767">
      <w:pPr>
        <w:rPr>
          <w:rtl/>
        </w:rPr>
      </w:pPr>
    </w:p>
    <w:p w:rsidR="00A65596" w:rsidRDefault="00A65596" w:rsidP="00BD6767">
      <w:pPr>
        <w:rPr>
          <w:rtl/>
        </w:rPr>
      </w:pPr>
      <w:r>
        <w:rPr>
          <w:rFonts w:hint="cs"/>
          <w:rtl/>
        </w:rPr>
        <w:t xml:space="preserve">לפחות </w:t>
      </w:r>
      <w:bookmarkStart w:id="8501" w:name="_ETM_Q49_159272"/>
      <w:bookmarkStart w:id="8502" w:name="_ETM_Q49_161036"/>
      <w:bookmarkEnd w:id="8501"/>
      <w:bookmarkEnd w:id="8502"/>
      <w:r>
        <w:rPr>
          <w:rFonts w:hint="cs"/>
          <w:rtl/>
        </w:rPr>
        <w:t>לגבי המקצועיות שלך אין חולקין.</w:t>
      </w:r>
    </w:p>
    <w:p w:rsidR="00A65596" w:rsidRDefault="00A65596" w:rsidP="00BD6767">
      <w:pPr>
        <w:rPr>
          <w:rtl/>
        </w:rPr>
      </w:pPr>
      <w:bookmarkStart w:id="8503" w:name="_ETM_Q49_160759"/>
      <w:bookmarkEnd w:id="8503"/>
    </w:p>
    <w:p w:rsidR="00A65596" w:rsidRDefault="00A65596" w:rsidP="00BD6767">
      <w:pPr>
        <w:pStyle w:val="-"/>
        <w:keepNext/>
        <w:rPr>
          <w:rtl/>
        </w:rPr>
      </w:pPr>
      <w:bookmarkStart w:id="8504" w:name="_ETM_Q49_161502"/>
      <w:bookmarkEnd w:id="8504"/>
      <w:r w:rsidRPr="00EE2807">
        <w:rPr>
          <w:rStyle w:val="TagStyle"/>
          <w:rtl/>
        </w:rPr>
        <w:t xml:space="preserve">&lt;&lt; דובר_המשך &gt;&gt; </w:t>
      </w:r>
      <w:r>
        <w:rPr>
          <w:rtl/>
        </w:rPr>
        <w:t>נאור שירי (יש עתיד):</w:t>
      </w:r>
      <w:r w:rsidRPr="00EE2807">
        <w:rPr>
          <w:rStyle w:val="TagStyle"/>
          <w:rtl/>
        </w:rPr>
        <w:t xml:space="preserve"> &lt;&lt; דובר_המשך &gt;&gt;</w:t>
      </w:r>
      <w:r>
        <w:rPr>
          <w:rtl/>
        </w:rPr>
        <w:t xml:space="preserve"> </w:t>
      </w:r>
    </w:p>
    <w:p w:rsidR="00A65596" w:rsidRPr="004631C0" w:rsidRDefault="00A65596" w:rsidP="00BD6767">
      <w:pPr>
        <w:rPr>
          <w:rtl/>
        </w:rPr>
      </w:pPr>
      <w:bookmarkStart w:id="8505" w:name="_ETM_Q49_161784"/>
      <w:bookmarkEnd w:id="8505"/>
    </w:p>
    <w:p w:rsidR="00A65596" w:rsidRDefault="00A65596" w:rsidP="00BD6767">
      <w:pPr>
        <w:rPr>
          <w:rtl/>
        </w:rPr>
      </w:pPr>
      <w:r>
        <w:rPr>
          <w:rFonts w:hint="cs"/>
          <w:rtl/>
        </w:rPr>
        <w:t xml:space="preserve">- - </w:t>
      </w:r>
      <w:r w:rsidRPr="004631C0">
        <w:rPr>
          <w:rtl/>
        </w:rPr>
        <w:t xml:space="preserve">במסגרת היותך נהג </w:t>
      </w:r>
      <w:r w:rsidRPr="00841E73">
        <w:t>D9</w:t>
      </w:r>
      <w:r>
        <w:rPr>
          <w:rFonts w:hint="cs"/>
          <w:rtl/>
        </w:rPr>
        <w:t xml:space="preserve"> </w:t>
      </w:r>
      <w:r w:rsidRPr="004631C0">
        <w:rPr>
          <w:rtl/>
        </w:rPr>
        <w:t>עם רישיון, אתה עושה את זה בצורה טובה</w:t>
      </w:r>
      <w:r>
        <w:rPr>
          <w:rFonts w:hint="cs"/>
          <w:rtl/>
        </w:rPr>
        <w:t>.</w:t>
      </w:r>
      <w:r w:rsidRPr="004631C0">
        <w:rPr>
          <w:rtl/>
        </w:rPr>
        <w:t xml:space="preserve"> מה לעשות</w:t>
      </w:r>
      <w:r>
        <w:rPr>
          <w:rFonts w:hint="cs"/>
          <w:rtl/>
        </w:rPr>
        <w:t>?</w:t>
      </w:r>
      <w:r w:rsidRPr="004631C0">
        <w:rPr>
          <w:rtl/>
        </w:rPr>
        <w:t xml:space="preserve"> מחמאה</w:t>
      </w:r>
      <w:r>
        <w:rPr>
          <w:rFonts w:hint="cs"/>
          <w:rtl/>
        </w:rPr>
        <w:t>?</w:t>
      </w:r>
      <w:r w:rsidRPr="004631C0">
        <w:rPr>
          <w:rtl/>
        </w:rPr>
        <w:t xml:space="preserve"> </w:t>
      </w:r>
      <w:r>
        <w:rPr>
          <w:rFonts w:hint="cs"/>
          <w:rtl/>
        </w:rPr>
        <w:t>זאת</w:t>
      </w:r>
      <w:r w:rsidRPr="004631C0">
        <w:rPr>
          <w:rtl/>
        </w:rPr>
        <w:t xml:space="preserve"> מחמאה. אגב, אתמול גם ציינתי אותך</w:t>
      </w:r>
      <w:r>
        <w:rPr>
          <w:rFonts w:hint="cs"/>
          <w:rtl/>
        </w:rPr>
        <w:t>,</w:t>
      </w:r>
      <w:r w:rsidRPr="004631C0">
        <w:rPr>
          <w:rtl/>
        </w:rPr>
        <w:t xml:space="preserve"> שאתה ר</w:t>
      </w:r>
      <w:r>
        <w:rPr>
          <w:rFonts w:hint="cs"/>
          <w:rtl/>
        </w:rPr>
        <w:t>ב</w:t>
      </w:r>
      <w:r w:rsidRPr="004631C0">
        <w:rPr>
          <w:rtl/>
        </w:rPr>
        <w:t xml:space="preserve">ת עם עגלה חכמה ביוחננוף. </w:t>
      </w:r>
    </w:p>
    <w:p w:rsidR="00A65596" w:rsidRDefault="00A65596" w:rsidP="00BD6767">
      <w:pPr>
        <w:rPr>
          <w:rtl/>
        </w:rPr>
      </w:pPr>
    </w:p>
    <w:p w:rsidR="00A65596" w:rsidRDefault="00A65596" w:rsidP="00BD6767">
      <w:pPr>
        <w:pStyle w:val="af5"/>
        <w:keepNext/>
        <w:rPr>
          <w:rtl/>
        </w:rPr>
      </w:pPr>
      <w:r w:rsidRPr="00EE2807">
        <w:rPr>
          <w:rStyle w:val="TagStyle"/>
          <w:rtl/>
        </w:rPr>
        <w:t xml:space="preserve">&lt;&lt; קריאה &gt;&gt; </w:t>
      </w:r>
      <w:r>
        <w:rPr>
          <w:rtl/>
        </w:rPr>
        <w:t>שמחה רוטמן (הציונות הדתית):</w:t>
      </w:r>
      <w:r w:rsidRPr="00EE2807">
        <w:rPr>
          <w:rStyle w:val="TagStyle"/>
          <w:rtl/>
        </w:rPr>
        <w:t xml:space="preserve"> &lt;&lt; קריאה &gt;&gt;</w:t>
      </w:r>
      <w:r>
        <w:rPr>
          <w:rtl/>
        </w:rPr>
        <w:t xml:space="preserve"> </w:t>
      </w:r>
    </w:p>
    <w:p w:rsidR="00A65596" w:rsidRDefault="00A65596" w:rsidP="00BD6767">
      <w:pPr>
        <w:rPr>
          <w:rtl/>
        </w:rPr>
      </w:pPr>
    </w:p>
    <w:p w:rsidR="00A65596" w:rsidRDefault="00A65596" w:rsidP="00BD6767">
      <w:pPr>
        <w:rPr>
          <w:rtl/>
        </w:rPr>
      </w:pPr>
      <w:r w:rsidRPr="004631C0">
        <w:rPr>
          <w:rtl/>
        </w:rPr>
        <w:t>מאיפה ראיתם</w:t>
      </w:r>
      <w:r>
        <w:rPr>
          <w:rFonts w:hint="cs"/>
          <w:rtl/>
        </w:rPr>
        <w:t xml:space="preserve"> שרבתי?</w:t>
      </w:r>
    </w:p>
    <w:p w:rsidR="00A65596" w:rsidRDefault="00A65596" w:rsidP="00BD6767">
      <w:pPr>
        <w:rPr>
          <w:rtl/>
        </w:rPr>
      </w:pPr>
      <w:bookmarkStart w:id="8506" w:name="_ETM_Q49_182268"/>
      <w:bookmarkEnd w:id="8506"/>
    </w:p>
    <w:p w:rsidR="00A65596" w:rsidRDefault="00A65596" w:rsidP="00BD6767">
      <w:pPr>
        <w:pStyle w:val="-"/>
        <w:keepNext/>
        <w:rPr>
          <w:rtl/>
        </w:rPr>
      </w:pPr>
      <w:r w:rsidRPr="00EE2807">
        <w:rPr>
          <w:rStyle w:val="TagStyle"/>
          <w:rtl/>
        </w:rPr>
        <w:t xml:space="preserve">&lt;&lt; דובר_המשך &gt;&gt; </w:t>
      </w:r>
      <w:r>
        <w:rPr>
          <w:rtl/>
        </w:rPr>
        <w:t>נאור שירי (יש עתיד):</w:t>
      </w:r>
      <w:r w:rsidRPr="00EE2807">
        <w:rPr>
          <w:rStyle w:val="TagStyle"/>
          <w:rtl/>
        </w:rPr>
        <w:t xml:space="preserve"> &lt;&lt; דובר_המשך &gt;&gt;</w:t>
      </w:r>
      <w:r>
        <w:rPr>
          <w:rtl/>
        </w:rPr>
        <w:t xml:space="preserve"> </w:t>
      </w:r>
    </w:p>
    <w:p w:rsidR="00A65596" w:rsidRDefault="00A65596" w:rsidP="00BD6767">
      <w:pPr>
        <w:rPr>
          <w:rtl/>
        </w:rPr>
      </w:pPr>
      <w:bookmarkStart w:id="8507" w:name="_ETM_Q49_182639"/>
      <w:bookmarkStart w:id="8508" w:name="_ETM_Q49_182852"/>
      <w:bookmarkStart w:id="8509" w:name="_ETM_Q49_183115"/>
      <w:bookmarkEnd w:id="8507"/>
      <w:bookmarkEnd w:id="8508"/>
      <w:bookmarkEnd w:id="8509"/>
    </w:p>
    <w:p w:rsidR="00A65596" w:rsidRDefault="00A65596" w:rsidP="00BD6767">
      <w:pPr>
        <w:rPr>
          <w:rtl/>
          <w:lang w:eastAsia="he-IL"/>
        </w:rPr>
      </w:pPr>
      <w:r w:rsidRPr="004631C0">
        <w:rPr>
          <w:rtl/>
        </w:rPr>
        <w:t>עזוב</w:t>
      </w:r>
      <w:bookmarkStart w:id="8510" w:name="_ETM_Q49_180000"/>
      <w:bookmarkEnd w:id="8510"/>
      <w:r>
        <w:rPr>
          <w:rtl/>
          <w:lang w:eastAsia="he-IL"/>
        </w:rPr>
        <w:t>, כל אחד והמקורות שלו, כל אחד והעגלות שלו</w:t>
      </w:r>
      <w:r>
        <w:rPr>
          <w:rFonts w:hint="cs"/>
          <w:rtl/>
          <w:lang w:eastAsia="he-IL"/>
        </w:rPr>
        <w:t>,</w:t>
      </w:r>
      <w:r>
        <w:rPr>
          <w:rtl/>
          <w:lang w:eastAsia="he-IL"/>
        </w:rPr>
        <w:t xml:space="preserve"> רוטמן</w:t>
      </w:r>
      <w:bookmarkStart w:id="8511" w:name="_ETM_Q49_185334"/>
      <w:bookmarkEnd w:id="8511"/>
      <w:r>
        <w:rPr>
          <w:rFonts w:hint="cs"/>
          <w:rtl/>
          <w:lang w:eastAsia="he-IL"/>
        </w:rPr>
        <w:t>.</w:t>
      </w:r>
    </w:p>
    <w:p w:rsidR="00A65596" w:rsidRDefault="00A65596" w:rsidP="00BD6767">
      <w:pPr>
        <w:rPr>
          <w:rtl/>
          <w:lang w:eastAsia="he-IL"/>
        </w:rPr>
      </w:pPr>
      <w:bookmarkStart w:id="8512" w:name="_ETM_Q49_182904"/>
      <w:bookmarkEnd w:id="8512"/>
    </w:p>
    <w:p w:rsidR="00A65596" w:rsidRDefault="00A65596" w:rsidP="00BD6767">
      <w:pPr>
        <w:pStyle w:val="af5"/>
        <w:keepNext/>
        <w:rPr>
          <w:rtl/>
        </w:rPr>
      </w:pPr>
      <w:bookmarkStart w:id="8513" w:name="_ETM_Q49_183070"/>
      <w:bookmarkEnd w:id="8513"/>
      <w:r w:rsidRPr="00EE2807">
        <w:rPr>
          <w:rStyle w:val="TagStyle"/>
          <w:rtl/>
        </w:rPr>
        <w:t xml:space="preserve">&lt;&lt; קריאה &gt;&gt; </w:t>
      </w:r>
      <w:r>
        <w:rPr>
          <w:rtl/>
        </w:rPr>
        <w:t>שמחה רוטמן (הציונות הדתית):</w:t>
      </w:r>
      <w:r w:rsidRPr="00EE2807">
        <w:rPr>
          <w:rStyle w:val="TagStyle"/>
          <w:rtl/>
        </w:rPr>
        <w:t xml:space="preserve"> &lt;&lt; קריאה &gt;&gt;</w:t>
      </w:r>
      <w:r>
        <w:rPr>
          <w:rt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אני חייב לומר שהעגלה ואני נפרדנו כידידים.</w:t>
      </w:r>
      <w:bookmarkStart w:id="8514" w:name="_ETM_Q49_182342"/>
      <w:bookmarkEnd w:id="8514"/>
      <w:r>
        <w:rPr>
          <w:rFonts w:hint="cs"/>
          <w:rtl/>
          <w:lang w:eastAsia="he-IL"/>
        </w:rPr>
        <w:t xml:space="preserve"> לא הייתה שום מריבה.</w:t>
      </w:r>
    </w:p>
    <w:p w:rsidR="00A65596" w:rsidRDefault="00A65596" w:rsidP="00BD6767">
      <w:pPr>
        <w:rPr>
          <w:rtl/>
          <w:lang w:eastAsia="he-IL"/>
        </w:rPr>
      </w:pPr>
      <w:bookmarkStart w:id="8515" w:name="_ETM_Q49_182538"/>
      <w:bookmarkEnd w:id="8515"/>
    </w:p>
    <w:p w:rsidR="00A65596" w:rsidRDefault="00A65596" w:rsidP="00BD6767">
      <w:pPr>
        <w:pStyle w:val="af5"/>
        <w:keepNext/>
        <w:rPr>
          <w:rtl/>
        </w:rPr>
      </w:pPr>
      <w:bookmarkStart w:id="8516" w:name="ET_interruption_6127_5"/>
      <w:r w:rsidRPr="00EE2807">
        <w:rPr>
          <w:rStyle w:val="TagStyle"/>
          <w:rtl/>
        </w:rPr>
        <w:t xml:space="preserve">&lt;&lt; קריאה &gt;&gt; </w:t>
      </w:r>
      <w:r>
        <w:rPr>
          <w:rtl/>
        </w:rPr>
        <w:t>ולדימיר בליאק (יש עתיד):</w:t>
      </w:r>
      <w:r w:rsidRPr="00EE2807">
        <w:rPr>
          <w:rStyle w:val="TagStyle"/>
          <w:rtl/>
        </w:rPr>
        <w:t xml:space="preserve"> &lt;&lt; קריאה &gt;&gt;</w:t>
      </w:r>
      <w:r>
        <w:rPr>
          <w:rtl/>
        </w:rPr>
        <w:t xml:space="preserve"> </w:t>
      </w:r>
      <w:bookmarkEnd w:id="8516"/>
    </w:p>
    <w:p w:rsidR="00A65596" w:rsidRDefault="00A65596" w:rsidP="00AC5E2B">
      <w:pPr>
        <w:rPr>
          <w:rtl/>
          <w:lang w:eastAsia="he-IL"/>
        </w:rPr>
      </w:pPr>
    </w:p>
    <w:p w:rsidR="00A65596" w:rsidRDefault="00A65596" w:rsidP="00BD6767">
      <w:pPr>
        <w:rPr>
          <w:rtl/>
          <w:lang w:eastAsia="he-IL"/>
        </w:rPr>
      </w:pPr>
      <w:r>
        <w:rPr>
          <w:rFonts w:hint="cs"/>
          <w:rtl/>
          <w:lang w:eastAsia="he-IL"/>
        </w:rPr>
        <w:t>אגב, עגלה ריקה.</w:t>
      </w:r>
    </w:p>
    <w:p w:rsidR="00A65596" w:rsidRDefault="00A65596" w:rsidP="00BD6767">
      <w:pPr>
        <w:rPr>
          <w:rtl/>
          <w:lang w:eastAsia="he-IL"/>
        </w:rPr>
      </w:pPr>
    </w:p>
    <w:p w:rsidR="00A65596" w:rsidRDefault="00A65596" w:rsidP="00BD6767">
      <w:pPr>
        <w:pStyle w:val="-"/>
        <w:keepNext/>
        <w:rPr>
          <w:rtl/>
        </w:rPr>
      </w:pPr>
      <w:bookmarkStart w:id="8517" w:name="_ETM_Q49_189862"/>
      <w:bookmarkEnd w:id="8517"/>
      <w:r w:rsidRPr="00EE2807">
        <w:rPr>
          <w:rStyle w:val="TagStyle"/>
          <w:rtl/>
        </w:rPr>
        <w:t xml:space="preserve">&lt;&lt; דובר_המשך &gt;&gt; </w:t>
      </w:r>
      <w:r>
        <w:rPr>
          <w:rtl/>
        </w:rPr>
        <w:t>נאור שירי (יש עתיד):</w:t>
      </w:r>
      <w:r w:rsidRPr="00EE2807">
        <w:rPr>
          <w:rStyle w:val="TagStyle"/>
          <w:rtl/>
        </w:rPr>
        <w:t xml:space="preserve"> &lt;&lt; דובר_המשך &gt;&gt;</w:t>
      </w:r>
      <w:r>
        <w:rPr>
          <w:rtl/>
        </w:rPr>
        <w:t xml:space="preserve"> </w:t>
      </w:r>
    </w:p>
    <w:p w:rsidR="00A65596" w:rsidRDefault="00A65596" w:rsidP="00BD6767">
      <w:pPr>
        <w:rPr>
          <w:rtl/>
          <w:lang w:eastAsia="he-IL"/>
        </w:rPr>
      </w:pPr>
      <w:bookmarkStart w:id="8518" w:name="_ETM_Q49_190137"/>
      <w:bookmarkEnd w:id="8518"/>
    </w:p>
    <w:p w:rsidR="00A65596" w:rsidRDefault="00A65596" w:rsidP="00BD6767">
      <w:pPr>
        <w:rPr>
          <w:rtl/>
          <w:lang w:eastAsia="he-IL"/>
        </w:rPr>
      </w:pPr>
      <w:bookmarkStart w:id="8519" w:name="_ETM_Q49_183188"/>
      <w:bookmarkStart w:id="8520" w:name="_ETM_Q49_183318"/>
      <w:bookmarkStart w:id="8521" w:name="_ETM_Q49_183368"/>
      <w:bookmarkStart w:id="8522" w:name="_ETM_Q49_183489"/>
      <w:bookmarkEnd w:id="8519"/>
      <w:bookmarkEnd w:id="8520"/>
      <w:bookmarkEnd w:id="8521"/>
      <w:bookmarkEnd w:id="8522"/>
      <w:r>
        <w:rPr>
          <w:rtl/>
          <w:lang w:eastAsia="he-IL"/>
        </w:rPr>
        <w:t>אגב, רק שתדע שוועד העגלות ביוחננו</w:t>
      </w:r>
      <w:r>
        <w:rPr>
          <w:rFonts w:hint="cs"/>
          <w:rtl/>
          <w:lang w:eastAsia="he-IL"/>
        </w:rPr>
        <w:t>ף</w:t>
      </w:r>
      <w:r>
        <w:rPr>
          <w:rtl/>
          <w:lang w:eastAsia="he-IL"/>
        </w:rPr>
        <w:t xml:space="preserve"> </w:t>
      </w:r>
      <w:r>
        <w:rPr>
          <w:rFonts w:hint="cs"/>
          <w:rtl/>
          <w:lang w:eastAsia="he-IL"/>
        </w:rPr>
        <w:t>הלין</w:t>
      </w:r>
      <w:r>
        <w:rPr>
          <w:rtl/>
          <w:lang w:eastAsia="he-IL"/>
        </w:rPr>
        <w:t xml:space="preserve"> על </w:t>
      </w:r>
      <w:bookmarkStart w:id="8523" w:name="_ETM_Q49_190668"/>
      <w:bookmarkEnd w:id="8523"/>
      <w:r>
        <w:rPr>
          <w:rtl/>
          <w:lang w:eastAsia="he-IL"/>
        </w:rPr>
        <w:t xml:space="preserve">זה שהוצאת את העגלה בשלוש קריאות באמת בלי הצדקה, גם </w:t>
      </w:r>
      <w:bookmarkStart w:id="8524" w:name="_ETM_Q49_196002"/>
      <w:bookmarkEnd w:id="8524"/>
      <w:r>
        <w:rPr>
          <w:rtl/>
          <w:lang w:eastAsia="he-IL"/>
        </w:rPr>
        <w:t>אותה</w:t>
      </w:r>
      <w:r>
        <w:rPr>
          <w:rFonts w:hint="cs"/>
          <w:rtl/>
          <w:lang w:eastAsia="he-IL"/>
        </w:rPr>
        <w:t>.</w:t>
      </w:r>
      <w:r>
        <w:rPr>
          <w:rtl/>
          <w:lang w:eastAsia="he-IL"/>
        </w:rPr>
        <w:t xml:space="preserve"> גם היא נפגעת עבירה מוועדת </w:t>
      </w:r>
      <w:r>
        <w:rPr>
          <w:rFonts w:hint="cs"/>
          <w:rtl/>
          <w:lang w:eastAsia="he-IL"/>
        </w:rPr>
        <w:t>ה</w:t>
      </w:r>
      <w:r>
        <w:rPr>
          <w:rtl/>
          <w:lang w:eastAsia="he-IL"/>
        </w:rPr>
        <w:t>חוקה</w:t>
      </w:r>
      <w:r>
        <w:rPr>
          <w:rFonts w:hint="cs"/>
          <w:rtl/>
          <w:lang w:eastAsia="he-IL"/>
        </w:rPr>
        <w:t>, חוק</w:t>
      </w:r>
      <w:r>
        <w:rPr>
          <w:rtl/>
          <w:lang w:eastAsia="he-IL"/>
        </w:rPr>
        <w:t xml:space="preserve"> ומשפט בכנסת </w:t>
      </w:r>
      <w:bookmarkStart w:id="8525" w:name="_ETM_Q49_201336"/>
      <w:bookmarkEnd w:id="8525"/>
      <w:r>
        <w:rPr>
          <w:rtl/>
          <w:lang w:eastAsia="he-IL"/>
        </w:rPr>
        <w:t>ה</w:t>
      </w:r>
      <w:r>
        <w:rPr>
          <w:rFonts w:hint="cs"/>
          <w:rtl/>
          <w:lang w:eastAsia="he-IL"/>
        </w:rPr>
        <w:t>עשרים-וחמש.</w:t>
      </w:r>
      <w:r>
        <w:rPr>
          <w:rtl/>
          <w:lang w:eastAsia="he-IL"/>
        </w:rPr>
        <w:t xml:space="preserve"> </w:t>
      </w:r>
    </w:p>
    <w:p w:rsidR="00A65596" w:rsidRDefault="00A65596" w:rsidP="00BD6767">
      <w:pPr>
        <w:rPr>
          <w:rtl/>
          <w:lang w:eastAsia="he-IL"/>
        </w:rPr>
      </w:pPr>
      <w:bookmarkStart w:id="8526" w:name="_ETM_Q49_207122"/>
      <w:bookmarkStart w:id="8527" w:name="_ETM_Q49_207392"/>
      <w:bookmarkStart w:id="8528" w:name="_ETM_Q49_207488"/>
      <w:bookmarkEnd w:id="8526"/>
      <w:bookmarkEnd w:id="8527"/>
      <w:bookmarkEnd w:id="8528"/>
    </w:p>
    <w:p w:rsidR="00A65596" w:rsidRDefault="00A65596" w:rsidP="00BD6767">
      <w:pPr>
        <w:pStyle w:val="af5"/>
        <w:keepNext/>
        <w:rPr>
          <w:rtl/>
        </w:rPr>
      </w:pPr>
      <w:bookmarkStart w:id="8529" w:name="_ETM_Q49_207726"/>
      <w:bookmarkStart w:id="8530" w:name="_ETM_Q49_208248"/>
      <w:bookmarkEnd w:id="8529"/>
      <w:bookmarkEnd w:id="8530"/>
      <w:r w:rsidRPr="00EE2807">
        <w:rPr>
          <w:rStyle w:val="TagStyle"/>
          <w:rtl/>
        </w:rPr>
        <w:t xml:space="preserve">&lt;&lt; קריאה &gt;&gt; </w:t>
      </w:r>
      <w:r>
        <w:rPr>
          <w:rtl/>
        </w:rPr>
        <w:t>ולדימיר בליאק (יש עתיד):</w:t>
      </w:r>
      <w:r w:rsidRPr="00EE2807">
        <w:rPr>
          <w:rStyle w:val="TagStyle"/>
          <w:rtl/>
        </w:rPr>
        <w:t xml:space="preserve"> &lt;&lt; קריאה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היא עגלה ריקה.</w:t>
      </w:r>
    </w:p>
    <w:p w:rsidR="00A65596" w:rsidRDefault="00A65596" w:rsidP="00BD6767">
      <w:pPr>
        <w:rPr>
          <w:rtl/>
          <w:lang w:eastAsia="he-IL"/>
        </w:rPr>
      </w:pPr>
    </w:p>
    <w:p w:rsidR="00A65596" w:rsidRDefault="00A65596" w:rsidP="00BD6767">
      <w:pPr>
        <w:pStyle w:val="-"/>
        <w:keepNext/>
        <w:rPr>
          <w:rtl/>
        </w:rPr>
      </w:pPr>
      <w:r w:rsidRPr="00EE2807">
        <w:rPr>
          <w:rStyle w:val="TagStyle"/>
          <w:rtl/>
        </w:rPr>
        <w:t xml:space="preserve">&lt;&lt; דובר_המשך &gt;&gt; </w:t>
      </w:r>
      <w:r>
        <w:rPr>
          <w:rtl/>
        </w:rPr>
        <w:t>נאור שירי (יש עתיד):</w:t>
      </w:r>
      <w:r w:rsidRPr="00EE2807">
        <w:rPr>
          <w:rStyle w:val="TagStyle"/>
          <w:rtl/>
        </w:rPr>
        <w:t xml:space="preserve"> &lt;&lt; דובר_המשך &gt;&gt;</w:t>
      </w:r>
      <w:r>
        <w:rPr>
          <w:rtl/>
        </w:rPr>
        <w:t xml:space="preserve"> </w:t>
      </w:r>
    </w:p>
    <w:p w:rsidR="00A65596" w:rsidRDefault="00A65596" w:rsidP="00BD6767">
      <w:pPr>
        <w:rPr>
          <w:rtl/>
          <w:lang w:eastAsia="he-IL"/>
        </w:rPr>
      </w:pPr>
    </w:p>
    <w:p w:rsidR="00A65596" w:rsidRDefault="00A65596" w:rsidP="00BD6767">
      <w:pPr>
        <w:rPr>
          <w:rtl/>
          <w:lang w:eastAsia="he-IL"/>
        </w:rPr>
      </w:pPr>
      <w:bookmarkStart w:id="8531" w:name="_ETM_Q49_208447"/>
      <w:bookmarkEnd w:id="8531"/>
      <w:r>
        <w:rPr>
          <w:rtl/>
          <w:lang w:eastAsia="he-IL"/>
        </w:rPr>
        <w:t xml:space="preserve">כן, היא עגלה ריקה. </w:t>
      </w:r>
      <w:bookmarkStart w:id="8532" w:name="_ETM_Q49_207250"/>
      <w:bookmarkEnd w:id="8532"/>
    </w:p>
    <w:p w:rsidR="00A65596" w:rsidRDefault="00A65596" w:rsidP="00BD6767">
      <w:pPr>
        <w:rPr>
          <w:rtl/>
          <w:lang w:eastAsia="he-IL"/>
        </w:rPr>
      </w:pPr>
      <w:bookmarkStart w:id="8533" w:name="_ETM_Q49_206157"/>
      <w:bookmarkEnd w:id="8533"/>
    </w:p>
    <w:p w:rsidR="00A65596" w:rsidRDefault="00A65596" w:rsidP="00BD6767">
      <w:pPr>
        <w:rPr>
          <w:rtl/>
          <w:lang w:eastAsia="he-IL"/>
        </w:rPr>
      </w:pPr>
      <w:bookmarkStart w:id="8534" w:name="_ETM_Q49_206518"/>
      <w:bookmarkStart w:id="8535" w:name="_ETM_Q49_206646"/>
      <w:bookmarkStart w:id="8536" w:name="_ETM_Q49_206807"/>
      <w:bookmarkEnd w:id="8534"/>
      <w:bookmarkEnd w:id="8535"/>
      <w:bookmarkEnd w:id="8536"/>
      <w:r>
        <w:rPr>
          <w:rFonts w:hint="cs"/>
          <w:rtl/>
          <w:lang w:eastAsia="he-IL"/>
        </w:rPr>
        <w:t xml:space="preserve">אז </w:t>
      </w:r>
      <w:r>
        <w:rPr>
          <w:rtl/>
          <w:lang w:eastAsia="he-IL"/>
        </w:rPr>
        <w:t>בהמשך למחמאותיי למועצת יש</w:t>
      </w:r>
      <w:r>
        <w:rPr>
          <w:rFonts w:hint="cs"/>
          <w:rtl/>
          <w:lang w:eastAsia="he-IL"/>
        </w:rPr>
        <w:t>"</w:t>
      </w:r>
      <w:r>
        <w:rPr>
          <w:rtl/>
          <w:lang w:eastAsia="he-IL"/>
        </w:rPr>
        <w:t>ע ולצבי סוכות</w:t>
      </w:r>
      <w:r>
        <w:rPr>
          <w:rFonts w:hint="cs"/>
          <w:rtl/>
          <w:lang w:eastAsia="he-IL"/>
        </w:rPr>
        <w:t xml:space="preserve">, </w:t>
      </w:r>
      <w:r>
        <w:rPr>
          <w:rtl/>
          <w:lang w:eastAsia="he-IL"/>
        </w:rPr>
        <w:t xml:space="preserve">היכולת שלכם </w:t>
      </w:r>
      <w:bookmarkStart w:id="8537" w:name="_ETM_Q49_211979"/>
      <w:bookmarkEnd w:id="8537"/>
      <w:r>
        <w:rPr>
          <w:rtl/>
          <w:lang w:eastAsia="he-IL"/>
        </w:rPr>
        <w:t>לייצר חקיקה ולדחות חקיקה היא מדהימה</w:t>
      </w:r>
      <w:r>
        <w:rPr>
          <w:rFonts w:hint="cs"/>
          <w:rtl/>
          <w:lang w:eastAsia="he-IL"/>
        </w:rPr>
        <w:t>.</w:t>
      </w:r>
      <w:r>
        <w:rPr>
          <w:rtl/>
          <w:lang w:eastAsia="he-IL"/>
        </w:rPr>
        <w:t xml:space="preserve"> למה? כי אנחנו התחלנו </w:t>
      </w:r>
      <w:bookmarkStart w:id="8538" w:name="_ETM_Q49_216709"/>
      <w:bookmarkEnd w:id="8538"/>
      <w:r>
        <w:rPr>
          <w:rtl/>
          <w:lang w:eastAsia="he-IL"/>
        </w:rPr>
        <w:t xml:space="preserve">את אירוע </w:t>
      </w:r>
      <w:r>
        <w:rPr>
          <w:rFonts w:hint="cs"/>
          <w:rtl/>
          <w:lang w:eastAsia="he-IL"/>
        </w:rPr>
        <w:t>ה</w:t>
      </w:r>
      <w:r>
        <w:rPr>
          <w:rtl/>
          <w:lang w:eastAsia="he-IL"/>
        </w:rPr>
        <w:t>טבות המס, אם אתם זוכרים</w:t>
      </w:r>
      <w:r>
        <w:rPr>
          <w:rFonts w:hint="cs"/>
          <w:rtl/>
          <w:lang w:eastAsia="he-IL"/>
        </w:rPr>
        <w:t>,</w:t>
      </w:r>
      <w:r>
        <w:rPr>
          <w:rtl/>
          <w:lang w:eastAsia="he-IL"/>
        </w:rPr>
        <w:t xml:space="preserve"> בוועדת הכספים, בכלל </w:t>
      </w:r>
      <w:bookmarkStart w:id="8539" w:name="_ETM_Q49_221439"/>
      <w:bookmarkEnd w:id="8539"/>
      <w:r>
        <w:rPr>
          <w:rtl/>
          <w:lang w:eastAsia="he-IL"/>
        </w:rPr>
        <w:t xml:space="preserve">על </w:t>
      </w:r>
      <w:r>
        <w:rPr>
          <w:rFonts w:hint="cs"/>
          <w:rtl/>
          <w:lang w:eastAsia="he-IL"/>
        </w:rPr>
        <w:t>א</w:t>
      </w:r>
      <w:r>
        <w:rPr>
          <w:rtl/>
          <w:lang w:eastAsia="he-IL"/>
        </w:rPr>
        <w:t>שקלון</w:t>
      </w:r>
      <w:r>
        <w:rPr>
          <w:rFonts w:hint="cs"/>
          <w:rtl/>
          <w:lang w:eastAsia="he-IL"/>
        </w:rPr>
        <w:t xml:space="preserve"> ו</w:t>
      </w:r>
      <w:r>
        <w:rPr>
          <w:rtl/>
          <w:lang w:eastAsia="he-IL"/>
        </w:rPr>
        <w:t xml:space="preserve">נוף הגליל. כל אחד מהטעמים שלו ניסח פה הצעות חוק, כל </w:t>
      </w:r>
      <w:bookmarkStart w:id="8540" w:name="_ETM_Q49_230338"/>
      <w:bookmarkEnd w:id="8540"/>
      <w:r>
        <w:rPr>
          <w:rtl/>
          <w:lang w:eastAsia="he-IL"/>
        </w:rPr>
        <w:t>אחד והפריימריז שלו והפוקדים שלו, ושר הכלכלה</w:t>
      </w:r>
      <w:r>
        <w:rPr>
          <w:rFonts w:hint="cs"/>
          <w:rtl/>
          <w:lang w:eastAsia="he-IL"/>
        </w:rPr>
        <w:t xml:space="preserve"> –</w:t>
      </w:r>
      <w:r>
        <w:rPr>
          <w:rtl/>
          <w:lang w:eastAsia="he-IL"/>
        </w:rPr>
        <w:t xml:space="preserve"> וגם היושב</w:t>
      </w:r>
      <w:r>
        <w:rPr>
          <w:rFonts w:hint="cs"/>
          <w:rtl/>
          <w:lang w:eastAsia="he-IL"/>
        </w:rPr>
        <w:t>-</w:t>
      </w:r>
      <w:r>
        <w:rPr>
          <w:rtl/>
          <w:lang w:eastAsia="he-IL"/>
        </w:rPr>
        <w:t xml:space="preserve">ראש </w:t>
      </w:r>
      <w:bookmarkStart w:id="8541" w:name="_ETM_Q49_234247"/>
      <w:bookmarkEnd w:id="8541"/>
      <w:r>
        <w:rPr>
          <w:rtl/>
          <w:lang w:eastAsia="he-IL"/>
        </w:rPr>
        <w:t>יודע את זה</w:t>
      </w:r>
      <w:r>
        <w:rPr>
          <w:rFonts w:hint="cs"/>
          <w:rtl/>
          <w:lang w:eastAsia="he-IL"/>
        </w:rPr>
        <w:t xml:space="preserve"> –</w:t>
      </w:r>
      <w:r>
        <w:rPr>
          <w:rtl/>
          <w:lang w:eastAsia="he-IL"/>
        </w:rPr>
        <w:t xml:space="preserve"> אבל ניסחו הצעות חוק</w:t>
      </w:r>
      <w:r>
        <w:rPr>
          <w:rFonts w:hint="cs"/>
          <w:rtl/>
          <w:lang w:eastAsia="he-IL"/>
        </w:rPr>
        <w:t xml:space="preserve"> –</w:t>
      </w:r>
      <w:r>
        <w:rPr>
          <w:rtl/>
          <w:lang w:eastAsia="he-IL"/>
        </w:rPr>
        <w:t xml:space="preserve"> לא משנה, לא </w:t>
      </w:r>
      <w:bookmarkStart w:id="8542" w:name="_ETM_Q49_238155"/>
      <w:bookmarkEnd w:id="8542"/>
      <w:r>
        <w:rPr>
          <w:rtl/>
          <w:lang w:eastAsia="he-IL"/>
        </w:rPr>
        <w:t>נכנס לזה</w:t>
      </w:r>
      <w:r>
        <w:rPr>
          <w:rFonts w:hint="cs"/>
          <w:rtl/>
          <w:lang w:eastAsia="he-IL"/>
        </w:rPr>
        <w:t xml:space="preserve"> –</w:t>
      </w:r>
      <w:r>
        <w:rPr>
          <w:rtl/>
          <w:lang w:eastAsia="he-IL"/>
        </w:rPr>
        <w:t xml:space="preserve"> ובאמת רצו לקדם את הטבות המס לתושבי אשקלון </w:t>
      </w:r>
      <w:bookmarkStart w:id="8543" w:name="_ETM_Q49_242064"/>
      <w:bookmarkEnd w:id="8543"/>
      <w:r>
        <w:rPr>
          <w:rFonts w:hint="cs"/>
          <w:rtl/>
          <w:lang w:eastAsia="he-IL"/>
        </w:rPr>
        <w:t>ו</w:t>
      </w:r>
      <w:r>
        <w:rPr>
          <w:rtl/>
          <w:lang w:eastAsia="he-IL"/>
        </w:rPr>
        <w:t>לנוף הגליל</w:t>
      </w:r>
      <w:r>
        <w:rPr>
          <w:rFonts w:hint="cs"/>
          <w:rtl/>
          <w:lang w:eastAsia="he-IL"/>
        </w:rPr>
        <w:t>.</w:t>
      </w:r>
      <w:r>
        <w:rPr>
          <w:rtl/>
          <w:lang w:eastAsia="he-IL"/>
        </w:rPr>
        <w:t xml:space="preserve"> </w:t>
      </w:r>
    </w:p>
    <w:p w:rsidR="00A65596" w:rsidRDefault="00A65596" w:rsidP="00BD6767">
      <w:pPr>
        <w:rPr>
          <w:rtl/>
          <w:lang w:eastAsia="he-IL"/>
        </w:rPr>
      </w:pPr>
    </w:p>
    <w:p w:rsidR="00A65596" w:rsidRDefault="00A65596" w:rsidP="00BD6767">
      <w:pPr>
        <w:rPr>
          <w:rtl/>
          <w:lang w:eastAsia="he-IL"/>
        </w:rPr>
      </w:pPr>
      <w:r>
        <w:rPr>
          <w:rtl/>
          <w:lang w:eastAsia="he-IL"/>
        </w:rPr>
        <w:t>יש תופעה מדהימה</w:t>
      </w:r>
      <w:r>
        <w:rPr>
          <w:rFonts w:hint="cs"/>
          <w:rtl/>
          <w:lang w:eastAsia="he-IL"/>
        </w:rPr>
        <w:t>,</w:t>
      </w:r>
      <w:r>
        <w:rPr>
          <w:rtl/>
          <w:lang w:eastAsia="he-IL"/>
        </w:rPr>
        <w:t xml:space="preserve"> שחברי קואליציה מגיעים </w:t>
      </w:r>
      <w:bookmarkStart w:id="8544" w:name="_ETM_Q49_245972"/>
      <w:bookmarkEnd w:id="8544"/>
      <w:r>
        <w:rPr>
          <w:rtl/>
          <w:lang w:eastAsia="he-IL"/>
        </w:rPr>
        <w:t>פתאום לוועדה. ועדת הכספים לרוב מאוישת על ידי</w:t>
      </w:r>
      <w:r>
        <w:rPr>
          <w:rFonts w:hint="cs"/>
          <w:rtl/>
          <w:lang w:eastAsia="he-IL"/>
        </w:rPr>
        <w:t xml:space="preserve"> –</w:t>
      </w:r>
      <w:r>
        <w:rPr>
          <w:rtl/>
          <w:lang w:eastAsia="he-IL"/>
        </w:rPr>
        <w:t xml:space="preserve"> ואתה </w:t>
      </w:r>
      <w:bookmarkStart w:id="8545" w:name="_ETM_Q49_249881"/>
      <w:bookmarkEnd w:id="8545"/>
      <w:r>
        <w:rPr>
          <w:rtl/>
          <w:lang w:eastAsia="he-IL"/>
        </w:rPr>
        <w:t xml:space="preserve">היית מרכז הקואליציה, </w:t>
      </w:r>
      <w:bookmarkStart w:id="8546" w:name="_ETM_Q49_253800"/>
      <w:bookmarkEnd w:id="8546"/>
      <w:r>
        <w:rPr>
          <w:rtl/>
          <w:lang w:eastAsia="he-IL"/>
        </w:rPr>
        <w:t>אתה יודע בדיוק על מה אני מדבר</w:t>
      </w:r>
      <w:r>
        <w:rPr>
          <w:rFonts w:hint="cs"/>
          <w:rtl/>
          <w:lang w:eastAsia="he-IL"/>
        </w:rPr>
        <w:t xml:space="preserve"> – </w:t>
      </w:r>
      <w:r>
        <w:rPr>
          <w:rtl/>
          <w:lang w:eastAsia="he-IL"/>
        </w:rPr>
        <w:t>על ידי האופוזיציה</w:t>
      </w:r>
      <w:r>
        <w:rPr>
          <w:rFonts w:hint="cs"/>
          <w:rtl/>
          <w:lang w:eastAsia="he-IL"/>
        </w:rPr>
        <w:t>.</w:t>
      </w:r>
      <w:r>
        <w:rPr>
          <w:rtl/>
          <w:lang w:eastAsia="he-IL"/>
        </w:rPr>
        <w:t xml:space="preserve"> אבל פתאום</w:t>
      </w:r>
      <w:r>
        <w:rPr>
          <w:rFonts w:hint="cs"/>
          <w:rtl/>
          <w:lang w:eastAsia="he-IL"/>
        </w:rPr>
        <w:t>,</w:t>
      </w:r>
      <w:r>
        <w:rPr>
          <w:rtl/>
          <w:lang w:eastAsia="he-IL"/>
        </w:rPr>
        <w:t xml:space="preserve"> כשאתה רואה מלא </w:t>
      </w:r>
      <w:bookmarkStart w:id="8547" w:name="_ETM_Q49_261619"/>
      <w:bookmarkEnd w:id="8547"/>
      <w:r>
        <w:rPr>
          <w:rtl/>
          <w:lang w:eastAsia="he-IL"/>
        </w:rPr>
        <w:t>מלא חברי קואליציה, אתה מבין שיש פה עניין</w:t>
      </w:r>
      <w:r>
        <w:rPr>
          <w:rFonts w:hint="cs"/>
          <w:rtl/>
          <w:lang w:eastAsia="he-IL"/>
        </w:rPr>
        <w:t>.</w:t>
      </w:r>
      <w:r>
        <w:rPr>
          <w:rtl/>
          <w:lang w:eastAsia="he-IL"/>
        </w:rPr>
        <w:t xml:space="preserve"> מה שנקרא</w:t>
      </w:r>
      <w:r>
        <w:rPr>
          <w:rFonts w:hint="cs"/>
          <w:rtl/>
          <w:lang w:eastAsia="he-IL"/>
        </w:rPr>
        <w:t>:</w:t>
      </w:r>
      <w:r>
        <w:rPr>
          <w:rtl/>
          <w:lang w:eastAsia="he-IL"/>
        </w:rPr>
        <w:t xml:space="preserve"> </w:t>
      </w:r>
      <w:bookmarkStart w:id="8548" w:name="_ETM_Q49_265529"/>
      <w:bookmarkEnd w:id="8548"/>
      <w:r>
        <w:rPr>
          <w:rtl/>
          <w:lang w:eastAsia="he-IL"/>
        </w:rPr>
        <w:t xml:space="preserve">פה חשדתי. ואז אתה מגיע לוועדה ורואה את כל </w:t>
      </w:r>
      <w:r>
        <w:rPr>
          <w:rFonts w:hint="cs"/>
          <w:rtl/>
          <w:lang w:eastAsia="he-IL"/>
        </w:rPr>
        <w:t>הפאתוס</w:t>
      </w:r>
      <w:r>
        <w:rPr>
          <w:rtl/>
          <w:lang w:eastAsia="he-IL"/>
        </w:rPr>
        <w:t xml:space="preserve"> </w:t>
      </w:r>
      <w:bookmarkStart w:id="8549" w:name="_ETM_Q49_269439"/>
      <w:bookmarkEnd w:id="8549"/>
      <w:r>
        <w:rPr>
          <w:rtl/>
          <w:lang w:eastAsia="he-IL"/>
        </w:rPr>
        <w:t xml:space="preserve">והדיבור על הרצון להשקיע בתושבי נוף הגליל ולייהד את הגליל </w:t>
      </w:r>
      <w:bookmarkStart w:id="8550" w:name="_ETM_Q49_273349"/>
      <w:bookmarkEnd w:id="8550"/>
      <w:r>
        <w:rPr>
          <w:rtl/>
          <w:lang w:eastAsia="he-IL"/>
        </w:rPr>
        <w:t>ולהראות איך אנחנו</w:t>
      </w:r>
      <w:r>
        <w:rPr>
          <w:rFonts w:hint="cs"/>
          <w:rtl/>
          <w:lang w:eastAsia="he-IL"/>
        </w:rPr>
        <w:t xml:space="preserve"> –</w:t>
      </w:r>
      <w:r>
        <w:rPr>
          <w:rtl/>
          <w:lang w:eastAsia="he-IL"/>
        </w:rPr>
        <w:t xml:space="preserve"> נשתמש באלגוריה של העוצמה היהודית המלאה</w:t>
      </w:r>
      <w:r>
        <w:rPr>
          <w:rFonts w:hint="cs"/>
          <w:rtl/>
          <w:lang w:eastAsia="he-IL"/>
        </w:rPr>
        <w:t xml:space="preserve"> –</w:t>
      </w:r>
      <w:r>
        <w:rPr>
          <w:rtl/>
          <w:lang w:eastAsia="he-IL"/>
        </w:rPr>
        <w:t xml:space="preserve"> נותנים </w:t>
      </w:r>
      <w:bookmarkStart w:id="8551" w:name="_ETM_Q49_277259"/>
      <w:bookmarkEnd w:id="8551"/>
      <w:r>
        <w:rPr>
          <w:rtl/>
          <w:lang w:eastAsia="he-IL"/>
        </w:rPr>
        <w:t>לתושבי הגליל</w:t>
      </w:r>
      <w:r>
        <w:rPr>
          <w:rFonts w:hint="cs"/>
          <w:rtl/>
          <w:lang w:eastAsia="he-IL"/>
        </w:rPr>
        <w:t>.</w:t>
      </w:r>
      <w:r>
        <w:rPr>
          <w:rtl/>
          <w:lang w:eastAsia="he-IL"/>
        </w:rPr>
        <w:t xml:space="preserve"> ואז אתה מגלה מה? </w:t>
      </w:r>
      <w:bookmarkStart w:id="8552" w:name="_ETM_Q49_281819"/>
      <w:bookmarkEnd w:id="8552"/>
      <w:r>
        <w:rPr>
          <w:rtl/>
          <w:lang w:eastAsia="he-IL"/>
        </w:rPr>
        <w:t>תושבי</w:t>
      </w:r>
      <w:r>
        <w:rPr>
          <w:rFonts w:hint="cs"/>
          <w:rtl/>
          <w:lang w:eastAsia="he-IL"/>
        </w:rPr>
        <w:t xml:space="preserve"> יו"ש</w:t>
      </w:r>
      <w:r>
        <w:rPr>
          <w:rtl/>
          <w:lang w:eastAsia="he-IL"/>
        </w:rPr>
        <w:t xml:space="preserve"> תחילה. איזה כיף</w:t>
      </w:r>
      <w:r>
        <w:rPr>
          <w:rFonts w:hint="cs"/>
          <w:rtl/>
          <w:lang w:eastAsia="he-IL"/>
        </w:rPr>
        <w:t>.</w:t>
      </w:r>
      <w:r>
        <w:rPr>
          <w:rtl/>
          <w:lang w:eastAsia="he-IL"/>
        </w:rPr>
        <w:t xml:space="preserve"> איזה יופי</w:t>
      </w:r>
      <w:r>
        <w:rPr>
          <w:rFonts w:hint="cs"/>
          <w:rtl/>
          <w:lang w:eastAsia="he-IL"/>
        </w:rPr>
        <w:t>.</w:t>
      </w:r>
      <w:r>
        <w:rPr>
          <w:rtl/>
          <w:lang w:eastAsia="he-IL"/>
        </w:rPr>
        <w:t xml:space="preserve"> אשקלון</w:t>
      </w:r>
      <w:r>
        <w:rPr>
          <w:rFonts w:hint="cs"/>
          <w:rtl/>
          <w:lang w:eastAsia="he-IL"/>
        </w:rPr>
        <w:t xml:space="preserve"> </w:t>
      </w:r>
      <w:r>
        <w:rPr>
          <w:rFonts w:hint="eastAsia"/>
          <w:rtl/>
          <w:lang w:eastAsia="he-IL"/>
        </w:rPr>
        <w:t>–</w:t>
      </w:r>
      <w:r>
        <w:rPr>
          <w:rtl/>
          <w:lang w:eastAsia="he-IL"/>
        </w:rPr>
        <w:t xml:space="preserve"> לא</w:t>
      </w:r>
      <w:bookmarkStart w:id="8553" w:name="_ETM_Q49_285799"/>
      <w:bookmarkEnd w:id="8553"/>
      <w:r>
        <w:rPr>
          <w:rFonts w:hint="cs"/>
          <w:rtl/>
          <w:lang w:eastAsia="he-IL"/>
        </w:rPr>
        <w:t>. נוף ה</w:t>
      </w:r>
      <w:r>
        <w:rPr>
          <w:rtl/>
          <w:lang w:eastAsia="he-IL"/>
        </w:rPr>
        <w:t>גליל</w:t>
      </w:r>
      <w:r>
        <w:rPr>
          <w:rFonts w:hint="cs"/>
          <w:rtl/>
          <w:lang w:eastAsia="he-IL"/>
        </w:rPr>
        <w:t xml:space="preserve"> –</w:t>
      </w:r>
      <w:r>
        <w:rPr>
          <w:rtl/>
          <w:lang w:eastAsia="he-IL"/>
        </w:rPr>
        <w:t xml:space="preserve"> לא</w:t>
      </w:r>
      <w:r>
        <w:rPr>
          <w:rFonts w:hint="cs"/>
          <w:rtl/>
          <w:lang w:eastAsia="he-IL"/>
        </w:rPr>
        <w:t>.</w:t>
      </w:r>
      <w:r>
        <w:rPr>
          <w:rtl/>
          <w:lang w:eastAsia="he-IL"/>
        </w:rPr>
        <w:t xml:space="preserve"> </w:t>
      </w:r>
    </w:p>
    <w:p w:rsidR="00A65596" w:rsidRDefault="00A65596" w:rsidP="00BD6767">
      <w:pPr>
        <w:rPr>
          <w:rtl/>
          <w:lang w:eastAsia="he-IL"/>
        </w:rPr>
      </w:pPr>
    </w:p>
    <w:p w:rsidR="00A65596" w:rsidRDefault="00A65596" w:rsidP="00BD6767">
      <w:pPr>
        <w:pStyle w:val="af6"/>
        <w:keepNext/>
        <w:rPr>
          <w:rtl/>
        </w:rPr>
      </w:pPr>
      <w:r w:rsidRPr="00016776">
        <w:rPr>
          <w:rStyle w:val="TagStyle"/>
          <w:rtl/>
        </w:rPr>
        <w:t xml:space="preserve">&lt;&lt; יור &gt;&gt; </w:t>
      </w:r>
      <w:r>
        <w:rPr>
          <w:rtl/>
        </w:rPr>
        <w:t>היו"ר אליהו רביבו:</w:t>
      </w:r>
      <w:r w:rsidRPr="00016776">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טיבי.</w:t>
      </w:r>
    </w:p>
    <w:p w:rsidR="00A65596" w:rsidRDefault="00A65596" w:rsidP="00BD6767">
      <w:pPr>
        <w:rPr>
          <w:rtl/>
          <w:lang w:eastAsia="he-IL"/>
        </w:rPr>
      </w:pPr>
    </w:p>
    <w:p w:rsidR="00A65596" w:rsidRDefault="00A65596" w:rsidP="00BD6767">
      <w:pPr>
        <w:pStyle w:val="-"/>
        <w:keepNext/>
        <w:rPr>
          <w:rtl/>
        </w:rPr>
      </w:pPr>
      <w:bookmarkStart w:id="8554" w:name="ET_speakercontinue_6361_8"/>
      <w:r w:rsidRPr="00016776">
        <w:rPr>
          <w:rStyle w:val="TagStyle"/>
          <w:rtl/>
        </w:rPr>
        <w:t xml:space="preserve">&lt;&lt; דובר_המשך &gt;&gt; </w:t>
      </w:r>
      <w:r>
        <w:rPr>
          <w:rtl/>
        </w:rPr>
        <w:t>נאור שירי (יש עתיד):</w:t>
      </w:r>
      <w:r w:rsidRPr="00016776">
        <w:rPr>
          <w:rStyle w:val="TagStyle"/>
          <w:rtl/>
        </w:rPr>
        <w:t xml:space="preserve"> &lt;&lt; דובר_המשך &gt;&gt;</w:t>
      </w:r>
      <w:r>
        <w:rPr>
          <w:rtl/>
        </w:rPr>
        <w:t xml:space="preserve">   </w:t>
      </w:r>
      <w:bookmarkEnd w:id="8554"/>
    </w:p>
    <w:p w:rsidR="00A65596" w:rsidRDefault="00A65596" w:rsidP="00AC5E2B">
      <w:pPr>
        <w:rPr>
          <w:rtl/>
          <w:lang w:eastAsia="he-IL"/>
        </w:rPr>
      </w:pPr>
    </w:p>
    <w:p w:rsidR="00A65596" w:rsidRDefault="00A65596" w:rsidP="00BD6767">
      <w:pPr>
        <w:rPr>
          <w:rtl/>
          <w:lang w:eastAsia="he-IL"/>
        </w:rPr>
      </w:pPr>
      <w:r>
        <w:rPr>
          <w:rFonts w:hint="cs"/>
          <w:rtl/>
          <w:lang w:eastAsia="he-IL"/>
        </w:rPr>
        <w:t>זה לא מפריע לי.</w:t>
      </w:r>
    </w:p>
    <w:p w:rsidR="00A65596" w:rsidRDefault="00A65596" w:rsidP="00BD6767">
      <w:pPr>
        <w:rPr>
          <w:rtl/>
          <w:lang w:eastAsia="he-IL"/>
        </w:rPr>
      </w:pPr>
    </w:p>
    <w:p w:rsidR="00A65596" w:rsidRDefault="00A65596" w:rsidP="00BD6767">
      <w:pPr>
        <w:pStyle w:val="af6"/>
        <w:keepNext/>
        <w:rPr>
          <w:rtl/>
        </w:rPr>
      </w:pPr>
      <w:r w:rsidRPr="00016776">
        <w:rPr>
          <w:rStyle w:val="TagStyle"/>
          <w:rtl/>
        </w:rPr>
        <w:t xml:space="preserve"> &lt;&lt; יור &gt;&gt; </w:t>
      </w:r>
      <w:r>
        <w:rPr>
          <w:rtl/>
        </w:rPr>
        <w:t>היו"ר אליהו רביבו:</w:t>
      </w:r>
      <w:r w:rsidRPr="00016776">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לי זה מפריע. לא חובה להיכנס לפה, אבל מי שנכנס, שיקשיב. </w:t>
      </w:r>
    </w:p>
    <w:p w:rsidR="00A65596" w:rsidRDefault="00A65596" w:rsidP="00BD6767">
      <w:pPr>
        <w:rPr>
          <w:rtl/>
          <w:lang w:eastAsia="he-IL"/>
        </w:rPr>
      </w:pPr>
    </w:p>
    <w:p w:rsidR="00A65596" w:rsidRDefault="00A65596" w:rsidP="00BD6767">
      <w:pPr>
        <w:pStyle w:val="-"/>
        <w:keepNext/>
        <w:rPr>
          <w:rtl/>
        </w:rPr>
      </w:pPr>
      <w:bookmarkStart w:id="8555" w:name="ET_speakercontinue_6361_10"/>
      <w:r w:rsidRPr="00016776">
        <w:rPr>
          <w:rStyle w:val="TagStyle"/>
          <w:rtl/>
        </w:rPr>
        <w:t xml:space="preserve"> &lt;&lt; דובר_המשך &gt;&gt; </w:t>
      </w:r>
      <w:r>
        <w:rPr>
          <w:rtl/>
        </w:rPr>
        <w:t>נאור שירי (יש עתיד):</w:t>
      </w:r>
      <w:r w:rsidRPr="00016776">
        <w:rPr>
          <w:rStyle w:val="TagStyle"/>
          <w:rtl/>
        </w:rPr>
        <w:t xml:space="preserve"> &lt;&lt; דובר_המשך &gt;&gt;</w:t>
      </w:r>
      <w:r>
        <w:rPr>
          <w:rtl/>
        </w:rPr>
        <w:t xml:space="preserve">   </w:t>
      </w:r>
      <w:bookmarkEnd w:id="8555"/>
    </w:p>
    <w:p w:rsidR="00A65596" w:rsidRDefault="00A65596" w:rsidP="00AC5E2B">
      <w:pPr>
        <w:rPr>
          <w:rtl/>
          <w:lang w:eastAsia="he-IL"/>
        </w:rPr>
      </w:pPr>
    </w:p>
    <w:p w:rsidR="00A65596" w:rsidRPr="00016776" w:rsidRDefault="00A65596" w:rsidP="00BD6767">
      <w:pPr>
        <w:rPr>
          <w:rtl/>
          <w:lang w:eastAsia="he-IL"/>
        </w:rPr>
      </w:pPr>
      <w:r>
        <w:rPr>
          <w:rFonts w:hint="cs"/>
          <w:rtl/>
          <w:lang w:eastAsia="he-IL"/>
        </w:rPr>
        <w:t xml:space="preserve">בסדר גמור. לא יש פה – האקוסטיקה </w:t>
      </w:r>
      <w:bookmarkStart w:id="8556" w:name="_ETM_Q49_317870"/>
      <w:bookmarkEnd w:id="8556"/>
      <w:r>
        <w:rPr>
          <w:rFonts w:hint="cs"/>
          <w:rtl/>
          <w:lang w:eastAsia="he-IL"/>
        </w:rPr>
        <w:t xml:space="preserve">פה. את יודעת כמה פעמים אמרתי די? כמו די דיינו. </w:t>
      </w:r>
      <w:bookmarkStart w:id="8557" w:name="_ETM_Q49_335501"/>
      <w:bookmarkEnd w:id="8557"/>
      <w:r>
        <w:rPr>
          <w:rFonts w:hint="cs"/>
          <w:rtl/>
          <w:lang w:eastAsia="he-IL"/>
        </w:rPr>
        <w:t>מתבקש שהיית אומר עכשיו: די דיינו.</w:t>
      </w:r>
    </w:p>
    <w:p w:rsidR="00A65596" w:rsidRDefault="00A65596" w:rsidP="00BD6767">
      <w:pPr>
        <w:rPr>
          <w:rtl/>
          <w:lang w:eastAsia="he-IL"/>
        </w:rPr>
      </w:pPr>
      <w:bookmarkStart w:id="8558" w:name="_ETM_Q49_296577"/>
      <w:bookmarkStart w:id="8559" w:name="_ETM_Q49_297075"/>
      <w:bookmarkEnd w:id="8558"/>
      <w:bookmarkEnd w:id="8559"/>
    </w:p>
    <w:p w:rsidR="00A65596" w:rsidRDefault="00A65596" w:rsidP="00BD6767">
      <w:pPr>
        <w:rPr>
          <w:rtl/>
          <w:lang w:eastAsia="he-IL"/>
        </w:rPr>
      </w:pPr>
      <w:r>
        <w:rPr>
          <w:rFonts w:hint="cs"/>
          <w:rtl/>
          <w:lang w:eastAsia="he-IL"/>
        </w:rPr>
        <w:t xml:space="preserve">ב-400 </w:t>
      </w:r>
      <w:r>
        <w:rPr>
          <w:rtl/>
          <w:lang w:eastAsia="he-IL"/>
        </w:rPr>
        <w:t xml:space="preserve">מיליון </w:t>
      </w:r>
      <w:r>
        <w:rPr>
          <w:rFonts w:hint="cs"/>
          <w:rtl/>
          <w:lang w:eastAsia="he-IL"/>
        </w:rPr>
        <w:t xml:space="preserve">שקלים </w:t>
      </w:r>
      <w:r>
        <w:rPr>
          <w:rtl/>
          <w:lang w:eastAsia="he-IL"/>
        </w:rPr>
        <w:t>עסקינן</w:t>
      </w:r>
      <w:r>
        <w:rPr>
          <w:rFonts w:hint="cs"/>
          <w:rtl/>
          <w:lang w:eastAsia="he-IL"/>
        </w:rPr>
        <w:t>.</w:t>
      </w:r>
      <w:r>
        <w:rPr>
          <w:rtl/>
          <w:lang w:eastAsia="he-IL"/>
        </w:rPr>
        <w:t xml:space="preserve"> </w:t>
      </w:r>
      <w:bookmarkStart w:id="8560" w:name="_ETM_Q49_325360"/>
      <w:bookmarkEnd w:id="8560"/>
      <w:r>
        <w:rPr>
          <w:rtl/>
          <w:lang w:eastAsia="he-IL"/>
        </w:rPr>
        <w:t>אם אנחנו מתלבטים</w:t>
      </w:r>
      <w:r>
        <w:rPr>
          <w:rFonts w:hint="cs"/>
          <w:rtl/>
          <w:lang w:eastAsia="he-IL"/>
        </w:rPr>
        <w:t>,</w:t>
      </w:r>
      <w:r>
        <w:rPr>
          <w:rtl/>
          <w:lang w:eastAsia="he-IL"/>
        </w:rPr>
        <w:t xml:space="preserve"> או שמע אפילו חוששים שמישהו נכנס תחת </w:t>
      </w:r>
      <w:bookmarkStart w:id="8561" w:name="_ETM_Q49_329423"/>
      <w:bookmarkEnd w:id="8561"/>
      <w:r>
        <w:rPr>
          <w:rtl/>
          <w:lang w:eastAsia="he-IL"/>
        </w:rPr>
        <w:t>האלונקה</w:t>
      </w:r>
      <w:r>
        <w:rPr>
          <w:rFonts w:hint="cs"/>
          <w:rtl/>
          <w:lang w:eastAsia="he-IL"/>
        </w:rPr>
        <w:t>,</w:t>
      </w:r>
      <w:r>
        <w:rPr>
          <w:rtl/>
          <w:lang w:eastAsia="he-IL"/>
        </w:rPr>
        <w:t xml:space="preserve"> או ממשלת ישראל נכנסת תחת האלונקה, אז לא, זה </w:t>
      </w:r>
      <w:bookmarkStart w:id="8562" w:name="_ETM_Q49_333486"/>
      <w:bookmarkEnd w:id="8562"/>
      <w:r>
        <w:rPr>
          <w:rtl/>
          <w:lang w:eastAsia="he-IL"/>
        </w:rPr>
        <w:t>לא הולך למיגון הצפון</w:t>
      </w:r>
      <w:r>
        <w:rPr>
          <w:rFonts w:hint="cs"/>
          <w:rtl/>
          <w:lang w:eastAsia="he-IL"/>
        </w:rPr>
        <w:t>.</w:t>
      </w:r>
      <w:r>
        <w:rPr>
          <w:rtl/>
          <w:lang w:eastAsia="he-IL"/>
        </w:rPr>
        <w:t xml:space="preserve"> לא, זה גם לא ילך לסורוקה</w:t>
      </w:r>
      <w:r>
        <w:rPr>
          <w:rFonts w:hint="cs"/>
          <w:rtl/>
          <w:lang w:eastAsia="he-IL"/>
        </w:rPr>
        <w:t>.</w:t>
      </w:r>
      <w:r>
        <w:rPr>
          <w:rtl/>
          <w:lang w:eastAsia="he-IL"/>
        </w:rPr>
        <w:t xml:space="preserve"> </w:t>
      </w:r>
      <w:bookmarkStart w:id="8563" w:name="_ETM_Q49_337549"/>
      <w:bookmarkEnd w:id="8563"/>
      <w:r>
        <w:rPr>
          <w:rtl/>
          <w:lang w:eastAsia="he-IL"/>
        </w:rPr>
        <w:t>לסורוקה אנחנו שולחים את המנהלים ואת מגייסי הכספים שם</w:t>
      </w:r>
      <w:r>
        <w:rPr>
          <w:rFonts w:hint="cs"/>
          <w:rtl/>
          <w:lang w:eastAsia="he-IL"/>
        </w:rPr>
        <w:t>,</w:t>
      </w:r>
      <w:r>
        <w:rPr>
          <w:rtl/>
          <w:lang w:eastAsia="he-IL"/>
        </w:rPr>
        <w:t xml:space="preserve"> ליהדות </w:t>
      </w:r>
      <w:bookmarkStart w:id="8564" w:name="_ETM_Q49_341612"/>
      <w:bookmarkEnd w:id="8564"/>
      <w:r>
        <w:rPr>
          <w:rtl/>
          <w:lang w:eastAsia="he-IL"/>
        </w:rPr>
        <w:t>העולם</w:t>
      </w:r>
      <w:r>
        <w:rPr>
          <w:rFonts w:hint="cs"/>
          <w:rtl/>
          <w:lang w:eastAsia="he-IL"/>
        </w:rPr>
        <w:t>,</w:t>
      </w:r>
      <w:r>
        <w:rPr>
          <w:rtl/>
          <w:lang w:eastAsia="he-IL"/>
        </w:rPr>
        <w:t xml:space="preserve"> למצוא מי ישפץ את סורוקה</w:t>
      </w:r>
      <w:r>
        <w:rPr>
          <w:rFonts w:hint="cs"/>
          <w:rtl/>
          <w:lang w:eastAsia="he-IL"/>
        </w:rPr>
        <w:t>.</w:t>
      </w:r>
      <w:r>
        <w:rPr>
          <w:rtl/>
          <w:lang w:eastAsia="he-IL"/>
        </w:rPr>
        <w:t xml:space="preserve"> גם לא למכון </w:t>
      </w:r>
      <w:bookmarkStart w:id="8565" w:name="_ETM_Q49_345675"/>
      <w:bookmarkEnd w:id="8565"/>
      <w:r>
        <w:rPr>
          <w:rtl/>
          <w:lang w:eastAsia="he-IL"/>
        </w:rPr>
        <w:t>ויצמן</w:t>
      </w:r>
      <w:r>
        <w:rPr>
          <w:rFonts w:hint="cs"/>
          <w:rtl/>
          <w:lang w:eastAsia="he-IL"/>
        </w:rPr>
        <w:t>,</w:t>
      </w:r>
      <w:r>
        <w:rPr>
          <w:rtl/>
          <w:lang w:eastAsia="he-IL"/>
        </w:rPr>
        <w:t xml:space="preserve"> כי למה להשקיע במדע וטכנולוגיה</w:t>
      </w:r>
      <w:r>
        <w:rPr>
          <w:rFonts w:hint="cs"/>
          <w:rtl/>
          <w:lang w:eastAsia="he-IL"/>
        </w:rPr>
        <w:t>?</w:t>
      </w:r>
      <w:r>
        <w:rPr>
          <w:rtl/>
          <w:lang w:eastAsia="he-IL"/>
        </w:rPr>
        <w:t xml:space="preserve"> כמו שעמדנו</w:t>
      </w:r>
      <w:r>
        <w:rPr>
          <w:rFonts w:hint="cs"/>
          <w:rtl/>
          <w:lang w:eastAsia="he-IL"/>
        </w:rPr>
        <w:t xml:space="preserve"> –</w:t>
      </w:r>
      <w:r>
        <w:rPr>
          <w:rtl/>
          <w:lang w:eastAsia="he-IL"/>
        </w:rPr>
        <w:t xml:space="preserve"> ורצה חבר </w:t>
      </w:r>
      <w:bookmarkStart w:id="8566" w:name="_ETM_Q49_349738"/>
      <w:bookmarkEnd w:id="8566"/>
      <w:r>
        <w:rPr>
          <w:rtl/>
          <w:lang w:eastAsia="he-IL"/>
        </w:rPr>
        <w:t xml:space="preserve">הכנסת רוטמן בכל זאת </w:t>
      </w:r>
      <w:bookmarkStart w:id="8567" w:name="_ETM_Q49_353813"/>
      <w:bookmarkEnd w:id="8567"/>
      <w:r>
        <w:rPr>
          <w:rtl/>
          <w:lang w:eastAsia="he-IL"/>
        </w:rPr>
        <w:t>איזו הסתכלות על כספים קואליציוניים</w:t>
      </w:r>
      <w:r>
        <w:rPr>
          <w:rFonts w:hint="cs"/>
          <w:rtl/>
          <w:lang w:eastAsia="he-IL"/>
        </w:rPr>
        <w:t xml:space="preserve"> –</w:t>
      </w:r>
      <w:r>
        <w:rPr>
          <w:rtl/>
          <w:lang w:eastAsia="he-IL"/>
        </w:rPr>
        <w:t xml:space="preserve"> למה להשקיע בסוכנות החלל הישראלית</w:t>
      </w:r>
      <w:r>
        <w:rPr>
          <w:rFonts w:hint="cs"/>
          <w:rtl/>
          <w:lang w:eastAsia="he-IL"/>
        </w:rPr>
        <w:t>?</w:t>
      </w:r>
      <w:r>
        <w:rPr>
          <w:rtl/>
          <w:lang w:eastAsia="he-IL"/>
        </w:rPr>
        <w:t xml:space="preserve"> </w:t>
      </w:r>
      <w:bookmarkStart w:id="8568" w:name="_ETM_Q49_357876"/>
      <w:bookmarkEnd w:id="8568"/>
      <w:r>
        <w:rPr>
          <w:rtl/>
          <w:lang w:eastAsia="he-IL"/>
        </w:rPr>
        <w:t>למה להשקיע בכלל במשרד המדע</w:t>
      </w:r>
      <w:r>
        <w:rPr>
          <w:rFonts w:hint="cs"/>
          <w:rtl/>
          <w:lang w:eastAsia="he-IL"/>
        </w:rPr>
        <w:t>?</w:t>
      </w:r>
      <w:r>
        <w:rPr>
          <w:rtl/>
          <w:lang w:eastAsia="he-IL"/>
        </w:rPr>
        <w:t xml:space="preserve"> בוא</w:t>
      </w:r>
      <w:r>
        <w:rPr>
          <w:rFonts w:hint="cs"/>
          <w:rtl/>
          <w:lang w:eastAsia="he-IL"/>
        </w:rPr>
        <w:t>ו</w:t>
      </w:r>
      <w:r>
        <w:rPr>
          <w:rtl/>
          <w:lang w:eastAsia="he-IL"/>
        </w:rPr>
        <w:t xml:space="preserve"> נקצץ</w:t>
      </w:r>
      <w:r>
        <w:rPr>
          <w:rFonts w:hint="cs"/>
          <w:rtl/>
          <w:lang w:eastAsia="he-IL"/>
        </w:rPr>
        <w:t>.</w:t>
      </w:r>
      <w:r>
        <w:rPr>
          <w:rtl/>
          <w:lang w:eastAsia="he-IL"/>
        </w:rPr>
        <w:t xml:space="preserve"> להשקיע במדע זה </w:t>
      </w:r>
      <w:bookmarkStart w:id="8569" w:name="_ETM_Q49_361939"/>
      <w:bookmarkEnd w:id="8569"/>
      <w:r w:rsidRPr="00016776">
        <w:t>obvious</w:t>
      </w:r>
      <w:r>
        <w:rPr>
          <w:rtl/>
          <w:lang w:eastAsia="he-IL"/>
        </w:rPr>
        <w:t xml:space="preserve">, ולהשקיע במדע זה פרוגרסיבי. </w:t>
      </w:r>
    </w:p>
    <w:p w:rsidR="00A65596" w:rsidRDefault="00A65596" w:rsidP="00BD6767">
      <w:pPr>
        <w:rPr>
          <w:rtl/>
          <w:lang w:eastAsia="he-IL"/>
        </w:rPr>
      </w:pPr>
      <w:bookmarkStart w:id="8570" w:name="_ETM_Q49_368588"/>
      <w:bookmarkEnd w:id="8570"/>
    </w:p>
    <w:p w:rsidR="00A65596" w:rsidRDefault="00A65596" w:rsidP="00BD6767">
      <w:pPr>
        <w:rPr>
          <w:rtl/>
          <w:lang w:eastAsia="he-IL"/>
        </w:rPr>
      </w:pPr>
      <w:bookmarkStart w:id="8571" w:name="_ETM_Q49_369063"/>
      <w:bookmarkStart w:id="8572" w:name="_ETM_Q49_369195"/>
      <w:bookmarkStart w:id="8573" w:name="_ETM_Q49_369333"/>
      <w:bookmarkEnd w:id="8571"/>
      <w:bookmarkEnd w:id="8572"/>
      <w:bookmarkEnd w:id="8573"/>
      <w:r>
        <w:rPr>
          <w:rtl/>
          <w:lang w:eastAsia="he-IL"/>
        </w:rPr>
        <w:t xml:space="preserve">אז אני אומר, וכל הכבוד </w:t>
      </w:r>
      <w:bookmarkStart w:id="8574" w:name="_ETM_Q49_366002"/>
      <w:bookmarkEnd w:id="8574"/>
      <w:r>
        <w:rPr>
          <w:rtl/>
          <w:lang w:eastAsia="he-IL"/>
        </w:rPr>
        <w:t>לממשלת ישראל שעושה תמיד את ההבחנה הזו, היא קיצצה</w:t>
      </w:r>
      <w:r>
        <w:rPr>
          <w:rFonts w:hint="cs"/>
          <w:rtl/>
          <w:lang w:eastAsia="he-IL"/>
        </w:rPr>
        <w:t>.</w:t>
      </w:r>
      <w:r>
        <w:rPr>
          <w:rtl/>
          <w:lang w:eastAsia="he-IL"/>
        </w:rPr>
        <w:t xml:space="preserve"> אדוני </w:t>
      </w:r>
      <w:bookmarkStart w:id="8575" w:name="_ETM_Q49_370065"/>
      <w:bookmarkEnd w:id="8575"/>
      <w:r>
        <w:rPr>
          <w:rtl/>
          <w:lang w:eastAsia="he-IL"/>
        </w:rPr>
        <w:t>שר הכלכלה, קיצצתם</w:t>
      </w:r>
      <w:r>
        <w:rPr>
          <w:rFonts w:hint="cs"/>
          <w:rtl/>
          <w:lang w:eastAsia="he-IL"/>
        </w:rPr>
        <w:t xml:space="preserve"> –</w:t>
      </w:r>
      <w:r>
        <w:rPr>
          <w:rtl/>
          <w:lang w:eastAsia="he-IL"/>
        </w:rPr>
        <w:t xml:space="preserve"> לא אתה, כי אולי אם</w:t>
      </w:r>
      <w:r w:rsidRPr="002B1FFE">
        <w:rPr>
          <w:rtl/>
          <w:lang w:eastAsia="he-IL"/>
        </w:rPr>
        <w:t xml:space="preserve"> </w:t>
      </w:r>
      <w:r>
        <w:rPr>
          <w:rtl/>
          <w:lang w:eastAsia="he-IL"/>
        </w:rPr>
        <w:t xml:space="preserve">אתה היית </w:t>
      </w:r>
      <w:bookmarkStart w:id="8576" w:name="_ETM_Q49_374128"/>
      <w:bookmarkEnd w:id="8576"/>
      <w:r>
        <w:rPr>
          <w:rtl/>
          <w:lang w:eastAsia="he-IL"/>
        </w:rPr>
        <w:t>יושב על השלטר, לא היית עושה את זה</w:t>
      </w:r>
      <w:r>
        <w:rPr>
          <w:rFonts w:hint="cs"/>
          <w:rtl/>
          <w:lang w:eastAsia="he-IL"/>
        </w:rPr>
        <w:t xml:space="preserve"> –</w:t>
      </w:r>
      <w:r>
        <w:rPr>
          <w:rtl/>
          <w:lang w:eastAsia="he-IL"/>
        </w:rPr>
        <w:t xml:space="preserve"> אבל קיצצה </w:t>
      </w:r>
      <w:bookmarkStart w:id="8577" w:name="_ETM_Q49_378191"/>
      <w:bookmarkEnd w:id="8577"/>
      <w:r>
        <w:rPr>
          <w:rtl/>
          <w:lang w:eastAsia="he-IL"/>
        </w:rPr>
        <w:t>הממשלה ב-</w:t>
      </w:r>
      <w:r>
        <w:rPr>
          <w:rFonts w:hint="cs"/>
          <w:rtl/>
          <w:lang w:eastAsia="he-IL"/>
        </w:rPr>
        <w:t>78</w:t>
      </w:r>
      <w:r>
        <w:rPr>
          <w:rtl/>
          <w:lang w:eastAsia="he-IL"/>
        </w:rPr>
        <w:t xml:space="preserve"> מיליון במשרד המדע. </w:t>
      </w:r>
      <w:bookmarkStart w:id="8578" w:name="_ETM_Q49_382266"/>
      <w:bookmarkEnd w:id="8578"/>
      <w:r>
        <w:rPr>
          <w:rtl/>
          <w:lang w:eastAsia="he-IL"/>
        </w:rPr>
        <w:t>קיצצה מסוכנות החלל הישראלית</w:t>
      </w:r>
      <w:r>
        <w:rPr>
          <w:rFonts w:hint="cs"/>
          <w:rtl/>
          <w:lang w:eastAsia="he-IL"/>
        </w:rPr>
        <w:t>,</w:t>
      </w:r>
      <w:r>
        <w:rPr>
          <w:rtl/>
          <w:lang w:eastAsia="he-IL"/>
        </w:rPr>
        <w:t xml:space="preserve"> שתרמה דבר או ש</w:t>
      </w:r>
      <w:r>
        <w:rPr>
          <w:rFonts w:hint="cs"/>
          <w:rtl/>
          <w:lang w:eastAsia="he-IL"/>
        </w:rPr>
        <w:t>נ</w:t>
      </w:r>
      <w:r>
        <w:rPr>
          <w:rtl/>
          <w:lang w:eastAsia="he-IL"/>
        </w:rPr>
        <w:t xml:space="preserve">יים או אמורה </w:t>
      </w:r>
      <w:bookmarkStart w:id="8579" w:name="_ETM_Q49_387008"/>
      <w:bookmarkEnd w:id="8579"/>
      <w:r>
        <w:rPr>
          <w:rtl/>
          <w:lang w:eastAsia="he-IL"/>
        </w:rPr>
        <w:t>לתרום דבר או ש</w:t>
      </w:r>
      <w:r>
        <w:rPr>
          <w:rFonts w:hint="cs"/>
          <w:rtl/>
          <w:lang w:eastAsia="he-IL"/>
        </w:rPr>
        <w:t>נ</w:t>
      </w:r>
      <w:r>
        <w:rPr>
          <w:rtl/>
          <w:lang w:eastAsia="he-IL"/>
        </w:rPr>
        <w:t xml:space="preserve">יים לפריון במשק, השכלה, טכנולוגיה, רפואה, לא </w:t>
      </w:r>
      <w:bookmarkStart w:id="8580" w:name="_ETM_Q49_391750"/>
      <w:bookmarkEnd w:id="8580"/>
      <w:r>
        <w:rPr>
          <w:rtl/>
          <w:lang w:eastAsia="he-IL"/>
        </w:rPr>
        <w:t>משנה, לא ניכנס לזה</w:t>
      </w:r>
      <w:r>
        <w:rPr>
          <w:rFonts w:hint="cs"/>
          <w:rtl/>
          <w:lang w:eastAsia="he-IL"/>
        </w:rPr>
        <w:t>.</w:t>
      </w:r>
      <w:r>
        <w:rPr>
          <w:rtl/>
          <w:lang w:eastAsia="he-IL"/>
        </w:rPr>
        <w:t xml:space="preserve"> גם </w:t>
      </w:r>
      <w:r>
        <w:rPr>
          <w:rFonts w:hint="cs"/>
          <w:rtl/>
          <w:lang w:eastAsia="he-IL"/>
        </w:rPr>
        <w:t xml:space="preserve">את </w:t>
      </w:r>
      <w:r>
        <w:rPr>
          <w:rtl/>
          <w:lang w:eastAsia="he-IL"/>
        </w:rPr>
        <w:t>זה קיצצו</w:t>
      </w:r>
      <w:r>
        <w:rPr>
          <w:rFonts w:hint="cs"/>
          <w:rtl/>
          <w:lang w:eastAsia="he-IL"/>
        </w:rPr>
        <w:t>,</w:t>
      </w:r>
      <w:r>
        <w:rPr>
          <w:rtl/>
          <w:lang w:eastAsia="he-IL"/>
        </w:rPr>
        <w:t xml:space="preserve"> מ-34 מיליון</w:t>
      </w:r>
      <w:r>
        <w:rPr>
          <w:rFonts w:hint="cs"/>
          <w:rtl/>
          <w:lang w:eastAsia="he-IL"/>
        </w:rPr>
        <w:t xml:space="preserve"> שקלים</w:t>
      </w:r>
      <w:r>
        <w:rPr>
          <w:rtl/>
          <w:lang w:eastAsia="he-IL"/>
        </w:rPr>
        <w:t xml:space="preserve"> </w:t>
      </w:r>
      <w:bookmarkStart w:id="8581" w:name="_ETM_Q49_396493"/>
      <w:bookmarkEnd w:id="8581"/>
      <w:r>
        <w:rPr>
          <w:rtl/>
          <w:lang w:eastAsia="he-IL"/>
        </w:rPr>
        <w:t>ב-2023 ל-14 מיליון</w:t>
      </w:r>
      <w:r w:rsidRPr="002B1FFE">
        <w:rPr>
          <w:rFonts w:hint="cs"/>
          <w:rtl/>
          <w:lang w:eastAsia="he-IL"/>
        </w:rPr>
        <w:t xml:space="preserve"> </w:t>
      </w:r>
      <w:r>
        <w:rPr>
          <w:rFonts w:hint="cs"/>
          <w:rtl/>
          <w:lang w:eastAsia="he-IL"/>
        </w:rPr>
        <w:t>שקלים.</w:t>
      </w:r>
      <w:r>
        <w:rPr>
          <w:rtl/>
          <w:lang w:eastAsia="he-IL"/>
        </w:rPr>
        <w:t xml:space="preserve"> שתבין </w:t>
      </w:r>
      <w:r>
        <w:rPr>
          <w:rFonts w:hint="cs"/>
          <w:rtl/>
          <w:lang w:eastAsia="he-IL"/>
        </w:rPr>
        <w:t>ש</w:t>
      </w:r>
      <w:r>
        <w:rPr>
          <w:rtl/>
          <w:lang w:eastAsia="he-IL"/>
        </w:rPr>
        <w:t xml:space="preserve">הכסף הקואליציוני שניתן על מנת </w:t>
      </w:r>
      <w:bookmarkStart w:id="8582" w:name="_ETM_Q49_401235"/>
      <w:bookmarkEnd w:id="8582"/>
      <w:r>
        <w:rPr>
          <w:rtl/>
          <w:lang w:eastAsia="he-IL"/>
        </w:rPr>
        <w:t xml:space="preserve">למנוע מנערים </w:t>
      </w:r>
      <w:r>
        <w:rPr>
          <w:rFonts w:hint="cs"/>
          <w:rtl/>
          <w:lang w:eastAsia="he-IL"/>
        </w:rPr>
        <w:t>לנשור</w:t>
      </w:r>
      <w:r>
        <w:rPr>
          <w:rtl/>
          <w:lang w:eastAsia="he-IL"/>
        </w:rPr>
        <w:t xml:space="preserve"> מהישיבות</w:t>
      </w:r>
      <w:r>
        <w:rPr>
          <w:rFonts w:hint="cs"/>
          <w:rtl/>
          <w:lang w:eastAsia="he-IL"/>
        </w:rPr>
        <w:t>,</w:t>
      </w:r>
      <w:r>
        <w:rPr>
          <w:rtl/>
          <w:lang w:eastAsia="he-IL"/>
        </w:rPr>
        <w:t xml:space="preserve"> </w:t>
      </w:r>
      <w:r>
        <w:rPr>
          <w:rFonts w:hint="cs"/>
          <w:rtl/>
          <w:lang w:eastAsia="he-IL"/>
        </w:rPr>
        <w:t>ש</w:t>
      </w:r>
      <w:r w:rsidRPr="002B1FFE">
        <w:rPr>
          <w:rtl/>
          <w:lang w:eastAsia="he-IL"/>
        </w:rPr>
        <w:t>רחמנא ליצלן</w:t>
      </w:r>
      <w:r>
        <w:rPr>
          <w:rtl/>
          <w:lang w:eastAsia="he-IL"/>
        </w:rPr>
        <w:t>, חס וחלילה</w:t>
      </w:r>
      <w:r>
        <w:rPr>
          <w:rFonts w:hint="cs"/>
          <w:rtl/>
          <w:lang w:eastAsia="he-IL"/>
        </w:rPr>
        <w:t>,</w:t>
      </w:r>
      <w:r>
        <w:rPr>
          <w:rtl/>
          <w:lang w:eastAsia="he-IL"/>
        </w:rPr>
        <w:t xml:space="preserve"> שאסור לעזוב </w:t>
      </w:r>
      <w:bookmarkStart w:id="8583" w:name="_ETM_Q49_405977"/>
      <w:bookmarkEnd w:id="8583"/>
      <w:r>
        <w:rPr>
          <w:rtl/>
          <w:lang w:eastAsia="he-IL"/>
        </w:rPr>
        <w:t>את עולם הישיבות</w:t>
      </w:r>
      <w:r>
        <w:rPr>
          <w:rFonts w:hint="cs"/>
          <w:rtl/>
          <w:lang w:eastAsia="he-IL"/>
        </w:rPr>
        <w:t>,</w:t>
      </w:r>
      <w:r>
        <w:rPr>
          <w:rtl/>
          <w:lang w:eastAsia="he-IL"/>
        </w:rPr>
        <w:t xml:space="preserve"> הוא 49 מיליון</w:t>
      </w:r>
      <w:r>
        <w:rPr>
          <w:rFonts w:hint="cs"/>
          <w:rtl/>
          <w:lang w:eastAsia="he-IL"/>
        </w:rPr>
        <w:t xml:space="preserve"> שקלים</w:t>
      </w:r>
      <w:r>
        <w:rPr>
          <w:rtl/>
          <w:lang w:eastAsia="he-IL"/>
        </w:rPr>
        <w:t xml:space="preserve">. </w:t>
      </w:r>
      <w:bookmarkStart w:id="8584" w:name="_ETM_Q49_411009"/>
      <w:bookmarkStart w:id="8585" w:name="_ETM_Q49_425832"/>
      <w:bookmarkStart w:id="8586" w:name="_ETM_Q49_425885"/>
      <w:bookmarkStart w:id="8587" w:name="_ETM_Q49_425951"/>
      <w:bookmarkStart w:id="8588" w:name="_ETM_Q49_425992"/>
      <w:bookmarkEnd w:id="8584"/>
      <w:bookmarkEnd w:id="8585"/>
      <w:bookmarkEnd w:id="8586"/>
      <w:bookmarkEnd w:id="8587"/>
      <w:bookmarkEnd w:id="8588"/>
      <w:r>
        <w:rPr>
          <w:rtl/>
          <w:lang w:eastAsia="he-IL"/>
        </w:rPr>
        <w:t>זאת אומרת</w:t>
      </w:r>
      <w:r>
        <w:rPr>
          <w:rFonts w:hint="cs"/>
          <w:rtl/>
          <w:lang w:eastAsia="he-IL"/>
        </w:rPr>
        <w:t>,</w:t>
      </w:r>
      <w:r>
        <w:rPr>
          <w:rtl/>
          <w:lang w:eastAsia="he-IL"/>
        </w:rPr>
        <w:t xml:space="preserve"> כמעט פי</w:t>
      </w:r>
      <w:r>
        <w:rPr>
          <w:rFonts w:hint="cs"/>
          <w:rtl/>
          <w:lang w:eastAsia="he-IL"/>
        </w:rPr>
        <w:t>-שלושה</w:t>
      </w:r>
      <w:r>
        <w:rPr>
          <w:rtl/>
          <w:lang w:eastAsia="he-IL"/>
        </w:rPr>
        <w:t xml:space="preserve"> מתקציב סוכנות החלל הישראלית. </w:t>
      </w:r>
      <w:bookmarkStart w:id="8589" w:name="_ETM_Q49_415359"/>
      <w:bookmarkEnd w:id="8589"/>
      <w:r>
        <w:rPr>
          <w:rtl/>
          <w:lang w:eastAsia="he-IL"/>
        </w:rPr>
        <w:t xml:space="preserve">בעיניי אין מה לקרוא תקציב מדינה, </w:t>
      </w:r>
      <w:r>
        <w:rPr>
          <w:rFonts w:hint="cs"/>
          <w:rtl/>
          <w:lang w:eastAsia="he-IL"/>
        </w:rPr>
        <w:t>כ</w:t>
      </w:r>
      <w:r>
        <w:rPr>
          <w:rtl/>
          <w:lang w:eastAsia="he-IL"/>
        </w:rPr>
        <w:t>שזה האירוע</w:t>
      </w:r>
      <w:r>
        <w:rPr>
          <w:rFonts w:hint="cs"/>
          <w:rtl/>
          <w:lang w:eastAsia="he-IL"/>
        </w:rPr>
        <w:t>:</w:t>
      </w:r>
      <w:r>
        <w:rPr>
          <w:rtl/>
          <w:lang w:eastAsia="he-IL"/>
        </w:rPr>
        <w:t xml:space="preserve"> שתי השורות </w:t>
      </w:r>
      <w:bookmarkStart w:id="8590" w:name="_ETM_Q49_419709"/>
      <w:bookmarkEnd w:id="8590"/>
      <w:r>
        <w:rPr>
          <w:rtl/>
          <w:lang w:eastAsia="he-IL"/>
        </w:rPr>
        <w:t xml:space="preserve">שמסכמות בדיוק לאן אנחנו הולכים. </w:t>
      </w:r>
      <w:bookmarkStart w:id="8591" w:name="_ETM_Q49_419826"/>
      <w:bookmarkStart w:id="8592" w:name="_ETM_Q49_420324"/>
      <w:bookmarkStart w:id="8593" w:name="_ETM_Q49_420530"/>
      <w:bookmarkStart w:id="8594" w:name="_ETM_Q49_420707"/>
      <w:bookmarkEnd w:id="8591"/>
      <w:bookmarkEnd w:id="8592"/>
      <w:bookmarkEnd w:id="8593"/>
      <w:bookmarkEnd w:id="8594"/>
      <w:r>
        <w:rPr>
          <w:rtl/>
          <w:lang w:eastAsia="he-IL"/>
        </w:rPr>
        <w:t xml:space="preserve">אז אנחנו מגיעים לבתי דין </w:t>
      </w:r>
      <w:bookmarkStart w:id="8595" w:name="_ETM_Q49_424059"/>
      <w:bookmarkEnd w:id="8595"/>
      <w:r>
        <w:rPr>
          <w:rtl/>
          <w:lang w:eastAsia="he-IL"/>
        </w:rPr>
        <w:t>רבניים</w:t>
      </w:r>
      <w:r>
        <w:rPr>
          <w:rFonts w:hint="cs"/>
          <w:rtl/>
          <w:lang w:eastAsia="he-IL"/>
        </w:rPr>
        <w:t>,</w:t>
      </w:r>
      <w:r>
        <w:rPr>
          <w:rtl/>
          <w:lang w:eastAsia="he-IL"/>
        </w:rPr>
        <w:t xml:space="preserve"> ותשע מ</w:t>
      </w:r>
      <w:r>
        <w:rPr>
          <w:rFonts w:hint="cs"/>
          <w:rtl/>
          <w:lang w:eastAsia="he-IL"/>
        </w:rPr>
        <w:t>י</w:t>
      </w:r>
      <w:r>
        <w:rPr>
          <w:rtl/>
          <w:lang w:eastAsia="he-IL"/>
        </w:rPr>
        <w:t>נהלות זהות יהודית, ומיליוני על מיליארדי שקלים</w:t>
      </w:r>
      <w:r>
        <w:rPr>
          <w:rFonts w:hint="cs"/>
          <w:rtl/>
          <w:lang w:eastAsia="he-IL"/>
        </w:rPr>
        <w:t xml:space="preserve"> </w:t>
      </w:r>
      <w:r>
        <w:rPr>
          <w:rtl/>
          <w:lang w:eastAsia="he-IL"/>
        </w:rPr>
        <w:t xml:space="preserve">שהולכים </w:t>
      </w:r>
      <w:bookmarkStart w:id="8596" w:name="_ETM_Q49_428409"/>
      <w:bookmarkEnd w:id="8596"/>
      <w:r>
        <w:rPr>
          <w:rtl/>
          <w:lang w:eastAsia="he-IL"/>
        </w:rPr>
        <w:t>למה? שהולכים למה? אנחנו</w:t>
      </w:r>
      <w:r>
        <w:rPr>
          <w:rFonts w:hint="cs"/>
          <w:rtl/>
          <w:lang w:eastAsia="he-IL"/>
        </w:rPr>
        <w:t>,</w:t>
      </w:r>
      <w:r>
        <w:rPr>
          <w:rtl/>
          <w:lang w:eastAsia="he-IL"/>
        </w:rPr>
        <w:t xml:space="preserve"> בתקציב המדינה עוסקים בעתיד</w:t>
      </w:r>
      <w:r>
        <w:rPr>
          <w:rFonts w:hint="cs"/>
          <w:rtl/>
          <w:lang w:eastAsia="he-IL"/>
        </w:rPr>
        <w:t>,</w:t>
      </w:r>
      <w:r>
        <w:rPr>
          <w:rtl/>
          <w:lang w:eastAsia="he-IL"/>
        </w:rPr>
        <w:t xml:space="preserve"> </w:t>
      </w:r>
      <w:bookmarkStart w:id="8597" w:name="_ETM_Q49_433029"/>
      <w:bookmarkEnd w:id="8597"/>
      <w:r>
        <w:rPr>
          <w:rtl/>
          <w:lang w:eastAsia="he-IL"/>
        </w:rPr>
        <w:t xml:space="preserve">מחרבים את ההווה, ואתה בדיוק רואה מה העתיד. </w:t>
      </w:r>
    </w:p>
    <w:p w:rsidR="00A65596" w:rsidRDefault="00A65596" w:rsidP="00BD6767">
      <w:pPr>
        <w:rPr>
          <w:rtl/>
          <w:lang w:eastAsia="he-IL"/>
        </w:rPr>
      </w:pPr>
    </w:p>
    <w:p w:rsidR="00A65596" w:rsidRDefault="00A65596" w:rsidP="00BD6767">
      <w:pPr>
        <w:rPr>
          <w:rtl/>
          <w:lang w:eastAsia="he-IL"/>
        </w:rPr>
      </w:pPr>
      <w:r>
        <w:rPr>
          <w:rtl/>
          <w:lang w:eastAsia="he-IL"/>
        </w:rPr>
        <w:t xml:space="preserve">אבל כמו </w:t>
      </w:r>
      <w:bookmarkStart w:id="8598" w:name="_ETM_Q49_437018"/>
      <w:bookmarkEnd w:id="8598"/>
      <w:r>
        <w:rPr>
          <w:rtl/>
          <w:lang w:eastAsia="he-IL"/>
        </w:rPr>
        <w:t>שאמרתי, אני רוצה באמת לחזק את צבי סוכות</w:t>
      </w:r>
      <w:r>
        <w:rPr>
          <w:rFonts w:hint="cs"/>
          <w:rtl/>
          <w:lang w:eastAsia="he-IL"/>
        </w:rPr>
        <w:t>,</w:t>
      </w:r>
      <w:r>
        <w:rPr>
          <w:rtl/>
          <w:lang w:eastAsia="he-IL"/>
        </w:rPr>
        <w:t xml:space="preserve"> שמצא את </w:t>
      </w:r>
      <w:bookmarkStart w:id="8599" w:name="_ETM_Q49_441007"/>
      <w:bookmarkEnd w:id="8599"/>
      <w:r>
        <w:rPr>
          <w:rtl/>
          <w:lang w:eastAsia="he-IL"/>
        </w:rPr>
        <w:t>השימוש הנכון ל-400 מיליון</w:t>
      </w:r>
      <w:r>
        <w:rPr>
          <w:rFonts w:hint="cs"/>
          <w:rtl/>
          <w:lang w:eastAsia="he-IL"/>
        </w:rPr>
        <w:t xml:space="preserve"> שקלים.</w:t>
      </w:r>
      <w:r>
        <w:rPr>
          <w:rtl/>
          <w:lang w:eastAsia="he-IL"/>
        </w:rPr>
        <w:t xml:space="preserve"> כמו שאמרתי, לא לסורוקה. אגב, גם </w:t>
      </w:r>
      <w:bookmarkStart w:id="8600" w:name="_ETM_Q49_444996"/>
      <w:bookmarkEnd w:id="8600"/>
      <w:r>
        <w:rPr>
          <w:rtl/>
          <w:lang w:eastAsia="he-IL"/>
        </w:rPr>
        <w:t>הקיצוץ שעשו במ</w:t>
      </w:r>
      <w:r>
        <w:rPr>
          <w:rFonts w:hint="cs"/>
          <w:rtl/>
          <w:lang w:eastAsia="he-IL"/>
        </w:rPr>
        <w:t>י</w:t>
      </w:r>
      <w:r>
        <w:rPr>
          <w:rtl/>
          <w:lang w:eastAsia="he-IL"/>
        </w:rPr>
        <w:t>נהלת תקומה, כל הכבוד לכם</w:t>
      </w:r>
      <w:r>
        <w:rPr>
          <w:rFonts w:hint="cs"/>
          <w:rtl/>
          <w:lang w:eastAsia="he-IL"/>
        </w:rPr>
        <w:t>.</w:t>
      </w:r>
      <w:r>
        <w:rPr>
          <w:rtl/>
          <w:lang w:eastAsia="he-IL"/>
        </w:rPr>
        <w:t xml:space="preserve"> </w:t>
      </w:r>
      <w:bookmarkStart w:id="8601" w:name="_ETM_Q49_448985"/>
      <w:bookmarkEnd w:id="8601"/>
      <w:r>
        <w:rPr>
          <w:rtl/>
          <w:lang w:eastAsia="he-IL"/>
        </w:rPr>
        <w:t xml:space="preserve">אחרי מה שעברו תושבי הנגב המערבי ב-7 באוקטובר ובשנתיים, מצאתם </w:t>
      </w:r>
      <w:bookmarkStart w:id="8602" w:name="_ETM_Q49_452974"/>
      <w:bookmarkEnd w:id="8602"/>
      <w:r>
        <w:rPr>
          <w:rtl/>
          <w:lang w:eastAsia="he-IL"/>
        </w:rPr>
        <w:t>לנ</w:t>
      </w:r>
      <w:r>
        <w:rPr>
          <w:rFonts w:hint="cs"/>
          <w:rtl/>
          <w:lang w:eastAsia="he-IL"/>
        </w:rPr>
        <w:t>כון</w:t>
      </w:r>
      <w:r>
        <w:rPr>
          <w:rtl/>
          <w:lang w:eastAsia="he-IL"/>
        </w:rPr>
        <w:t xml:space="preserve"> </w:t>
      </w:r>
      <w:bookmarkStart w:id="8603" w:name="_ETM_Q49_456975"/>
      <w:bookmarkEnd w:id="8603"/>
      <w:r>
        <w:rPr>
          <w:rtl/>
          <w:lang w:eastAsia="he-IL"/>
        </w:rPr>
        <w:t>לקצץ גם משם</w:t>
      </w:r>
      <w:r>
        <w:rPr>
          <w:rFonts w:hint="cs"/>
          <w:rtl/>
          <w:lang w:eastAsia="he-IL"/>
        </w:rPr>
        <w:t>.</w:t>
      </w:r>
      <w:r>
        <w:rPr>
          <w:rtl/>
          <w:lang w:eastAsia="he-IL"/>
        </w:rPr>
        <w:t xml:space="preserve"> באמת, כל הכבוד לכם, אני באמת רוצה </w:t>
      </w:r>
      <w:bookmarkStart w:id="8604" w:name="_ETM_Q49_460965"/>
      <w:bookmarkEnd w:id="8604"/>
      <w:r>
        <w:rPr>
          <w:rtl/>
          <w:lang w:eastAsia="he-IL"/>
        </w:rPr>
        <w:t>לציין את זה לזכות</w:t>
      </w:r>
      <w:r>
        <w:rPr>
          <w:rFonts w:hint="cs"/>
          <w:rtl/>
          <w:lang w:eastAsia="he-IL"/>
        </w:rPr>
        <w:t>.</w:t>
      </w:r>
      <w:r>
        <w:rPr>
          <w:rtl/>
          <w:lang w:eastAsia="he-IL"/>
        </w:rPr>
        <w:t xml:space="preserve"> אז תודה </w:t>
      </w:r>
      <w:bookmarkStart w:id="8605" w:name="_ETM_Q49_464956"/>
      <w:bookmarkEnd w:id="8605"/>
      <w:r>
        <w:rPr>
          <w:rtl/>
          <w:lang w:eastAsia="he-IL"/>
        </w:rPr>
        <w:t>רבה לצבי סוכות, באמת</w:t>
      </w:r>
      <w:r>
        <w:rPr>
          <w:rFonts w:hint="cs"/>
          <w:rtl/>
          <w:lang w:eastAsia="he-IL"/>
        </w:rPr>
        <w:t>.</w:t>
      </w:r>
      <w:r>
        <w:rPr>
          <w:rtl/>
          <w:lang w:eastAsia="he-IL"/>
        </w:rPr>
        <w:t xml:space="preserve"> אתה תורם לכלכלה הישראלית, אתה תורם </w:t>
      </w:r>
      <w:bookmarkStart w:id="8606" w:name="_ETM_Q49_468947"/>
      <w:bookmarkEnd w:id="8606"/>
      <w:r>
        <w:rPr>
          <w:rtl/>
          <w:lang w:eastAsia="he-IL"/>
        </w:rPr>
        <w:t>לחברה הישראלית</w:t>
      </w:r>
      <w:r>
        <w:rPr>
          <w:rFonts w:hint="cs"/>
          <w:rtl/>
          <w:lang w:eastAsia="he-IL"/>
        </w:rPr>
        <w:t>.</w:t>
      </w:r>
      <w:r>
        <w:rPr>
          <w:rtl/>
          <w:lang w:eastAsia="he-IL"/>
        </w:rPr>
        <w:t xml:space="preserve"> אני ממש שמח</w:t>
      </w:r>
      <w:r>
        <w:rPr>
          <w:rFonts w:hint="cs"/>
          <w:rtl/>
          <w:lang w:eastAsia="he-IL"/>
        </w:rPr>
        <w:t>.</w:t>
      </w:r>
      <w:r>
        <w:rPr>
          <w:rtl/>
          <w:lang w:eastAsia="he-IL"/>
        </w:rPr>
        <w:t xml:space="preserve"> </w:t>
      </w:r>
    </w:p>
    <w:p w:rsidR="00A65596" w:rsidRDefault="00A65596" w:rsidP="00BD6767">
      <w:pPr>
        <w:rPr>
          <w:rtl/>
          <w:lang w:eastAsia="he-IL"/>
        </w:rPr>
      </w:pPr>
    </w:p>
    <w:p w:rsidR="00A65596" w:rsidRDefault="00A65596" w:rsidP="00BD6767">
      <w:pPr>
        <w:rPr>
          <w:rtl/>
          <w:lang w:eastAsia="he-IL"/>
        </w:rPr>
      </w:pPr>
      <w:r>
        <w:rPr>
          <w:rtl/>
          <w:lang w:eastAsia="he-IL"/>
        </w:rPr>
        <w:t xml:space="preserve">ומשמחה לשמחה, בעוד שמחה רוטמן </w:t>
      </w:r>
      <w:bookmarkStart w:id="8607" w:name="_ETM_Q49_472938"/>
      <w:bookmarkEnd w:id="8607"/>
      <w:r>
        <w:rPr>
          <w:rtl/>
          <w:lang w:eastAsia="he-IL"/>
        </w:rPr>
        <w:t>יושב פה באולפן</w:t>
      </w:r>
      <w:r>
        <w:rPr>
          <w:rFonts w:hint="cs"/>
          <w:rtl/>
          <w:lang w:eastAsia="he-IL"/>
        </w:rPr>
        <w:t xml:space="preserve"> –</w:t>
      </w:r>
      <w:r>
        <w:rPr>
          <w:rtl/>
          <w:lang w:eastAsia="he-IL"/>
        </w:rPr>
        <w:t xml:space="preserve"> באולפן</w:t>
      </w:r>
      <w:r>
        <w:rPr>
          <w:rFonts w:hint="cs"/>
          <w:rtl/>
          <w:lang w:eastAsia="he-IL"/>
        </w:rPr>
        <w:t>?</w:t>
      </w:r>
      <w:r>
        <w:rPr>
          <w:rtl/>
          <w:lang w:eastAsia="he-IL"/>
        </w:rPr>
        <w:t xml:space="preserve"> זה נראה כמו אולפן</w:t>
      </w:r>
      <w:r>
        <w:rPr>
          <w:rFonts w:hint="cs"/>
          <w:rtl/>
          <w:lang w:eastAsia="he-IL"/>
        </w:rPr>
        <w:t xml:space="preserve"> –</w:t>
      </w:r>
      <w:r>
        <w:rPr>
          <w:rtl/>
          <w:lang w:eastAsia="he-IL"/>
        </w:rPr>
        <w:t xml:space="preserve"> באולם הקולנוע, </w:t>
      </w:r>
      <w:bookmarkStart w:id="8608" w:name="_ETM_Q49_476929"/>
      <w:bookmarkEnd w:id="8608"/>
      <w:r>
        <w:rPr>
          <w:rtl/>
          <w:lang w:eastAsia="he-IL"/>
        </w:rPr>
        <w:t>הקרוב לביתך</w:t>
      </w:r>
      <w:bookmarkStart w:id="8609" w:name="_ETM_Q49_481309"/>
      <w:bookmarkEnd w:id="8609"/>
      <w:r>
        <w:rPr>
          <w:rFonts w:hint="cs"/>
          <w:rtl/>
          <w:lang w:eastAsia="he-IL"/>
        </w:rPr>
        <w:t xml:space="preserve"> - -</w:t>
      </w:r>
    </w:p>
    <w:p w:rsidR="00A65596" w:rsidRDefault="00A65596" w:rsidP="00BD6767">
      <w:pPr>
        <w:rPr>
          <w:rtl/>
          <w:lang w:eastAsia="he-IL"/>
        </w:rPr>
      </w:pPr>
    </w:p>
    <w:p w:rsidR="00A65596" w:rsidRDefault="00A65596" w:rsidP="00BD6767">
      <w:pPr>
        <w:pStyle w:val="af5"/>
        <w:keepNext/>
        <w:rPr>
          <w:rtl/>
        </w:rPr>
      </w:pPr>
      <w:r w:rsidRPr="00EE2807">
        <w:rPr>
          <w:rStyle w:val="TagStyle"/>
          <w:rtl/>
        </w:rPr>
        <w:t xml:space="preserve">&lt;&lt; קריאה &gt;&gt; </w:t>
      </w:r>
      <w:r>
        <w:rPr>
          <w:rtl/>
        </w:rPr>
        <w:t>שמחה רוטמן (הציונות הדתית):</w:t>
      </w:r>
      <w:r w:rsidRPr="00EE2807">
        <w:rPr>
          <w:rStyle w:val="TagStyle"/>
          <w:rtl/>
        </w:rPr>
        <w:t xml:space="preserve"> &lt;&lt; קריאה &gt;&gt;</w:t>
      </w:r>
      <w:r>
        <w:rPr>
          <w:rt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באולם הסטנדאפ.</w:t>
      </w:r>
    </w:p>
    <w:p w:rsidR="00A65596" w:rsidRDefault="00A65596" w:rsidP="00BD6767">
      <w:pPr>
        <w:rPr>
          <w:rtl/>
          <w:lang w:eastAsia="he-IL"/>
        </w:rPr>
      </w:pPr>
    </w:p>
    <w:p w:rsidR="00A65596" w:rsidRDefault="00A65596" w:rsidP="00BD6767">
      <w:pPr>
        <w:pStyle w:val="-"/>
        <w:keepNext/>
        <w:rPr>
          <w:rtl/>
        </w:rPr>
      </w:pPr>
      <w:r w:rsidRPr="00EE2807">
        <w:rPr>
          <w:rStyle w:val="TagStyle"/>
          <w:rtl/>
        </w:rPr>
        <w:t xml:space="preserve">&lt;&lt; דובר_המשך &gt;&gt; </w:t>
      </w:r>
      <w:r>
        <w:rPr>
          <w:rtl/>
        </w:rPr>
        <w:t>נאור שירי (יש עתיד):</w:t>
      </w:r>
      <w:r w:rsidRPr="00EE2807">
        <w:rPr>
          <w:rStyle w:val="TagStyle"/>
          <w:rtl/>
        </w:rPr>
        <w:t xml:space="preserve"> &lt;&lt; דובר_המשך &gt;&gt;</w:t>
      </w:r>
      <w:r>
        <w:rPr>
          <w:rt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 - </w:t>
      </w:r>
      <w:r>
        <w:rPr>
          <w:rtl/>
          <w:lang w:eastAsia="he-IL"/>
        </w:rPr>
        <w:t>אני רוצה לדבר באמת על מישהו</w:t>
      </w:r>
      <w:r>
        <w:rPr>
          <w:rFonts w:hint="cs"/>
          <w:rtl/>
          <w:lang w:eastAsia="he-IL"/>
        </w:rPr>
        <w:t>,</w:t>
      </w:r>
      <w:r>
        <w:rPr>
          <w:rtl/>
          <w:lang w:eastAsia="he-IL"/>
        </w:rPr>
        <w:t xml:space="preserve"> שכל שעתיים ביום, בשבועיים, </w:t>
      </w:r>
      <w:bookmarkStart w:id="8610" w:name="_ETM_Q49_485696"/>
      <w:bookmarkEnd w:id="8610"/>
      <w:r>
        <w:rPr>
          <w:rtl/>
          <w:lang w:eastAsia="he-IL"/>
        </w:rPr>
        <w:t>שלושה, ארבעה האחרונים, אני מופתע ממנו לטובה</w:t>
      </w:r>
      <w:r>
        <w:rPr>
          <w:rFonts w:hint="cs"/>
          <w:rtl/>
          <w:lang w:eastAsia="he-IL"/>
        </w:rPr>
        <w:t>:</w:t>
      </w:r>
      <w:r>
        <w:rPr>
          <w:rtl/>
          <w:lang w:eastAsia="he-IL"/>
        </w:rPr>
        <w:t xml:space="preserve"> </w:t>
      </w:r>
      <w:r>
        <w:rPr>
          <w:rFonts w:hint="cs"/>
          <w:rtl/>
          <w:lang w:eastAsia="he-IL"/>
        </w:rPr>
        <w:t>ששון ששי</w:t>
      </w:r>
      <w:r>
        <w:rPr>
          <w:rtl/>
          <w:lang w:eastAsia="he-IL"/>
        </w:rPr>
        <w:t xml:space="preserve"> </w:t>
      </w:r>
      <w:bookmarkStart w:id="8611" w:name="_ETM_Q49_490083"/>
      <w:bookmarkEnd w:id="8611"/>
      <w:r>
        <w:rPr>
          <w:rtl/>
          <w:lang w:eastAsia="he-IL"/>
        </w:rPr>
        <w:t xml:space="preserve">גואטה. </w:t>
      </w:r>
      <w:bookmarkStart w:id="8612" w:name="_ETM_Q49_495390"/>
      <w:bookmarkEnd w:id="8612"/>
      <w:r>
        <w:rPr>
          <w:rFonts w:hint="cs"/>
          <w:rtl/>
          <w:lang w:eastAsia="he-IL"/>
        </w:rPr>
        <w:t>ששון ששי</w:t>
      </w:r>
      <w:r>
        <w:rPr>
          <w:rtl/>
          <w:lang w:eastAsia="he-IL"/>
        </w:rPr>
        <w:t xml:space="preserve"> גואטה, אדוני שר הבריאות לשעבר</w:t>
      </w:r>
      <w:r>
        <w:rPr>
          <w:rFonts w:hint="cs"/>
          <w:rtl/>
          <w:lang w:eastAsia="he-IL"/>
        </w:rPr>
        <w:t>,</w:t>
      </w:r>
      <w:r>
        <w:rPr>
          <w:rtl/>
          <w:lang w:eastAsia="he-IL"/>
        </w:rPr>
        <w:t xml:space="preserve"> אדון בוסו</w:t>
      </w:r>
      <w:r>
        <w:rPr>
          <w:rFonts w:hint="cs"/>
          <w:rtl/>
          <w:lang w:eastAsia="he-IL"/>
        </w:rPr>
        <w:t>:</w:t>
      </w:r>
      <w:r>
        <w:rPr>
          <w:rtl/>
          <w:lang w:eastAsia="he-IL"/>
        </w:rPr>
        <w:t xml:space="preserve"> שחמט </w:t>
      </w:r>
      <w:bookmarkStart w:id="8613" w:name="_ETM_Q49_499538"/>
      <w:bookmarkEnd w:id="8613"/>
      <w:r>
        <w:rPr>
          <w:rtl/>
          <w:lang w:eastAsia="he-IL"/>
        </w:rPr>
        <w:t>בארבעה מהלכים</w:t>
      </w:r>
      <w:r>
        <w:rPr>
          <w:rFonts w:hint="cs"/>
          <w:rtl/>
          <w:lang w:eastAsia="he-IL"/>
        </w:rPr>
        <w:t>,</w:t>
      </w:r>
      <w:r>
        <w:rPr>
          <w:rtl/>
          <w:lang w:eastAsia="he-IL"/>
        </w:rPr>
        <w:t xml:space="preserve"> שתיארתי</w:t>
      </w:r>
      <w:r>
        <w:rPr>
          <w:rFonts w:hint="cs"/>
          <w:rtl/>
          <w:lang w:eastAsia="he-IL"/>
        </w:rPr>
        <w:t>,</w:t>
      </w:r>
      <w:r>
        <w:rPr>
          <w:rtl/>
          <w:lang w:eastAsia="he-IL"/>
        </w:rPr>
        <w:t xml:space="preserve"> גם בוועדת הכספים</w:t>
      </w:r>
      <w:r>
        <w:rPr>
          <w:rFonts w:hint="cs"/>
          <w:rtl/>
          <w:lang w:eastAsia="he-IL"/>
        </w:rPr>
        <w:t>.</w:t>
      </w:r>
      <w:r>
        <w:rPr>
          <w:rtl/>
          <w:lang w:eastAsia="he-IL"/>
        </w:rPr>
        <w:t xml:space="preserve"> חשוב לי לחלוק את </w:t>
      </w:r>
      <w:bookmarkStart w:id="8614" w:name="_ETM_Q49_503686"/>
      <w:bookmarkEnd w:id="8614"/>
      <w:r>
        <w:rPr>
          <w:rtl/>
          <w:lang w:eastAsia="he-IL"/>
        </w:rPr>
        <w:t>זה איתכם, כי אני בהתחלה חשבתי שהאירוע האחרון הוא ה</w:t>
      </w:r>
      <w:r>
        <w:rPr>
          <w:rFonts w:hint="cs"/>
          <w:rtl/>
          <w:lang w:eastAsia="he-IL"/>
        </w:rPr>
        <w:t>ט</w:t>
      </w:r>
      <w:r>
        <w:rPr>
          <w:rtl/>
          <w:lang w:eastAsia="he-IL"/>
        </w:rPr>
        <w:t>רלה</w:t>
      </w:r>
      <w:r>
        <w:rPr>
          <w:rFonts w:hint="cs"/>
          <w:rtl/>
          <w:lang w:eastAsia="he-IL"/>
        </w:rPr>
        <w:t>,</w:t>
      </w:r>
      <w:r>
        <w:rPr>
          <w:rtl/>
          <w:lang w:eastAsia="he-IL"/>
        </w:rPr>
        <w:t xml:space="preserve"> </w:t>
      </w:r>
      <w:bookmarkStart w:id="8615" w:name="_ETM_Q49_507834"/>
      <w:bookmarkEnd w:id="8615"/>
      <w:r>
        <w:rPr>
          <w:rtl/>
          <w:lang w:eastAsia="he-IL"/>
        </w:rPr>
        <w:t xml:space="preserve">אבל הסתבר לי היום שיש מצב שאנחנו פשוט באיזה מדרון </w:t>
      </w:r>
      <w:bookmarkStart w:id="8616" w:name="_ETM_Q49_511982"/>
      <w:bookmarkEnd w:id="8616"/>
      <w:r>
        <w:rPr>
          <w:rtl/>
          <w:lang w:eastAsia="he-IL"/>
        </w:rPr>
        <w:t xml:space="preserve">אחורי. </w:t>
      </w:r>
      <w:bookmarkStart w:id="8617" w:name="_ETM_Q49_516709"/>
      <w:bookmarkEnd w:id="8617"/>
    </w:p>
    <w:p w:rsidR="00A65596" w:rsidRDefault="00A65596" w:rsidP="00BD6767">
      <w:pPr>
        <w:rPr>
          <w:rtl/>
          <w:lang w:eastAsia="he-IL"/>
        </w:rPr>
      </w:pPr>
      <w:bookmarkStart w:id="8618" w:name="_ETM_Q49_519359"/>
      <w:bookmarkEnd w:id="8618"/>
    </w:p>
    <w:p w:rsidR="00A65596" w:rsidRDefault="00A65596" w:rsidP="00BD6767">
      <w:pPr>
        <w:rPr>
          <w:rtl/>
          <w:lang w:eastAsia="he-IL"/>
        </w:rPr>
      </w:pPr>
      <w:bookmarkStart w:id="8619" w:name="_ETM_Q49_519808"/>
      <w:bookmarkStart w:id="8620" w:name="_ETM_Q49_519970"/>
      <w:bookmarkStart w:id="8621" w:name="_ETM_Q49_520226"/>
      <w:bookmarkEnd w:id="8619"/>
      <w:bookmarkEnd w:id="8620"/>
      <w:bookmarkEnd w:id="8621"/>
      <w:r>
        <w:rPr>
          <w:rtl/>
          <w:lang w:eastAsia="he-IL"/>
        </w:rPr>
        <w:t>ראשית הצירים</w:t>
      </w:r>
      <w:r>
        <w:rPr>
          <w:rFonts w:hint="cs"/>
          <w:rtl/>
          <w:lang w:eastAsia="he-IL"/>
        </w:rPr>
        <w:t xml:space="preserve"> –</w:t>
      </w:r>
      <w:r>
        <w:rPr>
          <w:rtl/>
          <w:lang w:eastAsia="he-IL"/>
        </w:rPr>
        <w:t xml:space="preserve"> סיפורו של </w:t>
      </w:r>
      <w:r>
        <w:rPr>
          <w:rFonts w:hint="cs"/>
          <w:rtl/>
          <w:lang w:eastAsia="he-IL"/>
        </w:rPr>
        <w:t>ששון ששי</w:t>
      </w:r>
      <w:r>
        <w:rPr>
          <w:rtl/>
          <w:lang w:eastAsia="he-IL"/>
        </w:rPr>
        <w:t xml:space="preserve"> גואטה</w:t>
      </w:r>
      <w:r>
        <w:rPr>
          <w:rFonts w:hint="cs"/>
          <w:rtl/>
          <w:lang w:eastAsia="he-IL"/>
        </w:rPr>
        <w:t xml:space="preserve"> </w:t>
      </w:r>
      <w:r>
        <w:rPr>
          <w:rtl/>
          <w:lang w:eastAsia="he-IL"/>
        </w:rPr>
        <w:t>בכנסת ישראל, בכנסת ה</w:t>
      </w:r>
      <w:r>
        <w:rPr>
          <w:rFonts w:hint="cs"/>
          <w:rtl/>
          <w:lang w:eastAsia="he-IL"/>
        </w:rPr>
        <w:t>-25,</w:t>
      </w:r>
      <w:r>
        <w:rPr>
          <w:rtl/>
          <w:lang w:eastAsia="he-IL"/>
        </w:rPr>
        <w:t xml:space="preserve"> </w:t>
      </w:r>
      <w:bookmarkStart w:id="8622" w:name="_ETM_Q49_520952"/>
      <w:bookmarkEnd w:id="8622"/>
      <w:r>
        <w:rPr>
          <w:rtl/>
          <w:lang w:eastAsia="he-IL"/>
        </w:rPr>
        <w:t>מתחיל אי</w:t>
      </w:r>
      <w:r>
        <w:rPr>
          <w:rFonts w:hint="cs"/>
          <w:rtl/>
          <w:lang w:eastAsia="he-IL"/>
        </w:rPr>
        <w:t>-</w:t>
      </w:r>
      <w:r>
        <w:rPr>
          <w:rtl/>
          <w:lang w:eastAsia="he-IL"/>
        </w:rPr>
        <w:t>שם בתחילת הלחימה</w:t>
      </w:r>
      <w:r>
        <w:rPr>
          <w:rFonts w:hint="cs"/>
          <w:rtl/>
          <w:lang w:eastAsia="he-IL"/>
        </w:rPr>
        <w:t>,</w:t>
      </w:r>
      <w:r>
        <w:rPr>
          <w:rtl/>
          <w:lang w:eastAsia="he-IL"/>
        </w:rPr>
        <w:t xml:space="preserve"> </w:t>
      </w:r>
      <w:r>
        <w:rPr>
          <w:rFonts w:hint="cs"/>
          <w:rtl/>
          <w:lang w:eastAsia="he-IL"/>
        </w:rPr>
        <w:t>כ</w:t>
      </w:r>
      <w:r>
        <w:rPr>
          <w:rtl/>
          <w:lang w:eastAsia="he-IL"/>
        </w:rPr>
        <w:t>שממשלת ישראל רצתה</w:t>
      </w:r>
      <w:r>
        <w:rPr>
          <w:rFonts w:hint="cs"/>
          <w:rtl/>
          <w:lang w:eastAsia="he-IL"/>
        </w:rPr>
        <w:t xml:space="preserve"> –</w:t>
      </w:r>
      <w:r>
        <w:rPr>
          <w:rtl/>
          <w:lang w:eastAsia="he-IL"/>
        </w:rPr>
        <w:t xml:space="preserve"> או לפחות </w:t>
      </w:r>
      <w:bookmarkStart w:id="8623" w:name="_ETM_Q49_525197"/>
      <w:bookmarkEnd w:id="8623"/>
      <w:r>
        <w:rPr>
          <w:rtl/>
          <w:lang w:eastAsia="he-IL"/>
        </w:rPr>
        <w:t>עשתה קולות</w:t>
      </w:r>
      <w:r>
        <w:rPr>
          <w:rFonts w:hint="cs"/>
          <w:rtl/>
          <w:lang w:eastAsia="he-IL"/>
        </w:rPr>
        <w:t xml:space="preserve"> </w:t>
      </w:r>
      <w:bookmarkStart w:id="8624" w:name="_ETM_Q49_538083"/>
      <w:bookmarkEnd w:id="8624"/>
      <w:r>
        <w:rPr>
          <w:rFonts w:hint="cs"/>
          <w:rtl/>
          <w:lang w:eastAsia="he-IL"/>
        </w:rPr>
        <w:t>–</w:t>
      </w:r>
      <w:r>
        <w:rPr>
          <w:rtl/>
          <w:lang w:eastAsia="he-IL"/>
        </w:rPr>
        <w:t xml:space="preserve"> לצמצם את מספר השרים הנור</w:t>
      </w:r>
      <w:r>
        <w:rPr>
          <w:rFonts w:hint="cs"/>
          <w:rtl/>
          <w:lang w:eastAsia="he-IL"/>
        </w:rPr>
        <w:t>וו</w:t>
      </w:r>
      <w:r>
        <w:rPr>
          <w:rtl/>
          <w:lang w:eastAsia="he-IL"/>
        </w:rPr>
        <w:t>גים</w:t>
      </w:r>
      <w:r>
        <w:rPr>
          <w:rFonts w:hint="cs"/>
          <w:rtl/>
          <w:lang w:eastAsia="he-IL"/>
        </w:rPr>
        <w:t>.</w:t>
      </w:r>
      <w:r>
        <w:rPr>
          <w:rtl/>
          <w:lang w:eastAsia="he-IL"/>
        </w:rPr>
        <w:t xml:space="preserve"> </w:t>
      </w:r>
      <w:bookmarkStart w:id="8625" w:name="_ETM_Q49_529440"/>
      <w:bookmarkEnd w:id="8625"/>
      <w:r>
        <w:rPr>
          <w:rtl/>
          <w:lang w:eastAsia="he-IL"/>
        </w:rPr>
        <w:t>אז</w:t>
      </w:r>
      <w:r>
        <w:rPr>
          <w:rFonts w:hint="cs"/>
          <w:rtl/>
          <w:lang w:eastAsia="he-IL"/>
        </w:rPr>
        <w:t>,</w:t>
      </w:r>
      <w:r>
        <w:rPr>
          <w:rtl/>
          <w:lang w:eastAsia="he-IL"/>
        </w:rPr>
        <w:t xml:space="preserve"> מה לעשות</w:t>
      </w:r>
      <w:r>
        <w:rPr>
          <w:rFonts w:hint="cs"/>
          <w:rtl/>
          <w:lang w:eastAsia="he-IL"/>
        </w:rPr>
        <w:t>?</w:t>
      </w:r>
      <w:r>
        <w:rPr>
          <w:rtl/>
          <w:lang w:eastAsia="he-IL"/>
        </w:rPr>
        <w:t xml:space="preserve"> לצערו של ראש ממשלת ישראל בנימין נתניהו, </w:t>
      </w:r>
      <w:bookmarkStart w:id="8626" w:name="_ETM_Q49_533685"/>
      <w:bookmarkEnd w:id="8626"/>
      <w:r>
        <w:rPr>
          <w:rtl/>
          <w:lang w:eastAsia="he-IL"/>
        </w:rPr>
        <w:t xml:space="preserve">הוא פגש את </w:t>
      </w:r>
      <w:r>
        <w:rPr>
          <w:rFonts w:hint="cs"/>
          <w:rtl/>
          <w:lang w:eastAsia="he-IL"/>
        </w:rPr>
        <w:t>ששי</w:t>
      </w:r>
      <w:bookmarkStart w:id="8627" w:name="_ETM_Q49_535031"/>
      <w:bookmarkStart w:id="8628" w:name="_ETM_Q49_535704"/>
      <w:bookmarkStart w:id="8629" w:name="_ETM_Q49_535884"/>
      <w:bookmarkStart w:id="8630" w:name="_ETM_Q49_536067"/>
      <w:bookmarkEnd w:id="8627"/>
      <w:bookmarkEnd w:id="8628"/>
      <w:bookmarkEnd w:id="8629"/>
      <w:bookmarkEnd w:id="8630"/>
      <w:r>
        <w:rPr>
          <w:rFonts w:hint="cs"/>
          <w:rtl/>
          <w:lang w:eastAsia="he-IL"/>
        </w:rPr>
        <w:t xml:space="preserve"> </w:t>
      </w:r>
      <w:r>
        <w:rPr>
          <w:rtl/>
          <w:lang w:eastAsia="he-IL"/>
        </w:rPr>
        <w:t xml:space="preserve">לראשונה. </w:t>
      </w:r>
      <w:bookmarkStart w:id="8631" w:name="_ETM_Q49_539230"/>
      <w:bookmarkEnd w:id="8631"/>
      <w:r>
        <w:rPr>
          <w:rtl/>
          <w:lang w:eastAsia="he-IL"/>
        </w:rPr>
        <w:t xml:space="preserve">שיקלי היה אמור להתפטר מהכנסת, הגיע </w:t>
      </w:r>
      <w:bookmarkStart w:id="8632" w:name="_ETM_Q49_542320"/>
      <w:bookmarkEnd w:id="8632"/>
      <w:r>
        <w:rPr>
          <w:rFonts w:hint="cs"/>
          <w:rtl/>
          <w:lang w:eastAsia="he-IL"/>
        </w:rPr>
        <w:t>ששי</w:t>
      </w:r>
      <w:r w:rsidRPr="00D31915">
        <w:rPr>
          <w:rFonts w:hint="cs"/>
          <w:rtl/>
          <w:lang w:eastAsia="he-IL"/>
        </w:rPr>
        <w:t xml:space="preserve"> </w:t>
      </w:r>
      <w:r>
        <w:rPr>
          <w:rFonts w:hint="cs"/>
          <w:rtl/>
          <w:lang w:eastAsia="he-IL"/>
        </w:rPr>
        <w:t>ששון</w:t>
      </w:r>
      <w:r>
        <w:rPr>
          <w:rtl/>
          <w:lang w:eastAsia="he-IL"/>
        </w:rPr>
        <w:t xml:space="preserve"> גואטה</w:t>
      </w:r>
      <w:bookmarkStart w:id="8633" w:name="_ETM_Q49_544857"/>
      <w:bookmarkEnd w:id="8633"/>
      <w:r>
        <w:rPr>
          <w:rFonts w:hint="cs"/>
          <w:rtl/>
          <w:lang w:eastAsia="he-IL"/>
        </w:rPr>
        <w:t xml:space="preserve"> - - -</w:t>
      </w:r>
    </w:p>
    <w:p w:rsidR="00A65596" w:rsidRDefault="00A65596" w:rsidP="00BD6767">
      <w:pPr>
        <w:rPr>
          <w:rtl/>
          <w:lang w:eastAsia="he-IL"/>
        </w:rPr>
      </w:pPr>
      <w:bookmarkStart w:id="8634" w:name="_ETM_Q49_545193"/>
      <w:bookmarkStart w:id="8635" w:name="_ETM_Q49_545375"/>
      <w:bookmarkEnd w:id="8634"/>
      <w:bookmarkEnd w:id="8635"/>
    </w:p>
    <w:p w:rsidR="00A65596" w:rsidRDefault="00A65596" w:rsidP="00BD6767">
      <w:pPr>
        <w:pStyle w:val="af5"/>
        <w:keepNext/>
        <w:rPr>
          <w:rtl/>
        </w:rPr>
      </w:pPr>
      <w:bookmarkStart w:id="8636" w:name="_ETM_Q49_545680"/>
      <w:bookmarkEnd w:id="8636"/>
      <w:r w:rsidRPr="00EE2807">
        <w:rPr>
          <w:rStyle w:val="TagStyle"/>
          <w:rtl/>
        </w:rPr>
        <w:t xml:space="preserve">&lt;&lt; קריאה &gt;&gt; </w:t>
      </w:r>
      <w:r>
        <w:rPr>
          <w:rtl/>
        </w:rPr>
        <w:t>ולדימיר בליאק (יש עתיד):</w:t>
      </w:r>
      <w:r w:rsidRPr="00EE2807">
        <w:rPr>
          <w:rStyle w:val="TagStyle"/>
          <w:rtl/>
        </w:rPr>
        <w:t xml:space="preserve"> &lt;&lt; קריאה &gt;&gt;</w:t>
      </w:r>
      <w:r>
        <w:rPr>
          <w:rt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לחזור לכנסת.</w:t>
      </w:r>
    </w:p>
    <w:p w:rsidR="00A65596" w:rsidRDefault="00A65596" w:rsidP="00BD6767">
      <w:pPr>
        <w:rPr>
          <w:rtl/>
          <w:lang w:eastAsia="he-IL"/>
        </w:rPr>
      </w:pPr>
    </w:p>
    <w:p w:rsidR="00A65596" w:rsidRDefault="00A65596" w:rsidP="00BD6767">
      <w:pPr>
        <w:pStyle w:val="-"/>
        <w:keepNext/>
        <w:rPr>
          <w:rtl/>
        </w:rPr>
      </w:pPr>
      <w:r w:rsidRPr="00EE2807">
        <w:rPr>
          <w:rStyle w:val="TagStyle"/>
          <w:rtl/>
        </w:rPr>
        <w:t xml:space="preserve">&lt;&lt; דובר_המשך &gt;&gt; </w:t>
      </w:r>
      <w:r>
        <w:rPr>
          <w:rtl/>
        </w:rPr>
        <w:t>נאור שירי (יש עתיד):</w:t>
      </w:r>
      <w:r w:rsidRPr="00EE2807">
        <w:rPr>
          <w:rStyle w:val="TagStyle"/>
          <w:rtl/>
        </w:rPr>
        <w:t xml:space="preserve"> &lt;&lt; דובר_המשך &gt;&gt;</w:t>
      </w:r>
      <w:r>
        <w:rPr>
          <w:rtl/>
        </w:rPr>
        <w:t xml:space="preserve"> </w:t>
      </w:r>
    </w:p>
    <w:p w:rsidR="00A65596" w:rsidRDefault="00A65596" w:rsidP="00BD6767">
      <w:pPr>
        <w:rPr>
          <w:rtl/>
          <w:lang w:eastAsia="he-IL"/>
        </w:rPr>
      </w:pPr>
    </w:p>
    <w:p w:rsidR="00A65596" w:rsidRDefault="00A65596" w:rsidP="00BD6767">
      <w:pPr>
        <w:rPr>
          <w:rtl/>
          <w:lang w:eastAsia="he-IL"/>
        </w:rPr>
      </w:pPr>
      <w:bookmarkStart w:id="8637" w:name="_ETM_Q49_542746"/>
      <w:bookmarkStart w:id="8638" w:name="_ETM_Q49_542866"/>
      <w:bookmarkStart w:id="8639" w:name="_ETM_Q49_542942"/>
      <w:bookmarkEnd w:id="8637"/>
      <w:bookmarkEnd w:id="8638"/>
      <w:bookmarkEnd w:id="8639"/>
      <w:r>
        <w:rPr>
          <w:rtl/>
          <w:lang w:eastAsia="he-IL"/>
        </w:rPr>
        <w:t>כן, להתפטר מהנו</w:t>
      </w:r>
      <w:r>
        <w:rPr>
          <w:rFonts w:hint="cs"/>
          <w:rtl/>
          <w:lang w:eastAsia="he-IL"/>
        </w:rPr>
        <w:t>רוו</w:t>
      </w:r>
      <w:r>
        <w:rPr>
          <w:rtl/>
          <w:lang w:eastAsia="he-IL"/>
        </w:rPr>
        <w:t>גי, לחזור לכנסת</w:t>
      </w:r>
      <w:r>
        <w:rPr>
          <w:rFonts w:hint="cs"/>
          <w:rtl/>
          <w:lang w:eastAsia="he-IL"/>
        </w:rPr>
        <w:t>.</w:t>
      </w:r>
      <w:r>
        <w:rPr>
          <w:rtl/>
          <w:lang w:eastAsia="he-IL"/>
        </w:rPr>
        <w:t xml:space="preserve"> </w:t>
      </w:r>
      <w:bookmarkStart w:id="8640" w:name="_ETM_Q49_556394"/>
      <w:bookmarkEnd w:id="8640"/>
    </w:p>
    <w:p w:rsidR="00A65596" w:rsidRDefault="00A65596" w:rsidP="00BD6767">
      <w:pPr>
        <w:rPr>
          <w:rtl/>
          <w:lang w:eastAsia="he-IL"/>
        </w:rPr>
      </w:pPr>
      <w:bookmarkStart w:id="8641" w:name="_ETM_Q49_556441"/>
      <w:bookmarkEnd w:id="8641"/>
    </w:p>
    <w:p w:rsidR="00A65596" w:rsidRDefault="00A65596" w:rsidP="00BD6767">
      <w:pPr>
        <w:rPr>
          <w:rtl/>
          <w:lang w:eastAsia="he-IL"/>
        </w:rPr>
      </w:pPr>
      <w:bookmarkStart w:id="8642" w:name="_ETM_Q49_556763"/>
      <w:bookmarkStart w:id="8643" w:name="_ETM_Q49_556802"/>
      <w:bookmarkEnd w:id="8642"/>
      <w:bookmarkEnd w:id="8643"/>
      <w:r>
        <w:rPr>
          <w:rtl/>
          <w:lang w:eastAsia="he-IL"/>
        </w:rPr>
        <w:t xml:space="preserve">כתוצאה מכך </w:t>
      </w:r>
      <w:bookmarkStart w:id="8644" w:name="_ETM_Q49_549045"/>
      <w:bookmarkEnd w:id="8644"/>
      <w:r>
        <w:rPr>
          <w:rFonts w:hint="cs"/>
          <w:rtl/>
          <w:lang w:eastAsia="he-IL"/>
        </w:rPr>
        <w:t>הייתה</w:t>
      </w:r>
      <w:r>
        <w:rPr>
          <w:rtl/>
          <w:lang w:eastAsia="he-IL"/>
        </w:rPr>
        <w:t xml:space="preserve"> השפעה על מאזן האימה מסתבר, על </w:t>
      </w:r>
      <w:r>
        <w:rPr>
          <w:rFonts w:hint="cs"/>
          <w:rtl/>
          <w:lang w:eastAsia="he-IL"/>
        </w:rPr>
        <w:t>ששי</w:t>
      </w:r>
      <w:r w:rsidRPr="00D31915">
        <w:rPr>
          <w:rFonts w:hint="cs"/>
          <w:rtl/>
          <w:lang w:eastAsia="he-IL"/>
        </w:rPr>
        <w:t xml:space="preserve"> </w:t>
      </w:r>
      <w:r>
        <w:rPr>
          <w:rFonts w:hint="cs"/>
          <w:rtl/>
          <w:lang w:eastAsia="he-IL"/>
        </w:rPr>
        <w:t>ששון</w:t>
      </w:r>
      <w:r>
        <w:rPr>
          <w:rtl/>
          <w:lang w:eastAsia="he-IL"/>
        </w:rPr>
        <w:t xml:space="preserve"> גואטה</w:t>
      </w:r>
      <w:r>
        <w:rPr>
          <w:rFonts w:hint="cs"/>
          <w:rtl/>
          <w:lang w:eastAsia="he-IL"/>
        </w:rPr>
        <w:t>,</w:t>
      </w:r>
      <w:bookmarkStart w:id="8645" w:name="_ETM_Q49_550499"/>
      <w:bookmarkStart w:id="8646" w:name="_ETM_Q49_550938"/>
      <w:bookmarkStart w:id="8647" w:name="_ETM_Q49_551140"/>
      <w:bookmarkStart w:id="8648" w:name="_ETM_Q49_551311"/>
      <w:bookmarkEnd w:id="8645"/>
      <w:bookmarkEnd w:id="8646"/>
      <w:bookmarkEnd w:id="8647"/>
      <w:bookmarkEnd w:id="8648"/>
      <w:r>
        <w:rPr>
          <w:rFonts w:hint="cs"/>
          <w:rtl/>
          <w:lang w:eastAsia="he-IL"/>
        </w:rPr>
        <w:t xml:space="preserve"> </w:t>
      </w:r>
      <w:r>
        <w:rPr>
          <w:rtl/>
          <w:lang w:eastAsia="he-IL"/>
        </w:rPr>
        <w:t xml:space="preserve">שרקם </w:t>
      </w:r>
      <w:bookmarkStart w:id="8649" w:name="_ETM_Q49_553722"/>
      <w:bookmarkEnd w:id="8649"/>
      <w:r>
        <w:rPr>
          <w:rtl/>
          <w:lang w:eastAsia="he-IL"/>
        </w:rPr>
        <w:t xml:space="preserve">קואליציה בתוך הקואליציה </w:t>
      </w:r>
      <w:r>
        <w:rPr>
          <w:rFonts w:hint="cs"/>
          <w:rtl/>
          <w:lang w:eastAsia="he-IL"/>
        </w:rPr>
        <w:t>הסיעתית –</w:t>
      </w:r>
      <w:r>
        <w:rPr>
          <w:rtl/>
          <w:lang w:eastAsia="he-IL"/>
        </w:rPr>
        <w:t xml:space="preserve"> </w:t>
      </w:r>
      <w:r>
        <w:rPr>
          <w:rFonts w:hint="cs"/>
          <w:rtl/>
          <w:lang w:eastAsia="he-IL"/>
        </w:rPr>
        <w:t>י</w:t>
      </w:r>
      <w:r>
        <w:rPr>
          <w:rtl/>
          <w:lang w:eastAsia="he-IL"/>
        </w:rPr>
        <w:t>תקן אותי</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אם </w:t>
      </w:r>
      <w:bookmarkStart w:id="8650" w:name="_ETM_Q49_558399"/>
      <w:bookmarkEnd w:id="8650"/>
      <w:r>
        <w:rPr>
          <w:rtl/>
          <w:lang w:eastAsia="he-IL"/>
        </w:rPr>
        <w:t>אני טועה</w:t>
      </w:r>
      <w:r>
        <w:rPr>
          <w:rFonts w:hint="cs"/>
          <w:rtl/>
          <w:lang w:eastAsia="he-IL"/>
        </w:rPr>
        <w:t xml:space="preserve"> –</w:t>
      </w:r>
      <w:r>
        <w:rPr>
          <w:rtl/>
          <w:lang w:eastAsia="he-IL"/>
        </w:rPr>
        <w:t xml:space="preserve"> ואמר לבנימין נתניהו</w:t>
      </w:r>
      <w:r>
        <w:rPr>
          <w:rFonts w:hint="cs"/>
          <w:rtl/>
          <w:lang w:eastAsia="he-IL"/>
        </w:rPr>
        <w:t>:</w:t>
      </w:r>
      <w:r>
        <w:rPr>
          <w:rtl/>
          <w:lang w:eastAsia="he-IL"/>
        </w:rPr>
        <w:t xml:space="preserve"> תודה רבה על רצונך להתערב </w:t>
      </w:r>
      <w:bookmarkStart w:id="8651" w:name="_ETM_Q49_563075"/>
      <w:bookmarkEnd w:id="8651"/>
      <w:r>
        <w:rPr>
          <w:rtl/>
          <w:lang w:eastAsia="he-IL"/>
        </w:rPr>
        <w:t>בנעשה ברשות המחוקקת</w:t>
      </w:r>
      <w:r>
        <w:rPr>
          <w:rFonts w:hint="cs"/>
          <w:rtl/>
          <w:lang w:eastAsia="he-IL"/>
        </w:rPr>
        <w:t>,</w:t>
      </w:r>
      <w:r>
        <w:rPr>
          <w:rtl/>
          <w:lang w:eastAsia="he-IL"/>
        </w:rPr>
        <w:t xml:space="preserve"> עד אליי</w:t>
      </w:r>
      <w:r>
        <w:rPr>
          <w:rFonts w:hint="cs"/>
          <w:rtl/>
          <w:lang w:eastAsia="he-IL"/>
        </w:rPr>
        <w:t>.</w:t>
      </w:r>
      <w:r>
        <w:rPr>
          <w:rtl/>
          <w:lang w:eastAsia="he-IL"/>
        </w:rPr>
        <w:t xml:space="preserve"> זה היה מה שנקרא </w:t>
      </w:r>
      <w:r>
        <w:rPr>
          <w:rFonts w:hint="cs"/>
          <w:rtl/>
          <w:lang w:eastAsia="he-IL"/>
        </w:rPr>
        <w:t>מארס</w:t>
      </w:r>
      <w:r>
        <w:rPr>
          <w:rtl/>
          <w:lang w:eastAsia="he-IL"/>
        </w:rPr>
        <w:t xml:space="preserve"> </w:t>
      </w:r>
      <w:bookmarkStart w:id="8652" w:name="_ETM_Q49_567752"/>
      <w:bookmarkEnd w:id="8652"/>
      <w:r>
        <w:rPr>
          <w:rtl/>
          <w:lang w:eastAsia="he-IL"/>
        </w:rPr>
        <w:t>טורקי ראשון</w:t>
      </w:r>
      <w:r>
        <w:rPr>
          <w:rFonts w:hint="cs"/>
          <w:rtl/>
          <w:lang w:eastAsia="he-IL"/>
        </w:rPr>
        <w:t>.</w:t>
      </w:r>
      <w:r>
        <w:rPr>
          <w:rtl/>
          <w:lang w:eastAsia="he-IL"/>
        </w:rPr>
        <w:t xml:space="preserve"> </w:t>
      </w:r>
    </w:p>
    <w:p w:rsidR="00A65596" w:rsidRDefault="00A65596" w:rsidP="00BD6767">
      <w:pPr>
        <w:rPr>
          <w:rtl/>
          <w:lang w:eastAsia="he-IL"/>
        </w:rPr>
      </w:pPr>
    </w:p>
    <w:p w:rsidR="00A65596" w:rsidRDefault="00A65596" w:rsidP="00BD6767">
      <w:pPr>
        <w:rPr>
          <w:rtl/>
          <w:lang w:eastAsia="he-IL"/>
        </w:rPr>
      </w:pPr>
      <w:r>
        <w:rPr>
          <w:rtl/>
          <w:lang w:eastAsia="he-IL"/>
        </w:rPr>
        <w:t xml:space="preserve">לא הסתפק. </w:t>
      </w:r>
      <w:bookmarkStart w:id="8653" w:name="_ETM_Q49_573019"/>
      <w:bookmarkEnd w:id="8653"/>
      <w:r w:rsidRPr="004D0F2B">
        <w:rPr>
          <w:rtl/>
          <w:lang w:eastAsia="he-IL"/>
        </w:rPr>
        <w:t xml:space="preserve">אצה רצה </w:t>
      </w:r>
      <w:r>
        <w:rPr>
          <w:rFonts w:hint="cs"/>
          <w:rtl/>
          <w:lang w:eastAsia="he-IL"/>
        </w:rPr>
        <w:t xml:space="preserve">באה לה </w:t>
      </w:r>
      <w:r>
        <w:rPr>
          <w:rtl/>
          <w:lang w:eastAsia="he-IL"/>
        </w:rPr>
        <w:t xml:space="preserve">רפורמת החלב, ורפורמת החלב </w:t>
      </w:r>
      <w:r>
        <w:rPr>
          <w:rFonts w:hint="cs"/>
          <w:rtl/>
          <w:lang w:eastAsia="he-IL"/>
        </w:rPr>
        <w:t>הושבתה</w:t>
      </w:r>
      <w:r>
        <w:rPr>
          <w:rtl/>
          <w:lang w:eastAsia="he-IL"/>
        </w:rPr>
        <w:t xml:space="preserve"> ונזרקה לפח </w:t>
      </w:r>
      <w:bookmarkStart w:id="8654" w:name="_ETM_Q49_578925"/>
      <w:bookmarkEnd w:id="8654"/>
      <w:r>
        <w:rPr>
          <w:rFonts w:hint="cs"/>
          <w:rtl/>
          <w:lang w:eastAsia="he-IL"/>
        </w:rPr>
        <w:t>האשפה</w:t>
      </w:r>
      <w:r>
        <w:rPr>
          <w:rtl/>
          <w:lang w:eastAsia="he-IL"/>
        </w:rPr>
        <w:t xml:space="preserve"> של ההיסטוריה</w:t>
      </w:r>
      <w:r>
        <w:rPr>
          <w:rFonts w:hint="cs"/>
          <w:rtl/>
          <w:lang w:eastAsia="he-IL"/>
        </w:rPr>
        <w:t xml:space="preserve"> –</w:t>
      </w:r>
      <w:r>
        <w:rPr>
          <w:rtl/>
          <w:lang w:eastAsia="he-IL"/>
        </w:rPr>
        <w:t xml:space="preserve"> בעיניי, בטח בכנסת הזו</w:t>
      </w:r>
      <w:r>
        <w:rPr>
          <w:rFonts w:hint="cs"/>
          <w:rtl/>
          <w:lang w:eastAsia="he-IL"/>
        </w:rPr>
        <w:t>.</w:t>
      </w:r>
      <w:r>
        <w:rPr>
          <w:rtl/>
          <w:lang w:eastAsia="he-IL"/>
        </w:rPr>
        <w:t xml:space="preserve"> וגם על האירוע הזה</w:t>
      </w:r>
      <w:r>
        <w:rPr>
          <w:rFonts w:hint="cs"/>
          <w:rtl/>
          <w:lang w:eastAsia="he-IL"/>
        </w:rPr>
        <w:t xml:space="preserve"> </w:t>
      </w:r>
      <w:r>
        <w:rPr>
          <w:rtl/>
          <w:lang w:eastAsia="he-IL"/>
        </w:rPr>
        <w:t>היה</w:t>
      </w:r>
      <w:r>
        <w:rPr>
          <w:rFonts w:hint="cs"/>
          <w:rtl/>
          <w:lang w:eastAsia="he-IL"/>
        </w:rPr>
        <w:t xml:space="preserve"> ששי</w:t>
      </w:r>
      <w:r w:rsidRPr="00D31915">
        <w:rPr>
          <w:rFonts w:hint="cs"/>
          <w:rtl/>
          <w:lang w:eastAsia="he-IL"/>
        </w:rPr>
        <w:t xml:space="preserve"> </w:t>
      </w:r>
      <w:r>
        <w:rPr>
          <w:rFonts w:hint="cs"/>
          <w:rtl/>
          <w:lang w:eastAsia="he-IL"/>
        </w:rPr>
        <w:t>ששון</w:t>
      </w:r>
      <w:r>
        <w:rPr>
          <w:rtl/>
          <w:lang w:eastAsia="he-IL"/>
        </w:rPr>
        <w:t xml:space="preserve"> גואטה</w:t>
      </w:r>
      <w:bookmarkStart w:id="8655" w:name="_ETM_Q49_583000"/>
      <w:bookmarkStart w:id="8656" w:name="_ETM_Q49_583246"/>
      <w:bookmarkStart w:id="8657" w:name="_ETM_Q49_583324"/>
      <w:bookmarkStart w:id="8658" w:name="_ETM_Q49_583599"/>
      <w:bookmarkStart w:id="8659" w:name="_ETM_Q49_584831"/>
      <w:bookmarkStart w:id="8660" w:name="_ETM_Q49_584565"/>
      <w:bookmarkEnd w:id="8655"/>
      <w:bookmarkEnd w:id="8656"/>
      <w:bookmarkEnd w:id="8657"/>
      <w:bookmarkEnd w:id="8658"/>
      <w:bookmarkEnd w:id="8659"/>
      <w:bookmarkEnd w:id="8660"/>
      <w:r>
        <w:rPr>
          <w:rtl/>
          <w:lang w:eastAsia="he-IL"/>
        </w:rPr>
        <w:t>. ואז</w:t>
      </w:r>
      <w:r>
        <w:rPr>
          <w:rFonts w:hint="cs"/>
          <w:rtl/>
          <w:lang w:eastAsia="he-IL"/>
        </w:rPr>
        <w:t>,</w:t>
      </w:r>
      <w:r>
        <w:rPr>
          <w:rtl/>
          <w:lang w:eastAsia="he-IL"/>
        </w:rPr>
        <w:t xml:space="preserve"> באמת</w:t>
      </w:r>
      <w:r>
        <w:rPr>
          <w:rFonts w:hint="cs"/>
          <w:rtl/>
          <w:lang w:eastAsia="he-IL"/>
        </w:rPr>
        <w:t>,</w:t>
      </w:r>
      <w:r>
        <w:rPr>
          <w:rtl/>
          <w:lang w:eastAsia="he-IL"/>
        </w:rPr>
        <w:t xml:space="preserve"> מי שבעיניי כבר אחרי </w:t>
      </w:r>
      <w:bookmarkStart w:id="8661" w:name="_ETM_Q49_590737"/>
      <w:bookmarkEnd w:id="8661"/>
      <w:r>
        <w:rPr>
          <w:rtl/>
          <w:lang w:eastAsia="he-IL"/>
        </w:rPr>
        <w:t xml:space="preserve">שני המהלכים האלו מועמד לגיטימי לשר התפוצות או שר העלייה </w:t>
      </w:r>
      <w:bookmarkStart w:id="8662" w:name="_ETM_Q49_596642"/>
      <w:bookmarkEnd w:id="8662"/>
      <w:r>
        <w:rPr>
          <w:rtl/>
          <w:lang w:eastAsia="he-IL"/>
        </w:rPr>
        <w:t>והקליטה, כי הוא הצליח להשיב את מי שירד מהארץ</w:t>
      </w:r>
      <w:r>
        <w:rPr>
          <w:rFonts w:hint="cs"/>
          <w:rtl/>
          <w:lang w:eastAsia="he-IL"/>
        </w:rPr>
        <w:t xml:space="preserve"> –</w:t>
      </w:r>
      <w:r>
        <w:rPr>
          <w:rtl/>
          <w:lang w:eastAsia="he-IL"/>
        </w:rPr>
        <w:t xml:space="preserve"> </w:t>
      </w:r>
      <w:bookmarkStart w:id="8663" w:name="_ETM_Q49_602750"/>
      <w:bookmarkEnd w:id="8663"/>
      <w:r>
        <w:rPr>
          <w:rtl/>
          <w:lang w:eastAsia="he-IL"/>
        </w:rPr>
        <w:t xml:space="preserve">את מאור הגולה שירד מהארץ והשתקע לו </w:t>
      </w:r>
      <w:r>
        <w:rPr>
          <w:rFonts w:hint="cs"/>
          <w:rtl/>
          <w:lang w:eastAsia="he-IL"/>
        </w:rPr>
        <w:t xml:space="preserve">במקסיקו – במקסיקו? </w:t>
      </w:r>
      <w:r>
        <w:rPr>
          <w:rtl/>
          <w:lang w:eastAsia="he-IL"/>
        </w:rPr>
        <w:t>במיאמי, שהיא ליטל מקסיקו יש שיגידו</w:t>
      </w:r>
      <w:r>
        <w:rPr>
          <w:rFonts w:hint="cs"/>
          <w:rtl/>
          <w:lang w:eastAsia="he-IL"/>
        </w:rPr>
        <w:t xml:space="preserve"> </w:t>
      </w:r>
      <w:bookmarkStart w:id="8664" w:name="_ETM_Q49_640338"/>
      <w:bookmarkEnd w:id="8664"/>
      <w:r>
        <w:rPr>
          <w:rFonts w:hint="cs"/>
          <w:rtl/>
          <w:lang w:eastAsia="he-IL"/>
        </w:rPr>
        <w:t>–</w:t>
      </w:r>
      <w:r>
        <w:rPr>
          <w:rtl/>
          <w:lang w:eastAsia="he-IL"/>
        </w:rPr>
        <w:t xml:space="preserve"> ובעודו שותה מרגריטה </w:t>
      </w:r>
      <w:bookmarkStart w:id="8665" w:name="_ETM_Q49_612636"/>
      <w:bookmarkEnd w:id="8665"/>
      <w:r>
        <w:rPr>
          <w:rtl/>
          <w:lang w:eastAsia="he-IL"/>
        </w:rPr>
        <w:t xml:space="preserve">הפך להיות חבר סניף </w:t>
      </w:r>
      <w:bookmarkStart w:id="8666" w:name="_ETM_Q49_617799"/>
      <w:bookmarkEnd w:id="8666"/>
      <w:r>
        <w:rPr>
          <w:rtl/>
          <w:lang w:eastAsia="he-IL"/>
        </w:rPr>
        <w:t>במועצה אזורית מעלה יוסף. הבן</w:t>
      </w:r>
      <w:r>
        <w:rPr>
          <w:rFonts w:hint="cs"/>
          <w:rtl/>
          <w:lang w:eastAsia="he-IL"/>
        </w:rPr>
        <w:t>-</w:t>
      </w:r>
      <w:r>
        <w:rPr>
          <w:rtl/>
          <w:lang w:eastAsia="he-IL"/>
        </w:rPr>
        <w:t xml:space="preserve">אדם לא יודע מה </w:t>
      </w:r>
      <w:bookmarkStart w:id="8667" w:name="_ETM_Q49_622390"/>
      <w:bookmarkEnd w:id="8667"/>
      <w:r>
        <w:rPr>
          <w:rtl/>
          <w:lang w:eastAsia="he-IL"/>
        </w:rPr>
        <w:t>זה מועצה, לא מעלה ולא יוסף</w:t>
      </w:r>
      <w:r>
        <w:rPr>
          <w:rFonts w:hint="cs"/>
          <w:rtl/>
          <w:lang w:eastAsia="he-IL"/>
        </w:rPr>
        <w:t>,</w:t>
      </w:r>
      <w:r>
        <w:rPr>
          <w:rtl/>
          <w:lang w:eastAsia="he-IL"/>
        </w:rPr>
        <w:t xml:space="preserve"> אבל כל הכבוד לו</w:t>
      </w:r>
      <w:r>
        <w:rPr>
          <w:rFonts w:hint="cs"/>
          <w:rtl/>
          <w:lang w:eastAsia="he-IL"/>
        </w:rPr>
        <w:t>.</w:t>
      </w:r>
      <w:r>
        <w:rPr>
          <w:rtl/>
          <w:lang w:eastAsia="he-IL"/>
        </w:rPr>
        <w:t xml:space="preserve"> </w:t>
      </w:r>
      <w:bookmarkStart w:id="8668" w:name="_ETM_Q49_626982"/>
      <w:bookmarkEnd w:id="8668"/>
      <w:r>
        <w:rPr>
          <w:rtl/>
          <w:lang w:eastAsia="he-IL"/>
        </w:rPr>
        <w:t>הבנתי שגם הוא הולך להיות יו</w:t>
      </w:r>
      <w:r>
        <w:rPr>
          <w:rFonts w:hint="cs"/>
          <w:rtl/>
          <w:lang w:eastAsia="he-IL"/>
        </w:rPr>
        <w:t>"</w:t>
      </w:r>
      <w:r>
        <w:rPr>
          <w:rtl/>
          <w:lang w:eastAsia="he-IL"/>
        </w:rPr>
        <w:t>ר הסניף,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8669" w:name="_ETM_Q49_631574"/>
      <w:bookmarkEnd w:id="8669"/>
      <w:r>
        <w:rPr>
          <w:rtl/>
          <w:lang w:eastAsia="he-IL"/>
        </w:rPr>
        <w:t xml:space="preserve">זה המהלך השלישי. </w:t>
      </w:r>
    </w:p>
    <w:p w:rsidR="00A65596" w:rsidRDefault="00A65596" w:rsidP="00BD6767">
      <w:pPr>
        <w:rPr>
          <w:rtl/>
          <w:lang w:eastAsia="he-IL"/>
        </w:rPr>
      </w:pPr>
    </w:p>
    <w:p w:rsidR="00A65596" w:rsidRDefault="00A65596" w:rsidP="00BD6767">
      <w:pPr>
        <w:rPr>
          <w:rtl/>
          <w:lang w:eastAsia="he-IL"/>
        </w:rPr>
      </w:pPr>
      <w:r>
        <w:rPr>
          <w:rtl/>
          <w:lang w:eastAsia="he-IL"/>
        </w:rPr>
        <w:t>והמהלך הרביעי</w:t>
      </w:r>
      <w:r>
        <w:rPr>
          <w:rFonts w:hint="cs"/>
          <w:rtl/>
          <w:lang w:eastAsia="he-IL"/>
        </w:rPr>
        <w:t>,</w:t>
      </w:r>
      <w:r>
        <w:rPr>
          <w:rtl/>
          <w:lang w:eastAsia="he-IL"/>
        </w:rPr>
        <w:t xml:space="preserve"> שהוא מהלך בשני וקטורים בתנועת </w:t>
      </w:r>
      <w:bookmarkStart w:id="8670" w:name="_ETM_Q49_636166"/>
      <w:bookmarkEnd w:id="8670"/>
      <w:r>
        <w:rPr>
          <w:rtl/>
          <w:lang w:eastAsia="he-IL"/>
        </w:rPr>
        <w:t>מלחציים</w:t>
      </w:r>
      <w:r>
        <w:rPr>
          <w:rFonts w:hint="cs"/>
          <w:rtl/>
          <w:lang w:eastAsia="he-IL"/>
        </w:rPr>
        <w:t>,</w:t>
      </w:r>
      <w:r>
        <w:rPr>
          <w:rtl/>
          <w:lang w:eastAsia="he-IL"/>
        </w:rPr>
        <w:t xml:space="preserve"> זה מהלך שפעם אחת הוא ה</w:t>
      </w:r>
      <w:r>
        <w:rPr>
          <w:rFonts w:hint="cs"/>
          <w:rtl/>
          <w:lang w:eastAsia="he-IL"/>
        </w:rPr>
        <w:t>ט</w:t>
      </w:r>
      <w:r>
        <w:rPr>
          <w:rtl/>
          <w:lang w:eastAsia="he-IL"/>
        </w:rPr>
        <w:t xml:space="preserve">רלה, פעם שנייה הוא </w:t>
      </w:r>
      <w:bookmarkStart w:id="8671" w:name="_ETM_Q49_640758"/>
      <w:bookmarkEnd w:id="8671"/>
      <w:r>
        <w:rPr>
          <w:rtl/>
          <w:lang w:eastAsia="he-IL"/>
        </w:rPr>
        <w:t xml:space="preserve">סינדל </w:t>
      </w:r>
      <w:r>
        <w:rPr>
          <w:rFonts w:hint="cs"/>
          <w:rtl/>
          <w:lang w:eastAsia="he-IL"/>
        </w:rPr>
        <w:t xml:space="preserve">את </w:t>
      </w:r>
      <w:r>
        <w:rPr>
          <w:rtl/>
          <w:lang w:eastAsia="he-IL"/>
        </w:rPr>
        <w:t>שרת התחבורה</w:t>
      </w:r>
      <w:r>
        <w:rPr>
          <w:rFonts w:hint="cs"/>
          <w:rtl/>
          <w:lang w:eastAsia="he-IL"/>
        </w:rPr>
        <w:t xml:space="preserve"> –</w:t>
      </w:r>
      <w:r>
        <w:rPr>
          <w:rtl/>
          <w:lang w:eastAsia="he-IL"/>
        </w:rPr>
        <w:t xml:space="preserve"> </w:t>
      </w:r>
      <w:r>
        <w:rPr>
          <w:rFonts w:hint="cs"/>
          <w:rtl/>
          <w:lang w:eastAsia="he-IL"/>
        </w:rPr>
        <w:t xml:space="preserve">שמא אגיד, </w:t>
      </w:r>
      <w:r>
        <w:rPr>
          <w:rtl/>
          <w:lang w:eastAsia="he-IL"/>
        </w:rPr>
        <w:t xml:space="preserve">עשה </w:t>
      </w:r>
      <w:r>
        <w:rPr>
          <w:rFonts w:hint="cs"/>
          <w:rtl/>
          <w:lang w:eastAsia="he-IL"/>
        </w:rPr>
        <w:t xml:space="preserve">לה </w:t>
      </w:r>
      <w:r>
        <w:rPr>
          <w:rtl/>
          <w:lang w:eastAsia="he-IL"/>
        </w:rPr>
        <w:t>פאנצ'ר בכל ארבעת הגלגלים</w:t>
      </w:r>
      <w:r>
        <w:rPr>
          <w:rFonts w:hint="cs"/>
          <w:rtl/>
          <w:lang w:eastAsia="he-IL"/>
        </w:rPr>
        <w:t>.</w:t>
      </w:r>
      <w:r>
        <w:rPr>
          <w:rtl/>
          <w:lang w:eastAsia="he-IL"/>
        </w:rPr>
        <w:t xml:space="preserve"> </w:t>
      </w:r>
      <w:bookmarkStart w:id="8672" w:name="_ETM_Q49_645790"/>
      <w:bookmarkStart w:id="8673" w:name="_ETM_Q49_656290"/>
      <w:bookmarkEnd w:id="8672"/>
      <w:bookmarkEnd w:id="8673"/>
    </w:p>
    <w:p w:rsidR="00A65596" w:rsidRDefault="00A65596" w:rsidP="00BD6767">
      <w:pPr>
        <w:rPr>
          <w:rtl/>
          <w:lang w:eastAsia="he-IL"/>
        </w:rPr>
      </w:pPr>
      <w:bookmarkStart w:id="8674" w:name="_ETM_Q49_692857"/>
      <w:bookmarkStart w:id="8675" w:name="_ETM_Q49_692893"/>
      <w:bookmarkEnd w:id="8674"/>
      <w:bookmarkEnd w:id="8675"/>
    </w:p>
    <w:p w:rsidR="00A65596" w:rsidRDefault="00A65596" w:rsidP="00BD6767">
      <w:pPr>
        <w:rPr>
          <w:rtl/>
          <w:lang w:eastAsia="he-IL"/>
        </w:rPr>
      </w:pPr>
      <w:bookmarkStart w:id="8676" w:name="_ETM_Q49_693312"/>
      <w:bookmarkStart w:id="8677" w:name="_ETM_Q49_693376"/>
      <w:bookmarkEnd w:id="8676"/>
      <w:bookmarkEnd w:id="8677"/>
      <w:r>
        <w:rPr>
          <w:rFonts w:hint="cs"/>
          <w:rtl/>
          <w:lang w:eastAsia="he-IL"/>
        </w:rPr>
        <w:t>אתה צריך עזרה, אדוני?</w:t>
      </w:r>
      <w:bookmarkStart w:id="8678" w:name="_ETM_Q49_670936"/>
      <w:bookmarkEnd w:id="8678"/>
    </w:p>
    <w:p w:rsidR="00A65596" w:rsidRDefault="00A65596" w:rsidP="00BD6767">
      <w:pPr>
        <w:rPr>
          <w:rtl/>
          <w:lang w:eastAsia="he-IL"/>
        </w:rPr>
      </w:pPr>
      <w:bookmarkStart w:id="8679" w:name="_ETM_Q49_671011"/>
      <w:bookmarkEnd w:id="8679"/>
    </w:p>
    <w:p w:rsidR="00A65596" w:rsidRDefault="00A65596" w:rsidP="00BD6767">
      <w:pPr>
        <w:pStyle w:val="af6"/>
        <w:keepNext/>
        <w:rPr>
          <w:rtl/>
        </w:rPr>
      </w:pPr>
      <w:bookmarkStart w:id="8680" w:name="_ETM_Q49_671481"/>
      <w:bookmarkStart w:id="8681" w:name="_ETM_Q49_671529"/>
      <w:bookmarkEnd w:id="8680"/>
      <w:bookmarkEnd w:id="8681"/>
      <w:r w:rsidRPr="0087351D">
        <w:rPr>
          <w:rStyle w:val="TagStyle"/>
          <w:rtl/>
        </w:rPr>
        <w:t xml:space="preserve"> &lt;&lt; יור &gt;&gt; </w:t>
      </w:r>
      <w:r>
        <w:rPr>
          <w:rtl/>
        </w:rPr>
        <w:t>היו"ר אליהו רביבו:</w:t>
      </w:r>
      <w:r w:rsidRPr="0087351D">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8682" w:name="_ETM_Q49_678507"/>
      <w:bookmarkEnd w:id="8682"/>
      <w:r>
        <w:rPr>
          <w:rFonts w:hint="cs"/>
          <w:rtl/>
          <w:lang w:eastAsia="he-IL"/>
        </w:rPr>
        <w:t>אני מסתדר.</w:t>
      </w:r>
      <w:bookmarkStart w:id="8683" w:name="_ETM_Q49_683417"/>
      <w:bookmarkEnd w:id="8683"/>
    </w:p>
    <w:p w:rsidR="00A65596" w:rsidRDefault="00A65596" w:rsidP="00BD6767">
      <w:pPr>
        <w:rPr>
          <w:rtl/>
          <w:lang w:eastAsia="he-IL"/>
        </w:rPr>
      </w:pPr>
      <w:bookmarkStart w:id="8684" w:name="_ETM_Q49_683465"/>
      <w:bookmarkStart w:id="8685" w:name="_ETM_Q49_683905"/>
      <w:bookmarkStart w:id="8686" w:name="_ETM_Q49_683996"/>
      <w:bookmarkEnd w:id="8684"/>
      <w:bookmarkEnd w:id="8685"/>
      <w:bookmarkEnd w:id="8686"/>
    </w:p>
    <w:p w:rsidR="00A65596" w:rsidRDefault="00A65596" w:rsidP="00BD6767">
      <w:pPr>
        <w:pStyle w:val="-"/>
        <w:keepNext/>
        <w:rPr>
          <w:rtl/>
        </w:rPr>
      </w:pPr>
      <w:bookmarkStart w:id="8687" w:name="ET_speakercontinue_6361_12"/>
      <w:r w:rsidRPr="0087351D">
        <w:rPr>
          <w:rStyle w:val="TagStyle"/>
          <w:rtl/>
        </w:rPr>
        <w:t xml:space="preserve"> &lt;&lt; דובר_המשך &gt;&gt; </w:t>
      </w:r>
      <w:r>
        <w:rPr>
          <w:rtl/>
        </w:rPr>
        <w:t>נאור שירי (יש עתיד):</w:t>
      </w:r>
      <w:r w:rsidRPr="0087351D">
        <w:rPr>
          <w:rStyle w:val="TagStyle"/>
          <w:rtl/>
        </w:rPr>
        <w:t xml:space="preserve"> &lt;&lt; דובר_המשך &gt;&gt;</w:t>
      </w:r>
      <w:r>
        <w:rPr>
          <w:rtl/>
        </w:rPr>
        <w:t xml:space="preserve">   </w:t>
      </w:r>
      <w:bookmarkEnd w:id="8687"/>
    </w:p>
    <w:p w:rsidR="00A65596" w:rsidRDefault="00A65596" w:rsidP="00AC5E2B">
      <w:pPr>
        <w:rPr>
          <w:rtl/>
          <w:lang w:eastAsia="he-IL"/>
        </w:rPr>
      </w:pPr>
    </w:p>
    <w:p w:rsidR="00A65596" w:rsidRDefault="00A65596" w:rsidP="00BD6767">
      <w:pPr>
        <w:rPr>
          <w:rtl/>
          <w:lang w:eastAsia="he-IL"/>
        </w:rPr>
      </w:pPr>
      <w:bookmarkStart w:id="8688" w:name="_ETM_Q49_686425"/>
      <w:bookmarkStart w:id="8689" w:name="_ETM_Q49_660641"/>
      <w:bookmarkStart w:id="8690" w:name="_ETM_Q49_660683"/>
      <w:bookmarkStart w:id="8691" w:name="_ETM_Q49_660809"/>
      <w:bookmarkStart w:id="8692" w:name="_ETM_Q49_660857"/>
      <w:bookmarkStart w:id="8693" w:name="_ETM_Q49_660960"/>
      <w:bookmarkStart w:id="8694" w:name="_ETM_Q49_660995"/>
      <w:bookmarkStart w:id="8695" w:name="_ETM_Q49_661105"/>
      <w:bookmarkStart w:id="8696" w:name="_ETM_Q49_661142"/>
      <w:bookmarkEnd w:id="8688"/>
      <w:bookmarkEnd w:id="8689"/>
      <w:bookmarkEnd w:id="8690"/>
      <w:bookmarkEnd w:id="8691"/>
      <w:bookmarkEnd w:id="8692"/>
      <w:bookmarkEnd w:id="8693"/>
      <w:bookmarkEnd w:id="8694"/>
      <w:bookmarkEnd w:id="8695"/>
      <w:bookmarkEnd w:id="8696"/>
      <w:r>
        <w:rPr>
          <w:rtl/>
          <w:lang w:eastAsia="he-IL"/>
        </w:rPr>
        <w:t xml:space="preserve">בקיצור, סנדל את שרת התחבורה, כתב לה מכתב, שאני חשבתי </w:t>
      </w:r>
      <w:bookmarkStart w:id="8697" w:name="_ETM_Q49_661070"/>
      <w:bookmarkEnd w:id="8697"/>
      <w:r>
        <w:rPr>
          <w:rtl/>
          <w:lang w:eastAsia="he-IL"/>
        </w:rPr>
        <w:t>שזה כמו איזה פינג כזה, סתם</w:t>
      </w:r>
      <w:r>
        <w:rPr>
          <w:rFonts w:hint="cs"/>
          <w:rtl/>
          <w:lang w:eastAsia="he-IL"/>
        </w:rPr>
        <w:t>.</w:t>
      </w:r>
      <w:r>
        <w:rPr>
          <w:rtl/>
          <w:lang w:eastAsia="he-IL"/>
        </w:rPr>
        <w:t xml:space="preserve"> כותב לה מכתב</w:t>
      </w:r>
      <w:r>
        <w:rPr>
          <w:rFonts w:hint="cs"/>
          <w:rtl/>
          <w:lang w:eastAsia="he-IL"/>
        </w:rPr>
        <w:t>:</w:t>
      </w:r>
      <w:r>
        <w:rPr>
          <w:rtl/>
          <w:lang w:eastAsia="he-IL"/>
        </w:rPr>
        <w:t xml:space="preserve"> אנ</w:t>
      </w:r>
      <w:r>
        <w:rPr>
          <w:rFonts w:hint="cs"/>
          <w:rtl/>
          <w:lang w:eastAsia="he-IL"/>
        </w:rPr>
        <w:t>א,</w:t>
      </w:r>
      <w:r>
        <w:rPr>
          <w:rtl/>
          <w:lang w:eastAsia="he-IL"/>
        </w:rPr>
        <w:t xml:space="preserve"> </w:t>
      </w:r>
      <w:bookmarkStart w:id="8698" w:name="_ETM_Q49_665850"/>
      <w:bookmarkEnd w:id="8698"/>
      <w:r>
        <w:rPr>
          <w:rFonts w:hint="cs"/>
          <w:rtl/>
          <w:lang w:eastAsia="he-IL"/>
        </w:rPr>
        <w:t xml:space="preserve">תאריכי </w:t>
      </w:r>
      <w:r>
        <w:rPr>
          <w:rtl/>
          <w:lang w:eastAsia="he-IL"/>
        </w:rPr>
        <w:t xml:space="preserve">את היכולת להגיש בקשה </w:t>
      </w:r>
      <w:r w:rsidRPr="004D0F2B">
        <w:rPr>
          <w:rtl/>
          <w:lang w:eastAsia="he-IL"/>
        </w:rPr>
        <w:t>להשיא משואה</w:t>
      </w:r>
      <w:r>
        <w:rPr>
          <w:rtl/>
          <w:lang w:eastAsia="he-IL"/>
        </w:rPr>
        <w:t xml:space="preserve">. </w:t>
      </w:r>
      <w:bookmarkStart w:id="8699" w:name="_ETM_Q49_671950"/>
      <w:bookmarkEnd w:id="8699"/>
      <w:r>
        <w:rPr>
          <w:rtl/>
          <w:lang w:eastAsia="he-IL"/>
        </w:rPr>
        <w:t>אתה אומר</w:t>
      </w:r>
      <w:r>
        <w:rPr>
          <w:rFonts w:hint="cs"/>
          <w:rtl/>
          <w:lang w:eastAsia="he-IL"/>
        </w:rPr>
        <w:t>:</w:t>
      </w:r>
      <w:r>
        <w:rPr>
          <w:rtl/>
          <w:lang w:eastAsia="he-IL"/>
        </w:rPr>
        <w:t xml:space="preserve"> ה</w:t>
      </w:r>
      <w:r>
        <w:rPr>
          <w:rFonts w:hint="cs"/>
          <w:rtl/>
          <w:lang w:eastAsia="he-IL"/>
        </w:rPr>
        <w:t>ט</w:t>
      </w:r>
      <w:r>
        <w:rPr>
          <w:rtl/>
          <w:lang w:eastAsia="he-IL"/>
        </w:rPr>
        <w:t>רלה</w:t>
      </w:r>
      <w:r>
        <w:rPr>
          <w:rFonts w:hint="cs"/>
          <w:rtl/>
          <w:lang w:eastAsia="he-IL"/>
        </w:rPr>
        <w:t>.</w:t>
      </w:r>
      <w:r>
        <w:rPr>
          <w:rtl/>
          <w:lang w:eastAsia="he-IL"/>
        </w:rPr>
        <w:t xml:space="preserve"> אבל היום אנחנו מגלים שהדבר הזה רציני </w:t>
      </w:r>
      <w:bookmarkStart w:id="8700" w:name="_ETM_Q49_676433"/>
      <w:bookmarkEnd w:id="8700"/>
      <w:r>
        <w:rPr>
          <w:rtl/>
          <w:lang w:eastAsia="he-IL"/>
        </w:rPr>
        <w:t>לגמרי</w:t>
      </w:r>
      <w:r>
        <w:rPr>
          <w:rFonts w:hint="cs"/>
          <w:rtl/>
          <w:lang w:eastAsia="he-IL"/>
        </w:rPr>
        <w:t>.</w:t>
      </w:r>
      <w:r>
        <w:rPr>
          <w:rtl/>
          <w:lang w:eastAsia="he-IL"/>
        </w:rPr>
        <w:t xml:space="preserve"> איפה אני מגלה שהוא רציני לגמרי</w:t>
      </w:r>
      <w:r>
        <w:rPr>
          <w:rFonts w:hint="cs"/>
          <w:rtl/>
          <w:lang w:eastAsia="he-IL"/>
        </w:rPr>
        <w:t>.</w:t>
      </w:r>
      <w:r>
        <w:rPr>
          <w:rtl/>
          <w:lang w:eastAsia="he-IL"/>
        </w:rPr>
        <w:t xml:space="preserve"> אחד</w:t>
      </w:r>
      <w:r>
        <w:rPr>
          <w:rFonts w:hint="cs"/>
          <w:rtl/>
          <w:lang w:eastAsia="he-IL"/>
        </w:rPr>
        <w:t xml:space="preserve"> </w:t>
      </w:r>
      <w:r>
        <w:rPr>
          <w:rFonts w:hint="eastAsia"/>
          <w:rtl/>
          <w:lang w:eastAsia="he-IL"/>
        </w:rPr>
        <w:t>–</w:t>
      </w:r>
      <w:r>
        <w:rPr>
          <w:rtl/>
          <w:lang w:eastAsia="he-IL"/>
        </w:rPr>
        <w:t xml:space="preserve"> בר</w:t>
      </w:r>
      <w:r>
        <w:rPr>
          <w:rFonts w:hint="cs"/>
          <w:rtl/>
          <w:lang w:eastAsia="he-IL"/>
        </w:rPr>
        <w:t>יא</w:t>
      </w:r>
      <w:r>
        <w:rPr>
          <w:rtl/>
          <w:lang w:eastAsia="he-IL"/>
        </w:rPr>
        <w:t xml:space="preserve">יון, בעוד </w:t>
      </w:r>
      <w:bookmarkStart w:id="8701" w:name="_ETM_Q49_680916"/>
      <w:bookmarkEnd w:id="8701"/>
      <w:r>
        <w:rPr>
          <w:rtl/>
          <w:lang w:eastAsia="he-IL"/>
        </w:rPr>
        <w:t>ר</w:t>
      </w:r>
      <w:r>
        <w:rPr>
          <w:rFonts w:hint="cs"/>
          <w:rtl/>
          <w:lang w:eastAsia="he-IL"/>
        </w:rPr>
        <w:t>יא</w:t>
      </w:r>
      <w:r>
        <w:rPr>
          <w:rtl/>
          <w:lang w:eastAsia="he-IL"/>
        </w:rPr>
        <w:t xml:space="preserve">יון אלמותי ברדיו </w:t>
      </w:r>
      <w:r>
        <w:rPr>
          <w:rFonts w:hint="cs"/>
          <w:rtl/>
          <w:lang w:eastAsia="he-IL"/>
        </w:rPr>
        <w:t>103.</w:t>
      </w:r>
      <w:r>
        <w:rPr>
          <w:rtl/>
          <w:lang w:eastAsia="he-IL"/>
        </w:rPr>
        <w:t xml:space="preserve"> היום אמר </w:t>
      </w:r>
      <w:r>
        <w:rPr>
          <w:rFonts w:hint="cs"/>
          <w:rtl/>
          <w:lang w:eastAsia="he-IL"/>
        </w:rPr>
        <w:t>ששי</w:t>
      </w:r>
      <w:r w:rsidRPr="00D31915">
        <w:rPr>
          <w:rFonts w:hint="cs"/>
          <w:rtl/>
          <w:lang w:eastAsia="he-IL"/>
        </w:rPr>
        <w:t xml:space="preserve"> </w:t>
      </w:r>
      <w:r>
        <w:rPr>
          <w:rFonts w:hint="cs"/>
          <w:rtl/>
          <w:lang w:eastAsia="he-IL"/>
        </w:rPr>
        <w:t>ששון</w:t>
      </w:r>
      <w:r>
        <w:rPr>
          <w:rtl/>
          <w:lang w:eastAsia="he-IL"/>
        </w:rPr>
        <w:t xml:space="preserve"> גואטה, אני לא </w:t>
      </w:r>
      <w:bookmarkStart w:id="8702" w:name="_ETM_Q49_685399"/>
      <w:bookmarkEnd w:id="8702"/>
      <w:r>
        <w:rPr>
          <w:rtl/>
          <w:lang w:eastAsia="he-IL"/>
        </w:rPr>
        <w:t>יודע אם שמעת את זה ולדי</w:t>
      </w:r>
      <w:r>
        <w:rPr>
          <w:rFonts w:hint="cs"/>
          <w:rtl/>
          <w:lang w:eastAsia="he-IL"/>
        </w:rPr>
        <w:t>:</w:t>
      </w:r>
      <w:r>
        <w:rPr>
          <w:rtl/>
          <w:lang w:eastAsia="he-IL"/>
        </w:rPr>
        <w:t xml:space="preserve"> אף אדם במדינת ישראל </w:t>
      </w:r>
      <w:bookmarkStart w:id="8703" w:name="_ETM_Q49_689882"/>
      <w:bookmarkEnd w:id="8703"/>
      <w:r>
        <w:rPr>
          <w:rtl/>
          <w:lang w:eastAsia="he-IL"/>
        </w:rPr>
        <w:t>הוא לא לפני שר</w:t>
      </w:r>
      <w:r>
        <w:rPr>
          <w:rFonts w:hint="cs"/>
          <w:rtl/>
          <w:lang w:eastAsia="he-IL"/>
        </w:rPr>
        <w:t>ה</w:t>
      </w:r>
      <w:r>
        <w:rPr>
          <w:rtl/>
          <w:lang w:eastAsia="he-IL"/>
        </w:rPr>
        <w:t xml:space="preserve"> נתניהו</w:t>
      </w:r>
      <w:r>
        <w:rPr>
          <w:rFonts w:hint="cs"/>
          <w:rtl/>
          <w:lang w:eastAsia="he-IL"/>
        </w:rPr>
        <w:t>.</w:t>
      </w:r>
      <w:r>
        <w:rPr>
          <w:rtl/>
          <w:lang w:eastAsia="he-IL"/>
        </w:rPr>
        <w:t xml:space="preserve"> אמר, ואז הוא התבלבל</w:t>
      </w:r>
      <w:r>
        <w:rPr>
          <w:rFonts w:hint="cs"/>
          <w:rtl/>
          <w:lang w:eastAsia="he-IL"/>
        </w:rPr>
        <w:t>.</w:t>
      </w:r>
      <w:r>
        <w:rPr>
          <w:rtl/>
          <w:lang w:eastAsia="he-IL"/>
        </w:rPr>
        <w:t xml:space="preserve"> בא </w:t>
      </w:r>
      <w:bookmarkStart w:id="8704" w:name="_ETM_Q49_694365"/>
      <w:bookmarkEnd w:id="8704"/>
      <w:r>
        <w:rPr>
          <w:rtl/>
          <w:lang w:eastAsia="he-IL"/>
        </w:rPr>
        <w:t>ינון, אומר לו</w:t>
      </w:r>
      <w:r>
        <w:rPr>
          <w:rFonts w:hint="cs"/>
          <w:rtl/>
          <w:lang w:eastAsia="he-IL"/>
        </w:rPr>
        <w:t xml:space="preserve">: </w:t>
      </w:r>
      <w:r>
        <w:rPr>
          <w:rtl/>
          <w:lang w:eastAsia="he-IL"/>
        </w:rPr>
        <w:t>שמע, אבל מה עם ביבי</w:t>
      </w:r>
      <w:r>
        <w:rPr>
          <w:rFonts w:hint="cs"/>
          <w:rtl/>
          <w:lang w:eastAsia="he-IL"/>
        </w:rPr>
        <w:t>,</w:t>
      </w:r>
      <w:r>
        <w:rPr>
          <w:rtl/>
          <w:lang w:eastAsia="he-IL"/>
        </w:rPr>
        <w:t xml:space="preserve"> נשמה</w:t>
      </w:r>
      <w:r>
        <w:rPr>
          <w:rFonts w:hint="cs"/>
          <w:rtl/>
          <w:lang w:eastAsia="he-IL"/>
        </w:rPr>
        <w:t>?</w:t>
      </w:r>
      <w:r>
        <w:rPr>
          <w:rtl/>
          <w:lang w:eastAsia="he-IL"/>
        </w:rPr>
        <w:t xml:space="preserve"> </w:t>
      </w:r>
      <w:bookmarkStart w:id="8705" w:name="_ETM_Q49_698989"/>
      <w:bookmarkEnd w:id="8705"/>
      <w:r>
        <w:rPr>
          <w:rtl/>
          <w:lang w:eastAsia="he-IL"/>
        </w:rPr>
        <w:t>ביבי ושרה</w:t>
      </w:r>
      <w:r>
        <w:rPr>
          <w:rFonts w:hint="cs"/>
          <w:rtl/>
          <w:lang w:eastAsia="he-IL"/>
        </w:rPr>
        <w:t xml:space="preserve"> –</w:t>
      </w:r>
      <w:r>
        <w:rPr>
          <w:rtl/>
          <w:lang w:eastAsia="he-IL"/>
        </w:rPr>
        <w:t xml:space="preserve"> זה כמו השמש והירח. </w:t>
      </w:r>
      <w:bookmarkStart w:id="8706" w:name="_ETM_Q49_703200"/>
      <w:bookmarkEnd w:id="8706"/>
      <w:r>
        <w:rPr>
          <w:rFonts w:hint="cs"/>
          <w:rtl/>
          <w:lang w:eastAsia="he-IL"/>
        </w:rPr>
        <w:t>י'</w:t>
      </w:r>
      <w:r>
        <w:rPr>
          <w:rtl/>
          <w:lang w:eastAsia="he-IL"/>
        </w:rPr>
        <w:t xml:space="preserve"> מגל</w:t>
      </w:r>
      <w:r>
        <w:rPr>
          <w:rFonts w:hint="cs"/>
          <w:rtl/>
          <w:lang w:eastAsia="he-IL"/>
        </w:rPr>
        <w:t>,</w:t>
      </w:r>
      <w:r>
        <w:rPr>
          <w:rtl/>
          <w:lang w:eastAsia="he-IL"/>
        </w:rPr>
        <w:t xml:space="preserve"> </w:t>
      </w:r>
      <w:bookmarkStart w:id="8707" w:name="_ETM_Q49_705789"/>
      <w:bookmarkEnd w:id="8707"/>
      <w:r>
        <w:rPr>
          <w:rtl/>
          <w:lang w:eastAsia="he-IL"/>
        </w:rPr>
        <w:t>שבעיניי הוא</w:t>
      </w:r>
      <w:r>
        <w:rPr>
          <w:rFonts w:hint="cs"/>
          <w:rtl/>
          <w:lang w:eastAsia="he-IL"/>
        </w:rPr>
        <w:t xml:space="preserve"> עדיין </w:t>
      </w:r>
      <w:bookmarkStart w:id="8708" w:name="_ETM_Q49_706211"/>
      <w:bookmarkEnd w:id="8708"/>
      <w:r>
        <w:rPr>
          <w:rFonts w:hint="cs"/>
          <w:rtl/>
          <w:lang w:eastAsia="he-IL"/>
        </w:rPr>
        <w:t>- - -</w:t>
      </w:r>
    </w:p>
    <w:p w:rsidR="00A65596" w:rsidRDefault="00A65596" w:rsidP="00BD6767">
      <w:pPr>
        <w:rPr>
          <w:rtl/>
          <w:lang w:eastAsia="he-IL"/>
        </w:rPr>
      </w:pPr>
    </w:p>
    <w:p w:rsidR="00A65596" w:rsidRDefault="00A65596" w:rsidP="00BD6767">
      <w:pPr>
        <w:pStyle w:val="af6"/>
        <w:keepNext/>
        <w:rPr>
          <w:rtl/>
        </w:rPr>
      </w:pPr>
      <w:r w:rsidRPr="00950566">
        <w:rPr>
          <w:rStyle w:val="TagStyle"/>
          <w:rtl/>
        </w:rPr>
        <w:t xml:space="preserve"> &lt;&lt; יור &gt;&gt; </w:t>
      </w:r>
      <w:r>
        <w:rPr>
          <w:rtl/>
        </w:rPr>
        <w:t>היו"ר אליהו רביבו:</w:t>
      </w:r>
      <w:r w:rsidRPr="00950566">
        <w:rPr>
          <w:rStyle w:val="TagStyle"/>
          <w:rtl/>
        </w:rPr>
        <w:t xml:space="preserve"> &lt;&lt; יור &gt;&gt;</w:t>
      </w:r>
      <w:r>
        <w:rPr>
          <w:rtl/>
        </w:rPr>
        <w:t xml:space="preserve"> </w:t>
      </w:r>
    </w:p>
    <w:p w:rsidR="00A65596" w:rsidRDefault="00A65596" w:rsidP="00BD6767">
      <w:pPr>
        <w:rPr>
          <w:rtl/>
          <w:lang w:eastAsia="he-IL"/>
        </w:rPr>
      </w:pPr>
    </w:p>
    <w:p w:rsidR="00A65596" w:rsidRDefault="00A65596" w:rsidP="00BD6767">
      <w:pPr>
        <w:rPr>
          <w:rtl/>
          <w:lang w:eastAsia="he-IL"/>
        </w:rPr>
      </w:pPr>
      <w:r>
        <w:rPr>
          <w:rtl/>
          <w:lang w:eastAsia="he-IL"/>
        </w:rPr>
        <w:t xml:space="preserve">אני מבקש ממך לדייק. אני מבקש ומצפה </w:t>
      </w:r>
      <w:bookmarkStart w:id="8709" w:name="_ETM_Q49_710239"/>
      <w:bookmarkEnd w:id="8709"/>
      <w:r>
        <w:rPr>
          <w:rtl/>
          <w:lang w:eastAsia="he-IL"/>
        </w:rPr>
        <w:t>ממך לדייק</w:t>
      </w:r>
      <w:r>
        <w:rPr>
          <w:rFonts w:hint="cs"/>
          <w:rtl/>
          <w:lang w:eastAsia="he-IL"/>
        </w:rPr>
        <w:t>.</w:t>
      </w:r>
      <w:r>
        <w:rPr>
          <w:rtl/>
          <w:lang w:eastAsia="he-IL"/>
        </w:rPr>
        <w:t xml:space="preserve"> </w:t>
      </w:r>
      <w:bookmarkStart w:id="8710" w:name="_ETM_Q49_710335"/>
      <w:bookmarkEnd w:id="8710"/>
    </w:p>
    <w:p w:rsidR="00A65596" w:rsidRDefault="00A65596" w:rsidP="00BD6767">
      <w:pPr>
        <w:rPr>
          <w:rtl/>
          <w:lang w:eastAsia="he-IL"/>
        </w:rPr>
      </w:pPr>
      <w:bookmarkStart w:id="8711" w:name="_ETM_Q49_710540"/>
      <w:bookmarkStart w:id="8712" w:name="_ETM_Q49_710680"/>
      <w:bookmarkEnd w:id="8711"/>
      <w:bookmarkEnd w:id="8712"/>
    </w:p>
    <w:p w:rsidR="00A65596" w:rsidRDefault="00A65596" w:rsidP="00BD6767">
      <w:pPr>
        <w:pStyle w:val="-"/>
        <w:keepNext/>
        <w:rPr>
          <w:rtl/>
        </w:rPr>
      </w:pPr>
      <w:bookmarkStart w:id="8713" w:name="_ETM_Q49_710922"/>
      <w:bookmarkEnd w:id="8713"/>
      <w:r w:rsidRPr="00EE2807">
        <w:rPr>
          <w:rStyle w:val="TagStyle"/>
          <w:rtl/>
        </w:rPr>
        <w:t xml:space="preserve">&lt;&lt; דובר_המשך &gt;&gt; </w:t>
      </w:r>
      <w:r>
        <w:rPr>
          <w:rtl/>
        </w:rPr>
        <w:t>נאור שירי (יש עתיד):</w:t>
      </w:r>
      <w:r w:rsidRPr="00EE2807">
        <w:rPr>
          <w:rStyle w:val="TagStyle"/>
          <w:rtl/>
        </w:rPr>
        <w:t xml:space="preserve"> &lt;&lt; דובר_המשך &gt;&gt;</w:t>
      </w:r>
      <w:r>
        <w:rPr>
          <w:rtl/>
        </w:rPr>
        <w:t xml:space="preserve"> </w:t>
      </w:r>
    </w:p>
    <w:p w:rsidR="00A65596" w:rsidRDefault="00A65596" w:rsidP="00BD6767">
      <w:pPr>
        <w:rPr>
          <w:rtl/>
          <w:lang w:eastAsia="he-IL"/>
        </w:rPr>
      </w:pPr>
    </w:p>
    <w:p w:rsidR="00A65596" w:rsidRDefault="00A65596" w:rsidP="00BD6767">
      <w:pPr>
        <w:rPr>
          <w:rtl/>
          <w:lang w:eastAsia="he-IL"/>
        </w:rPr>
      </w:pPr>
      <w:r>
        <w:rPr>
          <w:rtl/>
          <w:lang w:eastAsia="he-IL"/>
        </w:rPr>
        <w:t xml:space="preserve">מה? </w:t>
      </w:r>
    </w:p>
    <w:p w:rsidR="00A65596" w:rsidRDefault="00A65596" w:rsidP="00BD6767">
      <w:pPr>
        <w:rPr>
          <w:rtl/>
          <w:lang w:eastAsia="he-IL"/>
        </w:rPr>
      </w:pPr>
    </w:p>
    <w:p w:rsidR="00A65596" w:rsidRDefault="00A65596" w:rsidP="00BD6767">
      <w:pPr>
        <w:pStyle w:val="af6"/>
        <w:rPr>
          <w:rtl/>
        </w:rPr>
      </w:pPr>
      <w:bookmarkStart w:id="8714" w:name="ET_yor_6691_757"/>
      <w:r w:rsidRPr="00BD6767">
        <w:rPr>
          <w:rStyle w:val="TagStyle"/>
          <w:rtl/>
        </w:rPr>
        <w:t xml:space="preserve"> &lt;&lt; יור &gt;&gt;</w:t>
      </w:r>
      <w:r w:rsidRPr="00950566">
        <w:rPr>
          <w:rStyle w:val="TagStyle"/>
          <w:rtl/>
        </w:rPr>
        <w:t xml:space="preserve"> </w:t>
      </w:r>
      <w:r>
        <w:rPr>
          <w:rtl/>
        </w:rPr>
        <w:t>היו"ר אליהו רביבו:</w:t>
      </w:r>
      <w:r w:rsidRPr="00950566">
        <w:rPr>
          <w:rStyle w:val="TagStyle"/>
          <w:rtl/>
        </w:rPr>
        <w:t xml:space="preserve"> </w:t>
      </w:r>
      <w:r w:rsidRPr="00BD6767">
        <w:rPr>
          <w:rStyle w:val="TagStyle"/>
          <w:rtl/>
        </w:rPr>
        <w:t>&lt;&lt; יור &gt;&gt;</w:t>
      </w:r>
      <w:bookmarkEnd w:id="8714"/>
    </w:p>
    <w:p w:rsidR="00A65596" w:rsidRDefault="00A65596" w:rsidP="00BD6767">
      <w:pPr>
        <w:rPr>
          <w:rtl/>
          <w:lang w:eastAsia="he-IL"/>
        </w:rPr>
      </w:pPr>
      <w:bookmarkStart w:id="8715" w:name="TOR_Q50"/>
      <w:bookmarkEnd w:id="8715"/>
    </w:p>
    <w:p w:rsidR="00A65596" w:rsidRDefault="00A65596" w:rsidP="00BD6767">
      <w:pPr>
        <w:rPr>
          <w:rtl/>
          <w:lang w:eastAsia="he-IL"/>
        </w:rPr>
      </w:pPr>
      <w:r w:rsidRPr="00C96AC6">
        <w:rPr>
          <w:rtl/>
          <w:lang w:eastAsia="he-IL"/>
        </w:rPr>
        <w:t>אתה אחד שיודע לדייק בעובדות</w:t>
      </w:r>
      <w:r>
        <w:rPr>
          <w:rFonts w:hint="cs"/>
          <w:rtl/>
          <w:lang w:eastAsia="he-IL"/>
        </w:rPr>
        <w:t>. לא חבר הכנסת ששון גואטה אמר שזה כמו השמש והירח.</w:t>
      </w:r>
    </w:p>
    <w:p w:rsidR="00A65596" w:rsidRDefault="00A65596" w:rsidP="00BD6767">
      <w:pPr>
        <w:rPr>
          <w:rtl/>
          <w:lang w:eastAsia="he-IL"/>
        </w:rPr>
      </w:pPr>
    </w:p>
    <w:p w:rsidR="00A65596" w:rsidRDefault="00A65596" w:rsidP="00BD6767">
      <w:pPr>
        <w:pStyle w:val="-"/>
        <w:keepNext/>
        <w:rPr>
          <w:rtl/>
        </w:rPr>
      </w:pPr>
      <w:bookmarkStart w:id="8716" w:name="ET_speakercontinue_6361_9"/>
      <w:r w:rsidRPr="00C96AC6">
        <w:rPr>
          <w:rStyle w:val="TagStyle"/>
          <w:rtl/>
        </w:rPr>
        <w:t xml:space="preserve"> &lt;&lt; דובר_המשך &gt;&gt; </w:t>
      </w:r>
      <w:r>
        <w:rPr>
          <w:rtl/>
        </w:rPr>
        <w:t>נאור שירי (יש עתיד):</w:t>
      </w:r>
      <w:r w:rsidRPr="00C96AC6">
        <w:rPr>
          <w:rStyle w:val="TagStyle"/>
          <w:rtl/>
        </w:rPr>
        <w:t xml:space="preserve"> &lt;&lt; דובר_המשך &gt;&gt;</w:t>
      </w:r>
      <w:r>
        <w:rPr>
          <w:rtl/>
        </w:rPr>
        <w:t xml:space="preserve"> </w:t>
      </w:r>
      <w:bookmarkEnd w:id="8716"/>
    </w:p>
    <w:p w:rsidR="00A65596" w:rsidRDefault="00A65596" w:rsidP="00AC5E2B">
      <w:pPr>
        <w:rPr>
          <w:rtl/>
          <w:lang w:eastAsia="he-IL"/>
        </w:rPr>
      </w:pPr>
    </w:p>
    <w:p w:rsidR="00A65596" w:rsidRDefault="00A65596" w:rsidP="00BD6767">
      <w:pPr>
        <w:rPr>
          <w:rtl/>
          <w:lang w:eastAsia="he-IL"/>
        </w:rPr>
      </w:pPr>
      <w:r>
        <w:rPr>
          <w:rFonts w:hint="cs"/>
          <w:rtl/>
          <w:lang w:eastAsia="he-IL"/>
        </w:rPr>
        <w:t>י' מגל. אתה לא מקשיב לי. אתה בטלפון, ואם לא היינו עכשיו בלמידה מרחוק, יש מצב שהיית יוצא מהכיתה, לרשום הפרעה בכיתה.</w:t>
      </w:r>
      <w:bookmarkStart w:id="8717" w:name="_ETM_Q50_129204"/>
      <w:bookmarkEnd w:id="8717"/>
    </w:p>
    <w:p w:rsidR="00A65596" w:rsidRDefault="00A65596" w:rsidP="00BD6767">
      <w:pPr>
        <w:rPr>
          <w:rtl/>
          <w:lang w:eastAsia="he-IL"/>
        </w:rPr>
      </w:pPr>
      <w:bookmarkStart w:id="8718" w:name="_ETM_Q50_129294"/>
      <w:bookmarkEnd w:id="8718"/>
    </w:p>
    <w:p w:rsidR="00A65596" w:rsidRDefault="00A65596" w:rsidP="00BD6767">
      <w:pPr>
        <w:pStyle w:val="af6"/>
        <w:keepNext/>
        <w:rPr>
          <w:rtl/>
        </w:rPr>
      </w:pPr>
      <w:r w:rsidRPr="00C96AC6">
        <w:rPr>
          <w:rStyle w:val="TagStyle"/>
          <w:rtl/>
        </w:rPr>
        <w:t xml:space="preserve"> &lt;&lt; יור &gt;&gt; </w:t>
      </w:r>
      <w:r>
        <w:rPr>
          <w:rtl/>
        </w:rPr>
        <w:t>היו"ר אליהו רביבו:</w:t>
      </w:r>
      <w:r w:rsidRPr="00C96AC6">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8719" w:name="_ETM_Q50_130084"/>
      <w:bookmarkEnd w:id="8719"/>
      <w:r>
        <w:rPr>
          <w:rFonts w:hint="cs"/>
          <w:rtl/>
          <w:lang w:eastAsia="he-IL"/>
        </w:rPr>
        <w:t xml:space="preserve">אמרת, ומה הוא אמר? ואז אמרת: י' מגל. </w:t>
      </w:r>
      <w:bookmarkStart w:id="8720" w:name="_ETM_Q50_135619"/>
      <w:bookmarkEnd w:id="8720"/>
    </w:p>
    <w:p w:rsidR="00A65596" w:rsidRDefault="00A65596" w:rsidP="00BD6767">
      <w:pPr>
        <w:rPr>
          <w:rtl/>
          <w:lang w:eastAsia="he-IL"/>
        </w:rPr>
      </w:pPr>
      <w:bookmarkStart w:id="8721" w:name="_ETM_Q50_135685"/>
      <w:bookmarkEnd w:id="8721"/>
    </w:p>
    <w:p w:rsidR="00A65596" w:rsidRDefault="00A65596" w:rsidP="00BD6767">
      <w:pPr>
        <w:pStyle w:val="-"/>
        <w:keepNext/>
        <w:rPr>
          <w:rtl/>
        </w:rPr>
      </w:pPr>
      <w:bookmarkStart w:id="8722" w:name="ET_speakercontinue_6361_11"/>
      <w:r w:rsidRPr="00C96AC6">
        <w:rPr>
          <w:rStyle w:val="TagStyle"/>
          <w:rtl/>
        </w:rPr>
        <w:t xml:space="preserve"> &lt;&lt; דובר_המשך &gt;&gt; </w:t>
      </w:r>
      <w:r>
        <w:rPr>
          <w:rtl/>
        </w:rPr>
        <w:t>נאור שירי (יש עתיד):</w:t>
      </w:r>
      <w:r w:rsidRPr="00C96AC6">
        <w:rPr>
          <w:rStyle w:val="TagStyle"/>
          <w:rtl/>
        </w:rPr>
        <w:t xml:space="preserve"> &lt;&lt; דובר_המשך &gt;&gt;</w:t>
      </w:r>
      <w:r>
        <w:rPr>
          <w:rtl/>
        </w:rPr>
        <w:t xml:space="preserve"> </w:t>
      </w:r>
      <w:bookmarkEnd w:id="8722"/>
    </w:p>
    <w:p w:rsidR="00A65596" w:rsidRDefault="00A65596" w:rsidP="00AC5E2B">
      <w:pPr>
        <w:rPr>
          <w:rtl/>
          <w:lang w:eastAsia="he-IL"/>
        </w:rPr>
      </w:pPr>
    </w:p>
    <w:p w:rsidR="00A65596" w:rsidRDefault="00A65596" w:rsidP="00BD6767">
      <w:pPr>
        <w:rPr>
          <w:rtl/>
          <w:lang w:eastAsia="he-IL"/>
        </w:rPr>
      </w:pPr>
      <w:bookmarkStart w:id="8723" w:name="_ETM_Q50_27979"/>
      <w:bookmarkStart w:id="8724" w:name="_ETM_Q50_28063"/>
      <w:bookmarkStart w:id="8725" w:name="_ETM_Q50_28106"/>
      <w:bookmarkStart w:id="8726" w:name="_ETM_Q50_28217"/>
      <w:bookmarkStart w:id="8727" w:name="_ETM_Q50_180000"/>
      <w:bookmarkEnd w:id="8723"/>
      <w:bookmarkEnd w:id="8724"/>
      <w:bookmarkEnd w:id="8725"/>
      <w:bookmarkEnd w:id="8726"/>
      <w:bookmarkEnd w:id="8727"/>
      <w:r>
        <w:rPr>
          <w:rFonts w:hint="cs"/>
          <w:rtl/>
          <w:lang w:eastAsia="he-IL"/>
        </w:rPr>
        <w:t>אבל אמרתי, מי</w:t>
      </w:r>
      <w:bookmarkStart w:id="8728" w:name="_ETM_Q50_134945"/>
      <w:bookmarkEnd w:id="8728"/>
      <w:r>
        <w:rPr>
          <w:rFonts w:hint="cs"/>
          <w:rtl/>
          <w:lang w:eastAsia="he-IL"/>
        </w:rPr>
        <w:t xml:space="preserve"> שאמר ביבי ושרה זה כמו השמש והירח </w:t>
      </w:r>
      <w:r>
        <w:rPr>
          <w:rtl/>
          <w:lang w:eastAsia="he-IL"/>
        </w:rPr>
        <w:t>–</w:t>
      </w:r>
      <w:r>
        <w:rPr>
          <w:rFonts w:hint="cs"/>
          <w:rtl/>
          <w:lang w:eastAsia="he-IL"/>
        </w:rPr>
        <w:t xml:space="preserve"> י' מגל. אמרתי שבעיניי הוא </w:t>
      </w:r>
      <w:bookmarkStart w:id="8729" w:name="_ETM_Q50_136762"/>
      <w:bookmarkEnd w:id="8729"/>
      <w:r>
        <w:rPr>
          <w:rFonts w:hint="cs"/>
          <w:rtl/>
          <w:lang w:eastAsia="he-IL"/>
        </w:rPr>
        <w:t>עדיין מחושמל.</w:t>
      </w:r>
    </w:p>
    <w:p w:rsidR="00A65596" w:rsidRDefault="00A65596" w:rsidP="00BD6767">
      <w:pPr>
        <w:rPr>
          <w:rtl/>
          <w:lang w:eastAsia="he-IL"/>
        </w:rPr>
      </w:pPr>
    </w:p>
    <w:p w:rsidR="00A65596" w:rsidRDefault="00A65596" w:rsidP="00BD6767">
      <w:pPr>
        <w:pStyle w:val="af6"/>
        <w:keepNext/>
        <w:rPr>
          <w:rtl/>
        </w:rPr>
      </w:pPr>
      <w:r w:rsidRPr="00C96AC6">
        <w:rPr>
          <w:rStyle w:val="TagStyle"/>
          <w:rtl/>
        </w:rPr>
        <w:t xml:space="preserve"> &lt;&lt; יור &gt;&gt; </w:t>
      </w:r>
      <w:r>
        <w:rPr>
          <w:rtl/>
        </w:rPr>
        <w:t>היו"ר אליהו רביבו:</w:t>
      </w:r>
      <w:r w:rsidRPr="00C96AC6">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אגב, מי</w:t>
      </w:r>
      <w:bookmarkStart w:id="8730" w:name="_ETM_Q50_139525"/>
      <w:bookmarkEnd w:id="8730"/>
      <w:r>
        <w:rPr>
          <w:rFonts w:hint="cs"/>
          <w:rtl/>
          <w:lang w:eastAsia="he-IL"/>
        </w:rPr>
        <w:t xml:space="preserve"> שאמר את זה, אמר את זה בהלצה.</w:t>
      </w:r>
      <w:bookmarkStart w:id="8731" w:name="_ETM_Q50_145504"/>
      <w:bookmarkEnd w:id="8731"/>
    </w:p>
    <w:p w:rsidR="00A65596" w:rsidRDefault="00A65596" w:rsidP="00BD6767">
      <w:pPr>
        <w:rPr>
          <w:rtl/>
          <w:lang w:eastAsia="he-IL"/>
        </w:rPr>
      </w:pPr>
      <w:bookmarkStart w:id="8732" w:name="_ETM_Q50_145574"/>
      <w:bookmarkEnd w:id="8732"/>
    </w:p>
    <w:p w:rsidR="00A65596" w:rsidRDefault="00A65596" w:rsidP="00BD6767">
      <w:pPr>
        <w:pStyle w:val="-"/>
        <w:keepNext/>
        <w:rPr>
          <w:rtl/>
        </w:rPr>
      </w:pPr>
      <w:bookmarkStart w:id="8733" w:name="ET_speakercontinue_6361_13"/>
      <w:r w:rsidRPr="00C96AC6">
        <w:rPr>
          <w:rStyle w:val="TagStyle"/>
          <w:rtl/>
        </w:rPr>
        <w:t xml:space="preserve"> &lt;&lt; דובר_המשך &gt;&gt; </w:t>
      </w:r>
      <w:r>
        <w:rPr>
          <w:rtl/>
        </w:rPr>
        <w:t>נאור שירי (יש עתיד):</w:t>
      </w:r>
      <w:r w:rsidRPr="00C96AC6">
        <w:rPr>
          <w:rStyle w:val="TagStyle"/>
          <w:rtl/>
        </w:rPr>
        <w:t xml:space="preserve"> &lt;&lt; דובר_המשך &gt;&gt;</w:t>
      </w:r>
      <w:r>
        <w:rPr>
          <w:rtl/>
        </w:rPr>
        <w:t xml:space="preserve"> </w:t>
      </w:r>
      <w:bookmarkEnd w:id="8733"/>
    </w:p>
    <w:p w:rsidR="00A65596" w:rsidRDefault="00A65596" w:rsidP="00AC5E2B">
      <w:pPr>
        <w:rPr>
          <w:rtl/>
          <w:lang w:eastAsia="he-IL"/>
        </w:rPr>
      </w:pPr>
    </w:p>
    <w:p w:rsidR="00A65596" w:rsidRDefault="00A65596" w:rsidP="00BD6767">
      <w:pPr>
        <w:rPr>
          <w:rtl/>
          <w:lang w:eastAsia="he-IL"/>
        </w:rPr>
      </w:pPr>
      <w:bookmarkStart w:id="8734" w:name="_ETM_Q50_146367"/>
      <w:bookmarkEnd w:id="8734"/>
      <w:r>
        <w:rPr>
          <w:rFonts w:hint="cs"/>
          <w:rtl/>
          <w:lang w:eastAsia="he-IL"/>
        </w:rPr>
        <w:t>לא, לא</w:t>
      </w:r>
      <w:bookmarkStart w:id="8735" w:name="_ETM_Q50_143920"/>
      <w:bookmarkEnd w:id="8735"/>
      <w:r>
        <w:rPr>
          <w:rFonts w:hint="cs"/>
          <w:rtl/>
          <w:lang w:eastAsia="he-IL"/>
        </w:rPr>
        <w:t xml:space="preserve">, לא. לא הוא אמר את זה בהלצה. כל אחד וההלצות </w:t>
      </w:r>
      <w:bookmarkStart w:id="8736" w:name="_ETM_Q50_146543"/>
      <w:bookmarkEnd w:id="8736"/>
      <w:r>
        <w:rPr>
          <w:rFonts w:hint="cs"/>
          <w:rtl/>
          <w:lang w:eastAsia="he-IL"/>
        </w:rPr>
        <w:t xml:space="preserve">שלו. אני למדתי שההלצות שלכם למוחרת מגיע לחוק, חוקה ומשפט </w:t>
      </w:r>
      <w:bookmarkStart w:id="8737" w:name="_ETM_Q50_149979"/>
      <w:bookmarkEnd w:id="8737"/>
      <w:r>
        <w:rPr>
          <w:rFonts w:hint="cs"/>
          <w:rtl/>
          <w:lang w:eastAsia="he-IL"/>
        </w:rPr>
        <w:t>בתצורה של הצעת חוק מטעם הוועדה. יש הרבה הלצות כמו ה-400 מיליון שפתאום אנחנו רואים שזה אשכרה קורה</w:t>
      </w:r>
      <w:bookmarkStart w:id="8738" w:name="_ETM_Q50_159070"/>
      <w:bookmarkEnd w:id="8738"/>
      <w:r>
        <w:rPr>
          <w:rFonts w:hint="cs"/>
          <w:rtl/>
          <w:lang w:eastAsia="he-IL"/>
        </w:rPr>
        <w:t xml:space="preserve"> באירוע הזייתי. אתם לא צוחקים. פשוט צריך להקשיב לכם.</w:t>
      </w:r>
      <w:bookmarkStart w:id="8739" w:name="_ETM_Q50_162923"/>
      <w:bookmarkEnd w:id="8739"/>
    </w:p>
    <w:p w:rsidR="00A65596" w:rsidRDefault="00A65596" w:rsidP="00BD6767">
      <w:pPr>
        <w:rPr>
          <w:rtl/>
          <w:lang w:eastAsia="he-IL"/>
        </w:rPr>
      </w:pPr>
      <w:bookmarkStart w:id="8740" w:name="_ETM_Q50_162996"/>
      <w:bookmarkStart w:id="8741" w:name="_ETM_Q50_163126"/>
      <w:bookmarkEnd w:id="8740"/>
      <w:bookmarkEnd w:id="8741"/>
    </w:p>
    <w:p w:rsidR="00A65596" w:rsidRDefault="00A65596" w:rsidP="00BD6767">
      <w:pPr>
        <w:rPr>
          <w:rtl/>
          <w:lang w:eastAsia="he-IL"/>
        </w:rPr>
      </w:pPr>
      <w:bookmarkStart w:id="8742" w:name="_ETM_Q50_163261"/>
      <w:bookmarkEnd w:id="8742"/>
      <w:r>
        <w:rPr>
          <w:rFonts w:hint="cs"/>
          <w:rtl/>
          <w:lang w:eastAsia="he-IL"/>
        </w:rPr>
        <w:t>אני עוד</w:t>
      </w:r>
      <w:bookmarkStart w:id="8743" w:name="_ETM_Q50_164249"/>
      <w:bookmarkEnd w:id="8743"/>
      <w:r>
        <w:rPr>
          <w:rFonts w:hint="cs"/>
          <w:rtl/>
          <w:lang w:eastAsia="he-IL"/>
        </w:rPr>
        <w:t xml:space="preserve"> הייתי מקשיב לינון אם הוא לא היה באמת משווה </w:t>
      </w:r>
      <w:r>
        <w:rPr>
          <w:rtl/>
          <w:lang w:eastAsia="he-IL"/>
        </w:rPr>
        <w:t>–</w:t>
      </w:r>
      <w:r>
        <w:rPr>
          <w:rFonts w:hint="cs"/>
          <w:rtl/>
          <w:lang w:eastAsia="he-IL"/>
        </w:rPr>
        <w:t xml:space="preserve"> מאז שהוא התחיל להשוות בין אסף רפפורט עם </w:t>
      </w:r>
      <w:bookmarkStart w:id="8744" w:name="_ETM_Q50_169323"/>
      <w:bookmarkEnd w:id="8744"/>
      <w:r>
        <w:rPr>
          <w:rFonts w:hint="cs"/>
          <w:rtl/>
          <w:lang w:eastAsia="he-IL"/>
        </w:rPr>
        <w:t xml:space="preserve">ה-10 מיליארד שקל, 320 מיליון שקל </w:t>
      </w:r>
      <w:r>
        <w:rPr>
          <w:rtl/>
          <w:lang w:eastAsia="he-IL"/>
        </w:rPr>
        <w:t>–</w:t>
      </w:r>
      <w:r>
        <w:rPr>
          <w:rFonts w:hint="cs"/>
          <w:rtl/>
          <w:lang w:eastAsia="he-IL"/>
        </w:rPr>
        <w:t xml:space="preserve"> מאז שהוא השווה </w:t>
      </w:r>
      <w:bookmarkStart w:id="8745" w:name="_ETM_Q50_173317"/>
      <w:bookmarkEnd w:id="8745"/>
      <w:r>
        <w:rPr>
          <w:rFonts w:hint="cs"/>
          <w:rtl/>
          <w:lang w:eastAsia="he-IL"/>
        </w:rPr>
        <w:t xml:space="preserve">אותו לקונוס של מע"צ, אני מה שנקרא, חללית האם </w:t>
      </w:r>
      <w:r>
        <w:rPr>
          <w:rtl/>
          <w:lang w:eastAsia="he-IL"/>
        </w:rPr>
        <w:t xml:space="preserve">איבדה קשר. </w:t>
      </w:r>
      <w:bookmarkStart w:id="8746" w:name="_ETM_Q50_183381"/>
      <w:bookmarkEnd w:id="8746"/>
    </w:p>
    <w:p w:rsidR="00A65596" w:rsidRDefault="00A65596" w:rsidP="00BD6767">
      <w:pPr>
        <w:rPr>
          <w:rtl/>
          <w:lang w:eastAsia="he-IL"/>
        </w:rPr>
      </w:pPr>
      <w:bookmarkStart w:id="8747" w:name="_ETM_Q50_183431"/>
      <w:bookmarkStart w:id="8748" w:name="_ETM_Q50_183559"/>
      <w:bookmarkEnd w:id="8747"/>
      <w:bookmarkEnd w:id="8748"/>
    </w:p>
    <w:p w:rsidR="00A65596" w:rsidRDefault="00A65596" w:rsidP="00BD6767">
      <w:pPr>
        <w:rPr>
          <w:rtl/>
          <w:lang w:eastAsia="he-IL"/>
        </w:rPr>
      </w:pPr>
      <w:bookmarkStart w:id="8749" w:name="_ETM_Q50_183617"/>
      <w:bookmarkEnd w:id="8749"/>
      <w:r>
        <w:rPr>
          <w:rtl/>
          <w:lang w:eastAsia="he-IL"/>
        </w:rPr>
        <w:t>עכשיו</w:t>
      </w:r>
      <w:r>
        <w:rPr>
          <w:rFonts w:hint="cs"/>
          <w:rtl/>
          <w:lang w:eastAsia="he-IL"/>
        </w:rPr>
        <w:t>,</w:t>
      </w:r>
      <w:r>
        <w:rPr>
          <w:rtl/>
          <w:lang w:eastAsia="he-IL"/>
        </w:rPr>
        <w:t xml:space="preserve"> הטיעונים גם היו כל כך מרגשים</w:t>
      </w:r>
      <w:r>
        <w:rPr>
          <w:rFonts w:hint="cs"/>
          <w:rtl/>
          <w:lang w:eastAsia="he-IL"/>
        </w:rPr>
        <w:t>:</w:t>
      </w:r>
      <w:r>
        <w:rPr>
          <w:rtl/>
          <w:lang w:eastAsia="he-IL"/>
        </w:rPr>
        <w:t xml:space="preserve"> היא </w:t>
      </w:r>
      <w:bookmarkStart w:id="8750" w:name="_ETM_Q50_185045"/>
      <w:bookmarkEnd w:id="8750"/>
      <w:r>
        <w:rPr>
          <w:rtl/>
          <w:lang w:eastAsia="he-IL"/>
        </w:rPr>
        <w:t>המשיכה לעבוד ב</w:t>
      </w:r>
      <w:r>
        <w:rPr>
          <w:rFonts w:hint="cs"/>
          <w:rtl/>
          <w:lang w:eastAsia="he-IL"/>
        </w:rPr>
        <w:t>היותה</w:t>
      </w:r>
      <w:r>
        <w:rPr>
          <w:rtl/>
          <w:lang w:eastAsia="he-IL"/>
        </w:rPr>
        <w:t xml:space="preserve"> אשת ראש הממשלה</w:t>
      </w:r>
      <w:r>
        <w:rPr>
          <w:rFonts w:hint="cs"/>
          <w:rtl/>
          <w:lang w:eastAsia="he-IL"/>
        </w:rPr>
        <w:t>. היא</w:t>
      </w:r>
      <w:r>
        <w:rPr>
          <w:rtl/>
          <w:lang w:eastAsia="he-IL"/>
        </w:rPr>
        <w:t xml:space="preserve"> המשיכה לעבוד, היא המשיכה </w:t>
      </w:r>
      <w:bookmarkStart w:id="8751" w:name="_ETM_Q50_190090"/>
      <w:bookmarkEnd w:id="8751"/>
      <w:r>
        <w:rPr>
          <w:rtl/>
          <w:lang w:eastAsia="he-IL"/>
        </w:rPr>
        <w:t>להיות משענת</w:t>
      </w:r>
      <w:bookmarkStart w:id="8752" w:name="_ETM_Q50_195586"/>
      <w:bookmarkEnd w:id="8752"/>
      <w:r>
        <w:rPr>
          <w:rFonts w:hint="cs"/>
          <w:rtl/>
          <w:lang w:eastAsia="he-IL"/>
        </w:rPr>
        <w:t xml:space="preserve"> </w:t>
      </w:r>
      <w:r>
        <w:rPr>
          <w:rFonts w:hint="eastAsia"/>
          <w:rtl/>
          <w:lang w:eastAsia="he-IL"/>
        </w:rPr>
        <w:t>–</w:t>
      </w:r>
      <w:r>
        <w:rPr>
          <w:rtl/>
          <w:lang w:eastAsia="he-IL"/>
        </w:rPr>
        <w:t xml:space="preserve"> קנה רצוץ</w:t>
      </w:r>
      <w:r>
        <w:rPr>
          <w:rFonts w:hint="cs"/>
          <w:rtl/>
          <w:lang w:eastAsia="he-IL"/>
        </w:rPr>
        <w:t xml:space="preserve"> –</w:t>
      </w:r>
      <w:r>
        <w:rPr>
          <w:rtl/>
          <w:lang w:eastAsia="he-IL"/>
        </w:rPr>
        <w:t xml:space="preserve"> היא ספגה מכולם</w:t>
      </w:r>
      <w:r>
        <w:rPr>
          <w:rFonts w:hint="cs"/>
          <w:rtl/>
          <w:lang w:eastAsia="he-IL"/>
        </w:rPr>
        <w:t>.</w:t>
      </w:r>
    </w:p>
    <w:p w:rsidR="00A65596" w:rsidRDefault="00A65596" w:rsidP="00BD6767">
      <w:pPr>
        <w:rPr>
          <w:rtl/>
          <w:lang w:eastAsia="he-IL"/>
        </w:rPr>
      </w:pPr>
    </w:p>
    <w:p w:rsidR="00A65596" w:rsidRDefault="00A65596" w:rsidP="00BD6767">
      <w:pPr>
        <w:pStyle w:val="af6"/>
        <w:keepNext/>
        <w:rPr>
          <w:rtl/>
        </w:rPr>
      </w:pPr>
      <w:r w:rsidRPr="00C96AC6">
        <w:rPr>
          <w:rStyle w:val="TagStyle"/>
          <w:rtl/>
        </w:rPr>
        <w:t xml:space="preserve"> &lt;&lt; יור &gt;&gt; </w:t>
      </w:r>
      <w:r>
        <w:rPr>
          <w:rtl/>
        </w:rPr>
        <w:t>היו"ר אליהו רביבו:</w:t>
      </w:r>
      <w:r w:rsidRPr="00C96AC6">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8753" w:name="_ETM_Q50_198082"/>
      <w:bookmarkEnd w:id="8753"/>
      <w:r>
        <w:rPr>
          <w:rFonts w:hint="cs"/>
          <w:rtl/>
          <w:lang w:eastAsia="he-IL"/>
        </w:rPr>
        <w:t>את זה הוא לא אמר.</w:t>
      </w:r>
      <w:bookmarkStart w:id="8754" w:name="_ETM_Q50_203442"/>
      <w:bookmarkEnd w:id="8754"/>
      <w:r>
        <w:rPr>
          <w:rFonts w:hint="cs"/>
          <w:rtl/>
          <w:lang w:eastAsia="he-IL"/>
        </w:rPr>
        <w:t xml:space="preserve"> אבל נסבך אותו?</w:t>
      </w:r>
    </w:p>
    <w:p w:rsidR="00A65596" w:rsidRDefault="00A65596" w:rsidP="00BD6767">
      <w:pPr>
        <w:rPr>
          <w:rtl/>
          <w:lang w:eastAsia="he-IL"/>
        </w:rPr>
      </w:pPr>
      <w:bookmarkStart w:id="8755" w:name="_ETM_Q50_203542"/>
      <w:bookmarkEnd w:id="8755"/>
    </w:p>
    <w:p w:rsidR="00A65596" w:rsidRDefault="00A65596" w:rsidP="00BD6767">
      <w:pPr>
        <w:pStyle w:val="-"/>
        <w:keepNext/>
        <w:rPr>
          <w:rtl/>
        </w:rPr>
      </w:pPr>
      <w:bookmarkStart w:id="8756" w:name="ET_speakercontinue_6361_15"/>
      <w:r w:rsidRPr="00C96AC6">
        <w:rPr>
          <w:rStyle w:val="TagStyle"/>
          <w:rtl/>
        </w:rPr>
        <w:t xml:space="preserve"> &lt;&lt; דובר_המשך &gt;&gt; </w:t>
      </w:r>
      <w:r>
        <w:rPr>
          <w:rtl/>
        </w:rPr>
        <w:t>נאור שירי (יש עתיד):</w:t>
      </w:r>
      <w:r w:rsidRPr="00C96AC6">
        <w:rPr>
          <w:rStyle w:val="TagStyle"/>
          <w:rtl/>
        </w:rPr>
        <w:t xml:space="preserve"> &lt;&lt; דובר_המשך &gt;&gt;</w:t>
      </w:r>
      <w:r>
        <w:rPr>
          <w:rtl/>
        </w:rPr>
        <w:t xml:space="preserve"> </w:t>
      </w:r>
      <w:bookmarkEnd w:id="8756"/>
    </w:p>
    <w:p w:rsidR="00A65596" w:rsidRDefault="00A65596" w:rsidP="00AC5E2B">
      <w:pPr>
        <w:rPr>
          <w:rtl/>
          <w:lang w:eastAsia="he-IL"/>
        </w:rPr>
      </w:pPr>
    </w:p>
    <w:p w:rsidR="00A65596" w:rsidRDefault="00A65596" w:rsidP="00BD6767">
      <w:pPr>
        <w:rPr>
          <w:rtl/>
          <w:lang w:eastAsia="he-IL"/>
        </w:rPr>
      </w:pPr>
      <w:bookmarkStart w:id="8757" w:name="_ETM_Q50_204470"/>
      <w:bookmarkStart w:id="8758" w:name="_ETM_Q50_198981"/>
      <w:bookmarkStart w:id="8759" w:name="_ETM_Q50_195135"/>
      <w:bookmarkEnd w:id="8757"/>
      <w:bookmarkEnd w:id="8758"/>
      <w:bookmarkEnd w:id="8759"/>
      <w:r>
        <w:rPr>
          <w:rtl/>
          <w:lang w:eastAsia="he-IL"/>
        </w:rPr>
        <w:t>אני, אני</w:t>
      </w:r>
      <w:r>
        <w:rPr>
          <w:rFonts w:hint="cs"/>
          <w:rtl/>
          <w:lang w:eastAsia="he-IL"/>
        </w:rPr>
        <w:t>.</w:t>
      </w:r>
      <w:r>
        <w:rPr>
          <w:rtl/>
          <w:lang w:eastAsia="he-IL"/>
        </w:rPr>
        <w:t xml:space="preserve"> </w:t>
      </w:r>
      <w:bookmarkStart w:id="8760" w:name="_ETM_Q50_200180"/>
      <w:bookmarkEnd w:id="8760"/>
      <w:r>
        <w:rPr>
          <w:rtl/>
          <w:lang w:eastAsia="he-IL"/>
        </w:rPr>
        <w:t>א</w:t>
      </w:r>
      <w:r>
        <w:rPr>
          <w:rFonts w:hint="cs"/>
          <w:rtl/>
          <w:lang w:eastAsia="he-IL"/>
        </w:rPr>
        <w:t>נא,</w:t>
      </w:r>
      <w:r>
        <w:rPr>
          <w:rtl/>
          <w:lang w:eastAsia="he-IL"/>
        </w:rPr>
        <w:t xml:space="preserve"> בפרוטוקול ההיסטורי, אני אמרתי </w:t>
      </w:r>
      <w:bookmarkStart w:id="8761" w:name="_ETM_Q50_205235"/>
      <w:bookmarkEnd w:id="8761"/>
      <w:r>
        <w:rPr>
          <w:rFonts w:hint="cs"/>
          <w:rtl/>
          <w:lang w:eastAsia="he-IL"/>
        </w:rPr>
        <w:t xml:space="preserve">את </w:t>
      </w:r>
      <w:r>
        <w:rPr>
          <w:rtl/>
          <w:lang w:eastAsia="he-IL"/>
        </w:rPr>
        <w:t>זה</w:t>
      </w:r>
      <w:r>
        <w:rPr>
          <w:rFonts w:hint="cs"/>
          <w:rtl/>
          <w:lang w:eastAsia="he-IL"/>
        </w:rPr>
        <w:t>.</w:t>
      </w:r>
      <w:r>
        <w:rPr>
          <w:rtl/>
          <w:lang w:eastAsia="he-IL"/>
        </w:rPr>
        <w:t xml:space="preserve"> כמו כל מה שקרה ב-15 דקות</w:t>
      </w:r>
      <w:r>
        <w:rPr>
          <w:rFonts w:hint="cs"/>
          <w:rtl/>
          <w:lang w:eastAsia="he-IL"/>
        </w:rPr>
        <w:t xml:space="preserve"> האחרונות.</w:t>
      </w:r>
    </w:p>
    <w:p w:rsidR="00A65596" w:rsidRDefault="00A65596" w:rsidP="00BD6767">
      <w:pPr>
        <w:rPr>
          <w:rtl/>
          <w:lang w:eastAsia="he-IL"/>
        </w:rPr>
      </w:pPr>
      <w:bookmarkStart w:id="8762" w:name="_ETM_Q50_210392"/>
      <w:bookmarkStart w:id="8763" w:name="_ETM_Q50_210480"/>
      <w:bookmarkEnd w:id="8762"/>
      <w:bookmarkEnd w:id="8763"/>
    </w:p>
    <w:p w:rsidR="00A65596" w:rsidRDefault="00A65596" w:rsidP="00BD6767">
      <w:pPr>
        <w:pStyle w:val="af6"/>
        <w:keepNext/>
        <w:rPr>
          <w:rtl/>
        </w:rPr>
      </w:pPr>
      <w:r w:rsidRPr="00C96AC6">
        <w:rPr>
          <w:rStyle w:val="TagStyle"/>
          <w:rtl/>
        </w:rPr>
        <w:t xml:space="preserve"> &lt;&lt; יור &gt;&gt; </w:t>
      </w:r>
      <w:r>
        <w:rPr>
          <w:rtl/>
        </w:rPr>
        <w:t>היו"ר אליהו רביבו:</w:t>
      </w:r>
      <w:r w:rsidRPr="00C96AC6">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8764" w:name="_ETM_Q50_211257"/>
      <w:bookmarkEnd w:id="8764"/>
      <w:r>
        <w:rPr>
          <w:rFonts w:hint="cs"/>
          <w:rtl/>
          <w:lang w:eastAsia="he-IL"/>
        </w:rPr>
        <w:t xml:space="preserve">משענת </w:t>
      </w:r>
      <w:r>
        <w:rPr>
          <w:rFonts w:hint="eastAsia"/>
          <w:rtl/>
          <w:lang w:eastAsia="he-IL"/>
        </w:rPr>
        <w:t>–</w:t>
      </w:r>
      <w:r>
        <w:rPr>
          <w:rFonts w:hint="cs"/>
          <w:rtl/>
          <w:lang w:eastAsia="he-IL"/>
        </w:rPr>
        <w:t xml:space="preserve"> כן. קנה רצוץ זה שלך.</w:t>
      </w:r>
    </w:p>
    <w:p w:rsidR="00A65596" w:rsidRDefault="00A65596" w:rsidP="00BD6767">
      <w:pPr>
        <w:rPr>
          <w:rtl/>
          <w:lang w:eastAsia="he-IL"/>
        </w:rPr>
      </w:pPr>
      <w:bookmarkStart w:id="8765" w:name="_ETM_Q50_210653"/>
      <w:bookmarkEnd w:id="8765"/>
    </w:p>
    <w:p w:rsidR="00A65596" w:rsidRDefault="00A65596" w:rsidP="00BD6767">
      <w:pPr>
        <w:pStyle w:val="-"/>
        <w:keepNext/>
        <w:rPr>
          <w:rtl/>
        </w:rPr>
      </w:pPr>
      <w:bookmarkStart w:id="8766" w:name="ET_speakercontinue_6361_17"/>
      <w:r w:rsidRPr="00C96AC6">
        <w:rPr>
          <w:rStyle w:val="TagStyle"/>
          <w:rtl/>
        </w:rPr>
        <w:t xml:space="preserve"> &lt;&lt; דובר_המשך &gt;&gt; </w:t>
      </w:r>
      <w:r>
        <w:rPr>
          <w:rtl/>
        </w:rPr>
        <w:t>נאור שירי (יש עתיד):</w:t>
      </w:r>
      <w:r w:rsidRPr="00C96AC6">
        <w:rPr>
          <w:rStyle w:val="TagStyle"/>
          <w:rtl/>
        </w:rPr>
        <w:t xml:space="preserve"> &lt;&lt; דובר_המשך &gt;&gt;</w:t>
      </w:r>
      <w:r>
        <w:rPr>
          <w:rtl/>
        </w:rPr>
        <w:t xml:space="preserve"> </w:t>
      </w:r>
      <w:bookmarkEnd w:id="8766"/>
    </w:p>
    <w:p w:rsidR="00A65596" w:rsidRDefault="00A65596" w:rsidP="00AC5E2B">
      <w:pPr>
        <w:rPr>
          <w:rtl/>
          <w:lang w:eastAsia="he-IL"/>
        </w:rPr>
      </w:pPr>
    </w:p>
    <w:p w:rsidR="00A65596" w:rsidRDefault="00A65596" w:rsidP="00BD6767">
      <w:pPr>
        <w:rPr>
          <w:rtl/>
          <w:lang w:eastAsia="he-IL"/>
        </w:rPr>
      </w:pPr>
      <w:bookmarkStart w:id="8767" w:name="_ETM_Q50_211263"/>
      <w:bookmarkStart w:id="8768" w:name="_ETM_Q50_208354"/>
      <w:bookmarkStart w:id="8769" w:name="_ETM_Q50_210235"/>
      <w:bookmarkEnd w:id="8767"/>
      <w:bookmarkEnd w:id="8768"/>
      <w:bookmarkEnd w:id="8769"/>
      <w:r>
        <w:rPr>
          <w:rtl/>
          <w:lang w:eastAsia="he-IL"/>
        </w:rPr>
        <w:t xml:space="preserve">אני הוספתי משענת קנה רצוץ, כמו שאמרו הדג נחש, </w:t>
      </w:r>
      <w:bookmarkStart w:id="8770" w:name="_ETM_Q50_214296"/>
      <w:bookmarkEnd w:id="8770"/>
      <w:r>
        <w:rPr>
          <w:rtl/>
          <w:lang w:eastAsia="he-IL"/>
        </w:rPr>
        <w:t>ועוד כתבו הרבה לפני</w:t>
      </w:r>
      <w:r>
        <w:rPr>
          <w:rFonts w:hint="cs"/>
          <w:rtl/>
          <w:lang w:eastAsia="he-IL"/>
        </w:rPr>
        <w:t>.</w:t>
      </w:r>
      <w:bookmarkStart w:id="8771" w:name="_ETM_Q50_218471"/>
      <w:bookmarkEnd w:id="8771"/>
    </w:p>
    <w:p w:rsidR="00A65596" w:rsidRDefault="00A65596" w:rsidP="00BD6767">
      <w:pPr>
        <w:rPr>
          <w:rtl/>
          <w:lang w:eastAsia="he-IL"/>
        </w:rPr>
      </w:pPr>
      <w:bookmarkStart w:id="8772" w:name="_ETM_Q50_218530"/>
      <w:bookmarkStart w:id="8773" w:name="_ETM_Q50_218631"/>
      <w:bookmarkEnd w:id="8772"/>
      <w:bookmarkEnd w:id="8773"/>
    </w:p>
    <w:p w:rsidR="00A65596" w:rsidRDefault="00A65596" w:rsidP="00BD6767">
      <w:pPr>
        <w:rPr>
          <w:rtl/>
          <w:lang w:eastAsia="he-IL"/>
        </w:rPr>
      </w:pPr>
      <w:bookmarkStart w:id="8774" w:name="_ETM_Q50_218681"/>
      <w:bookmarkEnd w:id="8774"/>
      <w:r>
        <w:rPr>
          <w:rtl/>
          <w:lang w:eastAsia="he-IL"/>
        </w:rPr>
        <w:t xml:space="preserve">עכשיו, כשהיה </w:t>
      </w:r>
      <w:r>
        <w:rPr>
          <w:rFonts w:hint="cs"/>
          <w:rtl/>
          <w:lang w:eastAsia="he-IL"/>
        </w:rPr>
        <w:t xml:space="preserve">את </w:t>
      </w:r>
      <w:r>
        <w:rPr>
          <w:rtl/>
          <w:lang w:eastAsia="he-IL"/>
        </w:rPr>
        <w:t xml:space="preserve">הציוץ הראשוני על </w:t>
      </w:r>
      <w:bookmarkStart w:id="8775" w:name="_ETM_Q50_218357"/>
      <w:bookmarkEnd w:id="8775"/>
      <w:r>
        <w:rPr>
          <w:rtl/>
          <w:lang w:eastAsia="he-IL"/>
        </w:rPr>
        <w:t xml:space="preserve">זה, אפילו הסוכן הקטרי </w:t>
      </w:r>
      <w:bookmarkStart w:id="8776" w:name="_ETM_Q50_222790"/>
      <w:bookmarkEnd w:id="8776"/>
      <w:r>
        <w:rPr>
          <w:rtl/>
          <w:lang w:eastAsia="he-IL"/>
        </w:rPr>
        <w:t>שחזר ללשכה</w:t>
      </w:r>
      <w:r>
        <w:rPr>
          <w:rFonts w:hint="cs"/>
          <w:rtl/>
          <w:lang w:eastAsia="he-IL"/>
        </w:rPr>
        <w:t xml:space="preserve"> –</w:t>
      </w:r>
      <w:r>
        <w:rPr>
          <w:rtl/>
          <w:lang w:eastAsia="he-IL"/>
        </w:rPr>
        <w:t xml:space="preserve"> כמו באמת, כמו מרקו שמצא את א</w:t>
      </w:r>
      <w:r>
        <w:rPr>
          <w:rFonts w:hint="cs"/>
          <w:rtl/>
          <w:lang w:eastAsia="he-IL"/>
        </w:rPr>
        <w:t>י</w:t>
      </w:r>
      <w:r>
        <w:rPr>
          <w:rtl/>
          <w:lang w:eastAsia="he-IL"/>
        </w:rPr>
        <w:t>מו</w:t>
      </w:r>
      <w:r>
        <w:rPr>
          <w:rFonts w:hint="cs"/>
          <w:rtl/>
          <w:lang w:eastAsia="he-IL"/>
        </w:rPr>
        <w:t>,</w:t>
      </w:r>
      <w:r>
        <w:rPr>
          <w:rtl/>
          <w:lang w:eastAsia="he-IL"/>
        </w:rPr>
        <w:t xml:space="preserve"> וכבר </w:t>
      </w:r>
      <w:bookmarkStart w:id="8777" w:name="_ETM_Q50_227085"/>
      <w:bookmarkEnd w:id="8777"/>
      <w:r>
        <w:rPr>
          <w:rtl/>
          <w:lang w:eastAsia="he-IL"/>
        </w:rPr>
        <w:t xml:space="preserve">דיברנו על זה וצחקנו על זה והחיבוק והחזקת הידיים המוזרה </w:t>
      </w:r>
      <w:bookmarkStart w:id="8778" w:name="_ETM_Q50_231381"/>
      <w:bookmarkEnd w:id="8778"/>
      <w:r>
        <w:rPr>
          <w:rtl/>
          <w:lang w:eastAsia="he-IL"/>
        </w:rPr>
        <w:t xml:space="preserve">הזו, אבל בסדר, כל אחד ומערכת היחסים שלו, אני לא </w:t>
      </w:r>
      <w:bookmarkStart w:id="8779" w:name="_ETM_Q50_235676"/>
      <w:bookmarkEnd w:id="8779"/>
      <w:r>
        <w:rPr>
          <w:rtl/>
          <w:lang w:eastAsia="he-IL"/>
        </w:rPr>
        <w:t>נכנס לאיך הם מח</w:t>
      </w:r>
      <w:r>
        <w:rPr>
          <w:rFonts w:hint="cs"/>
          <w:rtl/>
          <w:lang w:eastAsia="he-IL"/>
        </w:rPr>
        <w:t>ב</w:t>
      </w:r>
      <w:r>
        <w:rPr>
          <w:rtl/>
          <w:lang w:eastAsia="he-IL"/>
        </w:rPr>
        <w:t>קים ומעריכים אחד את השני</w:t>
      </w:r>
      <w:r>
        <w:rPr>
          <w:rFonts w:hint="cs"/>
          <w:rtl/>
          <w:lang w:eastAsia="he-IL"/>
        </w:rPr>
        <w:t xml:space="preserve"> –</w:t>
      </w:r>
      <w:r>
        <w:rPr>
          <w:rtl/>
          <w:lang w:eastAsia="he-IL"/>
        </w:rPr>
        <w:t xml:space="preserve"> אפילו אור</w:t>
      </w:r>
      <w:r>
        <w:rPr>
          <w:rFonts w:hint="cs"/>
          <w:rtl/>
          <w:lang w:eastAsia="he-IL"/>
        </w:rPr>
        <w:t>י</w:t>
      </w:r>
      <w:r>
        <w:rPr>
          <w:rtl/>
          <w:lang w:eastAsia="he-IL"/>
        </w:rPr>
        <w:t xml:space="preserve">ך </w:t>
      </w:r>
      <w:bookmarkStart w:id="8780" w:name="_ETM_Q50_239972"/>
      <w:bookmarkEnd w:id="8780"/>
      <w:r>
        <w:rPr>
          <w:rtl/>
          <w:lang w:eastAsia="he-IL"/>
        </w:rPr>
        <w:t>כתב</w:t>
      </w:r>
      <w:r>
        <w:rPr>
          <w:rFonts w:hint="cs"/>
          <w:rtl/>
          <w:lang w:eastAsia="he-IL"/>
        </w:rPr>
        <w:t>:</w:t>
      </w:r>
      <w:r>
        <w:rPr>
          <w:rtl/>
          <w:lang w:eastAsia="he-IL"/>
        </w:rPr>
        <w:t xml:space="preserve"> לא לכל ה</w:t>
      </w:r>
      <w:r>
        <w:rPr>
          <w:rFonts w:hint="cs"/>
          <w:rtl/>
          <w:lang w:eastAsia="he-IL"/>
        </w:rPr>
        <w:t>ט</w:t>
      </w:r>
      <w:r>
        <w:rPr>
          <w:rtl/>
          <w:lang w:eastAsia="he-IL"/>
        </w:rPr>
        <w:t>רלה מוזרה צריך להתייחס</w:t>
      </w:r>
      <w:r>
        <w:rPr>
          <w:rFonts w:hint="cs"/>
          <w:rtl/>
          <w:lang w:eastAsia="he-IL"/>
        </w:rPr>
        <w:t>,</w:t>
      </w:r>
      <w:r>
        <w:rPr>
          <w:rtl/>
          <w:lang w:eastAsia="he-IL"/>
        </w:rPr>
        <w:t xml:space="preserve"> </w:t>
      </w:r>
      <w:bookmarkStart w:id="8781" w:name="_ETM_Q50_245430"/>
      <w:bookmarkEnd w:id="8781"/>
      <w:r>
        <w:rPr>
          <w:rtl/>
          <w:lang w:eastAsia="he-IL"/>
        </w:rPr>
        <w:t xml:space="preserve">ואז הוא מחק את הציוץ. עכשיו, הוא מחק ציוץ, אוריך. </w:t>
      </w:r>
      <w:bookmarkStart w:id="8782" w:name="_ETM_Q50_249371"/>
      <w:bookmarkEnd w:id="8782"/>
      <w:r>
        <w:rPr>
          <w:rtl/>
          <w:lang w:eastAsia="he-IL"/>
        </w:rPr>
        <w:t>וא</w:t>
      </w:r>
      <w:r>
        <w:rPr>
          <w:rFonts w:hint="cs"/>
          <w:rtl/>
          <w:lang w:eastAsia="he-IL"/>
        </w:rPr>
        <w:t>ל</w:t>
      </w:r>
      <w:r>
        <w:rPr>
          <w:rtl/>
          <w:lang w:eastAsia="he-IL"/>
        </w:rPr>
        <w:t>לה</w:t>
      </w:r>
      <w:r>
        <w:rPr>
          <w:rFonts w:hint="cs"/>
          <w:rtl/>
          <w:lang w:eastAsia="he-IL"/>
        </w:rPr>
        <w:t>,</w:t>
      </w:r>
      <w:r>
        <w:rPr>
          <w:rtl/>
          <w:lang w:eastAsia="he-IL"/>
        </w:rPr>
        <w:t xml:space="preserve"> </w:t>
      </w:r>
      <w:r>
        <w:rPr>
          <w:rFonts w:hint="cs"/>
          <w:rtl/>
          <w:lang w:eastAsia="he-IL"/>
        </w:rPr>
        <w:t>כ</w:t>
      </w:r>
      <w:r>
        <w:rPr>
          <w:rtl/>
          <w:lang w:eastAsia="he-IL"/>
        </w:rPr>
        <w:t>שקטר אמרה לו למחוק, רק אז הוא מחק</w:t>
      </w:r>
      <w:r>
        <w:rPr>
          <w:rFonts w:hint="cs"/>
          <w:rtl/>
          <w:lang w:eastAsia="he-IL"/>
        </w:rPr>
        <w:t>.</w:t>
      </w:r>
      <w:r>
        <w:rPr>
          <w:rtl/>
          <w:lang w:eastAsia="he-IL"/>
        </w:rPr>
        <w:t xml:space="preserve"> אבל </w:t>
      </w:r>
      <w:bookmarkStart w:id="8783" w:name="_ETM_Q50_253313"/>
      <w:bookmarkEnd w:id="8783"/>
      <w:r>
        <w:rPr>
          <w:rtl/>
          <w:lang w:eastAsia="he-IL"/>
        </w:rPr>
        <w:t>כשהוא מחק את הציוץ, אני שמתי קסדה וש</w:t>
      </w:r>
      <w:r>
        <w:rPr>
          <w:rFonts w:hint="cs"/>
          <w:rtl/>
          <w:lang w:eastAsia="he-IL"/>
        </w:rPr>
        <w:t>כ</w:t>
      </w:r>
      <w:r>
        <w:rPr>
          <w:rtl/>
          <w:lang w:eastAsia="he-IL"/>
        </w:rPr>
        <w:t>פ</w:t>
      </w:r>
      <w:r>
        <w:rPr>
          <w:rFonts w:hint="cs"/>
          <w:rtl/>
          <w:lang w:eastAsia="he-IL"/>
        </w:rPr>
        <w:t>"</w:t>
      </w:r>
      <w:r>
        <w:rPr>
          <w:rtl/>
          <w:lang w:eastAsia="he-IL"/>
        </w:rPr>
        <w:t xml:space="preserve">ץ, כי אני </w:t>
      </w:r>
      <w:bookmarkStart w:id="8784" w:name="_ETM_Q50_257255"/>
      <w:bookmarkEnd w:id="8784"/>
      <w:r>
        <w:rPr>
          <w:rtl/>
          <w:lang w:eastAsia="he-IL"/>
        </w:rPr>
        <w:t>יודע בדיוק מה זה אומר. זה אומר שהדברים רציניים</w:t>
      </w:r>
      <w:r>
        <w:rPr>
          <w:rFonts w:hint="cs"/>
          <w:rtl/>
          <w:lang w:eastAsia="he-IL"/>
        </w:rPr>
        <w:t>.</w:t>
      </w:r>
      <w:r>
        <w:rPr>
          <w:rtl/>
          <w:lang w:eastAsia="he-IL"/>
        </w:rPr>
        <w:t xml:space="preserve"> </w:t>
      </w:r>
    </w:p>
    <w:p w:rsidR="00A65596" w:rsidRDefault="00A65596" w:rsidP="00BD6767">
      <w:pPr>
        <w:rPr>
          <w:rtl/>
          <w:lang w:eastAsia="he-IL"/>
        </w:rPr>
      </w:pPr>
    </w:p>
    <w:p w:rsidR="00A65596" w:rsidRDefault="00A65596" w:rsidP="00C049AA">
      <w:pPr>
        <w:rPr>
          <w:rtl/>
          <w:lang w:eastAsia="he-IL"/>
        </w:rPr>
      </w:pPr>
      <w:r>
        <w:rPr>
          <w:rtl/>
          <w:lang w:eastAsia="he-IL"/>
        </w:rPr>
        <w:t xml:space="preserve">אז </w:t>
      </w:r>
      <w:bookmarkStart w:id="8785" w:name="_ETM_Q50_261197"/>
      <w:bookmarkEnd w:id="8785"/>
      <w:r>
        <w:rPr>
          <w:rtl/>
          <w:lang w:eastAsia="he-IL"/>
        </w:rPr>
        <w:t>היום אני שומע את מירי רגב</w:t>
      </w:r>
      <w:r>
        <w:rPr>
          <w:rFonts w:hint="cs"/>
          <w:rtl/>
          <w:lang w:eastAsia="he-IL"/>
        </w:rPr>
        <w:t xml:space="preserve"> –</w:t>
      </w:r>
      <w:r>
        <w:rPr>
          <w:rtl/>
          <w:lang w:eastAsia="he-IL"/>
        </w:rPr>
        <w:t xml:space="preserve"> </w:t>
      </w:r>
      <w:bookmarkStart w:id="8786" w:name="_ETM_Q50_266120"/>
      <w:bookmarkEnd w:id="8786"/>
      <w:r>
        <w:rPr>
          <w:rtl/>
          <w:lang w:eastAsia="he-IL"/>
        </w:rPr>
        <w:t>כפרה עליה, קודם כ</w:t>
      </w:r>
      <w:r>
        <w:rPr>
          <w:rFonts w:hint="cs"/>
          <w:rtl/>
          <w:lang w:eastAsia="he-IL"/>
        </w:rPr>
        <w:t>ו</w:t>
      </w:r>
      <w:r>
        <w:rPr>
          <w:rtl/>
          <w:lang w:eastAsia="he-IL"/>
        </w:rPr>
        <w:t>ל היא בארץ</w:t>
      </w:r>
      <w:r>
        <w:rPr>
          <w:rFonts w:hint="cs"/>
          <w:rtl/>
          <w:lang w:eastAsia="he-IL"/>
        </w:rPr>
        <w:t>.</w:t>
      </w:r>
      <w:r>
        <w:rPr>
          <w:rtl/>
          <w:lang w:eastAsia="he-IL"/>
        </w:rPr>
        <w:t xml:space="preserve"> עשתה סיבובים, היא בארץ, </w:t>
      </w:r>
      <w:bookmarkStart w:id="8787" w:name="_ETM_Q50_269831"/>
      <w:bookmarkEnd w:id="8787"/>
      <w:r>
        <w:rPr>
          <w:rtl/>
          <w:lang w:eastAsia="he-IL"/>
        </w:rPr>
        <w:t>הבנתי שיש משבר מאוד</w:t>
      </w:r>
      <w:r>
        <w:rPr>
          <w:rFonts w:hint="cs"/>
          <w:rtl/>
          <w:lang w:eastAsia="he-IL"/>
        </w:rPr>
        <w:t xml:space="preserve"> </w:t>
      </w:r>
      <w:r>
        <w:rPr>
          <w:rtl/>
          <w:lang w:eastAsia="he-IL"/>
        </w:rPr>
        <w:t xml:space="preserve">מאוד גדול עכשיו בכל הכרטיסים היוצאים, </w:t>
      </w:r>
      <w:bookmarkStart w:id="8788" w:name="_ETM_Q50_273543"/>
      <w:bookmarkEnd w:id="8788"/>
      <w:r>
        <w:rPr>
          <w:rtl/>
          <w:lang w:eastAsia="he-IL"/>
        </w:rPr>
        <w:t xml:space="preserve">אבל היא </w:t>
      </w:r>
      <w:r>
        <w:rPr>
          <w:rFonts w:hint="cs"/>
          <w:rtl/>
          <w:lang w:eastAsia="he-IL"/>
        </w:rPr>
        <w:t>תס</w:t>
      </w:r>
      <w:r>
        <w:rPr>
          <w:rtl/>
          <w:lang w:eastAsia="he-IL"/>
        </w:rPr>
        <w:t>דר את זה</w:t>
      </w:r>
      <w:r>
        <w:rPr>
          <w:rFonts w:hint="cs"/>
          <w:rtl/>
          <w:lang w:eastAsia="he-IL"/>
        </w:rPr>
        <w:t>.</w:t>
      </w:r>
      <w:r>
        <w:rPr>
          <w:rtl/>
          <w:lang w:eastAsia="he-IL"/>
        </w:rPr>
        <w:t xml:space="preserve"> ואז רגב אומרת היום בהקלטה </w:t>
      </w:r>
      <w:bookmarkStart w:id="8789" w:name="_ETM_Q50_277254"/>
      <w:bookmarkEnd w:id="8789"/>
      <w:r>
        <w:rPr>
          <w:rtl/>
          <w:lang w:eastAsia="he-IL"/>
        </w:rPr>
        <w:t xml:space="preserve">שפורסמה בכאן </w:t>
      </w:r>
      <w:r>
        <w:rPr>
          <w:rFonts w:hint="cs"/>
          <w:rtl/>
          <w:lang w:eastAsia="he-IL"/>
        </w:rPr>
        <w:t xml:space="preserve"> 1</w:t>
      </w:r>
      <w:r>
        <w:rPr>
          <w:rtl/>
          <w:lang w:eastAsia="he-IL"/>
        </w:rPr>
        <w:t>1, מיכאל שמש לדעתי פרסם, אדוני היושב</w:t>
      </w:r>
      <w:r>
        <w:rPr>
          <w:rFonts w:hint="cs"/>
          <w:rtl/>
          <w:lang w:eastAsia="he-IL"/>
        </w:rPr>
        <w:t>-</w:t>
      </w:r>
      <w:r>
        <w:rPr>
          <w:rtl/>
          <w:lang w:eastAsia="he-IL"/>
        </w:rPr>
        <w:t xml:space="preserve">ראש </w:t>
      </w:r>
      <w:bookmarkStart w:id="8790" w:name="_ETM_Q50_280965"/>
      <w:bookmarkEnd w:id="8790"/>
      <w:r>
        <w:rPr>
          <w:rtl/>
          <w:lang w:eastAsia="he-IL"/>
        </w:rPr>
        <w:t>אולי יתקן אותי</w:t>
      </w:r>
      <w:r>
        <w:rPr>
          <w:rFonts w:hint="cs"/>
          <w:rtl/>
          <w:lang w:eastAsia="he-IL"/>
        </w:rPr>
        <w:t>:</w:t>
      </w:r>
      <w:r>
        <w:rPr>
          <w:rtl/>
          <w:lang w:eastAsia="he-IL"/>
        </w:rPr>
        <w:t xml:space="preserve"> היא ראויה לא רק ל</w:t>
      </w:r>
      <w:r>
        <w:rPr>
          <w:rFonts w:hint="cs"/>
          <w:rtl/>
          <w:lang w:eastAsia="he-IL"/>
        </w:rPr>
        <w:t>השיא</w:t>
      </w:r>
      <w:r>
        <w:rPr>
          <w:rtl/>
          <w:lang w:eastAsia="he-IL"/>
        </w:rPr>
        <w:t xml:space="preserve"> מ</w:t>
      </w:r>
      <w:r>
        <w:rPr>
          <w:rFonts w:hint="cs"/>
          <w:rtl/>
          <w:lang w:eastAsia="he-IL"/>
        </w:rPr>
        <w:t xml:space="preserve">שואה </w:t>
      </w:r>
      <w:r>
        <w:rPr>
          <w:rFonts w:hint="eastAsia"/>
          <w:rtl/>
          <w:lang w:eastAsia="he-IL"/>
        </w:rPr>
        <w:t>–</w:t>
      </w:r>
      <w:r>
        <w:rPr>
          <w:rtl/>
          <w:lang w:eastAsia="he-IL"/>
        </w:rPr>
        <w:t xml:space="preserve"> לפרס </w:t>
      </w:r>
      <w:bookmarkStart w:id="8791" w:name="_ETM_Q50_284677"/>
      <w:bookmarkEnd w:id="8791"/>
      <w:r>
        <w:rPr>
          <w:rtl/>
          <w:lang w:eastAsia="he-IL"/>
        </w:rPr>
        <w:t xml:space="preserve">ישראל. </w:t>
      </w:r>
      <w:bookmarkStart w:id="8792" w:name="_ETM_Q50_290730"/>
      <w:bookmarkEnd w:id="8792"/>
      <w:r>
        <w:rPr>
          <w:rtl/>
          <w:lang w:eastAsia="he-IL"/>
        </w:rPr>
        <w:t>היא ראויה לפרס ישראל</w:t>
      </w:r>
      <w:r>
        <w:rPr>
          <w:rFonts w:hint="cs"/>
          <w:rtl/>
          <w:lang w:eastAsia="he-IL"/>
        </w:rPr>
        <w:t>.</w:t>
      </w:r>
      <w:r>
        <w:rPr>
          <w:rtl/>
          <w:lang w:eastAsia="he-IL"/>
        </w:rPr>
        <w:t xml:space="preserve"> והיא הרחיבה את באמת מניפת </w:t>
      </w:r>
      <w:bookmarkStart w:id="8793" w:name="_ETM_Q50_295499"/>
      <w:bookmarkEnd w:id="8793"/>
      <w:r>
        <w:rPr>
          <w:rtl/>
          <w:lang w:eastAsia="he-IL"/>
        </w:rPr>
        <w:t>הטיעונים</w:t>
      </w:r>
      <w:r>
        <w:rPr>
          <w:rFonts w:hint="cs"/>
          <w:rtl/>
          <w:lang w:eastAsia="he-IL"/>
        </w:rPr>
        <w:t>.</w:t>
      </w:r>
      <w:r>
        <w:rPr>
          <w:rtl/>
          <w:lang w:eastAsia="he-IL"/>
        </w:rPr>
        <w:t xml:space="preserve"> היא עושה הסברה. </w:t>
      </w:r>
      <w:bookmarkStart w:id="8794" w:name="_ETM_Q50_300989"/>
      <w:bookmarkEnd w:id="8794"/>
      <w:r>
        <w:rPr>
          <w:rtl/>
          <w:lang w:eastAsia="he-IL"/>
        </w:rPr>
        <w:t xml:space="preserve">היא עושה רק טוב לחברה הישראלית, לשורדי שואה, לילדים חולים, </w:t>
      </w:r>
      <w:bookmarkStart w:id="8795" w:name="_ETM_Q50_305564"/>
      <w:bookmarkEnd w:id="8795"/>
      <w:r>
        <w:rPr>
          <w:rtl/>
          <w:lang w:eastAsia="he-IL"/>
        </w:rPr>
        <w:t>וההברקה הגדולה</w:t>
      </w:r>
      <w:r>
        <w:rPr>
          <w:rFonts w:hint="cs"/>
          <w:rtl/>
          <w:lang w:eastAsia="he-IL"/>
        </w:rPr>
        <w:t xml:space="preserve">: </w:t>
      </w:r>
      <w:r>
        <w:rPr>
          <w:rtl/>
          <w:lang w:eastAsia="he-IL"/>
        </w:rPr>
        <w:t xml:space="preserve">יש לה פעילות מדינית ענפה. </w:t>
      </w:r>
      <w:bookmarkStart w:id="8796" w:name="_ETM_Q50_311199"/>
      <w:bookmarkEnd w:id="8796"/>
      <w:r>
        <w:rPr>
          <w:rtl/>
          <w:lang w:eastAsia="he-IL"/>
        </w:rPr>
        <w:t>איפה הפעילות המדינית הענפה, את שואלת</w:t>
      </w:r>
      <w:r>
        <w:rPr>
          <w:rFonts w:hint="cs"/>
          <w:rtl/>
          <w:lang w:eastAsia="he-IL"/>
        </w:rPr>
        <w:t>,</w:t>
      </w:r>
      <w:r>
        <w:rPr>
          <w:rtl/>
          <w:lang w:eastAsia="he-IL"/>
        </w:rPr>
        <w:t xml:space="preserve"> חברת הכנסת פ</w:t>
      </w:r>
      <w:r>
        <w:rPr>
          <w:rFonts w:hint="cs"/>
          <w:rtl/>
          <w:lang w:eastAsia="he-IL"/>
        </w:rPr>
        <w:t>ר</w:t>
      </w:r>
      <w:r>
        <w:rPr>
          <w:rtl/>
          <w:lang w:eastAsia="he-IL"/>
        </w:rPr>
        <w:t>קש</w:t>
      </w:r>
      <w:r>
        <w:rPr>
          <w:rFonts w:hint="cs"/>
          <w:rtl/>
          <w:lang w:eastAsia="he-IL"/>
        </w:rPr>
        <w:t>?</w:t>
      </w:r>
      <w:r>
        <w:rPr>
          <w:rtl/>
          <w:lang w:eastAsia="he-IL"/>
        </w:rPr>
        <w:t xml:space="preserve"> בטיסות </w:t>
      </w:r>
      <w:bookmarkStart w:id="8797" w:name="_ETM_Q50_314636"/>
      <w:bookmarkEnd w:id="8797"/>
      <w:r>
        <w:rPr>
          <w:rtl/>
          <w:lang w:eastAsia="he-IL"/>
        </w:rPr>
        <w:t>עם ביבי</w:t>
      </w:r>
      <w:r>
        <w:rPr>
          <w:rFonts w:hint="cs"/>
          <w:rtl/>
          <w:lang w:eastAsia="he-IL"/>
        </w:rPr>
        <w:t>.</w:t>
      </w:r>
      <w:r>
        <w:rPr>
          <w:rtl/>
          <w:lang w:eastAsia="he-IL"/>
        </w:rPr>
        <w:t xml:space="preserve"> אני אגב </w:t>
      </w:r>
      <w:r>
        <w:rPr>
          <w:rFonts w:hint="cs"/>
          <w:rtl/>
          <w:lang w:eastAsia="he-IL"/>
        </w:rPr>
        <w:t xml:space="preserve">תהיתי </w:t>
      </w:r>
      <w:r>
        <w:rPr>
          <w:rtl/>
          <w:lang w:eastAsia="he-IL"/>
        </w:rPr>
        <w:t xml:space="preserve">למה </w:t>
      </w:r>
      <w:r>
        <w:rPr>
          <w:rFonts w:hint="cs"/>
          <w:rtl/>
          <w:lang w:eastAsia="he-IL"/>
        </w:rPr>
        <w:t>היא תמיד טסה</w:t>
      </w:r>
      <w:bookmarkStart w:id="8798" w:name="_ETM_Q50_319947"/>
      <w:bookmarkEnd w:id="8798"/>
      <w:r>
        <w:rPr>
          <w:rFonts w:hint="cs"/>
          <w:rtl/>
          <w:lang w:eastAsia="he-IL"/>
        </w:rPr>
        <w:t xml:space="preserve"> </w:t>
      </w:r>
      <w:r>
        <w:rPr>
          <w:rtl/>
          <w:lang w:eastAsia="he-IL"/>
        </w:rPr>
        <w:t xml:space="preserve">איתו, אבל </w:t>
      </w:r>
      <w:bookmarkStart w:id="8799" w:name="_ETM_Q50_318074"/>
      <w:bookmarkEnd w:id="8799"/>
      <w:r>
        <w:rPr>
          <w:rFonts w:hint="cs"/>
          <w:rtl/>
          <w:lang w:eastAsia="he-IL"/>
        </w:rPr>
        <w:t>ה</w:t>
      </w:r>
      <w:r>
        <w:rPr>
          <w:rtl/>
          <w:lang w:eastAsia="he-IL"/>
        </w:rPr>
        <w:t xml:space="preserve">סתבר לי שאם אני הייתי בטוח שעד היום שר החוץ </w:t>
      </w:r>
      <w:bookmarkStart w:id="8800" w:name="_ETM_Q50_321511"/>
      <w:bookmarkEnd w:id="8800"/>
      <w:r>
        <w:rPr>
          <w:rtl/>
          <w:lang w:eastAsia="he-IL"/>
        </w:rPr>
        <w:t xml:space="preserve">הוא </w:t>
      </w:r>
      <w:bookmarkStart w:id="8801" w:name="_ETM_Q50_325169"/>
      <w:bookmarkEnd w:id="8801"/>
      <w:r>
        <w:rPr>
          <w:rtl/>
          <w:lang w:eastAsia="he-IL"/>
        </w:rPr>
        <w:t>איזה משהו באמת שלא מתייחסים אליו, בו</w:t>
      </w:r>
      <w:r>
        <w:rPr>
          <w:rFonts w:hint="cs"/>
          <w:rtl/>
          <w:lang w:eastAsia="he-IL"/>
        </w:rPr>
        <w:t>א</w:t>
      </w:r>
      <w:r>
        <w:rPr>
          <w:rtl/>
          <w:lang w:eastAsia="he-IL"/>
        </w:rPr>
        <w:t>כה, עזבו, לא א</w:t>
      </w:r>
      <w:r w:rsidR="00C049AA">
        <w:rPr>
          <w:rFonts w:hint="cs"/>
          <w:rtl/>
          <w:lang w:eastAsia="he-IL"/>
        </w:rPr>
        <w:t>י</w:t>
      </w:r>
      <w:r>
        <w:rPr>
          <w:rtl/>
          <w:lang w:eastAsia="he-IL"/>
        </w:rPr>
        <w:t xml:space="preserve">כנס </w:t>
      </w:r>
      <w:bookmarkStart w:id="8802" w:name="_ETM_Q50_329259"/>
      <w:bookmarkEnd w:id="8802"/>
      <w:r>
        <w:rPr>
          <w:rtl/>
          <w:lang w:eastAsia="he-IL"/>
        </w:rPr>
        <w:t xml:space="preserve">למופע </w:t>
      </w:r>
      <w:r>
        <w:rPr>
          <w:rFonts w:hint="cs"/>
          <w:rtl/>
          <w:lang w:eastAsia="he-IL"/>
        </w:rPr>
        <w:t>ה</w:t>
      </w:r>
      <w:r>
        <w:rPr>
          <w:rtl/>
          <w:lang w:eastAsia="he-IL"/>
        </w:rPr>
        <w:t>ליצנות שלו, הוא דה</w:t>
      </w:r>
      <w:r w:rsidR="00C049AA">
        <w:rPr>
          <w:rFonts w:hint="cs"/>
          <w:rtl/>
          <w:lang w:eastAsia="he-IL"/>
        </w:rPr>
        <w:t xml:space="preserve"> </w:t>
      </w:r>
      <w:r>
        <w:rPr>
          <w:rtl/>
          <w:lang w:eastAsia="he-IL"/>
        </w:rPr>
        <w:t>פקטו, רון דרמר</w:t>
      </w:r>
      <w:r>
        <w:rPr>
          <w:rFonts w:hint="cs"/>
          <w:rtl/>
          <w:lang w:eastAsia="he-IL"/>
        </w:rPr>
        <w:t>.</w:t>
      </w:r>
    </w:p>
    <w:p w:rsidR="00A65596" w:rsidRDefault="00A65596" w:rsidP="00BD6767">
      <w:pPr>
        <w:rPr>
          <w:rtl/>
          <w:lang w:eastAsia="he-IL"/>
        </w:rPr>
      </w:pPr>
    </w:p>
    <w:p w:rsidR="00A65596" w:rsidRDefault="00A65596" w:rsidP="00BD6767">
      <w:pPr>
        <w:rPr>
          <w:rtl/>
          <w:lang w:eastAsia="he-IL"/>
        </w:rPr>
      </w:pPr>
      <w:r>
        <w:rPr>
          <w:rtl/>
          <w:lang w:eastAsia="he-IL"/>
        </w:rPr>
        <w:t xml:space="preserve">היום גיליתי </w:t>
      </w:r>
      <w:bookmarkStart w:id="8803" w:name="_ETM_Q50_333349"/>
      <w:bookmarkEnd w:id="8803"/>
      <w:r>
        <w:rPr>
          <w:rtl/>
          <w:lang w:eastAsia="he-IL"/>
        </w:rPr>
        <w:t>ששר החוץ, שרת החוץ</w:t>
      </w:r>
      <w:r>
        <w:rPr>
          <w:rFonts w:hint="cs"/>
          <w:rtl/>
          <w:lang w:eastAsia="he-IL"/>
        </w:rPr>
        <w:t xml:space="preserve"> –</w:t>
      </w:r>
      <w:r>
        <w:rPr>
          <w:rtl/>
          <w:lang w:eastAsia="he-IL"/>
        </w:rPr>
        <w:t xml:space="preserve"> שאגב זו בשורה</w:t>
      </w:r>
      <w:r>
        <w:rPr>
          <w:rFonts w:hint="cs"/>
          <w:rtl/>
          <w:lang w:eastAsia="he-IL"/>
        </w:rPr>
        <w:t>,</w:t>
      </w:r>
      <w:r>
        <w:rPr>
          <w:rtl/>
          <w:lang w:eastAsia="he-IL"/>
        </w:rPr>
        <w:t xml:space="preserve"> שרה, שר</w:t>
      </w:r>
      <w:r>
        <w:rPr>
          <w:rFonts w:hint="cs"/>
          <w:rtl/>
          <w:lang w:eastAsia="he-IL"/>
        </w:rPr>
        <w:t>ה</w:t>
      </w:r>
      <w:r>
        <w:rPr>
          <w:rtl/>
          <w:lang w:eastAsia="he-IL"/>
        </w:rPr>
        <w:t xml:space="preserve"> במדינת </w:t>
      </w:r>
      <w:bookmarkStart w:id="8804" w:name="_ETM_Q50_337439"/>
      <w:bookmarkEnd w:id="8804"/>
      <w:r>
        <w:rPr>
          <w:rtl/>
          <w:lang w:eastAsia="he-IL"/>
        </w:rPr>
        <w:t>ישראל</w:t>
      </w:r>
      <w:r>
        <w:rPr>
          <w:rFonts w:hint="cs"/>
          <w:rtl/>
          <w:lang w:eastAsia="he-IL"/>
        </w:rPr>
        <w:t xml:space="preserve"> –</w:t>
      </w:r>
      <w:r>
        <w:rPr>
          <w:rtl/>
          <w:lang w:eastAsia="he-IL"/>
        </w:rPr>
        <w:t xml:space="preserve"> היא נתניהו, שרה נתניהו, והיא בעצם עוסקת בפעילות מדינית </w:t>
      </w:r>
      <w:bookmarkStart w:id="8805" w:name="_ETM_Q50_341529"/>
      <w:bookmarkEnd w:id="8805"/>
      <w:r>
        <w:rPr>
          <w:rtl/>
          <w:lang w:eastAsia="he-IL"/>
        </w:rPr>
        <w:t>והסברה כל כך טובה של ישראל בעולם</w:t>
      </w:r>
      <w:r>
        <w:rPr>
          <w:rFonts w:hint="cs"/>
          <w:rtl/>
          <w:lang w:eastAsia="he-IL"/>
        </w:rPr>
        <w:t>.</w:t>
      </w:r>
      <w:r>
        <w:rPr>
          <w:rtl/>
          <w:lang w:eastAsia="he-IL"/>
        </w:rPr>
        <w:t xml:space="preserve"> אני אומר לכם, </w:t>
      </w:r>
      <w:bookmarkStart w:id="8806" w:name="_ETM_Q50_345619"/>
      <w:bookmarkEnd w:id="8806"/>
      <w:r>
        <w:rPr>
          <w:rtl/>
          <w:lang w:eastAsia="he-IL"/>
        </w:rPr>
        <w:t>וא</w:t>
      </w:r>
      <w:r>
        <w:rPr>
          <w:rFonts w:hint="cs"/>
          <w:rtl/>
          <w:lang w:eastAsia="he-IL"/>
        </w:rPr>
        <w:t>ל</w:t>
      </w:r>
      <w:r>
        <w:rPr>
          <w:rtl/>
          <w:lang w:eastAsia="he-IL"/>
        </w:rPr>
        <w:t xml:space="preserve">לה פה, אני אומר, אתה יודע, הרבה פעמים אנחנו יוצאים </w:t>
      </w:r>
      <w:bookmarkStart w:id="8807" w:name="_ETM_Q50_349709"/>
      <w:bookmarkEnd w:id="8807"/>
      <w:r>
        <w:rPr>
          <w:rtl/>
          <w:lang w:eastAsia="he-IL"/>
        </w:rPr>
        <w:t>על כספים</w:t>
      </w:r>
      <w:r>
        <w:rPr>
          <w:rFonts w:hint="cs"/>
          <w:rtl/>
          <w:lang w:eastAsia="he-IL"/>
        </w:rPr>
        <w:t xml:space="preserve"> –</w:t>
      </w:r>
      <w:r>
        <w:rPr>
          <w:rtl/>
          <w:lang w:eastAsia="he-IL"/>
        </w:rPr>
        <w:t xml:space="preserve"> פה יש חיסכון כספי. </w:t>
      </w:r>
      <w:bookmarkStart w:id="8808" w:name="_ETM_Q50_354070"/>
      <w:bookmarkEnd w:id="8808"/>
      <w:r>
        <w:rPr>
          <w:rtl/>
          <w:lang w:eastAsia="he-IL"/>
        </w:rPr>
        <w:t>פה יש חיסכון כספי</w:t>
      </w:r>
      <w:r>
        <w:rPr>
          <w:rFonts w:hint="cs"/>
          <w:rtl/>
          <w:lang w:eastAsia="he-IL"/>
        </w:rPr>
        <w:t>.</w:t>
      </w:r>
      <w:r>
        <w:rPr>
          <w:rtl/>
          <w:lang w:eastAsia="he-IL"/>
        </w:rPr>
        <w:t xml:space="preserve"> קיבלת ראש ממשלה ואז בנדל איתו, </w:t>
      </w:r>
      <w:bookmarkStart w:id="8809" w:name="_ETM_Q50_358252"/>
      <w:bookmarkEnd w:id="8809"/>
      <w:r>
        <w:rPr>
          <w:rtl/>
          <w:lang w:eastAsia="he-IL"/>
        </w:rPr>
        <w:t>קיבלת שר חוץ</w:t>
      </w:r>
      <w:r>
        <w:rPr>
          <w:rFonts w:hint="cs"/>
          <w:rtl/>
          <w:lang w:eastAsia="he-IL"/>
        </w:rPr>
        <w:t>.</w:t>
      </w:r>
      <w:r>
        <w:rPr>
          <w:rtl/>
          <w:lang w:eastAsia="he-IL"/>
        </w:rPr>
        <w:t xml:space="preserve"> איזה יופי</w:t>
      </w:r>
      <w:r>
        <w:rPr>
          <w:rFonts w:hint="cs"/>
          <w:rtl/>
          <w:lang w:eastAsia="he-IL"/>
        </w:rPr>
        <w:t>.</w:t>
      </w:r>
      <w:r>
        <w:rPr>
          <w:rtl/>
          <w:lang w:eastAsia="he-IL"/>
        </w:rPr>
        <w:t xml:space="preserve"> והם גם עובדים בסנכרון מושלם, </w:t>
      </w:r>
      <w:bookmarkStart w:id="8810" w:name="_ETM_Q50_362436"/>
      <w:bookmarkEnd w:id="8810"/>
      <w:r>
        <w:rPr>
          <w:rtl/>
          <w:lang w:eastAsia="he-IL"/>
        </w:rPr>
        <w:t>הם לא רבים</w:t>
      </w:r>
      <w:r>
        <w:rPr>
          <w:rFonts w:hint="cs"/>
          <w:rtl/>
          <w:lang w:eastAsia="he-IL"/>
        </w:rPr>
        <w:t>.</w:t>
      </w:r>
      <w:r>
        <w:rPr>
          <w:rtl/>
          <w:lang w:eastAsia="he-IL"/>
        </w:rPr>
        <w:t xml:space="preserve"> הם ביחד, מזוודה אחת</w:t>
      </w:r>
      <w:r>
        <w:rPr>
          <w:rFonts w:hint="cs"/>
          <w:rtl/>
          <w:lang w:eastAsia="he-IL"/>
        </w:rPr>
        <w:t>,</w:t>
      </w:r>
      <w:r>
        <w:rPr>
          <w:rtl/>
          <w:lang w:eastAsia="he-IL"/>
        </w:rPr>
        <w:t xml:space="preserve"> הכ</w:t>
      </w:r>
      <w:r>
        <w:rPr>
          <w:rFonts w:hint="cs"/>
          <w:rtl/>
          <w:lang w:eastAsia="he-IL"/>
        </w:rPr>
        <w:t>ו</w:t>
      </w:r>
      <w:r>
        <w:rPr>
          <w:rtl/>
          <w:lang w:eastAsia="he-IL"/>
        </w:rPr>
        <w:t>ל חיסכון</w:t>
      </w:r>
      <w:r>
        <w:rPr>
          <w:rFonts w:hint="cs"/>
          <w:rtl/>
          <w:lang w:eastAsia="he-IL"/>
        </w:rPr>
        <w:t>.</w:t>
      </w:r>
    </w:p>
    <w:p w:rsidR="00A65596" w:rsidRDefault="00A65596" w:rsidP="00BD6767">
      <w:pPr>
        <w:rPr>
          <w:rtl/>
          <w:lang w:eastAsia="he-IL"/>
        </w:rPr>
      </w:pPr>
    </w:p>
    <w:p w:rsidR="00A65596" w:rsidRDefault="00A65596" w:rsidP="00BD6767">
      <w:pPr>
        <w:pStyle w:val="af5"/>
        <w:keepNext/>
        <w:rPr>
          <w:rtl/>
        </w:rPr>
      </w:pPr>
      <w:bookmarkStart w:id="8811" w:name="ET_interruption_5761_6"/>
      <w:r w:rsidRPr="008967C6">
        <w:rPr>
          <w:rStyle w:val="TagStyle"/>
          <w:rtl/>
        </w:rPr>
        <w:t xml:space="preserve">&lt;&lt; קריאה &gt;&gt; </w:t>
      </w:r>
      <w:r>
        <w:rPr>
          <w:rtl/>
        </w:rPr>
        <w:t>עאידה תומא סלימאן (חד"ש-תע"ל):</w:t>
      </w:r>
      <w:r w:rsidRPr="008967C6">
        <w:rPr>
          <w:rStyle w:val="TagStyle"/>
          <w:rtl/>
        </w:rPr>
        <w:t xml:space="preserve"> &lt;&lt; קריאה &gt;&gt;</w:t>
      </w:r>
      <w:r>
        <w:rPr>
          <w:rtl/>
        </w:rPr>
        <w:t xml:space="preserve"> </w:t>
      </w:r>
      <w:bookmarkEnd w:id="8811"/>
    </w:p>
    <w:p w:rsidR="00A65596" w:rsidRDefault="00A65596" w:rsidP="00BD6767">
      <w:pPr>
        <w:rPr>
          <w:rtl/>
          <w:lang w:eastAsia="he-IL"/>
        </w:rPr>
      </w:pPr>
    </w:p>
    <w:p w:rsidR="00A65596" w:rsidRDefault="00A65596" w:rsidP="00BD6767">
      <w:pPr>
        <w:rPr>
          <w:rtl/>
          <w:lang w:eastAsia="he-IL"/>
        </w:rPr>
      </w:pPr>
      <w:r>
        <w:rPr>
          <w:rFonts w:hint="cs"/>
          <w:rtl/>
          <w:lang w:eastAsia="he-IL"/>
        </w:rPr>
        <w:t>מה מזוודה אחת?</w:t>
      </w:r>
    </w:p>
    <w:p w:rsidR="00A65596" w:rsidRDefault="00A65596" w:rsidP="00BD6767">
      <w:pPr>
        <w:rPr>
          <w:rtl/>
          <w:lang w:eastAsia="he-IL"/>
        </w:rPr>
      </w:pPr>
    </w:p>
    <w:p w:rsidR="00A65596" w:rsidRDefault="00A65596" w:rsidP="00BD6767">
      <w:pPr>
        <w:pStyle w:val="-"/>
        <w:keepNext/>
        <w:rPr>
          <w:rtl/>
        </w:rPr>
      </w:pPr>
      <w:bookmarkStart w:id="8812" w:name="ET_speakercontinue_6361_18"/>
      <w:r w:rsidRPr="00C96AC6">
        <w:rPr>
          <w:rStyle w:val="TagStyle"/>
          <w:rtl/>
        </w:rPr>
        <w:t xml:space="preserve"> &lt;&lt; דובר_המשך &gt;&gt; </w:t>
      </w:r>
      <w:r>
        <w:rPr>
          <w:rtl/>
        </w:rPr>
        <w:t>נאור שירי (יש עתיד):</w:t>
      </w:r>
      <w:r w:rsidRPr="00C96AC6">
        <w:rPr>
          <w:rStyle w:val="TagStyle"/>
          <w:rtl/>
        </w:rPr>
        <w:t xml:space="preserve"> &lt;&lt; דובר_המשך &gt;&gt;</w:t>
      </w:r>
      <w:r>
        <w:rPr>
          <w:rtl/>
        </w:rPr>
        <w:t xml:space="preserve"> </w:t>
      </w:r>
      <w:bookmarkEnd w:id="8812"/>
    </w:p>
    <w:p w:rsidR="00A65596" w:rsidRDefault="00A65596" w:rsidP="00AC5E2B">
      <w:pPr>
        <w:rPr>
          <w:rtl/>
          <w:lang w:eastAsia="he-IL"/>
        </w:rPr>
      </w:pPr>
    </w:p>
    <w:p w:rsidR="00A65596" w:rsidRDefault="00A65596" w:rsidP="00BD6767">
      <w:pPr>
        <w:rPr>
          <w:rtl/>
          <w:lang w:eastAsia="he-IL"/>
        </w:rPr>
      </w:pPr>
      <w:bookmarkStart w:id="8813" w:name="_ETM_Q50_368470"/>
      <w:bookmarkEnd w:id="8813"/>
      <w:r>
        <w:rPr>
          <w:rtl/>
          <w:lang w:eastAsia="he-IL"/>
        </w:rPr>
        <w:t xml:space="preserve">אני ידעתי שתקפצו. אני ידעתי שתקפצו על המזוודות, אבל אני </w:t>
      </w:r>
      <w:bookmarkStart w:id="8814" w:name="_ETM_Q50_372064"/>
      <w:bookmarkEnd w:id="8814"/>
      <w:r>
        <w:rPr>
          <w:rtl/>
          <w:lang w:eastAsia="he-IL"/>
        </w:rPr>
        <w:t xml:space="preserve">רוצה לייחס להם, בגלל שאני בא בנפש חפצה, באמת, ולב </w:t>
      </w:r>
      <w:bookmarkStart w:id="8815" w:name="_ETM_Q50_375659"/>
      <w:bookmarkEnd w:id="8815"/>
      <w:r>
        <w:rPr>
          <w:rtl/>
          <w:lang w:eastAsia="he-IL"/>
        </w:rPr>
        <w:t xml:space="preserve">פתוח, אני רוצה לייחס לממשלה הזו התייעלות. מה רע? מה </w:t>
      </w:r>
      <w:bookmarkStart w:id="8816" w:name="_ETM_Q50_379254"/>
      <w:bookmarkEnd w:id="8816"/>
      <w:r>
        <w:rPr>
          <w:rtl/>
          <w:lang w:eastAsia="he-IL"/>
        </w:rPr>
        <w:t xml:space="preserve">רע? תגידו, למה אתם כאלה חמוצים? </w:t>
      </w:r>
      <w:bookmarkStart w:id="8817" w:name="_ETM_Q50_384279"/>
      <w:bookmarkEnd w:id="8817"/>
    </w:p>
    <w:p w:rsidR="00A65596" w:rsidRDefault="00A65596" w:rsidP="00BD6767">
      <w:pPr>
        <w:rPr>
          <w:rtl/>
          <w:lang w:eastAsia="he-IL"/>
        </w:rPr>
      </w:pPr>
      <w:bookmarkStart w:id="8818" w:name="_ETM_Q50_384330"/>
      <w:bookmarkStart w:id="8819" w:name="_ETM_Q50_384437"/>
      <w:bookmarkEnd w:id="8818"/>
      <w:bookmarkEnd w:id="8819"/>
    </w:p>
    <w:p w:rsidR="00A65596" w:rsidRDefault="00A65596" w:rsidP="00BD6767">
      <w:pPr>
        <w:rPr>
          <w:rtl/>
          <w:lang w:eastAsia="he-IL"/>
        </w:rPr>
      </w:pPr>
      <w:bookmarkStart w:id="8820" w:name="_ETM_Q50_384480"/>
      <w:bookmarkEnd w:id="8820"/>
      <w:r>
        <w:rPr>
          <w:rtl/>
          <w:lang w:eastAsia="he-IL"/>
        </w:rPr>
        <w:t xml:space="preserve">עכשיו אני רוצה לומר, </w:t>
      </w:r>
      <w:bookmarkStart w:id="8821" w:name="_ETM_Q50_382849"/>
      <w:bookmarkEnd w:id="8821"/>
      <w:r>
        <w:rPr>
          <w:rtl/>
          <w:lang w:eastAsia="he-IL"/>
        </w:rPr>
        <w:t xml:space="preserve">בשמי ובשם לפחות שלושת חברי הכנסת שיושבים פה מהאופוזיציה, תרשו </w:t>
      </w:r>
      <w:bookmarkStart w:id="8822" w:name="_ETM_Q50_386444"/>
      <w:bookmarkEnd w:id="8822"/>
      <w:r>
        <w:rPr>
          <w:rtl/>
          <w:lang w:eastAsia="he-IL"/>
        </w:rPr>
        <w:t>לדבר בשמכם</w:t>
      </w:r>
      <w:r>
        <w:rPr>
          <w:rFonts w:hint="cs"/>
          <w:rtl/>
          <w:lang w:eastAsia="he-IL"/>
        </w:rPr>
        <w:t>:</w:t>
      </w:r>
      <w:r>
        <w:rPr>
          <w:rtl/>
          <w:lang w:eastAsia="he-IL"/>
        </w:rPr>
        <w:t xml:space="preserve"> </w:t>
      </w:r>
      <w:bookmarkStart w:id="8823" w:name="_ETM_Q50_390250"/>
      <w:bookmarkEnd w:id="8823"/>
      <w:r>
        <w:rPr>
          <w:rtl/>
          <w:lang w:eastAsia="he-IL"/>
        </w:rPr>
        <w:t>אני תומך בשרה נתניהו</w:t>
      </w:r>
      <w:r>
        <w:rPr>
          <w:rFonts w:hint="cs"/>
          <w:rtl/>
          <w:lang w:eastAsia="he-IL"/>
        </w:rPr>
        <w:t>.</w:t>
      </w:r>
      <w:r>
        <w:rPr>
          <w:rtl/>
          <w:lang w:eastAsia="he-IL"/>
        </w:rPr>
        <w:t xml:space="preserve"> אני רוצה שהיא תשי</w:t>
      </w:r>
      <w:r>
        <w:rPr>
          <w:rFonts w:hint="cs"/>
          <w:rtl/>
          <w:lang w:eastAsia="he-IL"/>
        </w:rPr>
        <w:t>א</w:t>
      </w:r>
      <w:r>
        <w:rPr>
          <w:rtl/>
          <w:lang w:eastAsia="he-IL"/>
        </w:rPr>
        <w:t xml:space="preserve"> משואה</w:t>
      </w:r>
      <w:r>
        <w:rPr>
          <w:rFonts w:hint="cs"/>
          <w:rtl/>
          <w:lang w:eastAsia="he-IL"/>
        </w:rPr>
        <w:t>.</w:t>
      </w:r>
      <w:r>
        <w:rPr>
          <w:rtl/>
          <w:lang w:eastAsia="he-IL"/>
        </w:rPr>
        <w:t xml:space="preserve"> אני </w:t>
      </w:r>
      <w:bookmarkStart w:id="8824" w:name="_ETM_Q50_393848"/>
      <w:bookmarkEnd w:id="8824"/>
      <w:r>
        <w:rPr>
          <w:rtl/>
          <w:lang w:eastAsia="he-IL"/>
        </w:rPr>
        <w:t>גם רוצה שהיא תקבל את פרס ישראל</w:t>
      </w:r>
      <w:r>
        <w:rPr>
          <w:rFonts w:hint="cs"/>
          <w:rtl/>
          <w:lang w:eastAsia="he-IL"/>
        </w:rPr>
        <w:t>.</w:t>
      </w:r>
      <w:r>
        <w:rPr>
          <w:rtl/>
          <w:lang w:eastAsia="he-IL"/>
        </w:rPr>
        <w:t xml:space="preserve"> אם אתם צוחקים </w:t>
      </w:r>
      <w:bookmarkStart w:id="8825" w:name="_ETM_Q50_397446"/>
      <w:bookmarkEnd w:id="8825"/>
      <w:r>
        <w:rPr>
          <w:rtl/>
          <w:lang w:eastAsia="he-IL"/>
        </w:rPr>
        <w:t>עלינו</w:t>
      </w:r>
      <w:r>
        <w:rPr>
          <w:rFonts w:hint="cs"/>
          <w:rtl/>
          <w:lang w:eastAsia="he-IL"/>
        </w:rPr>
        <w:t>,</w:t>
      </w:r>
      <w:r>
        <w:rPr>
          <w:rtl/>
          <w:lang w:eastAsia="he-IL"/>
        </w:rPr>
        <w:t xml:space="preserve"> עד הסוף. אני רוצה לראות אותה מ</w:t>
      </w:r>
      <w:r>
        <w:rPr>
          <w:rFonts w:hint="cs"/>
          <w:rtl/>
          <w:lang w:eastAsia="he-IL"/>
        </w:rPr>
        <w:t>שיאה</w:t>
      </w:r>
      <w:r>
        <w:rPr>
          <w:rtl/>
          <w:lang w:eastAsia="he-IL"/>
        </w:rPr>
        <w:t xml:space="preserve"> משואה. אני </w:t>
      </w:r>
      <w:bookmarkStart w:id="8826" w:name="_ETM_Q50_401044"/>
      <w:bookmarkEnd w:id="8826"/>
      <w:r>
        <w:rPr>
          <w:rtl/>
          <w:lang w:eastAsia="he-IL"/>
        </w:rPr>
        <w:t xml:space="preserve">אומר לכם, תביא לי איפה לחתום, אני חותם עכשיו, אני </w:t>
      </w:r>
      <w:bookmarkStart w:id="8827" w:name="_ETM_Q50_404642"/>
      <w:bookmarkEnd w:id="8827"/>
      <w:r>
        <w:rPr>
          <w:rtl/>
          <w:lang w:eastAsia="he-IL"/>
        </w:rPr>
        <w:t>רציני א</w:t>
      </w:r>
      <w:r>
        <w:rPr>
          <w:rFonts w:hint="cs"/>
          <w:rtl/>
          <w:lang w:eastAsia="he-IL"/>
        </w:rPr>
        <w:t>י</w:t>
      </w:r>
      <w:r>
        <w:rPr>
          <w:rtl/>
          <w:lang w:eastAsia="he-IL"/>
        </w:rPr>
        <w:t xml:space="preserve">תכם. </w:t>
      </w:r>
      <w:bookmarkStart w:id="8828" w:name="_ETM_Q50_408630"/>
      <w:bookmarkEnd w:id="8828"/>
      <w:r>
        <w:rPr>
          <w:rtl/>
          <w:lang w:eastAsia="he-IL"/>
        </w:rPr>
        <w:t xml:space="preserve">אתם חושבים שאני צוחק, אני רציני. אני רוצה שתראו לנו </w:t>
      </w:r>
      <w:bookmarkStart w:id="8829" w:name="_ETM_Q50_412794"/>
      <w:bookmarkEnd w:id="8829"/>
      <w:r>
        <w:rPr>
          <w:rtl/>
          <w:lang w:eastAsia="he-IL"/>
        </w:rPr>
        <w:t>בדיוק</w:t>
      </w:r>
      <w:r>
        <w:rPr>
          <w:rFonts w:hint="cs"/>
          <w:rtl/>
          <w:lang w:eastAsia="he-IL"/>
        </w:rPr>
        <w:t>,</w:t>
      </w:r>
      <w:r>
        <w:rPr>
          <w:rtl/>
          <w:lang w:eastAsia="he-IL"/>
        </w:rPr>
        <w:t xml:space="preserve"> ושכל אומות העולם יסתכלו על איזה ליצנים מנהלים אותנו </w:t>
      </w:r>
      <w:bookmarkStart w:id="8830" w:name="_ETM_Q50_416959"/>
      <w:bookmarkEnd w:id="8830"/>
      <w:r>
        <w:rPr>
          <w:rtl/>
          <w:lang w:eastAsia="he-IL"/>
        </w:rPr>
        <w:t xml:space="preserve">לפעמים. באמת, תנו לה להשיא </w:t>
      </w:r>
      <w:r w:rsidRPr="00BA506F">
        <w:rPr>
          <w:rtl/>
          <w:lang w:eastAsia="he-IL"/>
        </w:rPr>
        <w:t>מְ</w:t>
      </w:r>
      <w:r>
        <w:rPr>
          <w:rtl/>
          <w:lang w:eastAsia="he-IL"/>
        </w:rPr>
        <w:t>ש</w:t>
      </w:r>
      <w:r w:rsidRPr="004536AF">
        <w:rPr>
          <w:rtl/>
          <w:lang w:eastAsia="he-IL"/>
        </w:rPr>
        <w:t>וֹ</w:t>
      </w:r>
      <w:r>
        <w:rPr>
          <w:rtl/>
          <w:lang w:eastAsia="he-IL"/>
        </w:rPr>
        <w:t xml:space="preserve">אה. אני רוצה לשמוע מה </w:t>
      </w:r>
      <w:bookmarkStart w:id="8831" w:name="_ETM_Q50_421124"/>
      <w:bookmarkEnd w:id="8831"/>
      <w:r>
        <w:rPr>
          <w:rtl/>
          <w:lang w:eastAsia="he-IL"/>
        </w:rPr>
        <w:t>היא תגיד</w:t>
      </w:r>
      <w:r>
        <w:rPr>
          <w:rFonts w:hint="cs"/>
          <w:rtl/>
          <w:lang w:eastAsia="he-IL"/>
        </w:rPr>
        <w:t>.</w:t>
      </w:r>
      <w:r>
        <w:rPr>
          <w:rtl/>
          <w:lang w:eastAsia="he-IL"/>
        </w:rPr>
        <w:t xml:space="preserve"> אני רוצה, אני רוצה. </w:t>
      </w:r>
      <w:bookmarkStart w:id="8832" w:name="_ETM_Q50_427652"/>
      <w:bookmarkEnd w:id="8832"/>
    </w:p>
    <w:p w:rsidR="00A65596" w:rsidRDefault="00A65596" w:rsidP="00C033A3">
      <w:pPr>
        <w:rPr>
          <w:b/>
          <w:bCs/>
          <w:u w:val="single"/>
          <w:rtl/>
          <w:lang w:eastAsia="he-IL"/>
        </w:rPr>
      </w:pPr>
      <w:bookmarkStart w:id="8833" w:name="_ETM_Q50_427692"/>
      <w:bookmarkStart w:id="8834" w:name="_ETM_Q50_427874"/>
      <w:bookmarkEnd w:id="8833"/>
      <w:bookmarkEnd w:id="8834"/>
    </w:p>
    <w:p w:rsidR="00A65596" w:rsidRDefault="00A65596" w:rsidP="00BD6767">
      <w:pPr>
        <w:pStyle w:val="af5"/>
        <w:keepNext/>
        <w:rPr>
          <w:rtl/>
        </w:rPr>
      </w:pPr>
      <w:bookmarkStart w:id="8835" w:name="ET_interruption_6127_23"/>
      <w:r w:rsidRPr="00B879FB">
        <w:rPr>
          <w:rStyle w:val="TagStyle"/>
          <w:rtl/>
        </w:rPr>
        <w:t xml:space="preserve"> &lt;&lt; קריאה &gt;&gt; </w:t>
      </w:r>
      <w:r>
        <w:rPr>
          <w:rtl/>
        </w:rPr>
        <w:t>ולדימיר בליאק (יש עתיד):</w:t>
      </w:r>
      <w:r w:rsidRPr="00B879FB">
        <w:rPr>
          <w:rStyle w:val="TagStyle"/>
          <w:rtl/>
        </w:rPr>
        <w:t xml:space="preserve"> &lt;&lt; קריאה &gt;&gt;</w:t>
      </w:r>
      <w:r>
        <w:rPr>
          <w:rtl/>
        </w:rPr>
        <w:t xml:space="preserve">   </w:t>
      </w:r>
      <w:bookmarkEnd w:id="8835"/>
    </w:p>
    <w:p w:rsidR="00A65596" w:rsidRPr="00B879FB" w:rsidRDefault="00A65596" w:rsidP="00BD6767">
      <w:pPr>
        <w:ind w:firstLine="0"/>
        <w:rPr>
          <w:rtl/>
          <w:lang w:eastAsia="he-IL"/>
        </w:rPr>
      </w:pPr>
    </w:p>
    <w:p w:rsidR="00A65596" w:rsidRDefault="00A65596" w:rsidP="00BD6767">
      <w:pPr>
        <w:rPr>
          <w:rtl/>
          <w:lang w:eastAsia="he-IL"/>
        </w:rPr>
      </w:pPr>
      <w:r w:rsidRPr="00BA506F">
        <w:rPr>
          <w:color w:val="202122"/>
          <w:shd w:val="clear" w:color="auto" w:fill="FFFFFF"/>
          <w:rtl/>
        </w:rPr>
        <w:t>מַשּׂוּאָה</w:t>
      </w:r>
      <w:r>
        <w:rPr>
          <w:rFonts w:hint="cs"/>
          <w:rtl/>
          <w:lang w:eastAsia="he-IL"/>
        </w:rPr>
        <w:t>.</w:t>
      </w:r>
    </w:p>
    <w:p w:rsidR="00A65596" w:rsidRDefault="00A65596" w:rsidP="00BD6767">
      <w:pPr>
        <w:rPr>
          <w:rtl/>
          <w:lang w:eastAsia="he-IL"/>
        </w:rPr>
      </w:pPr>
    </w:p>
    <w:p w:rsidR="00A65596" w:rsidRDefault="00A65596" w:rsidP="00BD6767">
      <w:pPr>
        <w:pStyle w:val="-"/>
        <w:keepNext/>
        <w:rPr>
          <w:rtl/>
        </w:rPr>
      </w:pPr>
      <w:bookmarkStart w:id="8836" w:name="ET_speakercontinue_6361_19"/>
      <w:r w:rsidRPr="00C96AC6">
        <w:rPr>
          <w:rStyle w:val="TagStyle"/>
          <w:rtl/>
        </w:rPr>
        <w:t xml:space="preserve"> &lt;&lt; דובר_המשך &gt;&gt; </w:t>
      </w:r>
      <w:r>
        <w:rPr>
          <w:rtl/>
        </w:rPr>
        <w:t>נאור שירי (יש עתיד):</w:t>
      </w:r>
      <w:r w:rsidRPr="00C96AC6">
        <w:rPr>
          <w:rStyle w:val="TagStyle"/>
          <w:rtl/>
        </w:rPr>
        <w:t xml:space="preserve"> &lt;&lt; דובר_המשך &gt;&gt;</w:t>
      </w:r>
      <w:r>
        <w:rPr>
          <w:rtl/>
        </w:rPr>
        <w:t xml:space="preserve"> </w:t>
      </w:r>
      <w:bookmarkEnd w:id="8836"/>
    </w:p>
    <w:p w:rsidR="00A65596" w:rsidRDefault="00A65596" w:rsidP="00AC5E2B">
      <w:pPr>
        <w:rPr>
          <w:rtl/>
          <w:lang w:eastAsia="he-IL"/>
        </w:rPr>
      </w:pPr>
    </w:p>
    <w:p w:rsidR="00A65596" w:rsidRDefault="00A65596" w:rsidP="00BD6767">
      <w:pPr>
        <w:rPr>
          <w:rtl/>
          <w:lang w:eastAsia="he-IL"/>
        </w:rPr>
      </w:pPr>
      <w:bookmarkStart w:id="8837" w:name="_ETM_Q50_427933"/>
      <w:bookmarkStart w:id="8838" w:name="_ETM_Q50_428076"/>
      <w:bookmarkStart w:id="8839" w:name="_ETM_Q50_428118"/>
      <w:bookmarkEnd w:id="8837"/>
      <w:bookmarkEnd w:id="8838"/>
      <w:bookmarkEnd w:id="8839"/>
      <w:r>
        <w:rPr>
          <w:rtl/>
          <w:lang w:eastAsia="he-IL"/>
        </w:rPr>
        <w:t>משואה</w:t>
      </w:r>
      <w:r>
        <w:rPr>
          <w:rFonts w:hint="cs"/>
          <w:rtl/>
          <w:lang w:eastAsia="he-IL"/>
        </w:rPr>
        <w:t>.</w:t>
      </w:r>
      <w:r>
        <w:rPr>
          <w:rtl/>
          <w:lang w:eastAsia="he-IL"/>
        </w:rPr>
        <w:t xml:space="preserve"> אה, בזה אתה </w:t>
      </w:r>
      <w:bookmarkStart w:id="8840" w:name="_ETM_Q50_425289"/>
      <w:bookmarkEnd w:id="8840"/>
      <w:r>
        <w:rPr>
          <w:rtl/>
          <w:lang w:eastAsia="he-IL"/>
        </w:rPr>
        <w:t>מתקן</w:t>
      </w:r>
      <w:r>
        <w:rPr>
          <w:rFonts w:hint="cs"/>
          <w:rtl/>
          <w:lang w:eastAsia="he-IL"/>
        </w:rPr>
        <w:t>?</w:t>
      </w:r>
      <w:r>
        <w:rPr>
          <w:rtl/>
          <w:lang w:eastAsia="he-IL"/>
        </w:rPr>
        <w:t xml:space="preserve"> אתה ת</w:t>
      </w:r>
      <w:r>
        <w:rPr>
          <w:rFonts w:hint="cs"/>
          <w:rtl/>
          <w:lang w:eastAsia="he-IL"/>
        </w:rPr>
        <w:t>שיא</w:t>
      </w:r>
      <w:r>
        <w:rPr>
          <w:rtl/>
          <w:lang w:eastAsia="he-IL"/>
        </w:rPr>
        <w:t xml:space="preserve"> מה שאתה רוצה</w:t>
      </w:r>
      <w:r>
        <w:rPr>
          <w:rFonts w:hint="cs"/>
          <w:rtl/>
          <w:lang w:eastAsia="he-IL"/>
        </w:rPr>
        <w:t>.</w:t>
      </w:r>
      <w:r>
        <w:rPr>
          <w:rtl/>
          <w:lang w:eastAsia="he-IL"/>
        </w:rPr>
        <w:t xml:space="preserve"> אתה </w:t>
      </w:r>
      <w:r>
        <w:rPr>
          <w:rFonts w:hint="cs"/>
          <w:rtl/>
          <w:lang w:eastAsia="he-IL"/>
        </w:rPr>
        <w:t xml:space="preserve">אל </w:t>
      </w:r>
      <w:r>
        <w:rPr>
          <w:rtl/>
          <w:lang w:eastAsia="he-IL"/>
        </w:rPr>
        <w:t xml:space="preserve">תתערב לי במה </w:t>
      </w:r>
      <w:bookmarkStart w:id="8841" w:name="_ETM_Q50_429454"/>
      <w:bookmarkEnd w:id="8841"/>
      <w:r>
        <w:rPr>
          <w:rtl/>
          <w:lang w:eastAsia="he-IL"/>
        </w:rPr>
        <w:t xml:space="preserve">אני משיא. בסדר? וגם לא בעברית. </w:t>
      </w:r>
      <w:bookmarkStart w:id="8842" w:name="_ETM_Q50_434100"/>
      <w:bookmarkEnd w:id="8842"/>
      <w:r>
        <w:rPr>
          <w:rtl/>
          <w:lang w:eastAsia="he-IL"/>
        </w:rPr>
        <w:t>באמת, אני רוצה לראות את זה</w:t>
      </w:r>
      <w:r>
        <w:rPr>
          <w:rFonts w:hint="cs"/>
          <w:rtl/>
          <w:lang w:eastAsia="he-IL"/>
        </w:rPr>
        <w:t>.</w:t>
      </w:r>
      <w:r>
        <w:rPr>
          <w:rtl/>
          <w:lang w:eastAsia="he-IL"/>
        </w:rPr>
        <w:t xml:space="preserve"> אני באמת רוצה לחתום </w:t>
      </w:r>
      <w:bookmarkStart w:id="8843" w:name="_ETM_Q50_437916"/>
      <w:bookmarkEnd w:id="8843"/>
      <w:r>
        <w:rPr>
          <w:rtl/>
          <w:lang w:eastAsia="he-IL"/>
        </w:rPr>
        <w:t xml:space="preserve">ולהצטרף למהלך ההיסטורי. מעולם לא היה אירוע כזה. אגב, מי </w:t>
      </w:r>
      <w:bookmarkStart w:id="8844" w:name="_ETM_Q50_441732"/>
      <w:bookmarkEnd w:id="8844"/>
      <w:r>
        <w:rPr>
          <w:rtl/>
          <w:lang w:eastAsia="he-IL"/>
        </w:rPr>
        <w:t>שמטפל פה במיזוג, אנא הורידו 2</w:t>
      </w:r>
      <w:r>
        <w:rPr>
          <w:rFonts w:hint="cs"/>
          <w:rtl/>
          <w:lang w:eastAsia="he-IL"/>
        </w:rPr>
        <w:t>0 מעלות.</w:t>
      </w:r>
      <w:bookmarkStart w:id="8845" w:name="_ETM_Q50_450024"/>
      <w:bookmarkEnd w:id="8845"/>
    </w:p>
    <w:p w:rsidR="00A65596" w:rsidRDefault="00A65596" w:rsidP="00BD6767">
      <w:pPr>
        <w:rPr>
          <w:rtl/>
          <w:lang w:eastAsia="he-IL"/>
        </w:rPr>
      </w:pPr>
      <w:bookmarkStart w:id="8846" w:name="_ETM_Q50_450086"/>
      <w:bookmarkEnd w:id="8846"/>
    </w:p>
    <w:p w:rsidR="00A65596" w:rsidRDefault="00A65596" w:rsidP="00BD6767">
      <w:pPr>
        <w:pStyle w:val="af6"/>
        <w:keepNext/>
        <w:rPr>
          <w:rtl/>
        </w:rPr>
      </w:pPr>
      <w:r w:rsidRPr="00C96AC6">
        <w:rPr>
          <w:rStyle w:val="TagStyle"/>
          <w:rtl/>
        </w:rPr>
        <w:t xml:space="preserve"> &lt;&lt; יור &gt;&gt; </w:t>
      </w:r>
      <w:r>
        <w:rPr>
          <w:rtl/>
        </w:rPr>
        <w:t>היו"ר אליהו רביבו:</w:t>
      </w:r>
      <w:r w:rsidRPr="00C96AC6">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8847" w:name="_ETM_Q50_453750"/>
      <w:bookmarkStart w:id="8848" w:name="_ETM_Q50_446820"/>
      <w:bookmarkStart w:id="8849" w:name="_ETM_Q50_449809"/>
      <w:bookmarkEnd w:id="8847"/>
      <w:bookmarkEnd w:id="8848"/>
      <w:bookmarkEnd w:id="8849"/>
      <w:r>
        <w:rPr>
          <w:rtl/>
          <w:lang w:eastAsia="he-IL"/>
        </w:rPr>
        <w:t>אין מיזוג</w:t>
      </w:r>
      <w:r>
        <w:rPr>
          <w:rFonts w:hint="cs"/>
          <w:rtl/>
          <w:lang w:eastAsia="he-IL"/>
        </w:rPr>
        <w:t xml:space="preserve"> עכשיו</w:t>
      </w:r>
      <w:r>
        <w:rPr>
          <w:rtl/>
          <w:lang w:eastAsia="he-IL"/>
        </w:rPr>
        <w:t>.</w:t>
      </w:r>
      <w:bookmarkStart w:id="8850" w:name="_ETM_Q50_462438"/>
      <w:bookmarkEnd w:id="8850"/>
    </w:p>
    <w:p w:rsidR="00A65596" w:rsidRDefault="00A65596" w:rsidP="00BD6767">
      <w:pPr>
        <w:rPr>
          <w:rtl/>
          <w:lang w:eastAsia="he-IL"/>
        </w:rPr>
      </w:pPr>
      <w:bookmarkStart w:id="8851" w:name="_ETM_Q50_462519"/>
      <w:bookmarkEnd w:id="8851"/>
    </w:p>
    <w:p w:rsidR="00A65596" w:rsidRDefault="00A65596" w:rsidP="00BD6767">
      <w:pPr>
        <w:pStyle w:val="-"/>
        <w:keepNext/>
        <w:rPr>
          <w:rtl/>
        </w:rPr>
      </w:pPr>
      <w:bookmarkStart w:id="8852" w:name="ET_speakercontinue_6361_21"/>
      <w:r w:rsidRPr="00C96AC6">
        <w:rPr>
          <w:rStyle w:val="TagStyle"/>
          <w:rtl/>
        </w:rPr>
        <w:t xml:space="preserve"> &lt;&lt; דובר_המשך &gt;&gt; </w:t>
      </w:r>
      <w:r>
        <w:rPr>
          <w:rtl/>
        </w:rPr>
        <w:t>נאור שירי (יש עתיד):</w:t>
      </w:r>
      <w:r w:rsidRPr="00C96AC6">
        <w:rPr>
          <w:rStyle w:val="TagStyle"/>
          <w:rtl/>
        </w:rPr>
        <w:t xml:space="preserve"> &lt;&lt; דובר_המשך &gt;&gt;</w:t>
      </w:r>
      <w:r>
        <w:rPr>
          <w:rtl/>
        </w:rPr>
        <w:t xml:space="preserve"> </w:t>
      </w:r>
      <w:bookmarkEnd w:id="8852"/>
    </w:p>
    <w:p w:rsidR="00A65596" w:rsidRDefault="00A65596" w:rsidP="00AC5E2B">
      <w:pPr>
        <w:rPr>
          <w:rtl/>
          <w:lang w:eastAsia="he-IL"/>
        </w:rPr>
      </w:pPr>
    </w:p>
    <w:p w:rsidR="00A65596" w:rsidRDefault="00A65596" w:rsidP="00BD6767">
      <w:pPr>
        <w:rPr>
          <w:rtl/>
          <w:lang w:eastAsia="he-IL"/>
        </w:rPr>
      </w:pPr>
      <w:bookmarkStart w:id="8853" w:name="_ETM_Q50_463657"/>
      <w:bookmarkStart w:id="8854" w:name="_ETM_Q50_454488"/>
      <w:bookmarkStart w:id="8855" w:name="_ETM_Q50_458994"/>
      <w:bookmarkStart w:id="8856" w:name="_ETM_Q50_465170"/>
      <w:bookmarkEnd w:id="8853"/>
      <w:bookmarkEnd w:id="8854"/>
      <w:bookmarkEnd w:id="8855"/>
      <w:bookmarkEnd w:id="8856"/>
      <w:r>
        <w:rPr>
          <w:rtl/>
          <w:lang w:eastAsia="he-IL"/>
        </w:rPr>
        <w:t>האמת, אני תכננתי לדבר על החינוך. יש ה</w:t>
      </w:r>
      <w:r>
        <w:rPr>
          <w:rFonts w:hint="cs"/>
          <w:rtl/>
          <w:lang w:eastAsia="he-IL"/>
        </w:rPr>
        <w:t>א</w:t>
      </w:r>
      <w:r>
        <w:rPr>
          <w:rtl/>
          <w:lang w:eastAsia="he-IL"/>
        </w:rPr>
        <w:t xml:space="preserve">רכה? </w:t>
      </w:r>
      <w:bookmarkStart w:id="8857" w:name="_ETM_Q50_468869"/>
      <w:bookmarkEnd w:id="8857"/>
      <w:r>
        <w:rPr>
          <w:rtl/>
          <w:lang w:eastAsia="he-IL"/>
        </w:rPr>
        <w:t>אין ה</w:t>
      </w:r>
      <w:r>
        <w:rPr>
          <w:rFonts w:hint="cs"/>
          <w:rtl/>
          <w:lang w:eastAsia="he-IL"/>
        </w:rPr>
        <w:t>א</w:t>
      </w:r>
      <w:r>
        <w:rPr>
          <w:rtl/>
          <w:lang w:eastAsia="he-IL"/>
        </w:rPr>
        <w:t>רכה?</w:t>
      </w:r>
    </w:p>
    <w:p w:rsidR="00A65596" w:rsidRDefault="00A65596" w:rsidP="00BD6767">
      <w:pPr>
        <w:rPr>
          <w:rtl/>
          <w:lang w:eastAsia="he-IL"/>
        </w:rPr>
      </w:pPr>
    </w:p>
    <w:p w:rsidR="00A65596" w:rsidRDefault="00A65596" w:rsidP="00BD6767">
      <w:pPr>
        <w:pStyle w:val="af6"/>
        <w:keepNext/>
        <w:rPr>
          <w:rtl/>
        </w:rPr>
      </w:pPr>
      <w:r w:rsidRPr="00C96AC6">
        <w:rPr>
          <w:rStyle w:val="TagStyle"/>
          <w:rtl/>
        </w:rPr>
        <w:t xml:space="preserve"> &lt;&lt; יור &gt;&gt; </w:t>
      </w:r>
      <w:r>
        <w:rPr>
          <w:rtl/>
        </w:rPr>
        <w:t>היו"ר אליהו רביבו:</w:t>
      </w:r>
      <w:r w:rsidRPr="00C96AC6">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8858" w:name="_ETM_Q50_469750"/>
      <w:bookmarkEnd w:id="8858"/>
      <w:r>
        <w:rPr>
          <w:rtl/>
          <w:lang w:eastAsia="he-IL"/>
        </w:rPr>
        <w:t xml:space="preserve">יש לך </w:t>
      </w:r>
      <w:r>
        <w:rPr>
          <w:rFonts w:hint="cs"/>
          <w:rtl/>
          <w:lang w:eastAsia="he-IL"/>
        </w:rPr>
        <w:t>דקה ועשר שניות.</w:t>
      </w:r>
      <w:bookmarkStart w:id="8859" w:name="_ETM_Q50_476364"/>
      <w:bookmarkEnd w:id="8859"/>
    </w:p>
    <w:p w:rsidR="00A65596" w:rsidRDefault="00A65596" w:rsidP="00BD6767">
      <w:pPr>
        <w:rPr>
          <w:rtl/>
          <w:lang w:eastAsia="he-IL"/>
        </w:rPr>
      </w:pPr>
      <w:bookmarkStart w:id="8860" w:name="_ETM_Q50_476434"/>
      <w:bookmarkEnd w:id="8860"/>
    </w:p>
    <w:p w:rsidR="00A65596" w:rsidRDefault="00A65596" w:rsidP="00BD6767">
      <w:pPr>
        <w:pStyle w:val="af5"/>
        <w:keepNext/>
        <w:rPr>
          <w:rtl/>
        </w:rPr>
      </w:pPr>
      <w:bookmarkStart w:id="8861" w:name="ET_interruption_5761_23"/>
      <w:r w:rsidRPr="00222C80">
        <w:rPr>
          <w:rStyle w:val="TagStyle"/>
          <w:rtl/>
        </w:rPr>
        <w:t xml:space="preserve"> &lt;&lt; קריאה &gt;&gt; </w:t>
      </w:r>
      <w:r>
        <w:rPr>
          <w:rtl/>
        </w:rPr>
        <w:t>עאידה תומא סלימאן (חד"ש-תע"ל):</w:t>
      </w:r>
      <w:r w:rsidRPr="00222C80">
        <w:rPr>
          <w:rStyle w:val="TagStyle"/>
          <w:rtl/>
        </w:rPr>
        <w:t xml:space="preserve"> &lt;&lt; קריאה &gt;&gt;</w:t>
      </w:r>
      <w:r>
        <w:rPr>
          <w:rtl/>
        </w:rPr>
        <w:t xml:space="preserve"> </w:t>
      </w:r>
      <w:bookmarkEnd w:id="8861"/>
    </w:p>
    <w:p w:rsidR="00A65596" w:rsidRDefault="00A65596" w:rsidP="00AC5E2B">
      <w:pPr>
        <w:rPr>
          <w:rtl/>
          <w:lang w:eastAsia="he-IL"/>
        </w:rPr>
      </w:pPr>
    </w:p>
    <w:p w:rsidR="00A65596" w:rsidRDefault="00A65596" w:rsidP="00BD6767">
      <w:pPr>
        <w:rPr>
          <w:rtl/>
          <w:lang w:eastAsia="he-IL"/>
        </w:rPr>
      </w:pPr>
      <w:bookmarkStart w:id="8862" w:name="_ETM_Q50_475785"/>
      <w:bookmarkEnd w:id="8862"/>
      <w:r>
        <w:rPr>
          <w:rFonts w:hint="cs"/>
          <w:rtl/>
          <w:lang w:eastAsia="he-IL"/>
        </w:rPr>
        <w:t>נסחפת.</w:t>
      </w:r>
    </w:p>
    <w:p w:rsidR="00A65596" w:rsidRDefault="00A65596" w:rsidP="00BD6767">
      <w:pPr>
        <w:rPr>
          <w:rtl/>
          <w:lang w:eastAsia="he-IL"/>
        </w:rPr>
      </w:pPr>
      <w:bookmarkStart w:id="8863" w:name="_ETM_Q50_478441"/>
      <w:bookmarkStart w:id="8864" w:name="_ETM_Q50_478505"/>
      <w:bookmarkEnd w:id="8863"/>
      <w:bookmarkEnd w:id="8864"/>
    </w:p>
    <w:p w:rsidR="00A65596" w:rsidRDefault="00A65596" w:rsidP="00BD6767">
      <w:pPr>
        <w:pStyle w:val="af6"/>
        <w:keepNext/>
        <w:rPr>
          <w:rtl/>
        </w:rPr>
      </w:pPr>
      <w:r w:rsidRPr="00222C80">
        <w:rPr>
          <w:rStyle w:val="TagStyle"/>
          <w:rtl/>
        </w:rPr>
        <w:t xml:space="preserve"> &lt;&lt; יור &gt;&gt; </w:t>
      </w:r>
      <w:r>
        <w:rPr>
          <w:rtl/>
        </w:rPr>
        <w:t>היו"ר אליהו רביבו:</w:t>
      </w:r>
      <w:r w:rsidRPr="00222C80">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8865" w:name="_ETM_Q50_479417"/>
      <w:bookmarkStart w:id="8866" w:name="_ETM_Q50_475549"/>
      <w:bookmarkEnd w:id="8865"/>
      <w:bookmarkEnd w:id="8866"/>
      <w:r>
        <w:rPr>
          <w:rtl/>
          <w:lang w:eastAsia="he-IL"/>
        </w:rPr>
        <w:t xml:space="preserve">נסחפתי? אני אפילו עוד לא התחלתי לנמק את הטיעונים שלי. </w:t>
      </w:r>
      <w:bookmarkStart w:id="8867" w:name="_ETM_Q50_478923"/>
      <w:bookmarkEnd w:id="8867"/>
      <w:r>
        <w:rPr>
          <w:rtl/>
          <w:lang w:eastAsia="he-IL"/>
        </w:rPr>
        <w:t xml:space="preserve">יש לי כל כך הרבה טיעונים פה, למה אני חושב </w:t>
      </w:r>
      <w:bookmarkStart w:id="8868" w:name="_ETM_Q50_482297"/>
      <w:bookmarkEnd w:id="8868"/>
      <w:r>
        <w:rPr>
          <w:rtl/>
          <w:lang w:eastAsia="he-IL"/>
        </w:rPr>
        <w:t>שבאמת אין ראויה ממנה</w:t>
      </w:r>
      <w:r>
        <w:rPr>
          <w:rFonts w:hint="cs"/>
          <w:rtl/>
          <w:lang w:eastAsia="he-IL"/>
        </w:rPr>
        <w:t>.</w:t>
      </w:r>
      <w:r>
        <w:rPr>
          <w:rtl/>
          <w:lang w:eastAsia="he-IL"/>
        </w:rPr>
        <w:t xml:space="preserve"> אין ראויה ממנה</w:t>
      </w:r>
      <w:r>
        <w:rPr>
          <w:rFonts w:hint="cs"/>
          <w:rtl/>
          <w:lang w:eastAsia="he-IL"/>
        </w:rPr>
        <w:t>.</w:t>
      </w:r>
      <w:r>
        <w:rPr>
          <w:rtl/>
          <w:lang w:eastAsia="he-IL"/>
        </w:rPr>
        <w:t xml:space="preserve"> אין ראויה גם </w:t>
      </w:r>
      <w:bookmarkStart w:id="8869" w:name="_ETM_Q50_485671"/>
      <w:bookmarkEnd w:id="8869"/>
      <w:r>
        <w:rPr>
          <w:rtl/>
          <w:lang w:eastAsia="he-IL"/>
        </w:rPr>
        <w:t>יאיר</w:t>
      </w:r>
      <w:r>
        <w:rPr>
          <w:rFonts w:hint="cs"/>
          <w:rtl/>
          <w:lang w:eastAsia="he-IL"/>
        </w:rPr>
        <w:t>.</w:t>
      </w:r>
      <w:r>
        <w:rPr>
          <w:rtl/>
          <w:lang w:eastAsia="he-IL"/>
        </w:rPr>
        <w:t xml:space="preserve"> באמת, אין ראויה. אגב, אני בכלל מציע שכל משפחת </w:t>
      </w:r>
      <w:bookmarkStart w:id="8870" w:name="_ETM_Q50_489045"/>
      <w:bookmarkEnd w:id="8870"/>
      <w:r>
        <w:rPr>
          <w:rtl/>
          <w:lang w:eastAsia="he-IL"/>
        </w:rPr>
        <w:t>נתניהו פשוט י</w:t>
      </w:r>
      <w:r>
        <w:rPr>
          <w:rFonts w:hint="cs"/>
          <w:rtl/>
          <w:lang w:eastAsia="he-IL"/>
        </w:rPr>
        <w:t>שיאו</w:t>
      </w:r>
      <w:r>
        <w:rPr>
          <w:rtl/>
          <w:lang w:eastAsia="he-IL"/>
        </w:rPr>
        <w:t xml:space="preserve"> מ</w:t>
      </w:r>
      <w:r>
        <w:rPr>
          <w:rFonts w:hint="cs"/>
          <w:rtl/>
          <w:lang w:eastAsia="he-IL"/>
        </w:rPr>
        <w:t>שואה</w:t>
      </w:r>
      <w:r>
        <w:rPr>
          <w:rtl/>
          <w:lang w:eastAsia="he-IL"/>
        </w:rPr>
        <w:t>. תעזבו אות</w:t>
      </w:r>
      <w:r>
        <w:rPr>
          <w:rFonts w:hint="cs"/>
          <w:rtl/>
          <w:lang w:eastAsia="he-IL"/>
        </w:rPr>
        <w:t>נו</w:t>
      </w:r>
      <w:r>
        <w:rPr>
          <w:rtl/>
          <w:lang w:eastAsia="he-IL"/>
        </w:rPr>
        <w:t xml:space="preserve">. </w:t>
      </w:r>
      <w:bookmarkStart w:id="8871" w:name="_ETM_Q50_492428"/>
      <w:bookmarkEnd w:id="8871"/>
      <w:r>
        <w:rPr>
          <w:rtl/>
          <w:lang w:eastAsia="he-IL"/>
        </w:rPr>
        <w:t>בלי בחירות, בלי ועדה, אל ת</w:t>
      </w:r>
      <w:r>
        <w:rPr>
          <w:rFonts w:hint="cs"/>
          <w:rtl/>
          <w:lang w:eastAsia="he-IL"/>
        </w:rPr>
        <w:t>י</w:t>
      </w:r>
      <w:r>
        <w:rPr>
          <w:rtl/>
          <w:lang w:eastAsia="he-IL"/>
        </w:rPr>
        <w:t xml:space="preserve">תנו מקום לאף אחד אחר </w:t>
      </w:r>
      <w:bookmarkStart w:id="8872" w:name="_ETM_Q50_496649"/>
      <w:bookmarkEnd w:id="8872"/>
      <w:r>
        <w:rPr>
          <w:rtl/>
          <w:lang w:eastAsia="he-IL"/>
        </w:rPr>
        <w:t xml:space="preserve">בחברה הישראלית. לכו אתם, אני גם מציע לשנות את השם </w:t>
      </w:r>
      <w:bookmarkStart w:id="8873" w:name="_ETM_Q50_500869"/>
      <w:bookmarkEnd w:id="8873"/>
      <w:r>
        <w:rPr>
          <w:rtl/>
          <w:lang w:eastAsia="he-IL"/>
        </w:rPr>
        <w:t>של הטקס</w:t>
      </w:r>
      <w:r>
        <w:rPr>
          <w:rFonts w:hint="cs"/>
          <w:rtl/>
          <w:lang w:eastAsia="he-IL"/>
        </w:rPr>
        <w:t>.</w:t>
      </w:r>
      <w:r>
        <w:rPr>
          <w:rtl/>
          <w:lang w:eastAsia="he-IL"/>
        </w:rPr>
        <w:t xml:space="preserve"> הוא מיותר לגמרי</w:t>
      </w:r>
      <w:r>
        <w:rPr>
          <w:rFonts w:hint="cs"/>
          <w:rtl/>
          <w:lang w:eastAsia="he-IL"/>
        </w:rPr>
        <w:t>,</w:t>
      </w:r>
      <w:r>
        <w:rPr>
          <w:rtl/>
          <w:lang w:eastAsia="he-IL"/>
        </w:rPr>
        <w:t xml:space="preserve"> לתפארת מדינת ישראל</w:t>
      </w:r>
      <w:r>
        <w:rPr>
          <w:rFonts w:hint="cs"/>
          <w:rtl/>
          <w:lang w:eastAsia="he-IL"/>
        </w:rPr>
        <w:t>.</w:t>
      </w:r>
      <w:r>
        <w:rPr>
          <w:rtl/>
          <w:lang w:eastAsia="he-IL"/>
        </w:rPr>
        <w:t xml:space="preserve"> לתפארת משפחת </w:t>
      </w:r>
      <w:bookmarkStart w:id="8874" w:name="_ETM_Q50_505089"/>
      <w:bookmarkEnd w:id="8874"/>
      <w:r>
        <w:rPr>
          <w:rtl/>
          <w:lang w:eastAsia="he-IL"/>
        </w:rPr>
        <w:t xml:space="preserve">נתניהו. תודה רבה, ושבת שלום. </w:t>
      </w:r>
      <w:bookmarkStart w:id="8875" w:name="_ETM_Q50_513200"/>
      <w:bookmarkEnd w:id="8875"/>
    </w:p>
    <w:p w:rsidR="00A65596" w:rsidRDefault="00A65596" w:rsidP="00BD6767">
      <w:pPr>
        <w:rPr>
          <w:rtl/>
          <w:lang w:eastAsia="he-IL"/>
        </w:rPr>
      </w:pPr>
      <w:bookmarkStart w:id="8876" w:name="_ETM_Q50_513817"/>
      <w:bookmarkStart w:id="8877" w:name="_ETM_Q50_513878"/>
      <w:bookmarkStart w:id="8878" w:name="_ETM_Q50_514018"/>
      <w:bookmarkEnd w:id="8876"/>
      <w:bookmarkEnd w:id="8877"/>
      <w:bookmarkEnd w:id="8878"/>
    </w:p>
    <w:p w:rsidR="00A65596" w:rsidRDefault="00A65596" w:rsidP="00BD6767">
      <w:pPr>
        <w:rPr>
          <w:rtl/>
          <w:lang w:eastAsia="he-IL"/>
        </w:rPr>
      </w:pPr>
      <w:bookmarkStart w:id="8879" w:name="_ETM_Q50_514062"/>
      <w:bookmarkEnd w:id="8879"/>
      <w:r>
        <w:rPr>
          <w:rtl/>
          <w:lang w:eastAsia="he-IL"/>
        </w:rPr>
        <w:t>אתה לא איתי במהלך</w:t>
      </w:r>
      <w:r>
        <w:rPr>
          <w:rFonts w:hint="cs"/>
          <w:rtl/>
          <w:lang w:eastAsia="he-IL"/>
        </w:rPr>
        <w:t>?</w:t>
      </w:r>
      <w:r>
        <w:rPr>
          <w:rtl/>
          <w:lang w:eastAsia="he-IL"/>
        </w:rPr>
        <w:t xml:space="preserve"> נראה אותך, אומר לא</w:t>
      </w:r>
      <w:r>
        <w:rPr>
          <w:rFonts w:hint="cs"/>
          <w:rtl/>
          <w:lang w:eastAsia="he-IL"/>
        </w:rPr>
        <w:t>.</w:t>
      </w:r>
      <w:r>
        <w:rPr>
          <w:rtl/>
          <w:lang w:eastAsia="he-IL"/>
        </w:rPr>
        <w:t xml:space="preserve"> נראה אותך, </w:t>
      </w:r>
      <w:bookmarkStart w:id="8880" w:name="_ETM_Q50_516339"/>
      <w:bookmarkEnd w:id="8880"/>
      <w:r>
        <w:rPr>
          <w:rtl/>
          <w:lang w:eastAsia="he-IL"/>
        </w:rPr>
        <w:t xml:space="preserve">אני אחתים אתכם פה, ואני אעשה לכם, אני אעשה </w:t>
      </w:r>
      <w:bookmarkStart w:id="8881" w:name="_ETM_Q50_519480"/>
      <w:bookmarkEnd w:id="8881"/>
      <w:r>
        <w:rPr>
          <w:rtl/>
          <w:lang w:eastAsia="he-IL"/>
        </w:rPr>
        <w:t>לייב, מכיוון שיש לי עוד 16 שניות</w:t>
      </w:r>
      <w:r>
        <w:rPr>
          <w:rFonts w:hint="cs"/>
          <w:rtl/>
          <w:lang w:eastAsia="he-IL"/>
        </w:rPr>
        <w:t>,</w:t>
      </w:r>
      <w:r>
        <w:rPr>
          <w:rtl/>
          <w:lang w:eastAsia="he-IL"/>
        </w:rPr>
        <w:t xml:space="preserve"> אני אעשה לייב </w:t>
      </w:r>
      <w:bookmarkStart w:id="8882" w:name="_ETM_Q50_522620"/>
      <w:bookmarkEnd w:id="8882"/>
      <w:r>
        <w:rPr>
          <w:rtl/>
          <w:lang w:eastAsia="he-IL"/>
        </w:rPr>
        <w:t xml:space="preserve">ואני רוצה לראות חבר </w:t>
      </w:r>
      <w:r>
        <w:rPr>
          <w:rFonts w:hint="cs"/>
          <w:rtl/>
          <w:lang w:eastAsia="he-IL"/>
        </w:rPr>
        <w:t>ה</w:t>
      </w:r>
      <w:r>
        <w:rPr>
          <w:rtl/>
          <w:lang w:eastAsia="he-IL"/>
        </w:rPr>
        <w:t xml:space="preserve">כנסת שלא חותם לשרה. אני רוצה </w:t>
      </w:r>
      <w:bookmarkStart w:id="8883" w:name="_ETM_Q50_525760"/>
      <w:bookmarkEnd w:id="8883"/>
      <w:r>
        <w:rPr>
          <w:rtl/>
          <w:lang w:eastAsia="he-IL"/>
        </w:rPr>
        <w:t>לראות חבר כנסת ואני אעבור אחד</w:t>
      </w:r>
      <w:r>
        <w:rPr>
          <w:rFonts w:hint="cs"/>
          <w:rtl/>
          <w:lang w:eastAsia="he-IL"/>
        </w:rPr>
        <w:t>-</w:t>
      </w:r>
      <w:r>
        <w:rPr>
          <w:rtl/>
          <w:lang w:eastAsia="he-IL"/>
        </w:rPr>
        <w:t>אחד</w:t>
      </w:r>
      <w:r>
        <w:rPr>
          <w:rFonts w:hint="cs"/>
          <w:rtl/>
          <w:lang w:eastAsia="he-IL"/>
        </w:rPr>
        <w:t>.</w:t>
      </w:r>
      <w:r>
        <w:rPr>
          <w:rtl/>
          <w:lang w:eastAsia="he-IL"/>
        </w:rPr>
        <w:t xml:space="preserve"> אחד</w:t>
      </w:r>
      <w:r>
        <w:rPr>
          <w:rFonts w:hint="cs"/>
          <w:rtl/>
          <w:lang w:eastAsia="he-IL"/>
        </w:rPr>
        <w:t>-</w:t>
      </w:r>
      <w:r>
        <w:rPr>
          <w:rtl/>
          <w:lang w:eastAsia="he-IL"/>
        </w:rPr>
        <w:t xml:space="preserve">אחד, ואם </w:t>
      </w:r>
      <w:bookmarkStart w:id="8884" w:name="_ETM_Q50_528900"/>
      <w:bookmarkEnd w:id="8884"/>
      <w:r>
        <w:rPr>
          <w:rtl/>
          <w:lang w:eastAsia="he-IL"/>
        </w:rPr>
        <w:t>אתם חושבים שיהיה חבל</w:t>
      </w:r>
      <w:r>
        <w:rPr>
          <w:rFonts w:hint="cs"/>
          <w:rtl/>
          <w:lang w:eastAsia="he-IL"/>
        </w:rPr>
        <w:t xml:space="preserve"> תלייה </w:t>
      </w:r>
      <w:r>
        <w:rPr>
          <w:rtl/>
          <w:lang w:eastAsia="he-IL"/>
        </w:rPr>
        <w:t>–</w:t>
      </w:r>
      <w:r>
        <w:rPr>
          <w:rFonts w:hint="cs"/>
          <w:rtl/>
          <w:lang w:eastAsia="he-IL"/>
        </w:rPr>
        <w:t xml:space="preserve"> יהיה חבל תלייה. אתם לא יודעים עוד מי ייתלה.</w:t>
      </w:r>
    </w:p>
    <w:p w:rsidR="00A65596" w:rsidRDefault="00A65596" w:rsidP="00BD6767">
      <w:pPr>
        <w:rPr>
          <w:rtl/>
          <w:lang w:eastAsia="he-IL"/>
        </w:rPr>
      </w:pPr>
    </w:p>
    <w:p w:rsidR="00A65596" w:rsidRDefault="00A65596" w:rsidP="00BD6767">
      <w:pPr>
        <w:pStyle w:val="af6"/>
        <w:keepNext/>
        <w:rPr>
          <w:rtl/>
        </w:rPr>
      </w:pPr>
      <w:bookmarkStart w:id="8885" w:name="ET_yor_6691_25"/>
      <w:r w:rsidRPr="00222C80">
        <w:rPr>
          <w:rStyle w:val="TagStyle"/>
          <w:rtl/>
        </w:rPr>
        <w:t xml:space="preserve"> &lt;&lt; יור &gt;&gt; </w:t>
      </w:r>
      <w:r>
        <w:rPr>
          <w:rtl/>
        </w:rPr>
        <w:t>היו"ר אליהו רביבו:</w:t>
      </w:r>
      <w:r w:rsidRPr="00222C80">
        <w:rPr>
          <w:rStyle w:val="TagStyle"/>
          <w:rtl/>
        </w:rPr>
        <w:t xml:space="preserve"> &lt;&lt; יור &gt;&gt;</w:t>
      </w:r>
      <w:r>
        <w:rPr>
          <w:rtl/>
        </w:rPr>
        <w:t xml:space="preserve"> </w:t>
      </w:r>
      <w:bookmarkEnd w:id="8885"/>
    </w:p>
    <w:p w:rsidR="00A65596" w:rsidRDefault="00A65596" w:rsidP="00AC5E2B">
      <w:pPr>
        <w:rPr>
          <w:rtl/>
          <w:lang w:eastAsia="he-IL"/>
        </w:rPr>
      </w:pPr>
    </w:p>
    <w:p w:rsidR="00A65596" w:rsidRDefault="00A65596" w:rsidP="00BD6767">
      <w:pPr>
        <w:rPr>
          <w:rtl/>
          <w:lang w:eastAsia="he-IL"/>
        </w:rPr>
      </w:pPr>
      <w:bookmarkStart w:id="8886" w:name="_ETM_Q50_534924"/>
      <w:bookmarkStart w:id="8887" w:name="_ETM_Q50_532040"/>
      <w:bookmarkEnd w:id="8886"/>
      <w:bookmarkEnd w:id="8887"/>
      <w:r>
        <w:rPr>
          <w:rFonts w:hint="cs"/>
          <w:rtl/>
          <w:lang w:eastAsia="he-IL"/>
        </w:rPr>
        <w:t>תשמע, 3.5 שנים, אני מחזיק ממך בחור מוכשר ורציני.</w:t>
      </w:r>
      <w:r>
        <w:rPr>
          <w:rtl/>
          <w:lang w:eastAsia="he-IL"/>
        </w:rPr>
        <w:t xml:space="preserve"> אם אתה לא עושה את זה, אתה נמר </w:t>
      </w:r>
      <w:bookmarkStart w:id="8888" w:name="_ETM_Q50_541069"/>
      <w:bookmarkEnd w:id="8888"/>
      <w:r>
        <w:rPr>
          <w:rtl/>
          <w:lang w:eastAsia="he-IL"/>
        </w:rPr>
        <w:t>של נייר. יעלה ויבוא חבר הכנסת ולדימיר בליאק, בבקשה</w:t>
      </w:r>
      <w:r>
        <w:rPr>
          <w:rFonts w:hint="cs"/>
          <w:rtl/>
          <w:lang w:eastAsia="he-IL"/>
        </w:rPr>
        <w:t>,</w:t>
      </w:r>
      <w:r>
        <w:rPr>
          <w:rtl/>
          <w:lang w:eastAsia="he-IL"/>
        </w:rPr>
        <w:t xml:space="preserve"> אדוני, </w:t>
      </w:r>
      <w:bookmarkStart w:id="8889" w:name="_ETM_Q50_544739"/>
      <w:bookmarkEnd w:id="8889"/>
      <w:r>
        <w:rPr>
          <w:rFonts w:hint="cs"/>
          <w:rtl/>
          <w:lang w:eastAsia="he-IL"/>
        </w:rPr>
        <w:t xml:space="preserve">עשר </w:t>
      </w:r>
      <w:r>
        <w:rPr>
          <w:rtl/>
          <w:lang w:eastAsia="he-IL"/>
        </w:rPr>
        <w:t>דקות לרשותך.</w:t>
      </w:r>
    </w:p>
    <w:p w:rsidR="00A65596" w:rsidRDefault="00A65596" w:rsidP="00BD6767">
      <w:pPr>
        <w:rPr>
          <w:rtl/>
          <w:lang w:eastAsia="he-IL"/>
        </w:rPr>
      </w:pPr>
      <w:bookmarkStart w:id="8890" w:name="_ETM_Q50_556198"/>
      <w:bookmarkEnd w:id="8890"/>
    </w:p>
    <w:p w:rsidR="00A65596" w:rsidRDefault="00A65596" w:rsidP="00BD6767">
      <w:pPr>
        <w:pStyle w:val="a4"/>
        <w:keepNext/>
        <w:rPr>
          <w:rtl/>
        </w:rPr>
      </w:pPr>
      <w:bookmarkStart w:id="8891" w:name="ET_speaker_6127_26"/>
      <w:r w:rsidRPr="00222C80">
        <w:rPr>
          <w:rStyle w:val="TagStyle"/>
          <w:rtl/>
        </w:rPr>
        <w:t xml:space="preserve"> &lt;&lt; דובר &gt;&gt; </w:t>
      </w:r>
      <w:bookmarkStart w:id="8892" w:name="_Toc225271843"/>
      <w:bookmarkStart w:id="8893" w:name="_Toc225272126"/>
      <w:r>
        <w:rPr>
          <w:rtl/>
        </w:rPr>
        <w:t>ולדימיר בליאק (יש עתיד):</w:t>
      </w:r>
      <w:bookmarkEnd w:id="8892"/>
      <w:bookmarkEnd w:id="8893"/>
      <w:r w:rsidRPr="00222C80">
        <w:rPr>
          <w:rStyle w:val="TagStyle"/>
          <w:rtl/>
        </w:rPr>
        <w:t xml:space="preserve"> &lt;&lt; דובר &gt;&gt;</w:t>
      </w:r>
      <w:r>
        <w:rPr>
          <w:rtl/>
        </w:rPr>
        <w:t xml:space="preserve"> </w:t>
      </w:r>
      <w:bookmarkEnd w:id="8891"/>
    </w:p>
    <w:p w:rsidR="00A65596" w:rsidRDefault="00A65596" w:rsidP="00AC5E2B">
      <w:pPr>
        <w:rPr>
          <w:rtl/>
          <w:lang w:eastAsia="he-IL"/>
        </w:rPr>
      </w:pPr>
    </w:p>
    <w:p w:rsidR="00A65596" w:rsidRDefault="00A65596" w:rsidP="00BD6767">
      <w:pPr>
        <w:rPr>
          <w:rtl/>
          <w:lang w:eastAsia="he-IL"/>
        </w:rPr>
      </w:pPr>
      <w:bookmarkStart w:id="8894" w:name="_ETM_Q50_556846"/>
      <w:bookmarkStart w:id="8895" w:name="_ETM_Q50_556969"/>
      <w:bookmarkStart w:id="8896" w:name="_ETM_Q50_553570"/>
      <w:bookmarkStart w:id="8897" w:name="_ETM_Q50_556510"/>
      <w:bookmarkStart w:id="8898" w:name="_ETM_Q50_561178"/>
      <w:bookmarkStart w:id="8899" w:name="_ETM_Q50_564238"/>
      <w:bookmarkStart w:id="8900" w:name="_ETM_Q50_566980"/>
      <w:bookmarkEnd w:id="8894"/>
      <w:bookmarkEnd w:id="8895"/>
      <w:bookmarkEnd w:id="8896"/>
      <w:bookmarkEnd w:id="8897"/>
      <w:bookmarkEnd w:id="8898"/>
      <w:bookmarkEnd w:id="8899"/>
      <w:bookmarkEnd w:id="8900"/>
      <w:r>
        <w:rPr>
          <w:rtl/>
          <w:lang w:eastAsia="he-IL"/>
        </w:rPr>
        <w:t>תודה, אדוני היושב</w:t>
      </w:r>
      <w:r>
        <w:rPr>
          <w:rFonts w:hint="cs"/>
          <w:rtl/>
          <w:lang w:eastAsia="he-IL"/>
        </w:rPr>
        <w:t>-</w:t>
      </w:r>
      <w:r>
        <w:rPr>
          <w:rtl/>
          <w:lang w:eastAsia="he-IL"/>
        </w:rPr>
        <w:t xml:space="preserve">ראש, חבריי חברי הכנסת, אם כבר דיברתם </w:t>
      </w:r>
      <w:bookmarkStart w:id="8901" w:name="_ETM_Q50_569874"/>
      <w:bookmarkEnd w:id="8901"/>
      <w:r>
        <w:rPr>
          <w:rtl/>
          <w:lang w:eastAsia="he-IL"/>
        </w:rPr>
        <w:t xml:space="preserve">על </w:t>
      </w:r>
      <w:r>
        <w:rPr>
          <w:color w:val="202122"/>
          <w:shd w:val="clear" w:color="auto" w:fill="FFFFFF"/>
          <w:rtl/>
        </w:rPr>
        <w:t>מַשׂוּא</w:t>
      </w:r>
      <w:r w:rsidRPr="00BA506F">
        <w:rPr>
          <w:color w:val="202122"/>
          <w:shd w:val="clear" w:color="auto" w:fill="FFFFFF"/>
          <w:rtl/>
        </w:rPr>
        <w:t>ה</w:t>
      </w:r>
      <w:r>
        <w:rPr>
          <w:rtl/>
          <w:lang w:eastAsia="he-IL"/>
        </w:rPr>
        <w:t xml:space="preserve"> ו</w:t>
      </w:r>
      <w:r w:rsidRPr="00BA506F">
        <w:rPr>
          <w:rtl/>
          <w:lang w:eastAsia="he-IL"/>
        </w:rPr>
        <w:t>מְ</w:t>
      </w:r>
      <w:r>
        <w:rPr>
          <w:color w:val="202122"/>
          <w:shd w:val="clear" w:color="auto" w:fill="FFFFFF"/>
          <w:rtl/>
        </w:rPr>
        <w:t>שׂ</w:t>
      </w:r>
      <w:r w:rsidRPr="004536AF">
        <w:rPr>
          <w:rtl/>
          <w:lang w:eastAsia="he-IL"/>
        </w:rPr>
        <w:t>וֹ</w:t>
      </w:r>
      <w:r>
        <w:rPr>
          <w:rtl/>
          <w:lang w:eastAsia="he-IL"/>
        </w:rPr>
        <w:t xml:space="preserve">אה, אז לא ביליאק </w:t>
      </w:r>
      <w:r>
        <w:rPr>
          <w:rFonts w:hint="cs"/>
          <w:rtl/>
          <w:lang w:eastAsia="he-IL"/>
        </w:rPr>
        <w:t xml:space="preserve">– </w:t>
      </w:r>
      <w:r>
        <w:rPr>
          <w:rtl/>
          <w:lang w:eastAsia="he-IL"/>
        </w:rPr>
        <w:t xml:space="preserve">בליאק. </w:t>
      </w:r>
      <w:bookmarkStart w:id="8902" w:name="_ETM_Q50_574410"/>
      <w:bookmarkEnd w:id="8902"/>
      <w:r>
        <w:rPr>
          <w:rtl/>
          <w:lang w:eastAsia="he-IL"/>
        </w:rPr>
        <w:t xml:space="preserve">סתם, </w:t>
      </w:r>
      <w:r>
        <w:rPr>
          <w:rFonts w:hint="cs"/>
          <w:rtl/>
          <w:lang w:eastAsia="he-IL"/>
        </w:rPr>
        <w:t>הע</w:t>
      </w:r>
      <w:r>
        <w:rPr>
          <w:rtl/>
          <w:lang w:eastAsia="he-IL"/>
        </w:rPr>
        <w:t xml:space="preserve">רת שוליים. </w:t>
      </w:r>
      <w:bookmarkStart w:id="8903" w:name="_ETM_Q50_578619"/>
      <w:bookmarkEnd w:id="8903"/>
    </w:p>
    <w:p w:rsidR="00A65596" w:rsidRDefault="00A65596" w:rsidP="00BD6767">
      <w:pPr>
        <w:rPr>
          <w:rtl/>
          <w:lang w:eastAsia="he-IL"/>
        </w:rPr>
      </w:pPr>
      <w:bookmarkStart w:id="8904" w:name="_ETM_Q50_580182"/>
      <w:bookmarkStart w:id="8905" w:name="_ETM_Q50_580250"/>
      <w:bookmarkStart w:id="8906" w:name="_ETM_Q50_580382"/>
      <w:bookmarkEnd w:id="8904"/>
      <w:bookmarkEnd w:id="8905"/>
      <w:bookmarkEnd w:id="8906"/>
    </w:p>
    <w:p w:rsidR="00A65596" w:rsidRDefault="00A65596" w:rsidP="00BD6767">
      <w:pPr>
        <w:rPr>
          <w:rtl/>
          <w:lang w:eastAsia="he-IL"/>
        </w:rPr>
      </w:pPr>
      <w:bookmarkStart w:id="8907" w:name="_ETM_Q50_580436"/>
      <w:bookmarkEnd w:id="8907"/>
      <w:r>
        <w:rPr>
          <w:rtl/>
          <w:lang w:eastAsia="he-IL"/>
        </w:rPr>
        <w:t>אני רואה ששר הכלכלה נמצא כאן, וגם חבר</w:t>
      </w:r>
      <w:r>
        <w:rPr>
          <w:rFonts w:hint="cs"/>
          <w:rtl/>
          <w:lang w:eastAsia="he-IL"/>
        </w:rPr>
        <w:t>ת</w:t>
      </w:r>
      <w:r>
        <w:rPr>
          <w:rtl/>
          <w:lang w:eastAsia="he-IL"/>
        </w:rPr>
        <w:t xml:space="preserve"> הכנסת פרקש </w:t>
      </w:r>
      <w:bookmarkStart w:id="8908" w:name="_ETM_Q50_582615"/>
      <w:bookmarkEnd w:id="8908"/>
      <w:r>
        <w:rPr>
          <w:rtl/>
          <w:lang w:eastAsia="he-IL"/>
        </w:rPr>
        <w:t xml:space="preserve">וחבר הכנסת שירי ועאידה, חברי ועדת הכספים, אז בואו נדבר </w:t>
      </w:r>
      <w:bookmarkStart w:id="8909" w:name="_ETM_Q50_586612"/>
      <w:bookmarkEnd w:id="8909"/>
      <w:r>
        <w:rPr>
          <w:rtl/>
          <w:lang w:eastAsia="he-IL"/>
        </w:rPr>
        <w:t xml:space="preserve">על הכלכלה. </w:t>
      </w:r>
      <w:bookmarkStart w:id="8910" w:name="_ETM_Q50_591660"/>
      <w:bookmarkEnd w:id="8910"/>
      <w:r>
        <w:rPr>
          <w:rtl/>
          <w:lang w:eastAsia="he-IL"/>
        </w:rPr>
        <w:t xml:space="preserve">לדבר </w:t>
      </w:r>
      <w:r>
        <w:rPr>
          <w:rFonts w:hint="cs"/>
          <w:rtl/>
          <w:lang w:eastAsia="he-IL"/>
        </w:rPr>
        <w:t>ע</w:t>
      </w:r>
      <w:r>
        <w:rPr>
          <w:rtl/>
          <w:lang w:eastAsia="he-IL"/>
        </w:rPr>
        <w:t>ל</w:t>
      </w:r>
      <w:r>
        <w:rPr>
          <w:rFonts w:hint="cs"/>
          <w:rtl/>
          <w:lang w:eastAsia="he-IL"/>
        </w:rPr>
        <w:t xml:space="preserve"> </w:t>
      </w:r>
      <w:r>
        <w:rPr>
          <w:rtl/>
          <w:lang w:eastAsia="he-IL"/>
        </w:rPr>
        <w:t xml:space="preserve">כלכלה, אתם מכירים את פרופסור אבי שמחון, יועצו הכלכלי </w:t>
      </w:r>
      <w:bookmarkStart w:id="8911" w:name="_ETM_Q50_595509"/>
      <w:bookmarkEnd w:id="8911"/>
      <w:r>
        <w:rPr>
          <w:rtl/>
          <w:lang w:eastAsia="he-IL"/>
        </w:rPr>
        <w:t xml:space="preserve">של ראש הממשלה, הנצחי כמעט. </w:t>
      </w:r>
      <w:bookmarkStart w:id="8912" w:name="_ETM_Q50_599928"/>
      <w:bookmarkEnd w:id="8912"/>
      <w:r>
        <w:rPr>
          <w:rtl/>
          <w:lang w:eastAsia="he-IL"/>
        </w:rPr>
        <w:t xml:space="preserve">אז הוא גילה לאחרונה, אני מצטט, </w:t>
      </w:r>
      <w:bookmarkStart w:id="8913" w:name="_ETM_Q50_603769"/>
      <w:bookmarkEnd w:id="8913"/>
      <w:r>
        <w:rPr>
          <w:rtl/>
          <w:lang w:eastAsia="he-IL"/>
        </w:rPr>
        <w:t>כי המספרים מראים שאנחנו</w:t>
      </w:r>
      <w:r>
        <w:rPr>
          <w:rFonts w:hint="cs"/>
          <w:rtl/>
          <w:lang w:eastAsia="he-IL"/>
        </w:rPr>
        <w:t xml:space="preserve"> </w:t>
      </w:r>
      <w:r>
        <w:rPr>
          <w:rFonts w:hint="eastAsia"/>
          <w:rtl/>
          <w:lang w:eastAsia="he-IL"/>
        </w:rPr>
        <w:t>–</w:t>
      </w:r>
      <w:r>
        <w:rPr>
          <w:rtl/>
          <w:lang w:eastAsia="he-IL"/>
        </w:rPr>
        <w:t xml:space="preserve"> המספרים לא מראים שאנחנו במלחמה</w:t>
      </w:r>
      <w:r>
        <w:rPr>
          <w:rFonts w:hint="cs"/>
          <w:rtl/>
          <w:lang w:eastAsia="he-IL"/>
        </w:rPr>
        <w:t>.</w:t>
      </w:r>
      <w:r>
        <w:rPr>
          <w:rtl/>
          <w:lang w:eastAsia="he-IL"/>
        </w:rPr>
        <w:t xml:space="preserve"> כלכלת </w:t>
      </w:r>
      <w:bookmarkStart w:id="8914" w:name="_ETM_Q50_608336"/>
      <w:bookmarkEnd w:id="8914"/>
      <w:r>
        <w:rPr>
          <w:rtl/>
          <w:lang w:eastAsia="he-IL"/>
        </w:rPr>
        <w:t xml:space="preserve">ישראל מפגינה עוצמה שמאפשרת לדרג המדיני לנהל את המערכה ללא </w:t>
      </w:r>
      <w:bookmarkStart w:id="8915" w:name="_ETM_Q50_612903"/>
      <w:bookmarkEnd w:id="8915"/>
      <w:r>
        <w:rPr>
          <w:rtl/>
          <w:lang w:eastAsia="he-IL"/>
        </w:rPr>
        <w:t xml:space="preserve">לחץ כלכלי. </w:t>
      </w:r>
      <w:bookmarkStart w:id="8916" w:name="_ETM_Q50_618220"/>
      <w:bookmarkStart w:id="8917" w:name="_ETM_Q50_622387"/>
      <w:bookmarkEnd w:id="8916"/>
      <w:bookmarkEnd w:id="8917"/>
    </w:p>
    <w:p w:rsidR="00A65596" w:rsidRDefault="00A65596" w:rsidP="00BD6767">
      <w:pPr>
        <w:rPr>
          <w:rtl/>
          <w:lang w:eastAsia="he-IL"/>
        </w:rPr>
      </w:pPr>
      <w:bookmarkStart w:id="8918" w:name="_ETM_Q50_622452"/>
      <w:bookmarkStart w:id="8919" w:name="_ETM_Q50_622589"/>
      <w:bookmarkEnd w:id="8918"/>
      <w:bookmarkEnd w:id="8919"/>
    </w:p>
    <w:p w:rsidR="00A65596" w:rsidRDefault="00A65596" w:rsidP="00BD6767">
      <w:pPr>
        <w:rPr>
          <w:rtl/>
          <w:lang w:eastAsia="he-IL"/>
        </w:rPr>
      </w:pPr>
      <w:bookmarkStart w:id="8920" w:name="_ETM_Q50_622642"/>
      <w:bookmarkEnd w:id="8920"/>
      <w:r>
        <w:rPr>
          <w:rtl/>
          <w:lang w:eastAsia="he-IL"/>
        </w:rPr>
        <w:t xml:space="preserve">שמחון גם שיתף בשיחה, בשיחה שלדעתי הוא קיים עם אחד </w:t>
      </w:r>
      <w:bookmarkStart w:id="8921" w:name="_ETM_Q50_622195"/>
      <w:bookmarkEnd w:id="8921"/>
      <w:r>
        <w:rPr>
          <w:rtl/>
          <w:lang w:eastAsia="he-IL"/>
        </w:rPr>
        <w:t>האולפנים</w:t>
      </w:r>
      <w:r>
        <w:rPr>
          <w:rFonts w:hint="cs"/>
          <w:rtl/>
          <w:lang w:eastAsia="he-IL"/>
        </w:rPr>
        <w:t>,</w:t>
      </w:r>
      <w:r>
        <w:rPr>
          <w:rtl/>
          <w:lang w:eastAsia="he-IL"/>
        </w:rPr>
        <w:t xml:space="preserve"> </w:t>
      </w:r>
      <w:bookmarkStart w:id="8922" w:name="_ETM_Q50_627100"/>
      <w:bookmarkEnd w:id="8922"/>
      <w:r>
        <w:rPr>
          <w:rtl/>
          <w:lang w:eastAsia="he-IL"/>
        </w:rPr>
        <w:t>שהוא קיים לאחרונה שיחה עם כלכלן בכיר, והכלכלן בכיר ציין</w:t>
      </w:r>
      <w:r>
        <w:rPr>
          <w:rFonts w:hint="cs"/>
          <w:rtl/>
          <w:lang w:eastAsia="he-IL"/>
        </w:rPr>
        <w:t>,</w:t>
      </w:r>
      <w:r>
        <w:rPr>
          <w:rtl/>
          <w:lang w:eastAsia="he-IL"/>
        </w:rPr>
        <w:t xml:space="preserve"> </w:t>
      </w:r>
      <w:bookmarkStart w:id="8923" w:name="_ETM_Q50_632370"/>
      <w:bookmarkEnd w:id="8923"/>
      <w:r>
        <w:rPr>
          <w:rtl/>
          <w:lang w:eastAsia="he-IL"/>
        </w:rPr>
        <w:t>שמבחינת הנתונים היבשים</w:t>
      </w:r>
      <w:r>
        <w:rPr>
          <w:rFonts w:hint="cs"/>
          <w:rtl/>
          <w:lang w:eastAsia="he-IL"/>
        </w:rPr>
        <w:t>,</w:t>
      </w:r>
      <w:r>
        <w:rPr>
          <w:rtl/>
          <w:lang w:eastAsia="he-IL"/>
        </w:rPr>
        <w:t xml:space="preserve"> </w:t>
      </w:r>
      <w:bookmarkStart w:id="8924" w:name="_ETM_Q50_638239"/>
      <w:bookmarkEnd w:id="8924"/>
      <w:r>
        <w:rPr>
          <w:rtl/>
          <w:lang w:eastAsia="he-IL"/>
        </w:rPr>
        <w:t xml:space="preserve">המשק הישראלי כמעט ולא מסגיר את העובדה שהמדינה נמצאת במלחמה. </w:t>
      </w:r>
      <w:bookmarkStart w:id="8925" w:name="_ETM_Q50_643989"/>
      <w:bookmarkEnd w:id="8925"/>
    </w:p>
    <w:p w:rsidR="00A65596" w:rsidRDefault="00A65596" w:rsidP="00BD6767">
      <w:pPr>
        <w:rPr>
          <w:rtl/>
          <w:lang w:eastAsia="he-IL"/>
        </w:rPr>
      </w:pPr>
      <w:bookmarkStart w:id="8926" w:name="_ETM_Q50_645705"/>
      <w:bookmarkStart w:id="8927" w:name="_ETM_Q50_645752"/>
      <w:bookmarkStart w:id="8928" w:name="_ETM_Q50_645925"/>
      <w:bookmarkEnd w:id="8926"/>
      <w:bookmarkEnd w:id="8927"/>
      <w:bookmarkEnd w:id="8928"/>
    </w:p>
    <w:p w:rsidR="00A65596" w:rsidRDefault="00A65596" w:rsidP="00BD6767">
      <w:pPr>
        <w:rPr>
          <w:rtl/>
          <w:lang w:eastAsia="he-IL"/>
        </w:rPr>
      </w:pPr>
      <w:bookmarkStart w:id="8929" w:name="_ETM_Q50_646069"/>
      <w:bookmarkEnd w:id="8929"/>
      <w:r>
        <w:rPr>
          <w:rtl/>
          <w:lang w:eastAsia="he-IL"/>
        </w:rPr>
        <w:t>עכשיו יש כאן, חבר הכנסת שירי</w:t>
      </w:r>
      <w:r>
        <w:rPr>
          <w:rFonts w:hint="cs"/>
          <w:rtl/>
          <w:lang w:eastAsia="he-IL"/>
        </w:rPr>
        <w:t>,</w:t>
      </w:r>
      <w:r>
        <w:rPr>
          <w:rtl/>
          <w:lang w:eastAsia="he-IL"/>
        </w:rPr>
        <w:t xml:space="preserve"> התלבטות </w:t>
      </w:r>
      <w:bookmarkStart w:id="8930" w:name="_ETM_Q50_649739"/>
      <w:bookmarkEnd w:id="8930"/>
      <w:r>
        <w:rPr>
          <w:rtl/>
          <w:lang w:eastAsia="he-IL"/>
        </w:rPr>
        <w:t>לגבי השם של הכלכלן הבכיר</w:t>
      </w:r>
      <w:r>
        <w:rPr>
          <w:rFonts w:hint="cs"/>
          <w:rtl/>
          <w:lang w:eastAsia="he-IL"/>
        </w:rPr>
        <w:t>.</w:t>
      </w:r>
      <w:r>
        <w:rPr>
          <w:rtl/>
          <w:lang w:eastAsia="he-IL"/>
        </w:rPr>
        <w:t xml:space="preserve"> אני מתלבט בין צבי סוכו</w:t>
      </w:r>
      <w:r>
        <w:rPr>
          <w:rFonts w:hint="cs"/>
          <w:rtl/>
          <w:lang w:eastAsia="he-IL"/>
        </w:rPr>
        <w:t>ת,</w:t>
      </w:r>
      <w:r>
        <w:rPr>
          <w:rtl/>
          <w:lang w:eastAsia="he-IL"/>
        </w:rPr>
        <w:t xml:space="preserve"> </w:t>
      </w:r>
      <w:bookmarkStart w:id="8931" w:name="_ETM_Q50_656079"/>
      <w:bookmarkEnd w:id="8931"/>
      <w:r>
        <w:rPr>
          <w:rtl/>
          <w:lang w:eastAsia="he-IL"/>
        </w:rPr>
        <w:t xml:space="preserve">שטוען שהגירעון יורד, לבין אחד שאתה מכיר, פרופסור משה כהן </w:t>
      </w:r>
      <w:bookmarkStart w:id="8932" w:name="_ETM_Q50_659749"/>
      <w:bookmarkEnd w:id="8932"/>
      <w:r>
        <w:rPr>
          <w:rtl/>
          <w:lang w:eastAsia="he-IL"/>
        </w:rPr>
        <w:t xml:space="preserve">אליה, </w:t>
      </w:r>
      <w:bookmarkStart w:id="8933" w:name="_ETM_Q50_663950"/>
      <w:bookmarkEnd w:id="8933"/>
      <w:r>
        <w:rPr>
          <w:rtl/>
          <w:lang w:eastAsia="he-IL"/>
        </w:rPr>
        <w:t xml:space="preserve">שדרש בוועדת הכספים מבנק ישראל להשקיע בזהב, ומאז </w:t>
      </w:r>
      <w:bookmarkStart w:id="8934" w:name="_ETM_Q50_668290"/>
      <w:bookmarkEnd w:id="8934"/>
      <w:r>
        <w:rPr>
          <w:rtl/>
          <w:lang w:eastAsia="he-IL"/>
        </w:rPr>
        <w:t>הדרישה הזהב התרסק ב-35%.</w:t>
      </w:r>
    </w:p>
    <w:p w:rsidR="00A65596" w:rsidRDefault="00A65596" w:rsidP="00BD6767">
      <w:pPr>
        <w:rPr>
          <w:rtl/>
          <w:lang w:eastAsia="he-IL"/>
        </w:rPr>
      </w:pPr>
    </w:p>
    <w:p w:rsidR="00A65596" w:rsidRDefault="00A65596" w:rsidP="00BD6767">
      <w:pPr>
        <w:pStyle w:val="af5"/>
        <w:keepNext/>
        <w:rPr>
          <w:rtl/>
        </w:rPr>
      </w:pPr>
      <w:bookmarkStart w:id="8935" w:name="ET_interruption_6361_27"/>
      <w:r w:rsidRPr="000C2568">
        <w:rPr>
          <w:rStyle w:val="TagStyle"/>
          <w:rtl/>
        </w:rPr>
        <w:t xml:space="preserve"> &lt;&lt; קריאה &gt;&gt; </w:t>
      </w:r>
      <w:r>
        <w:rPr>
          <w:rtl/>
        </w:rPr>
        <w:t>נאור שירי (יש עתיד):</w:t>
      </w:r>
      <w:r w:rsidRPr="000C2568">
        <w:rPr>
          <w:rStyle w:val="TagStyle"/>
          <w:rtl/>
        </w:rPr>
        <w:t xml:space="preserve"> &lt;&lt; קריאה &gt;&gt;</w:t>
      </w:r>
      <w:r>
        <w:rPr>
          <w:rtl/>
        </w:rPr>
        <w:t xml:space="preserve"> </w:t>
      </w:r>
      <w:bookmarkEnd w:id="8935"/>
    </w:p>
    <w:p w:rsidR="00A65596" w:rsidRDefault="00A65596" w:rsidP="00AC5E2B">
      <w:pPr>
        <w:rPr>
          <w:rtl/>
          <w:lang w:eastAsia="he-IL"/>
        </w:rPr>
      </w:pPr>
    </w:p>
    <w:p w:rsidR="00A65596" w:rsidRDefault="00A65596" w:rsidP="00BD6767">
      <w:pPr>
        <w:rPr>
          <w:rtl/>
          <w:lang w:eastAsia="he-IL"/>
        </w:rPr>
      </w:pPr>
      <w:bookmarkStart w:id="8936" w:name="_ETM_Q50_677846"/>
      <w:bookmarkStart w:id="8937" w:name="_ETM_Q50_673549"/>
      <w:bookmarkStart w:id="8938" w:name="_ETM_Q50_674029"/>
      <w:bookmarkStart w:id="8939" w:name="_ETM_Q50_674970"/>
      <w:bookmarkStart w:id="8940" w:name="_ETM_Q50_678320"/>
      <w:bookmarkEnd w:id="8936"/>
      <w:bookmarkEnd w:id="8937"/>
      <w:bookmarkEnd w:id="8938"/>
      <w:bookmarkEnd w:id="8939"/>
      <w:bookmarkEnd w:id="8940"/>
      <w:r>
        <w:rPr>
          <w:rFonts w:hint="cs"/>
          <w:rtl/>
          <w:lang w:eastAsia="he-IL"/>
        </w:rPr>
        <w:t xml:space="preserve">- - - </w:t>
      </w:r>
      <w:r>
        <w:rPr>
          <w:rtl/>
          <w:lang w:eastAsia="he-IL"/>
        </w:rPr>
        <w:t>38%</w:t>
      </w:r>
      <w:bookmarkStart w:id="8941" w:name="_ETM_Q50_683065"/>
      <w:bookmarkEnd w:id="8941"/>
      <w:r>
        <w:rPr>
          <w:rtl/>
          <w:lang w:eastAsia="he-IL"/>
        </w:rPr>
        <w:t xml:space="preserve"> ירידה.</w:t>
      </w:r>
    </w:p>
    <w:p w:rsidR="00A65596" w:rsidRDefault="00A65596" w:rsidP="00BD6767">
      <w:pPr>
        <w:rPr>
          <w:rtl/>
          <w:lang w:eastAsia="he-IL"/>
        </w:rPr>
      </w:pPr>
    </w:p>
    <w:p w:rsidR="00A65596" w:rsidRDefault="00A65596" w:rsidP="00BD6767">
      <w:pPr>
        <w:pStyle w:val="-"/>
        <w:keepNext/>
        <w:rPr>
          <w:rtl/>
        </w:rPr>
      </w:pPr>
      <w:bookmarkStart w:id="8942" w:name="ET_speakercontinue_6127_28"/>
      <w:r w:rsidRPr="000C2568">
        <w:rPr>
          <w:rStyle w:val="TagStyle"/>
          <w:rtl/>
        </w:rPr>
        <w:t xml:space="preserve"> &lt;&lt; דובר_המשך &gt;&gt; </w:t>
      </w:r>
      <w:r>
        <w:rPr>
          <w:rtl/>
        </w:rPr>
        <w:t>ולדימיר בליאק (יש עתיד):</w:t>
      </w:r>
      <w:r w:rsidRPr="000C2568">
        <w:rPr>
          <w:rStyle w:val="TagStyle"/>
          <w:rtl/>
        </w:rPr>
        <w:t xml:space="preserve"> &lt;&lt; דובר_המשך &gt;&gt;</w:t>
      </w:r>
      <w:r>
        <w:rPr>
          <w:rtl/>
        </w:rPr>
        <w:t xml:space="preserve"> </w:t>
      </w:r>
      <w:bookmarkEnd w:id="8942"/>
    </w:p>
    <w:p w:rsidR="00A65596" w:rsidRDefault="00A65596" w:rsidP="00AC5E2B">
      <w:pPr>
        <w:rPr>
          <w:rtl/>
          <w:lang w:eastAsia="he-IL"/>
        </w:rPr>
      </w:pPr>
    </w:p>
    <w:p w:rsidR="00A65596" w:rsidRDefault="00A65596" w:rsidP="00C033A3">
      <w:pPr>
        <w:rPr>
          <w:rtl/>
        </w:rPr>
      </w:pPr>
      <w:bookmarkStart w:id="8943" w:name="_ETM_Q50_680320"/>
      <w:bookmarkEnd w:id="8943"/>
      <w:r>
        <w:rPr>
          <w:rtl/>
          <w:lang w:eastAsia="he-IL"/>
        </w:rPr>
        <w:t xml:space="preserve">עכשיו, בואו ניזכר, חבר הכנסת רוטמן, מי זה </w:t>
      </w:r>
      <w:bookmarkStart w:id="8944" w:name="_ETM_Q50_683029"/>
      <w:bookmarkEnd w:id="8944"/>
      <w:r>
        <w:rPr>
          <w:rtl/>
          <w:lang w:eastAsia="he-IL"/>
        </w:rPr>
        <w:t>פרופסור אבי שמחון</w:t>
      </w:r>
      <w:r>
        <w:rPr>
          <w:rFonts w:hint="cs"/>
          <w:rtl/>
          <w:lang w:eastAsia="he-IL"/>
        </w:rPr>
        <w:t>.</w:t>
      </w:r>
      <w:r>
        <w:rPr>
          <w:rtl/>
          <w:lang w:eastAsia="he-IL"/>
        </w:rPr>
        <w:t xml:space="preserve"> </w:t>
      </w:r>
      <w:bookmarkStart w:id="8945" w:name="_ETM_Q50_686809"/>
      <w:bookmarkEnd w:id="8945"/>
      <w:r>
        <w:rPr>
          <w:rtl/>
          <w:lang w:eastAsia="he-IL"/>
        </w:rPr>
        <w:t>בשנת 2020</w:t>
      </w:r>
      <w:r>
        <w:rPr>
          <w:rFonts w:hint="cs"/>
          <w:rtl/>
          <w:lang w:eastAsia="he-IL"/>
        </w:rPr>
        <w:t>,</w:t>
      </w:r>
      <w:r>
        <w:rPr>
          <w:rtl/>
          <w:lang w:eastAsia="he-IL"/>
        </w:rPr>
        <w:t xml:space="preserve"> לדעתי במאי 2020</w:t>
      </w:r>
      <w:r>
        <w:rPr>
          <w:rFonts w:hint="cs"/>
          <w:rtl/>
          <w:lang w:eastAsia="he-IL"/>
        </w:rPr>
        <w:t>,</w:t>
      </w:r>
      <w:r>
        <w:rPr>
          <w:rtl/>
          <w:lang w:eastAsia="he-IL"/>
        </w:rPr>
        <w:t xml:space="preserve"> בסגר הראשון של הקורונה, הגיע </w:t>
      </w:r>
      <w:bookmarkStart w:id="8946" w:name="_ETM_Q50_692219"/>
      <w:bookmarkEnd w:id="8946"/>
      <w:r>
        <w:rPr>
          <w:rtl/>
          <w:lang w:eastAsia="he-IL"/>
        </w:rPr>
        <w:t xml:space="preserve">לאולפן חדשות 12 אבי חיימוב, בעל מסעדה, </w:t>
      </w:r>
      <w:bookmarkStart w:id="8947" w:name="_ETM_Q50_698289"/>
      <w:bookmarkEnd w:id="8947"/>
      <w:r>
        <w:rPr>
          <w:rtl/>
          <w:lang w:eastAsia="he-IL"/>
        </w:rPr>
        <w:t>והתלונן שהמשק סגור והעצמא</w:t>
      </w:r>
      <w:r>
        <w:rPr>
          <w:rFonts w:hint="cs"/>
          <w:rtl/>
          <w:lang w:eastAsia="he-IL"/>
        </w:rPr>
        <w:t>י</w:t>
      </w:r>
      <w:r>
        <w:rPr>
          <w:rtl/>
          <w:lang w:eastAsia="he-IL"/>
        </w:rPr>
        <w:t xml:space="preserve">ם לא מקבלים פיצוי, ואנשים רעבים ללחם. </w:t>
      </w:r>
      <w:bookmarkStart w:id="8948" w:name="_ETM_Q50_705679"/>
      <w:bookmarkEnd w:id="8948"/>
      <w:r>
        <w:rPr>
          <w:rtl/>
          <w:lang w:eastAsia="he-IL"/>
        </w:rPr>
        <w:t xml:space="preserve">זוכרים מה אבי שמחון, יועצו הכלכלי של ראש הממשלה, ענה </w:t>
      </w:r>
      <w:bookmarkStart w:id="8949" w:name="_ETM_Q50_708474"/>
      <w:bookmarkEnd w:id="8949"/>
      <w:r>
        <w:rPr>
          <w:rtl/>
          <w:lang w:eastAsia="he-IL"/>
        </w:rPr>
        <w:t xml:space="preserve">לו? </w:t>
      </w:r>
      <w:bookmarkStart w:id="8950" w:name="_ETM_Q50_712059"/>
      <w:bookmarkEnd w:id="8950"/>
      <w:r>
        <w:rPr>
          <w:rtl/>
          <w:lang w:eastAsia="he-IL"/>
        </w:rPr>
        <w:t>אתה זוכר, אדוני היושב</w:t>
      </w:r>
      <w:r>
        <w:rPr>
          <w:rFonts w:hint="cs"/>
          <w:rtl/>
          <w:lang w:eastAsia="he-IL"/>
        </w:rPr>
        <w:t>-</w:t>
      </w:r>
      <w:r>
        <w:rPr>
          <w:rtl/>
          <w:lang w:eastAsia="he-IL"/>
        </w:rPr>
        <w:t xml:space="preserve">ראש? הוא </w:t>
      </w:r>
      <w:r>
        <w:rPr>
          <w:rFonts w:hint="cs"/>
          <w:rtl/>
          <w:lang w:eastAsia="he-IL"/>
        </w:rPr>
        <w:t xml:space="preserve">ענה </w:t>
      </w:r>
      <w:r>
        <w:rPr>
          <w:rtl/>
          <w:lang w:eastAsia="he-IL"/>
        </w:rPr>
        <w:t>לו</w:t>
      </w:r>
      <w:r>
        <w:rPr>
          <w:rFonts w:hint="cs"/>
          <w:rtl/>
          <w:lang w:eastAsia="he-IL"/>
        </w:rPr>
        <w:t>:</w:t>
      </w:r>
      <w:r>
        <w:rPr>
          <w:rtl/>
          <w:lang w:eastAsia="he-IL"/>
        </w:rPr>
        <w:t xml:space="preserve"> אתה לא </w:t>
      </w:r>
      <w:bookmarkStart w:id="8951" w:name="_ETM_Q50_714359"/>
      <w:bookmarkEnd w:id="8951"/>
      <w:r>
        <w:rPr>
          <w:rtl/>
          <w:lang w:eastAsia="he-IL"/>
        </w:rPr>
        <w:t>נראה רע</w:t>
      </w:r>
      <w:r>
        <w:rPr>
          <w:rFonts w:hint="cs"/>
          <w:rtl/>
          <w:lang w:eastAsia="he-IL"/>
        </w:rPr>
        <w:t>ב</w:t>
      </w:r>
      <w:r>
        <w:rPr>
          <w:rtl/>
          <w:lang w:eastAsia="he-IL"/>
        </w:rPr>
        <w:t xml:space="preserve">. </w:t>
      </w:r>
      <w:bookmarkStart w:id="8952" w:name="_ETM_Q50_717440"/>
      <w:bookmarkEnd w:id="8952"/>
      <w:r>
        <w:rPr>
          <w:rtl/>
          <w:lang w:eastAsia="he-IL"/>
        </w:rPr>
        <w:t>אתה לא נראה רעב</w:t>
      </w:r>
      <w:r>
        <w:rPr>
          <w:rFonts w:hint="cs"/>
          <w:rtl/>
          <w:lang w:eastAsia="he-IL"/>
        </w:rPr>
        <w:t>.</w:t>
      </w:r>
      <w:r>
        <w:rPr>
          <w:rtl/>
          <w:lang w:eastAsia="he-IL"/>
        </w:rPr>
        <w:t xml:space="preserve"> זה היה ב</w:t>
      </w:r>
      <w:r>
        <w:rPr>
          <w:rFonts w:hint="cs"/>
          <w:rtl/>
          <w:lang w:eastAsia="he-IL"/>
        </w:rPr>
        <w:t>א</w:t>
      </w:r>
      <w:r>
        <w:rPr>
          <w:rtl/>
          <w:lang w:eastAsia="he-IL"/>
        </w:rPr>
        <w:t>ולפן עם דני קושמרו</w:t>
      </w:r>
      <w:r>
        <w:rPr>
          <w:rFonts w:hint="cs"/>
          <w:rtl/>
          <w:lang w:eastAsia="he-IL"/>
        </w:rPr>
        <w:t>.</w:t>
      </w:r>
      <w:bookmarkStart w:id="8953" w:name="_ETM_Q50_727730"/>
      <w:bookmarkStart w:id="8954" w:name="_ETM_Q50_727814"/>
      <w:bookmarkStart w:id="8955" w:name="_ETM_Q50_727932"/>
      <w:bookmarkStart w:id="8956" w:name="_ETM_Q50_728051"/>
      <w:bookmarkEnd w:id="8953"/>
      <w:bookmarkEnd w:id="8954"/>
      <w:bookmarkEnd w:id="8955"/>
      <w:bookmarkEnd w:id="8956"/>
      <w:r>
        <w:rPr>
          <w:rtl/>
          <w:lang w:eastAsia="he-IL"/>
        </w:rPr>
        <w:t xml:space="preserve"> </w:t>
      </w:r>
      <w:bookmarkStart w:id="8957" w:name="_ETM_Q50_721119"/>
      <w:bookmarkEnd w:id="8957"/>
      <w:r>
        <w:rPr>
          <w:rtl/>
          <w:lang w:eastAsia="he-IL"/>
        </w:rPr>
        <w:t xml:space="preserve">באמת אמירה כמעט אלמותית. </w:t>
      </w:r>
      <w:bookmarkStart w:id="8958" w:name="_ETM_Q50_726179"/>
      <w:bookmarkStart w:id="8959" w:name="TOR_Q51"/>
      <w:bookmarkEnd w:id="8958"/>
      <w:bookmarkEnd w:id="8959"/>
      <w:r>
        <w:rPr>
          <w:rFonts w:hint="cs"/>
          <w:rtl/>
        </w:rPr>
        <w:t xml:space="preserve">אתם רוצים עוד אמירה, חברי הכנסת, של פרופ' אבי שמחון? פעם הוא טען מול העובדות שלו כי סטודנטית שתופסת מקום של גבר באקדמיה היא </w:t>
      </w:r>
      <w:bookmarkStart w:id="8960" w:name="_ETM_Q51_140000"/>
      <w:bookmarkEnd w:id="8960"/>
      <w:r>
        <w:rPr>
          <w:rFonts w:hint="cs"/>
          <w:rtl/>
        </w:rPr>
        <w:t>בזבוז. ממש ככה. זה פרופ' אבי שמחון אמר. סטודנטית שתופסת מקום של גבר באקדמיה</w:t>
      </w:r>
      <w:bookmarkStart w:id="8961" w:name="_ETM_Q51_148000"/>
      <w:bookmarkEnd w:id="8961"/>
      <w:r>
        <w:rPr>
          <w:rFonts w:hint="cs"/>
          <w:rtl/>
        </w:rPr>
        <w:t xml:space="preserve"> היא </w:t>
      </w:r>
      <w:bookmarkStart w:id="8962" w:name="_ETM_Q51_150000"/>
      <w:bookmarkEnd w:id="8962"/>
      <w:r>
        <w:rPr>
          <w:rFonts w:hint="cs"/>
          <w:rtl/>
        </w:rPr>
        <w:t>בזבוז, חבר הכנסת רוטמן.</w:t>
      </w:r>
    </w:p>
    <w:p w:rsidR="00A65596" w:rsidRDefault="00A65596" w:rsidP="00BD6767">
      <w:pPr>
        <w:rPr>
          <w:rtl/>
        </w:rPr>
      </w:pPr>
    </w:p>
    <w:p w:rsidR="00A65596" w:rsidRDefault="00A65596" w:rsidP="00BD6767">
      <w:pPr>
        <w:pStyle w:val="af5"/>
        <w:keepNext/>
        <w:rPr>
          <w:rtl/>
        </w:rPr>
      </w:pPr>
      <w:r w:rsidRPr="00F96BEC">
        <w:rPr>
          <w:rStyle w:val="TagStyle"/>
          <w:rtl/>
        </w:rPr>
        <w:t xml:space="preserve"> &lt;&lt; קריאה &gt;&gt; </w:t>
      </w:r>
      <w:r>
        <w:rPr>
          <w:rtl/>
        </w:rPr>
        <w:t>שמחה רוטמן (הציונות הדתית):</w:t>
      </w:r>
      <w:r w:rsidRPr="00F96BEC">
        <w:rPr>
          <w:rStyle w:val="TagStyle"/>
          <w:rtl/>
        </w:rPr>
        <w:t xml:space="preserve"> &lt;&lt; קריאה &gt;&gt;</w:t>
      </w:r>
      <w:r>
        <w:rPr>
          <w:rtl/>
        </w:rPr>
        <w:t xml:space="preserve"> </w:t>
      </w:r>
    </w:p>
    <w:p w:rsidR="00A65596" w:rsidRDefault="00A65596" w:rsidP="00AC5E2B">
      <w:pPr>
        <w:rPr>
          <w:rtl/>
        </w:rPr>
      </w:pPr>
    </w:p>
    <w:p w:rsidR="00A65596" w:rsidRDefault="00A65596" w:rsidP="009635F5">
      <w:pPr>
        <w:rPr>
          <w:rtl/>
        </w:rPr>
      </w:pPr>
      <w:bookmarkStart w:id="8963" w:name="_ETM_Q51_153000"/>
      <w:bookmarkEnd w:id="8963"/>
      <w:r>
        <w:rPr>
          <w:rFonts w:hint="cs"/>
          <w:rtl/>
        </w:rPr>
        <w:t>אם היא תופסת מקום של אישה?</w:t>
      </w:r>
    </w:p>
    <w:p w:rsidR="00A65596" w:rsidRDefault="00A65596" w:rsidP="009635F5">
      <w:pPr>
        <w:rPr>
          <w:rtl/>
        </w:rPr>
      </w:pPr>
    </w:p>
    <w:p w:rsidR="00A65596" w:rsidRDefault="00A65596" w:rsidP="00BD6767">
      <w:pPr>
        <w:pStyle w:val="-"/>
        <w:keepNext/>
        <w:rPr>
          <w:rtl/>
        </w:rPr>
      </w:pPr>
      <w:bookmarkStart w:id="8964" w:name="ET_speakercontinue_6127_3"/>
      <w:r w:rsidRPr="00755F22">
        <w:rPr>
          <w:rStyle w:val="TagStyle"/>
          <w:rtl/>
        </w:rPr>
        <w:t xml:space="preserve"> &lt;&lt; דובר_המשך &gt;&gt; </w:t>
      </w:r>
      <w:r>
        <w:rPr>
          <w:rtl/>
        </w:rPr>
        <w:t>ולדימיר בליאק (יש עתיד):</w:t>
      </w:r>
      <w:r w:rsidRPr="00755F22">
        <w:rPr>
          <w:rStyle w:val="TagStyle"/>
          <w:rtl/>
        </w:rPr>
        <w:t xml:space="preserve"> &lt;&lt; דובר_המשך &gt;&gt;</w:t>
      </w:r>
      <w:r>
        <w:rPr>
          <w:rtl/>
        </w:rPr>
        <w:t xml:space="preserve"> </w:t>
      </w:r>
      <w:bookmarkEnd w:id="8964"/>
    </w:p>
    <w:p w:rsidR="00A65596" w:rsidRDefault="00A65596" w:rsidP="00AC5E2B">
      <w:pPr>
        <w:rPr>
          <w:rtl/>
        </w:rPr>
      </w:pPr>
    </w:p>
    <w:p w:rsidR="00A65596" w:rsidRDefault="00A65596" w:rsidP="00BD6767">
      <w:pPr>
        <w:rPr>
          <w:rtl/>
        </w:rPr>
      </w:pPr>
      <w:r>
        <w:rPr>
          <w:rFonts w:hint="cs"/>
          <w:rtl/>
        </w:rPr>
        <w:t>ביולי 2023, כאשר מודי'ס הזהירה לראשונה כי</w:t>
      </w:r>
      <w:bookmarkStart w:id="8965" w:name="_ETM_Q51_160000"/>
      <w:bookmarkEnd w:id="8965"/>
      <w:r>
        <w:rPr>
          <w:rFonts w:hint="cs"/>
          <w:rtl/>
        </w:rPr>
        <w:t xml:space="preserve"> דירוג האשראי של מדינת ישראל עלול לרדת, על רקע ההפיכה המשפטית של פרופ' רוטמן - -</w:t>
      </w:r>
    </w:p>
    <w:p w:rsidR="00A65596" w:rsidRDefault="00A65596" w:rsidP="00BD6767">
      <w:pPr>
        <w:rPr>
          <w:rtl/>
        </w:rPr>
      </w:pPr>
    </w:p>
    <w:p w:rsidR="00A65596" w:rsidRDefault="00A65596" w:rsidP="00BD6767">
      <w:pPr>
        <w:pStyle w:val="af5"/>
        <w:keepNext/>
        <w:rPr>
          <w:rtl/>
        </w:rPr>
      </w:pPr>
      <w:r w:rsidRPr="00755F22">
        <w:rPr>
          <w:rStyle w:val="TagStyle"/>
          <w:rtl/>
        </w:rPr>
        <w:t xml:space="preserve"> &lt;&lt; קריאה &gt;&gt; </w:t>
      </w:r>
      <w:r>
        <w:rPr>
          <w:rtl/>
        </w:rPr>
        <w:t>שמחה רוטמן (הציונות הדתית):</w:t>
      </w:r>
      <w:r w:rsidRPr="00755F22">
        <w:rPr>
          <w:rStyle w:val="TagStyle"/>
          <w:rtl/>
        </w:rPr>
        <w:t xml:space="preserve"> &lt;&lt; קריאה &gt;&gt;</w:t>
      </w:r>
      <w:r>
        <w:rPr>
          <w:rtl/>
        </w:rPr>
        <w:t xml:space="preserve"> </w:t>
      </w:r>
    </w:p>
    <w:p w:rsidR="00A65596" w:rsidRDefault="00A65596" w:rsidP="00AC5E2B">
      <w:pPr>
        <w:rPr>
          <w:rtl/>
        </w:rPr>
      </w:pPr>
    </w:p>
    <w:p w:rsidR="00A65596" w:rsidRPr="00755F22" w:rsidRDefault="00A65596" w:rsidP="00BD6767">
      <w:pPr>
        <w:rPr>
          <w:rtl/>
        </w:rPr>
      </w:pPr>
      <w:r>
        <w:rPr>
          <w:rFonts w:hint="cs"/>
          <w:rtl/>
        </w:rPr>
        <w:t>מי שהקשיב למודי'ס הפסיד יותר ממי שהשקיע - - -</w:t>
      </w:r>
    </w:p>
    <w:p w:rsidR="00A65596" w:rsidRDefault="00A65596" w:rsidP="00AC5E2B">
      <w:pPr>
        <w:rPr>
          <w:rtl/>
        </w:rPr>
      </w:pPr>
    </w:p>
    <w:p w:rsidR="00A65596" w:rsidRDefault="00A65596" w:rsidP="00BD6767">
      <w:pPr>
        <w:pStyle w:val="-"/>
        <w:keepNext/>
        <w:rPr>
          <w:rtl/>
        </w:rPr>
      </w:pPr>
      <w:bookmarkStart w:id="8966" w:name="ET_speakercontinue_6127_5"/>
      <w:r w:rsidRPr="00755F22">
        <w:rPr>
          <w:rStyle w:val="TagStyle"/>
          <w:rtl/>
        </w:rPr>
        <w:t xml:space="preserve"> &lt;&lt; דובר_המשך &gt;&gt; </w:t>
      </w:r>
      <w:r>
        <w:rPr>
          <w:rtl/>
        </w:rPr>
        <w:t>ולדימיר בליאק (יש עתיד):</w:t>
      </w:r>
      <w:r w:rsidRPr="00755F22">
        <w:rPr>
          <w:rStyle w:val="TagStyle"/>
          <w:rtl/>
        </w:rPr>
        <w:t xml:space="preserve"> &lt;&lt; דובר_המשך &gt;&gt;</w:t>
      </w:r>
      <w:r>
        <w:rPr>
          <w:rtl/>
        </w:rPr>
        <w:t xml:space="preserve"> </w:t>
      </w:r>
      <w:bookmarkEnd w:id="8966"/>
    </w:p>
    <w:p w:rsidR="00A65596" w:rsidRDefault="00A65596" w:rsidP="00AC5E2B">
      <w:pPr>
        <w:rPr>
          <w:rtl/>
        </w:rPr>
      </w:pPr>
    </w:p>
    <w:p w:rsidR="00A65596" w:rsidRDefault="00A65596" w:rsidP="00BD6767">
      <w:pPr>
        <w:rPr>
          <w:rtl/>
        </w:rPr>
      </w:pPr>
      <w:bookmarkStart w:id="8967" w:name="_ETM_Q51_171000"/>
      <w:bookmarkEnd w:id="8967"/>
      <w:r>
        <w:rPr>
          <w:rFonts w:hint="cs"/>
          <w:rtl/>
        </w:rPr>
        <w:t>- - אז אבי</w:t>
      </w:r>
      <w:bookmarkStart w:id="8968" w:name="_ETM_Q51_175000"/>
      <w:bookmarkEnd w:id="8968"/>
      <w:r>
        <w:rPr>
          <w:rFonts w:hint="cs"/>
          <w:rtl/>
        </w:rPr>
        <w:t xml:space="preserve"> שמחון טען שכשיש כאלה הפגנות, אז ברור שיש משבר, למרות </w:t>
      </w:r>
      <w:bookmarkStart w:id="8969" w:name="_ETM_Q51_183000"/>
      <w:bookmarkEnd w:id="8969"/>
      <w:r>
        <w:rPr>
          <w:rFonts w:hint="cs"/>
          <w:rtl/>
        </w:rPr>
        <w:t xml:space="preserve">שבמודי'ס טענו במפורש כי האזהרה נובעת ממהלכים של הממשלה. </w:t>
      </w:r>
    </w:p>
    <w:p w:rsidR="00A65596" w:rsidRDefault="00A65596" w:rsidP="00BD6767">
      <w:pPr>
        <w:rPr>
          <w:rtl/>
        </w:rPr>
      </w:pPr>
    </w:p>
    <w:p w:rsidR="00A65596" w:rsidRDefault="00A65596" w:rsidP="00BD6767">
      <w:pPr>
        <w:rPr>
          <w:rtl/>
        </w:rPr>
      </w:pPr>
      <w:bookmarkStart w:id="8970" w:name="_ETM_Q51_192000"/>
      <w:bookmarkEnd w:id="8970"/>
      <w:r>
        <w:rPr>
          <w:rFonts w:hint="cs"/>
          <w:rtl/>
        </w:rPr>
        <w:t xml:space="preserve">מתי כן </w:t>
      </w:r>
      <w:bookmarkStart w:id="8971" w:name="_ETM_Q51_194000"/>
      <w:bookmarkEnd w:id="8971"/>
      <w:r>
        <w:rPr>
          <w:rFonts w:hint="cs"/>
          <w:rtl/>
        </w:rPr>
        <w:t xml:space="preserve">מבחינת אבי שמחון הממשלה הייתה אשמה? נכון. ניחשתם נכון, בממשלת </w:t>
      </w:r>
      <w:bookmarkStart w:id="8972" w:name="_ETM_Q51_200000"/>
      <w:bookmarkEnd w:id="8972"/>
      <w:r>
        <w:rPr>
          <w:rFonts w:hint="cs"/>
          <w:rtl/>
        </w:rPr>
        <w:t>השינוי. זוכרים כי ב-2021 סביבת הריבית בעולם התחילה להשתנות מריבית</w:t>
      </w:r>
      <w:bookmarkStart w:id="8973" w:name="_ETM_Q51_209000"/>
      <w:bookmarkEnd w:id="8973"/>
      <w:r>
        <w:rPr>
          <w:rFonts w:hint="cs"/>
          <w:rtl/>
        </w:rPr>
        <w:t xml:space="preserve"> אפסית לריבית הרבה יותר גבוהה – וזה כמובן השפיע על האינפלציה </w:t>
      </w:r>
      <w:bookmarkStart w:id="8974" w:name="_ETM_Q51_213000"/>
      <w:bookmarkEnd w:id="8974"/>
      <w:r>
        <w:rPr>
          <w:rFonts w:hint="cs"/>
          <w:rtl/>
        </w:rPr>
        <w:t xml:space="preserve">ועל יוקר המחיה, למרות שגם אז בישראל האינפלציה הייתה יותר </w:t>
      </w:r>
      <w:bookmarkStart w:id="8975" w:name="_ETM_Q51_221000"/>
      <w:bookmarkEnd w:id="8975"/>
      <w:r>
        <w:rPr>
          <w:rFonts w:hint="cs"/>
          <w:rtl/>
        </w:rPr>
        <w:t>נמוכה מארצות הברית ומאירופה.</w:t>
      </w:r>
    </w:p>
    <w:p w:rsidR="00A65596" w:rsidRDefault="00A65596" w:rsidP="00BD6767">
      <w:pPr>
        <w:rPr>
          <w:rtl/>
        </w:rPr>
      </w:pPr>
    </w:p>
    <w:p w:rsidR="00A65596" w:rsidRDefault="00A65596" w:rsidP="00BD6767">
      <w:pPr>
        <w:rPr>
          <w:rtl/>
        </w:rPr>
      </w:pPr>
      <w:r>
        <w:rPr>
          <w:rFonts w:hint="cs"/>
          <w:rtl/>
        </w:rPr>
        <w:t xml:space="preserve">יוקר המחיה זה חלילה לא מה שאנחנו </w:t>
      </w:r>
      <w:bookmarkStart w:id="8976" w:name="_ETM_Q51_228000"/>
      <w:bookmarkEnd w:id="8976"/>
      <w:r>
        <w:rPr>
          <w:rFonts w:hint="cs"/>
          <w:rtl/>
        </w:rPr>
        <w:t xml:space="preserve">חווים פה בשלוש השנים האחרונות, עם השתוללות המחירים בממשלה הזאת. </w:t>
      </w:r>
      <w:bookmarkStart w:id="8977" w:name="_ETM_Q51_235000"/>
      <w:bookmarkEnd w:id="8977"/>
      <w:r>
        <w:rPr>
          <w:rFonts w:hint="cs"/>
          <w:rtl/>
        </w:rPr>
        <w:t xml:space="preserve">אבל אז פרופ' אבי שמחון, שרלטן מטעם הליכוד, טען כי </w:t>
      </w:r>
      <w:bookmarkStart w:id="8978" w:name="_ETM_Q51_244000"/>
      <w:bookmarkEnd w:id="8978"/>
      <w:r>
        <w:rPr>
          <w:rFonts w:hint="cs"/>
          <w:rtl/>
        </w:rPr>
        <w:t xml:space="preserve">הזינוק ביוקר המחיה הוא כי הציבור חושב שלממשלת בנט לא אכפת </w:t>
      </w:r>
      <w:bookmarkStart w:id="8979" w:name="_ETM_Q51_248000"/>
      <w:bookmarkEnd w:id="8979"/>
      <w:r>
        <w:rPr>
          <w:rFonts w:hint="cs"/>
          <w:rtl/>
        </w:rPr>
        <w:t>מעליית מחירים. אז הממשלה הייתה אשמה. אני קורא לזה: נפלאות</w:t>
      </w:r>
      <w:bookmarkStart w:id="8980" w:name="_ETM_Q51_260000"/>
      <w:bookmarkEnd w:id="8980"/>
      <w:r>
        <w:rPr>
          <w:rFonts w:hint="cs"/>
          <w:rtl/>
        </w:rPr>
        <w:t xml:space="preserve"> התבונה.</w:t>
      </w:r>
    </w:p>
    <w:p w:rsidR="00A65596" w:rsidRDefault="00A65596" w:rsidP="00BD6767">
      <w:pPr>
        <w:rPr>
          <w:rtl/>
        </w:rPr>
      </w:pPr>
      <w:bookmarkStart w:id="8981" w:name="_ETM_Q51_259000"/>
      <w:bookmarkEnd w:id="8981"/>
    </w:p>
    <w:p w:rsidR="00A65596" w:rsidRDefault="00A65596" w:rsidP="00BD6767">
      <w:pPr>
        <w:rPr>
          <w:rtl/>
        </w:rPr>
      </w:pPr>
      <w:bookmarkStart w:id="8982" w:name="_ETM_Q51_223000"/>
      <w:bookmarkEnd w:id="8982"/>
      <w:r>
        <w:rPr>
          <w:rFonts w:hint="cs"/>
          <w:rtl/>
        </w:rPr>
        <w:t xml:space="preserve">לא נשכח כמובן כי לפני כמה חודשים – אולי אפילו עדיין </w:t>
      </w:r>
      <w:bookmarkStart w:id="8983" w:name="_ETM_Q51_263000"/>
      <w:bookmarkEnd w:id="8983"/>
      <w:r>
        <w:rPr>
          <w:rFonts w:hint="cs"/>
          <w:rtl/>
        </w:rPr>
        <w:t xml:space="preserve">הוא חושב על זה – פרופ' אבי שמחון, יועצו הכלכלי של ראש הממשלה, אדוני שר הכלכלה, ניסה לקדם חוק בולשוויקי </w:t>
      </w:r>
      <w:bookmarkStart w:id="8984" w:name="_ETM_Q51_275000"/>
      <w:bookmarkEnd w:id="8984"/>
      <w:r>
        <w:rPr>
          <w:rFonts w:hint="cs"/>
          <w:rtl/>
        </w:rPr>
        <w:t>הזוי לסבסוד ולמשכנתאות לאלה שלקחו הלוואה עם סיכון בלתי מחושב.</w:t>
      </w:r>
    </w:p>
    <w:p w:rsidR="00A65596" w:rsidRDefault="00A65596" w:rsidP="00BD6767">
      <w:pPr>
        <w:rPr>
          <w:rtl/>
        </w:rPr>
      </w:pPr>
    </w:p>
    <w:p w:rsidR="00A65596" w:rsidRDefault="00A65596" w:rsidP="00BD6767">
      <w:pPr>
        <w:rPr>
          <w:rtl/>
        </w:rPr>
      </w:pPr>
      <w:r>
        <w:rPr>
          <w:rFonts w:hint="cs"/>
          <w:rtl/>
        </w:rPr>
        <w:t xml:space="preserve">אני צריך לשאול את חבר הכנסת עופר כסיף, כי לדעתי מאז פירוק ברית המועצות, </w:t>
      </w:r>
      <w:bookmarkStart w:id="8985" w:name="_ETM_Q51_288000"/>
      <w:bookmarkEnd w:id="8985"/>
      <w:r>
        <w:rPr>
          <w:rFonts w:hint="cs"/>
          <w:rtl/>
        </w:rPr>
        <w:t xml:space="preserve">לי לפחות לא יצא לפגוש מישהו שמעלה רעיונות כאלה קומוניסטיים ממש ברצינות. אבל אני בכל זאת רוצה לחזור לאמירה הראשונה של </w:t>
      </w:r>
      <w:bookmarkStart w:id="8986" w:name="_ETM_Q51_305000"/>
      <w:bookmarkEnd w:id="8986"/>
      <w:r>
        <w:rPr>
          <w:rFonts w:hint="cs"/>
          <w:rtl/>
        </w:rPr>
        <w:t xml:space="preserve">פרופ' אבי שמחון, לגבי המשק הישראלי, שכביכול לא מראה שמדינת </w:t>
      </w:r>
      <w:bookmarkStart w:id="8987" w:name="_ETM_Q51_311000"/>
      <w:bookmarkEnd w:id="8987"/>
      <w:r>
        <w:rPr>
          <w:rFonts w:hint="cs"/>
          <w:rtl/>
        </w:rPr>
        <w:t xml:space="preserve">ישראל נמצאת במלחמה. </w:t>
      </w:r>
    </w:p>
    <w:p w:rsidR="00A65596" w:rsidRDefault="00A65596" w:rsidP="00BD6767">
      <w:pPr>
        <w:rPr>
          <w:rtl/>
        </w:rPr>
      </w:pPr>
    </w:p>
    <w:p w:rsidR="00A65596" w:rsidRDefault="00A65596" w:rsidP="00BD6767">
      <w:pPr>
        <w:rPr>
          <w:rtl/>
        </w:rPr>
      </w:pPr>
      <w:r>
        <w:rPr>
          <w:rFonts w:hint="cs"/>
          <w:rtl/>
        </w:rPr>
        <w:t>אז ככה: הגירעון השנה, ב-2026, על פי</w:t>
      </w:r>
      <w:bookmarkStart w:id="8988" w:name="_ETM_Q51_317000"/>
      <w:bookmarkEnd w:id="8988"/>
      <w:r>
        <w:rPr>
          <w:rFonts w:hint="cs"/>
          <w:rtl/>
        </w:rPr>
        <w:t xml:space="preserve"> התקציב שאושר בוועדת הכספים רק היום בבוקר, יהיה מעל 4%, זו השנה </w:t>
      </w:r>
      <w:bookmarkStart w:id="8989" w:name="_ETM_Q51_325000"/>
      <w:bookmarkEnd w:id="8989"/>
      <w:r>
        <w:rPr>
          <w:rFonts w:hint="cs"/>
          <w:rtl/>
        </w:rPr>
        <w:t>הרביעית ברציפות. ואם אני אדייק, הוא יהיה מעל 4% יותר</w:t>
      </w:r>
      <w:bookmarkStart w:id="8990" w:name="_ETM_Q51_330000"/>
      <w:bookmarkEnd w:id="8990"/>
      <w:r>
        <w:rPr>
          <w:rFonts w:hint="cs"/>
          <w:rtl/>
        </w:rPr>
        <w:t xml:space="preserve"> לכיוון 5% </w:t>
      </w:r>
      <w:bookmarkStart w:id="8991" w:name="_ETM_Q51_345552"/>
      <w:bookmarkEnd w:id="8991"/>
      <w:r>
        <w:rPr>
          <w:rFonts w:hint="cs"/>
          <w:rtl/>
        </w:rPr>
        <w:t xml:space="preserve">עד 6%, זה כמובן תלוי בהתנהלות הפיסקלית המופקרת של הממשלה </w:t>
      </w:r>
      <w:bookmarkStart w:id="8992" w:name="_ETM_Q51_338000"/>
      <w:bookmarkEnd w:id="8992"/>
      <w:r>
        <w:rPr>
          <w:rFonts w:hint="cs"/>
          <w:rtl/>
        </w:rPr>
        <w:t xml:space="preserve">והימשכות הלחימה. </w:t>
      </w:r>
      <w:bookmarkStart w:id="8993" w:name="_ETM_Q51_339000"/>
      <w:bookmarkEnd w:id="8993"/>
      <w:r>
        <w:rPr>
          <w:rFonts w:hint="cs"/>
          <w:rtl/>
        </w:rPr>
        <w:t xml:space="preserve">הצמיחה, הצמיחה הכלכלית ב-2023–2024 הייתה שלילית לנפש וב-2025 </w:t>
      </w:r>
      <w:bookmarkStart w:id="8994" w:name="_ETM_Q51_349000"/>
      <w:bookmarkEnd w:id="8994"/>
      <w:r>
        <w:rPr>
          <w:rFonts w:hint="cs"/>
          <w:rtl/>
        </w:rPr>
        <w:t xml:space="preserve">היא הייתה זניחה לנפש, יחס חוב-תוצר עלה מ-60% לפני </w:t>
      </w:r>
      <w:bookmarkStart w:id="8995" w:name="_ETM_Q51_357000"/>
      <w:bookmarkEnd w:id="8995"/>
      <w:r>
        <w:rPr>
          <w:rFonts w:hint="cs"/>
          <w:rtl/>
        </w:rPr>
        <w:t xml:space="preserve">המלחמה לכמעט 70% היום, יכול להיות שהשנה הוא גם יחצה </w:t>
      </w:r>
      <w:bookmarkStart w:id="8996" w:name="_ETM_Q51_360000"/>
      <w:bookmarkEnd w:id="8996"/>
      <w:r>
        <w:rPr>
          <w:rFonts w:hint="cs"/>
          <w:rtl/>
        </w:rPr>
        <w:t xml:space="preserve">את הרף של 70%. נטל המס על מעמד הביניים – על </w:t>
      </w:r>
      <w:bookmarkStart w:id="8997" w:name="_ETM_Q51_366000"/>
      <w:bookmarkEnd w:id="8997"/>
      <w:r>
        <w:rPr>
          <w:rFonts w:hint="cs"/>
          <w:rtl/>
        </w:rPr>
        <w:t xml:space="preserve">אלה שמשלמים מיסים – גדל בממשלה הזאת בשנים האחרונות באופן משמעותי; </w:t>
      </w:r>
      <w:bookmarkStart w:id="8998" w:name="_ETM_Q51_372000"/>
      <w:bookmarkEnd w:id="8998"/>
      <w:r>
        <w:rPr>
          <w:rFonts w:hint="cs"/>
          <w:rtl/>
        </w:rPr>
        <w:t xml:space="preserve">תקציב הביטחון עלה כמעט פי-שניים, דירוג האשראי ירד </w:t>
      </w:r>
      <w:bookmarkStart w:id="8999" w:name="_ETM_Q51_377000"/>
      <w:bookmarkEnd w:id="8999"/>
      <w:r>
        <w:rPr>
          <w:rFonts w:hint="cs"/>
          <w:rtl/>
        </w:rPr>
        <w:t xml:space="preserve">לראשונה בהיסטוריה של מדינת ישראל בכל שלוש הסוכנויות. החזרי הריבית </w:t>
      </w:r>
      <w:bookmarkStart w:id="9000" w:name="_ETM_Q51_383000"/>
      <w:bookmarkEnd w:id="9000"/>
      <w:r>
        <w:rPr>
          <w:rFonts w:hint="cs"/>
          <w:rtl/>
        </w:rPr>
        <w:t xml:space="preserve">קפצו ב-22 מיליארד שקל השנה לעומת 2022; החזרי חוב הקרן </w:t>
      </w:r>
      <w:bookmarkStart w:id="9001" w:name="_ETM_Q51_392000"/>
      <w:bookmarkEnd w:id="9001"/>
      <w:r>
        <w:rPr>
          <w:rFonts w:hint="cs"/>
          <w:rtl/>
        </w:rPr>
        <w:t xml:space="preserve">ב-56 מיליארד שקל לעומת 2022. בכל שנה, כל שנה, שימו </w:t>
      </w:r>
      <w:bookmarkStart w:id="9002" w:name="_ETM_Q51_398000"/>
      <w:bookmarkEnd w:id="9002"/>
      <w:r>
        <w:rPr>
          <w:rFonts w:hint="cs"/>
          <w:rtl/>
        </w:rPr>
        <w:t xml:space="preserve">לב, חבריי חברי הכנסת, האוצר מסבסד את המוסד לביטוח לאומי </w:t>
      </w:r>
      <w:bookmarkStart w:id="9003" w:name="_ETM_Q51_402000"/>
      <w:bookmarkEnd w:id="9003"/>
      <w:r>
        <w:rPr>
          <w:rFonts w:hint="cs"/>
          <w:rtl/>
        </w:rPr>
        <w:t>ב-19 מיליארד שקלים, וביטוח לאומי מתקרב בצעדי ענק לחדלות הפירעון</w:t>
      </w:r>
      <w:bookmarkStart w:id="9004" w:name="_ETM_Q51_411000"/>
      <w:bookmarkEnd w:id="9004"/>
      <w:r>
        <w:rPr>
          <w:rFonts w:hint="cs"/>
          <w:rtl/>
        </w:rPr>
        <w:t xml:space="preserve">. הוא עלול להגיע לחדלות פירעון כבר ב-2035 – שזה בערך מחר. </w:t>
      </w:r>
    </w:p>
    <w:p w:rsidR="00A65596" w:rsidRDefault="00A65596" w:rsidP="00BD6767">
      <w:pPr>
        <w:rPr>
          <w:rtl/>
        </w:rPr>
      </w:pPr>
      <w:bookmarkStart w:id="9005" w:name="_ETM_Q51_426165"/>
      <w:bookmarkStart w:id="9006" w:name="_ETM_Q51_426237"/>
      <w:bookmarkEnd w:id="9005"/>
      <w:bookmarkEnd w:id="9006"/>
    </w:p>
    <w:p w:rsidR="00A65596" w:rsidRDefault="00A65596" w:rsidP="00BD6767">
      <w:pPr>
        <w:rPr>
          <w:rtl/>
        </w:rPr>
      </w:pPr>
      <w:bookmarkStart w:id="9007" w:name="_ETM_Q51_426293"/>
      <w:bookmarkStart w:id="9008" w:name="_ETM_Q51_426335"/>
      <w:bookmarkEnd w:id="9007"/>
      <w:bookmarkEnd w:id="9008"/>
      <w:r>
        <w:rPr>
          <w:rFonts w:hint="cs"/>
          <w:rtl/>
        </w:rPr>
        <w:t xml:space="preserve">בנוסף, </w:t>
      </w:r>
      <w:bookmarkStart w:id="9009" w:name="_ETM_Q51_422000"/>
      <w:bookmarkEnd w:id="9009"/>
      <w:r>
        <w:rPr>
          <w:rFonts w:hint="cs"/>
          <w:rtl/>
        </w:rPr>
        <w:t>47% מהגברים החרדים עדיין לא עובדים, וכמובן לא מתגייסים – יו</w:t>
      </w:r>
      <w:bookmarkStart w:id="9010" w:name="_ETM_Q51_429000"/>
      <w:bookmarkEnd w:id="9010"/>
      <w:r>
        <w:rPr>
          <w:rFonts w:hint="cs"/>
          <w:rtl/>
        </w:rPr>
        <w:t xml:space="preserve">תר נכון משתמטים – וזה עולה למשק הישראלי, לנו, לכל המשפחות </w:t>
      </w:r>
      <w:bookmarkStart w:id="9011" w:name="_ETM_Q51_433000"/>
      <w:bookmarkEnd w:id="9011"/>
      <w:r>
        <w:rPr>
          <w:rFonts w:hint="cs"/>
          <w:rtl/>
        </w:rPr>
        <w:t xml:space="preserve">העובדות והמשרתות, כ-60 מיליארד שקל בשנה, וזה נתון </w:t>
      </w:r>
      <w:bookmarkStart w:id="9012" w:name="_ETM_Q51_441000"/>
      <w:bookmarkEnd w:id="9012"/>
      <w:r>
        <w:rPr>
          <w:rFonts w:hint="cs"/>
          <w:rtl/>
        </w:rPr>
        <w:t>שהוא לא שלי, זה נתון של אגף התקציבים.</w:t>
      </w:r>
    </w:p>
    <w:p w:rsidR="00A65596" w:rsidRDefault="00A65596" w:rsidP="00BD6767">
      <w:pPr>
        <w:rPr>
          <w:rtl/>
        </w:rPr>
      </w:pPr>
    </w:p>
    <w:p w:rsidR="00A65596" w:rsidRDefault="00A65596" w:rsidP="00BD6767">
      <w:pPr>
        <w:rPr>
          <w:rtl/>
        </w:rPr>
      </w:pPr>
      <w:bookmarkStart w:id="9013" w:name="_ETM_Q51_442000"/>
      <w:bookmarkEnd w:id="9013"/>
      <w:r>
        <w:rPr>
          <w:rFonts w:hint="cs"/>
          <w:rtl/>
        </w:rPr>
        <w:t xml:space="preserve">ואם אני מסכם </w:t>
      </w:r>
      <w:bookmarkStart w:id="9014" w:name="_ETM_Q51_444000"/>
      <w:bookmarkEnd w:id="9014"/>
      <w:r>
        <w:rPr>
          <w:rFonts w:hint="cs"/>
          <w:rtl/>
        </w:rPr>
        <w:t xml:space="preserve">את כל השרלטנות של יועצו הכלכלי של ראש הממשלה, פרופ' </w:t>
      </w:r>
      <w:bookmarkStart w:id="9015" w:name="_ETM_Q51_449000"/>
      <w:bookmarkEnd w:id="9015"/>
      <w:r>
        <w:rPr>
          <w:rFonts w:hint="cs"/>
          <w:rtl/>
        </w:rPr>
        <w:t xml:space="preserve">אבי שמחון באמת </w:t>
      </w:r>
      <w:bookmarkStart w:id="9016" w:name="_ETM_Q51_461174"/>
      <w:bookmarkEnd w:id="9016"/>
      <w:r>
        <w:rPr>
          <w:rtl/>
        </w:rPr>
        <w:t>–</w:t>
      </w:r>
      <w:r>
        <w:rPr>
          <w:rFonts w:hint="cs"/>
          <w:rtl/>
        </w:rPr>
        <w:t xml:space="preserve"> איך אני אגיד את </w:t>
      </w:r>
      <w:bookmarkStart w:id="9017" w:name="_ETM_Q51_454000"/>
      <w:bookmarkEnd w:id="9017"/>
      <w:r>
        <w:rPr>
          <w:rFonts w:hint="cs"/>
          <w:rtl/>
        </w:rPr>
        <w:t>זה? – אולי מבחינת החבר הכלכלן הדמיוני שלו, המספרים</w:t>
      </w:r>
      <w:bookmarkStart w:id="9018" w:name="_ETM_Q51_460000"/>
      <w:bookmarkEnd w:id="9018"/>
      <w:r>
        <w:rPr>
          <w:rFonts w:hint="cs"/>
          <w:rtl/>
        </w:rPr>
        <w:t xml:space="preserve"> לא מראים כי מדינת ישראל במלחמה, רק שהמספרים מראים אחרת </w:t>
      </w:r>
      <w:bookmarkStart w:id="9019" w:name="_ETM_Q51_466000"/>
      <w:bookmarkEnd w:id="9019"/>
      <w:r>
        <w:rPr>
          <w:rFonts w:hint="cs"/>
          <w:rtl/>
        </w:rPr>
        <w:t xml:space="preserve">לגמרי. באמת אי-אפשר להמציא את האנשים המיוחדים האלה. לא ייאמן כי בתקופה </w:t>
      </w:r>
      <w:bookmarkStart w:id="9020" w:name="_ETM_Q51_473000"/>
      <w:bookmarkEnd w:id="9020"/>
      <w:r>
        <w:rPr>
          <w:rFonts w:hint="cs"/>
          <w:rtl/>
        </w:rPr>
        <w:t>המאתגרת הזאת הם המנהלים את כלכלת ישראל.</w:t>
      </w:r>
    </w:p>
    <w:p w:rsidR="00A65596" w:rsidRDefault="00A65596" w:rsidP="00BD6767">
      <w:pPr>
        <w:rPr>
          <w:rtl/>
        </w:rPr>
      </w:pPr>
    </w:p>
    <w:p w:rsidR="00A65596" w:rsidRDefault="00A65596" w:rsidP="00BD6767">
      <w:pPr>
        <w:rPr>
          <w:rtl/>
        </w:rPr>
      </w:pPr>
      <w:bookmarkStart w:id="9021" w:name="_ETM_Q51_478000"/>
      <w:bookmarkEnd w:id="9021"/>
      <w:r>
        <w:rPr>
          <w:rFonts w:hint="cs"/>
          <w:rtl/>
        </w:rPr>
        <w:t xml:space="preserve">ואני רק אוסיף בדקה וחצי שנשארו לי, שאנחנו מסיימים את היום ה-24 של המלחמה ועדיין אין מתווה לעסקים ולשכירים. משהו כנראה יעלה השבוע בקריאה ראשונה, </w:t>
      </w:r>
      <w:bookmarkStart w:id="9022" w:name="_ETM_Q51_498000"/>
      <w:bookmarkEnd w:id="9022"/>
      <w:r>
        <w:rPr>
          <w:rFonts w:hint="cs"/>
          <w:rtl/>
        </w:rPr>
        <w:t xml:space="preserve">יכול להיות שיהיה דיון במליאה. אז הערב שמעתי את שר האוצר אצל קרן מרציאנו, והיא שאלה אותו: למה בשבוע הרביעי של המלחמה אין מתווה? אז הוא אמר – הגאון </w:t>
      </w:r>
      <w:bookmarkStart w:id="9023" w:name="_ETM_Q51_517000"/>
      <w:bookmarkEnd w:id="9023"/>
      <w:r>
        <w:rPr>
          <w:rFonts w:hint="cs"/>
          <w:rtl/>
        </w:rPr>
        <w:t xml:space="preserve">הזה, המחנך – הוא אמר שהוא בעצם מחנך את הציבור לעבוד. </w:t>
      </w:r>
      <w:bookmarkStart w:id="9024" w:name="_ETM_Q51_523000"/>
      <w:bookmarkEnd w:id="9024"/>
      <w:r>
        <w:rPr>
          <w:rFonts w:hint="cs"/>
          <w:rtl/>
        </w:rPr>
        <w:t xml:space="preserve">עצם העובדה שאין מתווה, הוא מתמרץ את השכירים ואת העצמאים לעבוד, כי יכול להיות שהם לא יקבלו פיצוי. אז הוא </w:t>
      </w:r>
      <w:bookmarkStart w:id="9025" w:name="_ETM_Q51_532000"/>
      <w:bookmarkEnd w:id="9025"/>
      <w:r>
        <w:rPr>
          <w:rFonts w:hint="cs"/>
          <w:rtl/>
        </w:rPr>
        <w:t xml:space="preserve">מעדיף שהם יהיו באי-ודאות, שיסבלו וימשיכו לעבוד ויצאו תחת הטילים למקום העבודה וישאירו את הילדים בבית. העיקר, הגאון הזה בא לחנך </w:t>
      </w:r>
      <w:bookmarkStart w:id="9026" w:name="_ETM_Q51_546000"/>
      <w:bookmarkEnd w:id="9026"/>
      <w:r>
        <w:rPr>
          <w:rFonts w:hint="cs"/>
          <w:rtl/>
        </w:rPr>
        <w:t>אותנו. באמת הוא ואבי שמחון צמד מחריבי כלכלת ישראל. תודה.</w:t>
      </w:r>
    </w:p>
    <w:p w:rsidR="00A65596" w:rsidRDefault="00A65596" w:rsidP="00BD6767">
      <w:pPr>
        <w:rPr>
          <w:rtl/>
        </w:rPr>
      </w:pPr>
    </w:p>
    <w:p w:rsidR="00A65596" w:rsidRDefault="00A65596" w:rsidP="00BD6767">
      <w:pPr>
        <w:pStyle w:val="af6"/>
        <w:keepNext/>
        <w:rPr>
          <w:rtl/>
        </w:rPr>
      </w:pPr>
      <w:r w:rsidRPr="00E8592E">
        <w:rPr>
          <w:rStyle w:val="TagStyle"/>
          <w:rtl/>
        </w:rPr>
        <w:t xml:space="preserve"> &lt;&lt; יור &gt;&gt; </w:t>
      </w:r>
      <w:r>
        <w:rPr>
          <w:rtl/>
        </w:rPr>
        <w:t>היו"ר אליהו רביבו:</w:t>
      </w:r>
      <w:r w:rsidRPr="00E8592E">
        <w:rPr>
          <w:rStyle w:val="TagStyle"/>
          <w:rtl/>
        </w:rPr>
        <w:t xml:space="preserve"> &lt;&lt; יור &gt;&gt;</w:t>
      </w:r>
      <w:r>
        <w:rPr>
          <w:rtl/>
        </w:rPr>
        <w:t xml:space="preserve"> </w:t>
      </w:r>
    </w:p>
    <w:p w:rsidR="00A65596" w:rsidRDefault="00A65596" w:rsidP="00AC5E2B">
      <w:pPr>
        <w:rPr>
          <w:rtl/>
        </w:rPr>
      </w:pPr>
    </w:p>
    <w:p w:rsidR="00A65596" w:rsidRPr="00E8592E" w:rsidRDefault="00A65596" w:rsidP="00BD6767">
      <w:pPr>
        <w:rPr>
          <w:rtl/>
        </w:rPr>
      </w:pPr>
      <w:bookmarkStart w:id="9027" w:name="_ETM_Q51_555000"/>
      <w:bookmarkEnd w:id="9027"/>
      <w:r>
        <w:rPr>
          <w:rFonts w:hint="cs"/>
          <w:rtl/>
        </w:rPr>
        <w:t xml:space="preserve">תודה </w:t>
      </w:r>
      <w:bookmarkStart w:id="9028" w:name="_ETM_Q51_556000"/>
      <w:bookmarkEnd w:id="9028"/>
      <w:r>
        <w:rPr>
          <w:rFonts w:hint="cs"/>
          <w:rtl/>
        </w:rPr>
        <w:t>רבה. חברת הכנסת עאידה תומא סלימאן, 15 דקות לרשותך, גברתי.</w:t>
      </w:r>
    </w:p>
    <w:p w:rsidR="00A65596" w:rsidRDefault="00A65596" w:rsidP="00BD6767">
      <w:pPr>
        <w:rPr>
          <w:rtl/>
        </w:rPr>
      </w:pPr>
    </w:p>
    <w:p w:rsidR="00A65596" w:rsidRDefault="00A65596" w:rsidP="00BD6767">
      <w:pPr>
        <w:pStyle w:val="a4"/>
        <w:keepNext/>
        <w:rPr>
          <w:rtl/>
        </w:rPr>
      </w:pPr>
      <w:bookmarkStart w:id="9029" w:name="ET_speaker_5761_6"/>
      <w:r w:rsidRPr="00FA4391">
        <w:rPr>
          <w:rStyle w:val="TagStyle"/>
          <w:rtl/>
        </w:rPr>
        <w:t xml:space="preserve"> &lt;&lt; דובר &gt;&gt; </w:t>
      </w:r>
      <w:bookmarkStart w:id="9030" w:name="_Toc225271844"/>
      <w:bookmarkStart w:id="9031" w:name="_Toc225272127"/>
      <w:r>
        <w:rPr>
          <w:rtl/>
        </w:rPr>
        <w:t>עאידה תומא סלימאן (חד"ש-תע"ל):</w:t>
      </w:r>
      <w:bookmarkEnd w:id="9030"/>
      <w:bookmarkEnd w:id="9031"/>
      <w:r w:rsidRPr="00FA4391">
        <w:rPr>
          <w:rStyle w:val="TagStyle"/>
          <w:rtl/>
        </w:rPr>
        <w:t xml:space="preserve"> &lt;&lt; דובר &gt;&gt;</w:t>
      </w:r>
      <w:r>
        <w:rPr>
          <w:rtl/>
        </w:rPr>
        <w:t xml:space="preserve"> </w:t>
      </w:r>
      <w:bookmarkEnd w:id="9029"/>
    </w:p>
    <w:p w:rsidR="00A65596" w:rsidRDefault="00A65596" w:rsidP="00AC5E2B">
      <w:pPr>
        <w:rPr>
          <w:rtl/>
        </w:rPr>
      </w:pPr>
    </w:p>
    <w:p w:rsidR="00A65596" w:rsidRDefault="00A65596" w:rsidP="00BD6767">
      <w:pPr>
        <w:rPr>
          <w:rtl/>
        </w:rPr>
      </w:pPr>
      <w:bookmarkStart w:id="9032" w:name="_ETM_Q51_585000"/>
      <w:bookmarkEnd w:id="9032"/>
      <w:r>
        <w:rPr>
          <w:rFonts w:hint="cs"/>
          <w:rtl/>
        </w:rPr>
        <w:t>כבוד היושב-ראש, חברי וחברות הכנסת, את האמת, הכנתי נאום, אבל לפני שאני מתחילה את הנאום, הבנתי שהייתה ביקורת מעל הדוכן על</w:t>
      </w:r>
      <w:bookmarkStart w:id="9033" w:name="_ETM_Q51_603000"/>
      <w:bookmarkEnd w:id="9033"/>
      <w:r>
        <w:rPr>
          <w:rFonts w:hint="cs"/>
          <w:rtl/>
        </w:rPr>
        <w:t xml:space="preserve"> חברי הכנסת הערבים כולם, שהולכים לתמוך בחוק הזה, וגם חברי הכנסת בחוץ שאלו </w:t>
      </w:r>
      <w:bookmarkStart w:id="9034" w:name="_ETM_Q51_610000"/>
      <w:bookmarkEnd w:id="9034"/>
      <w:r>
        <w:rPr>
          <w:rFonts w:hint="cs"/>
          <w:rtl/>
        </w:rPr>
        <w:t>אותי: את תומכת בחוק הזה?</w:t>
      </w:r>
    </w:p>
    <w:p w:rsidR="00A65596" w:rsidRDefault="00A65596" w:rsidP="00BD6767">
      <w:pPr>
        <w:rPr>
          <w:rtl/>
        </w:rPr>
      </w:pPr>
    </w:p>
    <w:p w:rsidR="00A65596" w:rsidRDefault="00A65596" w:rsidP="00BD6767">
      <w:pPr>
        <w:pStyle w:val="af5"/>
        <w:keepNext/>
        <w:rPr>
          <w:rtl/>
        </w:rPr>
      </w:pPr>
      <w:bookmarkStart w:id="9035" w:name="ET_interruption_6361_9"/>
      <w:r w:rsidRPr="00E8592E">
        <w:rPr>
          <w:rStyle w:val="TagStyle"/>
          <w:rtl/>
        </w:rPr>
        <w:t xml:space="preserve"> &lt;&lt; קריאה &gt;&gt; </w:t>
      </w:r>
      <w:r>
        <w:rPr>
          <w:rtl/>
        </w:rPr>
        <w:t>נאור שירי (יש עתיד):</w:t>
      </w:r>
      <w:r w:rsidRPr="00E8592E">
        <w:rPr>
          <w:rStyle w:val="TagStyle"/>
          <w:rtl/>
        </w:rPr>
        <w:t xml:space="preserve"> &lt;&lt; קריאה &gt;&gt;</w:t>
      </w:r>
      <w:r>
        <w:rPr>
          <w:rtl/>
        </w:rPr>
        <w:t xml:space="preserve"> </w:t>
      </w:r>
      <w:bookmarkEnd w:id="9035"/>
    </w:p>
    <w:p w:rsidR="00A65596" w:rsidRDefault="00A65596" w:rsidP="00AC5E2B">
      <w:pPr>
        <w:rPr>
          <w:rtl/>
        </w:rPr>
      </w:pPr>
    </w:p>
    <w:p w:rsidR="00A65596" w:rsidRDefault="00A65596" w:rsidP="00BD6767">
      <w:pPr>
        <w:rPr>
          <w:rtl/>
        </w:rPr>
      </w:pPr>
      <w:bookmarkStart w:id="9036" w:name="_ETM_Q51_581000"/>
      <w:bookmarkEnd w:id="9036"/>
      <w:r>
        <w:rPr>
          <w:rFonts w:hint="cs"/>
          <w:rtl/>
        </w:rPr>
        <w:t>הערבים זה מקשה אחת?</w:t>
      </w:r>
    </w:p>
    <w:p w:rsidR="00A65596" w:rsidRDefault="00A65596" w:rsidP="00BD6767">
      <w:pPr>
        <w:rPr>
          <w:rtl/>
        </w:rPr>
      </w:pPr>
    </w:p>
    <w:p w:rsidR="00A65596" w:rsidRDefault="00A65596" w:rsidP="00BD6767">
      <w:pPr>
        <w:pStyle w:val="-"/>
        <w:keepNext/>
        <w:rPr>
          <w:rtl/>
        </w:rPr>
      </w:pPr>
      <w:bookmarkStart w:id="9037" w:name="ET_speakercontinue_5761_7"/>
      <w:r w:rsidRPr="007B3A95">
        <w:rPr>
          <w:rStyle w:val="TagStyle"/>
          <w:rtl/>
        </w:rPr>
        <w:t xml:space="preserve"> &lt;&lt; דובר_המשך &gt;&gt; </w:t>
      </w:r>
      <w:r>
        <w:rPr>
          <w:rtl/>
        </w:rPr>
        <w:t>עאידה תומא סלימאן (חד"ש-תע"ל):</w:t>
      </w:r>
      <w:r w:rsidRPr="007B3A95">
        <w:rPr>
          <w:rStyle w:val="TagStyle"/>
          <w:rtl/>
        </w:rPr>
        <w:t xml:space="preserve"> &lt;&lt; דובר_המשך &gt;&gt;</w:t>
      </w:r>
      <w:r>
        <w:rPr>
          <w:rtl/>
        </w:rPr>
        <w:t xml:space="preserve"> </w:t>
      </w:r>
      <w:bookmarkEnd w:id="9037"/>
    </w:p>
    <w:p w:rsidR="00A65596" w:rsidRDefault="00A65596" w:rsidP="00AC5E2B">
      <w:pPr>
        <w:rPr>
          <w:rtl/>
        </w:rPr>
      </w:pPr>
    </w:p>
    <w:p w:rsidR="00A65596" w:rsidRDefault="00A65596" w:rsidP="00BD6767">
      <w:pPr>
        <w:rPr>
          <w:rtl/>
        </w:rPr>
      </w:pPr>
      <w:r>
        <w:rPr>
          <w:rFonts w:hint="cs"/>
          <w:rtl/>
        </w:rPr>
        <w:t>זה בדיוק מה שאני הולכת להגיד.</w:t>
      </w:r>
      <w:bookmarkStart w:id="9038" w:name="_ETM_Q51_617000"/>
      <w:bookmarkEnd w:id="9038"/>
      <w:r>
        <w:rPr>
          <w:rFonts w:hint="cs"/>
          <w:rtl/>
        </w:rPr>
        <w:t xml:space="preserve"> אני רוצה להפתיע אתכם, חברי הכנסת הערבים קודם כול הם לא סיעה אחת. חברי הכנסת הערבים לא </w:t>
      </w:r>
      <w:bookmarkStart w:id="9039" w:name="_ETM_Q51_625000"/>
      <w:bookmarkEnd w:id="9039"/>
      <w:r>
        <w:rPr>
          <w:rFonts w:hint="cs"/>
          <w:rtl/>
        </w:rPr>
        <w:t xml:space="preserve">כולם מקשה אחת ולא כולם חושבים אותו דבר. תתפלאו לשמוע, יש בינינו גם כן דברים שאנחנו לא מסכימים עליהם, כי מה לעשות? גם לנו יש אידיאולוגיות שונות וגם לנו </w:t>
      </w:r>
      <w:bookmarkStart w:id="9040" w:name="_ETM_Q51_642000"/>
      <w:bookmarkEnd w:id="9040"/>
      <w:r>
        <w:rPr>
          <w:rFonts w:hint="cs"/>
          <w:rtl/>
        </w:rPr>
        <w:t xml:space="preserve">יש דרך חשיבה פוליטית שונה הרבה פעמים. </w:t>
      </w:r>
      <w:bookmarkStart w:id="9041" w:name="_ETM_Q51_647000"/>
      <w:bookmarkEnd w:id="9041"/>
      <w:r>
        <w:rPr>
          <w:rFonts w:hint="cs"/>
          <w:rtl/>
        </w:rPr>
        <w:t xml:space="preserve">נכון שאנחנו יודעים גם להסכים על הרבה דברים ולעבוד ביחד. </w:t>
      </w:r>
    </w:p>
    <w:p w:rsidR="00A65596" w:rsidRDefault="00A65596" w:rsidP="00BD6767">
      <w:pPr>
        <w:rPr>
          <w:rtl/>
        </w:rPr>
      </w:pPr>
    </w:p>
    <w:p w:rsidR="00A65596" w:rsidRDefault="00A65596" w:rsidP="00BD6767">
      <w:pPr>
        <w:rPr>
          <w:rtl/>
        </w:rPr>
      </w:pPr>
      <w:bookmarkStart w:id="9042" w:name="_ETM_Q51_653000"/>
      <w:bookmarkEnd w:id="9042"/>
      <w:r>
        <w:rPr>
          <w:rFonts w:hint="cs"/>
          <w:rtl/>
        </w:rPr>
        <w:t xml:space="preserve">ואני למדתי גם </w:t>
      </w:r>
      <w:bookmarkStart w:id="9043" w:name="_ETM_Q51_656000"/>
      <w:bookmarkEnd w:id="9043"/>
      <w:r>
        <w:rPr>
          <w:rFonts w:hint="cs"/>
          <w:rtl/>
        </w:rPr>
        <w:t xml:space="preserve">כן שבאירועים אחרים אתם יודעים להבדיל בינינו. כאשר מדברים על </w:t>
      </w:r>
      <w:bookmarkStart w:id="9044" w:name="_ETM_Q51_661000"/>
      <w:bookmarkEnd w:id="9044"/>
      <w:r>
        <w:rPr>
          <w:rFonts w:hint="cs"/>
          <w:rtl/>
        </w:rPr>
        <w:t xml:space="preserve">אפשרויות של שיתופי פעולה ושותפות וקואליציות, יודעים טוב מאוד להגיד: אלה כן, אלה </w:t>
      </w:r>
      <w:bookmarkStart w:id="9045" w:name="_ETM_Q51_669000"/>
      <w:bookmarkEnd w:id="9045"/>
      <w:r>
        <w:rPr>
          <w:rFonts w:hint="cs"/>
          <w:rtl/>
        </w:rPr>
        <w:t xml:space="preserve">לא. אז מה פתאום? תחליטו, אתם רוצים אותנו במקשה אחת. לא תקבלו אותנו במקשה אחת. כל אחד ואחת מאיתנו, יש לו גישה </w:t>
      </w:r>
      <w:bookmarkStart w:id="9046" w:name="_ETM_Q51_681000"/>
      <w:bookmarkEnd w:id="9046"/>
      <w:r>
        <w:rPr>
          <w:rFonts w:hint="cs"/>
          <w:rtl/>
        </w:rPr>
        <w:t>פוליטית שונה. אני גם אפתיע אתכם, אני נגד החוק הזה</w:t>
      </w:r>
      <w:bookmarkStart w:id="9047" w:name="_ETM_Q51_689000"/>
      <w:bookmarkEnd w:id="9047"/>
      <w:r>
        <w:rPr>
          <w:rFonts w:hint="cs"/>
          <w:rtl/>
        </w:rPr>
        <w:t xml:space="preserve"> ונגד החוק הזה, לא בגלל שאני נגד דת, אלא בגלל</w:t>
      </w:r>
      <w:bookmarkStart w:id="9048" w:name="_ETM_Q51_694000"/>
      <w:bookmarkEnd w:id="9048"/>
      <w:r>
        <w:rPr>
          <w:rFonts w:hint="cs"/>
          <w:rtl/>
        </w:rPr>
        <w:t xml:space="preserve"> שאני חושבת שזה חלק גם כן ממה שנקרא "רפורמה", מה </w:t>
      </w:r>
      <w:bookmarkStart w:id="9049" w:name="_ETM_Q51_702000"/>
      <w:bookmarkEnd w:id="9049"/>
      <w:r>
        <w:rPr>
          <w:rFonts w:hint="cs"/>
          <w:rtl/>
        </w:rPr>
        <w:t xml:space="preserve">שאנחנו קוראים לו "הפיכה משטרית", שמנסה לכרסם יותר ויותר במערכת המשפט האזרחית. </w:t>
      </w:r>
    </w:p>
    <w:p w:rsidR="00A65596" w:rsidRDefault="00A65596" w:rsidP="00BD6767">
      <w:pPr>
        <w:rPr>
          <w:rtl/>
        </w:rPr>
      </w:pPr>
      <w:bookmarkStart w:id="9050" w:name="_ETM_Q51_668214"/>
      <w:bookmarkStart w:id="9051" w:name="_ETM_Q51_668252"/>
      <w:bookmarkEnd w:id="9050"/>
      <w:bookmarkEnd w:id="9051"/>
    </w:p>
    <w:p w:rsidR="00A65596" w:rsidRDefault="00A65596" w:rsidP="00C033A3">
      <w:pPr>
        <w:rPr>
          <w:rtl/>
        </w:rPr>
      </w:pPr>
      <w:bookmarkStart w:id="9052" w:name="_ETM_Q51_668341"/>
      <w:bookmarkStart w:id="9053" w:name="_ETM_Q51_668373"/>
      <w:bookmarkEnd w:id="9052"/>
      <w:bookmarkEnd w:id="9053"/>
      <w:r>
        <w:rPr>
          <w:rFonts w:hint="cs"/>
          <w:rtl/>
        </w:rPr>
        <w:t>אני חושבת שהגיע הזמן, אפשר לדבר יותר ויותר על החוק הזה, אבל אני רוצה להתמקד בעובדה</w:t>
      </w:r>
      <w:bookmarkStart w:id="9054" w:name="_ETM_Q51_719000"/>
      <w:bookmarkEnd w:id="9054"/>
      <w:r>
        <w:rPr>
          <w:rFonts w:hint="cs"/>
          <w:rtl/>
        </w:rPr>
        <w:t xml:space="preserve"> שאנחנו עוד מעט מציינים חודש לתחילת המתקפה האגרסיבית שהובילה הממשלה הזאת וממשל ארצות הברית על איראן.</w:t>
      </w:r>
    </w:p>
    <w:p w:rsidR="00A65596" w:rsidRDefault="00A65596" w:rsidP="00BD6767">
      <w:pPr>
        <w:rPr>
          <w:rtl/>
        </w:rPr>
      </w:pPr>
    </w:p>
    <w:p w:rsidR="00A65596" w:rsidRDefault="00A65596" w:rsidP="00C033A3">
      <w:pPr>
        <w:rPr>
          <w:rtl/>
          <w:lang w:eastAsia="he-IL"/>
        </w:rPr>
      </w:pPr>
      <w:bookmarkStart w:id="9055" w:name="TOR_Q52"/>
      <w:bookmarkEnd w:id="9055"/>
      <w:r>
        <w:rPr>
          <w:rFonts w:hint="cs"/>
          <w:rtl/>
          <w:lang w:eastAsia="he-IL"/>
        </w:rPr>
        <w:t xml:space="preserve">הכנסת מתכנסת כבימי שגרה, מציאות מנסה לייצר מציאות מדומה לציבור. כאילו עובדים למען הציבור עד השעות המאוחרות </w:t>
      </w:r>
      <w:bookmarkStart w:id="9056" w:name="_ETM_Q52_145018"/>
      <w:bookmarkEnd w:id="9056"/>
      <w:r>
        <w:rPr>
          <w:rFonts w:hint="cs"/>
          <w:rtl/>
          <w:lang w:eastAsia="he-IL"/>
        </w:rPr>
        <w:t xml:space="preserve">בלילה, כאילו אנו מתכנסים ושעות על גבי שעות, דיונים ועוד </w:t>
      </w:r>
      <w:bookmarkStart w:id="9057" w:name="_ETM_Q52_151660"/>
      <w:bookmarkEnd w:id="9057"/>
      <w:r>
        <w:rPr>
          <w:rFonts w:hint="cs"/>
          <w:rtl/>
          <w:lang w:eastAsia="he-IL"/>
        </w:rPr>
        <w:t>דיונים. והתוצאות אינן מתיישרות חוץ מאשר עם מדיניות הבריון</w:t>
      </w:r>
      <w:bookmarkStart w:id="9058" w:name="_ETM_Q52_157445"/>
      <w:bookmarkEnd w:id="9058"/>
      <w:r>
        <w:rPr>
          <w:rFonts w:hint="cs"/>
          <w:rtl/>
          <w:lang w:eastAsia="he-IL"/>
        </w:rPr>
        <w:t xml:space="preserve"> השכונתי, אשר אינו בשום צורה מבטיח ביטחון לציבור בישראל</w:t>
      </w:r>
      <w:bookmarkStart w:id="9059" w:name="_ETM_Q52_165569"/>
      <w:bookmarkEnd w:id="9059"/>
      <w:r>
        <w:rPr>
          <w:rFonts w:hint="cs"/>
          <w:rtl/>
          <w:lang w:eastAsia="he-IL"/>
        </w:rPr>
        <w:t xml:space="preserve">, ובטוח-בטוח, לא לעמים באזור, אלא מוביל מדיניות </w:t>
      </w:r>
      <w:bookmarkStart w:id="9060" w:name="_ETM_Q52_173041"/>
      <w:bookmarkEnd w:id="9060"/>
      <w:r>
        <w:rPr>
          <w:rFonts w:hint="cs"/>
          <w:rtl/>
          <w:lang w:eastAsia="he-IL"/>
        </w:rPr>
        <w:t>של מלחמות, הרג, נישול והשמדה.</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הציבור בישראל מבוהל ובצדק. כולנו מבוהלים, </w:t>
      </w:r>
      <w:bookmarkStart w:id="9061" w:name="_ETM_Q52_183603"/>
      <w:bookmarkEnd w:id="9061"/>
      <w:r>
        <w:rPr>
          <w:rFonts w:hint="cs"/>
          <w:rtl/>
          <w:lang w:eastAsia="he-IL"/>
        </w:rPr>
        <w:t xml:space="preserve">אבל מנסים בכוח לנרמל לנו שגרה של פחד מאזעקות, </w:t>
      </w:r>
      <w:bookmarkStart w:id="9062" w:name="_ETM_Q52_191278"/>
      <w:bookmarkEnd w:id="9062"/>
      <w:r>
        <w:rPr>
          <w:rFonts w:hint="cs"/>
          <w:rtl/>
          <w:lang w:eastAsia="he-IL"/>
        </w:rPr>
        <w:t xml:space="preserve">שתגיע גם כן אולי פחד מטיל שייפול, או מעתיד לא </w:t>
      </w:r>
      <w:bookmarkStart w:id="9063" w:name="_ETM_Q52_200165"/>
      <w:bookmarkEnd w:id="9063"/>
      <w:r>
        <w:rPr>
          <w:rFonts w:hint="cs"/>
          <w:rtl/>
          <w:lang w:eastAsia="he-IL"/>
        </w:rPr>
        <w:t xml:space="preserve">ברור. מלטפים את הציבור, מרגיעים אותו, מדברים איתו על </w:t>
      </w:r>
      <w:bookmarkStart w:id="9064" w:name="_ETM_Q52_206361"/>
      <w:bookmarkEnd w:id="9064"/>
      <w:r>
        <w:rPr>
          <w:rFonts w:hint="cs"/>
          <w:rtl/>
          <w:lang w:eastAsia="he-IL"/>
        </w:rPr>
        <w:t>חוסן ועל מדד האושר. הכול כדי שלא נשאל את השאלות</w:t>
      </w:r>
      <w:bookmarkStart w:id="9065" w:name="_ETM_Q52_211977"/>
      <w:bookmarkEnd w:id="9065"/>
      <w:r>
        <w:rPr>
          <w:rFonts w:hint="cs"/>
          <w:rtl/>
          <w:lang w:eastAsia="he-IL"/>
        </w:rPr>
        <w:t xml:space="preserve"> הקשות: בשביל מה נפתחה המלחמה הזו?</w:t>
      </w:r>
      <w:r>
        <w:rPr>
          <w:rFonts w:hint="cs"/>
          <w:lang w:eastAsia="he-IL"/>
        </w:rPr>
        <w:t xml:space="preserve"> </w:t>
      </w:r>
      <w:r>
        <w:rPr>
          <w:rFonts w:hint="cs"/>
          <w:rtl/>
          <w:lang w:eastAsia="he-IL"/>
        </w:rPr>
        <w:t xml:space="preserve">למה </w:t>
      </w:r>
      <w:bookmarkStart w:id="9066" w:name="_ETM_Q52_217721"/>
      <w:bookmarkEnd w:id="9066"/>
      <w:r>
        <w:rPr>
          <w:rFonts w:hint="cs"/>
          <w:rtl/>
          <w:lang w:eastAsia="he-IL"/>
        </w:rPr>
        <w:t xml:space="preserve">אנחנו כולנו צריכים לסבול ולשלם את </w:t>
      </w:r>
      <w:bookmarkStart w:id="9067" w:name="_ETM_Q52_224924"/>
      <w:bookmarkEnd w:id="9067"/>
      <w:r>
        <w:rPr>
          <w:rFonts w:hint="cs"/>
          <w:rtl/>
          <w:lang w:eastAsia="he-IL"/>
        </w:rPr>
        <w:t>המחירים שלה</w:t>
      </w:r>
      <w:bookmarkStart w:id="9068" w:name="_ETM_Q52_226264"/>
      <w:bookmarkEnd w:id="9068"/>
      <w:r>
        <w:rPr>
          <w:rFonts w:hint="cs"/>
          <w:rtl/>
          <w:lang w:eastAsia="he-IL"/>
        </w:rPr>
        <w:t>?</w:t>
      </w:r>
    </w:p>
    <w:p w:rsidR="00A65596" w:rsidRDefault="00A65596" w:rsidP="00BD6767">
      <w:pPr>
        <w:rPr>
          <w:rtl/>
          <w:lang w:eastAsia="he-IL"/>
        </w:rPr>
      </w:pPr>
      <w:bookmarkStart w:id="9069" w:name="_ETM_Q52_226352"/>
      <w:bookmarkEnd w:id="9069"/>
    </w:p>
    <w:p w:rsidR="00A65596" w:rsidRDefault="00A65596" w:rsidP="00BD6767">
      <w:pPr>
        <w:rPr>
          <w:rtl/>
          <w:lang w:eastAsia="he-IL"/>
        </w:rPr>
      </w:pPr>
      <w:bookmarkStart w:id="9070" w:name="_ETM_Q52_226600"/>
      <w:bookmarkStart w:id="9071" w:name="_ETM_Q52_226638"/>
      <w:bookmarkEnd w:id="9070"/>
      <w:bookmarkEnd w:id="9071"/>
      <w:r>
        <w:rPr>
          <w:rFonts w:hint="cs"/>
          <w:rtl/>
          <w:lang w:eastAsia="he-IL"/>
        </w:rPr>
        <w:t xml:space="preserve">ומתחת לאף שלנו ולעיניים הבוהות בשמיים, מתרחשת </w:t>
      </w:r>
      <w:bookmarkStart w:id="9072" w:name="_ETM_Q52_232421"/>
      <w:bookmarkEnd w:id="9072"/>
      <w:r>
        <w:rPr>
          <w:rFonts w:hint="cs"/>
          <w:rtl/>
          <w:lang w:eastAsia="he-IL"/>
        </w:rPr>
        <w:t xml:space="preserve">לה מלחמת הממשלה הזו נגד העם הפלסטיני. הרי בזמן שנתניהו </w:t>
      </w:r>
      <w:bookmarkStart w:id="9073" w:name="_ETM_Q52_237904"/>
      <w:bookmarkEnd w:id="9073"/>
      <w:r>
        <w:rPr>
          <w:rFonts w:hint="cs"/>
          <w:rtl/>
          <w:lang w:eastAsia="he-IL"/>
        </w:rPr>
        <w:t>מנסה לארגן לעצמו מזרח תיכון חדש</w:t>
      </w:r>
      <w:r w:rsidRPr="003A1B7D">
        <w:rPr>
          <w:rFonts w:hint="cs"/>
          <w:rtl/>
          <w:lang w:eastAsia="he-IL"/>
        </w:rPr>
        <w:t xml:space="preserve"> </w:t>
      </w:r>
      <w:r>
        <w:rPr>
          <w:rFonts w:hint="cs"/>
          <w:rtl/>
          <w:lang w:eastAsia="he-IL"/>
        </w:rPr>
        <w:t>דרך מלחמה אזורית, מזר</w:t>
      </w:r>
      <w:bookmarkStart w:id="9074" w:name="_ETM_Q52_246446"/>
      <w:bookmarkEnd w:id="9074"/>
      <w:r>
        <w:rPr>
          <w:rFonts w:hint="cs"/>
          <w:rtl/>
          <w:lang w:eastAsia="he-IL"/>
        </w:rPr>
        <w:t xml:space="preserve">ח תיכון אשר יהיה מוכן לנרמל יחסים עם מדינה הממשיכה </w:t>
      </w:r>
      <w:bookmarkStart w:id="9075" w:name="_ETM_Q52_255321"/>
      <w:bookmarkEnd w:id="9075"/>
      <w:r>
        <w:rPr>
          <w:rFonts w:hint="cs"/>
          <w:rtl/>
          <w:lang w:eastAsia="he-IL"/>
        </w:rPr>
        <w:t xml:space="preserve">לכבוש שטחים פלסטיניים; עם ממשלה שקוברת יום אחרי יום, את </w:t>
      </w:r>
      <w:bookmarkStart w:id="9076" w:name="_ETM_Q52_261359"/>
      <w:bookmarkEnd w:id="9076"/>
      <w:r>
        <w:rPr>
          <w:rFonts w:hint="cs"/>
          <w:rtl/>
          <w:lang w:eastAsia="he-IL"/>
        </w:rPr>
        <w:t xml:space="preserve">שאיפות העם הפלסטיני לעצמאות, חירות ומדינה משלו – או לפחות ככה </w:t>
      </w:r>
      <w:bookmarkStart w:id="9077" w:name="_ETM_Q52_267687"/>
      <w:bookmarkEnd w:id="9077"/>
      <w:r>
        <w:rPr>
          <w:rFonts w:hint="cs"/>
          <w:rtl/>
          <w:lang w:eastAsia="he-IL"/>
        </w:rPr>
        <w:t>חושבים.</w:t>
      </w:r>
    </w:p>
    <w:p w:rsidR="00A65596" w:rsidRDefault="00A65596" w:rsidP="00BD6767">
      <w:pPr>
        <w:rPr>
          <w:rtl/>
          <w:lang w:eastAsia="he-IL"/>
        </w:rPr>
      </w:pPr>
    </w:p>
    <w:p w:rsidR="00A65596" w:rsidRDefault="00A65596" w:rsidP="00BD6767">
      <w:pPr>
        <w:rPr>
          <w:rtl/>
          <w:lang w:eastAsia="he-IL"/>
        </w:rPr>
      </w:pPr>
      <w:r>
        <w:rPr>
          <w:rFonts w:hint="cs"/>
          <w:rtl/>
          <w:lang w:eastAsia="he-IL"/>
        </w:rPr>
        <w:t>בזמן שמסיחים את דעתכם, מנהלת הממשלה מלחמה גם על עזה</w:t>
      </w:r>
      <w:bookmarkStart w:id="9078" w:name="_ETM_Q52_276847"/>
      <w:bookmarkEnd w:id="9078"/>
      <w:r>
        <w:rPr>
          <w:rFonts w:hint="cs"/>
          <w:rtl/>
          <w:lang w:eastAsia="he-IL"/>
        </w:rPr>
        <w:t xml:space="preserve"> וגם על הגדה המערבית. אני אתמקד יותר במה שקורה</w:t>
      </w:r>
      <w:bookmarkStart w:id="9079" w:name="_ETM_Q52_282221"/>
      <w:bookmarkEnd w:id="9079"/>
      <w:r>
        <w:rPr>
          <w:rFonts w:hint="cs"/>
          <w:rtl/>
          <w:lang w:eastAsia="he-IL"/>
        </w:rPr>
        <w:t xml:space="preserve"> בגדה המערבית. השבוע עלו לשיח, גם בבניין הזה, אותן </w:t>
      </w:r>
      <w:bookmarkStart w:id="9080" w:name="_ETM_Q52_287323"/>
      <w:bookmarkEnd w:id="9080"/>
      <w:r>
        <w:rPr>
          <w:rFonts w:hint="cs"/>
          <w:rtl/>
          <w:lang w:eastAsia="he-IL"/>
        </w:rPr>
        <w:t xml:space="preserve">התקפות טרור התנחלותי של פורעי הגבעות, יום-יום, לילה-לילה, כנגד האוכלוסייה הפלסטינית. </w:t>
      </w:r>
      <w:bookmarkStart w:id="9081" w:name="_ETM_Q52_297936"/>
      <w:bookmarkEnd w:id="9081"/>
      <w:r>
        <w:rPr>
          <w:rFonts w:hint="cs"/>
          <w:rtl/>
          <w:lang w:eastAsia="he-IL"/>
        </w:rPr>
        <w:t xml:space="preserve">מסע הטיהור האתני מלווה בעקירת עצי זית, שריפת יבולים ובתים </w:t>
      </w:r>
      <w:bookmarkStart w:id="9082" w:name="_ETM_Q52_307501"/>
      <w:bookmarkEnd w:id="9082"/>
      <w:r>
        <w:rPr>
          <w:rFonts w:hint="cs"/>
          <w:rtl/>
          <w:lang w:eastAsia="he-IL"/>
        </w:rPr>
        <w:t xml:space="preserve">ורצח תושבים. הגינויים שנשמעו סוף-סוף, גם בתוך הבניין הזה, </w:t>
      </w:r>
      <w:bookmarkStart w:id="9083" w:name="_ETM_Q52_315253"/>
      <w:bookmarkEnd w:id="9083"/>
      <w:r>
        <w:rPr>
          <w:rFonts w:hint="cs"/>
          <w:rtl/>
          <w:lang w:eastAsia="he-IL"/>
        </w:rPr>
        <w:t xml:space="preserve">מבורכים. </w:t>
      </w:r>
    </w:p>
    <w:p w:rsidR="00A65596" w:rsidRDefault="00A65596" w:rsidP="00BD6767">
      <w:pPr>
        <w:rPr>
          <w:rtl/>
          <w:lang w:eastAsia="he-IL"/>
        </w:rPr>
      </w:pPr>
      <w:bookmarkStart w:id="9084" w:name="_ETM_Q52_305452"/>
      <w:bookmarkStart w:id="9085" w:name="_ETM_Q52_305508"/>
      <w:bookmarkEnd w:id="9084"/>
      <w:bookmarkEnd w:id="9085"/>
    </w:p>
    <w:p w:rsidR="00A65596" w:rsidRDefault="00A65596" w:rsidP="00BD6767">
      <w:pPr>
        <w:rPr>
          <w:rtl/>
          <w:lang w:eastAsia="he-IL"/>
        </w:rPr>
      </w:pPr>
      <w:bookmarkStart w:id="9086" w:name="_ETM_Q52_305569"/>
      <w:bookmarkStart w:id="9087" w:name="_ETM_Q52_305602"/>
      <w:bookmarkEnd w:id="9086"/>
      <w:bookmarkEnd w:id="9087"/>
      <w:r>
        <w:rPr>
          <w:rFonts w:hint="cs"/>
          <w:rtl/>
          <w:lang w:eastAsia="he-IL"/>
        </w:rPr>
        <w:t>אני מברכת על כל מילת גינוי ועל אמירת האמת</w:t>
      </w:r>
      <w:bookmarkStart w:id="9088" w:name="_ETM_Q52_325558"/>
      <w:bookmarkEnd w:id="9088"/>
      <w:r>
        <w:rPr>
          <w:rFonts w:hint="cs"/>
          <w:rtl/>
          <w:lang w:eastAsia="he-IL"/>
        </w:rPr>
        <w:t xml:space="preserve"> על המתקפות והפשעים האלה, אבל גם צריך להודות שעדיין אין </w:t>
      </w:r>
      <w:bookmarkStart w:id="9089" w:name="_ETM_Q52_334206"/>
      <w:bookmarkEnd w:id="9089"/>
      <w:r>
        <w:rPr>
          <w:rFonts w:hint="cs"/>
          <w:rtl/>
          <w:lang w:eastAsia="he-IL"/>
        </w:rPr>
        <w:t>גילויי הבנה שזה לא קומץ שעושה את זה. אלה אינם קומץ וזו אינה התפרעות, אלא מדיניות מובלת על ידי ממשלה</w:t>
      </w:r>
      <w:bookmarkStart w:id="9090" w:name="_ETM_Q52_349751"/>
      <w:bookmarkEnd w:id="9090"/>
      <w:r>
        <w:rPr>
          <w:rFonts w:hint="cs"/>
          <w:rtl/>
          <w:lang w:eastAsia="he-IL"/>
        </w:rPr>
        <w:t>, על שריה המשיחיים הגזעניים.</w:t>
      </w:r>
      <w:bookmarkStart w:id="9091" w:name="_ETM_Q52_352282"/>
      <w:bookmarkEnd w:id="9091"/>
    </w:p>
    <w:p w:rsidR="00A65596" w:rsidRDefault="00A65596" w:rsidP="00BD6767">
      <w:pPr>
        <w:rPr>
          <w:rtl/>
          <w:lang w:eastAsia="he-IL"/>
        </w:rPr>
      </w:pPr>
      <w:bookmarkStart w:id="9092" w:name="_ETM_Q52_352350"/>
      <w:bookmarkEnd w:id="9092"/>
    </w:p>
    <w:p w:rsidR="00A65596" w:rsidRDefault="00A65596" w:rsidP="00BD6767">
      <w:pPr>
        <w:rPr>
          <w:rtl/>
          <w:lang w:eastAsia="he-IL"/>
        </w:rPr>
      </w:pPr>
      <w:bookmarkStart w:id="9093" w:name="_ETM_Q52_352627"/>
      <w:bookmarkStart w:id="9094" w:name="_ETM_Q52_352677"/>
      <w:bookmarkEnd w:id="9093"/>
      <w:bookmarkEnd w:id="9094"/>
      <w:r>
        <w:rPr>
          <w:rFonts w:hint="cs"/>
          <w:rtl/>
          <w:lang w:eastAsia="he-IL"/>
        </w:rPr>
        <w:t xml:space="preserve">מי שמעוניין להבין את התמונה הכוללת </w:t>
      </w:r>
      <w:bookmarkStart w:id="9095" w:name="_ETM_Q52_354609"/>
      <w:bookmarkEnd w:id="9095"/>
      <w:r>
        <w:rPr>
          <w:rFonts w:hint="cs"/>
          <w:rtl/>
          <w:lang w:eastAsia="he-IL"/>
        </w:rPr>
        <w:t xml:space="preserve">שאני מדברת עליה, שילך לקרוא את הפרויקט החשוב שפורסם הלילה </w:t>
      </w:r>
      <w:bookmarkStart w:id="9096" w:name="_ETM_Q52_364619"/>
      <w:bookmarkEnd w:id="9096"/>
      <w:r>
        <w:rPr>
          <w:rFonts w:hint="cs"/>
          <w:rtl/>
          <w:lang w:eastAsia="he-IL"/>
        </w:rPr>
        <w:t xml:space="preserve">באתר "שיחה מקומית", החושף את עומק השתלטות המדיניות הקולוניאליזם </w:t>
      </w:r>
      <w:bookmarkStart w:id="9097" w:name="_ETM_Q52_371876"/>
      <w:bookmarkEnd w:id="9097"/>
      <w:r>
        <w:rPr>
          <w:rFonts w:hint="cs"/>
          <w:rtl/>
          <w:lang w:eastAsia="he-IL"/>
        </w:rPr>
        <w:t>והטרור שמובילים יום-יום בגדה. לפי המחקר שעשה העיתונאי</w:t>
      </w:r>
      <w:bookmarkStart w:id="9098" w:name="_ETM_Q52_380488"/>
      <w:bookmarkEnd w:id="9098"/>
      <w:r>
        <w:rPr>
          <w:rFonts w:hint="cs"/>
          <w:rtl/>
          <w:lang w:eastAsia="he-IL"/>
        </w:rPr>
        <w:t xml:space="preserve"> החוקר, אורן זיו, מאז 7 באוקטובר 2023, גורשו 76 קהילות </w:t>
      </w:r>
      <w:bookmarkStart w:id="9099" w:name="_ETM_Q52_391111"/>
      <w:bookmarkEnd w:id="9099"/>
      <w:r>
        <w:rPr>
          <w:rFonts w:hint="cs"/>
          <w:rtl/>
          <w:lang w:eastAsia="he-IL"/>
        </w:rPr>
        <w:t xml:space="preserve">במלואן ברחבי הגדה המערבית, וקמו 152 מאחזים חדשים, </w:t>
      </w:r>
      <w:bookmarkStart w:id="9100" w:name="_ETM_Q52_398199"/>
      <w:bookmarkEnd w:id="9100"/>
      <w:r>
        <w:rPr>
          <w:rFonts w:hint="cs"/>
          <w:rtl/>
          <w:lang w:eastAsia="he-IL"/>
        </w:rPr>
        <w:t xml:space="preserve">שחלקם משמשים בסיסים קדמיים להתקפות יזומות על כפרים וחקלאים. על </w:t>
      </w:r>
      <w:bookmarkStart w:id="9101" w:name="_ETM_Q52_408122"/>
      <w:bookmarkEnd w:id="9101"/>
      <w:r>
        <w:rPr>
          <w:rFonts w:hint="cs"/>
          <w:rtl/>
          <w:lang w:eastAsia="he-IL"/>
        </w:rPr>
        <w:t xml:space="preserve">פי מיפוי "שיחה מקומית" המבוסס על נתונים שאספו ב"כרם נבות" </w:t>
      </w:r>
      <w:bookmarkStart w:id="9102" w:name="_ETM_Q52_412855"/>
      <w:bookmarkEnd w:id="9102"/>
      <w:r>
        <w:rPr>
          <w:rFonts w:hint="cs"/>
          <w:rtl/>
          <w:lang w:eastAsia="he-IL"/>
        </w:rPr>
        <w:t xml:space="preserve">ו"שלום עכשיו", מתנחלים השתלטו בעזרת מאחזים אלה על כ-98,000 דונמים של אדמות בשטחי </w:t>
      </w:r>
      <w:r>
        <w:rPr>
          <w:rFonts w:hint="cs"/>
          <w:lang w:eastAsia="he-IL"/>
        </w:rPr>
        <w:t>A</w:t>
      </w:r>
      <w:r>
        <w:rPr>
          <w:rFonts w:hint="cs"/>
          <w:rtl/>
          <w:lang w:eastAsia="he-IL"/>
        </w:rPr>
        <w:t xml:space="preserve">, שנמצאים בשליטה אזרחית וביטחונית של </w:t>
      </w:r>
      <w:bookmarkStart w:id="9103" w:name="_ETM_Q52_432953"/>
      <w:bookmarkEnd w:id="9103"/>
      <w:r>
        <w:rPr>
          <w:rFonts w:hint="cs"/>
          <w:rtl/>
          <w:lang w:eastAsia="he-IL"/>
        </w:rPr>
        <w:t xml:space="preserve">הרשות הפלסטינית, ובאזורי </w:t>
      </w:r>
      <w:r>
        <w:rPr>
          <w:rFonts w:hint="cs"/>
          <w:lang w:eastAsia="he-IL"/>
        </w:rPr>
        <w:t>B</w:t>
      </w:r>
      <w:r>
        <w:rPr>
          <w:rFonts w:hint="cs"/>
          <w:rtl/>
          <w:lang w:eastAsia="he-IL"/>
        </w:rPr>
        <w:t xml:space="preserve"> שנמצאים בשליטה אזרחית של הרשות ושליטה </w:t>
      </w:r>
      <w:bookmarkStart w:id="9104" w:name="_ETM_Q52_441975"/>
      <w:bookmarkEnd w:id="9104"/>
      <w:r>
        <w:rPr>
          <w:rFonts w:hint="cs"/>
          <w:rtl/>
          <w:lang w:eastAsia="he-IL"/>
        </w:rPr>
        <w:t xml:space="preserve">ביטחונית של ישראל. </w:t>
      </w:r>
    </w:p>
    <w:p w:rsidR="00A65596" w:rsidRDefault="00A65596" w:rsidP="00BD6767">
      <w:pPr>
        <w:rPr>
          <w:rtl/>
          <w:lang w:eastAsia="he-IL"/>
        </w:rPr>
      </w:pPr>
      <w:bookmarkStart w:id="9105" w:name="_ETM_Q52_391241"/>
      <w:bookmarkStart w:id="9106" w:name="_ETM_Q52_391286"/>
      <w:bookmarkStart w:id="9107" w:name="_ETM_Q52_391369"/>
      <w:bookmarkEnd w:id="9105"/>
      <w:bookmarkEnd w:id="9106"/>
      <w:bookmarkEnd w:id="9107"/>
    </w:p>
    <w:p w:rsidR="00A65596" w:rsidRDefault="00A65596" w:rsidP="00BD6767">
      <w:pPr>
        <w:rPr>
          <w:rtl/>
          <w:lang w:eastAsia="he-IL"/>
        </w:rPr>
      </w:pPr>
      <w:bookmarkStart w:id="9108" w:name="_ETM_Q52_391409"/>
      <w:bookmarkEnd w:id="9108"/>
      <w:r>
        <w:rPr>
          <w:rFonts w:hint="cs"/>
          <w:rtl/>
          <w:lang w:eastAsia="he-IL"/>
        </w:rPr>
        <w:t xml:space="preserve">בסך הכול מאחזים שולטים על כמיליון דונם ברחבי </w:t>
      </w:r>
      <w:bookmarkStart w:id="9109" w:name="_ETM_Q52_448312"/>
      <w:bookmarkEnd w:id="9109"/>
      <w:r>
        <w:rPr>
          <w:rFonts w:hint="cs"/>
          <w:rtl/>
          <w:lang w:eastAsia="he-IL"/>
        </w:rPr>
        <w:t xml:space="preserve">הגדה. בשטחי </w:t>
      </w:r>
      <w:r>
        <w:rPr>
          <w:rFonts w:hint="cs"/>
          <w:lang w:eastAsia="he-IL"/>
        </w:rPr>
        <w:t>B</w:t>
      </w:r>
      <w:r>
        <w:rPr>
          <w:rFonts w:hint="cs"/>
          <w:rtl/>
          <w:lang w:eastAsia="he-IL"/>
        </w:rPr>
        <w:t xml:space="preserve"> הוקמו מאז אוקטובר 2023, לפחות עשרה</w:t>
      </w:r>
      <w:bookmarkStart w:id="9110" w:name="_ETM_Q52_457991"/>
      <w:bookmarkEnd w:id="9110"/>
      <w:r>
        <w:rPr>
          <w:rFonts w:hint="cs"/>
          <w:rtl/>
          <w:lang w:eastAsia="he-IL"/>
        </w:rPr>
        <w:t xml:space="preserve"> מאחזים. מאחז אחד הוקם בשטח </w:t>
      </w:r>
      <w:r>
        <w:rPr>
          <w:rFonts w:hint="cs"/>
          <w:lang w:eastAsia="he-IL"/>
        </w:rPr>
        <w:t>A</w:t>
      </w:r>
      <w:r>
        <w:rPr>
          <w:rFonts w:hint="cs"/>
          <w:rtl/>
          <w:lang w:eastAsia="he-IL"/>
        </w:rPr>
        <w:t xml:space="preserve">, ועוד 12 מאחזים </w:t>
      </w:r>
      <w:bookmarkStart w:id="9111" w:name="_ETM_Q52_464338"/>
      <w:bookmarkEnd w:id="9111"/>
      <w:r>
        <w:rPr>
          <w:rFonts w:hint="cs"/>
          <w:rtl/>
          <w:lang w:eastAsia="he-IL"/>
        </w:rPr>
        <w:t xml:space="preserve">הוקמו בשמורה ההסכמית שהוגדרה בהסכם ואי מ-1998, כשטח שאסור </w:t>
      </w:r>
      <w:bookmarkStart w:id="9112" w:name="_ETM_Q52_473648"/>
      <w:bookmarkEnd w:id="9112"/>
      <w:r>
        <w:rPr>
          <w:rFonts w:hint="cs"/>
          <w:rtl/>
          <w:lang w:eastAsia="he-IL"/>
        </w:rPr>
        <w:t xml:space="preserve">לבנות בו. תהליך זה כבר מתרחש שנים רבות. </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לאחר שגירשו </w:t>
      </w:r>
      <w:bookmarkStart w:id="9113" w:name="_ETM_Q52_481782"/>
      <w:bookmarkEnd w:id="9113"/>
      <w:r>
        <w:rPr>
          <w:rFonts w:hint="cs"/>
          <w:rtl/>
          <w:lang w:eastAsia="he-IL"/>
        </w:rPr>
        <w:t xml:space="preserve">קהילות והשתלטו על שטחי מרעה וחקלאות נרחבים בשטחי </w:t>
      </w:r>
      <w:r>
        <w:rPr>
          <w:rFonts w:hint="cs"/>
          <w:lang w:eastAsia="he-IL"/>
        </w:rPr>
        <w:t>C</w:t>
      </w:r>
      <w:bookmarkStart w:id="9114" w:name="_ETM_Q52_486376"/>
      <w:bookmarkEnd w:id="9114"/>
      <w:r>
        <w:rPr>
          <w:rFonts w:hint="cs"/>
          <w:rtl/>
          <w:lang w:eastAsia="he-IL"/>
        </w:rPr>
        <w:t>, שנמצאים בשליטה ביטחונית ואזרחית ישראלית, עברו המתנחלים למטרה</w:t>
      </w:r>
      <w:bookmarkStart w:id="9115" w:name="_ETM_Q52_493984"/>
      <w:bookmarkEnd w:id="9115"/>
      <w:r>
        <w:rPr>
          <w:rFonts w:hint="cs"/>
          <w:rtl/>
          <w:lang w:eastAsia="he-IL"/>
        </w:rPr>
        <w:t xml:space="preserve"> הבאה; ולזה צריך לשים לב: לגרש או לחסום </w:t>
      </w:r>
      <w:bookmarkStart w:id="9116" w:name="_ETM_Q52_500869"/>
      <w:bookmarkEnd w:id="9116"/>
      <w:r>
        <w:rPr>
          <w:rFonts w:hint="cs"/>
          <w:rtl/>
          <w:lang w:eastAsia="he-IL"/>
        </w:rPr>
        <w:t xml:space="preserve">מכל הכיוונים, כפרים ועיירות גדולות, להשתלט על כל השטחים הפתוחים </w:t>
      </w:r>
      <w:bookmarkStart w:id="9117" w:name="_ETM_Q52_506195"/>
      <w:bookmarkEnd w:id="9117"/>
      <w:r>
        <w:rPr>
          <w:rFonts w:hint="cs"/>
          <w:rtl/>
          <w:lang w:eastAsia="he-IL"/>
        </w:rPr>
        <w:t>שסביבן, ולדחוק את הפלסטינים לקנטונים בערים הגדולות.</w:t>
      </w:r>
      <w:bookmarkStart w:id="9118" w:name="_ETM_Q52_515494"/>
      <w:bookmarkEnd w:id="9118"/>
    </w:p>
    <w:p w:rsidR="00A65596" w:rsidRDefault="00A65596" w:rsidP="00BD6767">
      <w:pPr>
        <w:rPr>
          <w:rtl/>
          <w:lang w:eastAsia="he-IL"/>
        </w:rPr>
      </w:pPr>
      <w:bookmarkStart w:id="9119" w:name="_ETM_Q52_515546"/>
      <w:bookmarkEnd w:id="9119"/>
    </w:p>
    <w:p w:rsidR="00A65596" w:rsidRDefault="00A65596" w:rsidP="00BD6767">
      <w:pPr>
        <w:rPr>
          <w:rtl/>
          <w:lang w:eastAsia="he-IL"/>
        </w:rPr>
      </w:pPr>
      <w:bookmarkStart w:id="9120" w:name="_ETM_Q52_515807"/>
      <w:bookmarkStart w:id="9121" w:name="_ETM_Q52_515850"/>
      <w:bookmarkEnd w:id="9120"/>
      <w:bookmarkEnd w:id="9121"/>
      <w:r>
        <w:rPr>
          <w:rFonts w:hint="cs"/>
          <w:rtl/>
          <w:lang w:eastAsia="he-IL"/>
        </w:rPr>
        <w:t>התנהלות</w:t>
      </w:r>
      <w:bookmarkStart w:id="9122" w:name="_ETM_Q52_515329"/>
      <w:bookmarkEnd w:id="9122"/>
      <w:r>
        <w:rPr>
          <w:rFonts w:hint="cs"/>
          <w:rtl/>
          <w:lang w:eastAsia="he-IL"/>
        </w:rPr>
        <w:t xml:space="preserve"> זו, להפתעת מי שלא יודע, תואמת את תוכנית הריבונות שפרסם</w:t>
      </w:r>
      <w:bookmarkStart w:id="9123" w:name="_ETM_Q52_521116"/>
      <w:bookmarkEnd w:id="9123"/>
      <w:r>
        <w:rPr>
          <w:rFonts w:hint="cs"/>
          <w:rtl/>
          <w:lang w:eastAsia="he-IL"/>
        </w:rPr>
        <w:t xml:space="preserve"> שר האוצר בצלאל סמוטריץ', בספטמבר אשתקד, שלפי </w:t>
      </w:r>
      <w:bookmarkStart w:id="9124" w:name="_ETM_Q52_528246"/>
      <w:bookmarkEnd w:id="9124"/>
      <w:r>
        <w:rPr>
          <w:rFonts w:hint="cs"/>
          <w:rtl/>
          <w:lang w:eastAsia="he-IL"/>
        </w:rPr>
        <w:t xml:space="preserve">הגדה תסופח כולה, פרט לשש מובלעות מנותקות זו מזו, שיישארו בשליטה פלסטינית. </w:t>
      </w:r>
      <w:bookmarkStart w:id="9125" w:name="_ETM_Q52_537403"/>
      <w:bookmarkStart w:id="9126" w:name="_ETM_Q52_537450"/>
      <w:bookmarkEnd w:id="9125"/>
      <w:bookmarkEnd w:id="9126"/>
      <w:r>
        <w:rPr>
          <w:rFonts w:hint="cs"/>
          <w:rtl/>
          <w:lang w:eastAsia="he-IL"/>
        </w:rPr>
        <w:t xml:space="preserve">בפברואר השנה עיגנה הממשלה בחקיקה את המדיניות הזאת, לאחר שהקבינט המדיני-ביטחוני אישר לגופי אכיפה לפעול בשטחי </w:t>
      </w:r>
      <w:bookmarkStart w:id="9127" w:name="_ETM_Q52_552219"/>
      <w:bookmarkEnd w:id="9127"/>
      <w:r>
        <w:rPr>
          <w:rFonts w:hint="cs"/>
          <w:lang w:eastAsia="he-IL"/>
        </w:rPr>
        <w:t>A</w:t>
      </w:r>
      <w:r>
        <w:rPr>
          <w:rFonts w:hint="cs"/>
          <w:rtl/>
          <w:lang w:eastAsia="he-IL"/>
        </w:rPr>
        <w:t xml:space="preserve"> ו-</w:t>
      </w:r>
      <w:r>
        <w:rPr>
          <w:rFonts w:hint="cs"/>
          <w:lang w:eastAsia="he-IL"/>
        </w:rPr>
        <w:t>B</w:t>
      </w:r>
      <w:r>
        <w:rPr>
          <w:rFonts w:hint="cs"/>
          <w:rtl/>
          <w:lang w:eastAsia="he-IL"/>
        </w:rPr>
        <w:t xml:space="preserve"> בתחומים אזרחיים ביחס לעבירות, מה שקראו לו: </w:t>
      </w:r>
      <w:bookmarkStart w:id="9128" w:name="_ETM_Q52_558522"/>
      <w:bookmarkEnd w:id="9128"/>
      <w:r>
        <w:rPr>
          <w:rFonts w:hint="cs"/>
          <w:rtl/>
          <w:lang w:eastAsia="he-IL"/>
        </w:rPr>
        <w:t>עבירות מים, פגיעה באתרי מורשת וארכיאולוגיה ומפגעים סביבתיים.</w:t>
      </w:r>
    </w:p>
    <w:p w:rsidR="00A65596" w:rsidRDefault="00A65596" w:rsidP="00BD6767">
      <w:pPr>
        <w:rPr>
          <w:rtl/>
          <w:lang w:eastAsia="he-IL"/>
        </w:rPr>
      </w:pPr>
      <w:bookmarkStart w:id="9129" w:name="_ETM_Q52_566790"/>
      <w:bookmarkStart w:id="9130" w:name="_ETM_Q52_566858"/>
      <w:bookmarkEnd w:id="9129"/>
      <w:bookmarkEnd w:id="9130"/>
    </w:p>
    <w:p w:rsidR="00A65596" w:rsidRDefault="00A65596" w:rsidP="00BD6767">
      <w:pPr>
        <w:rPr>
          <w:rtl/>
          <w:lang w:eastAsia="he-IL"/>
        </w:rPr>
      </w:pPr>
      <w:bookmarkStart w:id="9131" w:name="_ETM_Q52_566989"/>
      <w:bookmarkStart w:id="9132" w:name="_ETM_Q52_567107"/>
      <w:bookmarkEnd w:id="9131"/>
      <w:bookmarkEnd w:id="9132"/>
      <w:r>
        <w:rPr>
          <w:rFonts w:hint="cs"/>
          <w:rtl/>
          <w:lang w:eastAsia="he-IL"/>
        </w:rPr>
        <w:t xml:space="preserve">אני אומרת </w:t>
      </w:r>
      <w:bookmarkStart w:id="9133" w:name="_ETM_Q52_569038"/>
      <w:bookmarkEnd w:id="9133"/>
      <w:r>
        <w:rPr>
          <w:rFonts w:hint="cs"/>
          <w:rtl/>
          <w:lang w:eastAsia="he-IL"/>
        </w:rPr>
        <w:t xml:space="preserve">את זה כדי להדגיש שוב, זה לא עניין של התפרעויות </w:t>
      </w:r>
      <w:bookmarkStart w:id="9134" w:name="_ETM_Q52_573293"/>
      <w:bookmarkEnd w:id="9134"/>
      <w:r>
        <w:rPr>
          <w:rFonts w:hint="cs"/>
          <w:rtl/>
          <w:lang w:eastAsia="he-IL"/>
        </w:rPr>
        <w:t>נקודתיות, אפילו כשהן קורות יום-יום, זה לא רק עניין</w:t>
      </w:r>
      <w:bookmarkStart w:id="9135" w:name="_ETM_Q52_580278"/>
      <w:bookmarkEnd w:id="9135"/>
      <w:r>
        <w:rPr>
          <w:rFonts w:hint="cs"/>
          <w:rtl/>
          <w:lang w:eastAsia="he-IL"/>
        </w:rPr>
        <w:t xml:space="preserve"> של התכיפות של ההתקפות האלה, אלא גם כן מה המדיניות </w:t>
      </w:r>
      <w:bookmarkStart w:id="9136" w:name="_ETM_Q52_589338"/>
      <w:bookmarkEnd w:id="9136"/>
      <w:r>
        <w:rPr>
          <w:rFonts w:hint="cs"/>
          <w:rtl/>
          <w:lang w:eastAsia="he-IL"/>
        </w:rPr>
        <w:t>העומדת מאחוריהם.</w:t>
      </w:r>
      <w:bookmarkStart w:id="9137" w:name="_ETM_Q52_591439"/>
      <w:bookmarkEnd w:id="9137"/>
      <w:r>
        <w:rPr>
          <w:rFonts w:hint="cs"/>
          <w:rtl/>
          <w:lang w:eastAsia="he-IL"/>
        </w:rPr>
        <w:t xml:space="preserve"> </w:t>
      </w:r>
      <w:bookmarkStart w:id="9138" w:name="_ETM_Q52_591487"/>
      <w:bookmarkStart w:id="9139" w:name="_ETM_Q52_591790"/>
      <w:bookmarkStart w:id="9140" w:name="_ETM_Q52_591850"/>
      <w:bookmarkEnd w:id="9138"/>
      <w:bookmarkEnd w:id="9139"/>
      <w:bookmarkEnd w:id="9140"/>
      <w:r>
        <w:rPr>
          <w:rFonts w:hint="cs"/>
          <w:rtl/>
          <w:lang w:eastAsia="he-IL"/>
        </w:rPr>
        <w:t>אני זוכרת את הדיונים שהיו לנו כאשר חוקקו את</w:t>
      </w:r>
      <w:bookmarkStart w:id="9141" w:name="_ETM_Q52_599878"/>
      <w:bookmarkEnd w:id="9141"/>
      <w:r>
        <w:rPr>
          <w:rFonts w:hint="cs"/>
          <w:rtl/>
          <w:lang w:eastAsia="he-IL"/>
        </w:rPr>
        <w:t xml:space="preserve"> החוק שמוסיף עוד שר במשרד הביטחון, ואמרנו שזה התחלתה</w:t>
      </w:r>
      <w:bookmarkStart w:id="9142" w:name="_ETM_Q52_606078"/>
      <w:bookmarkEnd w:id="9142"/>
      <w:r>
        <w:rPr>
          <w:rFonts w:hint="cs"/>
          <w:rtl/>
          <w:lang w:eastAsia="he-IL"/>
        </w:rPr>
        <w:t xml:space="preserve"> של מדיניות סיפוח, כאשר דמות פוליטית, שר בממשלת ישראל יהיה </w:t>
      </w:r>
      <w:bookmarkStart w:id="9143" w:name="_ETM_Q52_613955"/>
      <w:bookmarkEnd w:id="9143"/>
      <w:r>
        <w:rPr>
          <w:rFonts w:hint="cs"/>
          <w:rtl/>
          <w:lang w:eastAsia="he-IL"/>
        </w:rPr>
        <w:t xml:space="preserve">אחראי על העניינים האזרחיים בגדה המערבית. </w:t>
      </w:r>
    </w:p>
    <w:p w:rsidR="00A65596" w:rsidRDefault="00A65596" w:rsidP="00BD6767">
      <w:pPr>
        <w:rPr>
          <w:rtl/>
          <w:lang w:eastAsia="he-IL"/>
        </w:rPr>
      </w:pPr>
      <w:bookmarkStart w:id="9144" w:name="_ETM_Q52_619228"/>
      <w:bookmarkStart w:id="9145" w:name="_ETM_Q52_619283"/>
      <w:bookmarkEnd w:id="9144"/>
      <w:bookmarkEnd w:id="9145"/>
    </w:p>
    <w:p w:rsidR="00A65596" w:rsidRDefault="00A65596" w:rsidP="00C033A3">
      <w:pPr>
        <w:rPr>
          <w:rtl/>
          <w:lang w:eastAsia="he-IL"/>
        </w:rPr>
      </w:pPr>
      <w:bookmarkStart w:id="9146" w:name="_ETM_Q52_619716"/>
      <w:bookmarkStart w:id="9147" w:name="_ETM_Q52_619771"/>
      <w:bookmarkEnd w:id="9146"/>
      <w:bookmarkEnd w:id="9147"/>
      <w:r>
        <w:rPr>
          <w:rFonts w:hint="cs"/>
          <w:rtl/>
          <w:lang w:eastAsia="he-IL"/>
        </w:rPr>
        <w:t>התקציבים המעוברים לשרת ההתיישבות והמשימות</w:t>
      </w:r>
      <w:bookmarkStart w:id="9148" w:name="_ETM_Q52_625059"/>
      <w:bookmarkEnd w:id="9148"/>
      <w:r>
        <w:rPr>
          <w:rFonts w:hint="cs"/>
          <w:rtl/>
          <w:lang w:eastAsia="he-IL"/>
        </w:rPr>
        <w:t xml:space="preserve"> הלאומיות אורית סטרוק, והקצאת קרקעות לרעייה על ידי המינהל האזרחי,</w:t>
      </w:r>
      <w:bookmarkStart w:id="9149" w:name="_ETM_Q52_632794"/>
      <w:bookmarkEnd w:id="9149"/>
      <w:r>
        <w:rPr>
          <w:rFonts w:hint="cs"/>
          <w:rtl/>
          <w:lang w:eastAsia="he-IL"/>
        </w:rPr>
        <w:t xml:space="preserve"> במה שנחשב לאדמות מדינה </w:t>
      </w:r>
      <w:r>
        <w:rPr>
          <w:rFonts w:hint="eastAsia"/>
          <w:rtl/>
          <w:lang w:eastAsia="he-IL"/>
        </w:rPr>
        <w:t>–</w:t>
      </w:r>
      <w:r>
        <w:rPr>
          <w:rFonts w:hint="cs"/>
          <w:rtl/>
          <w:lang w:eastAsia="he-IL"/>
        </w:rPr>
        <w:t xml:space="preserve"> איזה מדינה? אדמות של </w:t>
      </w:r>
      <w:bookmarkStart w:id="9150" w:name="_ETM_Q52_638614"/>
      <w:bookmarkEnd w:id="9150"/>
      <w:r>
        <w:rPr>
          <w:rFonts w:hint="cs"/>
          <w:rtl/>
          <w:lang w:eastAsia="he-IL"/>
        </w:rPr>
        <w:t xml:space="preserve">איזה מדינה אתם מדברים </w:t>
      </w:r>
      <w:r>
        <w:rPr>
          <w:rFonts w:hint="eastAsia"/>
          <w:rtl/>
          <w:lang w:eastAsia="he-IL"/>
        </w:rPr>
        <w:t>–</w:t>
      </w:r>
      <w:r>
        <w:rPr>
          <w:rFonts w:hint="cs"/>
          <w:rtl/>
          <w:lang w:eastAsia="he-IL"/>
        </w:rPr>
        <w:t xml:space="preserve"> שמאפשרות בפועל, כל </w:t>
      </w:r>
      <w:bookmarkStart w:id="9151" w:name="_ETM_Q52_642242"/>
      <w:bookmarkEnd w:id="9151"/>
      <w:r>
        <w:rPr>
          <w:rFonts w:hint="cs"/>
          <w:rtl/>
          <w:lang w:eastAsia="he-IL"/>
        </w:rPr>
        <w:t>ההקצאות האלה, לגרש פלסטינים ממאות-אלפי דונמים.</w:t>
      </w:r>
      <w:bookmarkStart w:id="9152" w:name="_ETM_Q52_650254"/>
      <w:bookmarkStart w:id="9153" w:name="_ETM_Q52_650013"/>
      <w:bookmarkEnd w:id="9152"/>
      <w:bookmarkEnd w:id="9153"/>
    </w:p>
    <w:p w:rsidR="00A65596" w:rsidRDefault="00A65596" w:rsidP="00BD6767">
      <w:pPr>
        <w:rPr>
          <w:rtl/>
          <w:lang w:eastAsia="he-IL"/>
        </w:rPr>
      </w:pPr>
      <w:bookmarkStart w:id="9154" w:name="_ETM_Q52_650085"/>
      <w:bookmarkEnd w:id="9154"/>
    </w:p>
    <w:p w:rsidR="00A65596" w:rsidRDefault="00A65596" w:rsidP="00BD6767">
      <w:pPr>
        <w:rPr>
          <w:rtl/>
          <w:lang w:eastAsia="he-IL"/>
        </w:rPr>
      </w:pPr>
      <w:bookmarkStart w:id="9155" w:name="_ETM_Q52_650253"/>
      <w:bookmarkStart w:id="9156" w:name="_ETM_Q52_650302"/>
      <w:bookmarkEnd w:id="9155"/>
      <w:bookmarkEnd w:id="9156"/>
      <w:r>
        <w:rPr>
          <w:rFonts w:hint="cs"/>
          <w:rtl/>
          <w:lang w:eastAsia="he-IL"/>
        </w:rPr>
        <w:t xml:space="preserve">אני רוצה להגיד </w:t>
      </w:r>
      <w:bookmarkStart w:id="9157" w:name="_ETM_Q52_653077"/>
      <w:bookmarkEnd w:id="9157"/>
      <w:r>
        <w:rPr>
          <w:rFonts w:hint="cs"/>
          <w:rtl/>
          <w:lang w:eastAsia="he-IL"/>
        </w:rPr>
        <w:t xml:space="preserve">גם כן, שדיברנו רבות, וציינו את העובדה שחיילים או מתנחלים </w:t>
      </w:r>
      <w:bookmarkStart w:id="9158" w:name="_ETM_Q52_657491"/>
      <w:bookmarkEnd w:id="9158"/>
      <w:r>
        <w:rPr>
          <w:rFonts w:hint="cs"/>
          <w:rtl/>
          <w:lang w:eastAsia="he-IL"/>
        </w:rPr>
        <w:t>שנמצאים בשרות מילואים בתוך ההתנחלויות, לא רק משתפים פעולה, לא</w:t>
      </w:r>
      <w:bookmarkStart w:id="9159" w:name="_ETM_Q52_668220"/>
      <w:bookmarkEnd w:id="9159"/>
      <w:r>
        <w:rPr>
          <w:rFonts w:hint="cs"/>
          <w:rtl/>
          <w:lang w:eastAsia="he-IL"/>
        </w:rPr>
        <w:t xml:space="preserve"> רק סולחים על המתקפות האלה, אלא הם חלק מהמתקפות האלה. </w:t>
      </w:r>
      <w:bookmarkStart w:id="9160" w:name="_ETM_Q52_676566"/>
      <w:bookmarkEnd w:id="9160"/>
      <w:r>
        <w:rPr>
          <w:rFonts w:hint="cs"/>
          <w:rtl/>
          <w:lang w:eastAsia="he-IL"/>
        </w:rPr>
        <w:t>פיקוד מרכז הפך להיות לזרוע של סמוטריץ' וסטרוק</w:t>
      </w:r>
      <w:bookmarkStart w:id="9161" w:name="_ETM_Q52_683917"/>
      <w:bookmarkEnd w:id="9161"/>
      <w:r>
        <w:rPr>
          <w:rFonts w:hint="cs"/>
          <w:rtl/>
          <w:lang w:eastAsia="he-IL"/>
        </w:rPr>
        <w:t xml:space="preserve"> </w:t>
      </w:r>
      <w:r>
        <w:rPr>
          <w:rFonts w:hint="eastAsia"/>
          <w:rtl/>
          <w:lang w:eastAsia="he-IL"/>
        </w:rPr>
        <w:t>–</w:t>
      </w:r>
      <w:r>
        <w:rPr>
          <w:rFonts w:hint="cs"/>
          <w:rtl/>
          <w:lang w:eastAsia="he-IL"/>
        </w:rPr>
        <w:t xml:space="preserve"> העיד קצין בתחקיר שפורסם ב"זמן אמת"</w:t>
      </w:r>
      <w:bookmarkStart w:id="9162" w:name="_ETM_Q52_537346"/>
      <w:bookmarkStart w:id="9163" w:name="_ETM_Q52_537427"/>
      <w:bookmarkEnd w:id="9162"/>
      <w:bookmarkEnd w:id="9163"/>
      <w:r>
        <w:rPr>
          <w:rFonts w:hint="cs"/>
          <w:rtl/>
          <w:lang w:eastAsia="he-IL"/>
        </w:rPr>
        <w:t xml:space="preserve">. הוא אמר כי </w:t>
      </w:r>
      <w:bookmarkStart w:id="9164" w:name="_ETM_Q52_689048"/>
      <w:bookmarkEnd w:id="9164"/>
      <w:r>
        <w:rPr>
          <w:rFonts w:hint="cs"/>
          <w:rtl/>
          <w:lang w:eastAsia="he-IL"/>
        </w:rPr>
        <w:t xml:space="preserve">יש בצבא מנגנון סדור להקמת חוות. הכול קורה בשיתוף פעולה </w:t>
      </w:r>
      <w:bookmarkStart w:id="9165" w:name="_ETM_Q52_696427"/>
      <w:bookmarkEnd w:id="9165"/>
      <w:r>
        <w:rPr>
          <w:rFonts w:hint="cs"/>
          <w:rtl/>
          <w:lang w:eastAsia="he-IL"/>
        </w:rPr>
        <w:t xml:space="preserve">מלא, שלא לומר בתמיכה של הצבא. </w:t>
      </w:r>
    </w:p>
    <w:p w:rsidR="00A65596" w:rsidRDefault="00A65596" w:rsidP="00BD6767">
      <w:pPr>
        <w:rPr>
          <w:rtl/>
          <w:lang w:eastAsia="he-IL"/>
        </w:rPr>
      </w:pPr>
      <w:bookmarkStart w:id="9166" w:name="_ETM_Q52_557362"/>
      <w:bookmarkStart w:id="9167" w:name="_ETM_Q52_557393"/>
      <w:bookmarkEnd w:id="9166"/>
      <w:bookmarkEnd w:id="9167"/>
    </w:p>
    <w:p w:rsidR="00A65596" w:rsidRDefault="00A65596" w:rsidP="00BD6767">
      <w:pPr>
        <w:rPr>
          <w:rtl/>
          <w:lang w:eastAsia="he-IL"/>
        </w:rPr>
      </w:pPr>
      <w:bookmarkStart w:id="9168" w:name="_ETM_Q52_557657"/>
      <w:bookmarkStart w:id="9169" w:name="_ETM_Q52_557687"/>
      <w:bookmarkEnd w:id="9168"/>
      <w:bookmarkEnd w:id="9169"/>
      <w:r>
        <w:rPr>
          <w:rFonts w:hint="cs"/>
          <w:rtl/>
          <w:lang w:eastAsia="he-IL"/>
        </w:rPr>
        <w:t xml:space="preserve">חיילים ששירתו בגדה המערבית </w:t>
      </w:r>
      <w:bookmarkStart w:id="9170" w:name="_ETM_Q52_704534"/>
      <w:bookmarkEnd w:id="9170"/>
      <w:r>
        <w:rPr>
          <w:rFonts w:hint="cs"/>
          <w:rtl/>
          <w:lang w:eastAsia="he-IL"/>
        </w:rPr>
        <w:t xml:space="preserve">מעידים על המדיניות בפועל שמאפשרת את המשך התקיפות. </w:t>
      </w:r>
      <w:bookmarkStart w:id="9171" w:name="_ETM_Q52_709446"/>
      <w:bookmarkEnd w:id="9171"/>
      <w:r>
        <w:rPr>
          <w:rFonts w:hint="cs"/>
          <w:rtl/>
          <w:lang w:eastAsia="he-IL"/>
        </w:rPr>
        <w:t xml:space="preserve">אתה רואה מלא אירועים </w:t>
      </w:r>
      <w:r>
        <w:rPr>
          <w:rFonts w:hint="eastAsia"/>
          <w:rtl/>
          <w:lang w:eastAsia="he-IL"/>
        </w:rPr>
        <w:t>–</w:t>
      </w:r>
      <w:r>
        <w:rPr>
          <w:rFonts w:hint="cs"/>
          <w:rtl/>
          <w:lang w:eastAsia="he-IL"/>
        </w:rPr>
        <w:t xml:space="preserve"> אומר אחד מהחיילים – זריקות אבנים</w:t>
      </w:r>
      <w:bookmarkStart w:id="9172" w:name="_ETM_Q52_715970"/>
      <w:bookmarkEnd w:id="9172"/>
      <w:r>
        <w:rPr>
          <w:rFonts w:hint="cs"/>
          <w:rtl/>
          <w:lang w:eastAsia="he-IL"/>
        </w:rPr>
        <w:t xml:space="preserve"> של מתנחלים, התפרעויות, שריפת בתים, ופשוט מאפשרים את זה.</w:t>
      </w:r>
    </w:p>
    <w:p w:rsidR="00A65596" w:rsidRDefault="00A65596" w:rsidP="00BD6767">
      <w:pPr>
        <w:rPr>
          <w:rtl/>
          <w:lang w:eastAsia="he-IL"/>
        </w:rPr>
      </w:pPr>
    </w:p>
    <w:p w:rsidR="00A65596" w:rsidRDefault="00A65596" w:rsidP="00BD6767">
      <w:pPr>
        <w:pStyle w:val="af6"/>
        <w:keepNext/>
        <w:rPr>
          <w:rtl/>
        </w:rPr>
      </w:pPr>
      <w:bookmarkStart w:id="9173" w:name="_ETM_Q52_650303"/>
      <w:bookmarkEnd w:id="9173"/>
      <w:r w:rsidRPr="00DA316E">
        <w:rPr>
          <w:rStyle w:val="TagStyle"/>
          <w:rtl/>
        </w:rPr>
        <w:t xml:space="preserve">&lt;&lt; יור &gt;&gt; </w:t>
      </w:r>
      <w:r>
        <w:rPr>
          <w:rtl/>
        </w:rPr>
        <w:t>היו"ר אליהו רביבו:</w:t>
      </w:r>
      <w:r w:rsidRPr="00DA316E">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9174" w:name="_ETM_Q53_9954"/>
      <w:bookmarkEnd w:id="9174"/>
      <w:r>
        <w:rPr>
          <w:rFonts w:hint="cs"/>
          <w:rtl/>
        </w:rPr>
        <w:t xml:space="preserve">חבר הכנסת נאור שירי. </w:t>
      </w:r>
      <w:bookmarkStart w:id="9175" w:name="_ETM_Q53_125930"/>
      <w:bookmarkEnd w:id="9175"/>
    </w:p>
    <w:p w:rsidR="00A65596" w:rsidRDefault="00A65596" w:rsidP="00BD6767">
      <w:pPr>
        <w:rPr>
          <w:rtl/>
        </w:rPr>
      </w:pPr>
      <w:bookmarkStart w:id="9176" w:name="_ETM_Q53_125984"/>
      <w:bookmarkEnd w:id="9176"/>
    </w:p>
    <w:p w:rsidR="00A65596" w:rsidRDefault="00A65596" w:rsidP="00BD6767">
      <w:pPr>
        <w:pStyle w:val="af5"/>
        <w:keepNext/>
        <w:rPr>
          <w:rtl/>
        </w:rPr>
      </w:pPr>
      <w:bookmarkStart w:id="9177" w:name="ET_interruption_6361_2"/>
      <w:r w:rsidRPr="00DA316E">
        <w:rPr>
          <w:rStyle w:val="TagStyle"/>
          <w:rtl/>
        </w:rPr>
        <w:t xml:space="preserve"> &lt;&lt; קריאה &gt;&gt; </w:t>
      </w:r>
      <w:r>
        <w:rPr>
          <w:rtl/>
        </w:rPr>
        <w:t>נאור שירי (יש עתיד):</w:t>
      </w:r>
      <w:r w:rsidRPr="00DA316E">
        <w:rPr>
          <w:rStyle w:val="TagStyle"/>
          <w:rtl/>
        </w:rPr>
        <w:t xml:space="preserve"> &lt;&lt; קריאה &gt;&gt;</w:t>
      </w:r>
      <w:r>
        <w:rPr>
          <w:rtl/>
        </w:rPr>
        <w:t xml:space="preserve"> </w:t>
      </w:r>
      <w:bookmarkEnd w:id="9177"/>
    </w:p>
    <w:p w:rsidR="00A65596" w:rsidRDefault="00A65596" w:rsidP="00AC5E2B">
      <w:pPr>
        <w:rPr>
          <w:rtl/>
        </w:rPr>
      </w:pPr>
    </w:p>
    <w:p w:rsidR="00A65596" w:rsidRDefault="00A65596" w:rsidP="00C033A3">
      <w:pPr>
        <w:rPr>
          <w:rtl/>
        </w:rPr>
      </w:pPr>
      <w:r>
        <w:rPr>
          <w:rFonts w:hint="cs"/>
          <w:rtl/>
        </w:rPr>
        <w:t>איך הגעת מכולם</w:t>
      </w:r>
      <w:bookmarkStart w:id="9178" w:name="_ETM_Q53_128716"/>
      <w:bookmarkEnd w:id="9178"/>
      <w:r>
        <w:rPr>
          <w:rFonts w:hint="cs"/>
          <w:rtl/>
        </w:rPr>
        <w:t xml:space="preserve"> לנאור שירי? </w:t>
      </w:r>
    </w:p>
    <w:p w:rsidR="00A65596" w:rsidRDefault="00A65596" w:rsidP="00BD6767">
      <w:pPr>
        <w:rPr>
          <w:rtl/>
        </w:rPr>
      </w:pPr>
    </w:p>
    <w:p w:rsidR="00A65596" w:rsidRDefault="00A65596" w:rsidP="00BD6767">
      <w:pPr>
        <w:pStyle w:val="af6"/>
        <w:keepNext/>
        <w:rPr>
          <w:rtl/>
        </w:rPr>
      </w:pPr>
      <w:r w:rsidRPr="00DA316E">
        <w:rPr>
          <w:rStyle w:val="TagStyle"/>
          <w:rtl/>
        </w:rPr>
        <w:t xml:space="preserve"> &lt;&lt; יור &gt;&gt; </w:t>
      </w:r>
      <w:r>
        <w:rPr>
          <w:rtl/>
        </w:rPr>
        <w:t>היו"ר אליהו רביבו:</w:t>
      </w:r>
      <w:r w:rsidRPr="00DA316E">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קיבלת 20 דקות. אני אסביר למה, אני אסביר למה. </w:t>
      </w:r>
    </w:p>
    <w:p w:rsidR="00A65596" w:rsidRDefault="00A65596" w:rsidP="00BD6767">
      <w:pPr>
        <w:rPr>
          <w:rtl/>
        </w:rPr>
      </w:pPr>
    </w:p>
    <w:p w:rsidR="00A65596" w:rsidRDefault="00A65596" w:rsidP="00BD6767">
      <w:pPr>
        <w:pStyle w:val="-"/>
        <w:keepNext/>
        <w:rPr>
          <w:rtl/>
        </w:rPr>
      </w:pPr>
      <w:bookmarkStart w:id="9179" w:name="ET_speakercontinue_5761_4"/>
      <w:r w:rsidRPr="00DA316E">
        <w:rPr>
          <w:rStyle w:val="TagStyle"/>
          <w:rtl/>
        </w:rPr>
        <w:t xml:space="preserve"> &lt;&lt; דובר_המשך &gt;&gt; </w:t>
      </w:r>
      <w:r>
        <w:rPr>
          <w:rtl/>
        </w:rPr>
        <w:t>עאידה תומא סלימאן (חד"ש-תע"ל):</w:t>
      </w:r>
      <w:r w:rsidRPr="00DA316E">
        <w:rPr>
          <w:rStyle w:val="TagStyle"/>
          <w:rtl/>
        </w:rPr>
        <w:t xml:space="preserve"> &lt;&lt; דובר_המשך &gt;&gt;</w:t>
      </w:r>
      <w:r>
        <w:rPr>
          <w:rtl/>
        </w:rPr>
        <w:t xml:space="preserve"> </w:t>
      </w:r>
      <w:bookmarkEnd w:id="9179"/>
    </w:p>
    <w:p w:rsidR="00A65596" w:rsidRDefault="00A65596" w:rsidP="00AC5E2B">
      <w:pPr>
        <w:rPr>
          <w:rtl/>
        </w:rPr>
      </w:pPr>
    </w:p>
    <w:p w:rsidR="00A65596" w:rsidRDefault="00A65596" w:rsidP="00C033A3">
      <w:pPr>
        <w:rPr>
          <w:rtl/>
        </w:rPr>
      </w:pPr>
      <w:r>
        <w:rPr>
          <w:rFonts w:hint="cs"/>
          <w:rtl/>
        </w:rPr>
        <w:t xml:space="preserve">מה, אתם חותמים עכשיו על הבקשה? </w:t>
      </w:r>
      <w:bookmarkStart w:id="9180" w:name="_ETM_Q53_134399"/>
      <w:bookmarkEnd w:id="9180"/>
      <w:r>
        <w:rPr>
          <w:rFonts w:hint="cs"/>
          <w:rtl/>
        </w:rPr>
        <w:t xml:space="preserve">אתה מצטרף לבקשה של ששון גואטה? </w:t>
      </w:r>
    </w:p>
    <w:p w:rsidR="00A65596" w:rsidRDefault="00A65596" w:rsidP="00BD6767">
      <w:pPr>
        <w:rPr>
          <w:rtl/>
        </w:rPr>
      </w:pPr>
    </w:p>
    <w:p w:rsidR="00A65596" w:rsidRDefault="00A65596" w:rsidP="00BD6767">
      <w:pPr>
        <w:rPr>
          <w:rtl/>
        </w:rPr>
      </w:pPr>
      <w:bookmarkStart w:id="9181" w:name="_ETM_Q53_134449"/>
      <w:bookmarkEnd w:id="9181"/>
    </w:p>
    <w:p w:rsidR="00A65596" w:rsidRDefault="00A65596" w:rsidP="00BD6767">
      <w:pPr>
        <w:pStyle w:val="af6"/>
        <w:keepNext/>
        <w:rPr>
          <w:rtl/>
        </w:rPr>
      </w:pPr>
      <w:r w:rsidRPr="00DA316E">
        <w:rPr>
          <w:rStyle w:val="TagStyle"/>
          <w:rtl/>
        </w:rPr>
        <w:t xml:space="preserve"> &lt;&lt; יור &gt;&gt; </w:t>
      </w:r>
      <w:r>
        <w:rPr>
          <w:rtl/>
        </w:rPr>
        <w:t>היו"ר אליהו רביבו:</w:t>
      </w:r>
      <w:r w:rsidRPr="00DA316E">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תקשיב, תקשיב, אני אסביר לך. </w:t>
      </w:r>
      <w:bookmarkStart w:id="9182" w:name="_ETM_Q53_136164"/>
      <w:bookmarkEnd w:id="9182"/>
    </w:p>
    <w:p w:rsidR="00A65596" w:rsidRDefault="00A65596" w:rsidP="00AC5E2B">
      <w:pPr>
        <w:rPr>
          <w:rtl/>
        </w:rPr>
      </w:pPr>
      <w:bookmarkStart w:id="9183" w:name="_ETM_Q53_136203"/>
      <w:bookmarkStart w:id="9184" w:name="_ETM_Q53_138687"/>
      <w:bookmarkEnd w:id="9183"/>
      <w:bookmarkEnd w:id="9184"/>
    </w:p>
    <w:p w:rsidR="00A65596" w:rsidRDefault="00A65596" w:rsidP="00BD6767">
      <w:pPr>
        <w:rPr>
          <w:rtl/>
        </w:rPr>
      </w:pPr>
      <w:r>
        <w:rPr>
          <w:rFonts w:hint="cs"/>
          <w:rtl/>
        </w:rPr>
        <w:t xml:space="preserve">אם אתה קם לפה, שם יהיה שקט, אתה מבין? אתה </w:t>
      </w:r>
      <w:bookmarkStart w:id="9185" w:name="_ETM_Q53_142994"/>
      <w:bookmarkEnd w:id="9185"/>
      <w:r>
        <w:rPr>
          <w:rFonts w:hint="cs"/>
          <w:rtl/>
        </w:rPr>
        <w:t xml:space="preserve">המחולל, אתה לא המבצע. </w:t>
      </w:r>
    </w:p>
    <w:p w:rsidR="00A65596" w:rsidRDefault="00A65596" w:rsidP="00BD6767">
      <w:pPr>
        <w:rPr>
          <w:rtl/>
        </w:rPr>
      </w:pPr>
      <w:bookmarkStart w:id="9186" w:name="_ETM_Q53_144843"/>
      <w:bookmarkStart w:id="9187" w:name="_ETM_Q53_144905"/>
      <w:bookmarkEnd w:id="9186"/>
      <w:bookmarkEnd w:id="9187"/>
    </w:p>
    <w:p w:rsidR="00A65596" w:rsidRDefault="00A65596" w:rsidP="00BD6767">
      <w:pPr>
        <w:pStyle w:val="af5"/>
        <w:keepNext/>
        <w:rPr>
          <w:rtl/>
        </w:rPr>
      </w:pPr>
      <w:bookmarkStart w:id="9188" w:name="ET_interruption_5520_8"/>
      <w:r w:rsidRPr="00DA316E">
        <w:rPr>
          <w:rStyle w:val="TagStyle"/>
          <w:rtl/>
        </w:rPr>
        <w:t xml:space="preserve"> &lt;&lt; קריאה &gt;&gt; </w:t>
      </w:r>
      <w:r>
        <w:rPr>
          <w:rtl/>
        </w:rPr>
        <w:t>עודד פורר (ישראל ביתנו):</w:t>
      </w:r>
      <w:r w:rsidRPr="00DA316E">
        <w:rPr>
          <w:rStyle w:val="TagStyle"/>
          <w:rtl/>
        </w:rPr>
        <w:t xml:space="preserve"> &lt;&lt; קריאה &gt;&gt;</w:t>
      </w:r>
      <w:r>
        <w:rPr>
          <w:rtl/>
        </w:rPr>
        <w:t xml:space="preserve"> </w:t>
      </w:r>
      <w:bookmarkEnd w:id="9188"/>
    </w:p>
    <w:p w:rsidR="00A65596" w:rsidRDefault="00A65596" w:rsidP="00AC5E2B">
      <w:pPr>
        <w:rPr>
          <w:rtl/>
        </w:rPr>
      </w:pPr>
    </w:p>
    <w:p w:rsidR="00A65596" w:rsidRDefault="00A65596" w:rsidP="00BD6767">
      <w:pPr>
        <w:rPr>
          <w:rtl/>
        </w:rPr>
      </w:pPr>
      <w:r>
        <w:rPr>
          <w:rFonts w:hint="cs"/>
          <w:rtl/>
        </w:rPr>
        <w:t>אלי, השלב הבא זה שאתה מתחיל</w:t>
      </w:r>
      <w:bookmarkStart w:id="9189" w:name="_ETM_Q53_146875"/>
      <w:bookmarkEnd w:id="9189"/>
      <w:r>
        <w:rPr>
          <w:rFonts w:hint="cs"/>
          <w:rtl/>
        </w:rPr>
        <w:t xml:space="preserve"> להפריד אותנו. </w:t>
      </w:r>
    </w:p>
    <w:p w:rsidR="00A65596" w:rsidRDefault="00A65596" w:rsidP="00BD6767">
      <w:pPr>
        <w:rPr>
          <w:rtl/>
        </w:rPr>
      </w:pPr>
    </w:p>
    <w:p w:rsidR="00A65596" w:rsidRDefault="00A65596" w:rsidP="00BD6767">
      <w:pPr>
        <w:pStyle w:val="af6"/>
        <w:keepNext/>
        <w:rPr>
          <w:rtl/>
        </w:rPr>
      </w:pPr>
      <w:r w:rsidRPr="00DA316E">
        <w:rPr>
          <w:rStyle w:val="TagStyle"/>
          <w:rtl/>
        </w:rPr>
        <w:t xml:space="preserve"> &lt;&lt; יור &gt;&gt; </w:t>
      </w:r>
      <w:r>
        <w:rPr>
          <w:rtl/>
        </w:rPr>
        <w:t>היו"ר אליהו רביבו:</w:t>
      </w:r>
      <w:r w:rsidRPr="00DA316E">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לא, אני – אי-אפשר. חבר הכנסת - -</w:t>
      </w:r>
      <w:bookmarkStart w:id="9190" w:name="_ETM_Q53_153411"/>
      <w:bookmarkEnd w:id="9190"/>
      <w:r>
        <w:rPr>
          <w:rFonts w:hint="cs"/>
          <w:rtl/>
        </w:rPr>
        <w:t xml:space="preserve"> -</w:t>
      </w:r>
    </w:p>
    <w:p w:rsidR="00A65596" w:rsidRDefault="00A65596" w:rsidP="00BD6767">
      <w:pPr>
        <w:rPr>
          <w:rtl/>
        </w:rPr>
      </w:pPr>
      <w:bookmarkStart w:id="9191" w:name="_ETM_Q53_153675"/>
      <w:bookmarkStart w:id="9192" w:name="_ETM_Q53_153737"/>
      <w:bookmarkEnd w:id="9191"/>
      <w:bookmarkEnd w:id="9192"/>
    </w:p>
    <w:p w:rsidR="00A65596" w:rsidRDefault="00A65596" w:rsidP="00BD6767">
      <w:pPr>
        <w:pStyle w:val="-"/>
        <w:keepNext/>
        <w:rPr>
          <w:rtl/>
        </w:rPr>
      </w:pPr>
      <w:bookmarkStart w:id="9193" w:name="ET_speakercontinue_5761_10"/>
      <w:r w:rsidRPr="00DA316E">
        <w:rPr>
          <w:rStyle w:val="TagStyle"/>
          <w:rtl/>
        </w:rPr>
        <w:t xml:space="preserve"> &lt;&lt; דובר_המשך &gt;&gt; </w:t>
      </w:r>
      <w:r>
        <w:rPr>
          <w:rtl/>
        </w:rPr>
        <w:t>עאידה תומא סלימאן (חד"ש-תע"ל):</w:t>
      </w:r>
      <w:r w:rsidRPr="00DA316E">
        <w:rPr>
          <w:rStyle w:val="TagStyle"/>
          <w:rtl/>
        </w:rPr>
        <w:t xml:space="preserve"> &lt;&lt; דובר_המשך &gt;&gt;</w:t>
      </w:r>
      <w:r>
        <w:rPr>
          <w:rtl/>
        </w:rPr>
        <w:t xml:space="preserve"> </w:t>
      </w:r>
      <w:bookmarkEnd w:id="9193"/>
    </w:p>
    <w:p w:rsidR="00A65596" w:rsidRDefault="00A65596" w:rsidP="00AC5E2B">
      <w:pPr>
        <w:rPr>
          <w:rtl/>
        </w:rPr>
      </w:pPr>
    </w:p>
    <w:p w:rsidR="00A65596" w:rsidRDefault="00A65596" w:rsidP="00BD6767">
      <w:pPr>
        <w:rPr>
          <w:rtl/>
        </w:rPr>
      </w:pPr>
      <w:bookmarkStart w:id="9194" w:name="_ETM_Q53_154845"/>
      <w:bookmarkEnd w:id="9194"/>
      <w:r>
        <w:rPr>
          <w:rFonts w:hint="cs"/>
          <w:rtl/>
        </w:rPr>
        <w:t>תאמינו לי, אני מדברת על דברים חשובים</w:t>
      </w:r>
      <w:r w:rsidRPr="00497E8E">
        <w:rPr>
          <w:rFonts w:hint="cs"/>
          <w:rtl/>
        </w:rPr>
        <w:t xml:space="preserve"> </w:t>
      </w:r>
      <w:r>
        <w:rPr>
          <w:rFonts w:hint="cs"/>
          <w:rtl/>
        </w:rPr>
        <w:t xml:space="preserve">מאוד. </w:t>
      </w:r>
    </w:p>
    <w:p w:rsidR="00A65596" w:rsidRDefault="00A65596" w:rsidP="00BD6767">
      <w:pPr>
        <w:rPr>
          <w:rtl/>
        </w:rPr>
      </w:pPr>
    </w:p>
    <w:p w:rsidR="00A65596" w:rsidRDefault="00A65596" w:rsidP="00BD6767">
      <w:pPr>
        <w:pStyle w:val="af6"/>
        <w:keepNext/>
        <w:rPr>
          <w:rtl/>
        </w:rPr>
      </w:pPr>
      <w:r w:rsidRPr="00DA316E">
        <w:rPr>
          <w:rStyle w:val="TagStyle"/>
          <w:rtl/>
        </w:rPr>
        <w:t xml:space="preserve"> &lt;&lt; יור &gt;&gt; </w:t>
      </w:r>
      <w:r>
        <w:rPr>
          <w:rtl/>
        </w:rPr>
        <w:t>היו"ר אליהו רביבו:</w:t>
      </w:r>
      <w:r w:rsidRPr="00DA316E">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בבקשה. הינה, עצרתי וחידשתי. </w:t>
      </w:r>
      <w:bookmarkStart w:id="9195" w:name="_ETM_Q53_160424"/>
      <w:bookmarkEnd w:id="9195"/>
    </w:p>
    <w:p w:rsidR="00A65596" w:rsidRDefault="00A65596" w:rsidP="00BD6767">
      <w:pPr>
        <w:rPr>
          <w:rtl/>
        </w:rPr>
      </w:pPr>
      <w:bookmarkStart w:id="9196" w:name="_ETM_Q53_160467"/>
      <w:bookmarkEnd w:id="9196"/>
    </w:p>
    <w:p w:rsidR="00A65596" w:rsidRDefault="00A65596" w:rsidP="00BD6767">
      <w:pPr>
        <w:pStyle w:val="-"/>
        <w:keepNext/>
        <w:rPr>
          <w:rtl/>
        </w:rPr>
      </w:pPr>
      <w:bookmarkStart w:id="9197" w:name="ET_speakercontinue_5761_12"/>
      <w:r w:rsidRPr="00DA316E">
        <w:rPr>
          <w:rStyle w:val="TagStyle"/>
          <w:rtl/>
        </w:rPr>
        <w:t xml:space="preserve"> &lt;&lt; דובר_המשך &gt;&gt; </w:t>
      </w:r>
      <w:r>
        <w:rPr>
          <w:rtl/>
        </w:rPr>
        <w:t>עאידה תומא סלימאן (חד"ש-תע"ל):</w:t>
      </w:r>
      <w:r w:rsidRPr="00DA316E">
        <w:rPr>
          <w:rStyle w:val="TagStyle"/>
          <w:rtl/>
        </w:rPr>
        <w:t xml:space="preserve"> &lt;&lt; דובר_המשך &gt;&gt;</w:t>
      </w:r>
      <w:r>
        <w:rPr>
          <w:rtl/>
        </w:rPr>
        <w:t xml:space="preserve"> </w:t>
      </w:r>
      <w:bookmarkEnd w:id="9197"/>
    </w:p>
    <w:p w:rsidR="00A65596" w:rsidRDefault="00A65596" w:rsidP="00AC5E2B">
      <w:pPr>
        <w:rPr>
          <w:rtl/>
        </w:rPr>
      </w:pPr>
    </w:p>
    <w:p w:rsidR="00A65596" w:rsidRDefault="00A65596" w:rsidP="00BD6767">
      <w:pPr>
        <w:rPr>
          <w:rtl/>
        </w:rPr>
      </w:pPr>
      <w:bookmarkStart w:id="9198" w:name="_ETM_Q53_148223"/>
      <w:bookmarkEnd w:id="9198"/>
      <w:r>
        <w:rPr>
          <w:rFonts w:hint="cs"/>
          <w:rtl/>
        </w:rPr>
        <w:t xml:space="preserve">מבחינת התגובות של הצבא להתקפות מתנחלים, אמר </w:t>
      </w:r>
      <w:bookmarkStart w:id="9199" w:name="_ETM_Q53_166598"/>
      <w:bookmarkEnd w:id="9199"/>
      <w:r>
        <w:rPr>
          <w:rFonts w:hint="cs"/>
          <w:rtl/>
        </w:rPr>
        <w:t xml:space="preserve">החייל בעדות שלו: הכול בהקשר הזה חרבו-דרבו. </w:t>
      </w:r>
      <w:bookmarkStart w:id="9200" w:name="_ETM_Q53_169970"/>
      <w:bookmarkEnd w:id="9200"/>
      <w:r>
        <w:rPr>
          <w:rFonts w:hint="cs"/>
          <w:rtl/>
        </w:rPr>
        <w:t xml:space="preserve">אין </w:t>
      </w:r>
      <w:bookmarkStart w:id="9201" w:name="_ETM_Q53_172691"/>
      <w:bookmarkEnd w:id="9201"/>
      <w:r>
        <w:rPr>
          <w:rFonts w:hint="cs"/>
          <w:rtl/>
        </w:rPr>
        <w:t>פקודות, אין לשכה משפטית. לא מדברים על זה, רק</w:t>
      </w:r>
      <w:bookmarkStart w:id="9202" w:name="_ETM_Q53_177405"/>
      <w:bookmarkEnd w:id="9202"/>
      <w:r>
        <w:rPr>
          <w:rFonts w:hint="cs"/>
          <w:rtl/>
        </w:rPr>
        <w:t xml:space="preserve"> כשקורה משהו, כשנהרג מישהו – כלומר, פלסטיני. מתחקרים, כי </w:t>
      </w:r>
      <w:bookmarkStart w:id="9203" w:name="_ETM_Q53_182775"/>
      <w:bookmarkEnd w:id="9203"/>
      <w:r>
        <w:rPr>
          <w:rFonts w:hint="cs"/>
          <w:rtl/>
        </w:rPr>
        <w:t xml:space="preserve">זה מבעיר את השטח ומתוסכלים על זה רק </w:t>
      </w:r>
      <w:bookmarkStart w:id="9204" w:name="_ETM_Q53_187607"/>
      <w:bookmarkEnd w:id="9204"/>
      <w:r>
        <w:rPr>
          <w:rFonts w:hint="cs"/>
          <w:rtl/>
        </w:rPr>
        <w:t xml:space="preserve">מההיבט הביטחוני, </w:t>
      </w:r>
      <w:r>
        <w:rPr>
          <w:rtl/>
        </w:rPr>
        <w:t>לא כדי למנוע בעתיד או להתריע</w:t>
      </w:r>
      <w:r>
        <w:rPr>
          <w:rFonts w:hint="cs"/>
          <w:rtl/>
        </w:rPr>
        <w:t xml:space="preserve">. </w:t>
      </w:r>
      <w:bookmarkStart w:id="9205" w:name="_ETM_Q53_193189"/>
      <w:bookmarkEnd w:id="9205"/>
    </w:p>
    <w:p w:rsidR="00A65596" w:rsidRDefault="00A65596" w:rsidP="00BD6767">
      <w:pPr>
        <w:rPr>
          <w:rtl/>
        </w:rPr>
      </w:pPr>
      <w:bookmarkStart w:id="9206" w:name="_ETM_Q53_195351"/>
      <w:bookmarkStart w:id="9207" w:name="_ETM_Q53_195410"/>
      <w:bookmarkEnd w:id="9206"/>
      <w:bookmarkEnd w:id="9207"/>
    </w:p>
    <w:p w:rsidR="00A65596" w:rsidRDefault="00A65596" w:rsidP="00BD6767">
      <w:pPr>
        <w:rPr>
          <w:rtl/>
        </w:rPr>
      </w:pPr>
      <w:bookmarkStart w:id="9208" w:name="_ETM_Q53_195461"/>
      <w:bookmarkStart w:id="9209" w:name="_ETM_Q53_195508"/>
      <w:bookmarkEnd w:id="9208"/>
      <w:bookmarkEnd w:id="9209"/>
      <w:r>
        <w:rPr>
          <w:rtl/>
        </w:rPr>
        <w:t xml:space="preserve">אני רוצה להגיד </w:t>
      </w:r>
      <w:bookmarkStart w:id="9210" w:name="_ETM_Q53_196149"/>
      <w:bookmarkEnd w:id="9210"/>
      <w:r>
        <w:rPr>
          <w:rtl/>
        </w:rPr>
        <w:t>שמי שרוצה להבין מה קורה בגדה</w:t>
      </w:r>
      <w:r>
        <w:rPr>
          <w:rFonts w:hint="cs"/>
          <w:rtl/>
        </w:rPr>
        <w:t>,</w:t>
      </w:r>
      <w:r>
        <w:rPr>
          <w:rtl/>
        </w:rPr>
        <w:t xml:space="preserve"> ואיך המדיניות הזו מובלת </w:t>
      </w:r>
      <w:bookmarkStart w:id="9211" w:name="_ETM_Q53_202114"/>
      <w:bookmarkEnd w:id="9211"/>
      <w:r>
        <w:rPr>
          <w:rtl/>
        </w:rPr>
        <w:t xml:space="preserve">על ידי הממשלה ומבוצעת גם על ידי הצבא וגם על </w:t>
      </w:r>
      <w:bookmarkStart w:id="9212" w:name="_ETM_Q53_208079"/>
      <w:bookmarkEnd w:id="9212"/>
      <w:r>
        <w:rPr>
          <w:rtl/>
        </w:rPr>
        <w:t>ידי המתנחלים האלה, חייב לקרוא לעומק את המחקר שפרס</w:t>
      </w:r>
      <w:r>
        <w:rPr>
          <w:rFonts w:hint="cs"/>
          <w:rtl/>
        </w:rPr>
        <w:t>ם</w:t>
      </w:r>
      <w:r>
        <w:rPr>
          <w:rtl/>
        </w:rPr>
        <w:t xml:space="preserve"> היום </w:t>
      </w:r>
      <w:bookmarkStart w:id="9213" w:name="_ETM_Q53_214043"/>
      <w:bookmarkEnd w:id="9213"/>
      <w:r>
        <w:rPr>
          <w:rFonts w:hint="cs"/>
          <w:rtl/>
        </w:rPr>
        <w:t>"</w:t>
      </w:r>
      <w:r>
        <w:rPr>
          <w:rtl/>
        </w:rPr>
        <w:t>שיחה מקומית</w:t>
      </w:r>
      <w:r>
        <w:rPr>
          <w:rFonts w:hint="cs"/>
          <w:rtl/>
        </w:rPr>
        <w:t>" –</w:t>
      </w:r>
      <w:r>
        <w:rPr>
          <w:rtl/>
        </w:rPr>
        <w:t xml:space="preserve"> אתר </w:t>
      </w:r>
      <w:r>
        <w:rPr>
          <w:rFonts w:hint="cs"/>
          <w:rtl/>
        </w:rPr>
        <w:t>"</w:t>
      </w:r>
      <w:r>
        <w:rPr>
          <w:rtl/>
        </w:rPr>
        <w:t>שיחה מקומית</w:t>
      </w:r>
      <w:r>
        <w:rPr>
          <w:rFonts w:hint="cs"/>
          <w:rtl/>
        </w:rPr>
        <w:t>"</w:t>
      </w:r>
      <w:r>
        <w:rPr>
          <w:rtl/>
        </w:rPr>
        <w:t xml:space="preserve">. </w:t>
      </w:r>
      <w:bookmarkStart w:id="9214" w:name="_ETM_Q53_221279"/>
      <w:bookmarkEnd w:id="9214"/>
    </w:p>
    <w:p w:rsidR="00A65596" w:rsidRDefault="00A65596" w:rsidP="00BD6767">
      <w:pPr>
        <w:rPr>
          <w:rtl/>
        </w:rPr>
      </w:pPr>
      <w:bookmarkStart w:id="9215" w:name="_ETM_Q53_220465"/>
      <w:bookmarkStart w:id="9216" w:name="_ETM_Q53_220524"/>
      <w:bookmarkEnd w:id="9215"/>
      <w:bookmarkEnd w:id="9216"/>
    </w:p>
    <w:p w:rsidR="00A65596" w:rsidRDefault="00A65596" w:rsidP="00BD6767">
      <w:pPr>
        <w:rPr>
          <w:rtl/>
        </w:rPr>
      </w:pPr>
      <w:bookmarkStart w:id="9217" w:name="_ETM_Q53_211391"/>
      <w:bookmarkStart w:id="9218" w:name="_ETM_Q53_211456"/>
      <w:bookmarkStart w:id="9219" w:name="_ETM_Q53_211519"/>
      <w:bookmarkStart w:id="9220" w:name="_ETM_Q53_211548"/>
      <w:bookmarkEnd w:id="9217"/>
      <w:bookmarkEnd w:id="9218"/>
      <w:bookmarkEnd w:id="9219"/>
      <w:bookmarkEnd w:id="9220"/>
      <w:r>
        <w:rPr>
          <w:rtl/>
        </w:rPr>
        <w:t>אני רוצה להגיד כמה משפטים לקראת הסוף, כי באמת אי</w:t>
      </w:r>
      <w:bookmarkStart w:id="9221" w:name="_ETM_Q53_225429"/>
      <w:bookmarkEnd w:id="9221"/>
      <w:r>
        <w:rPr>
          <w:rFonts w:hint="cs"/>
          <w:rtl/>
        </w:rPr>
        <w:t>-</w:t>
      </w:r>
      <w:r>
        <w:rPr>
          <w:rtl/>
        </w:rPr>
        <w:t>אפשר ל</w:t>
      </w:r>
      <w:r>
        <w:rPr>
          <w:rFonts w:hint="cs"/>
          <w:rtl/>
        </w:rPr>
        <w:t>כ</w:t>
      </w:r>
      <w:r>
        <w:rPr>
          <w:rtl/>
        </w:rPr>
        <w:t xml:space="preserve">סות את כל העניין הזה. </w:t>
      </w:r>
      <w:bookmarkStart w:id="9222" w:name="_ETM_Q53_231220"/>
      <w:bookmarkEnd w:id="9222"/>
      <w:r>
        <w:rPr>
          <w:rtl/>
        </w:rPr>
        <w:t xml:space="preserve">המאחזים מתוכננים </w:t>
      </w:r>
      <w:r>
        <w:rPr>
          <w:rFonts w:hint="cs"/>
          <w:rtl/>
        </w:rPr>
        <w:t xml:space="preserve">עוד </w:t>
      </w:r>
      <w:r>
        <w:rPr>
          <w:rtl/>
        </w:rPr>
        <w:t>לפני</w:t>
      </w:r>
      <w:r>
        <w:rPr>
          <w:rFonts w:hint="cs"/>
          <w:rtl/>
        </w:rPr>
        <w:t xml:space="preserve"> כן</w:t>
      </w:r>
      <w:r>
        <w:rPr>
          <w:rtl/>
        </w:rPr>
        <w:t xml:space="preserve">. קראו על המסמך שדלף כנראה מאחד המאחזים </w:t>
      </w:r>
      <w:bookmarkStart w:id="9223" w:name="_ETM_Q53_238660"/>
      <w:bookmarkEnd w:id="9223"/>
      <w:r>
        <w:rPr>
          <w:rtl/>
        </w:rPr>
        <w:t>ואיך הכ</w:t>
      </w:r>
      <w:r>
        <w:rPr>
          <w:rFonts w:hint="cs"/>
          <w:rtl/>
        </w:rPr>
        <w:t>ו</w:t>
      </w:r>
      <w:r>
        <w:rPr>
          <w:rtl/>
        </w:rPr>
        <w:t>ל הוכן למאחז</w:t>
      </w:r>
      <w:r>
        <w:rPr>
          <w:rFonts w:hint="cs"/>
          <w:rtl/>
        </w:rPr>
        <w:t>,</w:t>
      </w:r>
      <w:r>
        <w:rPr>
          <w:rtl/>
        </w:rPr>
        <w:t xml:space="preserve"> שכאילו צץ לפתע. הכ</w:t>
      </w:r>
      <w:r>
        <w:rPr>
          <w:rFonts w:hint="cs"/>
          <w:rtl/>
        </w:rPr>
        <w:t>ו</w:t>
      </w:r>
      <w:r>
        <w:rPr>
          <w:rtl/>
        </w:rPr>
        <w:t>ל מתוכנן, הכ</w:t>
      </w:r>
      <w:r>
        <w:rPr>
          <w:rFonts w:hint="cs"/>
          <w:rtl/>
        </w:rPr>
        <w:t>ו</w:t>
      </w:r>
      <w:r>
        <w:rPr>
          <w:rtl/>
        </w:rPr>
        <w:t xml:space="preserve">ל </w:t>
      </w:r>
      <w:bookmarkStart w:id="9224" w:name="_ETM_Q53_246100"/>
      <w:bookmarkEnd w:id="9224"/>
      <w:r>
        <w:rPr>
          <w:rtl/>
        </w:rPr>
        <w:t>מקבל תקצוב ותמיכה על ידי הממשלה הזו. כל העדויות המזעזע</w:t>
      </w:r>
      <w:r>
        <w:rPr>
          <w:rFonts w:hint="cs"/>
          <w:rtl/>
        </w:rPr>
        <w:t>ות</w:t>
      </w:r>
      <w:r>
        <w:rPr>
          <w:rtl/>
        </w:rPr>
        <w:t xml:space="preserve"> </w:t>
      </w:r>
      <w:bookmarkStart w:id="9225" w:name="_ETM_Q53_253540"/>
      <w:bookmarkEnd w:id="9225"/>
      <w:r>
        <w:rPr>
          <w:rtl/>
        </w:rPr>
        <w:t>על פשעים יו</w:t>
      </w:r>
      <w:r>
        <w:rPr>
          <w:rFonts w:hint="cs"/>
          <w:rtl/>
        </w:rPr>
        <w:t>ם-</w:t>
      </w:r>
      <w:r>
        <w:rPr>
          <w:rtl/>
        </w:rPr>
        <w:t xml:space="preserve">יומיים </w:t>
      </w:r>
      <w:bookmarkStart w:id="9226" w:name="_ETM_Q53_261339"/>
      <w:bookmarkEnd w:id="9226"/>
      <w:r>
        <w:rPr>
          <w:rtl/>
        </w:rPr>
        <w:t>עוררו חלק מחברי הכנסת באופוזיציה</w:t>
      </w:r>
      <w:r>
        <w:rPr>
          <w:rFonts w:hint="cs"/>
          <w:rtl/>
        </w:rPr>
        <w:t>,</w:t>
      </w:r>
      <w:r>
        <w:rPr>
          <w:rtl/>
        </w:rPr>
        <w:t xml:space="preserve"> </w:t>
      </w:r>
      <w:bookmarkStart w:id="9227" w:name="_ETM_Q53_266569"/>
      <w:bookmarkEnd w:id="9227"/>
      <w:r>
        <w:rPr>
          <w:rtl/>
        </w:rPr>
        <w:t>וטוב שכך</w:t>
      </w:r>
      <w:r>
        <w:rPr>
          <w:rFonts w:hint="cs"/>
          <w:rtl/>
        </w:rPr>
        <w:t>.</w:t>
      </w:r>
      <w:r>
        <w:rPr>
          <w:rtl/>
        </w:rPr>
        <w:t xml:space="preserve"> מה שדרוש עכשיו זה ללכת עוד צעד ולהתעמק </w:t>
      </w:r>
      <w:bookmarkStart w:id="9228" w:name="_ETM_Q53_271409"/>
      <w:bookmarkEnd w:id="9228"/>
      <w:r>
        <w:rPr>
          <w:rtl/>
        </w:rPr>
        <w:t xml:space="preserve">בהבנת המלחמה הזו המתנהלת לה תחת מעטה המלחמה הגדולה נגד </w:t>
      </w:r>
      <w:bookmarkStart w:id="9229" w:name="_ETM_Q53_276249"/>
      <w:bookmarkEnd w:id="9229"/>
      <w:r>
        <w:rPr>
          <w:rtl/>
        </w:rPr>
        <w:t>איראן ולבנון</w:t>
      </w:r>
      <w:bookmarkStart w:id="9230" w:name="_ETM_Q53_281510"/>
      <w:bookmarkEnd w:id="9230"/>
      <w:r>
        <w:rPr>
          <w:rFonts w:hint="cs"/>
          <w:rtl/>
        </w:rPr>
        <w:t xml:space="preserve">, </w:t>
      </w:r>
      <w:r>
        <w:rPr>
          <w:rtl/>
        </w:rPr>
        <w:t>המלחמה שנמשכת כבר שנים ומתעצמת תחת ממשלת הכיבוש</w:t>
      </w:r>
      <w:r>
        <w:rPr>
          <w:rFonts w:hint="cs"/>
          <w:rtl/>
        </w:rPr>
        <w:t>.</w:t>
      </w:r>
      <w:r>
        <w:rPr>
          <w:rtl/>
        </w:rPr>
        <w:t xml:space="preserve"> נישול והרג </w:t>
      </w:r>
      <w:bookmarkStart w:id="9231" w:name="_ETM_Q53_286583"/>
      <w:bookmarkEnd w:id="9231"/>
      <w:r>
        <w:rPr>
          <w:rtl/>
        </w:rPr>
        <w:t>יו</w:t>
      </w:r>
      <w:r>
        <w:rPr>
          <w:rFonts w:hint="cs"/>
          <w:rtl/>
        </w:rPr>
        <w:t>ם-</w:t>
      </w:r>
      <w:r>
        <w:rPr>
          <w:rtl/>
        </w:rPr>
        <w:t>יומי.</w:t>
      </w:r>
    </w:p>
    <w:p w:rsidR="00A65596" w:rsidRDefault="00A65596" w:rsidP="00BD6767">
      <w:pPr>
        <w:rPr>
          <w:rtl/>
        </w:rPr>
      </w:pPr>
      <w:bookmarkStart w:id="9232" w:name="_ETM_Q53_292575"/>
      <w:bookmarkStart w:id="9233" w:name="_ETM_Q53_292637"/>
      <w:bookmarkEnd w:id="9232"/>
      <w:bookmarkEnd w:id="9233"/>
    </w:p>
    <w:p w:rsidR="00A65596" w:rsidRDefault="00A65596" w:rsidP="00BD6767">
      <w:pPr>
        <w:rPr>
          <w:rtl/>
        </w:rPr>
      </w:pPr>
      <w:bookmarkStart w:id="9234" w:name="_ETM_Q53_292721"/>
      <w:bookmarkStart w:id="9235" w:name="_ETM_Q53_292764"/>
      <w:bookmarkEnd w:id="9234"/>
      <w:bookmarkEnd w:id="9235"/>
      <w:r>
        <w:rPr>
          <w:rtl/>
        </w:rPr>
        <w:t xml:space="preserve"> אלה לא קומץ ולא </w:t>
      </w:r>
      <w:r>
        <w:rPr>
          <w:rFonts w:hint="cs"/>
          <w:rtl/>
        </w:rPr>
        <w:t xml:space="preserve">70 </w:t>
      </w:r>
      <w:r>
        <w:rPr>
          <w:rtl/>
        </w:rPr>
        <w:t>פר</w:t>
      </w:r>
      <w:r>
        <w:rPr>
          <w:rFonts w:hint="cs"/>
          <w:rtl/>
        </w:rPr>
        <w:t>א</w:t>
      </w:r>
      <w:r>
        <w:rPr>
          <w:rtl/>
        </w:rPr>
        <w:t xml:space="preserve">י אדם, זו תנועה </w:t>
      </w:r>
      <w:bookmarkStart w:id="9236" w:name="_ETM_Q53_291656"/>
      <w:bookmarkEnd w:id="9236"/>
      <w:r>
        <w:rPr>
          <w:rtl/>
        </w:rPr>
        <w:t>שלמה</w:t>
      </w:r>
      <w:r>
        <w:rPr>
          <w:rFonts w:hint="cs"/>
          <w:rtl/>
        </w:rPr>
        <w:t>;</w:t>
      </w:r>
      <w:r>
        <w:rPr>
          <w:rtl/>
        </w:rPr>
        <w:t xml:space="preserve"> </w:t>
      </w:r>
      <w:bookmarkStart w:id="9237" w:name="_ETM_Q53_296910"/>
      <w:bookmarkEnd w:id="9237"/>
      <w:r>
        <w:rPr>
          <w:rtl/>
        </w:rPr>
        <w:t xml:space="preserve">זו לא פגיעה בתדמיתה של תנועת ההתנחלות, אלה הן פניה </w:t>
      </w:r>
      <w:bookmarkStart w:id="9238" w:name="_ETM_Q53_302581"/>
      <w:bookmarkEnd w:id="9238"/>
      <w:r>
        <w:rPr>
          <w:rtl/>
        </w:rPr>
        <w:t>האמיתיות של תנועה זו</w:t>
      </w:r>
      <w:r>
        <w:rPr>
          <w:rFonts w:hint="cs"/>
          <w:rtl/>
        </w:rPr>
        <w:t>;</w:t>
      </w:r>
      <w:r>
        <w:rPr>
          <w:rtl/>
        </w:rPr>
        <w:t xml:space="preserve"> אלה לא התפרעויות, זה טרור מכוון</w:t>
      </w:r>
      <w:r>
        <w:rPr>
          <w:rFonts w:hint="cs"/>
          <w:rtl/>
        </w:rPr>
        <w:t>;</w:t>
      </w:r>
      <w:r>
        <w:rPr>
          <w:rtl/>
        </w:rPr>
        <w:t xml:space="preserve"> </w:t>
      </w:r>
      <w:bookmarkStart w:id="9239" w:name="_ETM_Q53_308253"/>
      <w:bookmarkEnd w:id="9239"/>
      <w:r>
        <w:rPr>
          <w:rtl/>
        </w:rPr>
        <w:t xml:space="preserve">זו לא </w:t>
      </w:r>
      <w:r>
        <w:rPr>
          <w:rFonts w:hint="cs"/>
          <w:rtl/>
        </w:rPr>
        <w:t>א</w:t>
      </w:r>
      <w:r>
        <w:rPr>
          <w:rtl/>
        </w:rPr>
        <w:t>וזלת יד</w:t>
      </w:r>
      <w:r>
        <w:rPr>
          <w:rFonts w:hint="cs"/>
          <w:rtl/>
        </w:rPr>
        <w:t xml:space="preserve"> - -</w:t>
      </w:r>
    </w:p>
    <w:p w:rsidR="00A65596" w:rsidRDefault="00A65596" w:rsidP="00BD6767">
      <w:pPr>
        <w:rPr>
          <w:rtl/>
        </w:rPr>
      </w:pPr>
    </w:p>
    <w:p w:rsidR="00A65596" w:rsidRDefault="00A65596" w:rsidP="00BD6767">
      <w:pPr>
        <w:pStyle w:val="af6"/>
        <w:keepNext/>
        <w:rPr>
          <w:rtl/>
        </w:rPr>
      </w:pPr>
      <w:bookmarkStart w:id="9240" w:name="ET_yor_6688_14"/>
      <w:r w:rsidRPr="008B0661">
        <w:rPr>
          <w:rStyle w:val="TagStyle"/>
          <w:rtl/>
        </w:rPr>
        <w:t xml:space="preserve"> &lt;&lt; יור &gt;&gt; </w:t>
      </w:r>
      <w:r>
        <w:rPr>
          <w:rtl/>
        </w:rPr>
        <w:t>היו"ר יעקב מרגי:</w:t>
      </w:r>
      <w:r w:rsidRPr="008B0661">
        <w:rPr>
          <w:rStyle w:val="TagStyle"/>
          <w:rtl/>
        </w:rPr>
        <w:t xml:space="preserve"> &lt;&lt; יור &gt;&gt;</w:t>
      </w:r>
      <w:r>
        <w:rPr>
          <w:rtl/>
        </w:rPr>
        <w:t xml:space="preserve"> </w:t>
      </w:r>
      <w:bookmarkEnd w:id="9240"/>
    </w:p>
    <w:p w:rsidR="00A65596" w:rsidRDefault="00A65596" w:rsidP="00AC5E2B">
      <w:pPr>
        <w:rPr>
          <w:rtl/>
        </w:rPr>
      </w:pPr>
    </w:p>
    <w:p w:rsidR="00A65596" w:rsidRDefault="00A65596" w:rsidP="00BD6767">
      <w:pPr>
        <w:rPr>
          <w:rtl/>
        </w:rPr>
      </w:pPr>
      <w:r>
        <w:rPr>
          <w:rFonts w:hint="cs"/>
          <w:rtl/>
        </w:rPr>
        <w:t xml:space="preserve">תודה, תם הזמן. </w:t>
      </w:r>
    </w:p>
    <w:p w:rsidR="00A65596" w:rsidRDefault="00A65596" w:rsidP="00BD6767">
      <w:pPr>
        <w:rPr>
          <w:rtl/>
        </w:rPr>
      </w:pPr>
      <w:bookmarkStart w:id="9241" w:name="_ETM_Q53_313573"/>
      <w:bookmarkStart w:id="9242" w:name="_ETM_Q53_313616"/>
      <w:bookmarkEnd w:id="9241"/>
      <w:bookmarkEnd w:id="9242"/>
    </w:p>
    <w:p w:rsidR="00A65596" w:rsidRDefault="00A65596" w:rsidP="00BD6767">
      <w:pPr>
        <w:pStyle w:val="-"/>
        <w:keepNext/>
        <w:rPr>
          <w:rtl/>
        </w:rPr>
      </w:pPr>
      <w:bookmarkStart w:id="9243" w:name="ET_speakercontinue_5761_15"/>
      <w:r w:rsidRPr="008B0661">
        <w:rPr>
          <w:rStyle w:val="TagStyle"/>
          <w:rtl/>
        </w:rPr>
        <w:t xml:space="preserve"> &lt;&lt; דובר_המשך &gt;&gt; </w:t>
      </w:r>
      <w:r>
        <w:rPr>
          <w:rtl/>
        </w:rPr>
        <w:t>עאידה תומא סלימאן (חד"ש-תע"ל):</w:t>
      </w:r>
      <w:r w:rsidRPr="008B0661">
        <w:rPr>
          <w:rStyle w:val="TagStyle"/>
          <w:rtl/>
        </w:rPr>
        <w:t xml:space="preserve"> &lt;&lt; דובר_המשך &gt;&gt;</w:t>
      </w:r>
      <w:r>
        <w:rPr>
          <w:rtl/>
        </w:rPr>
        <w:t xml:space="preserve"> </w:t>
      </w:r>
      <w:bookmarkEnd w:id="9243"/>
    </w:p>
    <w:p w:rsidR="00A65596" w:rsidRDefault="00A65596" w:rsidP="00AC5E2B">
      <w:pPr>
        <w:rPr>
          <w:rtl/>
        </w:rPr>
      </w:pPr>
    </w:p>
    <w:p w:rsidR="00A65596" w:rsidRDefault="00A65596" w:rsidP="00BD6767">
      <w:pPr>
        <w:rPr>
          <w:rtl/>
        </w:rPr>
      </w:pPr>
      <w:r>
        <w:rPr>
          <w:rFonts w:hint="cs"/>
          <w:rtl/>
        </w:rPr>
        <w:t>- - זו מדיניות שחובת</w:t>
      </w:r>
      <w:bookmarkStart w:id="9244" w:name="_ETM_Q53_318758"/>
      <w:bookmarkEnd w:id="9244"/>
      <w:r>
        <w:rPr>
          <w:rFonts w:hint="cs"/>
          <w:rtl/>
        </w:rPr>
        <w:t xml:space="preserve">נו כולנו להתנגד לה, כמו שצריך להתנגד לכל המלחמות שמסכנות </w:t>
      </w:r>
      <w:bookmarkStart w:id="9245" w:name="_ETM_Q53_325098"/>
      <w:bookmarkEnd w:id="9245"/>
      <w:r>
        <w:rPr>
          <w:rFonts w:hint="cs"/>
          <w:rtl/>
        </w:rPr>
        <w:t xml:space="preserve">את ביטחונם של האזרחים. </w:t>
      </w:r>
    </w:p>
    <w:p w:rsidR="00A65596" w:rsidRDefault="00A65596" w:rsidP="00BD6767">
      <w:pPr>
        <w:rPr>
          <w:rtl/>
        </w:rPr>
      </w:pPr>
    </w:p>
    <w:p w:rsidR="00A65596" w:rsidRDefault="00A65596" w:rsidP="00BD6767">
      <w:pPr>
        <w:pStyle w:val="af6"/>
        <w:keepNext/>
        <w:rPr>
          <w:rtl/>
        </w:rPr>
      </w:pPr>
      <w:bookmarkStart w:id="9246" w:name="ET_yor_6688_16"/>
      <w:r w:rsidRPr="008B0661">
        <w:rPr>
          <w:rStyle w:val="TagStyle"/>
          <w:rtl/>
        </w:rPr>
        <w:t xml:space="preserve"> &lt;&lt; יור &gt;&gt; </w:t>
      </w:r>
      <w:r>
        <w:rPr>
          <w:rtl/>
        </w:rPr>
        <w:t>היו"ר יעקב מרגי:</w:t>
      </w:r>
      <w:r w:rsidRPr="008B0661">
        <w:rPr>
          <w:rStyle w:val="TagStyle"/>
          <w:rtl/>
        </w:rPr>
        <w:t xml:space="preserve"> &lt;&lt; יור &gt;&gt;</w:t>
      </w:r>
      <w:r>
        <w:rPr>
          <w:rtl/>
        </w:rPr>
        <w:t xml:space="preserve"> </w:t>
      </w:r>
      <w:bookmarkEnd w:id="9246"/>
    </w:p>
    <w:p w:rsidR="00A65596" w:rsidRDefault="00A65596" w:rsidP="00AC5E2B">
      <w:pPr>
        <w:rPr>
          <w:rtl/>
        </w:rPr>
      </w:pPr>
    </w:p>
    <w:p w:rsidR="00A65596" w:rsidRDefault="00A65596" w:rsidP="00BD6767">
      <w:pPr>
        <w:rPr>
          <w:rtl/>
        </w:rPr>
      </w:pPr>
      <w:r>
        <w:rPr>
          <w:rFonts w:hint="cs"/>
          <w:rtl/>
        </w:rPr>
        <w:t>תודה רבה. חבר הכנסת גלעד</w:t>
      </w:r>
      <w:bookmarkStart w:id="9247" w:name="_ETM_Q53_330140"/>
      <w:bookmarkEnd w:id="9247"/>
      <w:r>
        <w:rPr>
          <w:rFonts w:hint="cs"/>
          <w:rtl/>
        </w:rPr>
        <w:t xml:space="preserve"> קריב, בבקשה, אדוני. חמש דקות לרשותך, אדוני, בבקשה. </w:t>
      </w:r>
      <w:bookmarkStart w:id="9248" w:name="_ETM_Q53_339313"/>
      <w:bookmarkStart w:id="9249" w:name="_ETM_Q53_339391"/>
      <w:bookmarkStart w:id="9250" w:name="_ETM_Q53_356089"/>
      <w:bookmarkEnd w:id="9248"/>
      <w:bookmarkEnd w:id="9249"/>
      <w:bookmarkEnd w:id="9250"/>
    </w:p>
    <w:p w:rsidR="00A65596" w:rsidRDefault="00A65596" w:rsidP="00BD6767">
      <w:pPr>
        <w:rPr>
          <w:rtl/>
        </w:rPr>
      </w:pPr>
      <w:bookmarkStart w:id="9251" w:name="_ETM_Q53_356139"/>
      <w:bookmarkEnd w:id="9251"/>
    </w:p>
    <w:p w:rsidR="00A65596" w:rsidRDefault="00A65596" w:rsidP="00BD6767">
      <w:pPr>
        <w:pStyle w:val="a4"/>
        <w:keepNext/>
        <w:rPr>
          <w:rtl/>
        </w:rPr>
      </w:pPr>
      <w:bookmarkStart w:id="9252" w:name="ET_speaker_6156_17"/>
      <w:r w:rsidRPr="008B0661">
        <w:rPr>
          <w:rStyle w:val="TagStyle"/>
          <w:rtl/>
        </w:rPr>
        <w:t xml:space="preserve"> &lt;&lt; דובר &gt;&gt; </w:t>
      </w:r>
      <w:bookmarkStart w:id="9253" w:name="_Toc225271845"/>
      <w:bookmarkStart w:id="9254" w:name="_Toc225272128"/>
      <w:r>
        <w:rPr>
          <w:rtl/>
        </w:rPr>
        <w:t>גלעד קריב (העבודה):</w:t>
      </w:r>
      <w:bookmarkEnd w:id="9253"/>
      <w:bookmarkEnd w:id="9254"/>
      <w:r w:rsidRPr="008B0661">
        <w:rPr>
          <w:rStyle w:val="TagStyle"/>
          <w:rtl/>
        </w:rPr>
        <w:t xml:space="preserve"> &lt;&lt; דובר &gt;&gt;</w:t>
      </w:r>
      <w:r>
        <w:rPr>
          <w:rtl/>
        </w:rPr>
        <w:t xml:space="preserve"> </w:t>
      </w:r>
      <w:bookmarkEnd w:id="9252"/>
    </w:p>
    <w:p w:rsidR="00A65596" w:rsidRDefault="00A65596" w:rsidP="00AC5E2B">
      <w:pPr>
        <w:rPr>
          <w:rtl/>
        </w:rPr>
      </w:pPr>
    </w:p>
    <w:p w:rsidR="00A65596" w:rsidRDefault="00A65596" w:rsidP="00BD6767">
      <w:pPr>
        <w:rPr>
          <w:rtl/>
        </w:rPr>
      </w:pPr>
      <w:bookmarkStart w:id="9255" w:name="_ETM_Q53_347632"/>
      <w:bookmarkStart w:id="9256" w:name="_ETM_Q53_347671"/>
      <w:bookmarkEnd w:id="9255"/>
      <w:bookmarkEnd w:id="9256"/>
      <w:r>
        <w:rPr>
          <w:rFonts w:hint="cs"/>
          <w:rtl/>
        </w:rPr>
        <w:t>אדוני היושב-ראש,</w:t>
      </w:r>
      <w:bookmarkStart w:id="9257" w:name="_ETM_Q53_358624"/>
      <w:bookmarkEnd w:id="9257"/>
      <w:r>
        <w:rPr>
          <w:rFonts w:hint="cs"/>
          <w:rtl/>
        </w:rPr>
        <w:t xml:space="preserve"> מי השר?</w:t>
      </w:r>
    </w:p>
    <w:p w:rsidR="00A65596" w:rsidRDefault="00A65596" w:rsidP="00BD6767">
      <w:pPr>
        <w:rPr>
          <w:rtl/>
        </w:rPr>
      </w:pPr>
    </w:p>
    <w:p w:rsidR="00A65596" w:rsidRDefault="00A65596" w:rsidP="00BD6767">
      <w:pPr>
        <w:pStyle w:val="af6"/>
        <w:keepNext/>
        <w:rPr>
          <w:rtl/>
        </w:rPr>
      </w:pPr>
      <w:bookmarkStart w:id="9258" w:name="ET_yor_6688_18"/>
      <w:r w:rsidRPr="008B0661">
        <w:rPr>
          <w:rStyle w:val="TagStyle"/>
          <w:rtl/>
        </w:rPr>
        <w:t xml:space="preserve"> &lt;&lt; יור &gt;&gt; </w:t>
      </w:r>
      <w:r>
        <w:rPr>
          <w:rtl/>
        </w:rPr>
        <w:t>היו"ר יעקב מרגי:</w:t>
      </w:r>
      <w:r w:rsidRPr="008B0661">
        <w:rPr>
          <w:rStyle w:val="TagStyle"/>
          <w:rtl/>
        </w:rPr>
        <w:t xml:space="preserve"> &lt;&lt; יור &gt;&gt;</w:t>
      </w:r>
      <w:r>
        <w:rPr>
          <w:rtl/>
        </w:rPr>
        <w:t xml:space="preserve"> </w:t>
      </w:r>
      <w:bookmarkEnd w:id="9258"/>
    </w:p>
    <w:p w:rsidR="00A65596" w:rsidRDefault="00A65596" w:rsidP="00AC5E2B">
      <w:pPr>
        <w:rPr>
          <w:rtl/>
        </w:rPr>
      </w:pPr>
    </w:p>
    <w:p w:rsidR="00A65596" w:rsidRDefault="00A65596" w:rsidP="00BD6767">
      <w:pPr>
        <w:rPr>
          <w:rtl/>
        </w:rPr>
      </w:pPr>
      <w:r>
        <w:rPr>
          <w:rFonts w:hint="cs"/>
          <w:rtl/>
        </w:rPr>
        <w:t>השר ברקת.</w:t>
      </w:r>
    </w:p>
    <w:p w:rsidR="00A65596" w:rsidRDefault="00A65596" w:rsidP="00BD6767">
      <w:pPr>
        <w:rPr>
          <w:rtl/>
        </w:rPr>
      </w:pPr>
      <w:bookmarkStart w:id="9259" w:name="_ETM_Q53_363834"/>
      <w:bookmarkStart w:id="9260" w:name="_ETM_Q53_363889"/>
      <w:bookmarkEnd w:id="9259"/>
      <w:bookmarkEnd w:id="9260"/>
    </w:p>
    <w:p w:rsidR="00A65596" w:rsidRDefault="00A65596" w:rsidP="00BD6767">
      <w:pPr>
        <w:pStyle w:val="-"/>
        <w:keepNext/>
        <w:rPr>
          <w:rtl/>
        </w:rPr>
      </w:pPr>
      <w:bookmarkStart w:id="9261" w:name="ET_speakercontinue_6156_19"/>
      <w:r w:rsidRPr="008B0661">
        <w:rPr>
          <w:rStyle w:val="TagStyle"/>
          <w:rtl/>
        </w:rPr>
        <w:t xml:space="preserve"> &lt;&lt; דובר_המשך &gt;&gt; </w:t>
      </w:r>
      <w:r>
        <w:rPr>
          <w:rtl/>
        </w:rPr>
        <w:t>גלעד קריב (העבודה):</w:t>
      </w:r>
      <w:r w:rsidRPr="008B0661">
        <w:rPr>
          <w:rStyle w:val="TagStyle"/>
          <w:rtl/>
        </w:rPr>
        <w:t xml:space="preserve"> &lt;&lt; דובר_המשך &gt;&gt;</w:t>
      </w:r>
      <w:r>
        <w:rPr>
          <w:rtl/>
        </w:rPr>
        <w:t xml:space="preserve"> </w:t>
      </w:r>
      <w:bookmarkEnd w:id="9261"/>
    </w:p>
    <w:p w:rsidR="00A65596" w:rsidRDefault="00A65596" w:rsidP="00AC5E2B">
      <w:pPr>
        <w:rPr>
          <w:rtl/>
        </w:rPr>
      </w:pPr>
    </w:p>
    <w:p w:rsidR="00A65596" w:rsidRDefault="00A65596" w:rsidP="00BD6767">
      <w:pPr>
        <w:rPr>
          <w:rtl/>
        </w:rPr>
      </w:pPr>
      <w:bookmarkStart w:id="9262" w:name="_ETM_Q53_364722"/>
      <w:bookmarkEnd w:id="9262"/>
      <w:r>
        <w:rPr>
          <w:rFonts w:hint="cs"/>
          <w:rtl/>
        </w:rPr>
        <w:t xml:space="preserve">אדוני היושב-ראש, כנסת נכבדה, </w:t>
      </w:r>
      <w:bookmarkStart w:id="9263" w:name="_ETM_Q53_366190"/>
      <w:bookmarkStart w:id="9264" w:name="_ETM_Q53_370630"/>
      <w:bookmarkEnd w:id="9263"/>
      <w:bookmarkEnd w:id="9264"/>
      <w:r>
        <w:rPr>
          <w:rtl/>
        </w:rPr>
        <w:t>אנחנו מאמינים להם, לחברי הכנסת רוטמן, גפני, פינדרוס, לשר סמוטריץ'</w:t>
      </w:r>
      <w:r>
        <w:rPr>
          <w:rFonts w:hint="cs"/>
          <w:rtl/>
        </w:rPr>
        <w:t>.</w:t>
      </w:r>
      <w:r>
        <w:rPr>
          <w:rtl/>
        </w:rPr>
        <w:t xml:space="preserve"> </w:t>
      </w:r>
      <w:bookmarkStart w:id="9265" w:name="_ETM_Q53_376097"/>
      <w:bookmarkEnd w:id="9265"/>
      <w:r>
        <w:rPr>
          <w:rtl/>
        </w:rPr>
        <w:t xml:space="preserve">אנחנו לוקחים ברצינות גמורה את הדברים שהם אומרים, כי בניגוד </w:t>
      </w:r>
      <w:bookmarkStart w:id="9266" w:name="_ETM_Q53_381565"/>
      <w:bookmarkEnd w:id="9266"/>
      <w:r>
        <w:rPr>
          <w:rtl/>
        </w:rPr>
        <w:t>לנתניהו</w:t>
      </w:r>
      <w:r>
        <w:rPr>
          <w:rFonts w:hint="cs"/>
          <w:rtl/>
        </w:rPr>
        <w:t>,</w:t>
      </w:r>
      <w:r>
        <w:rPr>
          <w:rtl/>
        </w:rPr>
        <w:t xml:space="preserve"> שמשקר כמו שהוא נושם, הם מתקשים להסתיר את הקנאות </w:t>
      </w:r>
      <w:bookmarkStart w:id="9267" w:name="_ETM_Q53_387032"/>
      <w:bookmarkEnd w:id="9267"/>
      <w:r>
        <w:rPr>
          <w:rtl/>
        </w:rPr>
        <w:t>שלהם</w:t>
      </w:r>
      <w:r>
        <w:rPr>
          <w:rFonts w:hint="cs"/>
          <w:rtl/>
        </w:rPr>
        <w:t>,</w:t>
      </w:r>
      <w:r>
        <w:rPr>
          <w:rtl/>
        </w:rPr>
        <w:t xml:space="preserve"> </w:t>
      </w:r>
      <w:bookmarkStart w:id="9268" w:name="_ETM_Q53_392919"/>
      <w:bookmarkEnd w:id="9268"/>
      <w:r>
        <w:rPr>
          <w:rtl/>
        </w:rPr>
        <w:t xml:space="preserve">ולכן אנחנו מאמינים להם כשהם חוגגים את מה שנראה בעיניהם </w:t>
      </w:r>
      <w:bookmarkStart w:id="9269" w:name="_ETM_Q53_398999"/>
      <w:bookmarkEnd w:id="9269"/>
      <w:r>
        <w:rPr>
          <w:rtl/>
        </w:rPr>
        <w:t>כפריצת דרך אל עבר השלטת משפט ההלכה על מדינת ישראל</w:t>
      </w:r>
      <w:r>
        <w:rPr>
          <w:rFonts w:hint="cs"/>
          <w:rtl/>
        </w:rPr>
        <w:t>.</w:t>
      </w:r>
      <w:r>
        <w:rPr>
          <w:rtl/>
        </w:rPr>
        <w:t xml:space="preserve"> </w:t>
      </w:r>
      <w:bookmarkStart w:id="9270" w:name="_ETM_Q53_405770"/>
      <w:bookmarkEnd w:id="9270"/>
      <w:r>
        <w:rPr>
          <w:rtl/>
        </w:rPr>
        <w:t>לכן</w:t>
      </w:r>
      <w:r>
        <w:rPr>
          <w:rFonts w:hint="cs"/>
          <w:rtl/>
        </w:rPr>
        <w:t>,</w:t>
      </w:r>
      <w:r>
        <w:rPr>
          <w:rtl/>
        </w:rPr>
        <w:t xml:space="preserve"> חשוב להודיע הערב</w:t>
      </w:r>
      <w:r>
        <w:rPr>
          <w:rFonts w:hint="cs"/>
          <w:rtl/>
        </w:rPr>
        <w:t>,</w:t>
      </w:r>
      <w:r>
        <w:rPr>
          <w:rtl/>
        </w:rPr>
        <w:t xml:space="preserve"> שגם כאשר החוק הזה יאושר, אנחנו </w:t>
      </w:r>
      <w:bookmarkStart w:id="9271" w:name="_ETM_Q53_411840"/>
      <w:bookmarkEnd w:id="9271"/>
      <w:r>
        <w:rPr>
          <w:rtl/>
        </w:rPr>
        <w:t xml:space="preserve">לא נתייאש. להפך, בדיוק כפי שקרה עם חוקי ההפיכה המשטרית, </w:t>
      </w:r>
      <w:bookmarkStart w:id="9272" w:name="_ETM_Q53_417910"/>
      <w:bookmarkEnd w:id="9272"/>
      <w:r>
        <w:rPr>
          <w:rtl/>
        </w:rPr>
        <w:t>החוק הזה יהיה בעבורנו קריאת השכמה, קריאה לחידוד העמדות ולה</w:t>
      </w:r>
      <w:r>
        <w:rPr>
          <w:rFonts w:hint="cs"/>
          <w:rtl/>
        </w:rPr>
        <w:t>בה</w:t>
      </w:r>
      <w:r>
        <w:rPr>
          <w:rtl/>
        </w:rPr>
        <w:t xml:space="preserve">רה </w:t>
      </w:r>
      <w:bookmarkStart w:id="9273" w:name="_ETM_Q53_423980"/>
      <w:bookmarkEnd w:id="9273"/>
      <w:r>
        <w:rPr>
          <w:rtl/>
        </w:rPr>
        <w:t xml:space="preserve">של צומת הדרכים </w:t>
      </w:r>
      <w:r>
        <w:rPr>
          <w:rFonts w:hint="cs"/>
          <w:rtl/>
        </w:rPr>
        <w:t>ש</w:t>
      </w:r>
      <w:r>
        <w:rPr>
          <w:rtl/>
        </w:rPr>
        <w:t>בה ניצבת את החברה הישראלית</w:t>
      </w:r>
      <w:r>
        <w:rPr>
          <w:rFonts w:hint="cs"/>
          <w:rtl/>
        </w:rPr>
        <w:t>.</w:t>
      </w:r>
      <w:r>
        <w:rPr>
          <w:rtl/>
        </w:rPr>
        <w:t xml:space="preserve"> </w:t>
      </w:r>
      <w:bookmarkStart w:id="9274" w:name="_ETM_Q53_430259"/>
      <w:bookmarkEnd w:id="9274"/>
      <w:r>
        <w:rPr>
          <w:rtl/>
        </w:rPr>
        <w:t>מדינה תיאוקרטית, פסאודו-דמוקרטית, לאומנית, או מדינה יהודית ודמוקרטית</w:t>
      </w:r>
      <w:r>
        <w:rPr>
          <w:rFonts w:hint="cs"/>
          <w:rtl/>
        </w:rPr>
        <w:t>,</w:t>
      </w:r>
      <w:r>
        <w:rPr>
          <w:rtl/>
        </w:rPr>
        <w:t xml:space="preserve"> ליברלית </w:t>
      </w:r>
      <w:bookmarkStart w:id="9275" w:name="_ETM_Q53_435829"/>
      <w:bookmarkEnd w:id="9275"/>
      <w:r>
        <w:rPr>
          <w:rtl/>
        </w:rPr>
        <w:t xml:space="preserve">ומתקדמת. </w:t>
      </w:r>
    </w:p>
    <w:p w:rsidR="00A65596" w:rsidRDefault="00A65596" w:rsidP="00BD6767">
      <w:pPr>
        <w:rPr>
          <w:rtl/>
        </w:rPr>
      </w:pPr>
    </w:p>
    <w:p w:rsidR="00A65596" w:rsidRDefault="00A65596" w:rsidP="00BD6767">
      <w:pPr>
        <w:rPr>
          <w:rtl/>
        </w:rPr>
      </w:pPr>
      <w:r>
        <w:rPr>
          <w:rtl/>
        </w:rPr>
        <w:t>חוק ליברלי</w:t>
      </w:r>
      <w:r>
        <w:rPr>
          <w:rFonts w:hint="cs"/>
          <w:rtl/>
        </w:rPr>
        <w:t>,</w:t>
      </w:r>
      <w:r>
        <w:rPr>
          <w:rtl/>
        </w:rPr>
        <w:t xml:space="preserve"> הם אומרים לנו, שמבוסס על הסכמה של </w:t>
      </w:r>
      <w:bookmarkStart w:id="9276" w:name="_ETM_Q53_441399"/>
      <w:bookmarkEnd w:id="9276"/>
      <w:r>
        <w:rPr>
          <w:rtl/>
        </w:rPr>
        <w:t xml:space="preserve">אנשים בגירים. </w:t>
      </w:r>
      <w:bookmarkStart w:id="9277" w:name="_ETM_Q53_447140"/>
      <w:bookmarkEnd w:id="9277"/>
      <w:r>
        <w:rPr>
          <w:rtl/>
        </w:rPr>
        <w:t xml:space="preserve">קודם תכבדו את הזכות של בני זוג להתחתן ולהתגרש על </w:t>
      </w:r>
      <w:bookmarkStart w:id="9278" w:name="_ETM_Q53_452883"/>
      <w:bookmarkEnd w:id="9278"/>
      <w:r>
        <w:rPr>
          <w:rtl/>
        </w:rPr>
        <w:t>פי צו מצפונם</w:t>
      </w:r>
      <w:r>
        <w:rPr>
          <w:rFonts w:hint="cs"/>
          <w:rtl/>
        </w:rPr>
        <w:t>,</w:t>
      </w:r>
      <w:r>
        <w:rPr>
          <w:rtl/>
        </w:rPr>
        <w:t xml:space="preserve"> ותסיימו את המונופול של בתי הדין הרבניים, </w:t>
      </w:r>
      <w:bookmarkStart w:id="9279" w:name="_ETM_Q53_458627"/>
      <w:bookmarkEnd w:id="9279"/>
      <w:r>
        <w:rPr>
          <w:rtl/>
        </w:rPr>
        <w:t xml:space="preserve">אחרי זה תבואו לדבר איתנו על הליך בוררות באותם בתי </w:t>
      </w:r>
      <w:bookmarkStart w:id="9280" w:name="_ETM_Q53_464371"/>
      <w:bookmarkEnd w:id="9280"/>
      <w:r>
        <w:rPr>
          <w:rtl/>
        </w:rPr>
        <w:t>דין</w:t>
      </w:r>
      <w:r>
        <w:rPr>
          <w:rFonts w:hint="cs"/>
          <w:rtl/>
        </w:rPr>
        <w:t>.</w:t>
      </w:r>
      <w:r>
        <w:rPr>
          <w:rtl/>
        </w:rPr>
        <w:t xml:space="preserve"> ובכלל</w:t>
      </w:r>
      <w:r>
        <w:rPr>
          <w:rFonts w:hint="cs"/>
          <w:rtl/>
        </w:rPr>
        <w:t>,</w:t>
      </w:r>
      <w:r>
        <w:rPr>
          <w:rtl/>
        </w:rPr>
        <w:t xml:space="preserve"> החוק הזה איננו חוק בוררות</w:t>
      </w:r>
      <w:r>
        <w:rPr>
          <w:rFonts w:hint="cs"/>
          <w:rtl/>
        </w:rPr>
        <w:t>.</w:t>
      </w:r>
      <w:r>
        <w:rPr>
          <w:rtl/>
        </w:rPr>
        <w:t xml:space="preserve"> בבוררות לא מוציאים </w:t>
      </w:r>
      <w:bookmarkStart w:id="9281" w:name="_ETM_Q53_470115"/>
      <w:bookmarkEnd w:id="9281"/>
      <w:r>
        <w:rPr>
          <w:rtl/>
        </w:rPr>
        <w:t>זימון לאנשים והופכים אותם בעל כורחם לסרבנים לדין תורה</w:t>
      </w:r>
      <w:r>
        <w:rPr>
          <w:rFonts w:hint="cs"/>
          <w:rtl/>
        </w:rPr>
        <w:t>.</w:t>
      </w:r>
      <w:r>
        <w:rPr>
          <w:rtl/>
        </w:rPr>
        <w:t xml:space="preserve"> </w:t>
      </w:r>
      <w:bookmarkStart w:id="9282" w:name="_ETM_Q53_475988"/>
      <w:bookmarkEnd w:id="9282"/>
      <w:r>
        <w:rPr>
          <w:rtl/>
        </w:rPr>
        <w:t xml:space="preserve">בבוררות אין ערכאת ערעור גבוהה יותר, בבוררות עוברים דרך בית </w:t>
      </w:r>
      <w:bookmarkStart w:id="9283" w:name="_ETM_Q53_482036"/>
      <w:bookmarkEnd w:id="9283"/>
      <w:r>
        <w:rPr>
          <w:rtl/>
        </w:rPr>
        <w:t xml:space="preserve">משפט אזרחי לאישור פסק הבורר לפני הוצאה לפועל, ובבוררות המדינה </w:t>
      </w:r>
      <w:bookmarkStart w:id="9284" w:name="_ETM_Q53_488084"/>
      <w:bookmarkEnd w:id="9284"/>
      <w:r>
        <w:rPr>
          <w:rtl/>
        </w:rPr>
        <w:t xml:space="preserve">לא מסבסדת את </w:t>
      </w:r>
      <w:r>
        <w:rPr>
          <w:rFonts w:hint="cs"/>
          <w:rtl/>
        </w:rPr>
        <w:t>ה</w:t>
      </w:r>
      <w:r>
        <w:rPr>
          <w:rtl/>
        </w:rPr>
        <w:t>הליך</w:t>
      </w:r>
      <w:r>
        <w:rPr>
          <w:rFonts w:hint="cs"/>
          <w:rtl/>
        </w:rPr>
        <w:t>,</w:t>
      </w:r>
      <w:r>
        <w:rPr>
          <w:rtl/>
        </w:rPr>
        <w:t xml:space="preserve"> תוך יצירת תמריץ לפנות לבוררות בבית </w:t>
      </w:r>
      <w:bookmarkStart w:id="9285" w:name="_ETM_Q53_494131"/>
      <w:bookmarkEnd w:id="9285"/>
      <w:r>
        <w:rPr>
          <w:rtl/>
        </w:rPr>
        <w:t>דין דתי</w:t>
      </w:r>
      <w:r>
        <w:rPr>
          <w:rFonts w:hint="cs"/>
          <w:rtl/>
        </w:rPr>
        <w:t>,</w:t>
      </w:r>
      <w:r>
        <w:rPr>
          <w:rtl/>
        </w:rPr>
        <w:t xml:space="preserve"> על פני בוררות במסלול האזרחי הרגיל</w:t>
      </w:r>
      <w:r>
        <w:rPr>
          <w:rFonts w:hint="cs"/>
          <w:rtl/>
        </w:rPr>
        <w:t>.</w:t>
      </w:r>
    </w:p>
    <w:p w:rsidR="00A65596" w:rsidRDefault="00A65596" w:rsidP="00BD6767">
      <w:pPr>
        <w:rPr>
          <w:rtl/>
        </w:rPr>
      </w:pPr>
      <w:bookmarkStart w:id="9286" w:name="_ETM_Q53_500037"/>
      <w:bookmarkStart w:id="9287" w:name="_ETM_Q53_500155"/>
      <w:bookmarkStart w:id="9288" w:name="_ETM_Q53_500189"/>
      <w:bookmarkEnd w:id="9286"/>
      <w:bookmarkEnd w:id="9287"/>
      <w:bookmarkEnd w:id="9288"/>
    </w:p>
    <w:p w:rsidR="00A65596" w:rsidRDefault="00A65596" w:rsidP="00BD6767">
      <w:pPr>
        <w:rPr>
          <w:rtl/>
        </w:rPr>
      </w:pPr>
      <w:bookmarkStart w:id="9289" w:name="_ETM_Q53_500256"/>
      <w:bookmarkEnd w:id="9289"/>
      <w:r>
        <w:rPr>
          <w:rtl/>
        </w:rPr>
        <w:t xml:space="preserve"> </w:t>
      </w:r>
      <w:bookmarkStart w:id="9290" w:name="_ETM_Q53_500619"/>
      <w:bookmarkEnd w:id="9290"/>
      <w:r>
        <w:rPr>
          <w:rtl/>
        </w:rPr>
        <w:t>הסייגים שהכנסתם לחוק</w:t>
      </w:r>
      <w:r>
        <w:rPr>
          <w:rFonts w:hint="cs"/>
          <w:rtl/>
        </w:rPr>
        <w:t>,</w:t>
      </w:r>
      <w:r>
        <w:rPr>
          <w:rtl/>
        </w:rPr>
        <w:t xml:space="preserve"> רוטמן</w:t>
      </w:r>
      <w:r>
        <w:rPr>
          <w:rFonts w:hint="cs"/>
          <w:rtl/>
        </w:rPr>
        <w:t>,</w:t>
      </w:r>
      <w:r>
        <w:rPr>
          <w:rtl/>
        </w:rPr>
        <w:t xml:space="preserve"> לא מרשימים אותנו</w:t>
      </w:r>
      <w:r>
        <w:rPr>
          <w:rFonts w:hint="cs"/>
          <w:rtl/>
        </w:rPr>
        <w:t>.</w:t>
      </w:r>
      <w:r>
        <w:rPr>
          <w:rtl/>
        </w:rPr>
        <w:t xml:space="preserve"> בפעם הבאה שתהיה </w:t>
      </w:r>
      <w:bookmarkStart w:id="9291" w:name="_ETM_Q53_505892"/>
      <w:bookmarkEnd w:id="9291"/>
      <w:r>
        <w:rPr>
          <w:rtl/>
        </w:rPr>
        <w:t xml:space="preserve">לכם ההזדמנות, אתם תסירו אותם, כי ככה אתם מתנהגים. אתם </w:t>
      </w:r>
      <w:r>
        <w:rPr>
          <w:rFonts w:hint="cs"/>
          <w:rtl/>
        </w:rPr>
        <w:t>ל</w:t>
      </w:r>
      <w:r>
        <w:rPr>
          <w:rtl/>
        </w:rPr>
        <w:t xml:space="preserve">עולם </w:t>
      </w:r>
      <w:bookmarkStart w:id="9292" w:name="_ETM_Q53_511166"/>
      <w:bookmarkEnd w:id="9292"/>
      <w:r>
        <w:rPr>
          <w:rtl/>
        </w:rPr>
        <w:t xml:space="preserve">לא בוחרים בדרך הפשרה, לא בכותל, לא בנושא הגיוס, </w:t>
      </w:r>
      <w:bookmarkStart w:id="9293" w:name="_ETM_Q53_516440"/>
      <w:bookmarkEnd w:id="9293"/>
      <w:r>
        <w:rPr>
          <w:rtl/>
        </w:rPr>
        <w:t xml:space="preserve">לא בסוגיית השבת במרחב הציבורי, אין ביניכם לבין פשרה דבר </w:t>
      </w:r>
      <w:bookmarkStart w:id="9294" w:name="_ETM_Q53_521714"/>
      <w:bookmarkEnd w:id="9294"/>
      <w:r>
        <w:rPr>
          <w:rtl/>
        </w:rPr>
        <w:t xml:space="preserve">וחצי דבר. </w:t>
      </w:r>
      <w:bookmarkStart w:id="9295" w:name="_ETM_Q53_527230"/>
      <w:bookmarkEnd w:id="9295"/>
      <w:r>
        <w:rPr>
          <w:rtl/>
        </w:rPr>
        <w:t xml:space="preserve">החוק הזה יבוטל על ידי הממשלה הבאה, כי המהפך בוא </w:t>
      </w:r>
      <w:bookmarkStart w:id="9296" w:name="_ETM_Q53_534310"/>
      <w:bookmarkEnd w:id="9296"/>
      <w:r>
        <w:rPr>
          <w:rtl/>
        </w:rPr>
        <w:t>יבוא</w:t>
      </w:r>
      <w:r>
        <w:rPr>
          <w:rFonts w:hint="cs"/>
          <w:rtl/>
        </w:rPr>
        <w:t xml:space="preserve"> –</w:t>
      </w:r>
      <w:r>
        <w:rPr>
          <w:rtl/>
        </w:rPr>
        <w:t xml:space="preserve"> ובקרוב</w:t>
      </w:r>
      <w:r>
        <w:rPr>
          <w:rFonts w:hint="cs"/>
          <w:rtl/>
        </w:rPr>
        <w:t xml:space="preserve"> –</w:t>
      </w:r>
      <w:r>
        <w:rPr>
          <w:rtl/>
        </w:rPr>
        <w:t xml:space="preserve"> כי אזרחי ישראל שישנים עכשיו, ממש עכשיו, בחניונים </w:t>
      </w:r>
      <w:bookmarkStart w:id="9297" w:name="_ETM_Q53_541910"/>
      <w:bookmarkEnd w:id="9297"/>
      <w:r>
        <w:rPr>
          <w:rtl/>
        </w:rPr>
        <w:t xml:space="preserve">או בתחנות הרכבת הקלה, מכיוון שאתם לא דאגתם להם למיגון </w:t>
      </w:r>
      <w:bookmarkStart w:id="9298" w:name="_ETM_Q53_547204"/>
      <w:bookmarkEnd w:id="9298"/>
      <w:r>
        <w:rPr>
          <w:rtl/>
        </w:rPr>
        <w:t xml:space="preserve">ראוי, הציבור הזה בז לכם על כך שבחוק הזה אתם </w:t>
      </w:r>
      <w:bookmarkStart w:id="9299" w:name="_ETM_Q53_552499"/>
      <w:bookmarkEnd w:id="9299"/>
      <w:r>
        <w:rPr>
          <w:rtl/>
        </w:rPr>
        <w:t>מתעסקים בזמן מלחמה</w:t>
      </w:r>
      <w:r>
        <w:rPr>
          <w:rFonts w:hint="cs"/>
          <w:rtl/>
        </w:rPr>
        <w:t xml:space="preserve">. </w:t>
      </w:r>
    </w:p>
    <w:p w:rsidR="00A65596" w:rsidRDefault="00A65596" w:rsidP="00BD6767">
      <w:pPr>
        <w:rPr>
          <w:rtl/>
        </w:rPr>
      </w:pPr>
      <w:bookmarkStart w:id="9300" w:name="_ETM_Q53_465021"/>
      <w:bookmarkStart w:id="9301" w:name="_ETM_Q53_465059"/>
      <w:bookmarkEnd w:id="9300"/>
      <w:bookmarkEnd w:id="9301"/>
    </w:p>
    <w:p w:rsidR="00A65596" w:rsidRDefault="00A65596" w:rsidP="00BD6767">
      <w:pPr>
        <w:rPr>
          <w:rtl/>
        </w:rPr>
      </w:pPr>
      <w:bookmarkStart w:id="9302" w:name="_ETM_Q53_465141"/>
      <w:bookmarkStart w:id="9303" w:name="_ETM_Q53_465175"/>
      <w:bookmarkEnd w:id="9302"/>
      <w:bookmarkEnd w:id="9303"/>
      <w:r>
        <w:rPr>
          <w:rtl/>
        </w:rPr>
        <w:t xml:space="preserve">אבל אנחנו, וזאת הבטחה, אנחנו לא נסתפק </w:t>
      </w:r>
      <w:bookmarkStart w:id="9304" w:name="_ETM_Q53_557794"/>
      <w:bookmarkEnd w:id="9304"/>
      <w:r>
        <w:rPr>
          <w:rtl/>
        </w:rPr>
        <w:t xml:space="preserve">בביטול החוק הזה. </w:t>
      </w:r>
      <w:bookmarkStart w:id="9305" w:name="_ETM_Q53_563290"/>
      <w:bookmarkStart w:id="9306" w:name="_ETM_Q53_564745"/>
      <w:bookmarkStart w:id="9307" w:name="_ETM_Q53_564816"/>
      <w:bookmarkStart w:id="9308" w:name="_ETM_Q53_564872"/>
      <w:bookmarkStart w:id="9309" w:name="_ETM_Q53_564909"/>
      <w:bookmarkEnd w:id="9305"/>
      <w:bookmarkEnd w:id="9306"/>
      <w:bookmarkEnd w:id="9307"/>
      <w:bookmarkEnd w:id="9308"/>
      <w:bookmarkEnd w:id="9309"/>
      <w:r>
        <w:rPr>
          <w:rtl/>
        </w:rPr>
        <w:t xml:space="preserve">מתוך כבוד ליהדות ולדמוקרטיה, אנחנו לא רק נבטל את החוק </w:t>
      </w:r>
      <w:bookmarkStart w:id="9310" w:name="_ETM_Q53_569765"/>
      <w:bookmarkEnd w:id="9310"/>
      <w:r>
        <w:rPr>
          <w:rtl/>
        </w:rPr>
        <w:t>הזה, אנחנו נבטל אותו ונקדם חופש בחירה בנישואין וגירושין</w:t>
      </w:r>
      <w:r>
        <w:rPr>
          <w:rFonts w:hint="cs"/>
          <w:rtl/>
        </w:rPr>
        <w:t>,</w:t>
      </w:r>
      <w:r>
        <w:rPr>
          <w:rtl/>
        </w:rPr>
        <w:t xml:space="preserve"> ונסיים </w:t>
      </w:r>
      <w:bookmarkStart w:id="9311" w:name="_ETM_Q53_576240"/>
      <w:bookmarkEnd w:id="9311"/>
      <w:r>
        <w:rPr>
          <w:rtl/>
        </w:rPr>
        <w:t>את המונופול הארור של בתי הדין הרבניים</w:t>
      </w:r>
      <w:r>
        <w:rPr>
          <w:rFonts w:hint="cs"/>
          <w:rtl/>
        </w:rPr>
        <w:t>;</w:t>
      </w:r>
      <w:r>
        <w:rPr>
          <w:rtl/>
        </w:rPr>
        <w:t xml:space="preserve"> נבטל אותו ונציל </w:t>
      </w:r>
      <w:bookmarkStart w:id="9312" w:name="_ETM_Q53_582714"/>
      <w:bookmarkEnd w:id="9312"/>
      <w:r>
        <w:rPr>
          <w:rtl/>
        </w:rPr>
        <w:t>את מסורבות הגט ואת הנשים ה</w:t>
      </w:r>
      <w:r>
        <w:rPr>
          <w:rFonts w:hint="cs"/>
          <w:rtl/>
        </w:rPr>
        <w:t>ע</w:t>
      </w:r>
      <w:r>
        <w:rPr>
          <w:rtl/>
        </w:rPr>
        <w:t>גונות</w:t>
      </w:r>
      <w:r>
        <w:rPr>
          <w:rFonts w:hint="cs"/>
          <w:rtl/>
        </w:rPr>
        <w:t>;</w:t>
      </w:r>
      <w:r>
        <w:rPr>
          <w:rtl/>
        </w:rPr>
        <w:t xml:space="preserve"> נבטל אותו ונבטיח שוויו</w:t>
      </w:r>
      <w:r>
        <w:rPr>
          <w:rFonts w:hint="cs"/>
          <w:rtl/>
        </w:rPr>
        <w:t>ן</w:t>
      </w:r>
      <w:r>
        <w:rPr>
          <w:rtl/>
        </w:rPr>
        <w:t xml:space="preserve"> </w:t>
      </w:r>
      <w:bookmarkStart w:id="9313" w:name="_ETM_Q53_589200"/>
      <w:bookmarkEnd w:id="9313"/>
      <w:r>
        <w:rPr>
          <w:rtl/>
        </w:rPr>
        <w:t>לבני זוג מאותו המין</w:t>
      </w:r>
      <w:r>
        <w:rPr>
          <w:rFonts w:hint="cs"/>
          <w:rtl/>
        </w:rPr>
        <w:t>;</w:t>
      </w:r>
      <w:r>
        <w:rPr>
          <w:rtl/>
        </w:rPr>
        <w:t xml:space="preserve"> נבטל אותו ונכיר בכל זרמי היהדות</w:t>
      </w:r>
      <w:r>
        <w:rPr>
          <w:rFonts w:hint="cs"/>
          <w:rtl/>
        </w:rPr>
        <w:t>;</w:t>
      </w:r>
      <w:r>
        <w:rPr>
          <w:rtl/>
        </w:rPr>
        <w:t xml:space="preserve"> </w:t>
      </w:r>
      <w:bookmarkStart w:id="9314" w:name="_ETM_Q53_595677"/>
      <w:bookmarkEnd w:id="9314"/>
      <w:r>
        <w:rPr>
          <w:rtl/>
        </w:rPr>
        <w:t>נבטל אותו ונפריד את הממסדים הדתיים ממסדרונות או השלטון</w:t>
      </w:r>
      <w:r>
        <w:rPr>
          <w:rFonts w:hint="cs"/>
          <w:rtl/>
        </w:rPr>
        <w:t>,</w:t>
      </w:r>
      <w:r>
        <w:rPr>
          <w:rtl/>
        </w:rPr>
        <w:t xml:space="preserve"> ונחזיר </w:t>
      </w:r>
      <w:bookmarkStart w:id="9315" w:name="_ETM_Q53_602154"/>
      <w:bookmarkEnd w:id="9315"/>
      <w:r>
        <w:rPr>
          <w:rtl/>
        </w:rPr>
        <w:t>את חיי הדת למרחב האישי והקהילתי</w:t>
      </w:r>
      <w:r>
        <w:rPr>
          <w:rFonts w:hint="cs"/>
          <w:rtl/>
        </w:rPr>
        <w:t xml:space="preserve"> –</w:t>
      </w:r>
      <w:r>
        <w:rPr>
          <w:rtl/>
        </w:rPr>
        <w:t xml:space="preserve"> מרחב אמיתי של חופש </w:t>
      </w:r>
      <w:bookmarkStart w:id="9316" w:name="_ETM_Q53_608631"/>
      <w:bookmarkEnd w:id="9316"/>
      <w:r>
        <w:rPr>
          <w:rtl/>
        </w:rPr>
        <w:t>בחירה</w:t>
      </w:r>
      <w:r>
        <w:rPr>
          <w:rFonts w:hint="cs"/>
          <w:rtl/>
        </w:rPr>
        <w:t>,</w:t>
      </w:r>
      <w:r>
        <w:rPr>
          <w:rtl/>
        </w:rPr>
        <w:t xml:space="preserve"> שאתם בחוצפתכם נושאים את שמו לשווא. </w:t>
      </w:r>
      <w:bookmarkStart w:id="9317" w:name="_ETM_Q53_615320"/>
      <w:bookmarkEnd w:id="9317"/>
    </w:p>
    <w:p w:rsidR="00A65596" w:rsidRDefault="00A65596" w:rsidP="00BD6767">
      <w:pPr>
        <w:rPr>
          <w:rtl/>
        </w:rPr>
      </w:pPr>
      <w:bookmarkStart w:id="9318" w:name="_ETM_Q53_608841"/>
      <w:bookmarkStart w:id="9319" w:name="_ETM_Q53_608893"/>
      <w:bookmarkEnd w:id="9318"/>
      <w:bookmarkEnd w:id="9319"/>
    </w:p>
    <w:p w:rsidR="00A65596" w:rsidRDefault="00A65596" w:rsidP="00BD6767">
      <w:pPr>
        <w:rPr>
          <w:rtl/>
        </w:rPr>
      </w:pPr>
      <w:bookmarkStart w:id="9320" w:name="_ETM_Q53_608992"/>
      <w:bookmarkStart w:id="9321" w:name="_ETM_Q53_609017"/>
      <w:bookmarkEnd w:id="9320"/>
      <w:bookmarkEnd w:id="9321"/>
      <w:r>
        <w:rPr>
          <w:rtl/>
        </w:rPr>
        <w:t>נבטל אותו ונממש את ה</w:t>
      </w:r>
      <w:r>
        <w:rPr>
          <w:rFonts w:hint="cs"/>
          <w:rtl/>
        </w:rPr>
        <w:t>ה</w:t>
      </w:r>
      <w:r>
        <w:rPr>
          <w:rtl/>
        </w:rPr>
        <w:t>בטחה במגילת העצמאות</w:t>
      </w:r>
      <w:r>
        <w:rPr>
          <w:rFonts w:hint="cs"/>
          <w:rtl/>
        </w:rPr>
        <w:t>:</w:t>
      </w:r>
      <w:r>
        <w:rPr>
          <w:rtl/>
        </w:rPr>
        <w:t xml:space="preserve"> מדינת ישראל תקיים </w:t>
      </w:r>
      <w:bookmarkStart w:id="9322" w:name="_ETM_Q53_620846"/>
      <w:bookmarkEnd w:id="9322"/>
      <w:r>
        <w:rPr>
          <w:rtl/>
        </w:rPr>
        <w:t xml:space="preserve">שוויון זכויות מדיני וחברתי גמור לכל אזרחיה, בלי הבדל דת, </w:t>
      </w:r>
      <w:bookmarkStart w:id="9323" w:name="_ETM_Q53_626372"/>
      <w:bookmarkEnd w:id="9323"/>
      <w:r>
        <w:rPr>
          <w:rtl/>
        </w:rPr>
        <w:t xml:space="preserve">גזע ומין, </w:t>
      </w:r>
      <w:r>
        <w:rPr>
          <w:rFonts w:hint="cs"/>
          <w:rtl/>
        </w:rPr>
        <w:t>ותבטיח</w:t>
      </w:r>
      <w:r>
        <w:rPr>
          <w:rtl/>
        </w:rPr>
        <w:t xml:space="preserve"> חופש דת, מצפון, לשון, חינוך ותרבות. ואז, </w:t>
      </w:r>
      <w:bookmarkStart w:id="9324" w:name="_ETM_Q53_631898"/>
      <w:bookmarkEnd w:id="9324"/>
      <w:r>
        <w:rPr>
          <w:rtl/>
        </w:rPr>
        <w:t xml:space="preserve">ורק אז באמת, מדינה </w:t>
      </w:r>
      <w:bookmarkStart w:id="9325" w:name="_ETM_Q53_637434"/>
      <w:bookmarkEnd w:id="9325"/>
      <w:r>
        <w:rPr>
          <w:rtl/>
        </w:rPr>
        <w:t xml:space="preserve">ישראל תהיה מושתתת על יסודות החירות, הצדק והשלום לאור חזונם </w:t>
      </w:r>
      <w:bookmarkStart w:id="9326" w:name="_ETM_Q53_642962"/>
      <w:bookmarkEnd w:id="9326"/>
      <w:r>
        <w:rPr>
          <w:rtl/>
        </w:rPr>
        <w:t xml:space="preserve">של נביאי ישראל. החוק הזה הוא קריאת ההשכמה של כולנו </w:t>
      </w:r>
      <w:bookmarkStart w:id="9327" w:name="_ETM_Q53_648491"/>
      <w:bookmarkEnd w:id="9327"/>
      <w:r>
        <w:rPr>
          <w:rtl/>
        </w:rPr>
        <w:t>למאבק הנחרץ, להפרדה בין הממסד הרבני לבין השלטון, כך נעשה</w:t>
      </w:r>
      <w:r>
        <w:rPr>
          <w:rFonts w:hint="cs"/>
          <w:rtl/>
        </w:rPr>
        <w:t>.</w:t>
      </w:r>
    </w:p>
    <w:p w:rsidR="00A65596" w:rsidRDefault="00A65596" w:rsidP="00BD6767">
      <w:pPr>
        <w:rPr>
          <w:rtl/>
        </w:rPr>
      </w:pPr>
      <w:bookmarkStart w:id="9328" w:name="_ETM_Q53_660299"/>
      <w:bookmarkEnd w:id="9328"/>
    </w:p>
    <w:p w:rsidR="00A65596" w:rsidRDefault="00A65596" w:rsidP="00BD6767">
      <w:pPr>
        <w:pStyle w:val="af6"/>
        <w:keepNext/>
        <w:rPr>
          <w:rtl/>
        </w:rPr>
      </w:pPr>
      <w:bookmarkStart w:id="9329" w:name="ET_yor_6688_20"/>
      <w:r w:rsidRPr="00F9555D">
        <w:rPr>
          <w:rStyle w:val="TagStyle"/>
          <w:rtl/>
        </w:rPr>
        <w:t xml:space="preserve"> &lt;&lt; יור &gt;&gt; </w:t>
      </w:r>
      <w:r>
        <w:rPr>
          <w:rtl/>
        </w:rPr>
        <w:t>היו"ר יעקב מרגי:</w:t>
      </w:r>
      <w:r w:rsidRPr="00F9555D">
        <w:rPr>
          <w:rStyle w:val="TagStyle"/>
          <w:rtl/>
        </w:rPr>
        <w:t xml:space="preserve"> &lt;&lt; יור &gt;&gt;</w:t>
      </w:r>
      <w:r>
        <w:rPr>
          <w:rtl/>
        </w:rPr>
        <w:t xml:space="preserve"> </w:t>
      </w:r>
      <w:bookmarkEnd w:id="9329"/>
    </w:p>
    <w:p w:rsidR="00A65596" w:rsidRDefault="00A65596" w:rsidP="00AC5E2B">
      <w:pPr>
        <w:rPr>
          <w:rtl/>
        </w:rPr>
      </w:pPr>
    </w:p>
    <w:p w:rsidR="00A65596" w:rsidRDefault="00A65596" w:rsidP="00BD6767">
      <w:pPr>
        <w:rPr>
          <w:rtl/>
        </w:rPr>
      </w:pPr>
      <w:bookmarkStart w:id="9330" w:name="_ETM_Q53_618442"/>
      <w:bookmarkEnd w:id="9330"/>
      <w:r>
        <w:rPr>
          <w:rFonts w:hint="cs"/>
          <w:rtl/>
        </w:rPr>
        <w:t xml:space="preserve">תודה. </w:t>
      </w:r>
      <w:bookmarkStart w:id="9331" w:name="_ETM_Q53_665953"/>
      <w:bookmarkEnd w:id="9331"/>
      <w:r>
        <w:rPr>
          <w:rtl/>
        </w:rPr>
        <w:t xml:space="preserve">חברת הכנסת אפרת רייטן מרום, בבקשה, גברתי. </w:t>
      </w:r>
      <w:bookmarkStart w:id="9332" w:name="_ETM_Q53_669470"/>
      <w:bookmarkEnd w:id="9332"/>
      <w:r>
        <w:rPr>
          <w:rFonts w:hint="cs"/>
          <w:rtl/>
        </w:rPr>
        <w:t xml:space="preserve">מרד היועצים. חמש דקות לרשותך. </w:t>
      </w:r>
    </w:p>
    <w:p w:rsidR="00A65596" w:rsidRDefault="00A65596" w:rsidP="00C033A3">
      <w:pPr>
        <w:rPr>
          <w:b/>
          <w:bCs/>
          <w:u w:val="single"/>
          <w:rtl/>
          <w:lang w:eastAsia="he-IL"/>
        </w:rPr>
      </w:pPr>
      <w:bookmarkStart w:id="9333" w:name="_ETM_Q53_681739"/>
      <w:bookmarkEnd w:id="9333"/>
    </w:p>
    <w:p w:rsidR="00A65596" w:rsidRPr="00EC7FB5" w:rsidRDefault="00A65596" w:rsidP="00BD6767">
      <w:pPr>
        <w:pStyle w:val="a4"/>
        <w:keepNext/>
        <w:rPr>
          <w:rtl/>
        </w:rPr>
      </w:pPr>
      <w:bookmarkStart w:id="9334" w:name="ET_speaker_6158_24"/>
      <w:r w:rsidRPr="00EC7FB5">
        <w:rPr>
          <w:rStyle w:val="TagStyle"/>
          <w:rtl/>
        </w:rPr>
        <w:t xml:space="preserve"> &lt;&lt; דובר &gt;&gt; </w:t>
      </w:r>
      <w:bookmarkStart w:id="9335" w:name="_Toc225271846"/>
      <w:bookmarkStart w:id="9336" w:name="_Toc225272129"/>
      <w:r>
        <w:rPr>
          <w:rtl/>
        </w:rPr>
        <w:t>אפרת רייטן מרום (העבודה):</w:t>
      </w:r>
      <w:bookmarkEnd w:id="9335"/>
      <w:bookmarkEnd w:id="9336"/>
      <w:r w:rsidRPr="00EC7FB5">
        <w:rPr>
          <w:rStyle w:val="TagStyle"/>
          <w:rtl/>
        </w:rPr>
        <w:t xml:space="preserve"> &lt;&lt; דובר &gt;&gt;</w:t>
      </w:r>
      <w:r>
        <w:rPr>
          <w:rtl/>
        </w:rPr>
        <w:t xml:space="preserve"> </w:t>
      </w:r>
      <w:bookmarkEnd w:id="9334"/>
    </w:p>
    <w:p w:rsidR="00A65596" w:rsidRDefault="00A65596" w:rsidP="00AC5E2B">
      <w:pPr>
        <w:rPr>
          <w:rtl/>
        </w:rPr>
      </w:pPr>
    </w:p>
    <w:p w:rsidR="00A65596" w:rsidRDefault="00A65596" w:rsidP="00BD6767">
      <w:pPr>
        <w:rPr>
          <w:rtl/>
        </w:rPr>
      </w:pPr>
      <w:bookmarkStart w:id="9337" w:name="_ETM_Q53_678273"/>
      <w:bookmarkEnd w:id="9337"/>
      <w:r>
        <w:rPr>
          <w:rtl/>
        </w:rPr>
        <w:t>אדוני היו"ר, איך תמיד יוצא לי לבוא לנאום כשאתה יושב</w:t>
      </w:r>
      <w:bookmarkStart w:id="9338" w:name="_ETM_Q53_684199"/>
      <w:bookmarkStart w:id="9339" w:name="_ETM_Q53_687950"/>
      <w:bookmarkEnd w:id="9338"/>
      <w:bookmarkEnd w:id="9339"/>
      <w:r>
        <w:rPr>
          <w:rFonts w:hint="cs"/>
          <w:rtl/>
        </w:rPr>
        <w:t xml:space="preserve">-ראש. </w:t>
      </w:r>
    </w:p>
    <w:p w:rsidR="00A65596" w:rsidRDefault="00A65596" w:rsidP="00BD6767">
      <w:pPr>
        <w:rPr>
          <w:rtl/>
        </w:rPr>
      </w:pPr>
      <w:bookmarkStart w:id="9340" w:name="_ETM_Q53_687571"/>
      <w:bookmarkStart w:id="9341" w:name="_ETM_Q53_687695"/>
      <w:bookmarkEnd w:id="9340"/>
      <w:bookmarkEnd w:id="9341"/>
    </w:p>
    <w:p w:rsidR="00A65596" w:rsidRDefault="00A65596" w:rsidP="00BD6767">
      <w:pPr>
        <w:rPr>
          <w:rtl/>
        </w:rPr>
      </w:pPr>
      <w:bookmarkStart w:id="9342" w:name="_ETM_Q53_687929"/>
      <w:bookmarkStart w:id="9343" w:name="_ETM_Q53_688041"/>
      <w:bookmarkEnd w:id="9342"/>
      <w:bookmarkEnd w:id="9343"/>
      <w:r>
        <w:rPr>
          <w:rtl/>
        </w:rPr>
        <w:t>השמיים מעל המזרח התיכון</w:t>
      </w:r>
      <w:r>
        <w:rPr>
          <w:rFonts w:hint="cs"/>
          <w:rtl/>
        </w:rPr>
        <w:t xml:space="preserve"> </w:t>
      </w:r>
      <w:r>
        <w:rPr>
          <w:rtl/>
        </w:rPr>
        <w:t>רועדים</w:t>
      </w:r>
      <w:r>
        <w:rPr>
          <w:rFonts w:hint="cs"/>
          <w:rtl/>
        </w:rPr>
        <w:t>,</w:t>
      </w:r>
      <w:r>
        <w:rPr>
          <w:rtl/>
        </w:rPr>
        <w:t xml:space="preserve"> ומבצע שאגת הארי שואב אליו </w:t>
      </w:r>
      <w:bookmarkStart w:id="9344" w:name="_ETM_Q53_693045"/>
      <w:bookmarkEnd w:id="9344"/>
      <w:r>
        <w:rPr>
          <w:rtl/>
        </w:rPr>
        <w:t>את כל הקשב הציבורי, את מיטב בנינו ובנותינו</w:t>
      </w:r>
      <w:r>
        <w:rPr>
          <w:rFonts w:hint="cs"/>
          <w:rtl/>
        </w:rPr>
        <w:t xml:space="preserve"> - - -</w:t>
      </w:r>
    </w:p>
    <w:p w:rsidR="00A65596" w:rsidRDefault="00A65596" w:rsidP="00BD6767">
      <w:pPr>
        <w:ind w:firstLine="0"/>
        <w:rPr>
          <w:rtl/>
        </w:rPr>
      </w:pPr>
      <w:bookmarkStart w:id="9345" w:name="_ETM_Q53_699309"/>
      <w:bookmarkEnd w:id="9345"/>
    </w:p>
    <w:p w:rsidR="00A65596" w:rsidRDefault="00A65596" w:rsidP="00BD6767">
      <w:pPr>
        <w:pStyle w:val="af6"/>
        <w:keepNext/>
        <w:rPr>
          <w:rtl/>
        </w:rPr>
      </w:pPr>
      <w:bookmarkStart w:id="9346" w:name="ET_yor_6688_22"/>
      <w:r w:rsidRPr="00EC7FB5">
        <w:rPr>
          <w:rStyle w:val="TagStyle"/>
          <w:rtl/>
        </w:rPr>
        <w:t xml:space="preserve"> &lt;&lt; יור &gt;&gt; </w:t>
      </w:r>
      <w:r>
        <w:rPr>
          <w:rtl/>
        </w:rPr>
        <w:t>היו"ר יעקב מרגי:</w:t>
      </w:r>
      <w:r w:rsidRPr="00EC7FB5">
        <w:rPr>
          <w:rStyle w:val="TagStyle"/>
          <w:rtl/>
        </w:rPr>
        <w:t xml:space="preserve"> &lt;&lt; יור &gt;&gt;</w:t>
      </w:r>
      <w:r>
        <w:rPr>
          <w:rtl/>
        </w:rPr>
        <w:t xml:space="preserve"> </w:t>
      </w:r>
      <w:bookmarkEnd w:id="9346"/>
    </w:p>
    <w:p w:rsidR="00A65596" w:rsidRDefault="00A65596" w:rsidP="00AC5E2B">
      <w:pPr>
        <w:rPr>
          <w:rtl/>
        </w:rPr>
      </w:pPr>
    </w:p>
    <w:p w:rsidR="00A65596" w:rsidRDefault="00A65596" w:rsidP="00AC52F5">
      <w:pPr>
        <w:rPr>
          <w:rtl/>
        </w:rPr>
      </w:pPr>
      <w:r>
        <w:rPr>
          <w:rtl/>
        </w:rPr>
        <w:t>ניסיתי להבליג, אבל מרגע שזה מפריע לפרוטוקול</w:t>
      </w:r>
      <w:r w:rsidR="00AC52F5">
        <w:rPr>
          <w:rFonts w:hint="cs"/>
          <w:rtl/>
        </w:rPr>
        <w:t>.</w:t>
      </w:r>
    </w:p>
    <w:p w:rsidR="00A65596" w:rsidRPr="00EC7FB5" w:rsidRDefault="00A65596" w:rsidP="00BD6767">
      <w:pPr>
        <w:ind w:firstLine="0"/>
        <w:rPr>
          <w:rtl/>
        </w:rPr>
      </w:pPr>
      <w:bookmarkStart w:id="9347" w:name="_ETM_Q53_707689"/>
      <w:bookmarkEnd w:id="9347"/>
    </w:p>
    <w:p w:rsidR="00A65596" w:rsidRDefault="00A65596" w:rsidP="00BD6767">
      <w:pPr>
        <w:rPr>
          <w:rtl/>
        </w:rPr>
      </w:pPr>
      <w:bookmarkStart w:id="9348" w:name="_ETM_Q53_707687"/>
      <w:bookmarkStart w:id="9349" w:name="_ETM_Q53_707777"/>
      <w:bookmarkEnd w:id="9348"/>
      <w:bookmarkEnd w:id="9349"/>
      <w:r w:rsidRPr="00ED308A">
        <w:rPr>
          <w:rtl/>
        </w:rPr>
        <w:t>חמש דקות לרשותך</w:t>
      </w:r>
      <w:r>
        <w:rPr>
          <w:rFonts w:hint="cs"/>
          <w:rtl/>
        </w:rPr>
        <w:t>,</w:t>
      </w:r>
      <w:r w:rsidRPr="00ED308A">
        <w:rPr>
          <w:rtl/>
        </w:rPr>
        <w:t xml:space="preserve"> גבירתי, בבקשה.</w:t>
      </w:r>
    </w:p>
    <w:p w:rsidR="00A65596" w:rsidRDefault="00A65596" w:rsidP="00BD6767">
      <w:pPr>
        <w:rPr>
          <w:rtl/>
        </w:rPr>
      </w:pPr>
      <w:bookmarkStart w:id="9350" w:name="_ETM_Q54_105977"/>
      <w:bookmarkStart w:id="9351" w:name="_ETM_Q54_106044"/>
      <w:bookmarkEnd w:id="9350"/>
      <w:bookmarkEnd w:id="9351"/>
    </w:p>
    <w:p w:rsidR="00A65596" w:rsidRDefault="00A65596" w:rsidP="00BD6767">
      <w:pPr>
        <w:pStyle w:val="-"/>
        <w:keepNext/>
        <w:rPr>
          <w:rtl/>
        </w:rPr>
      </w:pPr>
      <w:bookmarkStart w:id="9352" w:name="ET_speakercontinue_6158_7"/>
      <w:r w:rsidRPr="001C00A4">
        <w:rPr>
          <w:rStyle w:val="TagStyle"/>
          <w:rtl/>
        </w:rPr>
        <w:t xml:space="preserve"> &lt;&lt; דובר_המשך &gt;&gt; </w:t>
      </w:r>
      <w:r>
        <w:rPr>
          <w:rtl/>
        </w:rPr>
        <w:t>אפרת רייטן מרום (העבודה):</w:t>
      </w:r>
      <w:r w:rsidRPr="001C00A4">
        <w:rPr>
          <w:rStyle w:val="TagStyle"/>
          <w:rtl/>
        </w:rPr>
        <w:t xml:space="preserve"> &lt;&lt; דובר_המשך &gt;&gt;</w:t>
      </w:r>
      <w:r>
        <w:rPr>
          <w:rtl/>
        </w:rPr>
        <w:t xml:space="preserve"> </w:t>
      </w:r>
      <w:bookmarkEnd w:id="9352"/>
    </w:p>
    <w:p w:rsidR="00A65596" w:rsidRDefault="00A65596" w:rsidP="00AC5E2B">
      <w:pPr>
        <w:rPr>
          <w:rtl/>
        </w:rPr>
      </w:pPr>
    </w:p>
    <w:p w:rsidR="00A65596" w:rsidRDefault="00A65596" w:rsidP="00BD6767">
      <w:pPr>
        <w:rPr>
          <w:rtl/>
        </w:rPr>
      </w:pPr>
      <w:bookmarkStart w:id="9353" w:name="_ETM_Q54_124398"/>
      <w:bookmarkEnd w:id="9353"/>
      <w:r>
        <w:rPr>
          <w:rFonts w:hint="cs"/>
          <w:rtl/>
        </w:rPr>
        <w:t xml:space="preserve">תודה רבה, אדוני. מבצע שאגת </w:t>
      </w:r>
      <w:bookmarkStart w:id="9354" w:name="_ETM_Q54_121918"/>
      <w:bookmarkEnd w:id="9354"/>
      <w:r>
        <w:rPr>
          <w:rFonts w:hint="cs"/>
          <w:rtl/>
        </w:rPr>
        <w:t xml:space="preserve">הארי שואב אליו את כל הקשב הציבורי, את מיטב </w:t>
      </w:r>
      <w:bookmarkStart w:id="9355" w:name="_ETM_Q54_129991"/>
      <w:bookmarkEnd w:id="9355"/>
      <w:r>
        <w:rPr>
          <w:rFonts w:hint="cs"/>
          <w:rtl/>
        </w:rPr>
        <w:t xml:space="preserve">בנינו ואת בנותינו ואת החוסן הציבורי שעוד עומד ושוב עומד </w:t>
      </w:r>
      <w:bookmarkStart w:id="9356" w:name="_ETM_Q54_131471"/>
      <w:bookmarkEnd w:id="9356"/>
      <w:r>
        <w:rPr>
          <w:rFonts w:hint="cs"/>
          <w:rtl/>
        </w:rPr>
        <w:t xml:space="preserve">למבחן עליון. אבל בזמן שאזרחי מדינת ישראל נושאים בנטל </w:t>
      </w:r>
      <w:bookmarkStart w:id="9357" w:name="_ETM_Q54_139894"/>
      <w:bookmarkEnd w:id="9357"/>
      <w:r>
        <w:rPr>
          <w:rFonts w:hint="cs"/>
          <w:rtl/>
        </w:rPr>
        <w:t xml:space="preserve">המלחמה הזו, הממשלה מנצלת את מסך העשן הביטחוני </w:t>
      </w:r>
      <w:bookmarkStart w:id="9358" w:name="_ETM_Q54_143018"/>
      <w:bookmarkEnd w:id="9358"/>
      <w:r>
        <w:rPr>
          <w:rFonts w:hint="cs"/>
          <w:rtl/>
        </w:rPr>
        <w:t xml:space="preserve">כדי להשלים פרויקט אחר לגמרי </w:t>
      </w:r>
      <w:r>
        <w:rPr>
          <w:rtl/>
        </w:rPr>
        <w:t>–</w:t>
      </w:r>
      <w:r>
        <w:rPr>
          <w:rFonts w:hint="cs"/>
          <w:rtl/>
        </w:rPr>
        <w:t xml:space="preserve"> פירוק שיטתי </w:t>
      </w:r>
      <w:bookmarkStart w:id="9359" w:name="_ETM_Q54_144082"/>
      <w:bookmarkEnd w:id="9359"/>
      <w:r>
        <w:rPr>
          <w:rFonts w:hint="cs"/>
          <w:rtl/>
        </w:rPr>
        <w:t xml:space="preserve">של מוסדות המדינה. תחת ההכרזה של שעת החירום אנחנו </w:t>
      </w:r>
      <w:bookmarkStart w:id="9360" w:name="_ETM_Q54_155547"/>
      <w:bookmarkEnd w:id="9360"/>
      <w:r>
        <w:rPr>
          <w:rFonts w:hint="cs"/>
          <w:rtl/>
        </w:rPr>
        <w:t xml:space="preserve">חוזים במופע מזוקק של צביעות שלטונית. קחו למשל את זעקות </w:t>
      </w:r>
      <w:bookmarkStart w:id="9361" w:name="_ETM_Q54_157297"/>
      <w:bookmarkEnd w:id="9361"/>
      <w:r>
        <w:rPr>
          <w:rFonts w:hint="cs"/>
          <w:rtl/>
        </w:rPr>
        <w:t xml:space="preserve">השבר של שרי הממשלה כשהיועצת המשפטית לממשלה העזה, </w:t>
      </w:r>
      <w:bookmarkStart w:id="9362" w:name="_ETM_Q54_167252"/>
      <w:bookmarkEnd w:id="9362"/>
      <w:r>
        <w:rPr>
          <w:rFonts w:hint="cs"/>
          <w:rtl/>
        </w:rPr>
        <w:t xml:space="preserve">שומו שמיים, לציין בפני בג"ץ שאי-אפשר לעבור בשתיקה על ההתנהלות של השר לביטחון לאומי. </w:t>
      </w:r>
      <w:bookmarkStart w:id="9363" w:name="_ETM_Q54_177614"/>
      <w:bookmarkStart w:id="9364" w:name="_ETM_Q54_177685"/>
      <w:bookmarkStart w:id="9365" w:name="_ETM_Q54_177782"/>
      <w:bookmarkStart w:id="9366" w:name="_ETM_Q54_177860"/>
      <w:bookmarkEnd w:id="9363"/>
      <w:bookmarkEnd w:id="9364"/>
      <w:bookmarkEnd w:id="9365"/>
      <w:bookmarkEnd w:id="9366"/>
      <w:r>
        <w:rPr>
          <w:rFonts w:hint="cs"/>
          <w:rtl/>
        </w:rPr>
        <w:t xml:space="preserve">היא דיברה על ההתערבות הבוטה </w:t>
      </w:r>
      <w:bookmarkStart w:id="9367" w:name="_ETM_Q54_176481"/>
      <w:bookmarkEnd w:id="9367"/>
      <w:r>
        <w:rPr>
          <w:rFonts w:hint="cs"/>
          <w:rtl/>
        </w:rPr>
        <w:t xml:space="preserve">והמסוכנת לאזרחי מדינת ישראל של בן גביר בעצמאות המשטרה ובחקירות, </w:t>
      </w:r>
      <w:bookmarkStart w:id="9368" w:name="_ETM_Q54_186725"/>
      <w:bookmarkEnd w:id="9368"/>
      <w:r>
        <w:rPr>
          <w:rFonts w:hint="cs"/>
          <w:rtl/>
        </w:rPr>
        <w:t>ומה הייתה התגובה שלהם? איך אפשר לעסוק בזה בזמן מלחמה</w:t>
      </w:r>
      <w:bookmarkStart w:id="9369" w:name="_ETM_Q54_188349"/>
      <w:bookmarkEnd w:id="9369"/>
      <w:r>
        <w:rPr>
          <w:rFonts w:hint="cs"/>
          <w:rtl/>
        </w:rPr>
        <w:t>. נו</w:t>
      </w:r>
      <w:r w:rsidRPr="000C0063">
        <w:rPr>
          <w:rFonts w:hint="cs"/>
          <w:rtl/>
        </w:rPr>
        <w:t xml:space="preserve">, </w:t>
      </w:r>
      <w:r>
        <w:rPr>
          <w:rFonts w:hint="cs"/>
          <w:rtl/>
        </w:rPr>
        <w:t xml:space="preserve">שוין. </w:t>
      </w:r>
    </w:p>
    <w:p w:rsidR="00A65596" w:rsidRDefault="00A65596" w:rsidP="00BD6767">
      <w:pPr>
        <w:rPr>
          <w:rtl/>
        </w:rPr>
      </w:pPr>
    </w:p>
    <w:p w:rsidR="00A65596" w:rsidRDefault="00A65596" w:rsidP="00BD6767">
      <w:pPr>
        <w:rPr>
          <w:rtl/>
        </w:rPr>
      </w:pPr>
      <w:r>
        <w:rPr>
          <w:rFonts w:hint="cs"/>
          <w:rtl/>
        </w:rPr>
        <w:t xml:space="preserve">האחדות הזאת, </w:t>
      </w:r>
      <w:bookmarkStart w:id="9370" w:name="_ETM_Q54_192868"/>
      <w:bookmarkEnd w:id="9370"/>
      <w:r>
        <w:rPr>
          <w:rFonts w:hint="cs"/>
          <w:rtl/>
        </w:rPr>
        <w:t>המזויפת, זאת מילה קדושה רק כשהיא משמשת כש</w:t>
      </w:r>
      <w:bookmarkStart w:id="9371" w:name="_ETM_Q54_196622"/>
      <w:bookmarkEnd w:id="9371"/>
      <w:r>
        <w:rPr>
          <w:rFonts w:hint="cs"/>
          <w:rtl/>
        </w:rPr>
        <w:t xml:space="preserve">כפ"ץ לשר שמפר פסיקות בג"ץ בריש </w:t>
      </w:r>
      <w:r w:rsidRPr="00C06625">
        <w:rPr>
          <w:rtl/>
        </w:rPr>
        <w:t>גלי</w:t>
      </w:r>
      <w:r>
        <w:rPr>
          <w:rFonts w:hint="cs"/>
          <w:rtl/>
        </w:rPr>
        <w:t xml:space="preserve">. הרי רק לא מזמן בג"ץ קבע באופן נחרץ שהשר בן גביר </w:t>
      </w:r>
      <w:bookmarkStart w:id="9372" w:name="_ETM_Q54_206633"/>
      <w:bookmarkEnd w:id="9372"/>
      <w:r>
        <w:rPr>
          <w:rFonts w:hint="cs"/>
          <w:rtl/>
        </w:rPr>
        <w:t xml:space="preserve">חייב להימנע מהתערבות </w:t>
      </w:r>
      <w:bookmarkStart w:id="9373" w:name="_ETM_Q54_95121"/>
      <w:bookmarkStart w:id="9374" w:name="_ETM_Q54_95204"/>
      <w:bookmarkStart w:id="9375" w:name="_ETM_Q54_208145"/>
      <w:bookmarkStart w:id="9376" w:name="_ETM_Q54_208247"/>
      <w:bookmarkStart w:id="9377" w:name="_ETM_Q54_208509"/>
      <w:bookmarkEnd w:id="9373"/>
      <w:bookmarkEnd w:id="9374"/>
      <w:bookmarkEnd w:id="9375"/>
      <w:bookmarkEnd w:id="9376"/>
      <w:bookmarkEnd w:id="9377"/>
      <w:r>
        <w:rPr>
          <w:rtl/>
        </w:rPr>
        <w:t xml:space="preserve">מבצעית בעבודת המשטרה, ומה קרה בפועל? </w:t>
      </w:r>
      <w:bookmarkStart w:id="9378" w:name="_ETM_Q54_214000"/>
      <w:bookmarkEnd w:id="9378"/>
      <w:r>
        <w:rPr>
          <w:rtl/>
        </w:rPr>
        <w:t xml:space="preserve">השר הרי מצפצף על החוק, מצפצף על בית המשפט וממשיך </w:t>
      </w:r>
      <w:bookmarkStart w:id="9379" w:name="_ETM_Q54_220045"/>
      <w:bookmarkEnd w:id="9379"/>
      <w:r>
        <w:rPr>
          <w:rtl/>
        </w:rPr>
        <w:t>לנהל את המשטרה כאילו זה סניף של כה</w:t>
      </w:r>
      <w:r>
        <w:rPr>
          <w:rFonts w:hint="cs"/>
          <w:rtl/>
        </w:rPr>
        <w:t xml:space="preserve">נא חי, </w:t>
      </w:r>
      <w:r>
        <w:rPr>
          <w:rtl/>
        </w:rPr>
        <w:t>פוליטי</w:t>
      </w:r>
      <w:r>
        <w:rPr>
          <w:rFonts w:hint="cs"/>
          <w:rtl/>
        </w:rPr>
        <w:t>,</w:t>
      </w:r>
      <w:r>
        <w:rPr>
          <w:rtl/>
        </w:rPr>
        <w:t xml:space="preserve"> </w:t>
      </w:r>
      <w:bookmarkStart w:id="9380" w:name="_ETM_Q54_226090"/>
      <w:bookmarkEnd w:id="9380"/>
      <w:r>
        <w:rPr>
          <w:rtl/>
        </w:rPr>
        <w:t xml:space="preserve">אישי שלו. אבל יש עוד תקווה ויש עמוד שדרה, וצריך </w:t>
      </w:r>
      <w:bookmarkStart w:id="9381" w:name="_ETM_Q54_232135"/>
      <w:bookmarkEnd w:id="9381"/>
      <w:r>
        <w:rPr>
          <w:rtl/>
        </w:rPr>
        <w:t>לברך על קצינה אחת אמיצה, נחושה, רצינית, שלא מצמצה</w:t>
      </w:r>
      <w:r>
        <w:rPr>
          <w:rFonts w:hint="cs"/>
          <w:rtl/>
        </w:rPr>
        <w:t>,</w:t>
      </w:r>
      <w:r>
        <w:rPr>
          <w:rtl/>
        </w:rPr>
        <w:t xml:space="preserve"> </w:t>
      </w:r>
      <w:bookmarkStart w:id="9382" w:name="_ETM_Q54_238340"/>
      <w:bookmarkEnd w:id="9382"/>
      <w:r>
        <w:rPr>
          <w:rtl/>
        </w:rPr>
        <w:t xml:space="preserve">רינת סבן, שמחר תקבל את הדרגות שלה, לא כי השר </w:t>
      </w:r>
      <w:bookmarkStart w:id="9383" w:name="_ETM_Q54_244047"/>
      <w:bookmarkEnd w:id="9383"/>
      <w:r>
        <w:rPr>
          <w:rtl/>
        </w:rPr>
        <w:t xml:space="preserve">יעניק לה אותן אלא כי </w:t>
      </w:r>
      <w:r>
        <w:rPr>
          <w:rFonts w:hint="cs"/>
          <w:rtl/>
        </w:rPr>
        <w:t>ב</w:t>
      </w:r>
      <w:r>
        <w:rPr>
          <w:rtl/>
        </w:rPr>
        <w:t xml:space="preserve">בית המשפט המקצועיות שלה, הוותק </w:t>
      </w:r>
      <w:bookmarkStart w:id="9384" w:name="_ETM_Q54_249755"/>
      <w:bookmarkEnd w:id="9384"/>
      <w:r>
        <w:rPr>
          <w:rtl/>
        </w:rPr>
        <w:t xml:space="preserve">שלה והצדק הכריעו. וטוב עשתה כשהיוותה דוגמה לכולם ולכולן שמול </w:t>
      </w:r>
      <w:bookmarkStart w:id="9385" w:name="_ETM_Q54_255463"/>
      <w:bookmarkEnd w:id="9385"/>
      <w:r>
        <w:rPr>
          <w:rtl/>
        </w:rPr>
        <w:t xml:space="preserve">השר העבריין הזה אסור למצמץ, כי בסוף מדובר בפרובוקטור וחלש </w:t>
      </w:r>
      <w:bookmarkStart w:id="9386" w:name="_ETM_Q54_261171"/>
      <w:bookmarkEnd w:id="9386"/>
      <w:r>
        <w:rPr>
          <w:rtl/>
        </w:rPr>
        <w:t xml:space="preserve">ולא יותר מזה. </w:t>
      </w:r>
      <w:bookmarkStart w:id="9387" w:name="_ETM_Q54_267529"/>
      <w:bookmarkStart w:id="9388" w:name="_ETM_Q54_268096"/>
      <w:bookmarkStart w:id="9389" w:name="_ETM_Q54_268188"/>
      <w:bookmarkStart w:id="9390" w:name="_ETM_Q54_268264"/>
      <w:bookmarkStart w:id="9391" w:name="_ETM_Q54_268312"/>
      <w:bookmarkEnd w:id="9387"/>
      <w:bookmarkEnd w:id="9388"/>
      <w:bookmarkEnd w:id="9389"/>
      <w:bookmarkEnd w:id="9390"/>
      <w:bookmarkEnd w:id="9391"/>
      <w:r>
        <w:rPr>
          <w:rtl/>
        </w:rPr>
        <w:t xml:space="preserve">הערב אנחנו גם למדים שהוא כבר סימן לעצמו מטרה חדשה </w:t>
      </w:r>
      <w:bookmarkStart w:id="9392" w:name="_ETM_Q54_271572"/>
      <w:bookmarkEnd w:id="9392"/>
      <w:r>
        <w:rPr>
          <w:rFonts w:hint="cs"/>
          <w:rtl/>
        </w:rPr>
        <w:t xml:space="preserve">– </w:t>
      </w:r>
      <w:r>
        <w:rPr>
          <w:rtl/>
        </w:rPr>
        <w:t xml:space="preserve">הוא רוצה להדיח את ראש אגף החקירות במשטרה, שוב, רק </w:t>
      </w:r>
      <w:bookmarkStart w:id="9393" w:name="_ETM_Q54_275616"/>
      <w:bookmarkEnd w:id="9393"/>
      <w:r>
        <w:rPr>
          <w:rtl/>
        </w:rPr>
        <w:t xml:space="preserve">כי לא התיישר ונכנע לו. </w:t>
      </w:r>
      <w:bookmarkStart w:id="9394" w:name="_ETM_Q54_281050"/>
      <w:bookmarkStart w:id="9395" w:name="_ETM_Q54_284013"/>
      <w:bookmarkStart w:id="9396" w:name="_ETM_Q54_284087"/>
      <w:bookmarkStart w:id="9397" w:name="_ETM_Q54_284161"/>
      <w:bookmarkStart w:id="9398" w:name="_ETM_Q54_284211"/>
      <w:bookmarkEnd w:id="9394"/>
      <w:bookmarkEnd w:id="9395"/>
      <w:bookmarkEnd w:id="9396"/>
      <w:bookmarkEnd w:id="9397"/>
      <w:bookmarkEnd w:id="9398"/>
      <w:r>
        <w:rPr>
          <w:rtl/>
        </w:rPr>
        <w:t>אז האם אנחנו מבינים את המשמעו</w:t>
      </w:r>
      <w:r>
        <w:rPr>
          <w:rFonts w:hint="cs"/>
          <w:rtl/>
        </w:rPr>
        <w:t xml:space="preserve">ת של </w:t>
      </w:r>
      <w:r>
        <w:rPr>
          <w:rtl/>
        </w:rPr>
        <w:t xml:space="preserve">ההתנהלות </w:t>
      </w:r>
      <w:bookmarkStart w:id="9399" w:name="_ETM_Q54_287236"/>
      <w:bookmarkEnd w:id="9399"/>
      <w:r>
        <w:rPr>
          <w:rtl/>
        </w:rPr>
        <w:t>של הממשלה הזו</w:t>
      </w:r>
      <w:r>
        <w:rPr>
          <w:rFonts w:hint="cs"/>
          <w:rtl/>
        </w:rPr>
        <w:t>,</w:t>
      </w:r>
      <w:r>
        <w:rPr>
          <w:rtl/>
        </w:rPr>
        <w:t xml:space="preserve"> שבחסות המלחמה היא בונה משטרה של יס</w:t>
      </w:r>
      <w:r>
        <w:rPr>
          <w:rFonts w:hint="cs"/>
          <w:rtl/>
        </w:rPr>
        <w:t>-</w:t>
      </w:r>
      <w:r>
        <w:rPr>
          <w:rtl/>
        </w:rPr>
        <w:t>מנים</w:t>
      </w:r>
      <w:r>
        <w:rPr>
          <w:rFonts w:hint="cs"/>
          <w:rtl/>
        </w:rPr>
        <w:t>,</w:t>
      </w:r>
      <w:r>
        <w:rPr>
          <w:rtl/>
        </w:rPr>
        <w:t xml:space="preserve"> </w:t>
      </w:r>
      <w:bookmarkStart w:id="9400" w:name="_ETM_Q54_293423"/>
      <w:bookmarkEnd w:id="9400"/>
      <w:r>
        <w:rPr>
          <w:rtl/>
        </w:rPr>
        <w:t>פוליטית</w:t>
      </w:r>
      <w:r>
        <w:rPr>
          <w:rFonts w:hint="cs"/>
          <w:rtl/>
        </w:rPr>
        <w:t>,</w:t>
      </w:r>
      <w:r>
        <w:rPr>
          <w:rtl/>
        </w:rPr>
        <w:t xml:space="preserve"> מפוחדת</w:t>
      </w:r>
      <w:r>
        <w:rPr>
          <w:rFonts w:hint="cs"/>
          <w:rtl/>
        </w:rPr>
        <w:t>,</w:t>
      </w:r>
      <w:r>
        <w:rPr>
          <w:rtl/>
        </w:rPr>
        <w:t xml:space="preserve"> שח</w:t>
      </w:r>
      <w:r>
        <w:rPr>
          <w:rFonts w:hint="cs"/>
          <w:rtl/>
        </w:rPr>
        <w:t>ב</w:t>
      </w:r>
      <w:r>
        <w:rPr>
          <w:rtl/>
        </w:rPr>
        <w:t xml:space="preserve">ה את קיומה </w:t>
      </w:r>
      <w:r>
        <w:rPr>
          <w:rFonts w:hint="cs"/>
          <w:rtl/>
        </w:rPr>
        <w:t xml:space="preserve">– </w:t>
      </w:r>
      <w:r>
        <w:rPr>
          <w:rtl/>
        </w:rPr>
        <w:t>למי</w:t>
      </w:r>
      <w:r>
        <w:rPr>
          <w:rFonts w:hint="cs"/>
          <w:rtl/>
        </w:rPr>
        <w:t>,</w:t>
      </w:r>
      <w:r>
        <w:rPr>
          <w:rtl/>
        </w:rPr>
        <w:t xml:space="preserve"> לציבור או לשר</w:t>
      </w:r>
      <w:r>
        <w:rPr>
          <w:rFonts w:hint="cs"/>
          <w:rtl/>
        </w:rPr>
        <w:t>?</w:t>
      </w:r>
    </w:p>
    <w:p w:rsidR="00A65596" w:rsidRDefault="00A65596" w:rsidP="00BD6767">
      <w:pPr>
        <w:rPr>
          <w:rtl/>
        </w:rPr>
      </w:pPr>
      <w:bookmarkStart w:id="9401" w:name="_ETM_Q54_303384"/>
      <w:bookmarkStart w:id="9402" w:name="_ETM_Q54_303475"/>
      <w:bookmarkEnd w:id="9401"/>
      <w:bookmarkEnd w:id="9402"/>
    </w:p>
    <w:p w:rsidR="00A65596" w:rsidRDefault="00A65596" w:rsidP="00BD6767">
      <w:pPr>
        <w:rPr>
          <w:rtl/>
        </w:rPr>
      </w:pPr>
      <w:bookmarkStart w:id="9403" w:name="_ETM_Q54_303552"/>
      <w:bookmarkStart w:id="9404" w:name="_ETM_Q54_303625"/>
      <w:bookmarkStart w:id="9405" w:name="_ETM_Q54_301470"/>
      <w:bookmarkEnd w:id="9403"/>
      <w:bookmarkEnd w:id="9404"/>
      <w:bookmarkEnd w:id="9405"/>
      <w:r>
        <w:rPr>
          <w:rtl/>
        </w:rPr>
        <w:t xml:space="preserve">בזמן שתשומת הלב הממוקדת של כולנו בלבנון ובאיראן, מכונת החקיקה </w:t>
      </w:r>
      <w:bookmarkStart w:id="9406" w:name="_ETM_Q54_307660"/>
      <w:bookmarkEnd w:id="9406"/>
      <w:r>
        <w:rPr>
          <w:rtl/>
        </w:rPr>
        <w:t xml:space="preserve">לא מפסיקה, עובדת שעות ארוכות ונוספות במחשכים. </w:t>
      </w:r>
      <w:bookmarkStart w:id="9407" w:name="_ETM_Q54_314470"/>
      <w:bookmarkEnd w:id="9407"/>
      <w:r>
        <w:rPr>
          <w:rtl/>
        </w:rPr>
        <w:t>בוועדת החוקה ממשיכים לקדם במרץ את פיצול תפקיד היועמ</w:t>
      </w:r>
      <w:r>
        <w:rPr>
          <w:rFonts w:hint="cs"/>
          <w:rtl/>
        </w:rPr>
        <w:t>"</w:t>
      </w:r>
      <w:r>
        <w:rPr>
          <w:rtl/>
        </w:rPr>
        <w:t xml:space="preserve">שית, חוק </w:t>
      </w:r>
      <w:bookmarkStart w:id="9408" w:name="_ETM_Q54_319815"/>
      <w:bookmarkEnd w:id="9408"/>
      <w:r>
        <w:rPr>
          <w:rtl/>
        </w:rPr>
        <w:t xml:space="preserve">שכל מטרתו שליטה פוליטית מלאה במי שאמור לבלום ולרסן. בזמן </w:t>
      </w:r>
      <w:bookmarkStart w:id="9409" w:name="_ETM_Q54_325161"/>
      <w:bookmarkEnd w:id="9409"/>
      <w:r>
        <w:rPr>
          <w:rtl/>
        </w:rPr>
        <w:t xml:space="preserve">שחופש התנועה והמחאה של האזרחים מוגבל בהנחיית פיקוד העורף, הקואליציה </w:t>
      </w:r>
      <w:bookmarkStart w:id="9410" w:name="_ETM_Q54_330507"/>
      <w:bookmarkEnd w:id="9410"/>
      <w:r>
        <w:rPr>
          <w:rtl/>
        </w:rPr>
        <w:t xml:space="preserve">דואגת גם להגביל את יכולתנו כחברי כנסת לבצע פיקוח פרלמנטרי </w:t>
      </w:r>
      <w:bookmarkStart w:id="9411" w:name="_ETM_Q54_335853"/>
      <w:bookmarkEnd w:id="9411"/>
      <w:r>
        <w:rPr>
          <w:rtl/>
        </w:rPr>
        <w:t xml:space="preserve">אמיתי. </w:t>
      </w:r>
      <w:bookmarkStart w:id="9412" w:name="_ETM_Q54_341440"/>
      <w:bookmarkEnd w:id="9412"/>
      <w:r>
        <w:rPr>
          <w:rtl/>
        </w:rPr>
        <w:t xml:space="preserve">והציניות הזו מדממת היישר לתוך ספר התקציב, כי בזמן שכל </w:t>
      </w:r>
      <w:bookmarkStart w:id="9413" w:name="_ETM_Q54_348525"/>
      <w:bookmarkEnd w:id="9413"/>
      <w:r>
        <w:rPr>
          <w:rtl/>
        </w:rPr>
        <w:t>שקל אמור להיות מופנה לשיקום הגליל הנטוש והדרום המופקר</w:t>
      </w:r>
      <w:r>
        <w:rPr>
          <w:rFonts w:hint="cs"/>
          <w:rtl/>
        </w:rPr>
        <w:t>,</w:t>
      </w:r>
      <w:r>
        <w:rPr>
          <w:rtl/>
        </w:rPr>
        <w:t xml:space="preserve"> ולמיגו</w:t>
      </w:r>
      <w:r>
        <w:rPr>
          <w:rFonts w:hint="cs"/>
          <w:rtl/>
        </w:rPr>
        <w:t>ן,</w:t>
      </w:r>
      <w:r>
        <w:rPr>
          <w:rtl/>
        </w:rPr>
        <w:t xml:space="preserve"> </w:t>
      </w:r>
      <w:bookmarkStart w:id="9414" w:name="_ETM_Q54_356279"/>
      <w:bookmarkEnd w:id="9414"/>
      <w:r>
        <w:rPr>
          <w:rtl/>
        </w:rPr>
        <w:t>ולסיוע לעובדים</w:t>
      </w:r>
      <w:r>
        <w:rPr>
          <w:rFonts w:hint="cs"/>
          <w:rtl/>
        </w:rPr>
        <w:t>,</w:t>
      </w:r>
      <w:r>
        <w:rPr>
          <w:rtl/>
        </w:rPr>
        <w:t xml:space="preserve"> אנחנו עדים לביזה חסרת </w:t>
      </w:r>
      <w:r>
        <w:rPr>
          <w:rFonts w:hint="cs"/>
          <w:rtl/>
        </w:rPr>
        <w:t>עכבות,</w:t>
      </w:r>
      <w:r>
        <w:rPr>
          <w:rtl/>
        </w:rPr>
        <w:t xml:space="preserve"> ומיליארדי שקלים זורמים </w:t>
      </w:r>
      <w:bookmarkStart w:id="9415" w:name="_ETM_Q54_363456"/>
      <w:bookmarkEnd w:id="9415"/>
      <w:r>
        <w:rPr>
          <w:rtl/>
        </w:rPr>
        <w:t>למקומות ש</w:t>
      </w:r>
      <w:r>
        <w:rPr>
          <w:rFonts w:hint="cs"/>
          <w:rtl/>
        </w:rPr>
        <w:t xml:space="preserve">בהם </w:t>
      </w:r>
      <w:r>
        <w:rPr>
          <w:rtl/>
        </w:rPr>
        <w:t>הם פשוט לא יעשו דבר וחצי דבר שי</w:t>
      </w:r>
      <w:r>
        <w:rPr>
          <w:rFonts w:hint="cs"/>
          <w:rtl/>
        </w:rPr>
        <w:t>י</w:t>
      </w:r>
      <w:r>
        <w:rPr>
          <w:rtl/>
        </w:rPr>
        <w:t xml:space="preserve">צב את </w:t>
      </w:r>
      <w:bookmarkStart w:id="9416" w:name="_ETM_Q54_370634"/>
      <w:bookmarkEnd w:id="9416"/>
      <w:r>
        <w:rPr>
          <w:rtl/>
        </w:rPr>
        <w:t xml:space="preserve">המשק ויבטיח את עתידה של מדינת ישראל, אלא אך ורק </w:t>
      </w:r>
      <w:bookmarkStart w:id="9417" w:name="_ETM_Q54_377812"/>
      <w:bookmarkEnd w:id="9417"/>
      <w:r>
        <w:rPr>
          <w:rtl/>
        </w:rPr>
        <w:t>למוסדות שמנותקים מהחברה ומהצ</w:t>
      </w:r>
      <w:r>
        <w:rPr>
          <w:rFonts w:hint="cs"/>
          <w:rtl/>
        </w:rPr>
        <w:t xml:space="preserve">ביון </w:t>
      </w:r>
      <w:r>
        <w:rPr>
          <w:rtl/>
        </w:rPr>
        <w:t xml:space="preserve">הישראלי ולמשרדים מיותרים </w:t>
      </w:r>
      <w:bookmarkStart w:id="9418" w:name="_ETM_Q54_385339"/>
      <w:bookmarkEnd w:id="9418"/>
      <w:r>
        <w:rPr>
          <w:rFonts w:hint="cs"/>
          <w:rtl/>
        </w:rPr>
        <w:t xml:space="preserve">– </w:t>
      </w:r>
      <w:r>
        <w:rPr>
          <w:rtl/>
        </w:rPr>
        <w:t>בזמן שלתושבי הגבולות אין אפילו ביטחון פיזי ובסיסי.</w:t>
      </w:r>
    </w:p>
    <w:p w:rsidR="00A65596" w:rsidRDefault="00A65596" w:rsidP="00BD6767">
      <w:pPr>
        <w:rPr>
          <w:rtl/>
        </w:rPr>
      </w:pPr>
      <w:bookmarkStart w:id="9419" w:name="_ETM_Q54_389192"/>
      <w:bookmarkStart w:id="9420" w:name="_ETM_Q54_389283"/>
      <w:bookmarkEnd w:id="9419"/>
      <w:bookmarkEnd w:id="9420"/>
    </w:p>
    <w:p w:rsidR="00A65596" w:rsidRDefault="00A65596" w:rsidP="00BD6767">
      <w:pPr>
        <w:rPr>
          <w:rtl/>
        </w:rPr>
      </w:pPr>
      <w:bookmarkStart w:id="9421" w:name="_ETM_Q54_389360"/>
      <w:bookmarkStart w:id="9422" w:name="_ETM_Q54_389494"/>
      <w:bookmarkStart w:id="9423" w:name="_ETM_Q54_390710"/>
      <w:bookmarkEnd w:id="9421"/>
      <w:bookmarkEnd w:id="9422"/>
      <w:bookmarkEnd w:id="9423"/>
      <w:r>
        <w:rPr>
          <w:rtl/>
        </w:rPr>
        <w:t xml:space="preserve">אז ממשלה שלא מסוגלת להשהות את היצרים הפוליטיים שלה, אפילו </w:t>
      </w:r>
      <w:bookmarkStart w:id="9424" w:name="_ETM_Q54_398026"/>
      <w:bookmarkEnd w:id="9424"/>
      <w:r>
        <w:rPr>
          <w:rtl/>
        </w:rPr>
        <w:t>כשטילי איראן מכוונים אלינו, היא ממשלה שאיבדה את המנדט להנהיג</w:t>
      </w:r>
      <w:r>
        <w:rPr>
          <w:rFonts w:hint="cs"/>
          <w:rtl/>
        </w:rPr>
        <w:t>.</w:t>
      </w:r>
      <w:r>
        <w:rPr>
          <w:rtl/>
        </w:rPr>
        <w:t xml:space="preserve"> </w:t>
      </w:r>
      <w:bookmarkStart w:id="9425" w:name="_ETM_Q54_405343"/>
      <w:bookmarkEnd w:id="9425"/>
      <w:r>
        <w:rPr>
          <w:rtl/>
        </w:rPr>
        <w:t xml:space="preserve">אז הניצחון שלנו לא יימדד אך ורק בהשמדת מתקני האויב </w:t>
      </w:r>
      <w:bookmarkStart w:id="9426" w:name="_ETM_Q54_412809"/>
      <w:bookmarkEnd w:id="9426"/>
      <w:r>
        <w:rPr>
          <w:rtl/>
        </w:rPr>
        <w:t xml:space="preserve">אלא ביכולת להבטיח שהמדינה שאליה יחזרו הבנים והבנות שלנו, הלוחמים </w:t>
      </w:r>
      <w:bookmarkStart w:id="9427" w:name="_ETM_Q54_419239"/>
      <w:bookmarkEnd w:id="9427"/>
      <w:r>
        <w:rPr>
          <w:rtl/>
        </w:rPr>
        <w:t>הגיבורים, תהיה ראויה להקרבה שלהם. תודה רבה.</w:t>
      </w:r>
    </w:p>
    <w:p w:rsidR="00A65596" w:rsidRDefault="00A65596" w:rsidP="00BD6767">
      <w:pPr>
        <w:rPr>
          <w:rtl/>
        </w:rPr>
      </w:pPr>
      <w:bookmarkStart w:id="9428" w:name="_ETM_Q54_418833"/>
      <w:bookmarkStart w:id="9429" w:name="_ETM_Q54_418915"/>
      <w:bookmarkEnd w:id="9428"/>
      <w:bookmarkEnd w:id="9429"/>
    </w:p>
    <w:p w:rsidR="00A65596" w:rsidRDefault="00A65596" w:rsidP="00BD6767">
      <w:pPr>
        <w:pStyle w:val="af6"/>
        <w:keepNext/>
        <w:rPr>
          <w:rtl/>
        </w:rPr>
      </w:pPr>
      <w:bookmarkStart w:id="9430" w:name="ET_yor_6688_8"/>
      <w:r w:rsidRPr="00CB4EEB">
        <w:rPr>
          <w:rStyle w:val="TagStyle"/>
          <w:rtl/>
        </w:rPr>
        <w:t xml:space="preserve"> &lt;&lt; יור &gt;&gt; </w:t>
      </w:r>
      <w:r>
        <w:rPr>
          <w:rtl/>
        </w:rPr>
        <w:t>היו"ר יעקב מרגי:</w:t>
      </w:r>
      <w:r w:rsidRPr="00CB4EEB">
        <w:rPr>
          <w:rStyle w:val="TagStyle"/>
          <w:rtl/>
        </w:rPr>
        <w:t xml:space="preserve"> &lt;&lt; יור &gt;&gt;</w:t>
      </w:r>
      <w:r>
        <w:rPr>
          <w:rtl/>
        </w:rPr>
        <w:t xml:space="preserve"> </w:t>
      </w:r>
      <w:bookmarkEnd w:id="9430"/>
    </w:p>
    <w:p w:rsidR="00A65596" w:rsidRDefault="00A65596" w:rsidP="00AC5E2B">
      <w:pPr>
        <w:rPr>
          <w:rtl/>
        </w:rPr>
      </w:pPr>
    </w:p>
    <w:p w:rsidR="00A65596" w:rsidRDefault="00A65596" w:rsidP="00BD6767">
      <w:pPr>
        <w:rPr>
          <w:rtl/>
        </w:rPr>
      </w:pPr>
      <w:bookmarkStart w:id="9431" w:name="_ETM_Q54_419949"/>
      <w:bookmarkStart w:id="9432" w:name="_ETM_Q54_426350"/>
      <w:bookmarkEnd w:id="9431"/>
      <w:bookmarkEnd w:id="9432"/>
      <w:r>
        <w:rPr>
          <w:rFonts w:hint="cs"/>
          <w:rtl/>
        </w:rPr>
        <w:t xml:space="preserve">תודה. </w:t>
      </w:r>
      <w:bookmarkStart w:id="9433" w:name="_ETM_Q54_429656"/>
      <w:bookmarkEnd w:id="9433"/>
      <w:r>
        <w:rPr>
          <w:rtl/>
        </w:rPr>
        <w:t xml:space="preserve">חבר הכנסת עודד פורר, בבקשה, אדוני. </w:t>
      </w:r>
      <w:bookmarkStart w:id="9434" w:name="_ETM_Q54_444140"/>
      <w:bookmarkEnd w:id="9434"/>
      <w:r>
        <w:rPr>
          <w:rFonts w:hint="cs"/>
          <w:rtl/>
        </w:rPr>
        <w:t>חמש</w:t>
      </w:r>
      <w:r>
        <w:rPr>
          <w:rtl/>
        </w:rPr>
        <w:t xml:space="preserve"> דקות לרשותך.</w:t>
      </w:r>
      <w:r>
        <w:rPr>
          <w:rFonts w:hint="cs"/>
          <w:rtl/>
        </w:rPr>
        <w:t xml:space="preserve"> בבקשה. </w:t>
      </w:r>
    </w:p>
    <w:p w:rsidR="00A65596" w:rsidRDefault="00A65596" w:rsidP="00BD6767">
      <w:pPr>
        <w:rPr>
          <w:rtl/>
        </w:rPr>
      </w:pPr>
      <w:bookmarkStart w:id="9435" w:name="_ETM_Q54_437889"/>
      <w:bookmarkEnd w:id="9435"/>
    </w:p>
    <w:p w:rsidR="00A65596" w:rsidRDefault="00A65596" w:rsidP="00BD6767">
      <w:pPr>
        <w:pStyle w:val="a4"/>
        <w:keepNext/>
        <w:rPr>
          <w:rtl/>
        </w:rPr>
      </w:pPr>
      <w:bookmarkStart w:id="9436" w:name="ET_speaker_5520_9"/>
      <w:r w:rsidRPr="00CB4EEB">
        <w:rPr>
          <w:rStyle w:val="TagStyle"/>
          <w:rtl/>
        </w:rPr>
        <w:t xml:space="preserve"> &lt;&lt; דובר &gt;&gt; </w:t>
      </w:r>
      <w:bookmarkStart w:id="9437" w:name="_Toc225271847"/>
      <w:bookmarkStart w:id="9438" w:name="_Toc225272130"/>
      <w:r>
        <w:rPr>
          <w:rtl/>
        </w:rPr>
        <w:t>עודד פורר (ישראל ביתנו):</w:t>
      </w:r>
      <w:bookmarkEnd w:id="9437"/>
      <w:bookmarkEnd w:id="9438"/>
      <w:r w:rsidRPr="00CB4EEB">
        <w:rPr>
          <w:rStyle w:val="TagStyle"/>
          <w:rtl/>
        </w:rPr>
        <w:t xml:space="preserve"> &lt;&lt; דובר &gt;&gt;</w:t>
      </w:r>
      <w:r>
        <w:rPr>
          <w:rtl/>
        </w:rPr>
        <w:t xml:space="preserve"> </w:t>
      </w:r>
      <w:bookmarkEnd w:id="9436"/>
    </w:p>
    <w:p w:rsidR="00A65596" w:rsidRDefault="00A65596" w:rsidP="00AC5E2B">
      <w:pPr>
        <w:rPr>
          <w:rtl/>
        </w:rPr>
      </w:pPr>
    </w:p>
    <w:p w:rsidR="00A65596" w:rsidRDefault="00A65596" w:rsidP="00BD6767">
      <w:pPr>
        <w:rPr>
          <w:rtl/>
        </w:rPr>
      </w:pPr>
      <w:bookmarkStart w:id="9439" w:name="_ETM_Q54_438426"/>
      <w:bookmarkStart w:id="9440" w:name="_ETM_Q54_438476"/>
      <w:bookmarkStart w:id="9441" w:name="_ETM_Q54_446380"/>
      <w:bookmarkEnd w:id="9439"/>
      <w:bookmarkEnd w:id="9440"/>
      <w:bookmarkEnd w:id="9441"/>
      <w:r>
        <w:rPr>
          <w:rtl/>
        </w:rPr>
        <w:t>תודה, אדוני היושב</w:t>
      </w:r>
      <w:r>
        <w:rPr>
          <w:rFonts w:hint="cs"/>
          <w:rtl/>
        </w:rPr>
        <w:t>-</w:t>
      </w:r>
      <w:r>
        <w:rPr>
          <w:rtl/>
        </w:rPr>
        <w:t>ראש</w:t>
      </w:r>
      <w:r>
        <w:rPr>
          <w:rFonts w:hint="cs"/>
          <w:rtl/>
        </w:rPr>
        <w:t>,</w:t>
      </w:r>
      <w:r>
        <w:rPr>
          <w:rtl/>
        </w:rPr>
        <w:t xml:space="preserve"> חברי הכנסת, השעות הקטנות של </w:t>
      </w:r>
      <w:bookmarkStart w:id="9442" w:name="_ETM_Q54_452453"/>
      <w:bookmarkEnd w:id="9442"/>
      <w:r>
        <w:rPr>
          <w:rtl/>
        </w:rPr>
        <w:t>הלילה</w:t>
      </w:r>
      <w:r>
        <w:rPr>
          <w:rFonts w:hint="cs"/>
          <w:rtl/>
        </w:rPr>
        <w:t>,</w:t>
      </w:r>
      <w:r>
        <w:rPr>
          <w:rtl/>
        </w:rPr>
        <w:t xml:space="preserve"> ככה</w:t>
      </w:r>
      <w:r>
        <w:rPr>
          <w:rFonts w:hint="cs"/>
          <w:rtl/>
        </w:rPr>
        <w:t>,</w:t>
      </w:r>
      <w:r>
        <w:rPr>
          <w:rtl/>
        </w:rPr>
        <w:t xml:space="preserve"> תופסות אותנו באמת בדיון שמאוד מטריד את אזרחי </w:t>
      </w:r>
      <w:bookmarkStart w:id="9443" w:name="_ETM_Q54_458526"/>
      <w:bookmarkEnd w:id="9443"/>
      <w:r>
        <w:rPr>
          <w:rtl/>
        </w:rPr>
        <w:t>ישראל כרגע, הרחבת הסמכויות של בתי הדין הרבניים</w:t>
      </w:r>
      <w:r>
        <w:rPr>
          <w:rFonts w:hint="cs"/>
          <w:rtl/>
        </w:rPr>
        <w:t>.</w:t>
      </w:r>
      <w:r>
        <w:rPr>
          <w:rtl/>
        </w:rPr>
        <w:t xml:space="preserve"> </w:t>
      </w:r>
      <w:bookmarkStart w:id="9444" w:name="_ETM_Q54_465230"/>
      <w:bookmarkEnd w:id="9444"/>
      <w:r>
        <w:rPr>
          <w:rtl/>
        </w:rPr>
        <w:t>זה כנראה מאוד מטריד את אזרחי ישראל, בעיקר בצפון</w:t>
      </w:r>
      <w:r>
        <w:rPr>
          <w:rFonts w:hint="cs"/>
          <w:rtl/>
        </w:rPr>
        <w:t>;</w:t>
      </w:r>
      <w:r>
        <w:rPr>
          <w:rtl/>
        </w:rPr>
        <w:t xml:space="preserve"> פחות </w:t>
      </w:r>
      <w:bookmarkStart w:id="9445" w:name="_ETM_Q54_468189"/>
      <w:bookmarkEnd w:id="9445"/>
      <w:r>
        <w:rPr>
          <w:rtl/>
        </w:rPr>
        <w:t xml:space="preserve">מטריד את </w:t>
      </w:r>
      <w:bookmarkStart w:id="9446" w:name="_ETM_Q54_471709"/>
      <w:bookmarkEnd w:id="9446"/>
      <w:r>
        <w:rPr>
          <w:rtl/>
        </w:rPr>
        <w:t xml:space="preserve">אזרחי </w:t>
      </w:r>
      <w:r>
        <w:rPr>
          <w:rFonts w:hint="cs"/>
          <w:rtl/>
        </w:rPr>
        <w:t>יראון ו</w:t>
      </w:r>
      <w:r>
        <w:rPr>
          <w:rtl/>
        </w:rPr>
        <w:t xml:space="preserve">אביבים בגליל העליון שבשעה </w:t>
      </w:r>
      <w:r>
        <w:rPr>
          <w:rFonts w:hint="cs"/>
          <w:rtl/>
        </w:rPr>
        <w:t>23:</w:t>
      </w:r>
      <w:r>
        <w:rPr>
          <w:rtl/>
        </w:rPr>
        <w:t xml:space="preserve">41 הלילה נשמעה אזעקה </w:t>
      </w:r>
      <w:bookmarkStart w:id="9447" w:name="_ETM_Q54_478884"/>
      <w:bookmarkEnd w:id="9447"/>
      <w:r>
        <w:rPr>
          <w:rtl/>
        </w:rPr>
        <w:t xml:space="preserve">אצלם. כנראה שזה פחות מטריד את אזרחי הגליל המערבי, נהריה, </w:t>
      </w:r>
      <w:bookmarkStart w:id="9448" w:name="_ETM_Q54_486059"/>
      <w:bookmarkEnd w:id="9448"/>
      <w:r>
        <w:rPr>
          <w:rtl/>
        </w:rPr>
        <w:t>ראש הנקר</w:t>
      </w:r>
      <w:r>
        <w:rPr>
          <w:rFonts w:hint="cs"/>
          <w:rtl/>
        </w:rPr>
        <w:t>ה</w:t>
      </w:r>
      <w:r>
        <w:rPr>
          <w:rtl/>
        </w:rPr>
        <w:t xml:space="preserve"> ושלומי, שנכנסו לממ</w:t>
      </w:r>
      <w:r>
        <w:rPr>
          <w:rFonts w:hint="cs"/>
          <w:rtl/>
        </w:rPr>
        <w:t>"</w:t>
      </w:r>
      <w:r>
        <w:rPr>
          <w:rtl/>
        </w:rPr>
        <w:t xml:space="preserve">דים בגלל </w:t>
      </w:r>
      <w:r>
        <w:rPr>
          <w:rFonts w:hint="cs"/>
          <w:rtl/>
        </w:rPr>
        <w:t>א</w:t>
      </w:r>
      <w:r>
        <w:rPr>
          <w:rtl/>
        </w:rPr>
        <w:t xml:space="preserve">זעקה והתרעה על חדירת </w:t>
      </w:r>
      <w:bookmarkStart w:id="9449" w:name="_ETM_Q54_493234"/>
      <w:bookmarkEnd w:id="9449"/>
      <w:r>
        <w:rPr>
          <w:rtl/>
        </w:rPr>
        <w:t>כלי טיס</w:t>
      </w:r>
      <w:r>
        <w:rPr>
          <w:rFonts w:hint="cs"/>
          <w:rtl/>
        </w:rPr>
        <w:t xml:space="preserve"> ע</w:t>
      </w:r>
      <w:r>
        <w:rPr>
          <w:rtl/>
        </w:rPr>
        <w:t>וין. פחות מתאים וכנראה זה פחות מטריד את אזרח</w:t>
      </w:r>
      <w:r>
        <w:rPr>
          <w:rFonts w:hint="cs"/>
          <w:rtl/>
        </w:rPr>
        <w:t>י</w:t>
      </w:r>
      <w:r>
        <w:rPr>
          <w:rtl/>
        </w:rPr>
        <w:t xml:space="preserve"> </w:t>
      </w:r>
      <w:bookmarkStart w:id="9450" w:name="_ETM_Q54_500640"/>
      <w:bookmarkEnd w:id="9450"/>
      <w:r>
        <w:rPr>
          <w:rtl/>
        </w:rPr>
        <w:t xml:space="preserve">רמת הגולן, הגליל, המפרץ, הכרמל, העמקים וחיפה, שבשעה </w:t>
      </w:r>
      <w:r>
        <w:rPr>
          <w:rFonts w:hint="cs"/>
          <w:rtl/>
        </w:rPr>
        <w:t>00:</w:t>
      </w:r>
      <w:r>
        <w:rPr>
          <w:rtl/>
        </w:rPr>
        <w:t xml:space="preserve">23 הלילה </w:t>
      </w:r>
      <w:bookmarkStart w:id="9451" w:name="_ETM_Q54_506656"/>
      <w:bookmarkEnd w:id="9451"/>
      <w:r>
        <w:rPr>
          <w:rtl/>
        </w:rPr>
        <w:t xml:space="preserve">הופעלו גם שם </w:t>
      </w:r>
      <w:r>
        <w:rPr>
          <w:rFonts w:hint="cs"/>
          <w:rtl/>
        </w:rPr>
        <w:t>א</w:t>
      </w:r>
      <w:r>
        <w:rPr>
          <w:rtl/>
        </w:rPr>
        <w:t>ז</w:t>
      </w:r>
      <w:r>
        <w:rPr>
          <w:rFonts w:hint="cs"/>
          <w:rtl/>
        </w:rPr>
        <w:t>ע</w:t>
      </w:r>
      <w:r>
        <w:rPr>
          <w:rtl/>
        </w:rPr>
        <w:t>קות בצפון, וגם הם רצו לממ</w:t>
      </w:r>
      <w:r>
        <w:rPr>
          <w:rFonts w:hint="cs"/>
          <w:rtl/>
        </w:rPr>
        <w:t>"</w:t>
      </w:r>
      <w:r>
        <w:rPr>
          <w:rtl/>
        </w:rPr>
        <w:t>דים</w:t>
      </w:r>
      <w:bookmarkStart w:id="9452" w:name="_ETM_Q54_511957"/>
      <w:bookmarkStart w:id="9453" w:name="_ETM_Q54_512054"/>
      <w:bookmarkStart w:id="9454" w:name="_ETM_Q54_512148"/>
      <w:bookmarkStart w:id="9455" w:name="_ETM_Q54_512220"/>
      <w:bookmarkEnd w:id="9452"/>
      <w:bookmarkEnd w:id="9453"/>
      <w:bookmarkEnd w:id="9454"/>
      <w:bookmarkEnd w:id="9455"/>
      <w:r>
        <w:rPr>
          <w:rFonts w:hint="cs"/>
          <w:rtl/>
        </w:rPr>
        <w:t xml:space="preserve"> </w:t>
      </w:r>
      <w:r>
        <w:rPr>
          <w:rFonts w:hint="eastAsia"/>
          <w:rtl/>
        </w:rPr>
        <w:t>–</w:t>
      </w:r>
      <w:r>
        <w:rPr>
          <w:rFonts w:hint="cs"/>
          <w:rtl/>
        </w:rPr>
        <w:t xml:space="preserve"> </w:t>
      </w:r>
      <w:r>
        <w:rPr>
          <w:rtl/>
        </w:rPr>
        <w:t xml:space="preserve">סליחה, </w:t>
      </w:r>
      <w:bookmarkStart w:id="9456" w:name="_ETM_Q54_512673"/>
      <w:bookmarkEnd w:id="9456"/>
      <w:r>
        <w:rPr>
          <w:rtl/>
        </w:rPr>
        <w:t>אדוני היושב</w:t>
      </w:r>
      <w:r>
        <w:rPr>
          <w:rFonts w:hint="cs"/>
          <w:rtl/>
        </w:rPr>
        <w:t>-</w:t>
      </w:r>
      <w:r>
        <w:rPr>
          <w:rtl/>
        </w:rPr>
        <w:t>ראש</w:t>
      </w:r>
      <w:r>
        <w:rPr>
          <w:rFonts w:hint="cs"/>
          <w:rtl/>
        </w:rPr>
        <w:t>:</w:t>
      </w:r>
      <w:r>
        <w:rPr>
          <w:rtl/>
        </w:rPr>
        <w:t xml:space="preserve"> מי שיש לו ממ</w:t>
      </w:r>
      <w:r>
        <w:rPr>
          <w:rFonts w:hint="cs"/>
          <w:rtl/>
        </w:rPr>
        <w:t>"</w:t>
      </w:r>
      <w:r>
        <w:rPr>
          <w:rtl/>
        </w:rPr>
        <w:t>ד, רץ לממ</w:t>
      </w:r>
      <w:r>
        <w:rPr>
          <w:rFonts w:hint="cs"/>
          <w:rtl/>
        </w:rPr>
        <w:t>"</w:t>
      </w:r>
      <w:r>
        <w:rPr>
          <w:rtl/>
        </w:rPr>
        <w:t>ד</w:t>
      </w:r>
      <w:r>
        <w:rPr>
          <w:rFonts w:hint="cs"/>
          <w:rtl/>
        </w:rPr>
        <w:t>.</w:t>
      </w:r>
      <w:r>
        <w:rPr>
          <w:rtl/>
        </w:rPr>
        <w:t xml:space="preserve"> </w:t>
      </w:r>
      <w:bookmarkStart w:id="9457" w:name="_ETM_Q54_519769"/>
      <w:bookmarkStart w:id="9458" w:name="_ETM_Q54_520150"/>
      <w:bookmarkEnd w:id="9457"/>
      <w:bookmarkEnd w:id="9458"/>
    </w:p>
    <w:p w:rsidR="00A65596" w:rsidRDefault="00A65596" w:rsidP="00BD6767">
      <w:pPr>
        <w:rPr>
          <w:rtl/>
        </w:rPr>
      </w:pPr>
      <w:bookmarkStart w:id="9459" w:name="_ETM_Q54_520217"/>
      <w:bookmarkEnd w:id="9459"/>
    </w:p>
    <w:p w:rsidR="00A65596" w:rsidRDefault="00A65596" w:rsidP="00BD6767">
      <w:pPr>
        <w:rPr>
          <w:rtl/>
        </w:rPr>
      </w:pPr>
      <w:bookmarkStart w:id="9460" w:name="_ETM_Q54_520295"/>
      <w:bookmarkStart w:id="9461" w:name="_ETM_Q54_520343"/>
      <w:bookmarkEnd w:id="9460"/>
      <w:bookmarkEnd w:id="9461"/>
      <w:r>
        <w:rPr>
          <w:rtl/>
        </w:rPr>
        <w:t xml:space="preserve">אני רק אזכיר לך שבזמן שאנחנו נמצאים כאן ומנהלים דיון </w:t>
      </w:r>
      <w:bookmarkStart w:id="9462" w:name="_ETM_Q54_524781"/>
      <w:bookmarkEnd w:id="9462"/>
      <w:r>
        <w:rPr>
          <w:rtl/>
        </w:rPr>
        <w:t xml:space="preserve">של שעות ארוכות על הרחבת הסמכויות של בתי הדין הרבניים, </w:t>
      </w:r>
      <w:bookmarkStart w:id="9463" w:name="_ETM_Q54_529793"/>
      <w:bookmarkEnd w:id="9463"/>
      <w:r>
        <w:rPr>
          <w:rtl/>
        </w:rPr>
        <w:t xml:space="preserve">הממשלה הזאת קיצצה בתקציב מיגון הצפון. הממשלה הזאת החליטה שמיגון </w:t>
      </w:r>
      <w:bookmarkStart w:id="9464" w:name="_ETM_Q54_534805"/>
      <w:bookmarkEnd w:id="9464"/>
      <w:r>
        <w:rPr>
          <w:rtl/>
        </w:rPr>
        <w:t xml:space="preserve">הצפון נמצא בתחתית סדרי העדיפויות. עכשיו, האירוע הזה של מיגון </w:t>
      </w:r>
      <w:bookmarkStart w:id="9465" w:name="_ETM_Q54_539817"/>
      <w:bookmarkEnd w:id="9465"/>
      <w:r>
        <w:rPr>
          <w:rtl/>
        </w:rPr>
        <w:t xml:space="preserve">הצפון לא מלווה אותנו רק בשנה האחרונה. </w:t>
      </w:r>
      <w:bookmarkStart w:id="9466" w:name="_ETM_Q54_545480"/>
      <w:bookmarkEnd w:id="9466"/>
      <w:r>
        <w:rPr>
          <w:rtl/>
        </w:rPr>
        <w:t>אביגדור ליברמן כשר ביטחון מקבל ב-2018 החלטה לתוכנית מיגון הצפון</w:t>
      </w:r>
      <w:r>
        <w:rPr>
          <w:rFonts w:hint="cs"/>
          <w:rtl/>
        </w:rPr>
        <w:t>,</w:t>
      </w:r>
      <w:r>
        <w:rPr>
          <w:rtl/>
        </w:rPr>
        <w:t xml:space="preserve"> </w:t>
      </w:r>
      <w:bookmarkStart w:id="9467" w:name="_ETM_Q54_550187"/>
      <w:bookmarkEnd w:id="9467"/>
      <w:r>
        <w:rPr>
          <w:rtl/>
        </w:rPr>
        <w:t xml:space="preserve">להשלים את כל מיגון הצפון תוך כעשור. אגב, אם התוכנית </w:t>
      </w:r>
      <w:bookmarkStart w:id="9468" w:name="_ETM_Q54_554894"/>
      <w:bookmarkEnd w:id="9468"/>
      <w:r>
        <w:rPr>
          <w:rtl/>
        </w:rPr>
        <w:t>הזו הייתה מיושמת במלואה, כנראה ש</w:t>
      </w:r>
      <w:r>
        <w:rPr>
          <w:rFonts w:hint="cs"/>
          <w:rtl/>
        </w:rPr>
        <w:t>היינו</w:t>
      </w:r>
      <w:r>
        <w:rPr>
          <w:rtl/>
        </w:rPr>
        <w:t xml:space="preserve"> נמצאים עכשיו במצב שבו </w:t>
      </w:r>
      <w:bookmarkStart w:id="9469" w:name="_ETM_Q54_559601"/>
      <w:bookmarkEnd w:id="9469"/>
      <w:r>
        <w:rPr>
          <w:rtl/>
        </w:rPr>
        <w:t xml:space="preserve">80% מהצפון ממוגן. </w:t>
      </w:r>
      <w:bookmarkStart w:id="9470" w:name="_ETM_Q54_565059"/>
      <w:bookmarkEnd w:id="9470"/>
      <w:r>
        <w:rPr>
          <w:rtl/>
        </w:rPr>
        <w:t>אבל מה קרה כשאביגדור ליברמן מתפטר בנובמבר 2018</w:t>
      </w:r>
      <w:r>
        <w:rPr>
          <w:rFonts w:hint="cs"/>
          <w:rtl/>
        </w:rPr>
        <w:t>,</w:t>
      </w:r>
      <w:r>
        <w:rPr>
          <w:rtl/>
        </w:rPr>
        <w:t xml:space="preserve"> בגלל שנתניהו </w:t>
      </w:r>
      <w:bookmarkStart w:id="9471" w:name="_ETM_Q54_570275"/>
      <w:bookmarkEnd w:id="9471"/>
      <w:r>
        <w:rPr>
          <w:rtl/>
        </w:rPr>
        <w:t xml:space="preserve">החליט לאפשר העברת מיליוני דולרים במזומן לחמאס? מה ההחלטה הראשונה </w:t>
      </w:r>
      <w:bookmarkStart w:id="9472" w:name="_ETM_Q54_575492"/>
      <w:bookmarkEnd w:id="9472"/>
      <w:r>
        <w:rPr>
          <w:rtl/>
        </w:rPr>
        <w:t>שמקבל נתניהו כשהוא נכנס למשרד הביטחון במקום אביגדור ליברמן</w:t>
      </w:r>
      <w:r>
        <w:rPr>
          <w:rFonts w:hint="cs"/>
          <w:rtl/>
        </w:rPr>
        <w:t>?</w:t>
      </w:r>
      <w:r>
        <w:rPr>
          <w:rtl/>
        </w:rPr>
        <w:t xml:space="preserve"> </w:t>
      </w:r>
      <w:bookmarkStart w:id="9473" w:name="_ETM_Q54_581500"/>
      <w:bookmarkEnd w:id="9473"/>
      <w:r>
        <w:rPr>
          <w:rtl/>
        </w:rPr>
        <w:t>לעצור את תוכנית מיגון הצפון</w:t>
      </w:r>
      <w:r>
        <w:rPr>
          <w:rFonts w:hint="cs"/>
          <w:rtl/>
        </w:rPr>
        <w:t>.</w:t>
      </w:r>
      <w:r>
        <w:rPr>
          <w:rtl/>
        </w:rPr>
        <w:t xml:space="preserve"> כי הרי זה לא מיגון </w:t>
      </w:r>
      <w:bookmarkStart w:id="9474" w:name="_ETM_Q54_584682"/>
      <w:bookmarkEnd w:id="9474"/>
      <w:r>
        <w:rPr>
          <w:rtl/>
        </w:rPr>
        <w:t>הצפון</w:t>
      </w:r>
      <w:r>
        <w:rPr>
          <w:rFonts w:hint="cs"/>
          <w:rtl/>
        </w:rPr>
        <w:t>,</w:t>
      </w:r>
      <w:r>
        <w:rPr>
          <w:rtl/>
        </w:rPr>
        <w:t xml:space="preserve"> זו תוכנית שליברמן החליט עליה, אז אם ליברמן החליט </w:t>
      </w:r>
      <w:bookmarkStart w:id="9475" w:name="_ETM_Q54_587865"/>
      <w:bookmarkEnd w:id="9475"/>
      <w:r>
        <w:rPr>
          <w:rtl/>
        </w:rPr>
        <w:t xml:space="preserve">על מיגון הצפון, אז צריך לעצור את מיגון הצפון. </w:t>
      </w:r>
      <w:bookmarkStart w:id="9476" w:name="_ETM_Q54_592946"/>
      <w:bookmarkStart w:id="9477" w:name="_ETM_Q54_593013"/>
      <w:bookmarkStart w:id="9478" w:name="_ETM_Q54_593137"/>
      <w:bookmarkStart w:id="9479" w:name="_ETM_Q54_593187"/>
      <w:bookmarkEnd w:id="9476"/>
      <w:bookmarkEnd w:id="9477"/>
      <w:bookmarkEnd w:id="9478"/>
      <w:bookmarkEnd w:id="9479"/>
      <w:r>
        <w:rPr>
          <w:rtl/>
        </w:rPr>
        <w:t xml:space="preserve">והתוכנית </w:t>
      </w:r>
      <w:bookmarkStart w:id="9480" w:name="_ETM_Q54_591047"/>
      <w:bookmarkEnd w:id="9480"/>
      <w:r>
        <w:rPr>
          <w:rtl/>
        </w:rPr>
        <w:t>הזו נעצרת, אדוני היושב</w:t>
      </w:r>
      <w:r>
        <w:rPr>
          <w:rFonts w:hint="cs"/>
          <w:rtl/>
        </w:rPr>
        <w:t>-</w:t>
      </w:r>
      <w:r>
        <w:rPr>
          <w:rtl/>
        </w:rPr>
        <w:t xml:space="preserve">ראש. </w:t>
      </w:r>
      <w:bookmarkStart w:id="9481" w:name="_ETM_Q54_594738"/>
      <w:bookmarkEnd w:id="9481"/>
    </w:p>
    <w:p w:rsidR="00A65596" w:rsidRDefault="00A65596" w:rsidP="00BD6767">
      <w:pPr>
        <w:rPr>
          <w:rtl/>
        </w:rPr>
      </w:pPr>
    </w:p>
    <w:p w:rsidR="00A65596" w:rsidRDefault="00A65596" w:rsidP="00BD6767">
      <w:pPr>
        <w:rPr>
          <w:rtl/>
        </w:rPr>
      </w:pPr>
      <w:r>
        <w:rPr>
          <w:rtl/>
        </w:rPr>
        <w:t>חולפות השנים, ב-2021 מוקמת כאן ממשלה</w:t>
      </w:r>
      <w:r>
        <w:rPr>
          <w:rFonts w:hint="cs"/>
          <w:rtl/>
        </w:rPr>
        <w:t>,</w:t>
      </w:r>
      <w:r>
        <w:rPr>
          <w:rtl/>
        </w:rPr>
        <w:t xml:space="preserve"> ואביגדור ליברמן ממונה לשר </w:t>
      </w:r>
      <w:bookmarkStart w:id="9482" w:name="_ETM_Q54_599816"/>
      <w:bookmarkEnd w:id="9482"/>
      <w:r>
        <w:rPr>
          <w:rtl/>
        </w:rPr>
        <w:t xml:space="preserve">אוצר. מה הדבר הראשון שעושה שר האוצר? קורא לשר הביטחון, </w:t>
      </w:r>
      <w:bookmarkStart w:id="9483" w:name="_ETM_Q54_604894"/>
      <w:bookmarkEnd w:id="9483"/>
      <w:r>
        <w:rPr>
          <w:rtl/>
        </w:rPr>
        <w:t>אומר לו</w:t>
      </w:r>
      <w:r>
        <w:rPr>
          <w:rFonts w:hint="cs"/>
          <w:rtl/>
        </w:rPr>
        <w:t>:</w:t>
      </w:r>
      <w:r>
        <w:rPr>
          <w:rtl/>
        </w:rPr>
        <w:t xml:space="preserve"> ה</w:t>
      </w:r>
      <w:r>
        <w:rPr>
          <w:rFonts w:hint="cs"/>
          <w:rtl/>
        </w:rPr>
        <w:t>י</w:t>
      </w:r>
      <w:r>
        <w:rPr>
          <w:rtl/>
        </w:rPr>
        <w:t xml:space="preserve">נה התקציב למיגון הצפון, אני מחזיר לך את </w:t>
      </w:r>
      <w:bookmarkStart w:id="9484" w:name="_ETM_Q54_609971"/>
      <w:bookmarkEnd w:id="9484"/>
      <w:r>
        <w:rPr>
          <w:rtl/>
        </w:rPr>
        <w:t xml:space="preserve">התקציב לטובת המשך הפעילות של מיגון הצפון. </w:t>
      </w:r>
      <w:bookmarkStart w:id="9485" w:name="_ETM_Q54_615380"/>
      <w:bookmarkEnd w:id="9485"/>
      <w:r>
        <w:rPr>
          <w:rtl/>
        </w:rPr>
        <w:t>הממשלה הזו מחזיקה שנה וחצי</w:t>
      </w:r>
      <w:r>
        <w:rPr>
          <w:rFonts w:hint="cs"/>
          <w:rtl/>
        </w:rPr>
        <w:t>.</w:t>
      </w:r>
      <w:r>
        <w:rPr>
          <w:rtl/>
        </w:rPr>
        <w:t xml:space="preserve"> ומה ההחלטה הראשונה שמקבלת הממשלה </w:t>
      </w:r>
      <w:bookmarkStart w:id="9486" w:name="_ETM_Q54_620019"/>
      <w:bookmarkEnd w:id="9486"/>
      <w:r>
        <w:rPr>
          <w:rtl/>
        </w:rPr>
        <w:t>הנוכחית עם כינונה? קיצוץ תקציב מיגון הצפון מ-</w:t>
      </w:r>
      <w:r>
        <w:rPr>
          <w:rFonts w:hint="cs"/>
          <w:rtl/>
        </w:rPr>
        <w:t>500 מיליון שקל</w:t>
      </w:r>
      <w:r>
        <w:rPr>
          <w:rtl/>
        </w:rPr>
        <w:t xml:space="preserve"> בשנה </w:t>
      </w:r>
      <w:bookmarkStart w:id="9487" w:name="_ETM_Q54_624659"/>
      <w:bookmarkEnd w:id="9487"/>
      <w:r>
        <w:rPr>
          <w:rtl/>
        </w:rPr>
        <w:t>ל-100 מיליון בשנה</w:t>
      </w:r>
      <w:bookmarkStart w:id="9488" w:name="_ETM_Q54_629970"/>
      <w:bookmarkEnd w:id="9488"/>
      <w:r>
        <w:rPr>
          <w:rFonts w:hint="cs"/>
          <w:rtl/>
        </w:rPr>
        <w:t xml:space="preserve"> </w:t>
      </w:r>
      <w:r>
        <w:rPr>
          <w:rFonts w:hint="eastAsia"/>
          <w:rtl/>
        </w:rPr>
        <w:t>–</w:t>
      </w:r>
      <w:r>
        <w:rPr>
          <w:rFonts w:hint="cs"/>
          <w:rtl/>
        </w:rPr>
        <w:t xml:space="preserve"> </w:t>
      </w:r>
      <w:r>
        <w:rPr>
          <w:rtl/>
        </w:rPr>
        <w:t>400 מיליון</w:t>
      </w:r>
      <w:r>
        <w:rPr>
          <w:rFonts w:hint="cs"/>
          <w:rtl/>
        </w:rPr>
        <w:t xml:space="preserve"> שקל</w:t>
      </w:r>
      <w:r>
        <w:rPr>
          <w:rtl/>
        </w:rPr>
        <w:t xml:space="preserve"> שהיו חסרים ב-2023</w:t>
      </w:r>
      <w:r>
        <w:rPr>
          <w:rFonts w:hint="cs"/>
          <w:rtl/>
        </w:rPr>
        <w:t>,</w:t>
      </w:r>
      <w:r>
        <w:rPr>
          <w:rtl/>
        </w:rPr>
        <w:t xml:space="preserve"> ב-2024 וב-2025. </w:t>
      </w:r>
      <w:bookmarkStart w:id="9489" w:name="_ETM_Q54_638859"/>
      <w:bookmarkEnd w:id="9489"/>
      <w:r>
        <w:rPr>
          <w:rtl/>
        </w:rPr>
        <w:t xml:space="preserve">תחשבו כמה מקלטים היו יכולים להיות, תחשבו כמה מרחבים מוגנים </w:t>
      </w:r>
      <w:bookmarkStart w:id="9490" w:name="_ETM_Q54_643667"/>
      <w:bookmarkEnd w:id="9490"/>
      <w:r>
        <w:rPr>
          <w:rtl/>
        </w:rPr>
        <w:t xml:space="preserve">דירתיים היו יכולים להיות כתוצאה מהתקציב הזה, תחשבו </w:t>
      </w:r>
      <w:r>
        <w:rPr>
          <w:rFonts w:hint="cs"/>
          <w:rtl/>
        </w:rPr>
        <w:t>ב</w:t>
      </w:r>
      <w:r>
        <w:rPr>
          <w:rtl/>
        </w:rPr>
        <w:t xml:space="preserve">כמה מרחבים </w:t>
      </w:r>
      <w:bookmarkStart w:id="9491" w:name="_ETM_Q54_648475"/>
      <w:bookmarkEnd w:id="9491"/>
      <w:r>
        <w:rPr>
          <w:rtl/>
        </w:rPr>
        <w:t xml:space="preserve">מוגנים קומתיים היו יכולים למגן את תושבי הצפון. </w:t>
      </w:r>
      <w:bookmarkStart w:id="9492" w:name="_ETM_Q54_652967"/>
      <w:bookmarkStart w:id="9493" w:name="_ETM_Q54_653024"/>
      <w:bookmarkStart w:id="9494" w:name="_ETM_Q54_653111"/>
      <w:bookmarkStart w:id="9495" w:name="_ETM_Q54_653156"/>
      <w:bookmarkEnd w:id="9492"/>
      <w:bookmarkEnd w:id="9493"/>
      <w:bookmarkEnd w:id="9494"/>
      <w:bookmarkEnd w:id="9495"/>
      <w:r>
        <w:rPr>
          <w:rtl/>
        </w:rPr>
        <w:t xml:space="preserve">אבל לממשלה </w:t>
      </w:r>
      <w:bookmarkStart w:id="9496" w:name="_ETM_Q54_653283"/>
      <w:bookmarkEnd w:id="9496"/>
      <w:r>
        <w:rPr>
          <w:rtl/>
        </w:rPr>
        <w:t xml:space="preserve">הזו כנראה יש דברים חשובים יותר ממיגון הצפון. </w:t>
      </w:r>
    </w:p>
    <w:p w:rsidR="00A65596" w:rsidRDefault="00A65596" w:rsidP="00BD6767">
      <w:pPr>
        <w:rPr>
          <w:rtl/>
        </w:rPr>
      </w:pPr>
      <w:bookmarkStart w:id="9497" w:name="_ETM_Q54_658102"/>
      <w:bookmarkStart w:id="9498" w:name="_ETM_Q54_658166"/>
      <w:bookmarkEnd w:id="9497"/>
      <w:bookmarkEnd w:id="9498"/>
    </w:p>
    <w:p w:rsidR="00A65596" w:rsidRDefault="00A65596" w:rsidP="00BD6767">
      <w:pPr>
        <w:rPr>
          <w:rtl/>
        </w:rPr>
      </w:pPr>
      <w:bookmarkStart w:id="9499" w:name="_ETM_Q54_658247"/>
      <w:bookmarkStart w:id="9500" w:name="_ETM_Q54_658292"/>
      <w:bookmarkEnd w:id="9499"/>
      <w:bookmarkEnd w:id="9500"/>
      <w:r>
        <w:rPr>
          <w:rtl/>
        </w:rPr>
        <w:t xml:space="preserve">והמדהים הוא, </w:t>
      </w:r>
      <w:bookmarkStart w:id="9501" w:name="_ETM_Q54_658091"/>
      <w:bookmarkEnd w:id="9501"/>
      <w:r>
        <w:rPr>
          <w:rtl/>
        </w:rPr>
        <w:t>אדוני היושב</w:t>
      </w:r>
      <w:r>
        <w:rPr>
          <w:rFonts w:hint="cs"/>
          <w:rtl/>
        </w:rPr>
        <w:t>-</w:t>
      </w:r>
      <w:r>
        <w:rPr>
          <w:rtl/>
        </w:rPr>
        <w:t xml:space="preserve">ראש </w:t>
      </w:r>
      <w:bookmarkStart w:id="9502" w:name="_ETM_Q54_664200"/>
      <w:bookmarkEnd w:id="9502"/>
      <w:r>
        <w:rPr>
          <w:rFonts w:hint="cs"/>
          <w:rtl/>
        </w:rPr>
        <w:t xml:space="preserve">– </w:t>
      </w:r>
      <w:r>
        <w:rPr>
          <w:rtl/>
        </w:rPr>
        <w:t>מילא עשיתם את זה עד 7 באוקטובר</w:t>
      </w:r>
      <w:r>
        <w:rPr>
          <w:rFonts w:hint="cs"/>
          <w:rtl/>
        </w:rPr>
        <w:t>,</w:t>
      </w:r>
      <w:r>
        <w:rPr>
          <w:rtl/>
        </w:rPr>
        <w:t xml:space="preserve"> אמרתם</w:t>
      </w:r>
      <w:r>
        <w:rPr>
          <w:rFonts w:hint="cs"/>
          <w:rtl/>
        </w:rPr>
        <w:t>:</w:t>
      </w:r>
      <w:r>
        <w:rPr>
          <w:rtl/>
        </w:rPr>
        <w:t xml:space="preserve"> אנחנו נמצאים </w:t>
      </w:r>
      <w:bookmarkStart w:id="9503" w:name="_ETM_Q54_668816"/>
      <w:bookmarkEnd w:id="9503"/>
      <w:r>
        <w:rPr>
          <w:rtl/>
        </w:rPr>
        <w:t>באיזה פרוספריטי, איזה שגשוג, אין איומים עלינו מינואר</w:t>
      </w:r>
      <w:r>
        <w:rPr>
          <w:rFonts w:hint="cs"/>
          <w:rtl/>
        </w:rPr>
        <w:t xml:space="preserve"> 2023 עד 6 באוקטובר, </w:t>
      </w:r>
      <w:bookmarkStart w:id="9504" w:name="_ETM_Q54_673432"/>
      <w:bookmarkEnd w:id="9504"/>
      <w:r>
        <w:rPr>
          <w:rtl/>
        </w:rPr>
        <w:t>שכיהנתם בממשלה</w:t>
      </w:r>
      <w:r>
        <w:rPr>
          <w:rFonts w:hint="cs"/>
          <w:rtl/>
        </w:rPr>
        <w:t>;</w:t>
      </w:r>
      <w:r>
        <w:rPr>
          <w:rtl/>
        </w:rPr>
        <w:t xml:space="preserve"> </w:t>
      </w:r>
      <w:bookmarkStart w:id="9505" w:name="_ETM_Q54_678790"/>
      <w:bookmarkEnd w:id="9505"/>
      <w:r>
        <w:rPr>
          <w:rtl/>
        </w:rPr>
        <w:t xml:space="preserve">אחרי 7 באוקטובר </w:t>
      </w:r>
      <w:bookmarkStart w:id="9506" w:name="_ETM_Q54_681200"/>
      <w:bookmarkEnd w:id="9506"/>
      <w:r>
        <w:rPr>
          <w:rtl/>
        </w:rPr>
        <w:t xml:space="preserve">נכנסנו לאירועי הצפון, </w:t>
      </w:r>
      <w:bookmarkStart w:id="9507" w:name="_ETM_Q54_684140"/>
      <w:bookmarkEnd w:id="9507"/>
      <w:r>
        <w:rPr>
          <w:rtl/>
        </w:rPr>
        <w:t xml:space="preserve">נכנסנו למצב שפיניתם </w:t>
      </w:r>
      <w:r>
        <w:rPr>
          <w:rFonts w:hint="cs"/>
          <w:rtl/>
        </w:rPr>
        <w:t xml:space="preserve">– </w:t>
      </w:r>
      <w:r>
        <w:rPr>
          <w:rtl/>
        </w:rPr>
        <w:t>אתם הממשלה הראשונה שעשתה</w:t>
      </w:r>
      <w:r>
        <w:rPr>
          <w:rFonts w:hint="cs"/>
          <w:rtl/>
        </w:rPr>
        <w:t xml:space="preserve"> </w:t>
      </w:r>
      <w:bookmarkStart w:id="9508" w:name="_ETM_Q54_690756"/>
      <w:bookmarkEnd w:id="9508"/>
      <w:r>
        <w:rPr>
          <w:rFonts w:hint="cs"/>
          <w:rtl/>
        </w:rPr>
        <w:t>טרנספר לאזרחי ישראל;</w:t>
      </w:r>
      <w:r>
        <w:rPr>
          <w:rtl/>
        </w:rPr>
        <w:t xml:space="preserve"> סליחה, </w:t>
      </w:r>
      <w:r>
        <w:rPr>
          <w:rFonts w:hint="cs"/>
          <w:rtl/>
        </w:rPr>
        <w:t>ה</w:t>
      </w:r>
      <w:r>
        <w:rPr>
          <w:rtl/>
        </w:rPr>
        <w:t xml:space="preserve">שנייה, </w:t>
      </w:r>
      <w:bookmarkStart w:id="9509" w:name="_ETM_Q54_688891"/>
      <w:bookmarkEnd w:id="9509"/>
      <w:r>
        <w:rPr>
          <w:rtl/>
        </w:rPr>
        <w:t>הראשונה הייתה ב-2005</w:t>
      </w:r>
      <w:r>
        <w:rPr>
          <w:rFonts w:hint="cs"/>
          <w:rtl/>
        </w:rPr>
        <w:t>,</w:t>
      </w:r>
      <w:r>
        <w:rPr>
          <w:rtl/>
        </w:rPr>
        <w:t xml:space="preserve"> שעשתה טרנספר לאזרחי ישראל </w:t>
      </w:r>
      <w:bookmarkStart w:id="9510" w:name="_ETM_Q54_693643"/>
      <w:bookmarkEnd w:id="9510"/>
      <w:r>
        <w:rPr>
          <w:rtl/>
        </w:rPr>
        <w:t xml:space="preserve">ופינתה אותם מגוש קטיף, גם אז בזכות האצבעות של מי </w:t>
      </w:r>
      <w:bookmarkStart w:id="9511" w:name="_ETM_Q54_698395"/>
      <w:bookmarkEnd w:id="9511"/>
      <w:r>
        <w:rPr>
          <w:rtl/>
        </w:rPr>
        <w:t>שהיום שר הביטחון</w:t>
      </w:r>
      <w:r>
        <w:rPr>
          <w:rFonts w:hint="cs"/>
          <w:rtl/>
        </w:rPr>
        <w:t>,</w:t>
      </w:r>
      <w:r>
        <w:rPr>
          <w:rtl/>
        </w:rPr>
        <w:t xml:space="preserve"> ישראל כץ, וראש הממשלה נתניהו, שהצביעו בעד </w:t>
      </w:r>
      <w:bookmarkStart w:id="9512" w:name="_ETM_Q54_703146"/>
      <w:bookmarkEnd w:id="9512"/>
      <w:r>
        <w:rPr>
          <w:rtl/>
        </w:rPr>
        <w:t xml:space="preserve">פינוי גוש קטיף ובעד תוכנית ההתנתקות. </w:t>
      </w:r>
      <w:bookmarkStart w:id="9513" w:name="_ETM_Q54_710824"/>
      <w:bookmarkStart w:id="9514" w:name="_ETM_Q54_710902"/>
      <w:bookmarkStart w:id="9515" w:name="_ETM_Q54_710941"/>
      <w:bookmarkStart w:id="9516" w:name="_ETM_Q54_711001"/>
      <w:bookmarkEnd w:id="9513"/>
      <w:bookmarkEnd w:id="9514"/>
      <w:bookmarkEnd w:id="9515"/>
      <w:bookmarkEnd w:id="9516"/>
      <w:r>
        <w:rPr>
          <w:rtl/>
        </w:rPr>
        <w:t xml:space="preserve">אבל מילא שפיניתם </w:t>
      </w:r>
      <w:bookmarkStart w:id="9517" w:name="_ETM_Q54_707898"/>
      <w:bookmarkEnd w:id="9517"/>
      <w:r>
        <w:rPr>
          <w:rtl/>
        </w:rPr>
        <w:t>את תושבי הצפו</w:t>
      </w:r>
      <w:r>
        <w:rPr>
          <w:rFonts w:hint="cs"/>
          <w:rtl/>
        </w:rPr>
        <w:t>ן</w:t>
      </w:r>
      <w:r>
        <w:rPr>
          <w:rtl/>
        </w:rPr>
        <w:t xml:space="preserve"> </w:t>
      </w:r>
      <w:bookmarkStart w:id="9518" w:name="_ETM_Q54_713210"/>
      <w:bookmarkEnd w:id="9518"/>
      <w:r>
        <w:rPr>
          <w:rtl/>
        </w:rPr>
        <w:t>כי לא יכולתם להגן עליהם</w:t>
      </w:r>
      <w:r>
        <w:rPr>
          <w:rFonts w:hint="cs"/>
          <w:rtl/>
        </w:rPr>
        <w:t>,</w:t>
      </w:r>
      <w:r>
        <w:rPr>
          <w:rtl/>
        </w:rPr>
        <w:t xml:space="preserve"> </w:t>
      </w:r>
      <w:bookmarkStart w:id="9519" w:name="_ETM_Q54_715880"/>
      <w:bookmarkEnd w:id="9519"/>
      <w:r>
        <w:rPr>
          <w:rtl/>
        </w:rPr>
        <w:t>לא יכולתם להקצות את התקציב לטובת הנושא הזה</w:t>
      </w:r>
      <w:r>
        <w:rPr>
          <w:rFonts w:hint="cs"/>
          <w:rtl/>
        </w:rPr>
        <w:t xml:space="preserve">? </w:t>
      </w:r>
    </w:p>
    <w:p w:rsidR="00A65596" w:rsidRDefault="00A65596" w:rsidP="00BD6767">
      <w:pPr>
        <w:rPr>
          <w:rtl/>
        </w:rPr>
      </w:pPr>
      <w:bookmarkStart w:id="9520" w:name="_ETM_Q54_69861"/>
      <w:bookmarkStart w:id="9521" w:name="_ETM_Q54_70008"/>
      <w:bookmarkEnd w:id="9520"/>
      <w:bookmarkEnd w:id="9521"/>
    </w:p>
    <w:p w:rsidR="00A65596" w:rsidRDefault="00A65596" w:rsidP="00BD6767">
      <w:pPr>
        <w:rPr>
          <w:rtl/>
        </w:rPr>
      </w:pPr>
      <w:bookmarkStart w:id="9522" w:name="TOR_Q55"/>
      <w:bookmarkEnd w:id="9522"/>
      <w:r>
        <w:rPr>
          <w:rFonts w:hint="cs"/>
          <w:rtl/>
        </w:rPr>
        <w:t xml:space="preserve">ועכשיו, בזמן שהצפון מופגז, במקום לכנס את הכנסת אך ורק על נושא המלחמה, במקום שהוועדות יעבדו מסביב לשעון על מיגון הצפון, במקום שהוועדות יעבדו מסביב לשעון על עוד תקציב, על עוד ממ"ד אחד שיציל </w:t>
      </w:r>
      <w:bookmarkStart w:id="9523" w:name="_ETM_Q55_138000"/>
      <w:bookmarkEnd w:id="9523"/>
      <w:r>
        <w:rPr>
          <w:rFonts w:hint="cs"/>
          <w:rtl/>
        </w:rPr>
        <w:t xml:space="preserve">חיים, על עוד מרחב מוגן קומתי אחד, על מיגון של </w:t>
      </w:r>
      <w:bookmarkStart w:id="9524" w:name="_ETM_Q55_143000"/>
      <w:bookmarkEnd w:id="9524"/>
      <w:r>
        <w:rPr>
          <w:rFonts w:hint="cs"/>
          <w:rtl/>
        </w:rPr>
        <w:t xml:space="preserve">עוד בית ספר אחד </w:t>
      </w:r>
      <w:r>
        <w:rPr>
          <w:rtl/>
        </w:rPr>
        <w:t>–</w:t>
      </w:r>
      <w:r>
        <w:rPr>
          <w:rFonts w:hint="cs"/>
          <w:rtl/>
        </w:rPr>
        <w:t xml:space="preserve"> במקום זה, במה מתעסקת</w:t>
      </w:r>
      <w:bookmarkStart w:id="9525" w:name="_ETM_Q55_146000"/>
      <w:bookmarkEnd w:id="9525"/>
      <w:r>
        <w:rPr>
          <w:rFonts w:hint="cs"/>
          <w:rtl/>
        </w:rPr>
        <w:t xml:space="preserve"> ממשלת 7 באוקטובר בזמן מלחמה?</w:t>
      </w:r>
      <w:bookmarkStart w:id="9526" w:name="_ETM_Q55_150000"/>
      <w:bookmarkEnd w:id="9526"/>
      <w:r>
        <w:rPr>
          <w:rFonts w:hint="cs"/>
          <w:rtl/>
        </w:rPr>
        <w:t xml:space="preserve"> בהרחבת הסמכויות של בתי הדין </w:t>
      </w:r>
      <w:bookmarkStart w:id="9527" w:name="_ETM_Q55_152000"/>
      <w:bookmarkEnd w:id="9527"/>
      <w:r>
        <w:rPr>
          <w:rFonts w:hint="cs"/>
          <w:rtl/>
        </w:rPr>
        <w:t xml:space="preserve">הרבניים. זה באמת מה שמעניין את תושבי נהריה, הגליל, חיפה, קו העימות? זה מה שמעניין אותם? אין </w:t>
      </w:r>
      <w:bookmarkStart w:id="9528" w:name="_ETM_Q55_166000"/>
      <w:bookmarkEnd w:id="9528"/>
      <w:r>
        <w:rPr>
          <w:rFonts w:hint="cs"/>
          <w:rtl/>
        </w:rPr>
        <w:t>לי מילה אחרת, אדוני היושב-ראש, למעט הפקרות.</w:t>
      </w:r>
    </w:p>
    <w:p w:rsidR="00A65596" w:rsidRDefault="00A65596" w:rsidP="00BD6767">
      <w:pPr>
        <w:rPr>
          <w:rtl/>
        </w:rPr>
      </w:pPr>
    </w:p>
    <w:p w:rsidR="00A65596" w:rsidRDefault="00A65596" w:rsidP="00BD6767">
      <w:pPr>
        <w:pStyle w:val="af6"/>
        <w:keepNext/>
        <w:rPr>
          <w:rtl/>
        </w:rPr>
      </w:pPr>
      <w:r w:rsidRPr="00F94352">
        <w:rPr>
          <w:rStyle w:val="TagStyle"/>
          <w:rtl/>
        </w:rPr>
        <w:t xml:space="preserve"> &lt;&lt; יור &gt;&gt; </w:t>
      </w:r>
      <w:r>
        <w:rPr>
          <w:rtl/>
        </w:rPr>
        <w:t>היו"ר אליהו רביבו:</w:t>
      </w:r>
      <w:r w:rsidRPr="00F94352">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תודה רבה. חברת הכנסת פנינה תמנו שטה. חמש דקות לרשותך, גברתי.</w:t>
      </w:r>
    </w:p>
    <w:p w:rsidR="00A65596" w:rsidRDefault="00A65596" w:rsidP="00BD6767">
      <w:pPr>
        <w:rPr>
          <w:rtl/>
        </w:rPr>
      </w:pPr>
    </w:p>
    <w:p w:rsidR="00A65596" w:rsidRDefault="00A65596" w:rsidP="00BD6767">
      <w:pPr>
        <w:pStyle w:val="a4"/>
        <w:keepNext/>
        <w:rPr>
          <w:rtl/>
        </w:rPr>
      </w:pPr>
      <w:bookmarkStart w:id="9529" w:name="ET_speaker_5115_4"/>
      <w:r w:rsidRPr="00F94352">
        <w:rPr>
          <w:rStyle w:val="TagStyle"/>
          <w:rtl/>
        </w:rPr>
        <w:t xml:space="preserve"> &lt;&lt; דובר &gt;&gt; </w:t>
      </w:r>
      <w:bookmarkStart w:id="9530" w:name="_Toc225271848"/>
      <w:bookmarkStart w:id="9531" w:name="_Toc225272131"/>
      <w:r>
        <w:rPr>
          <w:rtl/>
        </w:rPr>
        <w:t>פנינה תמנו (כחול לבן – המחנה הממלכתי):</w:t>
      </w:r>
      <w:bookmarkEnd w:id="9530"/>
      <w:bookmarkEnd w:id="9531"/>
      <w:r w:rsidRPr="00F94352">
        <w:rPr>
          <w:rStyle w:val="TagStyle"/>
          <w:rtl/>
        </w:rPr>
        <w:t xml:space="preserve"> &lt;&lt; דובר &gt;&gt;</w:t>
      </w:r>
      <w:r>
        <w:rPr>
          <w:rtl/>
        </w:rPr>
        <w:t xml:space="preserve"> </w:t>
      </w:r>
      <w:bookmarkEnd w:id="9529"/>
    </w:p>
    <w:p w:rsidR="00A65596" w:rsidRDefault="00A65596" w:rsidP="00AC5E2B">
      <w:pPr>
        <w:rPr>
          <w:rtl/>
        </w:rPr>
      </w:pPr>
    </w:p>
    <w:p w:rsidR="00A65596" w:rsidRDefault="00A65596" w:rsidP="00BD6767">
      <w:pPr>
        <w:rPr>
          <w:rtl/>
        </w:rPr>
      </w:pPr>
      <w:r>
        <w:rPr>
          <w:rFonts w:hint="cs"/>
          <w:rtl/>
        </w:rPr>
        <w:t xml:space="preserve">תודה, אדוני היושב בראש. מזכיר הכנסת ויתר החברים </w:t>
      </w:r>
      <w:bookmarkStart w:id="9532" w:name="_ETM_Q55_191000"/>
      <w:bookmarkEnd w:id="9532"/>
      <w:r>
        <w:rPr>
          <w:rFonts w:hint="cs"/>
          <w:rtl/>
        </w:rPr>
        <w:t>הנכבדים, תחילה אני רוצה להודות לך, מזכיר הכנסת,</w:t>
      </w:r>
      <w:bookmarkStart w:id="9533" w:name="_ETM_Q55_200000"/>
      <w:bookmarkEnd w:id="9533"/>
      <w:r>
        <w:rPr>
          <w:rFonts w:hint="cs"/>
          <w:rtl/>
        </w:rPr>
        <w:t xml:space="preserve"> ולכל צוות הכנסת על ההתאמה המופלאה, יש לומר, של האודיטוריום לכך שאנחנו נרגיש כמה שיותר בנוח, </w:t>
      </w:r>
      <w:bookmarkStart w:id="9534" w:name="_ETM_Q55_205000"/>
      <w:bookmarkEnd w:id="9534"/>
      <w:r>
        <w:rPr>
          <w:rFonts w:hint="cs"/>
          <w:rtl/>
        </w:rPr>
        <w:t xml:space="preserve">כאילו זה היה המליאה, ואני בטוחה שהיו הרבה מאוד - </w:t>
      </w:r>
      <w:bookmarkStart w:id="9535" w:name="_ETM_Q55_207000"/>
      <w:bookmarkEnd w:id="9535"/>
      <w:r>
        <w:rPr>
          <w:rFonts w:hint="cs"/>
          <w:rtl/>
        </w:rPr>
        <w:t>- -</w:t>
      </w:r>
    </w:p>
    <w:p w:rsidR="00A65596" w:rsidRDefault="00A65596" w:rsidP="00BD6767">
      <w:pPr>
        <w:rPr>
          <w:rtl/>
        </w:rPr>
      </w:pPr>
    </w:p>
    <w:p w:rsidR="00A65596" w:rsidRDefault="00A65596" w:rsidP="00BD6767">
      <w:pPr>
        <w:pStyle w:val="af6"/>
        <w:keepNext/>
        <w:rPr>
          <w:rtl/>
        </w:rPr>
      </w:pPr>
      <w:r w:rsidRPr="00F94352">
        <w:rPr>
          <w:rStyle w:val="TagStyle"/>
          <w:rtl/>
        </w:rPr>
        <w:t xml:space="preserve"> &lt;&lt; יור &gt;&gt; </w:t>
      </w:r>
      <w:r>
        <w:rPr>
          <w:rtl/>
        </w:rPr>
        <w:t>היו"ר אליהו רביבו:</w:t>
      </w:r>
      <w:r w:rsidRPr="00F94352">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ולמנכ"ל וליו"ר.</w:t>
      </w:r>
    </w:p>
    <w:p w:rsidR="00A65596" w:rsidRDefault="00A65596" w:rsidP="00BD6767">
      <w:pPr>
        <w:rPr>
          <w:rtl/>
        </w:rPr>
      </w:pPr>
    </w:p>
    <w:p w:rsidR="00A65596" w:rsidRDefault="00A65596" w:rsidP="00BD6767">
      <w:pPr>
        <w:pStyle w:val="-"/>
        <w:keepNext/>
        <w:rPr>
          <w:rtl/>
        </w:rPr>
      </w:pPr>
      <w:bookmarkStart w:id="9536" w:name="ET_speakercontinue_5115_6"/>
      <w:r w:rsidRPr="00F94352">
        <w:rPr>
          <w:rStyle w:val="TagStyle"/>
          <w:rtl/>
        </w:rPr>
        <w:t xml:space="preserve"> &lt;&lt; דובר_המשך &gt;&gt; </w:t>
      </w:r>
      <w:r>
        <w:rPr>
          <w:rtl/>
        </w:rPr>
        <w:t>פנינה תמנו (כחול לבן – המחנה הממלכתי):</w:t>
      </w:r>
      <w:r w:rsidRPr="00F94352">
        <w:rPr>
          <w:rStyle w:val="TagStyle"/>
          <w:rtl/>
        </w:rPr>
        <w:t xml:space="preserve"> &lt;&lt; דובר_המשך &gt;&gt;</w:t>
      </w:r>
      <w:r>
        <w:rPr>
          <w:rtl/>
        </w:rPr>
        <w:t xml:space="preserve"> </w:t>
      </w:r>
      <w:bookmarkEnd w:id="9536"/>
    </w:p>
    <w:p w:rsidR="00A65596" w:rsidRDefault="00A65596" w:rsidP="00AC5E2B">
      <w:pPr>
        <w:rPr>
          <w:rtl/>
        </w:rPr>
      </w:pPr>
    </w:p>
    <w:p w:rsidR="00A65596" w:rsidRDefault="00A65596" w:rsidP="00BD6767">
      <w:pPr>
        <w:rPr>
          <w:rtl/>
        </w:rPr>
      </w:pPr>
      <w:r>
        <w:rPr>
          <w:rFonts w:hint="cs"/>
          <w:rtl/>
        </w:rPr>
        <w:t xml:space="preserve">ולמנכ"ל, חד-משמעית. למנכ"ל צ'יקו. אני באמת </w:t>
      </w:r>
      <w:bookmarkStart w:id="9537" w:name="_ETM_Q55_217000"/>
      <w:bookmarkEnd w:id="9537"/>
      <w:r>
        <w:rPr>
          <w:rFonts w:hint="cs"/>
          <w:rtl/>
        </w:rPr>
        <w:t xml:space="preserve">בטוחה שהייתה פה עבודה משמעותית והיינו צריכים להיאזר טיפה בסבלנות, </w:t>
      </w:r>
      <w:bookmarkStart w:id="9538" w:name="_ETM_Q55_220000"/>
      <w:bookmarkEnd w:id="9538"/>
      <w:r>
        <w:rPr>
          <w:rFonts w:hint="cs"/>
          <w:rtl/>
        </w:rPr>
        <w:t>אבל גם ההצבעות האלקטרוניות שבו על כנן.</w:t>
      </w:r>
    </w:p>
    <w:p w:rsidR="00A65596" w:rsidRDefault="00A65596" w:rsidP="00BD6767">
      <w:pPr>
        <w:rPr>
          <w:rtl/>
        </w:rPr>
      </w:pPr>
      <w:bookmarkStart w:id="9539" w:name="_ETM_Q55_227000"/>
      <w:bookmarkEnd w:id="9539"/>
    </w:p>
    <w:p w:rsidR="00A65596" w:rsidRDefault="00A65596" w:rsidP="00BD6767">
      <w:pPr>
        <w:rPr>
          <w:rtl/>
        </w:rPr>
      </w:pPr>
      <w:r>
        <w:rPr>
          <w:rFonts w:hint="cs"/>
          <w:rtl/>
        </w:rPr>
        <w:t xml:space="preserve">אדוני היושב בראש, על פניו החוק הזה, הצעת חוק שיפוט בתי דין </w:t>
      </w:r>
      <w:bookmarkStart w:id="9540" w:name="_ETM_Q55_232000"/>
      <w:bookmarkEnd w:id="9540"/>
      <w:r>
        <w:rPr>
          <w:rFonts w:hint="cs"/>
          <w:rtl/>
        </w:rPr>
        <w:t xml:space="preserve">דתיים (בוררות) </w:t>
      </w:r>
      <w:r>
        <w:rPr>
          <w:rtl/>
        </w:rPr>
        <w:t>–</w:t>
      </w:r>
      <w:r>
        <w:rPr>
          <w:rFonts w:hint="cs"/>
          <w:rtl/>
        </w:rPr>
        <w:t xml:space="preserve"> אני רוצה לומר לך, "בוררות" זו לא סתם מילה שהשתרבבה לתוך החוק. בסוף ניסו כביכול לצייר את החוק הזה כמעין בוררות. בוררות זה תמיד נשמע טוב, אנשים בסך הכול עושים לעשות</w:t>
      </w:r>
      <w:bookmarkStart w:id="9541" w:name="_ETM_Q55_250000"/>
      <w:bookmarkEnd w:id="9541"/>
      <w:r>
        <w:rPr>
          <w:rFonts w:hint="cs"/>
          <w:rtl/>
        </w:rPr>
        <w:t xml:space="preserve"> בוררות. ואני חייבת לומר לכם, בחוק הזה דווקא אני מגלמת דאגה מאוד מאוד גדולה. כדאי שאנשים מאוד ידאגו לגבי החוק שמונח לפנינו מהסיבה הפשוטה: הרחבת </w:t>
      </w:r>
      <w:bookmarkStart w:id="9542" w:name="_ETM_Q55_267000"/>
      <w:bookmarkEnd w:id="9542"/>
      <w:r>
        <w:rPr>
          <w:rFonts w:hint="cs"/>
          <w:rtl/>
        </w:rPr>
        <w:t>סמכויות בתי דין דתיים בחוק שיושב לפנינו היא בעצם הפרטת מערכת בתי המשפט.</w:t>
      </w:r>
    </w:p>
    <w:p w:rsidR="00A65596" w:rsidRDefault="00A65596" w:rsidP="00BD6767">
      <w:pPr>
        <w:rPr>
          <w:rtl/>
        </w:rPr>
      </w:pPr>
    </w:p>
    <w:p w:rsidR="00A65596" w:rsidRDefault="00A65596" w:rsidP="00BD6767">
      <w:pPr>
        <w:rPr>
          <w:rtl/>
        </w:rPr>
      </w:pPr>
      <w:bookmarkStart w:id="9543" w:name="_ETM_Q55_276000"/>
      <w:bookmarkEnd w:id="9543"/>
      <w:r>
        <w:rPr>
          <w:rFonts w:hint="cs"/>
          <w:rtl/>
        </w:rPr>
        <w:t xml:space="preserve">ההפרטה מתבצעת על ידי כך שאם יש לנו הרחבת סמכויות והעברת סמכויות ואפשרות התדיינות בין </w:t>
      </w:r>
      <w:bookmarkStart w:id="9544" w:name="_ETM_Q55_284000"/>
      <w:bookmarkEnd w:id="9544"/>
      <w:r>
        <w:rPr>
          <w:rFonts w:hint="cs"/>
          <w:rtl/>
        </w:rPr>
        <w:t xml:space="preserve">צדדים של בתי דין דתיים בתוך מדינת ישראל, כאשר יש לנו את השרעיים בפנים ויש לנו את </w:t>
      </w:r>
      <w:bookmarkStart w:id="9545" w:name="_ETM_Q55_295000"/>
      <w:bookmarkEnd w:id="9545"/>
      <w:r>
        <w:rPr>
          <w:rFonts w:hint="cs"/>
          <w:rtl/>
        </w:rPr>
        <w:t xml:space="preserve">בתי הדין הדתיים בפנים – ויש לנו גם את האזרחיים, צריך לזכור, את בתי המשפט – אז בעצם יהיו לנו את המוסלמים, שעם כל הכבוד צריך גם </w:t>
      </w:r>
      <w:r>
        <w:rPr>
          <w:rtl/>
        </w:rPr>
        <w:t>–</w:t>
      </w:r>
      <w:r>
        <w:rPr>
          <w:rFonts w:hint="cs"/>
          <w:rtl/>
        </w:rPr>
        <w:t xml:space="preserve"> רגע, אני מצטערת שאני</w:t>
      </w:r>
      <w:bookmarkStart w:id="9546" w:name="_ETM_Q55_309000"/>
      <w:bookmarkEnd w:id="9546"/>
      <w:r>
        <w:rPr>
          <w:rFonts w:hint="cs"/>
          <w:rtl/>
        </w:rPr>
        <w:t xml:space="preserve"> אומרת את האמת בפרצוף, אבל אם אני הייתי מהחברה הערבית המוסלמית, למה שאני ארצה לבוא לבית משפט אזרחי ישראלי כדי להתדיין?</w:t>
      </w:r>
      <w:bookmarkStart w:id="9547" w:name="_ETM_Q55_315000"/>
      <w:bookmarkEnd w:id="9547"/>
      <w:r>
        <w:rPr>
          <w:rFonts w:hint="cs"/>
          <w:rtl/>
        </w:rPr>
        <w:t xml:space="preserve"> עדיף לי לבוא למקום שאני מרגיש יותר בבית. כי מה לעשות, עדיין לא כל האזרחים הישראלים מרגישים שווים בפני החוק או בפני בית המשפט. לא שאני מתיימרת לדבר בשמם, אבל </w:t>
      </w:r>
      <w:bookmarkStart w:id="9548" w:name="_ETM_Q55_332000"/>
      <w:bookmarkEnd w:id="9548"/>
      <w:r>
        <w:rPr>
          <w:rFonts w:hint="cs"/>
          <w:rtl/>
        </w:rPr>
        <w:t>אם הם יכולים ללכת לבית דין שהם מתדיינים בו בשפתם והם מתדיינים –</w:t>
      </w:r>
      <w:bookmarkStart w:id="9549" w:name="_ETM_Q55_337000"/>
      <w:bookmarkEnd w:id="9549"/>
      <w:r>
        <w:rPr>
          <w:rFonts w:hint="cs"/>
          <w:rtl/>
        </w:rPr>
        <w:t xml:space="preserve"> אנחנו שומעים את האזעקה. אני לא יודעת אם זה מרחב </w:t>
      </w:r>
      <w:bookmarkStart w:id="9550" w:name="_ETM_Q55_343000"/>
      <w:bookmarkEnd w:id="9550"/>
      <w:r>
        <w:rPr>
          <w:rFonts w:hint="cs"/>
          <w:rtl/>
        </w:rPr>
        <w:t xml:space="preserve">מוגן, אבל יש כרגע התרעה. תגיד לי, אדוני היושב-ראש, כדי </w:t>
      </w:r>
      <w:bookmarkStart w:id="9551" w:name="_ETM_Q55_348000"/>
      <w:bookmarkEnd w:id="9551"/>
      <w:r>
        <w:rPr>
          <w:rFonts w:hint="cs"/>
          <w:rtl/>
        </w:rPr>
        <w:t>להוות דוגמה.</w:t>
      </w:r>
    </w:p>
    <w:p w:rsidR="00A65596" w:rsidRDefault="00A65596" w:rsidP="00BD6767">
      <w:pPr>
        <w:rPr>
          <w:rtl/>
        </w:rPr>
      </w:pPr>
    </w:p>
    <w:p w:rsidR="00A65596" w:rsidRDefault="00A65596" w:rsidP="00BD6767">
      <w:pPr>
        <w:pStyle w:val="af6"/>
        <w:keepNext/>
        <w:rPr>
          <w:rtl/>
        </w:rPr>
      </w:pPr>
      <w:r w:rsidRPr="00F94352">
        <w:rPr>
          <w:rStyle w:val="TagStyle"/>
          <w:rtl/>
        </w:rPr>
        <w:t xml:space="preserve"> &lt;&lt; יור &gt;&gt; </w:t>
      </w:r>
      <w:r>
        <w:rPr>
          <w:rtl/>
        </w:rPr>
        <w:t>היו"ר אליהו רביבו:</w:t>
      </w:r>
      <w:r w:rsidRPr="00F94352">
        <w:rPr>
          <w:rStyle w:val="TagStyle"/>
          <w:rtl/>
        </w:rPr>
        <w:t xml:space="preserve"> &lt;&lt; יור &gt;&gt;</w:t>
      </w:r>
      <w:r>
        <w:rPr>
          <w:rtl/>
        </w:rPr>
        <w:t xml:space="preserve"> </w:t>
      </w:r>
    </w:p>
    <w:p w:rsidR="00A65596" w:rsidRDefault="00A65596" w:rsidP="00AC5E2B">
      <w:pPr>
        <w:rPr>
          <w:rtl/>
        </w:rPr>
      </w:pPr>
    </w:p>
    <w:p w:rsidR="00A65596" w:rsidRPr="00F94352" w:rsidRDefault="00A65596" w:rsidP="00BD6767">
      <w:pPr>
        <w:rPr>
          <w:rtl/>
        </w:rPr>
      </w:pPr>
      <w:r>
        <w:rPr>
          <w:rFonts w:hint="cs"/>
          <w:rtl/>
        </w:rPr>
        <w:t>חברות וחברי כנסת, בשעה זו נשמעת התרעה מפי פיקוד העורף.</w:t>
      </w:r>
      <w:bookmarkStart w:id="9552" w:name="_ETM_Q55_353000"/>
      <w:bookmarkEnd w:id="9552"/>
      <w:r>
        <w:rPr>
          <w:rFonts w:hint="cs"/>
          <w:rtl/>
        </w:rPr>
        <w:t xml:space="preserve"> אנו נצא להפסקה. אנא הישמעו להוראות משמר הכנסת. בסיום הערכת </w:t>
      </w:r>
      <w:bookmarkStart w:id="9553" w:name="_ETM_Q55_364000"/>
      <w:bookmarkEnd w:id="9553"/>
      <w:r>
        <w:rPr>
          <w:rFonts w:hint="cs"/>
          <w:rtl/>
        </w:rPr>
        <w:t>המצב ובהתאם להתפתחויות נודיע על חזרה להמשך הדיון. יצאנו להפסקה.</w:t>
      </w:r>
    </w:p>
    <w:p w:rsidR="00A65596" w:rsidRDefault="00A65596" w:rsidP="0085341D">
      <w:pPr>
        <w:rPr>
          <w:rtl/>
        </w:rPr>
      </w:pPr>
    </w:p>
    <w:p w:rsidR="00A65596" w:rsidRDefault="00A65596" w:rsidP="00C033A3">
      <w:pPr>
        <w:pStyle w:val="afc"/>
        <w:keepNext/>
        <w:ind w:firstLine="0"/>
        <w:jc w:val="center"/>
        <w:rPr>
          <w:rtl/>
        </w:rPr>
      </w:pPr>
      <w:bookmarkStart w:id="9554" w:name="ET_meetingbreak_5"/>
      <w:r w:rsidRPr="00FD2D36">
        <w:rPr>
          <w:rStyle w:val="TagStyle"/>
          <w:rtl/>
        </w:rPr>
        <w:t xml:space="preserve">&lt;&lt; הפסקה &gt;&gt; </w:t>
      </w:r>
      <w:r>
        <w:rPr>
          <w:rtl/>
        </w:rPr>
        <w:t>(הישיבה נפסקה בשעה 01:03 ונתחדשה בשעה 01:20.)</w:t>
      </w:r>
      <w:r w:rsidRPr="00FD2D36">
        <w:rPr>
          <w:rStyle w:val="TagStyle"/>
          <w:rtl/>
        </w:rPr>
        <w:t xml:space="preserve"> &lt;&lt; הפסקה &gt;&gt;</w:t>
      </w:r>
      <w:bookmarkEnd w:id="9554"/>
    </w:p>
    <w:p w:rsidR="00A65596" w:rsidRPr="00FD2D36" w:rsidRDefault="00A65596" w:rsidP="00BD6767">
      <w:pPr>
        <w:ind w:firstLine="0"/>
        <w:rPr>
          <w:rtl/>
        </w:rPr>
      </w:pPr>
    </w:p>
    <w:p w:rsidR="00A65596" w:rsidRDefault="00A65596" w:rsidP="00BD6767">
      <w:pPr>
        <w:pStyle w:val="af6"/>
        <w:keepNext/>
        <w:rPr>
          <w:rtl/>
        </w:rPr>
      </w:pPr>
      <w:r w:rsidRPr="00507551">
        <w:rPr>
          <w:rStyle w:val="TagStyle"/>
          <w:rtl/>
        </w:rPr>
        <w:t xml:space="preserve"> &lt;&lt; יור &gt;&gt; </w:t>
      </w:r>
      <w:r>
        <w:rPr>
          <w:rtl/>
        </w:rPr>
        <w:t>היו"ר אליהו רביבו:</w:t>
      </w:r>
      <w:r w:rsidRPr="00507551">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חברי וחברות הכנסת היקרים, אנחנו מבקשים לחזור לדיון.</w:t>
      </w:r>
      <w:bookmarkStart w:id="9555" w:name="_ETM_Q57_187869"/>
      <w:bookmarkEnd w:id="9555"/>
      <w:r>
        <w:rPr>
          <w:rtl/>
          <w:lang w:eastAsia="he-IL"/>
        </w:rPr>
        <w:t xml:space="preserve"> חברת הכנסת תמנו שטה מתכבדת לעלות </w:t>
      </w:r>
      <w:bookmarkStart w:id="9556" w:name="_ETM_Q57_191815"/>
      <w:bookmarkEnd w:id="9556"/>
      <w:r>
        <w:rPr>
          <w:rtl/>
          <w:lang w:eastAsia="he-IL"/>
        </w:rPr>
        <w:t xml:space="preserve">להציג את דבריה. </w:t>
      </w:r>
      <w:r>
        <w:rPr>
          <w:rFonts w:hint="cs"/>
          <w:rtl/>
          <w:lang w:eastAsia="he-IL"/>
        </w:rPr>
        <w:t xml:space="preserve">שלוש </w:t>
      </w:r>
      <w:r>
        <w:rPr>
          <w:rtl/>
          <w:lang w:eastAsia="he-IL"/>
        </w:rPr>
        <w:t>דקות לרשותך, גברתי, בבקשה.</w:t>
      </w:r>
    </w:p>
    <w:p w:rsidR="00A65596" w:rsidRDefault="00A65596" w:rsidP="00BD6767">
      <w:pPr>
        <w:rPr>
          <w:rtl/>
          <w:lang w:eastAsia="he-IL"/>
        </w:rPr>
      </w:pPr>
      <w:bookmarkStart w:id="9557" w:name="_ETM_Q57_206127"/>
      <w:bookmarkStart w:id="9558" w:name="_ETM_Q57_206200"/>
      <w:bookmarkEnd w:id="9557"/>
      <w:bookmarkEnd w:id="9558"/>
    </w:p>
    <w:p w:rsidR="00A65596" w:rsidRDefault="00BF5CFE" w:rsidP="00BF5CFE">
      <w:pPr>
        <w:pStyle w:val="-"/>
        <w:rPr>
          <w:rtl/>
        </w:rPr>
      </w:pPr>
      <w:bookmarkStart w:id="9559" w:name="ET_speaker_5115_6"/>
      <w:bookmarkStart w:id="9560" w:name="ET_speakercontinue_פנינה_תמנו_כחול_928"/>
      <w:r w:rsidRPr="00BF5CFE">
        <w:rPr>
          <w:rStyle w:val="TagStyle"/>
          <w:rtl/>
        </w:rPr>
        <w:t xml:space="preserve"> &lt;&lt; דובר_המשך &gt;&gt;</w:t>
      </w:r>
      <w:r w:rsidR="00A65596" w:rsidRPr="006B3A62">
        <w:rPr>
          <w:rStyle w:val="TagStyle"/>
          <w:rtl/>
        </w:rPr>
        <w:t xml:space="preserve"> </w:t>
      </w:r>
      <w:bookmarkStart w:id="9561" w:name="_Toc225271849"/>
      <w:r w:rsidR="00A65596">
        <w:rPr>
          <w:rtl/>
        </w:rPr>
        <w:t>פנינה תמנו (כחול לבן – המחנה הממלכתי):</w:t>
      </w:r>
      <w:bookmarkEnd w:id="9561"/>
      <w:r w:rsidR="00A65596" w:rsidRPr="006B3A62">
        <w:rPr>
          <w:rStyle w:val="TagStyle"/>
          <w:rtl/>
        </w:rPr>
        <w:t xml:space="preserve"> </w:t>
      </w:r>
      <w:r w:rsidRPr="00BF5CFE">
        <w:rPr>
          <w:rStyle w:val="TagStyle"/>
          <w:rtl/>
        </w:rPr>
        <w:t xml:space="preserve">&lt;&lt; דובר_המשך &gt;&gt; </w:t>
      </w:r>
      <w:r w:rsidR="00A65596">
        <w:rPr>
          <w:rtl/>
        </w:rPr>
        <w:t xml:space="preserve"> </w:t>
      </w:r>
      <w:bookmarkEnd w:id="9559"/>
    </w:p>
    <w:bookmarkEnd w:id="9560"/>
    <w:p w:rsidR="00A65596" w:rsidRDefault="00A65596" w:rsidP="00AC5E2B">
      <w:pPr>
        <w:rPr>
          <w:rtl/>
          <w:lang w:eastAsia="he-IL"/>
        </w:rPr>
      </w:pPr>
    </w:p>
    <w:p w:rsidR="00A65596" w:rsidRDefault="00A65596" w:rsidP="00BD6767">
      <w:pPr>
        <w:rPr>
          <w:rtl/>
          <w:lang w:eastAsia="he-IL"/>
        </w:rPr>
      </w:pPr>
      <w:bookmarkStart w:id="9562" w:name="_ETM_Q57_201909"/>
      <w:bookmarkEnd w:id="9562"/>
      <w:r>
        <w:rPr>
          <w:rtl/>
          <w:lang w:eastAsia="he-IL"/>
        </w:rPr>
        <w:t xml:space="preserve">רק </w:t>
      </w:r>
      <w:r>
        <w:rPr>
          <w:rFonts w:hint="cs"/>
          <w:rtl/>
          <w:lang w:eastAsia="he-IL"/>
        </w:rPr>
        <w:t>שלוש</w:t>
      </w:r>
      <w:r>
        <w:rPr>
          <w:rtl/>
          <w:lang w:eastAsia="he-IL"/>
        </w:rPr>
        <w:t>, אדוני היושב בראש</w:t>
      </w:r>
      <w:r>
        <w:rPr>
          <w:rFonts w:hint="cs"/>
          <w:rtl/>
          <w:lang w:eastAsia="he-IL"/>
        </w:rPr>
        <w:t>?</w:t>
      </w:r>
      <w:r>
        <w:rPr>
          <w:rtl/>
          <w:lang w:eastAsia="he-IL"/>
        </w:rPr>
        <w:t xml:space="preserve"> אני רק אשחזר את הנאום </w:t>
      </w:r>
      <w:bookmarkStart w:id="9563" w:name="_ETM_Q57_205671"/>
      <w:bookmarkEnd w:id="9563"/>
      <w:r>
        <w:rPr>
          <w:rtl/>
          <w:lang w:eastAsia="he-IL"/>
        </w:rPr>
        <w:t xml:space="preserve">שלי </w:t>
      </w:r>
      <w:r>
        <w:rPr>
          <w:rFonts w:hint="cs"/>
          <w:rtl/>
          <w:lang w:eastAsia="he-IL"/>
        </w:rPr>
        <w:t xml:space="preserve">בקצרה </w:t>
      </w:r>
      <w:r>
        <w:rPr>
          <w:rtl/>
          <w:lang w:eastAsia="he-IL"/>
        </w:rPr>
        <w:t xml:space="preserve">לטובת מי שלא היה פה. אני דיברתי על </w:t>
      </w:r>
      <w:bookmarkStart w:id="9564" w:name="_ETM_Q57_209434"/>
      <w:bookmarkEnd w:id="9564"/>
      <w:r>
        <w:rPr>
          <w:rtl/>
          <w:lang w:eastAsia="he-IL"/>
        </w:rPr>
        <w:t xml:space="preserve">כך שאנחנו מודים למנכ"ל הכנסת, למזכיר הכנסת ולכל העובדים של </w:t>
      </w:r>
      <w:bookmarkStart w:id="9565" w:name="_ETM_Q57_213196"/>
      <w:bookmarkEnd w:id="9565"/>
      <w:r>
        <w:rPr>
          <w:rtl/>
          <w:lang w:eastAsia="he-IL"/>
        </w:rPr>
        <w:t xml:space="preserve">הכנסת על כך שהתאימו </w:t>
      </w:r>
      <w:bookmarkStart w:id="9566" w:name="_ETM_Q57_217130"/>
      <w:bookmarkEnd w:id="9566"/>
      <w:r>
        <w:rPr>
          <w:rtl/>
          <w:lang w:eastAsia="he-IL"/>
        </w:rPr>
        <w:t xml:space="preserve">את האודיטוריום לצרכים שלנו כדי שנוכל למלא את השליחות שלנו </w:t>
      </w:r>
      <w:bookmarkStart w:id="9567" w:name="_ETM_Q57_220705"/>
      <w:bookmarkEnd w:id="9567"/>
      <w:r>
        <w:rPr>
          <w:rtl/>
          <w:lang w:eastAsia="he-IL"/>
        </w:rPr>
        <w:t>בהצלחה ובת</w:t>
      </w:r>
      <w:r>
        <w:rPr>
          <w:rFonts w:hint="cs"/>
          <w:rtl/>
          <w:lang w:eastAsia="he-IL"/>
        </w:rPr>
        <w:t>ב</w:t>
      </w:r>
      <w:r>
        <w:rPr>
          <w:rtl/>
          <w:lang w:eastAsia="he-IL"/>
        </w:rPr>
        <w:t>ונה, ואתם רואים את כל ההצבעות האלקטרוניות</w:t>
      </w:r>
      <w:r>
        <w:rPr>
          <w:rFonts w:hint="cs"/>
          <w:rtl/>
          <w:lang w:eastAsia="he-IL"/>
        </w:rPr>
        <w:t xml:space="preserve"> –</w:t>
      </w:r>
      <w:r>
        <w:rPr>
          <w:rtl/>
          <w:lang w:eastAsia="he-IL"/>
        </w:rPr>
        <w:t xml:space="preserve"> מאחורי כל </w:t>
      </w:r>
      <w:bookmarkStart w:id="9568" w:name="_ETM_Q57_224281"/>
      <w:bookmarkEnd w:id="9568"/>
      <w:r>
        <w:rPr>
          <w:rtl/>
          <w:lang w:eastAsia="he-IL"/>
        </w:rPr>
        <w:t>דבר כזה עומדים אנשים שעובדים</w:t>
      </w:r>
      <w:r>
        <w:rPr>
          <w:rFonts w:hint="cs"/>
          <w:rtl/>
          <w:lang w:eastAsia="he-IL"/>
        </w:rPr>
        <w:t>.</w:t>
      </w:r>
      <w:r>
        <w:rPr>
          <w:rtl/>
          <w:lang w:eastAsia="he-IL"/>
        </w:rPr>
        <w:t xml:space="preserve"> אז לכן, שוב פעם, תודה </w:t>
      </w:r>
      <w:bookmarkStart w:id="9569" w:name="_ETM_Q57_227857"/>
      <w:bookmarkEnd w:id="9569"/>
      <w:r>
        <w:rPr>
          <w:rtl/>
          <w:lang w:eastAsia="he-IL"/>
        </w:rPr>
        <w:t xml:space="preserve">רבה לכם. </w:t>
      </w:r>
    </w:p>
    <w:p w:rsidR="00A65596" w:rsidRDefault="00A65596" w:rsidP="00BD6767">
      <w:pPr>
        <w:rPr>
          <w:rtl/>
          <w:lang w:eastAsia="he-IL"/>
        </w:rPr>
      </w:pPr>
      <w:bookmarkStart w:id="9570" w:name="_ETM_Q57_236493"/>
      <w:bookmarkStart w:id="9571" w:name="_ETM_Q57_236543"/>
      <w:bookmarkStart w:id="9572" w:name="_ETM_Q57_236673"/>
      <w:bookmarkEnd w:id="9570"/>
      <w:bookmarkEnd w:id="9571"/>
      <w:bookmarkEnd w:id="9572"/>
    </w:p>
    <w:p w:rsidR="00A65596" w:rsidRDefault="00A65596" w:rsidP="00BD6767">
      <w:pPr>
        <w:pStyle w:val="af6"/>
        <w:keepNext/>
        <w:rPr>
          <w:rtl/>
        </w:rPr>
      </w:pPr>
      <w:r w:rsidRPr="006B3A62">
        <w:rPr>
          <w:rStyle w:val="TagStyle"/>
          <w:rtl/>
        </w:rPr>
        <w:t xml:space="preserve"> &lt;&lt; יור &gt;&gt; </w:t>
      </w:r>
      <w:r>
        <w:rPr>
          <w:rtl/>
        </w:rPr>
        <w:t>היו"ר אליהו רביבו:</w:t>
      </w:r>
      <w:r w:rsidRPr="006B3A62">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9573" w:name="_ETM_Q57_243291"/>
      <w:bookmarkStart w:id="9574" w:name="_ETM_Q57_236719"/>
      <w:bookmarkStart w:id="9575" w:name="_ETM_Q57_231433"/>
      <w:bookmarkStart w:id="9576" w:name="_ETM_Q57_235689"/>
      <w:bookmarkEnd w:id="9573"/>
      <w:bookmarkEnd w:id="9574"/>
      <w:bookmarkEnd w:id="9575"/>
      <w:bookmarkEnd w:id="9576"/>
      <w:r>
        <w:rPr>
          <w:rtl/>
          <w:lang w:eastAsia="he-IL"/>
        </w:rPr>
        <w:t xml:space="preserve">השר לשעבר ולעתיד מרגי, </w:t>
      </w:r>
      <w:bookmarkStart w:id="9577" w:name="_ETM_Q57_240000"/>
      <w:bookmarkEnd w:id="9577"/>
      <w:r>
        <w:rPr>
          <w:rtl/>
          <w:lang w:eastAsia="he-IL"/>
        </w:rPr>
        <w:t>אנחנו יכולים להסתדר בסיכומים שלנו, זה בסדר, תודה.</w:t>
      </w:r>
    </w:p>
    <w:p w:rsidR="00A65596" w:rsidRDefault="00A65596" w:rsidP="00BD6767">
      <w:pPr>
        <w:rPr>
          <w:rtl/>
          <w:lang w:eastAsia="he-IL"/>
        </w:rPr>
      </w:pPr>
    </w:p>
    <w:p w:rsidR="00A65596" w:rsidRDefault="00A65596" w:rsidP="00BD6767">
      <w:pPr>
        <w:pStyle w:val="-"/>
        <w:keepNext/>
        <w:rPr>
          <w:rtl/>
        </w:rPr>
      </w:pPr>
      <w:bookmarkStart w:id="9578" w:name="ET_speakercontinue_5115_8"/>
      <w:r w:rsidRPr="006B3A62">
        <w:rPr>
          <w:rStyle w:val="TagStyle"/>
          <w:rtl/>
        </w:rPr>
        <w:t xml:space="preserve"> &lt;&lt; דובר_המשך &gt;&gt; </w:t>
      </w:r>
      <w:r>
        <w:rPr>
          <w:rtl/>
        </w:rPr>
        <w:t>פנינה תמנו (כחול לבן – המחנה הממלכתי):</w:t>
      </w:r>
      <w:r w:rsidRPr="006B3A62">
        <w:rPr>
          <w:rStyle w:val="TagStyle"/>
          <w:rtl/>
        </w:rPr>
        <w:t xml:space="preserve"> &lt;&lt; דובר_המשך &gt;&gt;</w:t>
      </w:r>
      <w:r>
        <w:rPr>
          <w:rtl/>
        </w:rPr>
        <w:t xml:space="preserve"> </w:t>
      </w:r>
      <w:bookmarkEnd w:id="9578"/>
    </w:p>
    <w:p w:rsidR="00A65596" w:rsidRDefault="00A65596" w:rsidP="00AC5E2B">
      <w:pPr>
        <w:rPr>
          <w:rtl/>
          <w:lang w:eastAsia="he-IL"/>
        </w:rPr>
      </w:pPr>
    </w:p>
    <w:p w:rsidR="00A65596" w:rsidRDefault="00A65596" w:rsidP="00BD6767">
      <w:pPr>
        <w:rPr>
          <w:rtl/>
          <w:lang w:eastAsia="he-IL"/>
        </w:rPr>
      </w:pPr>
      <w:bookmarkStart w:id="9579" w:name="_ETM_Q57_245726"/>
      <w:bookmarkStart w:id="9580" w:name="_ETM_Q57_245069"/>
      <w:bookmarkEnd w:id="9579"/>
      <w:bookmarkEnd w:id="9580"/>
      <w:r>
        <w:rPr>
          <w:rtl/>
          <w:lang w:eastAsia="he-IL"/>
        </w:rPr>
        <w:t xml:space="preserve">אז אם כבר, אתה יודע מה, אני אדבר על הנושא </w:t>
      </w:r>
      <w:bookmarkStart w:id="9581" w:name="_ETM_Q57_248039"/>
      <w:bookmarkEnd w:id="9581"/>
      <w:r>
        <w:rPr>
          <w:rtl/>
          <w:lang w:eastAsia="he-IL"/>
        </w:rPr>
        <w:t>השני שרציתי לדבר עליו עכשיו, מכיוון שחבר הכנסת</w:t>
      </w:r>
      <w:r>
        <w:rPr>
          <w:rFonts w:hint="cs"/>
          <w:rtl/>
          <w:lang w:eastAsia="he-IL"/>
        </w:rPr>
        <w:t xml:space="preserve"> ו</w:t>
      </w:r>
      <w:r>
        <w:rPr>
          <w:rtl/>
          <w:lang w:eastAsia="he-IL"/>
        </w:rPr>
        <w:t xml:space="preserve">השר לשעבר </w:t>
      </w:r>
      <w:bookmarkStart w:id="9582" w:name="_ETM_Q57_251009"/>
      <w:bookmarkEnd w:id="9582"/>
      <w:r>
        <w:rPr>
          <w:rtl/>
          <w:lang w:eastAsia="he-IL"/>
        </w:rPr>
        <w:t>מרגי</w:t>
      </w:r>
      <w:r>
        <w:rPr>
          <w:rFonts w:hint="cs"/>
          <w:rtl/>
          <w:lang w:eastAsia="he-IL"/>
        </w:rPr>
        <w:t xml:space="preserve">, </w:t>
      </w:r>
      <w:r>
        <w:rPr>
          <w:rtl/>
          <w:lang w:eastAsia="he-IL"/>
        </w:rPr>
        <w:t>אני אשמח שתהיה קשוב</w:t>
      </w:r>
      <w:r>
        <w:rPr>
          <w:rFonts w:hint="cs"/>
          <w:rtl/>
          <w:lang w:eastAsia="he-IL"/>
        </w:rPr>
        <w:t>.</w:t>
      </w:r>
      <w:r>
        <w:rPr>
          <w:rtl/>
          <w:lang w:eastAsia="he-IL"/>
        </w:rPr>
        <w:t xml:space="preserve"> א</w:t>
      </w:r>
      <w:r>
        <w:rPr>
          <w:rFonts w:hint="cs"/>
          <w:rtl/>
          <w:lang w:eastAsia="he-IL"/>
        </w:rPr>
        <w:t>ו</w:t>
      </w:r>
      <w:r>
        <w:rPr>
          <w:rtl/>
          <w:lang w:eastAsia="he-IL"/>
        </w:rPr>
        <w:t xml:space="preserve">מנם זה הנושא השני שרציתי </w:t>
      </w:r>
      <w:bookmarkStart w:id="9583" w:name="_ETM_Q57_273154"/>
      <w:bookmarkEnd w:id="9583"/>
      <w:r>
        <w:rPr>
          <w:rtl/>
          <w:lang w:eastAsia="he-IL"/>
        </w:rPr>
        <w:t>לדבר עליו, אבל אנחנו נדבר על זה עכשיו</w:t>
      </w:r>
      <w:r>
        <w:rPr>
          <w:rFonts w:hint="cs"/>
          <w:rtl/>
          <w:lang w:eastAsia="he-IL"/>
        </w:rPr>
        <w:t>.</w:t>
      </w:r>
      <w:r>
        <w:rPr>
          <w:rtl/>
          <w:lang w:eastAsia="he-IL"/>
        </w:rPr>
        <w:t xml:space="preserve"> </w:t>
      </w:r>
      <w:bookmarkStart w:id="9584" w:name="_ETM_Q57_276779"/>
      <w:bookmarkEnd w:id="9584"/>
      <w:r>
        <w:rPr>
          <w:rtl/>
          <w:lang w:eastAsia="he-IL"/>
        </w:rPr>
        <w:t>אני אספר לכם שיש ילדים</w:t>
      </w:r>
      <w:r>
        <w:rPr>
          <w:rFonts w:hint="cs"/>
          <w:rtl/>
          <w:lang w:eastAsia="he-IL"/>
        </w:rPr>
        <w:t xml:space="preserve"> </w:t>
      </w:r>
      <w:r>
        <w:rPr>
          <w:rtl/>
          <w:lang w:eastAsia="he-IL"/>
        </w:rPr>
        <w:t>קטנים שלא שפר עליהם מזלם.</w:t>
      </w:r>
      <w:bookmarkStart w:id="9585" w:name="_ETM_Q57_287480"/>
      <w:bookmarkEnd w:id="9585"/>
      <w:r>
        <w:rPr>
          <w:rFonts w:hint="cs"/>
          <w:rtl/>
          <w:lang w:eastAsia="he-IL"/>
        </w:rPr>
        <w:t xml:space="preserve"> </w:t>
      </w:r>
      <w:r>
        <w:rPr>
          <w:rtl/>
          <w:lang w:eastAsia="he-IL"/>
        </w:rPr>
        <w:t xml:space="preserve">אני רוצה לשים זרקור על הילדים שאולי הרבה פעמים לא </w:t>
      </w:r>
      <w:bookmarkStart w:id="9586" w:name="_ETM_Q57_292420"/>
      <w:bookmarkEnd w:id="9586"/>
      <w:r>
        <w:rPr>
          <w:rtl/>
          <w:lang w:eastAsia="he-IL"/>
        </w:rPr>
        <w:t>כולם רואים בחברה הישראלית, הילדים שלא שפר עליהם גורלם</w:t>
      </w:r>
      <w:r>
        <w:rPr>
          <w:rFonts w:hint="cs"/>
          <w:rtl/>
          <w:lang w:eastAsia="he-IL"/>
        </w:rPr>
        <w:t>,</w:t>
      </w:r>
      <w:r>
        <w:rPr>
          <w:rtl/>
          <w:lang w:eastAsia="he-IL"/>
        </w:rPr>
        <w:t xml:space="preserve"> </w:t>
      </w:r>
      <w:bookmarkStart w:id="9587" w:name="_ETM_Q57_298319"/>
      <w:bookmarkEnd w:id="9587"/>
      <w:r>
        <w:rPr>
          <w:rtl/>
          <w:lang w:eastAsia="he-IL"/>
        </w:rPr>
        <w:t xml:space="preserve">ילדי פנימיות הרווחה. </w:t>
      </w:r>
      <w:bookmarkStart w:id="9588" w:name="_ETM_Q57_301620"/>
      <w:bookmarkEnd w:id="9588"/>
    </w:p>
    <w:p w:rsidR="00A65596" w:rsidRDefault="00A65596" w:rsidP="00BD6767">
      <w:pPr>
        <w:rPr>
          <w:rtl/>
          <w:lang w:eastAsia="he-IL"/>
        </w:rPr>
      </w:pPr>
      <w:bookmarkStart w:id="9589" w:name="_ETM_Q57_302445"/>
      <w:bookmarkStart w:id="9590" w:name="_ETM_Q57_302493"/>
      <w:bookmarkEnd w:id="9589"/>
      <w:bookmarkEnd w:id="9590"/>
    </w:p>
    <w:p w:rsidR="00A65596" w:rsidRDefault="00A65596" w:rsidP="00BD6767">
      <w:pPr>
        <w:rPr>
          <w:rtl/>
          <w:lang w:eastAsia="he-IL"/>
        </w:rPr>
      </w:pPr>
      <w:bookmarkStart w:id="9591" w:name="_ETM_Q57_302621"/>
      <w:bookmarkStart w:id="9592" w:name="_ETM_Q57_302679"/>
      <w:bookmarkEnd w:id="9591"/>
      <w:bookmarkEnd w:id="9592"/>
      <w:r>
        <w:rPr>
          <w:rtl/>
          <w:lang w:eastAsia="he-IL"/>
        </w:rPr>
        <w:t>אני אספר לכם שהבוקר קיבלתי טלפון מגורם מ</w:t>
      </w:r>
      <w:bookmarkStart w:id="9593" w:name="_ETM_Q57_309850"/>
      <w:bookmarkEnd w:id="9593"/>
      <w:r>
        <w:rPr>
          <w:rtl/>
          <w:lang w:eastAsia="he-IL"/>
        </w:rPr>
        <w:t>ארגון כפרי הנוער והפנימיות, שסיפר לי</w:t>
      </w:r>
      <w:r>
        <w:rPr>
          <w:rFonts w:hint="cs"/>
          <w:rtl/>
          <w:lang w:eastAsia="he-IL"/>
        </w:rPr>
        <w:t>,</w:t>
      </w:r>
      <w:r>
        <w:rPr>
          <w:rtl/>
          <w:lang w:eastAsia="he-IL"/>
        </w:rPr>
        <w:t xml:space="preserve"> השר לשעבר מרגי, שהיו </w:t>
      </w:r>
      <w:bookmarkStart w:id="9594" w:name="_ETM_Q57_316037"/>
      <w:bookmarkEnd w:id="9594"/>
      <w:r>
        <w:rPr>
          <w:rtl/>
          <w:lang w:eastAsia="he-IL"/>
        </w:rPr>
        <w:t>צריכים לתת ולהקצות</w:t>
      </w:r>
      <w:r>
        <w:rPr>
          <w:rFonts w:hint="cs"/>
          <w:rtl/>
          <w:lang w:eastAsia="he-IL"/>
        </w:rPr>
        <w:t xml:space="preserve"> 80 מיליון שקלים</w:t>
      </w:r>
      <w:r>
        <w:rPr>
          <w:rtl/>
          <w:lang w:eastAsia="he-IL"/>
        </w:rPr>
        <w:t xml:space="preserve"> לילדים המקסימים האלה באיכות </w:t>
      </w:r>
      <w:bookmarkStart w:id="9595" w:name="_ETM_Q57_322225"/>
      <w:bookmarkEnd w:id="9595"/>
      <w:r>
        <w:rPr>
          <w:rtl/>
          <w:lang w:eastAsia="he-IL"/>
        </w:rPr>
        <w:t>של מדריכים שהיום מ</w:t>
      </w:r>
      <w:r>
        <w:rPr>
          <w:rFonts w:hint="cs"/>
          <w:rtl/>
          <w:lang w:eastAsia="he-IL"/>
        </w:rPr>
        <w:t>ש</w:t>
      </w:r>
      <w:r>
        <w:rPr>
          <w:rtl/>
          <w:lang w:eastAsia="he-IL"/>
        </w:rPr>
        <w:t xml:space="preserve">תכרים באמת שכר זעום, ואנחנו מדברים על </w:t>
      </w:r>
      <w:bookmarkStart w:id="9596" w:name="_ETM_Q57_328412"/>
      <w:bookmarkEnd w:id="9596"/>
      <w:r>
        <w:rPr>
          <w:rtl/>
          <w:lang w:eastAsia="he-IL"/>
        </w:rPr>
        <w:t>ילדים שהרבה מהם יתומים, ילדים שאין להם עורף משפחתי</w:t>
      </w:r>
      <w:r>
        <w:rPr>
          <w:rFonts w:hint="cs"/>
          <w:rtl/>
          <w:lang w:eastAsia="he-IL"/>
        </w:rPr>
        <w:t>,</w:t>
      </w:r>
      <w:r>
        <w:rPr>
          <w:rtl/>
          <w:lang w:eastAsia="he-IL"/>
        </w:rPr>
        <w:t xml:space="preserve"> </w:t>
      </w:r>
      <w:bookmarkStart w:id="9597" w:name="_ETM_Q57_334899"/>
      <w:bookmarkEnd w:id="9597"/>
      <w:r>
        <w:rPr>
          <w:rtl/>
          <w:lang w:eastAsia="he-IL"/>
        </w:rPr>
        <w:t xml:space="preserve">ילדים שהתעללו בהם, ילדים שאין להם איפה להיות גם </w:t>
      </w:r>
      <w:bookmarkStart w:id="9598" w:name="_ETM_Q57_338896"/>
      <w:bookmarkEnd w:id="9598"/>
      <w:r>
        <w:rPr>
          <w:rtl/>
          <w:lang w:eastAsia="he-IL"/>
        </w:rPr>
        <w:t>בימים האלה</w:t>
      </w:r>
      <w:r>
        <w:rPr>
          <w:rFonts w:hint="cs"/>
          <w:rtl/>
          <w:lang w:eastAsia="he-IL"/>
        </w:rPr>
        <w:t>.</w:t>
      </w:r>
      <w:r>
        <w:rPr>
          <w:rtl/>
          <w:lang w:eastAsia="he-IL"/>
        </w:rPr>
        <w:t xml:space="preserve"> הם הראשונים לחזור למסגרות, אני מכירה את </w:t>
      </w:r>
      <w:bookmarkStart w:id="9599" w:name="_ETM_Q57_342894"/>
      <w:bookmarkEnd w:id="9599"/>
      <w:r>
        <w:rPr>
          <w:rtl/>
          <w:lang w:eastAsia="he-IL"/>
        </w:rPr>
        <w:t xml:space="preserve">זה גם מקרוב, כי יש לי אחות שהיא ממונה על </w:t>
      </w:r>
      <w:bookmarkStart w:id="9600" w:name="_ETM_Q57_346891"/>
      <w:bookmarkEnd w:id="9600"/>
      <w:r>
        <w:rPr>
          <w:rtl/>
          <w:lang w:eastAsia="he-IL"/>
        </w:rPr>
        <w:t>השמות חוץ</w:t>
      </w:r>
      <w:r>
        <w:rPr>
          <w:rFonts w:hint="cs"/>
          <w:rtl/>
          <w:lang w:eastAsia="he-IL"/>
        </w:rPr>
        <w:t>-</w:t>
      </w:r>
      <w:r>
        <w:rPr>
          <w:rtl/>
          <w:lang w:eastAsia="he-IL"/>
        </w:rPr>
        <w:t>ביתיות</w:t>
      </w:r>
      <w:r>
        <w:rPr>
          <w:rFonts w:hint="cs"/>
          <w:rtl/>
          <w:lang w:eastAsia="he-IL"/>
        </w:rPr>
        <w:t xml:space="preserve"> –</w:t>
      </w:r>
      <w:r>
        <w:rPr>
          <w:rtl/>
          <w:lang w:eastAsia="he-IL"/>
        </w:rPr>
        <w:t xml:space="preserve"> שגם אתה מכיר אותה, השר לשעבר</w:t>
      </w:r>
      <w:r>
        <w:rPr>
          <w:rFonts w:hint="cs"/>
          <w:rtl/>
          <w:lang w:eastAsia="he-IL"/>
        </w:rPr>
        <w:t xml:space="preserve"> –</w:t>
      </w:r>
      <w:r>
        <w:rPr>
          <w:rtl/>
          <w:lang w:eastAsia="he-IL"/>
        </w:rPr>
        <w:t xml:space="preserve"> </w:t>
      </w:r>
      <w:bookmarkStart w:id="9601" w:name="_ETM_Q57_351660"/>
      <w:bookmarkEnd w:id="9601"/>
      <w:r>
        <w:rPr>
          <w:rtl/>
          <w:lang w:eastAsia="he-IL"/>
        </w:rPr>
        <w:t xml:space="preserve">והובטח להם </w:t>
      </w:r>
      <w:r>
        <w:rPr>
          <w:rFonts w:hint="cs"/>
          <w:rtl/>
          <w:lang w:eastAsia="he-IL"/>
        </w:rPr>
        <w:t xml:space="preserve">80 </w:t>
      </w:r>
      <w:bookmarkStart w:id="9602" w:name="_ETM_Q57_357099"/>
      <w:bookmarkEnd w:id="9602"/>
      <w:r>
        <w:rPr>
          <w:rFonts w:hint="cs"/>
          <w:rtl/>
          <w:lang w:eastAsia="he-IL"/>
        </w:rPr>
        <w:t>מיליון שקלים</w:t>
      </w:r>
      <w:r>
        <w:rPr>
          <w:rtl/>
          <w:lang w:eastAsia="he-IL"/>
        </w:rPr>
        <w:t xml:space="preserve"> עם חלוקת התקציב, ואני רוצה </w:t>
      </w:r>
      <w:bookmarkStart w:id="9603" w:name="_ETM_Q57_356402"/>
      <w:bookmarkEnd w:id="9603"/>
      <w:r>
        <w:rPr>
          <w:rtl/>
          <w:lang w:eastAsia="he-IL"/>
        </w:rPr>
        <w:t>לומר לך שזה צי</w:t>
      </w:r>
      <w:r>
        <w:rPr>
          <w:rFonts w:hint="cs"/>
          <w:rtl/>
          <w:lang w:eastAsia="he-IL"/>
        </w:rPr>
        <w:t>ע</w:t>
      </w:r>
      <w:r>
        <w:rPr>
          <w:rtl/>
          <w:lang w:eastAsia="he-IL"/>
        </w:rPr>
        <w:t xml:space="preserve">ר אותי לשמוע שהקיצוץ הרוחבי פגע ופוגע </w:t>
      </w:r>
      <w:bookmarkStart w:id="9604" w:name="_ETM_Q57_361145"/>
      <w:bookmarkEnd w:id="9604"/>
      <w:r>
        <w:rPr>
          <w:rtl/>
          <w:lang w:eastAsia="he-IL"/>
        </w:rPr>
        <w:t>במשרד הרווחה</w:t>
      </w:r>
      <w:r>
        <w:rPr>
          <w:rFonts w:hint="cs"/>
          <w:rtl/>
          <w:lang w:eastAsia="he-IL"/>
        </w:rPr>
        <w:t>.</w:t>
      </w:r>
      <w:r>
        <w:rPr>
          <w:rtl/>
          <w:lang w:eastAsia="he-IL"/>
        </w:rPr>
        <w:t xml:space="preserve"> יש את המנכ"</w:t>
      </w:r>
      <w:r>
        <w:rPr>
          <w:rFonts w:hint="cs"/>
          <w:rtl/>
          <w:lang w:eastAsia="he-IL"/>
        </w:rPr>
        <w:t>ל ינון</w:t>
      </w:r>
      <w:r>
        <w:rPr>
          <w:rtl/>
          <w:lang w:eastAsia="he-IL"/>
        </w:rPr>
        <w:t xml:space="preserve"> אהרוני</w:t>
      </w:r>
      <w:r>
        <w:rPr>
          <w:rFonts w:hint="cs"/>
          <w:rtl/>
          <w:lang w:eastAsia="he-IL"/>
        </w:rPr>
        <w:t>,</w:t>
      </w:r>
      <w:r>
        <w:rPr>
          <w:rtl/>
          <w:lang w:eastAsia="he-IL"/>
        </w:rPr>
        <w:t xml:space="preserve"> שעושה עבודה מדהימה, </w:t>
      </w:r>
      <w:bookmarkStart w:id="9605" w:name="_ETM_Q57_365887"/>
      <w:bookmarkEnd w:id="9605"/>
      <w:r>
        <w:rPr>
          <w:rtl/>
          <w:lang w:eastAsia="he-IL"/>
        </w:rPr>
        <w:t>באמת, איש משכמו ומעלה</w:t>
      </w:r>
      <w:r>
        <w:rPr>
          <w:rFonts w:hint="cs"/>
          <w:rtl/>
          <w:lang w:eastAsia="he-IL"/>
        </w:rPr>
        <w:t>,</w:t>
      </w:r>
      <w:r>
        <w:rPr>
          <w:rtl/>
          <w:lang w:eastAsia="he-IL"/>
        </w:rPr>
        <w:t xml:space="preserve"> </w:t>
      </w:r>
      <w:bookmarkStart w:id="9606" w:name="_ETM_Q57_371410"/>
      <w:bookmarkEnd w:id="9606"/>
      <w:r>
        <w:rPr>
          <w:rtl/>
          <w:lang w:eastAsia="he-IL"/>
        </w:rPr>
        <w:t xml:space="preserve">אבל בסופו של דבר, כשבוחרים לקצץ ממשרד הרווחה, שגם אנחנו </w:t>
      </w:r>
      <w:bookmarkStart w:id="9607" w:name="_ETM_Q57_376050"/>
      <w:bookmarkEnd w:id="9607"/>
      <w:r>
        <w:rPr>
          <w:rtl/>
          <w:lang w:eastAsia="he-IL"/>
        </w:rPr>
        <w:t xml:space="preserve">בפרוץ המלחמה, מלחמת חרבות ברזל והטבח הנורא שעברנו, אנחנו ראינו </w:t>
      </w:r>
      <w:bookmarkStart w:id="9608" w:name="_ETM_Q57_380690"/>
      <w:bookmarkEnd w:id="9608"/>
      <w:r>
        <w:rPr>
          <w:rtl/>
          <w:lang w:eastAsia="he-IL"/>
        </w:rPr>
        <w:t>אותם</w:t>
      </w:r>
      <w:r>
        <w:rPr>
          <w:rFonts w:hint="cs"/>
          <w:rtl/>
          <w:lang w:eastAsia="he-IL"/>
        </w:rPr>
        <w:t xml:space="preserve"> –</w:t>
      </w:r>
      <w:r>
        <w:rPr>
          <w:rtl/>
          <w:lang w:eastAsia="he-IL"/>
        </w:rPr>
        <w:t xml:space="preserve"> ראינו את האנשים עם האפודים שכתוב על ה</w:t>
      </w:r>
      <w:r>
        <w:rPr>
          <w:rFonts w:hint="cs"/>
          <w:rtl/>
          <w:lang w:eastAsia="he-IL"/>
        </w:rPr>
        <w:t>א</w:t>
      </w:r>
      <w:r>
        <w:rPr>
          <w:rtl/>
          <w:lang w:eastAsia="he-IL"/>
        </w:rPr>
        <w:t xml:space="preserve">פודים שלהם </w:t>
      </w:r>
      <w:bookmarkStart w:id="9609" w:name="_ETM_Q57_385330"/>
      <w:bookmarkEnd w:id="9609"/>
      <w:r>
        <w:rPr>
          <w:rFonts w:hint="cs"/>
          <w:rtl/>
          <w:lang w:eastAsia="he-IL"/>
        </w:rPr>
        <w:t>"</w:t>
      </w:r>
      <w:r>
        <w:rPr>
          <w:rtl/>
          <w:lang w:eastAsia="he-IL"/>
        </w:rPr>
        <w:t>רווחה</w:t>
      </w:r>
      <w:r>
        <w:rPr>
          <w:rFonts w:hint="cs"/>
          <w:rtl/>
          <w:lang w:eastAsia="he-IL"/>
        </w:rPr>
        <w:t>"</w:t>
      </w:r>
      <w:r>
        <w:rPr>
          <w:rtl/>
          <w:lang w:eastAsia="he-IL"/>
        </w:rPr>
        <w:t xml:space="preserve">, ואני חושבת שזה </w:t>
      </w:r>
      <w:r>
        <w:rPr>
          <w:rFonts w:hint="cs"/>
          <w:rtl/>
          <w:lang w:eastAsia="he-IL"/>
        </w:rPr>
        <w:t xml:space="preserve">– </w:t>
      </w:r>
      <w:r>
        <w:rPr>
          <w:rtl/>
          <w:lang w:eastAsia="he-IL"/>
        </w:rPr>
        <w:t>כשהיה לנו את החמ"ל</w:t>
      </w:r>
      <w:r>
        <w:rPr>
          <w:rFonts w:hint="cs"/>
          <w:rtl/>
          <w:lang w:eastAsia="he-IL"/>
        </w:rPr>
        <w:t>,</w:t>
      </w:r>
      <w:r>
        <w:rPr>
          <w:rtl/>
          <w:lang w:eastAsia="he-IL"/>
        </w:rPr>
        <w:t xml:space="preserve"> ונמצאת פה </w:t>
      </w:r>
      <w:bookmarkStart w:id="9610" w:name="_ETM_Q57_389970"/>
      <w:bookmarkEnd w:id="9610"/>
      <w:r>
        <w:rPr>
          <w:rtl/>
          <w:lang w:eastAsia="he-IL"/>
        </w:rPr>
        <w:t>חברת הכנסת ק</w:t>
      </w:r>
      <w:r>
        <w:rPr>
          <w:rFonts w:hint="cs"/>
          <w:rtl/>
          <w:lang w:eastAsia="he-IL"/>
        </w:rPr>
        <w:t>ט</w:t>
      </w:r>
      <w:r>
        <w:rPr>
          <w:rtl/>
          <w:lang w:eastAsia="he-IL"/>
        </w:rPr>
        <w:t>י שטרית, בחמ</w:t>
      </w:r>
      <w:r>
        <w:rPr>
          <w:rFonts w:hint="cs"/>
          <w:rtl/>
          <w:lang w:eastAsia="he-IL"/>
        </w:rPr>
        <w:t>"</w:t>
      </w:r>
      <w:r>
        <w:rPr>
          <w:rtl/>
          <w:lang w:eastAsia="he-IL"/>
        </w:rPr>
        <w:t xml:space="preserve">ל אנחנו ידענו לראות ולהצביע על </w:t>
      </w:r>
      <w:bookmarkStart w:id="9611" w:name="_ETM_Q57_394610"/>
      <w:bookmarkEnd w:id="9611"/>
      <w:r>
        <w:rPr>
          <w:rtl/>
          <w:lang w:eastAsia="he-IL"/>
        </w:rPr>
        <w:t>כך שהמשרד הזה מתפקד ל</w:t>
      </w:r>
      <w:r>
        <w:rPr>
          <w:rFonts w:hint="cs"/>
          <w:rtl/>
          <w:lang w:eastAsia="he-IL"/>
        </w:rPr>
        <w:t>עילא ולעילא,</w:t>
      </w:r>
      <w:r>
        <w:rPr>
          <w:rtl/>
          <w:lang w:eastAsia="he-IL"/>
        </w:rPr>
        <w:t xml:space="preserve"> כשהשר</w:t>
      </w:r>
      <w:r>
        <w:rPr>
          <w:rFonts w:hint="cs"/>
          <w:rtl/>
          <w:lang w:eastAsia="he-IL"/>
        </w:rPr>
        <w:t xml:space="preserve"> –</w:t>
      </w:r>
      <w:r>
        <w:rPr>
          <w:rtl/>
          <w:lang w:eastAsia="he-IL"/>
        </w:rPr>
        <w:t xml:space="preserve"> היית בתפקיד</w:t>
      </w:r>
      <w:r>
        <w:rPr>
          <w:rFonts w:hint="cs"/>
          <w:rtl/>
          <w:lang w:eastAsia="he-IL"/>
        </w:rPr>
        <w:t>.</w:t>
      </w:r>
      <w:r>
        <w:rPr>
          <w:rtl/>
          <w:lang w:eastAsia="he-IL"/>
        </w:rPr>
        <w:t xml:space="preserve"> </w:t>
      </w:r>
      <w:bookmarkStart w:id="9612" w:name="_ETM_Q57_399389"/>
      <w:bookmarkEnd w:id="9612"/>
      <w:r>
        <w:rPr>
          <w:rtl/>
          <w:lang w:eastAsia="he-IL"/>
        </w:rPr>
        <w:t xml:space="preserve">לא יכול להיות מצב שהילדים האלה לא יקבלו מדריכים איכותיים, </w:t>
      </w:r>
      <w:bookmarkStart w:id="9613" w:name="_ETM_Q57_403119"/>
      <w:bookmarkEnd w:id="9613"/>
      <w:r>
        <w:rPr>
          <w:rtl/>
          <w:lang w:eastAsia="he-IL"/>
        </w:rPr>
        <w:t>מדריכים שרוצים להישאר במערכת, מדריכים שמשגיחים עליהם יום וליל</w:t>
      </w:r>
      <w:r>
        <w:rPr>
          <w:rFonts w:hint="cs"/>
          <w:rtl/>
          <w:lang w:eastAsia="he-IL"/>
        </w:rPr>
        <w:t>.</w:t>
      </w:r>
      <w:r>
        <w:rPr>
          <w:rtl/>
          <w:lang w:eastAsia="he-IL"/>
        </w:rPr>
        <w:t xml:space="preserve"> זה </w:t>
      </w:r>
      <w:bookmarkStart w:id="9614" w:name="_ETM_Q57_406849"/>
      <w:bookmarkEnd w:id="9614"/>
      <w:r>
        <w:rPr>
          <w:rtl/>
          <w:lang w:eastAsia="he-IL"/>
        </w:rPr>
        <w:t xml:space="preserve">ילדים שאין להם </w:t>
      </w:r>
      <w:r>
        <w:rPr>
          <w:rFonts w:hint="cs"/>
          <w:rtl/>
          <w:lang w:eastAsia="he-IL"/>
        </w:rPr>
        <w:t xml:space="preserve">לאן </w:t>
      </w:r>
      <w:r>
        <w:rPr>
          <w:rtl/>
          <w:lang w:eastAsia="he-IL"/>
        </w:rPr>
        <w:t>ללכת</w:t>
      </w:r>
      <w:r>
        <w:rPr>
          <w:rFonts w:hint="cs"/>
          <w:rtl/>
          <w:lang w:eastAsia="he-IL"/>
        </w:rPr>
        <w:t>.</w:t>
      </w:r>
      <w:r>
        <w:rPr>
          <w:rtl/>
          <w:lang w:eastAsia="he-IL"/>
        </w:rPr>
        <w:t xml:space="preserve"> גם בימים האלה שיש אזעקות, זה </w:t>
      </w:r>
      <w:bookmarkStart w:id="9615" w:name="_ETM_Q57_410579"/>
      <w:bookmarkEnd w:id="9615"/>
      <w:r>
        <w:rPr>
          <w:rtl/>
          <w:lang w:eastAsia="he-IL"/>
        </w:rPr>
        <w:t>לא שיש להם הורים שמחבקים אותם ומרגיעים אותם מהחרדות</w:t>
      </w:r>
      <w:r>
        <w:rPr>
          <w:rFonts w:hint="cs"/>
          <w:rtl/>
          <w:lang w:eastAsia="he-IL"/>
        </w:rPr>
        <w:t>.</w:t>
      </w:r>
      <w:r>
        <w:rPr>
          <w:rtl/>
          <w:lang w:eastAsia="he-IL"/>
        </w:rPr>
        <w:t xml:space="preserve"> מי </w:t>
      </w:r>
      <w:bookmarkStart w:id="9616" w:name="_ETM_Q57_414309"/>
      <w:bookmarkEnd w:id="9616"/>
      <w:r>
        <w:rPr>
          <w:rtl/>
          <w:lang w:eastAsia="he-IL"/>
        </w:rPr>
        <w:t xml:space="preserve">שעושה את זה </w:t>
      </w:r>
      <w:r>
        <w:rPr>
          <w:rFonts w:hint="cs"/>
          <w:rtl/>
          <w:lang w:eastAsia="he-IL"/>
        </w:rPr>
        <w:t>אל</w:t>
      </w:r>
      <w:r>
        <w:rPr>
          <w:rtl/>
          <w:lang w:eastAsia="he-IL"/>
        </w:rPr>
        <w:t>ה אותם מדריכים</w:t>
      </w:r>
      <w:r>
        <w:rPr>
          <w:rFonts w:hint="cs"/>
          <w:rtl/>
          <w:lang w:eastAsia="he-IL"/>
        </w:rPr>
        <w:t>.</w:t>
      </w:r>
      <w:r>
        <w:rPr>
          <w:rtl/>
          <w:lang w:eastAsia="he-IL"/>
        </w:rPr>
        <w:t xml:space="preserve"> מגיע להם לה</w:t>
      </w:r>
      <w:r>
        <w:rPr>
          <w:rFonts w:hint="cs"/>
          <w:rtl/>
          <w:lang w:eastAsia="he-IL"/>
        </w:rPr>
        <w:t>ש</w:t>
      </w:r>
      <w:r>
        <w:rPr>
          <w:rtl/>
          <w:lang w:eastAsia="he-IL"/>
        </w:rPr>
        <w:t xml:space="preserve">תכר כמו </w:t>
      </w:r>
      <w:bookmarkStart w:id="9617" w:name="_ETM_Q57_418039"/>
      <w:bookmarkEnd w:id="9617"/>
      <w:r>
        <w:rPr>
          <w:rtl/>
          <w:lang w:eastAsia="he-IL"/>
        </w:rPr>
        <w:t>שצריך</w:t>
      </w:r>
      <w:r>
        <w:rPr>
          <w:rFonts w:hint="cs"/>
          <w:rtl/>
          <w:lang w:eastAsia="he-IL"/>
        </w:rPr>
        <w:t>.</w:t>
      </w:r>
      <w:r>
        <w:rPr>
          <w:rtl/>
          <w:lang w:eastAsia="he-IL"/>
        </w:rPr>
        <w:t xml:space="preserve"> השכר הז</w:t>
      </w:r>
      <w:r>
        <w:rPr>
          <w:rFonts w:hint="cs"/>
          <w:rtl/>
          <w:lang w:eastAsia="he-IL"/>
        </w:rPr>
        <w:t>ע</w:t>
      </w:r>
      <w:r>
        <w:rPr>
          <w:rtl/>
          <w:lang w:eastAsia="he-IL"/>
        </w:rPr>
        <w:t>ום הזה</w:t>
      </w:r>
      <w:r>
        <w:rPr>
          <w:rFonts w:hint="cs"/>
          <w:rtl/>
          <w:lang w:eastAsia="he-IL"/>
        </w:rPr>
        <w:t xml:space="preserve"> –</w:t>
      </w:r>
      <w:r>
        <w:rPr>
          <w:rtl/>
          <w:lang w:eastAsia="he-IL"/>
        </w:rPr>
        <w:t xml:space="preserve"> כמה זה</w:t>
      </w:r>
      <w:r>
        <w:rPr>
          <w:rFonts w:hint="cs"/>
          <w:rtl/>
          <w:lang w:eastAsia="he-IL"/>
        </w:rPr>
        <w:t>? 6,000, 7,000 שקל –</w:t>
      </w:r>
      <w:r>
        <w:rPr>
          <w:rtl/>
          <w:lang w:eastAsia="he-IL"/>
        </w:rPr>
        <w:t xml:space="preserve"> </w:t>
      </w:r>
      <w:bookmarkStart w:id="9618" w:name="_ETM_Q57_421769"/>
      <w:bookmarkEnd w:id="9618"/>
      <w:r>
        <w:rPr>
          <w:rtl/>
          <w:lang w:eastAsia="he-IL"/>
        </w:rPr>
        <w:t>למה שיישארו במערכת</w:t>
      </w:r>
      <w:r>
        <w:rPr>
          <w:rFonts w:hint="cs"/>
          <w:rtl/>
          <w:lang w:eastAsia="he-IL"/>
        </w:rPr>
        <w:t>?</w:t>
      </w:r>
      <w:r>
        <w:rPr>
          <w:rtl/>
          <w:lang w:eastAsia="he-IL"/>
        </w:rPr>
        <w:t xml:space="preserve"> נכון זה שליחות</w:t>
      </w:r>
      <w:r>
        <w:rPr>
          <w:rFonts w:hint="cs"/>
          <w:rtl/>
          <w:lang w:eastAsia="he-IL"/>
        </w:rPr>
        <w:t>,</w:t>
      </w:r>
      <w:r>
        <w:rPr>
          <w:rtl/>
          <w:lang w:eastAsia="he-IL"/>
        </w:rPr>
        <w:t xml:space="preserve"> </w:t>
      </w:r>
      <w:bookmarkStart w:id="9619" w:name="_ETM_Q57_425509"/>
      <w:bookmarkEnd w:id="9619"/>
      <w:r>
        <w:rPr>
          <w:rtl/>
          <w:lang w:eastAsia="he-IL"/>
        </w:rPr>
        <w:t>אבל גם האנשים האלה צריכים להביא פרנסה הביתה</w:t>
      </w:r>
      <w:r>
        <w:rPr>
          <w:rFonts w:hint="cs"/>
          <w:rtl/>
          <w:lang w:eastAsia="he-IL"/>
        </w:rPr>
        <w:t>.</w:t>
      </w:r>
    </w:p>
    <w:p w:rsidR="00A65596" w:rsidRDefault="00A65596" w:rsidP="00BD6767">
      <w:pPr>
        <w:rPr>
          <w:rtl/>
          <w:lang w:eastAsia="he-IL"/>
        </w:rPr>
      </w:pPr>
    </w:p>
    <w:p w:rsidR="00A65596" w:rsidRDefault="00A65596" w:rsidP="00BD6767">
      <w:pPr>
        <w:rPr>
          <w:rtl/>
          <w:lang w:eastAsia="he-IL"/>
        </w:rPr>
      </w:pPr>
      <w:bookmarkStart w:id="9620" w:name="_ETM_Q57_429722"/>
      <w:bookmarkEnd w:id="9620"/>
      <w:r>
        <w:rPr>
          <w:rtl/>
          <w:lang w:eastAsia="he-IL"/>
        </w:rPr>
        <w:t xml:space="preserve">אני מבקשת </w:t>
      </w:r>
      <w:bookmarkStart w:id="9621" w:name="_ETM_Q57_428687"/>
      <w:bookmarkEnd w:id="9621"/>
      <w:r>
        <w:rPr>
          <w:rtl/>
          <w:lang w:eastAsia="he-IL"/>
        </w:rPr>
        <w:t xml:space="preserve">וקוראת לך, גם כשהיום אתה לא שר, אני יודעת שיש </w:t>
      </w:r>
      <w:bookmarkStart w:id="9622" w:name="_ETM_Q57_431865"/>
      <w:bookmarkEnd w:id="9622"/>
      <w:r>
        <w:rPr>
          <w:rtl/>
          <w:lang w:eastAsia="he-IL"/>
        </w:rPr>
        <w:t>בכוחך ובכוחו של כל אחד ואח</w:t>
      </w:r>
      <w:r>
        <w:rPr>
          <w:rFonts w:hint="cs"/>
          <w:rtl/>
          <w:lang w:eastAsia="he-IL"/>
        </w:rPr>
        <w:t>ת</w:t>
      </w:r>
      <w:r>
        <w:rPr>
          <w:rtl/>
          <w:lang w:eastAsia="he-IL"/>
        </w:rPr>
        <w:t xml:space="preserve"> שיושבים פה לדאוג שה-80 </w:t>
      </w:r>
      <w:bookmarkStart w:id="9623" w:name="_ETM_Q57_435043"/>
      <w:bookmarkEnd w:id="9623"/>
      <w:r>
        <w:rPr>
          <w:rtl/>
          <w:lang w:eastAsia="he-IL"/>
        </w:rPr>
        <w:t xml:space="preserve">מיליון האלה, שזה טיפה בים בתקציב המדינה, יגיעו ליעדם כפי </w:t>
      </w:r>
      <w:bookmarkStart w:id="9624" w:name="_ETM_Q57_438221"/>
      <w:bookmarkEnd w:id="9624"/>
      <w:r>
        <w:rPr>
          <w:rtl/>
          <w:lang w:eastAsia="he-IL"/>
        </w:rPr>
        <w:t xml:space="preserve">שהובטח. </w:t>
      </w:r>
      <w:bookmarkStart w:id="9625" w:name="_ETM_Q57_442079"/>
      <w:bookmarkEnd w:id="9625"/>
      <w:r>
        <w:rPr>
          <w:rtl/>
          <w:lang w:eastAsia="he-IL"/>
        </w:rPr>
        <w:t>הילדים האלה צריכים אותנו</w:t>
      </w:r>
      <w:r>
        <w:rPr>
          <w:rFonts w:hint="cs"/>
          <w:rtl/>
          <w:lang w:eastAsia="he-IL"/>
        </w:rPr>
        <w:t>.</w:t>
      </w:r>
      <w:r>
        <w:rPr>
          <w:rtl/>
          <w:lang w:eastAsia="he-IL"/>
        </w:rPr>
        <w:t xml:space="preserve"> מדינת ישראל ה</w:t>
      </w:r>
      <w:r>
        <w:rPr>
          <w:rFonts w:hint="cs"/>
          <w:rtl/>
          <w:lang w:eastAsia="he-IL"/>
        </w:rPr>
        <w:t>יא</w:t>
      </w:r>
      <w:r>
        <w:rPr>
          <w:rtl/>
          <w:lang w:eastAsia="he-IL"/>
        </w:rPr>
        <w:t xml:space="preserve"> האבא והאימא של </w:t>
      </w:r>
      <w:bookmarkStart w:id="9626" w:name="_ETM_Q57_444928"/>
      <w:bookmarkEnd w:id="9626"/>
      <w:r>
        <w:rPr>
          <w:rtl/>
          <w:lang w:eastAsia="he-IL"/>
        </w:rPr>
        <w:t>הילדים האלה</w:t>
      </w:r>
      <w:r>
        <w:rPr>
          <w:rFonts w:hint="cs"/>
          <w:rtl/>
          <w:lang w:eastAsia="he-IL"/>
        </w:rPr>
        <w:t>,</w:t>
      </w:r>
      <w:r>
        <w:rPr>
          <w:rtl/>
          <w:lang w:eastAsia="he-IL"/>
        </w:rPr>
        <w:t xml:space="preserve"> </w:t>
      </w:r>
      <w:bookmarkStart w:id="9627" w:name="_ETM_Q57_448630"/>
      <w:bookmarkEnd w:id="9627"/>
      <w:r>
        <w:rPr>
          <w:rtl/>
          <w:lang w:eastAsia="he-IL"/>
        </w:rPr>
        <w:t>וזה שהרבה פעמים אומרים ש</w:t>
      </w:r>
      <w:r>
        <w:rPr>
          <w:rFonts w:hint="cs"/>
          <w:rtl/>
          <w:lang w:eastAsia="he-IL"/>
        </w:rPr>
        <w:t>"</w:t>
      </w:r>
      <w:r>
        <w:rPr>
          <w:rtl/>
          <w:lang w:eastAsia="he-IL"/>
        </w:rPr>
        <w:t>ה</w:t>
      </w:r>
      <w:r>
        <w:rPr>
          <w:rFonts w:hint="cs"/>
          <w:rtl/>
          <w:lang w:eastAsia="he-IL"/>
        </w:rPr>
        <w:t>שבע</w:t>
      </w:r>
      <w:r>
        <w:rPr>
          <w:rtl/>
          <w:lang w:eastAsia="he-IL"/>
        </w:rPr>
        <w:t xml:space="preserve"> לא מבין את הרעב</w:t>
      </w:r>
      <w:r>
        <w:rPr>
          <w:rFonts w:hint="cs"/>
          <w:rtl/>
          <w:lang w:eastAsia="he-IL"/>
        </w:rPr>
        <w:t>" –</w:t>
      </w:r>
      <w:r>
        <w:rPr>
          <w:rtl/>
          <w:lang w:eastAsia="he-IL"/>
        </w:rPr>
        <w:t xml:space="preserve"> אני </w:t>
      </w:r>
      <w:bookmarkStart w:id="9628" w:name="_ETM_Q57_452625"/>
      <w:bookmarkEnd w:id="9628"/>
      <w:r>
        <w:rPr>
          <w:rtl/>
          <w:lang w:eastAsia="he-IL"/>
        </w:rPr>
        <w:t xml:space="preserve">רוצה להאמין שגם אנשים שזכו להורים וזכו לבית, וגם אנחנו </w:t>
      </w:r>
      <w:bookmarkStart w:id="9629" w:name="_ETM_Q57_456621"/>
      <w:bookmarkEnd w:id="9629"/>
      <w:r>
        <w:rPr>
          <w:rtl/>
          <w:lang w:eastAsia="he-IL"/>
        </w:rPr>
        <w:t>שנמצאים פה</w:t>
      </w:r>
      <w:r>
        <w:rPr>
          <w:rFonts w:hint="cs"/>
          <w:rtl/>
          <w:lang w:eastAsia="he-IL"/>
        </w:rPr>
        <w:t>,</w:t>
      </w:r>
      <w:r>
        <w:rPr>
          <w:rtl/>
          <w:lang w:eastAsia="he-IL"/>
        </w:rPr>
        <w:t xml:space="preserve"> מסוגלים להבין מה זה ילדים שצריכים מדריכים שמסורים </w:t>
      </w:r>
      <w:bookmarkStart w:id="9630" w:name="_ETM_Q57_460617"/>
      <w:bookmarkEnd w:id="9630"/>
      <w:r>
        <w:rPr>
          <w:rtl/>
          <w:lang w:eastAsia="he-IL"/>
        </w:rPr>
        <w:t xml:space="preserve">אליהם ואיכותיים מספיק ולא שנוטשים את התפקיד שלהם ואת העבודה </w:t>
      </w:r>
      <w:bookmarkStart w:id="9631" w:name="_ETM_Q57_464613"/>
      <w:bookmarkEnd w:id="9631"/>
      <w:r>
        <w:rPr>
          <w:rtl/>
          <w:lang w:eastAsia="he-IL"/>
        </w:rPr>
        <w:t xml:space="preserve">שלהם. </w:t>
      </w:r>
      <w:bookmarkStart w:id="9632" w:name="_ETM_Q57_468750"/>
      <w:bookmarkEnd w:id="9632"/>
    </w:p>
    <w:p w:rsidR="00A65596" w:rsidRDefault="00A65596" w:rsidP="00BD6767">
      <w:pPr>
        <w:rPr>
          <w:rtl/>
          <w:lang w:eastAsia="he-IL"/>
        </w:rPr>
      </w:pPr>
      <w:bookmarkStart w:id="9633" w:name="_ETM_Q57_471195"/>
      <w:bookmarkStart w:id="9634" w:name="_ETM_Q57_471242"/>
      <w:bookmarkStart w:id="9635" w:name="_ETM_Q57_471306"/>
      <w:bookmarkEnd w:id="9633"/>
      <w:bookmarkEnd w:id="9634"/>
      <w:bookmarkEnd w:id="9635"/>
    </w:p>
    <w:p w:rsidR="00A65596" w:rsidRDefault="00A65596" w:rsidP="00BD6767">
      <w:pPr>
        <w:rPr>
          <w:rtl/>
          <w:lang w:eastAsia="he-IL"/>
        </w:rPr>
      </w:pPr>
      <w:bookmarkStart w:id="9636" w:name="_ETM_Q57_471348"/>
      <w:bookmarkEnd w:id="9636"/>
      <w:r>
        <w:rPr>
          <w:rtl/>
          <w:lang w:eastAsia="he-IL"/>
        </w:rPr>
        <w:t xml:space="preserve">ועכשיו בחזרה לחוק. זה שיקראו לו </w:t>
      </w:r>
      <w:r>
        <w:rPr>
          <w:rFonts w:hint="cs"/>
          <w:rtl/>
          <w:lang w:eastAsia="he-IL"/>
        </w:rPr>
        <w:t>"</w:t>
      </w:r>
      <w:r>
        <w:rPr>
          <w:rtl/>
          <w:lang w:eastAsia="he-IL"/>
        </w:rPr>
        <w:t>חוק בוררות</w:t>
      </w:r>
      <w:r>
        <w:rPr>
          <w:rFonts w:hint="cs"/>
          <w:rtl/>
          <w:lang w:eastAsia="he-IL"/>
        </w:rPr>
        <w:t>"</w:t>
      </w:r>
      <w:r>
        <w:rPr>
          <w:rtl/>
          <w:lang w:eastAsia="he-IL"/>
        </w:rPr>
        <w:t xml:space="preserve"> זה לא </w:t>
      </w:r>
      <w:bookmarkStart w:id="9637" w:name="_ETM_Q57_472414"/>
      <w:bookmarkEnd w:id="9637"/>
      <w:r>
        <w:rPr>
          <w:rtl/>
          <w:lang w:eastAsia="he-IL"/>
        </w:rPr>
        <w:t>הופך את החוק הזה למרוכ</w:t>
      </w:r>
      <w:r>
        <w:rPr>
          <w:rFonts w:hint="cs"/>
          <w:rtl/>
          <w:lang w:eastAsia="he-IL"/>
        </w:rPr>
        <w:t>ך</w:t>
      </w:r>
      <w:r>
        <w:rPr>
          <w:rtl/>
          <w:lang w:eastAsia="he-IL"/>
        </w:rPr>
        <w:t xml:space="preserve"> ונחמד</w:t>
      </w:r>
      <w:r>
        <w:rPr>
          <w:rFonts w:hint="cs"/>
          <w:rtl/>
          <w:lang w:eastAsia="he-IL"/>
        </w:rPr>
        <w:t>.</w:t>
      </w:r>
      <w:bookmarkStart w:id="9638" w:name="_ETM_Q57_475269"/>
      <w:bookmarkEnd w:id="9638"/>
    </w:p>
    <w:p w:rsidR="00A65596" w:rsidRDefault="00A65596" w:rsidP="00BD6767">
      <w:pPr>
        <w:rPr>
          <w:rtl/>
          <w:lang w:eastAsia="he-IL"/>
        </w:rPr>
      </w:pPr>
      <w:bookmarkStart w:id="9639" w:name="_ETM_Q57_475317"/>
      <w:bookmarkStart w:id="9640" w:name="_ETM_Q57_475427"/>
      <w:bookmarkEnd w:id="9639"/>
      <w:bookmarkEnd w:id="9640"/>
    </w:p>
    <w:p w:rsidR="00A65596" w:rsidRDefault="00A65596" w:rsidP="00BD6767">
      <w:pPr>
        <w:pStyle w:val="af6"/>
        <w:keepNext/>
        <w:rPr>
          <w:rtl/>
        </w:rPr>
      </w:pPr>
      <w:r w:rsidRPr="006B3A62">
        <w:rPr>
          <w:rStyle w:val="TagStyle"/>
          <w:rtl/>
        </w:rPr>
        <w:t xml:space="preserve"> &lt;&lt; יור &gt;&gt; </w:t>
      </w:r>
      <w:r>
        <w:rPr>
          <w:rtl/>
        </w:rPr>
        <w:t>היו"ר אליהו רביבו:</w:t>
      </w:r>
      <w:r w:rsidRPr="006B3A62">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9641" w:name="_ETM_Q57_476967"/>
      <w:bookmarkEnd w:id="9641"/>
      <w:r>
        <w:rPr>
          <w:rFonts w:hint="cs"/>
          <w:rtl/>
          <w:lang w:eastAsia="he-IL"/>
        </w:rPr>
        <w:t>תתכנסי, בבקשה, לסיום.</w:t>
      </w:r>
    </w:p>
    <w:p w:rsidR="00A65596" w:rsidRDefault="00A65596" w:rsidP="00BD6767">
      <w:pPr>
        <w:rPr>
          <w:rtl/>
          <w:lang w:eastAsia="he-IL"/>
        </w:rPr>
      </w:pPr>
    </w:p>
    <w:p w:rsidR="00A65596" w:rsidRDefault="00A65596" w:rsidP="00BD6767">
      <w:pPr>
        <w:pStyle w:val="-"/>
        <w:keepNext/>
        <w:rPr>
          <w:rtl/>
        </w:rPr>
      </w:pPr>
      <w:bookmarkStart w:id="9642" w:name="ET_speakercontinue_5115_10"/>
      <w:r w:rsidRPr="006B3A62">
        <w:rPr>
          <w:rStyle w:val="TagStyle"/>
          <w:rtl/>
        </w:rPr>
        <w:t xml:space="preserve"> &lt;&lt; דובר_המשך &gt;&gt; </w:t>
      </w:r>
      <w:r>
        <w:rPr>
          <w:rtl/>
        </w:rPr>
        <w:t>פנינה תמנו (כחול לבן – המחנה הממלכתי):</w:t>
      </w:r>
      <w:r w:rsidRPr="006B3A62">
        <w:rPr>
          <w:rStyle w:val="TagStyle"/>
          <w:rtl/>
        </w:rPr>
        <w:t xml:space="preserve"> &lt;&lt; דובר_המשך &gt;&gt;</w:t>
      </w:r>
      <w:r>
        <w:rPr>
          <w:rtl/>
        </w:rPr>
        <w:t xml:space="preserve"> </w:t>
      </w:r>
      <w:bookmarkEnd w:id="9642"/>
    </w:p>
    <w:p w:rsidR="00A65596" w:rsidRDefault="00A65596" w:rsidP="00AC5E2B">
      <w:pPr>
        <w:rPr>
          <w:rtl/>
          <w:lang w:eastAsia="he-IL"/>
        </w:rPr>
      </w:pPr>
    </w:p>
    <w:p w:rsidR="00A65596" w:rsidRDefault="00A65596" w:rsidP="00BD6767">
      <w:pPr>
        <w:rPr>
          <w:rtl/>
          <w:lang w:eastAsia="he-IL"/>
        </w:rPr>
      </w:pPr>
      <w:bookmarkStart w:id="9643" w:name="_ETM_Q57_475476"/>
      <w:bookmarkEnd w:id="9643"/>
      <w:r>
        <w:rPr>
          <w:rtl/>
          <w:lang w:eastAsia="he-IL"/>
        </w:rPr>
        <w:t>בגלל שהיו לי הפרעות</w:t>
      </w:r>
      <w:r>
        <w:rPr>
          <w:rFonts w:hint="cs"/>
          <w:rtl/>
          <w:lang w:eastAsia="he-IL"/>
        </w:rPr>
        <w:t>,</w:t>
      </w:r>
      <w:r>
        <w:rPr>
          <w:rtl/>
          <w:lang w:eastAsia="he-IL"/>
        </w:rPr>
        <w:t xml:space="preserve"> </w:t>
      </w:r>
      <w:bookmarkStart w:id="9644" w:name="_ETM_Q57_476078"/>
      <w:bookmarkEnd w:id="9644"/>
      <w:r>
        <w:rPr>
          <w:rtl/>
          <w:lang w:eastAsia="he-IL"/>
        </w:rPr>
        <w:t xml:space="preserve">אני אשמח שתתחשב בי ותיתן לי עוד דקה. </w:t>
      </w:r>
      <w:bookmarkStart w:id="9645" w:name="_ETM_Q57_479983"/>
      <w:bookmarkEnd w:id="9645"/>
    </w:p>
    <w:p w:rsidR="00A65596" w:rsidRDefault="00A65596" w:rsidP="00BD6767">
      <w:pPr>
        <w:rPr>
          <w:rtl/>
          <w:lang w:eastAsia="he-IL"/>
        </w:rPr>
      </w:pPr>
      <w:bookmarkStart w:id="9646" w:name="_ETM_Q57_480021"/>
      <w:bookmarkStart w:id="9647" w:name="_ETM_Q57_480164"/>
      <w:bookmarkEnd w:id="9646"/>
      <w:bookmarkEnd w:id="9647"/>
    </w:p>
    <w:p w:rsidR="00A65596" w:rsidRDefault="00A65596" w:rsidP="00BD6767">
      <w:pPr>
        <w:pStyle w:val="af6"/>
        <w:keepNext/>
        <w:rPr>
          <w:rtl/>
        </w:rPr>
      </w:pPr>
      <w:r w:rsidRPr="006B3A62">
        <w:rPr>
          <w:rStyle w:val="TagStyle"/>
          <w:rtl/>
        </w:rPr>
        <w:t xml:space="preserve"> &lt;&lt; יור &gt;&gt; </w:t>
      </w:r>
      <w:r>
        <w:rPr>
          <w:rtl/>
        </w:rPr>
        <w:t>היו"ר אליהו רביבו:</w:t>
      </w:r>
      <w:r w:rsidRPr="006B3A62">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9648" w:name="_ETM_Q57_482078"/>
      <w:bookmarkStart w:id="9649" w:name="_ETM_Q57_480211"/>
      <w:bookmarkEnd w:id="9648"/>
      <w:bookmarkEnd w:id="9649"/>
      <w:r>
        <w:rPr>
          <w:rFonts w:hint="cs"/>
          <w:rtl/>
          <w:lang w:eastAsia="he-IL"/>
        </w:rPr>
        <w:t xml:space="preserve">לא, לא. </w:t>
      </w:r>
      <w:r>
        <w:rPr>
          <w:rtl/>
          <w:lang w:eastAsia="he-IL"/>
        </w:rPr>
        <w:t>קיבלת די</w:t>
      </w:r>
      <w:r>
        <w:rPr>
          <w:rFonts w:hint="cs"/>
          <w:rtl/>
          <w:lang w:eastAsia="he-IL"/>
        </w:rPr>
        <w:t xml:space="preserve"> והותר. לפנים משורת הדין קיבלת די והותר.</w:t>
      </w:r>
    </w:p>
    <w:p w:rsidR="00A65596" w:rsidRDefault="00A65596" w:rsidP="00BD6767">
      <w:pPr>
        <w:rPr>
          <w:rtl/>
          <w:lang w:eastAsia="he-IL"/>
        </w:rPr>
      </w:pPr>
    </w:p>
    <w:p w:rsidR="00A65596" w:rsidRDefault="00A65596" w:rsidP="00BD6767">
      <w:pPr>
        <w:pStyle w:val="-"/>
        <w:keepNext/>
        <w:rPr>
          <w:rtl/>
        </w:rPr>
      </w:pPr>
      <w:bookmarkStart w:id="9650" w:name="ET_speakercontinue_5115_12"/>
      <w:r w:rsidRPr="006B3A62">
        <w:rPr>
          <w:rStyle w:val="TagStyle"/>
          <w:rtl/>
        </w:rPr>
        <w:t xml:space="preserve"> &lt;&lt; דובר_המשך &gt;&gt; </w:t>
      </w:r>
      <w:r>
        <w:rPr>
          <w:rtl/>
        </w:rPr>
        <w:t>פנינה תמנו (כחול לבן – המחנה הממלכתי):</w:t>
      </w:r>
      <w:r w:rsidRPr="006B3A62">
        <w:rPr>
          <w:rStyle w:val="TagStyle"/>
          <w:rtl/>
        </w:rPr>
        <w:t xml:space="preserve"> &lt;&lt; דובר_המשך &gt;&gt;</w:t>
      </w:r>
      <w:r>
        <w:rPr>
          <w:rtl/>
        </w:rPr>
        <w:t xml:space="preserve"> </w:t>
      </w:r>
      <w:bookmarkEnd w:id="9650"/>
    </w:p>
    <w:p w:rsidR="00A65596" w:rsidRDefault="00A65596" w:rsidP="00AC5E2B">
      <w:pPr>
        <w:rPr>
          <w:rtl/>
          <w:lang w:eastAsia="he-IL"/>
        </w:rPr>
      </w:pPr>
    </w:p>
    <w:p w:rsidR="00A65596" w:rsidRDefault="00A65596" w:rsidP="00BD6767">
      <w:pPr>
        <w:rPr>
          <w:rtl/>
          <w:lang w:eastAsia="he-IL"/>
        </w:rPr>
      </w:pPr>
      <w:bookmarkStart w:id="9651" w:name="_ETM_Q57_479742"/>
      <w:bookmarkEnd w:id="9651"/>
      <w:r>
        <w:rPr>
          <w:rtl/>
          <w:lang w:eastAsia="he-IL"/>
        </w:rPr>
        <w:t xml:space="preserve">אתם גם רבתם וגם זה, אז אני אשתדל </w:t>
      </w:r>
      <w:bookmarkStart w:id="9652" w:name="_ETM_Q57_483406"/>
      <w:bookmarkEnd w:id="9652"/>
      <w:r>
        <w:rPr>
          <w:rtl/>
          <w:lang w:eastAsia="he-IL"/>
        </w:rPr>
        <w:t>לקצר</w:t>
      </w:r>
      <w:r>
        <w:rPr>
          <w:rFonts w:hint="cs"/>
          <w:rtl/>
          <w:lang w:eastAsia="he-IL"/>
        </w:rPr>
        <w:t>.</w:t>
      </w:r>
      <w:r>
        <w:rPr>
          <w:rtl/>
          <w:lang w:eastAsia="he-IL"/>
        </w:rPr>
        <w:t xml:space="preserve"> אבל אם תוכל</w:t>
      </w:r>
      <w:r>
        <w:rPr>
          <w:rFonts w:hint="cs"/>
          <w:rtl/>
          <w:lang w:eastAsia="he-IL"/>
        </w:rPr>
        <w:t>,</w:t>
      </w:r>
      <w:r>
        <w:rPr>
          <w:rtl/>
          <w:lang w:eastAsia="he-IL"/>
        </w:rPr>
        <w:t xml:space="preserve"> בבקשה, תיתן לי רק לסיים את </w:t>
      </w:r>
      <w:bookmarkStart w:id="9653" w:name="_ETM_Q57_487070"/>
      <w:bookmarkEnd w:id="9653"/>
      <w:r>
        <w:rPr>
          <w:rtl/>
          <w:lang w:eastAsia="he-IL"/>
        </w:rPr>
        <w:t>דבריי. החוק הזה הוא חוק הפרטת בתי המשפט, ומי של</w:t>
      </w:r>
      <w:r>
        <w:rPr>
          <w:rFonts w:hint="cs"/>
          <w:rtl/>
          <w:lang w:eastAsia="he-IL"/>
        </w:rPr>
        <w:t>א רואה</w:t>
      </w:r>
      <w:r>
        <w:rPr>
          <w:rtl/>
          <w:lang w:eastAsia="he-IL"/>
        </w:rPr>
        <w:t xml:space="preserve"> </w:t>
      </w:r>
      <w:bookmarkStart w:id="9654" w:name="_ETM_Q57_490746"/>
      <w:bookmarkEnd w:id="9654"/>
      <w:r>
        <w:rPr>
          <w:rtl/>
          <w:lang w:eastAsia="he-IL"/>
        </w:rPr>
        <w:t xml:space="preserve">את זה הוא עיוור, כי בסוף אם מישהו חושב שמוסלמים </w:t>
      </w:r>
      <w:bookmarkStart w:id="9655" w:name="_ETM_Q57_494410"/>
      <w:bookmarkEnd w:id="9655"/>
      <w:r>
        <w:rPr>
          <w:rtl/>
          <w:lang w:eastAsia="he-IL"/>
        </w:rPr>
        <w:t>לא יבחרו ללכת לבית הדין השרעי, הוא טועה ומט</w:t>
      </w:r>
      <w:r>
        <w:rPr>
          <w:rFonts w:hint="cs"/>
          <w:rtl/>
          <w:lang w:eastAsia="he-IL"/>
        </w:rPr>
        <w:t>ע</w:t>
      </w:r>
      <w:r>
        <w:rPr>
          <w:rtl/>
          <w:lang w:eastAsia="he-IL"/>
        </w:rPr>
        <w:t>ה</w:t>
      </w:r>
      <w:r>
        <w:rPr>
          <w:rFonts w:hint="cs"/>
          <w:rtl/>
          <w:lang w:eastAsia="he-IL"/>
        </w:rPr>
        <w:t>.</w:t>
      </w:r>
      <w:r>
        <w:rPr>
          <w:rtl/>
          <w:lang w:eastAsia="he-IL"/>
        </w:rPr>
        <w:t xml:space="preserve"> למה </w:t>
      </w:r>
      <w:bookmarkStart w:id="9656" w:name="_ETM_Q57_498074"/>
      <w:bookmarkEnd w:id="9656"/>
      <w:r>
        <w:rPr>
          <w:rtl/>
          <w:lang w:eastAsia="he-IL"/>
        </w:rPr>
        <w:t xml:space="preserve">שירצו לבוא לבתי </w:t>
      </w:r>
      <w:r>
        <w:rPr>
          <w:rFonts w:hint="cs"/>
          <w:rtl/>
          <w:lang w:eastAsia="he-IL"/>
        </w:rPr>
        <w:t>ה</w:t>
      </w:r>
      <w:r>
        <w:rPr>
          <w:rtl/>
          <w:lang w:eastAsia="he-IL"/>
        </w:rPr>
        <w:t xml:space="preserve">משפט </w:t>
      </w:r>
      <w:r>
        <w:rPr>
          <w:rFonts w:hint="cs"/>
          <w:rtl/>
          <w:lang w:eastAsia="he-IL"/>
        </w:rPr>
        <w:t>ה</w:t>
      </w:r>
      <w:r>
        <w:rPr>
          <w:rtl/>
          <w:lang w:eastAsia="he-IL"/>
        </w:rPr>
        <w:t>ישראלי</w:t>
      </w:r>
      <w:r>
        <w:rPr>
          <w:rFonts w:hint="cs"/>
          <w:rtl/>
          <w:lang w:eastAsia="he-IL"/>
        </w:rPr>
        <w:t>י</w:t>
      </w:r>
      <w:r>
        <w:rPr>
          <w:rtl/>
          <w:lang w:eastAsia="he-IL"/>
        </w:rPr>
        <w:t xml:space="preserve">ם הכלליים, האזרחיים, למה? עדיף להם </w:t>
      </w:r>
      <w:bookmarkStart w:id="9657" w:name="_ETM_Q57_501738"/>
      <w:bookmarkEnd w:id="9657"/>
      <w:r>
        <w:rPr>
          <w:rtl/>
          <w:lang w:eastAsia="he-IL"/>
        </w:rPr>
        <w:t xml:space="preserve">בשפתם, עדיף להם מי </w:t>
      </w:r>
      <w:r>
        <w:rPr>
          <w:rFonts w:hint="cs"/>
          <w:rtl/>
          <w:lang w:eastAsia="he-IL"/>
        </w:rPr>
        <w:t>ש</w:t>
      </w:r>
      <w:r>
        <w:rPr>
          <w:rtl/>
          <w:lang w:eastAsia="he-IL"/>
        </w:rPr>
        <w:t xml:space="preserve">מבין אותם, ואז תצא פסיקה אחת </w:t>
      </w:r>
      <w:bookmarkStart w:id="9658" w:name="_ETM_Q57_505402"/>
      <w:bookmarkEnd w:id="9658"/>
      <w:r>
        <w:rPr>
          <w:rtl/>
          <w:lang w:eastAsia="he-IL"/>
        </w:rPr>
        <w:t>שהיא לערביי ישראל, ואז תצא פסיקה שנייה שהיא לחרדים</w:t>
      </w:r>
      <w:r>
        <w:rPr>
          <w:rFonts w:hint="cs"/>
          <w:rtl/>
          <w:lang w:eastAsia="he-IL"/>
        </w:rPr>
        <w:t xml:space="preserve"> –</w:t>
      </w:r>
      <w:r>
        <w:rPr>
          <w:rtl/>
          <w:lang w:eastAsia="he-IL"/>
        </w:rPr>
        <w:t xml:space="preserve"> הם </w:t>
      </w:r>
      <w:bookmarkStart w:id="9659" w:name="_ETM_Q57_509066"/>
      <w:bookmarkEnd w:id="9659"/>
      <w:r>
        <w:rPr>
          <w:rtl/>
          <w:lang w:eastAsia="he-IL"/>
        </w:rPr>
        <w:t xml:space="preserve">ילכו לבתי הדין </w:t>
      </w:r>
      <w:r>
        <w:rPr>
          <w:rFonts w:hint="cs"/>
          <w:rtl/>
          <w:lang w:eastAsia="he-IL"/>
        </w:rPr>
        <w:t>הרבניים.</w:t>
      </w:r>
    </w:p>
    <w:p w:rsidR="00A65596" w:rsidRDefault="00A65596" w:rsidP="00BD6767">
      <w:pPr>
        <w:rPr>
          <w:rtl/>
          <w:lang w:eastAsia="he-IL"/>
        </w:rPr>
      </w:pPr>
    </w:p>
    <w:p w:rsidR="00A65596" w:rsidRDefault="00A65596" w:rsidP="00BD6767">
      <w:pPr>
        <w:pStyle w:val="af6"/>
        <w:keepNext/>
        <w:rPr>
          <w:rtl/>
        </w:rPr>
      </w:pPr>
      <w:bookmarkStart w:id="9660" w:name="ET_yor_6691_13"/>
      <w:r w:rsidRPr="006B3A62">
        <w:rPr>
          <w:rStyle w:val="TagStyle"/>
          <w:rtl/>
        </w:rPr>
        <w:t xml:space="preserve"> &lt;&lt; יור &gt;&gt; </w:t>
      </w:r>
      <w:r>
        <w:rPr>
          <w:rtl/>
        </w:rPr>
        <w:t>היו"ר אליהו רביבו:</w:t>
      </w:r>
      <w:r w:rsidRPr="006B3A62">
        <w:rPr>
          <w:rStyle w:val="TagStyle"/>
          <w:rtl/>
        </w:rPr>
        <w:t xml:space="preserve"> &lt;&lt; יור &gt;&gt;</w:t>
      </w:r>
      <w:r>
        <w:rPr>
          <w:rtl/>
        </w:rPr>
        <w:t xml:space="preserve"> </w:t>
      </w:r>
      <w:bookmarkEnd w:id="9660"/>
    </w:p>
    <w:p w:rsidR="00A65596" w:rsidRDefault="00A65596" w:rsidP="00AC5E2B">
      <w:pPr>
        <w:rPr>
          <w:rtl/>
          <w:lang w:eastAsia="he-IL"/>
        </w:rPr>
      </w:pPr>
    </w:p>
    <w:p w:rsidR="00A65596" w:rsidRDefault="00A65596" w:rsidP="00BD6767">
      <w:pPr>
        <w:rPr>
          <w:rtl/>
          <w:lang w:eastAsia="he-IL"/>
        </w:rPr>
      </w:pPr>
      <w:r>
        <w:rPr>
          <w:rFonts w:hint="cs"/>
          <w:rtl/>
          <w:lang w:eastAsia="he-IL"/>
        </w:rPr>
        <w:t>תודה רבה.</w:t>
      </w:r>
    </w:p>
    <w:p w:rsidR="00A65596" w:rsidRDefault="00A65596" w:rsidP="00BD6767">
      <w:pPr>
        <w:rPr>
          <w:rtl/>
          <w:lang w:eastAsia="he-IL"/>
        </w:rPr>
      </w:pPr>
    </w:p>
    <w:p w:rsidR="00A65596" w:rsidRDefault="00A65596" w:rsidP="00BD6767">
      <w:pPr>
        <w:pStyle w:val="-"/>
        <w:keepNext/>
        <w:rPr>
          <w:rtl/>
        </w:rPr>
      </w:pPr>
      <w:bookmarkStart w:id="9661" w:name="ET_speakercontinue_5115_14"/>
      <w:r w:rsidRPr="006B3A62">
        <w:rPr>
          <w:rStyle w:val="TagStyle"/>
          <w:rtl/>
        </w:rPr>
        <w:t xml:space="preserve"> &lt;&lt; דובר_המשך &gt;&gt; </w:t>
      </w:r>
      <w:r>
        <w:rPr>
          <w:rtl/>
        </w:rPr>
        <w:t>פנינה תמנו (כחול לבן – המחנה הממלכתי):</w:t>
      </w:r>
      <w:r w:rsidRPr="006B3A62">
        <w:rPr>
          <w:rStyle w:val="TagStyle"/>
          <w:rtl/>
        </w:rPr>
        <w:t xml:space="preserve"> &lt;&lt; דובר_המשך &gt;&gt;</w:t>
      </w:r>
      <w:r>
        <w:rPr>
          <w:rtl/>
        </w:rPr>
        <w:t xml:space="preserve"> </w:t>
      </w:r>
      <w:bookmarkEnd w:id="9661"/>
    </w:p>
    <w:p w:rsidR="00A65596" w:rsidRDefault="00A65596" w:rsidP="00AC5E2B">
      <w:pPr>
        <w:rPr>
          <w:rtl/>
          <w:lang w:eastAsia="he-IL"/>
        </w:rPr>
      </w:pPr>
    </w:p>
    <w:p w:rsidR="00A65596" w:rsidRDefault="00A65596" w:rsidP="00BD6767">
      <w:pPr>
        <w:rPr>
          <w:rtl/>
          <w:lang w:eastAsia="he-IL"/>
        </w:rPr>
      </w:pPr>
      <w:r>
        <w:rPr>
          <w:rFonts w:hint="cs"/>
          <w:rtl/>
          <w:lang w:eastAsia="he-IL"/>
        </w:rPr>
        <w:t>ו</w:t>
      </w:r>
      <w:bookmarkStart w:id="9662" w:name="_ETM_Q57_512742"/>
      <w:bookmarkEnd w:id="9662"/>
      <w:r>
        <w:rPr>
          <w:rtl/>
          <w:lang w:eastAsia="he-IL"/>
        </w:rPr>
        <w:t>פסיקה נוספת שהיא לבתי המשפט האזרחיים</w:t>
      </w:r>
      <w:r>
        <w:rPr>
          <w:rFonts w:hint="cs"/>
          <w:rtl/>
          <w:lang w:eastAsia="he-IL"/>
        </w:rPr>
        <w:t>.</w:t>
      </w:r>
      <w:r>
        <w:rPr>
          <w:rtl/>
          <w:lang w:eastAsia="he-IL"/>
        </w:rPr>
        <w:t xml:space="preserve"> שלא לדבר</w:t>
      </w:r>
      <w:r>
        <w:rPr>
          <w:rFonts w:hint="cs"/>
          <w:rtl/>
          <w:lang w:eastAsia="he-IL"/>
        </w:rPr>
        <w:t xml:space="preserve"> - - -</w:t>
      </w:r>
    </w:p>
    <w:p w:rsidR="00A65596" w:rsidRDefault="00A65596" w:rsidP="00BD6767">
      <w:pPr>
        <w:rPr>
          <w:rtl/>
          <w:lang w:eastAsia="he-IL"/>
        </w:rPr>
      </w:pPr>
    </w:p>
    <w:p w:rsidR="00A65596" w:rsidRDefault="00A65596" w:rsidP="00BD6767">
      <w:pPr>
        <w:pStyle w:val="af6"/>
        <w:keepNext/>
        <w:rPr>
          <w:rtl/>
        </w:rPr>
      </w:pPr>
      <w:r w:rsidRPr="006B3A62">
        <w:rPr>
          <w:rStyle w:val="TagStyle"/>
          <w:rtl/>
        </w:rPr>
        <w:t xml:space="preserve">&lt;&lt; יור &gt;&gt; </w:t>
      </w:r>
      <w:r>
        <w:rPr>
          <w:rtl/>
        </w:rPr>
        <w:t>היו"ר אליהו רביבו:</w:t>
      </w:r>
      <w:r w:rsidRPr="006B3A62">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תודה רבה.</w:t>
      </w:r>
    </w:p>
    <w:p w:rsidR="00A65596" w:rsidRDefault="00A65596" w:rsidP="00BD6767">
      <w:pPr>
        <w:rPr>
          <w:rtl/>
          <w:lang w:eastAsia="he-IL"/>
        </w:rPr>
      </w:pPr>
    </w:p>
    <w:p w:rsidR="00A65596" w:rsidRDefault="00A65596" w:rsidP="00BD6767">
      <w:pPr>
        <w:pStyle w:val="-"/>
        <w:keepNext/>
        <w:rPr>
          <w:rtl/>
        </w:rPr>
      </w:pPr>
      <w:r w:rsidRPr="006B3A62">
        <w:rPr>
          <w:rStyle w:val="TagStyle"/>
          <w:rtl/>
        </w:rPr>
        <w:t xml:space="preserve"> &lt;&lt; דובר_המשך &gt;&gt; </w:t>
      </w:r>
      <w:r>
        <w:rPr>
          <w:rtl/>
        </w:rPr>
        <w:t>פנינה תמנו (כחול לבן – המחנה הממלכתי):</w:t>
      </w:r>
      <w:r w:rsidRPr="006B3A62">
        <w:rPr>
          <w:rStyle w:val="TagStyle"/>
          <w:rtl/>
        </w:rPr>
        <w:t xml:space="preserve"> &lt;&lt; דובר_המשך &gt;&gt;</w:t>
      </w:r>
      <w:r>
        <w:rPr>
          <w:rtl/>
        </w:rPr>
        <w:t xml:space="preserve"> </w:t>
      </w:r>
    </w:p>
    <w:p w:rsidR="00A65596" w:rsidRDefault="00A65596" w:rsidP="00BD6767">
      <w:pPr>
        <w:rPr>
          <w:rtl/>
          <w:lang w:eastAsia="he-IL"/>
        </w:rPr>
      </w:pPr>
    </w:p>
    <w:p w:rsidR="00A65596" w:rsidRDefault="00A65596" w:rsidP="00BD6767">
      <w:pPr>
        <w:rPr>
          <w:rtl/>
          <w:lang w:eastAsia="he-IL"/>
        </w:rPr>
      </w:pPr>
      <w:r>
        <w:rPr>
          <w:rtl/>
          <w:lang w:eastAsia="he-IL"/>
        </w:rPr>
        <w:t xml:space="preserve">אני מסיימת </w:t>
      </w:r>
      <w:bookmarkStart w:id="9663" w:name="_ETM_Q57_516350"/>
      <w:bookmarkEnd w:id="9663"/>
      <w:r>
        <w:rPr>
          <w:rtl/>
          <w:lang w:eastAsia="he-IL"/>
        </w:rPr>
        <w:t xml:space="preserve">במשפט, שלא לדבר על זה </w:t>
      </w:r>
      <w:r>
        <w:rPr>
          <w:rFonts w:hint="cs"/>
          <w:rtl/>
          <w:lang w:eastAsia="he-IL"/>
        </w:rPr>
        <w:t>ש</w:t>
      </w:r>
      <w:r>
        <w:rPr>
          <w:rtl/>
          <w:lang w:eastAsia="he-IL"/>
        </w:rPr>
        <w:t xml:space="preserve">אנחנו לא צריכות לקבל שום </w:t>
      </w:r>
      <w:bookmarkStart w:id="9664" w:name="_ETM_Q57_519958"/>
      <w:bookmarkEnd w:id="9664"/>
      <w:r>
        <w:rPr>
          <w:rtl/>
          <w:lang w:eastAsia="he-IL"/>
        </w:rPr>
        <w:t xml:space="preserve">מערכת משפטית, בטח לא מערכת שהולכת להסתעף, שאין בה ולו </w:t>
      </w:r>
      <w:bookmarkStart w:id="9665" w:name="_ETM_Q57_523565"/>
      <w:bookmarkEnd w:id="9665"/>
      <w:r>
        <w:rPr>
          <w:rtl/>
          <w:lang w:eastAsia="he-IL"/>
        </w:rPr>
        <w:t>אישה אחת שתפסוק ב</w:t>
      </w:r>
      <w:r>
        <w:rPr>
          <w:rFonts w:hint="cs"/>
          <w:rtl/>
          <w:lang w:eastAsia="he-IL"/>
        </w:rPr>
        <w:t>ה.</w:t>
      </w:r>
      <w:r>
        <w:rPr>
          <w:rtl/>
          <w:lang w:eastAsia="he-IL"/>
        </w:rPr>
        <w:t xml:space="preserve"> זה דבר שהוא לקוי מיסודו</w:t>
      </w:r>
      <w:r>
        <w:rPr>
          <w:rFonts w:hint="cs"/>
          <w:rtl/>
          <w:lang w:eastAsia="he-IL"/>
        </w:rPr>
        <w:t>.</w:t>
      </w:r>
      <w:r>
        <w:rPr>
          <w:rtl/>
          <w:lang w:eastAsia="he-IL"/>
        </w:rPr>
        <w:t xml:space="preserve"> תודה. </w:t>
      </w:r>
      <w:bookmarkStart w:id="9666" w:name="_ETM_Q57_527174"/>
      <w:bookmarkStart w:id="9667" w:name="_ETM_Q57_533589"/>
      <w:bookmarkEnd w:id="9666"/>
      <w:bookmarkEnd w:id="9667"/>
    </w:p>
    <w:p w:rsidR="00A65596" w:rsidRDefault="00A65596" w:rsidP="00BD6767">
      <w:pPr>
        <w:rPr>
          <w:rtl/>
          <w:lang w:eastAsia="he-IL"/>
        </w:rPr>
      </w:pPr>
      <w:bookmarkStart w:id="9668" w:name="_ETM_Q57_533664"/>
      <w:bookmarkEnd w:id="9668"/>
    </w:p>
    <w:p w:rsidR="00A65596" w:rsidRDefault="00A65596" w:rsidP="00BD6767">
      <w:pPr>
        <w:pStyle w:val="af6"/>
        <w:keepNext/>
        <w:rPr>
          <w:rtl/>
        </w:rPr>
      </w:pPr>
      <w:bookmarkStart w:id="9669" w:name="ET_yor_6691_15"/>
      <w:r w:rsidRPr="006B3A62">
        <w:rPr>
          <w:rStyle w:val="TagStyle"/>
          <w:rtl/>
        </w:rPr>
        <w:t xml:space="preserve"> &lt;&lt; יור &gt;&gt; </w:t>
      </w:r>
      <w:r>
        <w:rPr>
          <w:rtl/>
        </w:rPr>
        <w:t>היו"ר אליהו רביבו:</w:t>
      </w:r>
      <w:r w:rsidRPr="006B3A62">
        <w:rPr>
          <w:rStyle w:val="TagStyle"/>
          <w:rtl/>
        </w:rPr>
        <w:t xml:space="preserve"> &lt;&lt; יור &gt;&gt;</w:t>
      </w:r>
      <w:r>
        <w:rPr>
          <w:rtl/>
        </w:rPr>
        <w:t xml:space="preserve"> </w:t>
      </w:r>
      <w:bookmarkEnd w:id="9669"/>
    </w:p>
    <w:p w:rsidR="00A65596" w:rsidRDefault="00A65596" w:rsidP="00AC5E2B">
      <w:pPr>
        <w:rPr>
          <w:rtl/>
          <w:lang w:eastAsia="he-IL"/>
        </w:rPr>
      </w:pPr>
    </w:p>
    <w:p w:rsidR="00A65596" w:rsidRDefault="00A65596" w:rsidP="00BD6767">
      <w:pPr>
        <w:rPr>
          <w:rtl/>
          <w:lang w:eastAsia="he-IL"/>
        </w:rPr>
      </w:pPr>
      <w:bookmarkStart w:id="9670" w:name="_ETM_Q57_534489"/>
      <w:bookmarkStart w:id="9671" w:name="_ETM_Q57_530782"/>
      <w:bookmarkEnd w:id="9670"/>
      <w:bookmarkEnd w:id="9671"/>
      <w:r>
        <w:rPr>
          <w:rFonts w:hint="cs"/>
          <w:rtl/>
          <w:lang w:eastAsia="he-IL"/>
        </w:rPr>
        <w:t>תודה</w:t>
      </w:r>
      <w:bookmarkStart w:id="9672" w:name="_ETM_Q57_540468"/>
      <w:bookmarkEnd w:id="9672"/>
      <w:r>
        <w:rPr>
          <w:rFonts w:hint="cs"/>
          <w:rtl/>
          <w:lang w:eastAsia="he-IL"/>
        </w:rPr>
        <w:t xml:space="preserve"> </w:t>
      </w:r>
      <w:r>
        <w:rPr>
          <w:rtl/>
          <w:lang w:eastAsia="he-IL"/>
        </w:rPr>
        <w:t>רבה</w:t>
      </w:r>
      <w:r>
        <w:rPr>
          <w:rFonts w:hint="cs"/>
          <w:rtl/>
          <w:lang w:eastAsia="he-IL"/>
        </w:rPr>
        <w:t>.</w:t>
      </w:r>
      <w:r>
        <w:rPr>
          <w:rtl/>
          <w:lang w:eastAsia="he-IL"/>
        </w:rPr>
        <w:t xml:space="preserve"> חברת הכנסת מירב בן ארי, חמש דקות לרשותך, בבקשה.</w:t>
      </w:r>
    </w:p>
    <w:p w:rsidR="00A65596" w:rsidRDefault="00A65596" w:rsidP="00BD6767">
      <w:pPr>
        <w:rPr>
          <w:rtl/>
          <w:lang w:eastAsia="he-IL"/>
        </w:rPr>
      </w:pPr>
      <w:bookmarkStart w:id="9673" w:name="_ETM_Q57_543872"/>
      <w:bookmarkEnd w:id="9673"/>
    </w:p>
    <w:p w:rsidR="00A65596" w:rsidRDefault="00A65596" w:rsidP="00BD6767">
      <w:pPr>
        <w:pStyle w:val="a4"/>
        <w:keepNext/>
        <w:rPr>
          <w:rtl/>
        </w:rPr>
      </w:pPr>
      <w:bookmarkStart w:id="9674" w:name="ET_speaker_5300_16"/>
      <w:r w:rsidRPr="006B3A62">
        <w:rPr>
          <w:rStyle w:val="TagStyle"/>
          <w:rtl/>
        </w:rPr>
        <w:t xml:space="preserve">&lt;&lt; דובר &gt;&gt; </w:t>
      </w:r>
      <w:bookmarkStart w:id="9675" w:name="_Toc225271850"/>
      <w:bookmarkStart w:id="9676" w:name="_Toc225272132"/>
      <w:r>
        <w:rPr>
          <w:rtl/>
        </w:rPr>
        <w:t>מירב בן ארי (יש עתיד):</w:t>
      </w:r>
      <w:bookmarkEnd w:id="9675"/>
      <w:bookmarkEnd w:id="9676"/>
      <w:r w:rsidRPr="006B3A62">
        <w:rPr>
          <w:rStyle w:val="TagStyle"/>
          <w:rtl/>
        </w:rPr>
        <w:t xml:space="preserve"> &lt;&lt; דובר &gt;&gt;</w:t>
      </w:r>
      <w:r>
        <w:rPr>
          <w:rtl/>
        </w:rPr>
        <w:t xml:space="preserve"> </w:t>
      </w:r>
      <w:bookmarkEnd w:id="9674"/>
    </w:p>
    <w:p w:rsidR="00A65596" w:rsidRDefault="00A65596" w:rsidP="00AC5E2B">
      <w:pPr>
        <w:rPr>
          <w:rtl/>
          <w:lang w:eastAsia="he-IL"/>
        </w:rPr>
      </w:pPr>
    </w:p>
    <w:p w:rsidR="00A65596" w:rsidRDefault="00A65596" w:rsidP="00BD6767">
      <w:pPr>
        <w:rPr>
          <w:rtl/>
          <w:lang w:eastAsia="he-IL"/>
        </w:rPr>
      </w:pPr>
      <w:bookmarkStart w:id="9677" w:name="_ETM_Q57_544625"/>
      <w:bookmarkStart w:id="9678" w:name="_ETM_Q57_544681"/>
      <w:bookmarkStart w:id="9679" w:name="_ETM_Q57_538779"/>
      <w:bookmarkEnd w:id="9677"/>
      <w:bookmarkEnd w:id="9678"/>
      <w:bookmarkEnd w:id="9679"/>
      <w:r>
        <w:rPr>
          <w:rtl/>
          <w:lang w:eastAsia="he-IL"/>
        </w:rPr>
        <w:t xml:space="preserve">תודה רבה, אדוני היושב </w:t>
      </w:r>
      <w:r>
        <w:rPr>
          <w:rFonts w:hint="cs"/>
          <w:rtl/>
          <w:lang w:eastAsia="he-IL"/>
        </w:rPr>
        <w:t>ב</w:t>
      </w:r>
      <w:r>
        <w:rPr>
          <w:rtl/>
          <w:lang w:eastAsia="he-IL"/>
        </w:rPr>
        <w:t>ראש</w:t>
      </w:r>
      <w:r>
        <w:rPr>
          <w:rFonts w:hint="cs"/>
          <w:rtl/>
          <w:lang w:eastAsia="he-IL"/>
        </w:rPr>
        <w:t>.</w:t>
      </w:r>
      <w:r>
        <w:rPr>
          <w:rtl/>
          <w:lang w:eastAsia="he-IL"/>
        </w:rPr>
        <w:t xml:space="preserve"> על החוק הזה דיברתי ארוכות</w:t>
      </w:r>
      <w:r>
        <w:rPr>
          <w:rFonts w:hint="cs"/>
          <w:rtl/>
          <w:lang w:eastAsia="he-IL"/>
        </w:rPr>
        <w:t>.</w:t>
      </w:r>
      <w:r>
        <w:rPr>
          <w:rtl/>
          <w:lang w:eastAsia="he-IL"/>
        </w:rPr>
        <w:t xml:space="preserve"> </w:t>
      </w:r>
      <w:bookmarkStart w:id="9680" w:name="_ETM_Q57_543652"/>
      <w:bookmarkEnd w:id="9680"/>
      <w:r>
        <w:rPr>
          <w:rtl/>
          <w:lang w:eastAsia="he-IL"/>
        </w:rPr>
        <w:t>למי שפספס</w:t>
      </w:r>
      <w:r>
        <w:rPr>
          <w:rFonts w:hint="cs"/>
          <w:rtl/>
          <w:lang w:eastAsia="he-IL"/>
        </w:rPr>
        <w:t>,</w:t>
      </w:r>
      <w:r>
        <w:rPr>
          <w:rtl/>
          <w:lang w:eastAsia="he-IL"/>
        </w:rPr>
        <w:t xml:space="preserve"> אני אקצר</w:t>
      </w:r>
      <w:r>
        <w:rPr>
          <w:rFonts w:hint="cs"/>
          <w:rtl/>
          <w:lang w:eastAsia="he-IL"/>
        </w:rPr>
        <w:t>:</w:t>
      </w:r>
      <w:r>
        <w:rPr>
          <w:rtl/>
          <w:lang w:eastAsia="he-IL"/>
        </w:rPr>
        <w:t xml:space="preserve"> זה חוק שכמובן פוגע בשוויון</w:t>
      </w:r>
      <w:r>
        <w:rPr>
          <w:rFonts w:hint="cs"/>
          <w:rtl/>
          <w:lang w:eastAsia="he-IL"/>
        </w:rPr>
        <w:t>;</w:t>
      </w:r>
      <w:r>
        <w:rPr>
          <w:rtl/>
          <w:lang w:eastAsia="he-IL"/>
        </w:rPr>
        <w:t xml:space="preserve"> חוק </w:t>
      </w:r>
      <w:bookmarkStart w:id="9681" w:name="_ETM_Q57_548525"/>
      <w:bookmarkEnd w:id="9681"/>
      <w:r>
        <w:rPr>
          <w:rtl/>
          <w:lang w:eastAsia="he-IL"/>
        </w:rPr>
        <w:t xml:space="preserve">שכמובן מדבר על הסכמה, אבל אין באמת הסכמה, כי זה </w:t>
      </w:r>
      <w:bookmarkStart w:id="9682" w:name="_ETM_Q57_553399"/>
      <w:bookmarkEnd w:id="9682"/>
      <w:r>
        <w:rPr>
          <w:rtl/>
          <w:lang w:eastAsia="he-IL"/>
        </w:rPr>
        <w:t>לא באמת שיש הסכמה בין עובד למעביד, בין אישה לגבר</w:t>
      </w:r>
      <w:r>
        <w:rPr>
          <w:rFonts w:hint="cs"/>
          <w:rtl/>
          <w:lang w:eastAsia="he-IL"/>
        </w:rPr>
        <w:t>.</w:t>
      </w:r>
      <w:r>
        <w:rPr>
          <w:rtl/>
          <w:lang w:eastAsia="he-IL"/>
        </w:rPr>
        <w:t xml:space="preserve"> </w:t>
      </w:r>
      <w:bookmarkStart w:id="9683" w:name="_ETM_Q57_558272"/>
      <w:bookmarkEnd w:id="9683"/>
      <w:r>
        <w:rPr>
          <w:rtl/>
          <w:lang w:eastAsia="he-IL"/>
        </w:rPr>
        <w:t xml:space="preserve">אבל דיברתי ארוכות על החוק הזה. </w:t>
      </w:r>
      <w:bookmarkStart w:id="9684" w:name="_ETM_Q57_563209"/>
      <w:bookmarkEnd w:id="9684"/>
    </w:p>
    <w:p w:rsidR="00A65596" w:rsidRDefault="00A65596" w:rsidP="00BD6767">
      <w:pPr>
        <w:rPr>
          <w:rtl/>
          <w:lang w:eastAsia="he-IL"/>
        </w:rPr>
      </w:pPr>
      <w:bookmarkStart w:id="9685" w:name="_ETM_Q57_563273"/>
      <w:bookmarkStart w:id="9686" w:name="_ETM_Q57_563387"/>
      <w:bookmarkEnd w:id="9685"/>
      <w:bookmarkEnd w:id="9686"/>
    </w:p>
    <w:p w:rsidR="00A65596" w:rsidRDefault="00A65596" w:rsidP="00C033A3">
      <w:pPr>
        <w:rPr>
          <w:rtl/>
          <w:lang w:eastAsia="he-IL"/>
        </w:rPr>
      </w:pPr>
      <w:bookmarkStart w:id="9687" w:name="_ETM_Q57_563441"/>
      <w:bookmarkEnd w:id="9687"/>
      <w:r>
        <w:rPr>
          <w:rtl/>
          <w:lang w:eastAsia="he-IL"/>
        </w:rPr>
        <w:t xml:space="preserve">אני כן רוצה לדבר </w:t>
      </w:r>
      <w:bookmarkStart w:id="9688" w:name="_ETM_Q57_563145"/>
      <w:bookmarkEnd w:id="9688"/>
      <w:r>
        <w:rPr>
          <w:rtl/>
          <w:lang w:eastAsia="he-IL"/>
        </w:rPr>
        <w:t>על משהו אחר</w:t>
      </w:r>
      <w:r>
        <w:rPr>
          <w:rFonts w:hint="cs"/>
          <w:rtl/>
          <w:lang w:eastAsia="he-IL"/>
        </w:rPr>
        <w:t>.</w:t>
      </w:r>
      <w:r>
        <w:rPr>
          <w:rtl/>
          <w:lang w:eastAsia="he-IL"/>
        </w:rPr>
        <w:t xml:space="preserve"> אני רוצה לדבר על ביבי</w:t>
      </w:r>
      <w:r>
        <w:rPr>
          <w:rFonts w:hint="cs"/>
          <w:rtl/>
          <w:lang w:eastAsia="he-IL"/>
        </w:rPr>
        <w:t>,</w:t>
      </w:r>
      <w:r>
        <w:rPr>
          <w:rtl/>
          <w:lang w:eastAsia="he-IL"/>
        </w:rPr>
        <w:t xml:space="preserve"> </w:t>
      </w:r>
      <w:bookmarkStart w:id="9689" w:name="_ETM_Q57_568450"/>
      <w:bookmarkEnd w:id="9689"/>
      <w:r>
        <w:rPr>
          <w:rtl/>
          <w:lang w:eastAsia="he-IL"/>
        </w:rPr>
        <w:t>שביבי חילק דייסה</w:t>
      </w:r>
      <w:r>
        <w:rPr>
          <w:rFonts w:hint="cs"/>
          <w:rtl/>
          <w:lang w:eastAsia="he-IL"/>
        </w:rPr>
        <w:t>:</w:t>
      </w:r>
      <w:r>
        <w:rPr>
          <w:rtl/>
          <w:lang w:eastAsia="he-IL"/>
        </w:rPr>
        <w:t xml:space="preserve"> </w:t>
      </w:r>
      <w:bookmarkStart w:id="9690" w:name="_ETM_Q57_571839"/>
      <w:bookmarkEnd w:id="9690"/>
      <w:r>
        <w:rPr>
          <w:rtl/>
          <w:lang w:eastAsia="he-IL"/>
        </w:rPr>
        <w:t xml:space="preserve">נתן לבן גביר את חוק עונש מוות, </w:t>
      </w:r>
      <w:bookmarkStart w:id="9691" w:name="_ETM_Q57_575140"/>
      <w:bookmarkEnd w:id="9691"/>
      <w:r>
        <w:rPr>
          <w:rtl/>
          <w:lang w:eastAsia="he-IL"/>
        </w:rPr>
        <w:t>נתן לציונות הדתית את הטבות המס ביו</w:t>
      </w:r>
      <w:r>
        <w:rPr>
          <w:rFonts w:hint="cs"/>
          <w:rtl/>
          <w:lang w:eastAsia="he-IL"/>
        </w:rPr>
        <w:t>"</w:t>
      </w:r>
      <w:r>
        <w:rPr>
          <w:rtl/>
          <w:lang w:eastAsia="he-IL"/>
        </w:rPr>
        <w:t xml:space="preserve">ש. אגב, למה? למה </w:t>
      </w:r>
      <w:bookmarkStart w:id="9692" w:name="_ETM_Q57_577962"/>
      <w:bookmarkEnd w:id="9692"/>
      <w:r>
        <w:rPr>
          <w:rtl/>
          <w:lang w:eastAsia="he-IL"/>
        </w:rPr>
        <w:t>צריך לקבל הטבות מס ביו</w:t>
      </w:r>
      <w:r>
        <w:rPr>
          <w:rFonts w:hint="cs"/>
          <w:rtl/>
          <w:lang w:eastAsia="he-IL"/>
        </w:rPr>
        <w:t>"</w:t>
      </w:r>
      <w:r>
        <w:rPr>
          <w:rtl/>
          <w:lang w:eastAsia="he-IL"/>
        </w:rPr>
        <w:t xml:space="preserve">ש? מה הקטע? זה לא בצפון, </w:t>
      </w:r>
      <w:bookmarkStart w:id="9693" w:name="_ETM_Q57_580784"/>
      <w:bookmarkEnd w:id="9693"/>
      <w:r>
        <w:rPr>
          <w:rtl/>
          <w:lang w:eastAsia="he-IL"/>
        </w:rPr>
        <w:t>זה לא בדרום</w:t>
      </w:r>
      <w:r>
        <w:rPr>
          <w:rFonts w:hint="cs"/>
          <w:rtl/>
          <w:lang w:eastAsia="he-IL"/>
        </w:rPr>
        <w:t>.</w:t>
      </w:r>
      <w:r>
        <w:rPr>
          <w:rtl/>
          <w:lang w:eastAsia="he-IL"/>
        </w:rPr>
        <w:t xml:space="preserve"> למה? כי זה החברים שלו אז הוא </w:t>
      </w:r>
      <w:bookmarkStart w:id="9694" w:name="_ETM_Q57_583606"/>
      <w:bookmarkEnd w:id="9694"/>
      <w:r>
        <w:rPr>
          <w:rtl/>
          <w:lang w:eastAsia="he-IL"/>
        </w:rPr>
        <w:t>נותן להם</w:t>
      </w:r>
      <w:r>
        <w:rPr>
          <w:rFonts w:hint="cs"/>
          <w:rtl/>
          <w:lang w:eastAsia="he-IL"/>
        </w:rPr>
        <w:t>?</w:t>
      </w:r>
      <w:r>
        <w:rPr>
          <w:rtl/>
          <w:lang w:eastAsia="he-IL"/>
        </w:rPr>
        <w:t xml:space="preserve"> </w:t>
      </w:r>
      <w:bookmarkStart w:id="9695" w:name="_ETM_Q57_586869"/>
      <w:bookmarkEnd w:id="9695"/>
      <w:r>
        <w:rPr>
          <w:rtl/>
          <w:lang w:eastAsia="he-IL"/>
        </w:rPr>
        <w:t xml:space="preserve">אגב, מדהים כמה כסף הוא זרק עליהם בשלוש השנים האחרונות, </w:t>
      </w:r>
      <w:bookmarkStart w:id="9696" w:name="_ETM_Q57_590464"/>
      <w:bookmarkEnd w:id="9696"/>
      <w:r>
        <w:rPr>
          <w:rtl/>
          <w:lang w:eastAsia="he-IL"/>
        </w:rPr>
        <w:t>ו</w:t>
      </w:r>
      <w:r>
        <w:rPr>
          <w:rFonts w:hint="cs"/>
          <w:rtl/>
          <w:lang w:eastAsia="he-IL"/>
        </w:rPr>
        <w:t>שלוש</w:t>
      </w:r>
      <w:r>
        <w:rPr>
          <w:rtl/>
          <w:lang w:eastAsia="he-IL"/>
        </w:rPr>
        <w:t xml:space="preserve"> שנים הוא מתחת לאחוז החסימה. זו תופעה שצריך לחקור </w:t>
      </w:r>
      <w:bookmarkStart w:id="9697" w:name="_ETM_Q57_594059"/>
      <w:bookmarkEnd w:id="9697"/>
      <w:r>
        <w:rPr>
          <w:rtl/>
          <w:lang w:eastAsia="he-IL"/>
        </w:rPr>
        <w:t xml:space="preserve">אותה בדוקטורט. איך יכול להיות שכל התקציבים ליהודה ושומרון ולא </w:t>
      </w:r>
      <w:bookmarkStart w:id="9698" w:name="_ETM_Q57_597654"/>
      <w:bookmarkEnd w:id="9698"/>
      <w:r>
        <w:rPr>
          <w:rtl/>
          <w:lang w:eastAsia="he-IL"/>
        </w:rPr>
        <w:t>מצביעים לו</w:t>
      </w:r>
      <w:r>
        <w:rPr>
          <w:rFonts w:hint="cs"/>
          <w:rtl/>
          <w:lang w:eastAsia="he-IL"/>
        </w:rPr>
        <w:t>?</w:t>
      </w:r>
      <w:r>
        <w:rPr>
          <w:rtl/>
          <w:lang w:eastAsia="he-IL"/>
        </w:rPr>
        <w:t xml:space="preserve"> אבל אין לי זמן אליו. הוא גם נתן </w:t>
      </w:r>
      <w:bookmarkStart w:id="9699" w:name="_ETM_Q57_601249"/>
      <w:bookmarkEnd w:id="9699"/>
      <w:r>
        <w:rPr>
          <w:rtl/>
          <w:lang w:eastAsia="he-IL"/>
        </w:rPr>
        <w:t xml:space="preserve">לחרדים את חוק שיפוט בתי דין רבניים, זה החוק פה, </w:t>
      </w:r>
      <w:bookmarkStart w:id="9700" w:name="_ETM_Q57_604844"/>
      <w:bookmarkEnd w:id="9700"/>
      <w:r>
        <w:rPr>
          <w:rtl/>
          <w:lang w:eastAsia="he-IL"/>
        </w:rPr>
        <w:t xml:space="preserve">ולמי לא נשאר? </w:t>
      </w:r>
      <w:bookmarkStart w:id="9701" w:name="_ETM_Q57_609700"/>
      <w:bookmarkEnd w:id="9701"/>
      <w:r>
        <w:rPr>
          <w:rFonts w:hint="cs"/>
          <w:rtl/>
          <w:lang w:eastAsia="he-IL"/>
        </w:rPr>
        <w:t>ל</w:t>
      </w:r>
      <w:r>
        <w:rPr>
          <w:rtl/>
          <w:lang w:eastAsia="he-IL"/>
        </w:rPr>
        <w:t>ליכוד</w:t>
      </w:r>
      <w:r>
        <w:rPr>
          <w:rFonts w:hint="cs"/>
          <w:rtl/>
          <w:lang w:eastAsia="he-IL"/>
        </w:rPr>
        <w:t>.</w:t>
      </w:r>
      <w:r>
        <w:rPr>
          <w:rtl/>
          <w:lang w:eastAsia="he-IL"/>
        </w:rPr>
        <w:t xml:space="preserve"> </w:t>
      </w:r>
      <w:bookmarkStart w:id="9702" w:name="_ETM_Q57_612190"/>
      <w:bookmarkEnd w:id="9702"/>
      <w:r>
        <w:rPr>
          <w:rtl/>
          <w:lang w:eastAsia="he-IL"/>
        </w:rPr>
        <w:t xml:space="preserve">נכון, קטי, זה עצוב. </w:t>
      </w:r>
      <w:bookmarkStart w:id="9703" w:name="_ETM_Q57_614350"/>
      <w:bookmarkEnd w:id="9703"/>
      <w:r>
        <w:rPr>
          <w:rtl/>
          <w:lang w:eastAsia="he-IL"/>
        </w:rPr>
        <w:t xml:space="preserve">לא נשאר לליכוד. </w:t>
      </w:r>
      <w:bookmarkStart w:id="9704" w:name="_ETM_Q57_619077"/>
      <w:bookmarkStart w:id="9705" w:name="_ETM_Q57_619137"/>
      <w:bookmarkStart w:id="9706" w:name="_ETM_Q57_619255"/>
      <w:bookmarkStart w:id="9707" w:name="_ETM_Q57_619385"/>
      <w:bookmarkEnd w:id="9704"/>
      <w:bookmarkEnd w:id="9705"/>
      <w:bookmarkEnd w:id="9706"/>
      <w:bookmarkEnd w:id="9707"/>
      <w:r>
        <w:rPr>
          <w:rtl/>
          <w:lang w:eastAsia="he-IL"/>
        </w:rPr>
        <w:t xml:space="preserve">שנה שלמה הגעתם, חברי הכנסת החרוצים, ובכל </w:t>
      </w:r>
      <w:bookmarkStart w:id="9708" w:name="_ETM_Q57_618960"/>
      <w:bookmarkEnd w:id="9708"/>
      <w:r>
        <w:rPr>
          <w:rtl/>
          <w:lang w:eastAsia="he-IL"/>
        </w:rPr>
        <w:t>יום רביעי לא הצבעתם על</w:t>
      </w:r>
      <w:r>
        <w:rPr>
          <w:rFonts w:hint="cs"/>
          <w:rtl/>
          <w:lang w:eastAsia="he-IL"/>
        </w:rPr>
        <w:t xml:space="preserve"> אף</w:t>
      </w:r>
      <w:r>
        <w:rPr>
          <w:rtl/>
          <w:lang w:eastAsia="he-IL"/>
        </w:rPr>
        <w:t xml:space="preserve"> חוק שלכם. </w:t>
      </w:r>
      <w:bookmarkStart w:id="9709" w:name="_ETM_Q57_624540"/>
      <w:bookmarkEnd w:id="9709"/>
      <w:r>
        <w:rPr>
          <w:rtl/>
          <w:lang w:eastAsia="he-IL"/>
        </w:rPr>
        <w:t>למה הגעתם ביום רביעי</w:t>
      </w:r>
      <w:r>
        <w:rPr>
          <w:rFonts w:hint="cs"/>
          <w:rtl/>
          <w:lang w:eastAsia="he-IL"/>
        </w:rPr>
        <w:t xml:space="preserve">? </w:t>
      </w:r>
      <w:r>
        <w:rPr>
          <w:rtl/>
          <w:lang w:eastAsia="he-IL"/>
        </w:rPr>
        <w:t>להפיל חוקים טובים של האופוזיציה</w:t>
      </w:r>
      <w:r>
        <w:rPr>
          <w:rFonts w:hint="cs"/>
          <w:rtl/>
          <w:lang w:eastAsia="he-IL"/>
        </w:rPr>
        <w:t>.</w:t>
      </w:r>
      <w:r>
        <w:rPr>
          <w:rtl/>
          <w:lang w:eastAsia="he-IL"/>
        </w:rPr>
        <w:t xml:space="preserve"> זהו, </w:t>
      </w:r>
      <w:bookmarkStart w:id="9710" w:name="_ETM_Q57_629155"/>
      <w:bookmarkEnd w:id="9710"/>
      <w:r>
        <w:rPr>
          <w:rtl/>
          <w:lang w:eastAsia="he-IL"/>
        </w:rPr>
        <w:t xml:space="preserve">תחשבו, אתם שנה שלמה הגעתם ביום רביעי, שזה היום היחיד </w:t>
      </w:r>
      <w:bookmarkStart w:id="9711" w:name="_ETM_Q57_633770"/>
      <w:bookmarkEnd w:id="9711"/>
      <w:r>
        <w:rPr>
          <w:rtl/>
          <w:lang w:eastAsia="he-IL"/>
        </w:rPr>
        <w:t xml:space="preserve">שהוא חוקים של חברי כנסת, ולא חוקקתם. זו תופעה, אגב, </w:t>
      </w:r>
      <w:bookmarkStart w:id="9712" w:name="_ETM_Q57_638385"/>
      <w:bookmarkEnd w:id="9712"/>
      <w:r>
        <w:rPr>
          <w:rFonts w:hint="cs"/>
          <w:rtl/>
          <w:lang w:eastAsia="he-IL"/>
        </w:rPr>
        <w:t>ש</w:t>
      </w:r>
      <w:r>
        <w:rPr>
          <w:rtl/>
          <w:lang w:eastAsia="he-IL"/>
        </w:rPr>
        <w:t>גם אותה יש לחקור, לדעתי</w:t>
      </w:r>
      <w:r>
        <w:rPr>
          <w:rFonts w:hint="cs"/>
          <w:rtl/>
          <w:lang w:eastAsia="he-IL"/>
        </w:rPr>
        <w:t>.</w:t>
      </w:r>
      <w:r>
        <w:rPr>
          <w:rtl/>
          <w:lang w:eastAsia="he-IL"/>
        </w:rPr>
        <w:t xml:space="preserve"> צריך לעשות דוקטורט על איך </w:t>
      </w:r>
      <w:bookmarkStart w:id="9713" w:name="_ETM_Q57_643000"/>
      <w:bookmarkEnd w:id="9713"/>
      <w:r>
        <w:rPr>
          <w:rtl/>
          <w:lang w:eastAsia="he-IL"/>
        </w:rPr>
        <w:t xml:space="preserve">נראית כנסת מיותרת, פול גז בניוטרל, כמו שאומרים, והגעתם ולא </w:t>
      </w:r>
      <w:bookmarkStart w:id="9714" w:name="_ETM_Q57_647615"/>
      <w:bookmarkEnd w:id="9714"/>
      <w:r>
        <w:rPr>
          <w:rtl/>
          <w:lang w:eastAsia="he-IL"/>
        </w:rPr>
        <w:t xml:space="preserve">חוקקתם כלום. </w:t>
      </w:r>
      <w:bookmarkStart w:id="9715" w:name="_ETM_Q57_652750"/>
      <w:bookmarkEnd w:id="9715"/>
      <w:r>
        <w:rPr>
          <w:rtl/>
          <w:lang w:eastAsia="he-IL"/>
        </w:rPr>
        <w:t>זה ממש עצוב</w:t>
      </w:r>
      <w:r>
        <w:rPr>
          <w:rFonts w:hint="cs"/>
          <w:rtl/>
          <w:lang w:eastAsia="he-IL"/>
        </w:rPr>
        <w:t>.</w:t>
      </w:r>
      <w:r>
        <w:rPr>
          <w:rtl/>
          <w:lang w:eastAsia="he-IL"/>
        </w:rPr>
        <w:t xml:space="preserve"> סוג של </w:t>
      </w:r>
      <w:r>
        <w:rPr>
          <w:rFonts w:hint="cs"/>
          <w:rtl/>
          <w:lang w:eastAsia="he-IL"/>
        </w:rPr>
        <w:t>"</w:t>
      </w:r>
      <w:r>
        <w:rPr>
          <w:rtl/>
          <w:lang w:eastAsia="he-IL"/>
        </w:rPr>
        <w:t>הקיץ של אביה</w:t>
      </w:r>
      <w:r>
        <w:rPr>
          <w:rFonts w:hint="cs"/>
          <w:rtl/>
          <w:lang w:eastAsia="he-IL"/>
        </w:rPr>
        <w:t>"</w:t>
      </w:r>
      <w:r>
        <w:rPr>
          <w:rtl/>
          <w:lang w:eastAsia="he-IL"/>
        </w:rPr>
        <w:t xml:space="preserve"> של החקיקה, </w:t>
      </w:r>
      <w:bookmarkStart w:id="9716" w:name="_ETM_Q57_656899"/>
      <w:bookmarkEnd w:id="9716"/>
      <w:r>
        <w:rPr>
          <w:rtl/>
          <w:lang w:eastAsia="he-IL"/>
        </w:rPr>
        <w:t xml:space="preserve">זה מה שקרה לליכוד. </w:t>
      </w:r>
    </w:p>
    <w:p w:rsidR="00A65596" w:rsidRDefault="00A65596" w:rsidP="00BD6767">
      <w:pPr>
        <w:rPr>
          <w:rtl/>
          <w:lang w:eastAsia="he-IL"/>
        </w:rPr>
      </w:pPr>
      <w:bookmarkStart w:id="9717" w:name="_ETM_Q57_659609"/>
      <w:bookmarkStart w:id="9718" w:name="_ETM_Q57_659669"/>
      <w:bookmarkEnd w:id="9717"/>
      <w:bookmarkEnd w:id="9718"/>
    </w:p>
    <w:p w:rsidR="00A65596" w:rsidRDefault="00A65596" w:rsidP="00BD6767">
      <w:pPr>
        <w:rPr>
          <w:rtl/>
          <w:lang w:eastAsia="he-IL"/>
        </w:rPr>
      </w:pPr>
      <w:bookmarkStart w:id="9719" w:name="_ETM_Q57_659792"/>
      <w:bookmarkStart w:id="9720" w:name="_ETM_Q57_659917"/>
      <w:bookmarkEnd w:id="9719"/>
      <w:bookmarkEnd w:id="9720"/>
      <w:r>
        <w:rPr>
          <w:rtl/>
          <w:lang w:eastAsia="he-IL"/>
        </w:rPr>
        <w:t>עכשיו</w:t>
      </w:r>
      <w:r>
        <w:rPr>
          <w:rFonts w:hint="cs"/>
          <w:rtl/>
          <w:lang w:eastAsia="he-IL"/>
        </w:rPr>
        <w:t>,</w:t>
      </w:r>
      <w:r>
        <w:rPr>
          <w:rtl/>
          <w:lang w:eastAsia="he-IL"/>
        </w:rPr>
        <w:t xml:space="preserve"> צריך לומר, זכיתם בעשרות מנדטים</w:t>
      </w:r>
      <w:r>
        <w:rPr>
          <w:rFonts w:hint="cs"/>
          <w:rtl/>
          <w:lang w:eastAsia="he-IL"/>
        </w:rPr>
        <w:t>.</w:t>
      </w:r>
      <w:r>
        <w:rPr>
          <w:rtl/>
          <w:lang w:eastAsia="he-IL"/>
        </w:rPr>
        <w:t xml:space="preserve"> </w:t>
      </w:r>
      <w:bookmarkStart w:id="9721" w:name="_ETM_Q57_662100"/>
      <w:bookmarkEnd w:id="9721"/>
      <w:r>
        <w:rPr>
          <w:rtl/>
          <w:lang w:eastAsia="he-IL"/>
        </w:rPr>
        <w:t>היום שאלתי את פוגל</w:t>
      </w:r>
      <w:r>
        <w:rPr>
          <w:rFonts w:hint="cs"/>
          <w:rtl/>
          <w:lang w:eastAsia="he-IL"/>
        </w:rPr>
        <w:t>:</w:t>
      </w:r>
      <w:r>
        <w:rPr>
          <w:rtl/>
          <w:lang w:eastAsia="he-IL"/>
        </w:rPr>
        <w:t xml:space="preserve"> תגיד, כמה </w:t>
      </w:r>
      <w:r>
        <w:rPr>
          <w:rFonts w:hint="cs"/>
          <w:rtl/>
          <w:lang w:eastAsia="he-IL"/>
        </w:rPr>
        <w:t xml:space="preserve">מנדטים </w:t>
      </w:r>
      <w:r>
        <w:rPr>
          <w:rtl/>
          <w:lang w:eastAsia="he-IL"/>
        </w:rPr>
        <w:t xml:space="preserve">יש לעוצמה יהודית? </w:t>
      </w:r>
      <w:bookmarkStart w:id="9722" w:name="_ETM_Q57_665505"/>
      <w:bookmarkEnd w:id="9722"/>
      <w:r>
        <w:rPr>
          <w:rtl/>
          <w:lang w:eastAsia="he-IL"/>
        </w:rPr>
        <w:t>וא</w:t>
      </w:r>
      <w:r>
        <w:rPr>
          <w:rFonts w:hint="cs"/>
          <w:rtl/>
          <w:lang w:eastAsia="he-IL"/>
        </w:rPr>
        <w:t>ל</w:t>
      </w:r>
      <w:r>
        <w:rPr>
          <w:rtl/>
          <w:lang w:eastAsia="he-IL"/>
        </w:rPr>
        <w:t xml:space="preserve">לה, חשבתי שיש להם 100. </w:t>
      </w:r>
      <w:bookmarkStart w:id="9723" w:name="_ETM_Q57_669630"/>
      <w:bookmarkEnd w:id="9723"/>
      <w:r>
        <w:rPr>
          <w:rtl/>
          <w:lang w:eastAsia="he-IL"/>
        </w:rPr>
        <w:t xml:space="preserve">מסתבר שיש להם </w:t>
      </w:r>
      <w:r>
        <w:rPr>
          <w:rFonts w:hint="cs"/>
          <w:rtl/>
          <w:lang w:eastAsia="he-IL"/>
        </w:rPr>
        <w:t xml:space="preserve">שישה </w:t>
      </w:r>
      <w:r>
        <w:rPr>
          <w:rtl/>
          <w:lang w:eastAsia="he-IL"/>
        </w:rPr>
        <w:t xml:space="preserve">מנדטים. </w:t>
      </w:r>
      <w:r>
        <w:rPr>
          <w:rFonts w:hint="cs"/>
          <w:rtl/>
          <w:lang w:eastAsia="he-IL"/>
        </w:rPr>
        <w:t>שישה</w:t>
      </w:r>
      <w:r>
        <w:rPr>
          <w:rtl/>
          <w:lang w:eastAsia="he-IL"/>
        </w:rPr>
        <w:t xml:space="preserve"> מנדטים</w:t>
      </w:r>
      <w:r>
        <w:rPr>
          <w:rFonts w:hint="cs"/>
          <w:rtl/>
          <w:lang w:eastAsia="he-IL"/>
        </w:rPr>
        <w:t>,</w:t>
      </w:r>
      <w:r>
        <w:rPr>
          <w:rtl/>
          <w:lang w:eastAsia="he-IL"/>
        </w:rPr>
        <w:t xml:space="preserve"> </w:t>
      </w:r>
      <w:bookmarkStart w:id="9724" w:name="_ETM_Q57_676119"/>
      <w:bookmarkEnd w:id="9724"/>
      <w:r>
        <w:rPr>
          <w:rtl/>
          <w:lang w:eastAsia="he-IL"/>
        </w:rPr>
        <w:t>וממשלת נתניהו בהובלת השר איתמר בן גביר היא הריבון</w:t>
      </w:r>
      <w:r>
        <w:rPr>
          <w:rFonts w:hint="cs"/>
          <w:rtl/>
          <w:lang w:eastAsia="he-IL"/>
        </w:rPr>
        <w:t>.</w:t>
      </w:r>
      <w:r>
        <w:rPr>
          <w:rtl/>
          <w:lang w:eastAsia="he-IL"/>
        </w:rPr>
        <w:t xml:space="preserve"> היא </w:t>
      </w:r>
      <w:bookmarkStart w:id="9725" w:name="_ETM_Q57_679169"/>
      <w:bookmarkEnd w:id="9725"/>
      <w:r>
        <w:rPr>
          <w:rtl/>
          <w:lang w:eastAsia="he-IL"/>
        </w:rPr>
        <w:t>מחליטה מה עובר, היא מחליטה מה לא עובר</w:t>
      </w:r>
      <w:r>
        <w:rPr>
          <w:rFonts w:hint="cs"/>
          <w:rtl/>
          <w:lang w:eastAsia="he-IL"/>
        </w:rPr>
        <w:t>.</w:t>
      </w:r>
      <w:r>
        <w:rPr>
          <w:rtl/>
          <w:lang w:eastAsia="he-IL"/>
        </w:rPr>
        <w:t xml:space="preserve"> אם בן </w:t>
      </w:r>
      <w:bookmarkStart w:id="9726" w:name="_ETM_Q57_682219"/>
      <w:bookmarkEnd w:id="9726"/>
      <w:r>
        <w:rPr>
          <w:rtl/>
          <w:lang w:eastAsia="he-IL"/>
        </w:rPr>
        <w:t>גביר קם בבוקר ככה, יהיה את החוק הזה</w:t>
      </w:r>
      <w:r>
        <w:rPr>
          <w:rFonts w:hint="cs"/>
          <w:rtl/>
          <w:lang w:eastAsia="he-IL"/>
        </w:rPr>
        <w:t>;</w:t>
      </w:r>
      <w:r>
        <w:rPr>
          <w:rtl/>
          <w:lang w:eastAsia="he-IL"/>
        </w:rPr>
        <w:t xml:space="preserve"> אם הוא </w:t>
      </w:r>
      <w:bookmarkStart w:id="9727" w:name="_ETM_Q57_685269"/>
      <w:bookmarkEnd w:id="9727"/>
      <w:r>
        <w:rPr>
          <w:rtl/>
          <w:lang w:eastAsia="he-IL"/>
        </w:rPr>
        <w:t xml:space="preserve">אומר </w:t>
      </w:r>
      <w:r>
        <w:rPr>
          <w:rFonts w:hint="cs"/>
          <w:rtl/>
          <w:lang w:eastAsia="he-IL"/>
        </w:rPr>
        <w:t xml:space="preserve">– </w:t>
      </w:r>
      <w:r>
        <w:rPr>
          <w:rtl/>
          <w:lang w:eastAsia="he-IL"/>
        </w:rPr>
        <w:t xml:space="preserve">אין חוקים. </w:t>
      </w:r>
      <w:bookmarkStart w:id="9728" w:name="_ETM_Q57_689049"/>
      <w:bookmarkEnd w:id="9728"/>
    </w:p>
    <w:p w:rsidR="00A65596" w:rsidRDefault="00A65596" w:rsidP="00BD6767">
      <w:pPr>
        <w:rPr>
          <w:rtl/>
          <w:lang w:eastAsia="he-IL"/>
        </w:rPr>
      </w:pPr>
      <w:bookmarkStart w:id="9729" w:name="_ETM_Q57_695089"/>
      <w:bookmarkStart w:id="9730" w:name="_ETM_Q57_695152"/>
      <w:bookmarkEnd w:id="9729"/>
      <w:bookmarkEnd w:id="9730"/>
    </w:p>
    <w:p w:rsidR="00A65596" w:rsidRDefault="00A65596" w:rsidP="00BD6767">
      <w:pPr>
        <w:rPr>
          <w:rtl/>
          <w:lang w:eastAsia="he-IL"/>
        </w:rPr>
      </w:pPr>
      <w:bookmarkStart w:id="9731" w:name="_ETM_Q57_695269"/>
      <w:bookmarkStart w:id="9732" w:name="_ETM_Q57_695374"/>
      <w:bookmarkEnd w:id="9731"/>
      <w:bookmarkEnd w:id="9732"/>
      <w:r>
        <w:rPr>
          <w:rtl/>
          <w:lang w:eastAsia="he-IL"/>
        </w:rPr>
        <w:t xml:space="preserve">עכשיו אני שואלת אתכם, חבריי לליכוד, למחל, כן, אנחנו הצביעו </w:t>
      </w:r>
      <w:bookmarkStart w:id="9733" w:name="_ETM_Q57_693056"/>
      <w:bookmarkEnd w:id="9733"/>
      <w:r>
        <w:rPr>
          <w:rtl/>
          <w:lang w:eastAsia="he-IL"/>
        </w:rPr>
        <w:t>לכם, מפלגה ליברלית, לא משעמם לכם קצת</w:t>
      </w:r>
      <w:r>
        <w:rPr>
          <w:rFonts w:hint="cs"/>
          <w:rtl/>
          <w:lang w:eastAsia="he-IL"/>
        </w:rPr>
        <w:t>?</w:t>
      </w:r>
      <w:r>
        <w:rPr>
          <w:rtl/>
          <w:lang w:eastAsia="he-IL"/>
        </w:rPr>
        <w:t xml:space="preserve"> לא מרגיש לכם </w:t>
      </w:r>
      <w:bookmarkStart w:id="9734" w:name="_ETM_Q57_697063"/>
      <w:bookmarkEnd w:id="9734"/>
      <w:r>
        <w:rPr>
          <w:rtl/>
          <w:lang w:eastAsia="he-IL"/>
        </w:rPr>
        <w:t xml:space="preserve">קצת ריקנות בלי חקיקה? </w:t>
      </w:r>
      <w:bookmarkStart w:id="9735" w:name="_ETM_Q57_701580"/>
      <w:bookmarkEnd w:id="9735"/>
      <w:r>
        <w:rPr>
          <w:rtl/>
          <w:lang w:eastAsia="he-IL"/>
        </w:rPr>
        <w:t xml:space="preserve">לא מרגיש לכם שאתם באים לכנסת ולא עובדים? </w:t>
      </w:r>
      <w:bookmarkStart w:id="9736" w:name="_ETM_Q57_705659"/>
      <w:bookmarkEnd w:id="9736"/>
      <w:r>
        <w:rPr>
          <w:rtl/>
          <w:lang w:eastAsia="he-IL"/>
        </w:rPr>
        <w:t xml:space="preserve">עכשיו, מה אתם מרגישים? אתם מרגישים שאתם עובדים, אבל אני </w:t>
      </w:r>
      <w:bookmarkStart w:id="9737" w:name="_ETM_Q57_709324"/>
      <w:bookmarkEnd w:id="9737"/>
      <w:r>
        <w:rPr>
          <w:rtl/>
          <w:lang w:eastAsia="he-IL"/>
        </w:rPr>
        <w:t>רוצה להגיד לכם משהו, ואני רואה שאתם חלק פה מקשיבים</w:t>
      </w:r>
      <w:r>
        <w:rPr>
          <w:rFonts w:hint="cs"/>
          <w:rtl/>
          <w:lang w:eastAsia="he-IL"/>
        </w:rPr>
        <w:t xml:space="preserve"> –</w:t>
      </w:r>
      <w:r>
        <w:rPr>
          <w:rtl/>
          <w:lang w:eastAsia="he-IL"/>
        </w:rPr>
        <w:t xml:space="preserve"> </w:t>
      </w:r>
      <w:bookmarkStart w:id="9738" w:name="_ETM_Q57_713760"/>
      <w:bookmarkEnd w:id="9738"/>
      <w:r>
        <w:rPr>
          <w:rtl/>
          <w:lang w:eastAsia="he-IL"/>
        </w:rPr>
        <w:t>תקשיב, משה</w:t>
      </w:r>
      <w:r>
        <w:rPr>
          <w:rFonts w:hint="cs"/>
          <w:rtl/>
          <w:lang w:eastAsia="he-IL"/>
        </w:rPr>
        <w:t>:</w:t>
      </w:r>
      <w:r>
        <w:rPr>
          <w:rtl/>
          <w:lang w:eastAsia="he-IL"/>
        </w:rPr>
        <w:t xml:space="preserve"> אי</w:t>
      </w:r>
      <w:r>
        <w:rPr>
          <w:rFonts w:hint="cs"/>
          <w:rtl/>
          <w:lang w:eastAsia="he-IL"/>
        </w:rPr>
        <w:t>-</w:t>
      </w:r>
      <w:r>
        <w:rPr>
          <w:rtl/>
          <w:lang w:eastAsia="he-IL"/>
        </w:rPr>
        <w:t xml:space="preserve">אפשר שלוש שנים לעשות רק חוק אחד </w:t>
      </w:r>
      <w:bookmarkStart w:id="9739" w:name="_ETM_Q57_717819"/>
      <w:bookmarkEnd w:id="9739"/>
      <w:r>
        <w:rPr>
          <w:rtl/>
          <w:lang w:eastAsia="he-IL"/>
        </w:rPr>
        <w:t>של מח</w:t>
      </w:r>
      <w:r>
        <w:rPr>
          <w:rFonts w:hint="cs"/>
          <w:rtl/>
          <w:lang w:eastAsia="he-IL"/>
        </w:rPr>
        <w:t>"</w:t>
      </w:r>
      <w:r>
        <w:rPr>
          <w:rtl/>
          <w:lang w:eastAsia="he-IL"/>
        </w:rPr>
        <w:t xml:space="preserve">ש. זה לא עובד ככה, אתה חבר כנסת. לא </w:t>
      </w:r>
      <w:bookmarkStart w:id="9740" w:name="_ETM_Q57_721879"/>
      <w:bookmarkEnd w:id="9740"/>
      <w:r>
        <w:rPr>
          <w:rtl/>
          <w:lang w:eastAsia="he-IL"/>
        </w:rPr>
        <w:t xml:space="preserve">עובד, לא עובד. </w:t>
      </w:r>
    </w:p>
    <w:p w:rsidR="00A65596" w:rsidRDefault="00A65596" w:rsidP="00BD6767">
      <w:pPr>
        <w:rPr>
          <w:rtl/>
          <w:lang w:eastAsia="he-IL"/>
        </w:rPr>
      </w:pPr>
    </w:p>
    <w:p w:rsidR="00A65596" w:rsidRDefault="00A65596" w:rsidP="00BD6767">
      <w:pPr>
        <w:rPr>
          <w:rtl/>
        </w:rPr>
      </w:pPr>
      <w:bookmarkStart w:id="9741" w:name="TOR_Q58"/>
      <w:bookmarkEnd w:id="9741"/>
      <w:r>
        <w:rPr>
          <w:rFonts w:hint="cs"/>
          <w:rtl/>
        </w:rPr>
        <w:t>אלי דלל, חברי היקר, אתה איש מלא עשייה. אני הכול אומרת בכיף ובנועם. חבר'ה, אתם לא עושים.</w:t>
      </w:r>
    </w:p>
    <w:p w:rsidR="00A65596" w:rsidRDefault="00A65596" w:rsidP="00BD6767">
      <w:pPr>
        <w:rPr>
          <w:rtl/>
        </w:rPr>
      </w:pPr>
    </w:p>
    <w:p w:rsidR="00A65596" w:rsidRDefault="00A65596" w:rsidP="00BD6767">
      <w:pPr>
        <w:pStyle w:val="af5"/>
        <w:keepNext/>
        <w:rPr>
          <w:rtl/>
        </w:rPr>
      </w:pPr>
      <w:bookmarkStart w:id="9742" w:name="ET_interruption_6357_4"/>
      <w:r w:rsidRPr="00A01AA9">
        <w:rPr>
          <w:rStyle w:val="TagStyle"/>
          <w:rtl/>
        </w:rPr>
        <w:t xml:space="preserve"> &lt;&lt; קריאה &gt;&gt; </w:t>
      </w:r>
      <w:r>
        <w:rPr>
          <w:rtl/>
        </w:rPr>
        <w:t>משה סעדה (הליכוד):</w:t>
      </w:r>
      <w:r w:rsidRPr="00A01AA9">
        <w:rPr>
          <w:rStyle w:val="TagStyle"/>
          <w:rtl/>
        </w:rPr>
        <w:t xml:space="preserve"> &lt;&lt; קריאה &gt;&gt;</w:t>
      </w:r>
      <w:r>
        <w:rPr>
          <w:rtl/>
        </w:rPr>
        <w:t xml:space="preserve"> </w:t>
      </w:r>
      <w:bookmarkEnd w:id="9742"/>
    </w:p>
    <w:p w:rsidR="00A65596" w:rsidRDefault="00A65596" w:rsidP="00AC5E2B">
      <w:pPr>
        <w:rPr>
          <w:rtl/>
        </w:rPr>
      </w:pPr>
    </w:p>
    <w:p w:rsidR="00A65596" w:rsidRDefault="00A65596" w:rsidP="00BD6767">
      <w:pPr>
        <w:rPr>
          <w:rtl/>
        </w:rPr>
      </w:pPr>
      <w:r>
        <w:rPr>
          <w:rFonts w:hint="cs"/>
          <w:rtl/>
        </w:rPr>
        <w:t>אל תגידי ככה.</w:t>
      </w:r>
    </w:p>
    <w:p w:rsidR="00A65596" w:rsidRDefault="00A65596" w:rsidP="00BD6767">
      <w:pPr>
        <w:rPr>
          <w:rtl/>
        </w:rPr>
      </w:pPr>
    </w:p>
    <w:p w:rsidR="00A65596" w:rsidRDefault="00A65596" w:rsidP="00BD6767">
      <w:pPr>
        <w:pStyle w:val="-"/>
        <w:keepNext/>
        <w:rPr>
          <w:rtl/>
        </w:rPr>
      </w:pPr>
      <w:bookmarkStart w:id="9743" w:name="ET_speakercontinue_5300_5"/>
      <w:r w:rsidRPr="00A01AA9">
        <w:rPr>
          <w:rStyle w:val="TagStyle"/>
          <w:rtl/>
        </w:rPr>
        <w:t xml:space="preserve"> &lt;&lt; דובר_המשך &gt;&gt; </w:t>
      </w:r>
      <w:r>
        <w:rPr>
          <w:rtl/>
        </w:rPr>
        <w:t>מירב בן ארי (יש עתיד):</w:t>
      </w:r>
      <w:r w:rsidRPr="00A01AA9">
        <w:rPr>
          <w:rStyle w:val="TagStyle"/>
          <w:rtl/>
        </w:rPr>
        <w:t xml:space="preserve"> &lt;&lt; דובר_המשך &gt;&gt;</w:t>
      </w:r>
      <w:r>
        <w:rPr>
          <w:rtl/>
        </w:rPr>
        <w:t xml:space="preserve"> </w:t>
      </w:r>
      <w:bookmarkEnd w:id="9743"/>
    </w:p>
    <w:p w:rsidR="00A65596" w:rsidRDefault="00A65596" w:rsidP="00AC5E2B">
      <w:pPr>
        <w:rPr>
          <w:rtl/>
        </w:rPr>
      </w:pPr>
    </w:p>
    <w:p w:rsidR="00A65596" w:rsidRDefault="00A65596" w:rsidP="00BD6767">
      <w:pPr>
        <w:rPr>
          <w:rtl/>
        </w:rPr>
      </w:pPr>
      <w:r>
        <w:rPr>
          <w:rFonts w:hint="cs"/>
          <w:rtl/>
        </w:rPr>
        <w:t xml:space="preserve">אני רוצה להגיד לכם משהו. בעיקרון, </w:t>
      </w:r>
      <w:bookmarkStart w:id="9744" w:name="_ETM_Q58_137634"/>
      <w:bookmarkEnd w:id="9744"/>
      <w:r>
        <w:rPr>
          <w:rFonts w:hint="cs"/>
          <w:rtl/>
        </w:rPr>
        <w:t xml:space="preserve">אני אומרת לך ככה </w:t>
      </w:r>
      <w:r>
        <w:rPr>
          <w:rtl/>
        </w:rPr>
        <w:t>–</w:t>
      </w:r>
      <w:r>
        <w:rPr>
          <w:rFonts w:hint="cs"/>
          <w:rtl/>
        </w:rPr>
        <w:t xml:space="preserve"> אני לא רוצה לדבר על ביסמוט עם הגיוס, כי הוא חבר שלי, לא נעים ל</w:t>
      </w:r>
      <w:bookmarkStart w:id="9745" w:name="_ETM_Q58_141081"/>
      <w:bookmarkEnd w:id="9745"/>
      <w:r>
        <w:rPr>
          <w:rFonts w:hint="cs"/>
          <w:rtl/>
        </w:rPr>
        <w:t>הסתלבט. עזוב. וגם זה חבר.</w:t>
      </w:r>
    </w:p>
    <w:p w:rsidR="00A65596" w:rsidRDefault="00A65596" w:rsidP="00BD6767">
      <w:pPr>
        <w:rPr>
          <w:rtl/>
        </w:rPr>
      </w:pPr>
    </w:p>
    <w:p w:rsidR="00A65596" w:rsidRDefault="00A65596" w:rsidP="00BD6767">
      <w:pPr>
        <w:pStyle w:val="af5"/>
        <w:keepNext/>
        <w:rPr>
          <w:rtl/>
        </w:rPr>
      </w:pPr>
      <w:bookmarkStart w:id="9746" w:name="ET_interruption_6667_6"/>
      <w:r w:rsidRPr="00A01AA9">
        <w:rPr>
          <w:rStyle w:val="TagStyle"/>
          <w:rtl/>
        </w:rPr>
        <w:t xml:space="preserve"> &lt;&lt; קריאה &gt;&gt; </w:t>
      </w:r>
      <w:r>
        <w:rPr>
          <w:rtl/>
        </w:rPr>
        <w:t>שר המורשת עמיחי אליהו:</w:t>
      </w:r>
      <w:r w:rsidRPr="00A01AA9">
        <w:rPr>
          <w:rStyle w:val="TagStyle"/>
          <w:rtl/>
        </w:rPr>
        <w:t xml:space="preserve"> &lt;&lt; קריאה &gt;&gt;</w:t>
      </w:r>
      <w:r>
        <w:rPr>
          <w:rtl/>
        </w:rPr>
        <w:t xml:space="preserve"> </w:t>
      </w:r>
      <w:bookmarkEnd w:id="9746"/>
    </w:p>
    <w:p w:rsidR="00A65596" w:rsidRDefault="00A65596" w:rsidP="00AC5E2B">
      <w:pPr>
        <w:rPr>
          <w:rtl/>
        </w:rPr>
      </w:pPr>
    </w:p>
    <w:p w:rsidR="00A65596" w:rsidRDefault="00A65596" w:rsidP="00BD6767">
      <w:pPr>
        <w:rPr>
          <w:rtl/>
        </w:rPr>
      </w:pPr>
      <w:r>
        <w:rPr>
          <w:rFonts w:hint="cs"/>
          <w:rtl/>
        </w:rPr>
        <w:t>סעדה לא חבר?</w:t>
      </w:r>
    </w:p>
    <w:p w:rsidR="00A65596" w:rsidRDefault="00A65596" w:rsidP="00AC5E2B">
      <w:pPr>
        <w:rPr>
          <w:rtl/>
        </w:rPr>
      </w:pPr>
    </w:p>
    <w:p w:rsidR="00A65596" w:rsidRDefault="00A65596" w:rsidP="00BD6767">
      <w:pPr>
        <w:pStyle w:val="-"/>
        <w:keepNext/>
        <w:rPr>
          <w:rtl/>
        </w:rPr>
      </w:pPr>
      <w:bookmarkStart w:id="9747" w:name="ET_speakercontinue_5300_18"/>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747"/>
    </w:p>
    <w:p w:rsidR="00A65596" w:rsidRDefault="00A65596" w:rsidP="00AC5E2B">
      <w:pPr>
        <w:rPr>
          <w:rtl/>
        </w:rPr>
      </w:pPr>
    </w:p>
    <w:p w:rsidR="00A65596" w:rsidRPr="00822183" w:rsidRDefault="00A65596" w:rsidP="00BD6767">
      <w:pPr>
        <w:rPr>
          <w:rtl/>
        </w:rPr>
      </w:pPr>
      <w:bookmarkStart w:id="9748" w:name="_ETM_Q58_146965"/>
      <w:bookmarkEnd w:id="9748"/>
      <w:r>
        <w:rPr>
          <w:rFonts w:hint="cs"/>
          <w:rtl/>
        </w:rPr>
        <w:t>גם משה. הכול אני</w:t>
      </w:r>
      <w:bookmarkStart w:id="9749" w:name="_ETM_Q58_147985"/>
      <w:bookmarkEnd w:id="9749"/>
      <w:r>
        <w:rPr>
          <w:rFonts w:hint="cs"/>
          <w:rtl/>
        </w:rPr>
        <w:t xml:space="preserve"> אומרת לכם בכיף, באהבה. כמה שעות הוא כילה וכילה. אגב</w:t>
      </w:r>
      <w:bookmarkStart w:id="9750" w:name="_ETM_Q58_154142"/>
      <w:bookmarkEnd w:id="9750"/>
      <w:r>
        <w:rPr>
          <w:rFonts w:hint="cs"/>
          <w:rtl/>
        </w:rPr>
        <w:t>, בועז - - -</w:t>
      </w:r>
    </w:p>
    <w:p w:rsidR="00A65596" w:rsidRPr="00822183" w:rsidRDefault="00A65596" w:rsidP="00BD6767">
      <w:pPr>
        <w:rPr>
          <w:rtl/>
        </w:rPr>
      </w:pPr>
    </w:p>
    <w:p w:rsidR="00A65596" w:rsidRDefault="00A65596" w:rsidP="00BD6767">
      <w:pPr>
        <w:pStyle w:val="af5"/>
        <w:keepNext/>
        <w:rPr>
          <w:rtl/>
        </w:rPr>
      </w:pPr>
      <w:bookmarkStart w:id="9751" w:name="ET_interruption_6342_7"/>
      <w:r w:rsidRPr="00A01AA9">
        <w:rPr>
          <w:rStyle w:val="TagStyle"/>
          <w:rtl/>
        </w:rPr>
        <w:t xml:space="preserve"> &lt;&lt; קריאה &gt;&gt; </w:t>
      </w:r>
      <w:r>
        <w:rPr>
          <w:rtl/>
        </w:rPr>
        <w:t>בועז ביסמוט (הליכוד):</w:t>
      </w:r>
      <w:r w:rsidRPr="00A01AA9">
        <w:rPr>
          <w:rStyle w:val="TagStyle"/>
          <w:rtl/>
        </w:rPr>
        <w:t xml:space="preserve"> &lt;&lt; קריאה &gt;&gt;</w:t>
      </w:r>
      <w:r>
        <w:rPr>
          <w:rtl/>
        </w:rPr>
        <w:t xml:space="preserve"> </w:t>
      </w:r>
      <w:bookmarkEnd w:id="9751"/>
    </w:p>
    <w:p w:rsidR="00A65596" w:rsidRDefault="00A65596" w:rsidP="00AC5E2B">
      <w:pPr>
        <w:rPr>
          <w:rtl/>
        </w:rPr>
      </w:pPr>
    </w:p>
    <w:p w:rsidR="00A65596" w:rsidRDefault="00A65596" w:rsidP="00BD6767">
      <w:pPr>
        <w:rPr>
          <w:rtl/>
        </w:rPr>
      </w:pPr>
      <w:r>
        <w:rPr>
          <w:rFonts w:hint="cs"/>
          <w:rtl/>
        </w:rPr>
        <w:t>ראית סקרים לאחרונה? אתם לא נמצאים פה. אולי את - - -</w:t>
      </w:r>
    </w:p>
    <w:p w:rsidR="00A65596" w:rsidRDefault="00A65596" w:rsidP="00BD6767">
      <w:pPr>
        <w:rPr>
          <w:rtl/>
        </w:rPr>
      </w:pPr>
    </w:p>
    <w:p w:rsidR="00A65596" w:rsidRDefault="00A65596" w:rsidP="00BD6767">
      <w:pPr>
        <w:pStyle w:val="-"/>
        <w:keepNext/>
        <w:rPr>
          <w:rtl/>
        </w:rPr>
      </w:pPr>
      <w:bookmarkStart w:id="9752" w:name="ET_speakercontinue_5300_19"/>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752"/>
    </w:p>
    <w:p w:rsidR="00A65596" w:rsidRDefault="00A65596" w:rsidP="00AC5E2B">
      <w:pPr>
        <w:rPr>
          <w:rtl/>
        </w:rPr>
      </w:pPr>
    </w:p>
    <w:p w:rsidR="00A65596" w:rsidRDefault="00A65596" w:rsidP="00BD6767">
      <w:pPr>
        <w:rPr>
          <w:rtl/>
        </w:rPr>
      </w:pPr>
      <w:r>
        <w:rPr>
          <w:rFonts w:hint="cs"/>
          <w:rtl/>
        </w:rPr>
        <w:t xml:space="preserve">איזה סקרים? של ערוץ המשטר? רגע, </w:t>
      </w:r>
      <w:bookmarkStart w:id="9753" w:name="_ETM_Q58_159350"/>
      <w:bookmarkEnd w:id="9753"/>
      <w:r>
        <w:rPr>
          <w:rFonts w:hint="cs"/>
          <w:rtl/>
        </w:rPr>
        <w:t>רגע, רגע. אז בוא נצא לבחירות.</w:t>
      </w:r>
      <w:bookmarkStart w:id="9754" w:name="_ETM_Q58_165307"/>
      <w:bookmarkEnd w:id="9754"/>
    </w:p>
    <w:p w:rsidR="00A65596" w:rsidRPr="00822183" w:rsidRDefault="00A65596" w:rsidP="00BD6767">
      <w:pPr>
        <w:rPr>
          <w:rtl/>
        </w:rPr>
      </w:pPr>
      <w:bookmarkStart w:id="9755" w:name="_ETM_Q58_165386"/>
      <w:bookmarkEnd w:id="9755"/>
    </w:p>
    <w:p w:rsidR="00A65596" w:rsidRDefault="00A65596" w:rsidP="00BD6767">
      <w:pPr>
        <w:pStyle w:val="af5"/>
        <w:keepNext/>
        <w:rPr>
          <w:rtl/>
        </w:rPr>
      </w:pPr>
      <w:bookmarkStart w:id="9756" w:name="ET_interruption_6342_8"/>
      <w:r w:rsidRPr="00A01AA9">
        <w:rPr>
          <w:rStyle w:val="TagStyle"/>
          <w:rtl/>
        </w:rPr>
        <w:t xml:space="preserve"> &lt;&lt; קריאה &gt;&gt; </w:t>
      </w:r>
      <w:r>
        <w:rPr>
          <w:rtl/>
        </w:rPr>
        <w:t>בועז ביסמוט (הליכוד):</w:t>
      </w:r>
      <w:r w:rsidRPr="00A01AA9">
        <w:rPr>
          <w:rStyle w:val="TagStyle"/>
          <w:rtl/>
        </w:rPr>
        <w:t xml:space="preserve"> &lt;&lt; קריאה &gt;&gt;</w:t>
      </w:r>
      <w:r>
        <w:rPr>
          <w:rtl/>
        </w:rPr>
        <w:t xml:space="preserve"> </w:t>
      </w:r>
      <w:bookmarkEnd w:id="9756"/>
    </w:p>
    <w:p w:rsidR="00A65596" w:rsidRDefault="00A65596" w:rsidP="00AC5E2B">
      <w:pPr>
        <w:rPr>
          <w:rtl/>
        </w:rPr>
      </w:pPr>
    </w:p>
    <w:p w:rsidR="00A65596" w:rsidRDefault="00A65596" w:rsidP="00BD6767">
      <w:pPr>
        <w:rPr>
          <w:rtl/>
        </w:rPr>
      </w:pPr>
      <w:r>
        <w:rPr>
          <w:rFonts w:hint="cs"/>
          <w:rtl/>
        </w:rPr>
        <w:t>- - - עולם הולך ונעלם.</w:t>
      </w:r>
    </w:p>
    <w:p w:rsidR="00A65596" w:rsidRDefault="00A65596" w:rsidP="00BD6767">
      <w:pPr>
        <w:rPr>
          <w:rtl/>
        </w:rPr>
      </w:pPr>
    </w:p>
    <w:p w:rsidR="00A65596" w:rsidRDefault="00A65596" w:rsidP="00BD6767">
      <w:pPr>
        <w:pStyle w:val="-"/>
        <w:keepNext/>
        <w:rPr>
          <w:rtl/>
        </w:rPr>
      </w:pPr>
      <w:bookmarkStart w:id="9757" w:name="ET_speakercontinue_5300_20"/>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757"/>
    </w:p>
    <w:p w:rsidR="00A65596" w:rsidRDefault="00A65596" w:rsidP="00AC5E2B">
      <w:pPr>
        <w:rPr>
          <w:rtl/>
        </w:rPr>
      </w:pPr>
    </w:p>
    <w:p w:rsidR="00A65596" w:rsidRDefault="00A65596" w:rsidP="00BD6767">
      <w:pPr>
        <w:rPr>
          <w:rtl/>
        </w:rPr>
      </w:pPr>
      <w:bookmarkStart w:id="9758" w:name="_ETM_Q58_168433"/>
      <w:bookmarkEnd w:id="9758"/>
      <w:r>
        <w:rPr>
          <w:rFonts w:hint="cs"/>
          <w:rtl/>
        </w:rPr>
        <w:t>היה לי עוד דבר</w:t>
      </w:r>
      <w:bookmarkStart w:id="9759" w:name="_ETM_Q58_167892"/>
      <w:bookmarkEnd w:id="9759"/>
      <w:r>
        <w:rPr>
          <w:rFonts w:hint="cs"/>
          <w:rtl/>
        </w:rPr>
        <w:t xml:space="preserve">ים עליכם. רביבו, אתה מסכים לי לעוד דקה? כי יש </w:t>
      </w:r>
      <w:bookmarkStart w:id="9760" w:name="_ETM_Q58_170088"/>
      <w:bookmarkEnd w:id="9760"/>
      <w:r>
        <w:rPr>
          <w:rFonts w:hint="cs"/>
          <w:rtl/>
        </w:rPr>
        <w:t>לי פה שיח. אם</w:t>
      </w:r>
      <w:bookmarkStart w:id="9761" w:name="_ETM_Q58_169945"/>
      <w:bookmarkEnd w:id="9761"/>
      <w:r>
        <w:rPr>
          <w:rFonts w:hint="cs"/>
          <w:rtl/>
        </w:rPr>
        <w:t xml:space="preserve"> יש, סליחה, בערוץ המשטר </w:t>
      </w:r>
      <w:r>
        <w:rPr>
          <w:rtl/>
        </w:rPr>
        <w:t>–</w:t>
      </w:r>
      <w:r>
        <w:rPr>
          <w:rFonts w:hint="cs"/>
          <w:rtl/>
        </w:rPr>
        <w:t xml:space="preserve"> </w:t>
      </w:r>
      <w:bookmarkStart w:id="9762" w:name="_ETM_Q58_171438"/>
      <w:bookmarkEnd w:id="9762"/>
      <w:r>
        <w:rPr>
          <w:rFonts w:hint="cs"/>
          <w:rtl/>
        </w:rPr>
        <w:t>40 מנדטים - - -</w:t>
      </w:r>
    </w:p>
    <w:p w:rsidR="00A65596" w:rsidRDefault="00A65596" w:rsidP="00BD6767">
      <w:pPr>
        <w:rPr>
          <w:rtl/>
        </w:rPr>
      </w:pPr>
    </w:p>
    <w:p w:rsidR="00A65596" w:rsidRDefault="00A65596" w:rsidP="00BD6767">
      <w:pPr>
        <w:pStyle w:val="af6"/>
        <w:keepNext/>
        <w:rPr>
          <w:rtl/>
        </w:rPr>
      </w:pPr>
      <w:bookmarkStart w:id="9763" w:name="ET_yor_6691_21"/>
      <w:r w:rsidRPr="00822183">
        <w:rPr>
          <w:rStyle w:val="TagStyle"/>
          <w:rtl/>
        </w:rPr>
        <w:t xml:space="preserve"> &lt;&lt; יור &gt;&gt; </w:t>
      </w:r>
      <w:r>
        <w:rPr>
          <w:rtl/>
        </w:rPr>
        <w:t>היו"ר אליהו רביבו:</w:t>
      </w:r>
      <w:r w:rsidRPr="00822183">
        <w:rPr>
          <w:rStyle w:val="TagStyle"/>
          <w:rtl/>
        </w:rPr>
        <w:t xml:space="preserve"> &lt;&lt; יור &gt;&gt;</w:t>
      </w:r>
      <w:r>
        <w:rPr>
          <w:rtl/>
        </w:rPr>
        <w:t xml:space="preserve"> </w:t>
      </w:r>
      <w:bookmarkEnd w:id="9763"/>
    </w:p>
    <w:p w:rsidR="00A65596" w:rsidRDefault="00A65596" w:rsidP="00AC5E2B">
      <w:pPr>
        <w:rPr>
          <w:rtl/>
        </w:rPr>
      </w:pPr>
    </w:p>
    <w:p w:rsidR="00A65596" w:rsidRDefault="00A65596" w:rsidP="00BD6767">
      <w:pPr>
        <w:rPr>
          <w:rtl/>
        </w:rPr>
      </w:pPr>
      <w:r>
        <w:rPr>
          <w:rFonts w:hint="cs"/>
          <w:rtl/>
        </w:rPr>
        <w:t>זה שיח שאת מפתחת.</w:t>
      </w:r>
    </w:p>
    <w:p w:rsidR="00A65596" w:rsidRDefault="00A65596" w:rsidP="00BD6767">
      <w:pPr>
        <w:rPr>
          <w:rtl/>
        </w:rPr>
      </w:pPr>
      <w:bookmarkStart w:id="9764" w:name="_ETM_Q58_175807"/>
      <w:bookmarkStart w:id="9765" w:name="_ETM_Q58_175875"/>
      <w:bookmarkEnd w:id="9764"/>
      <w:bookmarkEnd w:id="9765"/>
    </w:p>
    <w:p w:rsidR="00A65596" w:rsidRDefault="00A65596" w:rsidP="00BD6767">
      <w:pPr>
        <w:pStyle w:val="-"/>
        <w:keepNext/>
        <w:rPr>
          <w:rtl/>
        </w:rPr>
      </w:pPr>
      <w:bookmarkStart w:id="9766" w:name="ET_speakercontinue_5300_22"/>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766"/>
    </w:p>
    <w:p w:rsidR="00A65596" w:rsidRDefault="00A65596" w:rsidP="00AC5E2B">
      <w:pPr>
        <w:rPr>
          <w:rtl/>
        </w:rPr>
      </w:pPr>
    </w:p>
    <w:p w:rsidR="00A65596" w:rsidRDefault="00A65596" w:rsidP="00BD6767">
      <w:pPr>
        <w:rPr>
          <w:rtl/>
        </w:rPr>
      </w:pPr>
      <w:bookmarkStart w:id="9767" w:name="_ETM_Q58_176496"/>
      <w:bookmarkEnd w:id="9767"/>
      <w:r>
        <w:rPr>
          <w:rFonts w:hint="cs"/>
          <w:rtl/>
        </w:rPr>
        <w:t>רגע. החבר</w:t>
      </w:r>
      <w:bookmarkStart w:id="9768" w:name="_ETM_Q58_176462"/>
      <w:bookmarkEnd w:id="9768"/>
      <w:r>
        <w:rPr>
          <w:rFonts w:hint="cs"/>
          <w:rtl/>
        </w:rPr>
        <w:t xml:space="preserve"> העלה כאן סוגיה. אני רואה שככה אני גם שומרת על הערנות שלכם ב-02:00. </w:t>
      </w:r>
      <w:bookmarkStart w:id="9769" w:name="_ETM_Q58_184861"/>
      <w:bookmarkEnd w:id="9769"/>
      <w:r>
        <w:rPr>
          <w:rFonts w:hint="cs"/>
          <w:rtl/>
        </w:rPr>
        <w:t>תשמע, בועז, חברי, ידידי</w:t>
      </w:r>
      <w:bookmarkStart w:id="9770" w:name="_ETM_Q58_184925"/>
      <w:bookmarkEnd w:id="9770"/>
      <w:r>
        <w:rPr>
          <w:rFonts w:hint="cs"/>
          <w:rtl/>
        </w:rPr>
        <w:t xml:space="preserve"> - -</w:t>
      </w:r>
    </w:p>
    <w:p w:rsidR="00A65596" w:rsidRPr="00822183" w:rsidRDefault="00A65596" w:rsidP="00BD6767">
      <w:pPr>
        <w:rPr>
          <w:rtl/>
        </w:rPr>
      </w:pPr>
      <w:bookmarkStart w:id="9771" w:name="_ETM_Q58_185009"/>
      <w:bookmarkStart w:id="9772" w:name="_ETM_Q58_185070"/>
      <w:bookmarkEnd w:id="9771"/>
      <w:bookmarkEnd w:id="9772"/>
      <w:r>
        <w:rPr>
          <w:rFonts w:hint="cs"/>
          <w:rtl/>
        </w:rPr>
        <w:t xml:space="preserve"> </w:t>
      </w:r>
    </w:p>
    <w:p w:rsidR="00A65596" w:rsidRDefault="00A65596" w:rsidP="00BD6767">
      <w:pPr>
        <w:pStyle w:val="af5"/>
        <w:keepNext/>
        <w:rPr>
          <w:rtl/>
        </w:rPr>
      </w:pPr>
      <w:bookmarkStart w:id="9773" w:name="ET_interruption_6342_9"/>
      <w:r w:rsidRPr="00A01AA9">
        <w:rPr>
          <w:rStyle w:val="TagStyle"/>
          <w:rtl/>
        </w:rPr>
        <w:t xml:space="preserve"> &lt;&lt; קריאה &gt;&gt; </w:t>
      </w:r>
      <w:r>
        <w:rPr>
          <w:rtl/>
        </w:rPr>
        <w:t>בועז ביסמוט (הליכוד):</w:t>
      </w:r>
      <w:r w:rsidRPr="00A01AA9">
        <w:rPr>
          <w:rStyle w:val="TagStyle"/>
          <w:rtl/>
        </w:rPr>
        <w:t xml:space="preserve"> &lt;&lt; קריאה &gt;&gt;</w:t>
      </w:r>
      <w:r>
        <w:rPr>
          <w:rtl/>
        </w:rPr>
        <w:t xml:space="preserve"> </w:t>
      </w:r>
      <w:bookmarkEnd w:id="9773"/>
    </w:p>
    <w:p w:rsidR="00A65596" w:rsidRDefault="00A65596" w:rsidP="00AC5E2B">
      <w:pPr>
        <w:rPr>
          <w:rtl/>
        </w:rPr>
      </w:pPr>
    </w:p>
    <w:p w:rsidR="00A65596" w:rsidRDefault="00A65596" w:rsidP="00BD6767">
      <w:pPr>
        <w:rPr>
          <w:rtl/>
        </w:rPr>
      </w:pPr>
      <w:r>
        <w:rPr>
          <w:rFonts w:hint="cs"/>
          <w:rtl/>
        </w:rPr>
        <w:t>לתמיד.</w:t>
      </w:r>
    </w:p>
    <w:p w:rsidR="00A65596" w:rsidRDefault="00A65596" w:rsidP="00BD6767">
      <w:pPr>
        <w:rPr>
          <w:rtl/>
        </w:rPr>
      </w:pPr>
    </w:p>
    <w:p w:rsidR="00A65596" w:rsidRDefault="00A65596" w:rsidP="00BD6767">
      <w:pPr>
        <w:pStyle w:val="-"/>
        <w:keepNext/>
        <w:rPr>
          <w:rtl/>
        </w:rPr>
      </w:pPr>
      <w:bookmarkStart w:id="9774" w:name="ET_speakercontinue_5300_23"/>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774"/>
    </w:p>
    <w:p w:rsidR="00A65596" w:rsidRDefault="00A65596" w:rsidP="00AC5E2B">
      <w:pPr>
        <w:rPr>
          <w:rtl/>
        </w:rPr>
      </w:pPr>
    </w:p>
    <w:p w:rsidR="00A65596" w:rsidRDefault="00A65596" w:rsidP="00BD6767">
      <w:pPr>
        <w:rPr>
          <w:rtl/>
        </w:rPr>
      </w:pPr>
      <w:r>
        <w:rPr>
          <w:rFonts w:hint="cs"/>
          <w:rtl/>
        </w:rPr>
        <w:t xml:space="preserve">- - </w:t>
      </w:r>
      <w:r>
        <w:rPr>
          <w:rtl/>
        </w:rPr>
        <w:t xml:space="preserve">בערוץ המשטר יש לכם 40 </w:t>
      </w:r>
      <w:bookmarkStart w:id="9775" w:name="_ETM_Q58_186005"/>
      <w:bookmarkEnd w:id="9775"/>
      <w:r>
        <w:rPr>
          <w:rtl/>
        </w:rPr>
        <w:t>מנדטים</w:t>
      </w:r>
      <w:r>
        <w:rPr>
          <w:rFonts w:hint="cs"/>
          <w:rtl/>
        </w:rPr>
        <w:t>.</w:t>
      </w:r>
      <w:r>
        <w:rPr>
          <w:rtl/>
        </w:rPr>
        <w:t xml:space="preserve"> בוא נצא לבחירות</w:t>
      </w:r>
      <w:r>
        <w:rPr>
          <w:rFonts w:hint="cs"/>
          <w:rtl/>
        </w:rPr>
        <w:t>.</w:t>
      </w:r>
      <w:r>
        <w:rPr>
          <w:rtl/>
        </w:rPr>
        <w:t xml:space="preserve"> לי יש </w:t>
      </w:r>
      <w:r>
        <w:rPr>
          <w:rFonts w:hint="cs"/>
          <w:rtl/>
        </w:rPr>
        <w:t>ארבעה,</w:t>
      </w:r>
      <w:r>
        <w:rPr>
          <w:rtl/>
        </w:rPr>
        <w:t xml:space="preserve"> הבנתי</w:t>
      </w:r>
      <w:r>
        <w:rPr>
          <w:rFonts w:hint="cs"/>
          <w:rtl/>
        </w:rPr>
        <w:t>,</w:t>
      </w:r>
      <w:r>
        <w:rPr>
          <w:rtl/>
        </w:rPr>
        <w:t xml:space="preserve"> נכון</w:t>
      </w:r>
      <w:r>
        <w:rPr>
          <w:rFonts w:hint="cs"/>
          <w:rtl/>
        </w:rPr>
        <w:t>?</w:t>
      </w:r>
      <w:r>
        <w:rPr>
          <w:rtl/>
        </w:rPr>
        <w:t xml:space="preserve"> </w:t>
      </w:r>
      <w:bookmarkStart w:id="9776" w:name="_ETM_Q58_192430"/>
      <w:bookmarkEnd w:id="9776"/>
      <w:r>
        <w:rPr>
          <w:rtl/>
        </w:rPr>
        <w:t xml:space="preserve">יש לי </w:t>
      </w:r>
      <w:r>
        <w:rPr>
          <w:rFonts w:hint="cs"/>
          <w:rtl/>
        </w:rPr>
        <w:t>ארבעה</w:t>
      </w:r>
      <w:r>
        <w:rPr>
          <w:rtl/>
        </w:rPr>
        <w:t xml:space="preserve"> מנדטים</w:t>
      </w:r>
      <w:r>
        <w:rPr>
          <w:rFonts w:hint="cs"/>
          <w:rtl/>
        </w:rPr>
        <w:t>.</w:t>
      </w:r>
      <w:r>
        <w:rPr>
          <w:rtl/>
        </w:rPr>
        <w:t xml:space="preserve"> יאללה, </w:t>
      </w:r>
      <w:r w:rsidRPr="00822183">
        <w:rPr>
          <w:rtl/>
        </w:rPr>
        <w:t>עלא עיני ועלא ראס</w:t>
      </w:r>
      <w:r>
        <w:rPr>
          <w:rFonts w:hint="cs"/>
          <w:rtl/>
        </w:rPr>
        <w:t>י</w:t>
      </w:r>
      <w:r>
        <w:rPr>
          <w:rtl/>
        </w:rPr>
        <w:t xml:space="preserve">, בוא </w:t>
      </w:r>
      <w:bookmarkStart w:id="9777" w:name="_ETM_Q58_196255"/>
      <w:bookmarkEnd w:id="9777"/>
      <w:r>
        <w:rPr>
          <w:rtl/>
        </w:rPr>
        <w:t>נלך לבחירות</w:t>
      </w:r>
      <w:r>
        <w:rPr>
          <w:rFonts w:hint="cs"/>
          <w:rtl/>
        </w:rPr>
        <w:t>.</w:t>
      </w:r>
      <w:r>
        <w:rPr>
          <w:rtl/>
        </w:rPr>
        <w:t xml:space="preserve"> אבל ההוא לא משחרר, הוא לא משחרר, הוא </w:t>
      </w:r>
      <w:bookmarkStart w:id="9778" w:name="_ETM_Q58_200079"/>
      <w:bookmarkEnd w:id="9778"/>
      <w:r>
        <w:rPr>
          <w:rtl/>
        </w:rPr>
        <w:t>לא משחרר את הכיסא</w:t>
      </w:r>
      <w:r>
        <w:rPr>
          <w:rFonts w:hint="cs"/>
          <w:rtl/>
        </w:rPr>
        <w:t>.</w:t>
      </w:r>
      <w:r>
        <w:rPr>
          <w:rtl/>
        </w:rPr>
        <w:t xml:space="preserve"> ממה מפחד ביבי? הרי יש לכם, </w:t>
      </w:r>
      <w:bookmarkStart w:id="9779" w:name="_ETM_Q58_203905"/>
      <w:bookmarkEnd w:id="9779"/>
      <w:r>
        <w:rPr>
          <w:rtl/>
        </w:rPr>
        <w:t>שמעתי</w:t>
      </w:r>
      <w:r>
        <w:rPr>
          <w:rFonts w:hint="cs"/>
          <w:rtl/>
        </w:rPr>
        <w:t>,</w:t>
      </w:r>
      <w:r>
        <w:rPr>
          <w:rtl/>
        </w:rPr>
        <w:t xml:space="preserve"> לדעתי בערוץ 14</w:t>
      </w:r>
      <w:r>
        <w:rPr>
          <w:rFonts w:hint="cs"/>
          <w:rtl/>
        </w:rPr>
        <w:t>,</w:t>
      </w:r>
      <w:r>
        <w:rPr>
          <w:rtl/>
        </w:rPr>
        <w:t xml:space="preserve"> יש לו 70 מנדטים, לא? חבל </w:t>
      </w:r>
      <w:bookmarkStart w:id="9780" w:name="_ETM_Q58_207730"/>
      <w:bookmarkEnd w:id="9780"/>
      <w:r>
        <w:rPr>
          <w:rtl/>
        </w:rPr>
        <w:t>על הזמן, חברים</w:t>
      </w:r>
      <w:r>
        <w:rPr>
          <w:rFonts w:hint="cs"/>
          <w:rtl/>
        </w:rPr>
        <w:t>.</w:t>
      </w:r>
    </w:p>
    <w:p w:rsidR="00A65596" w:rsidRDefault="00A65596" w:rsidP="00BD6767">
      <w:pPr>
        <w:rPr>
          <w:rtl/>
        </w:rPr>
      </w:pPr>
      <w:bookmarkStart w:id="9781" w:name="_ETM_Q58_213283"/>
      <w:bookmarkStart w:id="9782" w:name="_ETM_Q58_213331"/>
      <w:bookmarkStart w:id="9783" w:name="_ETM_Q58_213783"/>
      <w:bookmarkStart w:id="9784" w:name="_ETM_Q58_213824"/>
      <w:bookmarkEnd w:id="9781"/>
      <w:bookmarkEnd w:id="9782"/>
      <w:bookmarkEnd w:id="9783"/>
      <w:bookmarkEnd w:id="9784"/>
    </w:p>
    <w:p w:rsidR="00A65596" w:rsidRDefault="00A65596" w:rsidP="00BD6767">
      <w:pPr>
        <w:pStyle w:val="af5"/>
        <w:keepNext/>
        <w:rPr>
          <w:rtl/>
        </w:rPr>
      </w:pPr>
      <w:bookmarkStart w:id="9785" w:name="_ETM_Q58_213950"/>
      <w:bookmarkStart w:id="9786" w:name="_ETM_Q58_214026"/>
      <w:bookmarkStart w:id="9787" w:name="ET_interruption_6342_13"/>
      <w:bookmarkEnd w:id="9785"/>
      <w:bookmarkEnd w:id="9786"/>
      <w:r w:rsidRPr="00950E1A">
        <w:rPr>
          <w:rStyle w:val="TagStyle"/>
          <w:rtl/>
        </w:rPr>
        <w:t xml:space="preserve">&lt;&lt; קריאה &gt;&gt; </w:t>
      </w:r>
      <w:r>
        <w:rPr>
          <w:rtl/>
        </w:rPr>
        <w:t>בועז ביסמוט (הליכוד):</w:t>
      </w:r>
      <w:r w:rsidRPr="00950E1A">
        <w:rPr>
          <w:rStyle w:val="TagStyle"/>
          <w:rtl/>
        </w:rPr>
        <w:t xml:space="preserve"> &lt;&lt; קריאה &gt;&gt;</w:t>
      </w:r>
      <w:r>
        <w:rPr>
          <w:rtl/>
        </w:rPr>
        <w:t xml:space="preserve"> </w:t>
      </w:r>
      <w:bookmarkEnd w:id="9787"/>
    </w:p>
    <w:p w:rsidR="00A65596" w:rsidRDefault="00A65596" w:rsidP="00AC5E2B">
      <w:pPr>
        <w:rPr>
          <w:rtl/>
        </w:rPr>
      </w:pPr>
    </w:p>
    <w:p w:rsidR="00A65596" w:rsidRDefault="00A65596" w:rsidP="00BD6767">
      <w:pPr>
        <w:rPr>
          <w:rtl/>
        </w:rPr>
      </w:pPr>
      <w:r>
        <w:rPr>
          <w:rFonts w:hint="cs"/>
          <w:rtl/>
        </w:rPr>
        <w:t>עד 120, עד 120.</w:t>
      </w:r>
    </w:p>
    <w:p w:rsidR="00A65596" w:rsidRDefault="00A65596" w:rsidP="00BD6767">
      <w:pPr>
        <w:rPr>
          <w:rtl/>
        </w:rPr>
      </w:pPr>
    </w:p>
    <w:p w:rsidR="00A65596" w:rsidRDefault="00A65596" w:rsidP="00BD6767">
      <w:pPr>
        <w:pStyle w:val="-"/>
        <w:keepNext/>
        <w:rPr>
          <w:rtl/>
        </w:rPr>
      </w:pPr>
      <w:bookmarkStart w:id="9788" w:name="ET_speakercontinue_5300_24"/>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788"/>
    </w:p>
    <w:p w:rsidR="00A65596" w:rsidRDefault="00A65596" w:rsidP="00AC5E2B">
      <w:pPr>
        <w:rPr>
          <w:rtl/>
        </w:rPr>
      </w:pPr>
    </w:p>
    <w:p w:rsidR="00A65596" w:rsidRDefault="00A65596" w:rsidP="00BD6767">
      <w:pPr>
        <w:rPr>
          <w:rtl/>
        </w:rPr>
      </w:pPr>
      <w:bookmarkStart w:id="9789" w:name="_ETM_Q58_211565"/>
      <w:bookmarkEnd w:id="9789"/>
      <w:r>
        <w:rPr>
          <w:rtl/>
        </w:rPr>
        <w:t>עד 120, אבל בוא נצא</w:t>
      </w:r>
      <w:r>
        <w:rPr>
          <w:rFonts w:hint="cs"/>
          <w:rtl/>
        </w:rPr>
        <w:t xml:space="preserve"> –</w:t>
      </w:r>
      <w:r>
        <w:rPr>
          <w:rtl/>
        </w:rPr>
        <w:t xml:space="preserve"> תראה כבר מה קורה, אפילו </w:t>
      </w:r>
      <w:bookmarkStart w:id="9790" w:name="_ETM_Q58_215018"/>
      <w:bookmarkEnd w:id="9790"/>
      <w:r>
        <w:rPr>
          <w:rFonts w:hint="cs"/>
          <w:rtl/>
        </w:rPr>
        <w:t>ע</w:t>
      </w:r>
      <w:r>
        <w:rPr>
          <w:rtl/>
        </w:rPr>
        <w:t>ור צבי כבר אין</w:t>
      </w:r>
      <w:r>
        <w:rPr>
          <w:rFonts w:hint="cs"/>
          <w:rtl/>
        </w:rPr>
        <w:t>,</w:t>
      </w:r>
      <w:r>
        <w:rPr>
          <w:rtl/>
        </w:rPr>
        <w:t xml:space="preserve"> נשארנו עם כיסאות ירוקים. אגב, </w:t>
      </w:r>
      <w:bookmarkStart w:id="9791" w:name="_ETM_Q58_218472"/>
      <w:bookmarkEnd w:id="9791"/>
      <w:r>
        <w:rPr>
          <w:rtl/>
        </w:rPr>
        <w:t xml:space="preserve">מישהו חייב להחליף את הצבע של הירוק הזה, הוא מזעזע </w:t>
      </w:r>
      <w:bookmarkStart w:id="9792" w:name="_ETM_Q58_221925"/>
      <w:bookmarkEnd w:id="9792"/>
      <w:r>
        <w:rPr>
          <w:rtl/>
        </w:rPr>
        <w:t xml:space="preserve">בעיניי. </w:t>
      </w:r>
    </w:p>
    <w:p w:rsidR="00A65596" w:rsidRDefault="00A65596" w:rsidP="00BD6767">
      <w:pPr>
        <w:rPr>
          <w:rtl/>
        </w:rPr>
      </w:pPr>
      <w:bookmarkStart w:id="9793" w:name="_ETM_Q58_225465"/>
      <w:bookmarkStart w:id="9794" w:name="_ETM_Q58_225505"/>
      <w:bookmarkEnd w:id="9793"/>
      <w:bookmarkEnd w:id="9794"/>
    </w:p>
    <w:p w:rsidR="00A65596" w:rsidRDefault="00A65596" w:rsidP="00BD6767">
      <w:pPr>
        <w:rPr>
          <w:rtl/>
        </w:rPr>
      </w:pPr>
      <w:bookmarkStart w:id="9795" w:name="_ETM_Q58_225629"/>
      <w:bookmarkStart w:id="9796" w:name="_ETM_Q58_225677"/>
      <w:bookmarkEnd w:id="9795"/>
      <w:bookmarkEnd w:id="9796"/>
      <w:r>
        <w:rPr>
          <w:rtl/>
        </w:rPr>
        <w:t>אבל תשמע רגע, אני רוצה להגיד לך משהו, ידידי</w:t>
      </w:r>
      <w:bookmarkStart w:id="9797" w:name="_ETM_Q58_229478"/>
      <w:bookmarkEnd w:id="9797"/>
      <w:r>
        <w:rPr>
          <w:rFonts w:hint="cs"/>
          <w:rtl/>
        </w:rPr>
        <w:t xml:space="preserve"> - - -</w:t>
      </w:r>
    </w:p>
    <w:p w:rsidR="00A65596" w:rsidRDefault="00A65596" w:rsidP="00BD6767">
      <w:pPr>
        <w:rPr>
          <w:rtl/>
        </w:rPr>
      </w:pPr>
      <w:bookmarkStart w:id="9798" w:name="_ETM_Q58_229538"/>
      <w:bookmarkEnd w:id="9798"/>
    </w:p>
    <w:p w:rsidR="00A65596" w:rsidRDefault="00A65596" w:rsidP="00BD6767">
      <w:pPr>
        <w:pStyle w:val="af6"/>
        <w:keepNext/>
        <w:rPr>
          <w:rtl/>
        </w:rPr>
      </w:pPr>
      <w:r w:rsidRPr="00822183">
        <w:rPr>
          <w:rStyle w:val="TagStyle"/>
          <w:rtl/>
        </w:rPr>
        <w:t xml:space="preserve"> &lt;&lt; יור &gt;&gt; </w:t>
      </w:r>
      <w:r>
        <w:rPr>
          <w:rtl/>
        </w:rPr>
        <w:t>היו"ר אליהו רביבו:</w:t>
      </w:r>
      <w:r w:rsidRPr="00822183">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אנא התכנסי לסיום, בבקשה.</w:t>
      </w:r>
    </w:p>
    <w:p w:rsidR="00A65596" w:rsidRDefault="00A65596" w:rsidP="00BD6767">
      <w:pPr>
        <w:rPr>
          <w:rtl/>
        </w:rPr>
      </w:pPr>
    </w:p>
    <w:p w:rsidR="00A65596" w:rsidRDefault="00A65596" w:rsidP="00BD6767">
      <w:pPr>
        <w:pStyle w:val="-"/>
        <w:keepNext/>
        <w:rPr>
          <w:rtl/>
        </w:rPr>
      </w:pPr>
      <w:bookmarkStart w:id="9799" w:name="ET_speakercontinue_5300_26"/>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799"/>
    </w:p>
    <w:p w:rsidR="00A65596" w:rsidRDefault="00A65596" w:rsidP="00AC5E2B">
      <w:pPr>
        <w:rPr>
          <w:rtl/>
        </w:rPr>
      </w:pPr>
    </w:p>
    <w:p w:rsidR="00A65596" w:rsidRDefault="00A65596" w:rsidP="00BD6767">
      <w:pPr>
        <w:rPr>
          <w:rtl/>
        </w:rPr>
      </w:pPr>
      <w:bookmarkStart w:id="9800" w:name="_ETM_Q58_229625"/>
      <w:bookmarkStart w:id="9801" w:name="_ETM_Q58_229679"/>
      <w:bookmarkStart w:id="9802" w:name="_ETM_Q58_225379"/>
      <w:bookmarkEnd w:id="9800"/>
      <w:bookmarkEnd w:id="9801"/>
      <w:bookmarkEnd w:id="9802"/>
      <w:r>
        <w:rPr>
          <w:rtl/>
        </w:rPr>
        <w:t>בוא</w:t>
      </w:r>
      <w:r>
        <w:rPr>
          <w:rFonts w:hint="cs"/>
          <w:rtl/>
        </w:rPr>
        <w:t>'</w:t>
      </w:r>
      <w:r>
        <w:rPr>
          <w:rtl/>
        </w:rPr>
        <w:t>נה</w:t>
      </w:r>
      <w:r>
        <w:rPr>
          <w:rFonts w:hint="cs"/>
          <w:rtl/>
        </w:rPr>
        <w:t>,</w:t>
      </w:r>
      <w:r>
        <w:rPr>
          <w:rtl/>
        </w:rPr>
        <w:t xml:space="preserve"> אפילו לא נתת לי דקה</w:t>
      </w:r>
      <w:r>
        <w:rPr>
          <w:rFonts w:hint="cs"/>
          <w:rtl/>
        </w:rPr>
        <w:t>,</w:t>
      </w:r>
      <w:r>
        <w:rPr>
          <w:rtl/>
        </w:rPr>
        <w:t xml:space="preserve"> כבר לחתור </w:t>
      </w:r>
      <w:bookmarkStart w:id="9803" w:name="_ETM_Q58_228832"/>
      <w:bookmarkEnd w:id="9803"/>
      <w:r>
        <w:rPr>
          <w:rtl/>
        </w:rPr>
        <w:t>לסיום</w:t>
      </w:r>
      <w:r>
        <w:rPr>
          <w:rFonts w:hint="cs"/>
          <w:rtl/>
        </w:rPr>
        <w:t>?</w:t>
      </w:r>
      <w:r>
        <w:rPr>
          <w:rtl/>
        </w:rPr>
        <w:t xml:space="preserve"> חבל. בוא</w:t>
      </w:r>
      <w:r>
        <w:rPr>
          <w:rFonts w:hint="cs"/>
          <w:rtl/>
        </w:rPr>
        <w:t>,</w:t>
      </w:r>
      <w:r>
        <w:rPr>
          <w:rtl/>
        </w:rPr>
        <w:t xml:space="preserve"> </w:t>
      </w:r>
      <w:r>
        <w:rPr>
          <w:rFonts w:hint="cs"/>
          <w:rtl/>
        </w:rPr>
        <w:t xml:space="preserve">אז </w:t>
      </w:r>
      <w:r>
        <w:rPr>
          <w:rtl/>
        </w:rPr>
        <w:t>אני הרבה יותר מעניינת משלמה קר</w:t>
      </w:r>
      <w:r>
        <w:rPr>
          <w:rFonts w:hint="cs"/>
          <w:rtl/>
        </w:rPr>
        <w:t>ע</w:t>
      </w:r>
      <w:r>
        <w:rPr>
          <w:rtl/>
        </w:rPr>
        <w:t xml:space="preserve">י, </w:t>
      </w:r>
      <w:bookmarkStart w:id="9804" w:name="_ETM_Q58_232286"/>
      <w:bookmarkEnd w:id="9804"/>
      <w:r>
        <w:rPr>
          <w:rtl/>
        </w:rPr>
        <w:t>תשמע</w:t>
      </w:r>
      <w:r>
        <w:rPr>
          <w:rFonts w:hint="cs"/>
          <w:rtl/>
        </w:rPr>
        <w:t xml:space="preserve"> –</w:t>
      </w:r>
      <w:r>
        <w:rPr>
          <w:rtl/>
        </w:rPr>
        <w:t xml:space="preserve"> אתה רואה</w:t>
      </w:r>
      <w:r>
        <w:rPr>
          <w:rFonts w:hint="cs"/>
          <w:rtl/>
        </w:rPr>
        <w:t>?</w:t>
      </w:r>
      <w:r>
        <w:rPr>
          <w:rtl/>
        </w:rPr>
        <w:t xml:space="preserve"> הוא מבסוט. </w:t>
      </w:r>
      <w:bookmarkStart w:id="9805" w:name="_ETM_Q58_236040"/>
      <w:bookmarkEnd w:id="9805"/>
      <w:r>
        <w:rPr>
          <w:rtl/>
        </w:rPr>
        <w:t>אני רוצה להגיד לך משהו באהבה, בחברות</w:t>
      </w:r>
      <w:r>
        <w:rPr>
          <w:rFonts w:hint="cs"/>
          <w:rtl/>
        </w:rPr>
        <w:t>.</w:t>
      </w:r>
      <w:r>
        <w:rPr>
          <w:rtl/>
        </w:rPr>
        <w:t xml:space="preserve"> שעות על גבי </w:t>
      </w:r>
      <w:bookmarkStart w:id="9806" w:name="_ETM_Q58_240071"/>
      <w:bookmarkEnd w:id="9806"/>
      <w:r>
        <w:rPr>
          <w:rtl/>
        </w:rPr>
        <w:t xml:space="preserve">שעות אתם יושבים כאן במליאת הכנסת, ובסוף אחד מהתפקידים הכי </w:t>
      </w:r>
      <w:bookmarkStart w:id="9807" w:name="_ETM_Q58_244103"/>
      <w:bookmarkEnd w:id="9807"/>
      <w:r>
        <w:rPr>
          <w:rtl/>
        </w:rPr>
        <w:t xml:space="preserve">חשובים של חבר כנסת זה לחוקק חוקים למען הציבור. יש </w:t>
      </w:r>
      <w:bookmarkStart w:id="9808" w:name="_ETM_Q58_248135"/>
      <w:bookmarkEnd w:id="9808"/>
      <w:r>
        <w:rPr>
          <w:rtl/>
        </w:rPr>
        <w:t>כאן חברי כנסת מהאופוזיציה</w:t>
      </w:r>
      <w:r>
        <w:rPr>
          <w:rFonts w:hint="cs"/>
          <w:rtl/>
        </w:rPr>
        <w:t xml:space="preserve"> –</w:t>
      </w:r>
      <w:r>
        <w:rPr>
          <w:rtl/>
        </w:rPr>
        <w:t xml:space="preserve"> ואני לא אנקוב </w:t>
      </w:r>
      <w:r>
        <w:rPr>
          <w:rFonts w:hint="cs"/>
          <w:rtl/>
        </w:rPr>
        <w:t>ב</w:t>
      </w:r>
      <w:r>
        <w:rPr>
          <w:rtl/>
        </w:rPr>
        <w:t xml:space="preserve">שמם, שלא </w:t>
      </w:r>
      <w:bookmarkStart w:id="9809" w:name="_ETM_Q58_252166"/>
      <w:bookmarkEnd w:id="9809"/>
      <w:r>
        <w:rPr>
          <w:rtl/>
        </w:rPr>
        <w:t>יהיו לי בעיות</w:t>
      </w:r>
      <w:r>
        <w:rPr>
          <w:rFonts w:hint="cs"/>
          <w:rtl/>
        </w:rPr>
        <w:t xml:space="preserve"> –</w:t>
      </w:r>
      <w:r>
        <w:rPr>
          <w:rtl/>
        </w:rPr>
        <w:t xml:space="preserve"> שיש להם הרבה יותר חוקים מחברי כנסת </w:t>
      </w:r>
      <w:bookmarkStart w:id="9810" w:name="_ETM_Q58_256198"/>
      <w:bookmarkEnd w:id="9810"/>
      <w:r>
        <w:rPr>
          <w:rtl/>
        </w:rPr>
        <w:t xml:space="preserve">מהקואליציה. </w:t>
      </w:r>
      <w:bookmarkStart w:id="9811" w:name="_ETM_Q58_260629"/>
      <w:bookmarkEnd w:id="9811"/>
      <w:r>
        <w:rPr>
          <w:rtl/>
        </w:rPr>
        <w:t xml:space="preserve">וזה מדהים, כי לדעתי </w:t>
      </w:r>
      <w:r>
        <w:rPr>
          <w:rFonts w:hint="cs"/>
          <w:rtl/>
        </w:rPr>
        <w:t xml:space="preserve">– </w:t>
      </w:r>
      <w:r>
        <w:rPr>
          <w:rtl/>
        </w:rPr>
        <w:t>כמה מנדטים יש לליכוד</w:t>
      </w:r>
      <w:r>
        <w:rPr>
          <w:rFonts w:hint="cs"/>
          <w:rtl/>
        </w:rPr>
        <w:t>?</w:t>
      </w:r>
      <w:r>
        <w:rPr>
          <w:rtl/>
        </w:rPr>
        <w:t xml:space="preserve"> סליחה שאני </w:t>
      </w:r>
      <w:bookmarkStart w:id="9812" w:name="_ETM_Q58_263309"/>
      <w:bookmarkEnd w:id="9812"/>
      <w:r>
        <w:rPr>
          <w:rtl/>
        </w:rPr>
        <w:t>פספסתי עם הנור</w:t>
      </w:r>
      <w:r>
        <w:rPr>
          <w:rFonts w:hint="cs"/>
          <w:rtl/>
        </w:rPr>
        <w:t>ב</w:t>
      </w:r>
      <w:r>
        <w:rPr>
          <w:rtl/>
        </w:rPr>
        <w:t>גים, כמה אתם פה? 80 חברי כנסת</w:t>
      </w:r>
      <w:r>
        <w:rPr>
          <w:rFonts w:hint="cs"/>
          <w:rtl/>
        </w:rPr>
        <w:t>?</w:t>
      </w:r>
      <w:r>
        <w:rPr>
          <w:rtl/>
        </w:rPr>
        <w:t xml:space="preserve"> לא </w:t>
      </w:r>
      <w:bookmarkStart w:id="9813" w:name="_ETM_Q58_265989"/>
      <w:bookmarkEnd w:id="9813"/>
      <w:r>
        <w:rPr>
          <w:rtl/>
        </w:rPr>
        <w:t>יודעת כמה</w:t>
      </w:r>
      <w:r>
        <w:rPr>
          <w:rFonts w:hint="cs"/>
          <w:rtl/>
        </w:rPr>
        <w:t>.</w:t>
      </w:r>
    </w:p>
    <w:p w:rsidR="00A65596" w:rsidRDefault="00A65596" w:rsidP="00BD6767">
      <w:pPr>
        <w:rPr>
          <w:rtl/>
        </w:rPr>
      </w:pPr>
    </w:p>
    <w:p w:rsidR="00A65596" w:rsidRDefault="00A65596" w:rsidP="00BD6767">
      <w:pPr>
        <w:pStyle w:val="af6"/>
        <w:keepNext/>
        <w:rPr>
          <w:rtl/>
        </w:rPr>
      </w:pPr>
      <w:bookmarkStart w:id="9814" w:name="ET_yor_6691_27"/>
      <w:r w:rsidRPr="00822183">
        <w:rPr>
          <w:rStyle w:val="TagStyle"/>
          <w:rtl/>
        </w:rPr>
        <w:t xml:space="preserve"> &lt;&lt; יור &gt;&gt; </w:t>
      </w:r>
      <w:r>
        <w:rPr>
          <w:rtl/>
        </w:rPr>
        <w:t>היו"ר אליהו רביבו:</w:t>
      </w:r>
      <w:r w:rsidRPr="00822183">
        <w:rPr>
          <w:rStyle w:val="TagStyle"/>
          <w:rtl/>
        </w:rPr>
        <w:t xml:space="preserve"> &lt;&lt; יור &gt;&gt;</w:t>
      </w:r>
      <w:r>
        <w:rPr>
          <w:rtl/>
        </w:rPr>
        <w:t xml:space="preserve"> </w:t>
      </w:r>
      <w:bookmarkEnd w:id="9814"/>
    </w:p>
    <w:p w:rsidR="00A65596" w:rsidRDefault="00A65596" w:rsidP="00AC5E2B">
      <w:pPr>
        <w:rPr>
          <w:rtl/>
        </w:rPr>
      </w:pPr>
    </w:p>
    <w:p w:rsidR="00A65596" w:rsidRDefault="00A65596" w:rsidP="00BD6767">
      <w:pPr>
        <w:rPr>
          <w:rtl/>
        </w:rPr>
      </w:pPr>
      <w:bookmarkStart w:id="9815" w:name="_ETM_Q58_268949"/>
      <w:bookmarkEnd w:id="9815"/>
      <w:r>
        <w:rPr>
          <w:rtl/>
        </w:rPr>
        <w:t>אנ</w:t>
      </w:r>
      <w:r>
        <w:rPr>
          <w:rFonts w:hint="cs"/>
          <w:rtl/>
        </w:rPr>
        <w:t>א</w:t>
      </w:r>
      <w:r>
        <w:rPr>
          <w:rtl/>
        </w:rPr>
        <w:t>, התכנסי לסיום</w:t>
      </w:r>
      <w:r>
        <w:rPr>
          <w:rFonts w:hint="cs"/>
          <w:rtl/>
        </w:rPr>
        <w:t>, בסדר?</w:t>
      </w:r>
    </w:p>
    <w:p w:rsidR="00A65596" w:rsidRDefault="00A65596" w:rsidP="00BD6767">
      <w:pPr>
        <w:rPr>
          <w:rtl/>
        </w:rPr>
      </w:pPr>
    </w:p>
    <w:p w:rsidR="00A65596" w:rsidRDefault="00A65596" w:rsidP="00BD6767">
      <w:pPr>
        <w:pStyle w:val="af5"/>
        <w:keepNext/>
        <w:rPr>
          <w:rtl/>
        </w:rPr>
      </w:pPr>
      <w:bookmarkStart w:id="9816" w:name="ET_interruption_6667_15"/>
      <w:r w:rsidRPr="00A27E86">
        <w:rPr>
          <w:rStyle w:val="TagStyle"/>
          <w:rtl/>
        </w:rPr>
        <w:t xml:space="preserve">&lt;&lt; קריאה &gt;&gt; </w:t>
      </w:r>
      <w:r>
        <w:rPr>
          <w:rtl/>
        </w:rPr>
        <w:t>שר המורשת עמיחי אליהו:</w:t>
      </w:r>
      <w:r w:rsidRPr="00A27E86">
        <w:rPr>
          <w:rStyle w:val="TagStyle"/>
          <w:rtl/>
        </w:rPr>
        <w:t xml:space="preserve"> &lt;&lt; קריאה &gt;&gt;</w:t>
      </w:r>
      <w:r>
        <w:rPr>
          <w:rtl/>
        </w:rPr>
        <w:t xml:space="preserve"> </w:t>
      </w:r>
      <w:bookmarkEnd w:id="9816"/>
    </w:p>
    <w:p w:rsidR="00A65596" w:rsidRDefault="00A65596" w:rsidP="00AC5E2B">
      <w:pPr>
        <w:rPr>
          <w:rtl/>
        </w:rPr>
      </w:pPr>
    </w:p>
    <w:p w:rsidR="00A65596" w:rsidRDefault="00A65596" w:rsidP="00BD6767">
      <w:pPr>
        <w:rPr>
          <w:rtl/>
        </w:rPr>
      </w:pPr>
      <w:r>
        <w:rPr>
          <w:rFonts w:hint="cs"/>
          <w:rtl/>
        </w:rPr>
        <w:t>בלי עין הרע.</w:t>
      </w:r>
    </w:p>
    <w:p w:rsidR="00A65596" w:rsidRDefault="00A65596" w:rsidP="00BD6767">
      <w:pPr>
        <w:rPr>
          <w:rtl/>
        </w:rPr>
      </w:pPr>
    </w:p>
    <w:p w:rsidR="00A65596" w:rsidRDefault="00A65596" w:rsidP="00BD6767">
      <w:pPr>
        <w:pStyle w:val="-"/>
        <w:keepNext/>
        <w:rPr>
          <w:rtl/>
        </w:rPr>
      </w:pPr>
      <w:bookmarkStart w:id="9817" w:name="ET_speakercontinue_5300_28"/>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817"/>
    </w:p>
    <w:p w:rsidR="00A65596" w:rsidRDefault="00A65596" w:rsidP="00AC5E2B">
      <w:pPr>
        <w:rPr>
          <w:rtl/>
        </w:rPr>
      </w:pPr>
    </w:p>
    <w:p w:rsidR="00A65596" w:rsidRDefault="00A65596" w:rsidP="00BD6767">
      <w:pPr>
        <w:rPr>
          <w:rtl/>
        </w:rPr>
      </w:pPr>
      <w:bookmarkStart w:id="9818" w:name="_ETM_Q58_270870"/>
      <w:bookmarkEnd w:id="9818"/>
      <w:r>
        <w:rPr>
          <w:rtl/>
        </w:rPr>
        <w:t xml:space="preserve">בלי עין הרע. בלי עין הרע, אין בעיה, אין </w:t>
      </w:r>
      <w:bookmarkStart w:id="9819" w:name="_ETM_Q58_274011"/>
      <w:bookmarkEnd w:id="9819"/>
      <w:r>
        <w:rPr>
          <w:rtl/>
        </w:rPr>
        <w:t>שום</w:t>
      </w:r>
      <w:r>
        <w:rPr>
          <w:rFonts w:hint="cs"/>
          <w:rtl/>
        </w:rPr>
        <w:t xml:space="preserve"> </w:t>
      </w:r>
      <w:r>
        <w:rPr>
          <w:rFonts w:hint="eastAsia"/>
          <w:rtl/>
        </w:rPr>
        <w:t>–</w:t>
      </w:r>
      <w:r>
        <w:rPr>
          <w:rtl/>
        </w:rPr>
        <w:t xml:space="preserve"> אגב, אני נגד עין הרע, נקודה</w:t>
      </w:r>
      <w:r>
        <w:rPr>
          <w:rFonts w:hint="cs"/>
          <w:rtl/>
        </w:rPr>
        <w:t>.</w:t>
      </w:r>
      <w:r>
        <w:rPr>
          <w:rtl/>
        </w:rPr>
        <w:t xml:space="preserve"> לא משנה</w:t>
      </w:r>
      <w:r>
        <w:rPr>
          <w:rFonts w:hint="cs"/>
          <w:rtl/>
        </w:rPr>
        <w:t>.</w:t>
      </w:r>
      <w:r>
        <w:rPr>
          <w:rtl/>
        </w:rPr>
        <w:t xml:space="preserve"> אבל </w:t>
      </w:r>
      <w:bookmarkStart w:id="9820" w:name="_ETM_Q58_277153"/>
      <w:bookmarkEnd w:id="9820"/>
      <w:r>
        <w:rPr>
          <w:rtl/>
        </w:rPr>
        <w:t>תשמע רגע משהו, שנייה, לסיכום, אני שמחה קודם כ</w:t>
      </w:r>
      <w:r>
        <w:rPr>
          <w:rFonts w:hint="cs"/>
          <w:rtl/>
        </w:rPr>
        <w:t>ו</w:t>
      </w:r>
      <w:r>
        <w:rPr>
          <w:rtl/>
        </w:rPr>
        <w:t xml:space="preserve">ל שנתתי </w:t>
      </w:r>
      <w:bookmarkStart w:id="9821" w:name="_ETM_Q58_280295"/>
      <w:bookmarkEnd w:id="9821"/>
      <w:r>
        <w:rPr>
          <w:rtl/>
        </w:rPr>
        <w:t>לכם קצת בידור ושמרנו על המורל הגבוה, זה חשוב</w:t>
      </w:r>
      <w:r>
        <w:rPr>
          <w:rFonts w:hint="cs"/>
          <w:rtl/>
        </w:rPr>
        <w:t>.</w:t>
      </w:r>
      <w:r>
        <w:rPr>
          <w:rtl/>
        </w:rPr>
        <w:t xml:space="preserve"> חיים, </w:t>
      </w:r>
      <w:bookmarkStart w:id="9822" w:name="_ETM_Q58_283436"/>
      <w:bookmarkEnd w:id="9822"/>
      <w:r>
        <w:rPr>
          <w:rtl/>
        </w:rPr>
        <w:t>אתה מנקר, תעמוד, בוא</w:t>
      </w:r>
      <w:r>
        <w:rPr>
          <w:rFonts w:hint="cs"/>
          <w:rtl/>
        </w:rPr>
        <w:t>.</w:t>
      </w:r>
      <w:r>
        <w:rPr>
          <w:rtl/>
        </w:rPr>
        <w:t xml:space="preserve"> יש כללים</w:t>
      </w:r>
      <w:r>
        <w:rPr>
          <w:rFonts w:hint="cs"/>
          <w:rtl/>
        </w:rPr>
        <w:t xml:space="preserve"> –</w:t>
      </w:r>
      <w:r>
        <w:rPr>
          <w:rtl/>
        </w:rPr>
        <w:t xml:space="preserve"> א</w:t>
      </w:r>
      <w:r>
        <w:rPr>
          <w:rFonts w:hint="cs"/>
          <w:rtl/>
        </w:rPr>
        <w:t>ו</w:t>
      </w:r>
      <w:r>
        <w:rPr>
          <w:rtl/>
        </w:rPr>
        <w:t xml:space="preserve">מנם לא היית בצבא, </w:t>
      </w:r>
      <w:bookmarkStart w:id="9823" w:name="_ETM_Q58_286578"/>
      <w:bookmarkEnd w:id="9823"/>
      <w:r>
        <w:rPr>
          <w:rtl/>
        </w:rPr>
        <w:t xml:space="preserve">אבל ככה נוהגים לומר. </w:t>
      </w:r>
      <w:bookmarkStart w:id="9824" w:name="_ETM_Q58_289849"/>
      <w:bookmarkEnd w:id="9824"/>
      <w:r>
        <w:rPr>
          <w:rtl/>
        </w:rPr>
        <w:t>חיים, אני רואה אותך מפה</w:t>
      </w:r>
      <w:r>
        <w:rPr>
          <w:rFonts w:hint="cs"/>
          <w:rtl/>
        </w:rPr>
        <w:t>.</w:t>
      </w:r>
      <w:r>
        <w:rPr>
          <w:rtl/>
        </w:rPr>
        <w:t xml:space="preserve"> אני רואה אותך, אתה מנק</w:t>
      </w:r>
      <w:r>
        <w:rPr>
          <w:rFonts w:hint="cs"/>
          <w:rtl/>
        </w:rPr>
        <w:t>ר.</w:t>
      </w:r>
      <w:r>
        <w:rPr>
          <w:rtl/>
        </w:rPr>
        <w:t xml:space="preserve"> </w:t>
      </w:r>
      <w:bookmarkStart w:id="9825" w:name="_ETM_Q58_292539"/>
      <w:bookmarkEnd w:id="9825"/>
      <w:r>
        <w:rPr>
          <w:rtl/>
        </w:rPr>
        <w:t>אני רוצה להגיד לכם</w:t>
      </w:r>
      <w:r>
        <w:rPr>
          <w:rFonts w:hint="cs"/>
          <w:rtl/>
        </w:rPr>
        <w:t>,</w:t>
      </w:r>
      <w:r>
        <w:rPr>
          <w:rtl/>
        </w:rPr>
        <w:t xml:space="preserve"> </w:t>
      </w:r>
      <w:bookmarkStart w:id="9826" w:name="_ETM_Q58_295790"/>
      <w:bookmarkEnd w:id="9826"/>
      <w:r>
        <w:rPr>
          <w:rtl/>
        </w:rPr>
        <w:t>ושיהיה לכם ברור</w:t>
      </w:r>
      <w:r>
        <w:rPr>
          <w:rFonts w:hint="cs"/>
          <w:rtl/>
        </w:rPr>
        <w:t xml:space="preserve"> </w:t>
      </w:r>
      <w:r>
        <w:rPr>
          <w:rFonts w:hint="eastAsia"/>
          <w:rtl/>
        </w:rPr>
        <w:t>–</w:t>
      </w:r>
      <w:r>
        <w:rPr>
          <w:rtl/>
        </w:rPr>
        <w:t xml:space="preserve"> עליזה, חבל שרביבו יכ</w:t>
      </w:r>
      <w:r>
        <w:rPr>
          <w:rFonts w:hint="cs"/>
          <w:rtl/>
        </w:rPr>
        <w:t>ע</w:t>
      </w:r>
      <w:r>
        <w:rPr>
          <w:rtl/>
        </w:rPr>
        <w:t>ס עלייך</w:t>
      </w:r>
      <w:r>
        <w:rPr>
          <w:rFonts w:hint="cs"/>
          <w:rtl/>
        </w:rPr>
        <w:t>.</w:t>
      </w:r>
      <w:r>
        <w:rPr>
          <w:rtl/>
        </w:rPr>
        <w:t xml:space="preserve"> עליי הוא </w:t>
      </w:r>
      <w:bookmarkStart w:id="9827" w:name="_ETM_Q58_299443"/>
      <w:bookmarkEnd w:id="9827"/>
      <w:r>
        <w:rPr>
          <w:rtl/>
        </w:rPr>
        <w:t>לא כועס</w:t>
      </w:r>
      <w:r>
        <w:rPr>
          <w:rFonts w:hint="cs"/>
          <w:rtl/>
        </w:rPr>
        <w:t>.</w:t>
      </w:r>
      <w:r>
        <w:rPr>
          <w:rtl/>
        </w:rPr>
        <w:t xml:space="preserve"> אני רוצה להגיד לכם לסיכום</w:t>
      </w:r>
      <w:r>
        <w:rPr>
          <w:rFonts w:hint="cs"/>
          <w:rtl/>
        </w:rPr>
        <w:t>.</w:t>
      </w:r>
    </w:p>
    <w:p w:rsidR="00A65596" w:rsidRDefault="00A65596" w:rsidP="00BD6767">
      <w:pPr>
        <w:rPr>
          <w:rtl/>
        </w:rPr>
      </w:pPr>
      <w:bookmarkStart w:id="9828" w:name="_ETM_Q58_307632"/>
      <w:bookmarkStart w:id="9829" w:name="_ETM_Q58_307678"/>
      <w:bookmarkEnd w:id="9828"/>
      <w:bookmarkEnd w:id="9829"/>
    </w:p>
    <w:p w:rsidR="00A65596" w:rsidRDefault="00A65596" w:rsidP="00BD6767">
      <w:pPr>
        <w:pStyle w:val="af6"/>
        <w:keepNext/>
        <w:rPr>
          <w:rtl/>
        </w:rPr>
      </w:pPr>
      <w:bookmarkStart w:id="9830" w:name="ET_yor_6691_29"/>
      <w:r w:rsidRPr="00822183">
        <w:rPr>
          <w:rStyle w:val="TagStyle"/>
          <w:rtl/>
        </w:rPr>
        <w:t xml:space="preserve"> &lt;&lt; יור &gt;&gt; </w:t>
      </w:r>
      <w:r>
        <w:rPr>
          <w:rtl/>
        </w:rPr>
        <w:t>היו"ר אליהו רביבו:</w:t>
      </w:r>
      <w:r w:rsidRPr="00822183">
        <w:rPr>
          <w:rStyle w:val="TagStyle"/>
          <w:rtl/>
        </w:rPr>
        <w:t xml:space="preserve"> &lt;&lt; יור &gt;&gt;</w:t>
      </w:r>
      <w:r>
        <w:rPr>
          <w:rtl/>
        </w:rPr>
        <w:t xml:space="preserve"> </w:t>
      </w:r>
      <w:bookmarkEnd w:id="9830"/>
    </w:p>
    <w:p w:rsidR="00A65596" w:rsidRDefault="00A65596" w:rsidP="00AC5E2B">
      <w:pPr>
        <w:rPr>
          <w:rtl/>
        </w:rPr>
      </w:pPr>
    </w:p>
    <w:p w:rsidR="00A65596" w:rsidRDefault="00A65596" w:rsidP="00BD6767">
      <w:pPr>
        <w:rPr>
          <w:rtl/>
        </w:rPr>
      </w:pPr>
      <w:bookmarkStart w:id="9831" w:name="_ETM_Q58_309123"/>
      <w:bookmarkStart w:id="9832" w:name="_ETM_Q58_307779"/>
      <w:bookmarkStart w:id="9833" w:name="_ETM_Q58_307834"/>
      <w:bookmarkEnd w:id="9831"/>
      <w:bookmarkEnd w:id="9832"/>
      <w:bookmarkEnd w:id="9833"/>
      <w:r>
        <w:rPr>
          <w:rtl/>
        </w:rPr>
        <w:t>מירב</w:t>
      </w:r>
      <w:r>
        <w:rPr>
          <w:rFonts w:hint="cs"/>
          <w:rtl/>
        </w:rPr>
        <w:t>.</w:t>
      </w:r>
    </w:p>
    <w:p w:rsidR="00A65596" w:rsidRDefault="00A65596" w:rsidP="00BD6767">
      <w:pPr>
        <w:rPr>
          <w:rtl/>
        </w:rPr>
      </w:pPr>
    </w:p>
    <w:p w:rsidR="00A65596" w:rsidRDefault="00A65596" w:rsidP="00BD6767">
      <w:pPr>
        <w:pStyle w:val="-"/>
        <w:keepNext/>
        <w:rPr>
          <w:rtl/>
        </w:rPr>
      </w:pPr>
      <w:bookmarkStart w:id="9834" w:name="ET_speakercontinue_5300_30"/>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834"/>
    </w:p>
    <w:p w:rsidR="00A65596" w:rsidRDefault="00A65596" w:rsidP="00AC5E2B">
      <w:pPr>
        <w:rPr>
          <w:rtl/>
        </w:rPr>
      </w:pPr>
    </w:p>
    <w:p w:rsidR="00A65596" w:rsidRDefault="00A65596" w:rsidP="00BD6767">
      <w:pPr>
        <w:rPr>
          <w:rtl/>
        </w:rPr>
      </w:pPr>
      <w:r>
        <w:rPr>
          <w:rtl/>
        </w:rPr>
        <w:t xml:space="preserve">שנה שלמה </w:t>
      </w:r>
      <w:bookmarkStart w:id="9835" w:name="_ETM_Q58_303096"/>
      <w:bookmarkEnd w:id="9835"/>
      <w:r>
        <w:rPr>
          <w:rFonts w:hint="cs"/>
          <w:rtl/>
        </w:rPr>
        <w:t>–</w:t>
      </w:r>
      <w:bookmarkStart w:id="9836" w:name="_ETM_Q58_309491"/>
      <w:bookmarkEnd w:id="9836"/>
      <w:r>
        <w:rPr>
          <w:rFonts w:hint="cs"/>
          <w:rtl/>
        </w:rPr>
        <w:t xml:space="preserve"> </w:t>
      </w:r>
      <w:r>
        <w:rPr>
          <w:rtl/>
        </w:rPr>
        <w:t>סיימתי</w:t>
      </w:r>
      <w:r>
        <w:rPr>
          <w:rFonts w:hint="cs"/>
          <w:rtl/>
        </w:rPr>
        <w:t>.</w:t>
      </w:r>
    </w:p>
    <w:p w:rsidR="00A65596" w:rsidRDefault="00A65596" w:rsidP="00BD6767">
      <w:pPr>
        <w:rPr>
          <w:rtl/>
        </w:rPr>
      </w:pPr>
      <w:bookmarkStart w:id="9837" w:name="_ETM_Q58_310634"/>
      <w:bookmarkStart w:id="9838" w:name="_ETM_Q58_310688"/>
      <w:bookmarkEnd w:id="9837"/>
      <w:bookmarkEnd w:id="9838"/>
    </w:p>
    <w:p w:rsidR="00A65596" w:rsidRDefault="00A65596" w:rsidP="00BD6767">
      <w:pPr>
        <w:pStyle w:val="af6"/>
        <w:keepNext/>
        <w:rPr>
          <w:rtl/>
        </w:rPr>
      </w:pPr>
      <w:bookmarkStart w:id="9839" w:name="ET_yor_6691_31"/>
      <w:r w:rsidRPr="00822183">
        <w:rPr>
          <w:rStyle w:val="TagStyle"/>
          <w:rtl/>
        </w:rPr>
        <w:t xml:space="preserve"> &lt;&lt; יור &gt;&gt; </w:t>
      </w:r>
      <w:r>
        <w:rPr>
          <w:rtl/>
        </w:rPr>
        <w:t>היו"ר אליהו רביבו:</w:t>
      </w:r>
      <w:r w:rsidRPr="00822183">
        <w:rPr>
          <w:rStyle w:val="TagStyle"/>
          <w:rtl/>
        </w:rPr>
        <w:t xml:space="preserve"> &lt;&lt; יור &gt;&gt;</w:t>
      </w:r>
      <w:r>
        <w:rPr>
          <w:rtl/>
        </w:rPr>
        <w:t xml:space="preserve"> </w:t>
      </w:r>
      <w:bookmarkEnd w:id="9839"/>
    </w:p>
    <w:p w:rsidR="00A65596" w:rsidRDefault="00A65596" w:rsidP="00AC5E2B">
      <w:pPr>
        <w:rPr>
          <w:rtl/>
        </w:rPr>
      </w:pPr>
    </w:p>
    <w:p w:rsidR="00A65596" w:rsidRDefault="00A65596" w:rsidP="00BD6767">
      <w:pPr>
        <w:rPr>
          <w:rtl/>
        </w:rPr>
      </w:pPr>
      <w:bookmarkStart w:id="9840" w:name="_ETM_Q58_312005"/>
      <w:bookmarkStart w:id="9841" w:name="_ETM_Q58_312058"/>
      <w:bookmarkStart w:id="9842" w:name="_ETM_Q58_307550"/>
      <w:bookmarkEnd w:id="9840"/>
      <w:bookmarkEnd w:id="9841"/>
      <w:bookmarkEnd w:id="9842"/>
      <w:r>
        <w:rPr>
          <w:rtl/>
        </w:rPr>
        <w:t>לא, זהו, עכשיו סיימת</w:t>
      </w:r>
      <w:r>
        <w:rPr>
          <w:rFonts w:hint="cs"/>
          <w:rtl/>
        </w:rPr>
        <w:t>.</w:t>
      </w:r>
      <w:r>
        <w:rPr>
          <w:rtl/>
        </w:rPr>
        <w:t xml:space="preserve"> הרגע סיימת</w:t>
      </w:r>
      <w:r>
        <w:rPr>
          <w:rFonts w:hint="cs"/>
          <w:rtl/>
        </w:rPr>
        <w:t>.</w:t>
      </w:r>
      <w:bookmarkStart w:id="9843" w:name="_ETM_Q58_313603"/>
      <w:bookmarkEnd w:id="9843"/>
    </w:p>
    <w:p w:rsidR="00A65596" w:rsidRDefault="00A65596" w:rsidP="00BD6767">
      <w:pPr>
        <w:rPr>
          <w:rtl/>
        </w:rPr>
      </w:pPr>
      <w:bookmarkStart w:id="9844" w:name="_ETM_Q58_313681"/>
      <w:bookmarkEnd w:id="9844"/>
    </w:p>
    <w:p w:rsidR="00A65596" w:rsidRDefault="00A65596" w:rsidP="00BD6767">
      <w:pPr>
        <w:pStyle w:val="-"/>
        <w:keepNext/>
        <w:rPr>
          <w:rtl/>
        </w:rPr>
      </w:pPr>
      <w:bookmarkStart w:id="9845" w:name="ET_speakercontinue_5300_32"/>
      <w:r w:rsidRPr="00822183">
        <w:rPr>
          <w:rStyle w:val="TagStyle"/>
          <w:rtl/>
        </w:rPr>
        <w:t xml:space="preserve"> &lt;&lt; דובר_המשך &gt;&gt; </w:t>
      </w:r>
      <w:r>
        <w:rPr>
          <w:rtl/>
        </w:rPr>
        <w:t>מירב בן ארי (יש עתיד):</w:t>
      </w:r>
      <w:r w:rsidRPr="00822183">
        <w:rPr>
          <w:rStyle w:val="TagStyle"/>
          <w:rtl/>
        </w:rPr>
        <w:t xml:space="preserve"> &lt;&lt; דובר_המשך &gt;&gt;</w:t>
      </w:r>
      <w:r>
        <w:rPr>
          <w:rtl/>
        </w:rPr>
        <w:t xml:space="preserve"> </w:t>
      </w:r>
      <w:bookmarkEnd w:id="9845"/>
    </w:p>
    <w:p w:rsidR="00A65596" w:rsidRDefault="00A65596" w:rsidP="00AC5E2B">
      <w:pPr>
        <w:rPr>
          <w:rtl/>
        </w:rPr>
      </w:pPr>
    </w:p>
    <w:p w:rsidR="00A65596" w:rsidRDefault="00A65596" w:rsidP="00BD6767">
      <w:pPr>
        <w:rPr>
          <w:rtl/>
        </w:rPr>
      </w:pPr>
      <w:bookmarkStart w:id="9846" w:name="_ETM_Q58_315168"/>
      <w:bookmarkStart w:id="9847" w:name="_ETM_Q58_313771"/>
      <w:bookmarkStart w:id="9848" w:name="_ETM_Q58_313901"/>
      <w:bookmarkStart w:id="9849" w:name="_ETM_Q58_311473"/>
      <w:bookmarkEnd w:id="9846"/>
      <w:bookmarkEnd w:id="9847"/>
      <w:bookmarkEnd w:id="9848"/>
      <w:bookmarkEnd w:id="9849"/>
      <w:r>
        <w:rPr>
          <w:rFonts w:hint="cs"/>
          <w:rtl/>
        </w:rPr>
        <w:t xml:space="preserve">שנה שלמה </w:t>
      </w:r>
      <w:r>
        <w:rPr>
          <w:rtl/>
        </w:rPr>
        <w:t>בלי חקיקה</w:t>
      </w:r>
      <w:r>
        <w:rPr>
          <w:rFonts w:hint="cs"/>
          <w:rtl/>
        </w:rPr>
        <w:t>. סיימתי. תודה. רביבו, אל תכעס.</w:t>
      </w:r>
    </w:p>
    <w:p w:rsidR="00A65596" w:rsidRDefault="00A65596" w:rsidP="00BD6767">
      <w:pPr>
        <w:rPr>
          <w:rtl/>
        </w:rPr>
      </w:pPr>
    </w:p>
    <w:p w:rsidR="00A65596" w:rsidRDefault="00A65596" w:rsidP="00BD6767">
      <w:pPr>
        <w:pStyle w:val="af6"/>
        <w:keepNext/>
        <w:rPr>
          <w:rtl/>
        </w:rPr>
      </w:pPr>
      <w:bookmarkStart w:id="9850" w:name="ET_yor_6691_33"/>
      <w:r w:rsidRPr="00822183">
        <w:rPr>
          <w:rStyle w:val="TagStyle"/>
          <w:rtl/>
        </w:rPr>
        <w:t xml:space="preserve"> &lt;&lt; יור &gt;&gt; </w:t>
      </w:r>
      <w:r>
        <w:rPr>
          <w:rtl/>
        </w:rPr>
        <w:t>היו"ר אליהו רביבו:</w:t>
      </w:r>
      <w:r w:rsidRPr="00822183">
        <w:rPr>
          <w:rStyle w:val="TagStyle"/>
          <w:rtl/>
        </w:rPr>
        <w:t xml:space="preserve"> &lt;&lt; יור &gt;&gt;</w:t>
      </w:r>
      <w:r>
        <w:rPr>
          <w:rtl/>
        </w:rPr>
        <w:t xml:space="preserve"> </w:t>
      </w:r>
      <w:bookmarkEnd w:id="9850"/>
    </w:p>
    <w:p w:rsidR="00A65596" w:rsidRDefault="00A65596" w:rsidP="00AC5E2B">
      <w:pPr>
        <w:rPr>
          <w:rtl/>
        </w:rPr>
      </w:pPr>
    </w:p>
    <w:p w:rsidR="00A65596" w:rsidRDefault="00A65596" w:rsidP="00BD6767">
      <w:pPr>
        <w:rPr>
          <w:rtl/>
        </w:rPr>
      </w:pPr>
      <w:r>
        <w:rPr>
          <w:rtl/>
        </w:rPr>
        <w:t>תודה רבה לך</w:t>
      </w:r>
      <w:r>
        <w:rPr>
          <w:rFonts w:hint="cs"/>
          <w:rtl/>
        </w:rPr>
        <w:t>.</w:t>
      </w:r>
      <w:r>
        <w:rPr>
          <w:rtl/>
        </w:rPr>
        <w:t xml:space="preserve"> חבר הכנסת אביגדור ליברמן</w:t>
      </w:r>
      <w:r>
        <w:rPr>
          <w:rFonts w:hint="cs"/>
          <w:rtl/>
        </w:rPr>
        <w:t>,</w:t>
      </w:r>
      <w:r>
        <w:rPr>
          <w:rtl/>
        </w:rPr>
        <w:t xml:space="preserve"> </w:t>
      </w:r>
      <w:bookmarkStart w:id="9851" w:name="_ETM_Q58_332669"/>
      <w:bookmarkEnd w:id="9851"/>
      <w:r>
        <w:rPr>
          <w:rFonts w:hint="cs"/>
          <w:rtl/>
        </w:rPr>
        <w:t>חמש</w:t>
      </w:r>
      <w:r>
        <w:rPr>
          <w:rtl/>
        </w:rPr>
        <w:t xml:space="preserve"> דקות לרשותך, אדוני. </w:t>
      </w:r>
      <w:bookmarkStart w:id="9852" w:name="_ETM_Q58_336250"/>
      <w:bookmarkEnd w:id="9852"/>
      <w:r>
        <w:rPr>
          <w:rtl/>
        </w:rPr>
        <w:t>בבקשה.</w:t>
      </w:r>
    </w:p>
    <w:p w:rsidR="00A65596" w:rsidRDefault="00A65596" w:rsidP="00BD6767">
      <w:pPr>
        <w:rPr>
          <w:rtl/>
        </w:rPr>
      </w:pPr>
    </w:p>
    <w:p w:rsidR="00A65596" w:rsidRDefault="00A65596" w:rsidP="00BD6767">
      <w:pPr>
        <w:pStyle w:val="a4"/>
        <w:keepNext/>
        <w:rPr>
          <w:rtl/>
        </w:rPr>
      </w:pPr>
      <w:bookmarkStart w:id="9853" w:name="ET_speaker_4739_17"/>
      <w:r w:rsidRPr="00A27E86">
        <w:rPr>
          <w:rStyle w:val="TagStyle"/>
          <w:rtl/>
        </w:rPr>
        <w:t xml:space="preserve">&lt;&lt; דובר &gt;&gt; </w:t>
      </w:r>
      <w:bookmarkStart w:id="9854" w:name="_Toc225271851"/>
      <w:bookmarkStart w:id="9855" w:name="_Toc225272133"/>
      <w:r>
        <w:rPr>
          <w:rtl/>
        </w:rPr>
        <w:t>אביגדור ליברמן (ישראל ביתנו):</w:t>
      </w:r>
      <w:bookmarkEnd w:id="9854"/>
      <w:bookmarkEnd w:id="9855"/>
      <w:r w:rsidRPr="00A27E86">
        <w:rPr>
          <w:rStyle w:val="TagStyle"/>
          <w:rtl/>
        </w:rPr>
        <w:t xml:space="preserve"> &lt;&lt; דובר &gt;&gt;</w:t>
      </w:r>
      <w:r>
        <w:rPr>
          <w:rtl/>
        </w:rPr>
        <w:t xml:space="preserve"> </w:t>
      </w:r>
      <w:bookmarkEnd w:id="9853"/>
    </w:p>
    <w:p w:rsidR="00A65596" w:rsidRDefault="00A65596" w:rsidP="00BD6767">
      <w:pPr>
        <w:rPr>
          <w:rtl/>
        </w:rPr>
      </w:pPr>
    </w:p>
    <w:p w:rsidR="00A65596" w:rsidRDefault="00A65596" w:rsidP="00BD6767">
      <w:pPr>
        <w:rPr>
          <w:rtl/>
        </w:rPr>
      </w:pPr>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כנסת נכבדה, היום הקואליציה קבעה שיא עולמי </w:t>
      </w:r>
      <w:bookmarkStart w:id="9856" w:name="_ETM_Q58_343439"/>
      <w:bookmarkEnd w:id="9856"/>
      <w:r>
        <w:rPr>
          <w:rtl/>
        </w:rPr>
        <w:t xml:space="preserve">בציניות פוליטית. אני </w:t>
      </w:r>
      <w:r>
        <w:rPr>
          <w:rFonts w:hint="cs"/>
          <w:rtl/>
        </w:rPr>
        <w:t>עוד יו</w:t>
      </w:r>
      <w:r>
        <w:rPr>
          <w:rtl/>
        </w:rPr>
        <w:t xml:space="preserve">שב פה באולם, </w:t>
      </w:r>
      <w:r>
        <w:rPr>
          <w:rFonts w:hint="cs"/>
          <w:rtl/>
        </w:rPr>
        <w:t>ו</w:t>
      </w:r>
      <w:r>
        <w:rPr>
          <w:rtl/>
        </w:rPr>
        <w:t xml:space="preserve">אני מקבל לפני </w:t>
      </w:r>
      <w:bookmarkStart w:id="9857" w:name="_ETM_Q58_348869"/>
      <w:bookmarkEnd w:id="9857"/>
      <w:r>
        <w:rPr>
          <w:rFonts w:hint="cs"/>
          <w:rtl/>
        </w:rPr>
        <w:t xml:space="preserve">חמש </w:t>
      </w:r>
      <w:r>
        <w:rPr>
          <w:rtl/>
        </w:rPr>
        <w:t>דקות טלפון מחבר מנשר, שהבית ממול ספ</w:t>
      </w:r>
      <w:r>
        <w:rPr>
          <w:rFonts w:hint="cs"/>
          <w:rtl/>
        </w:rPr>
        <w:t>ג</w:t>
      </w:r>
      <w:r>
        <w:rPr>
          <w:rtl/>
        </w:rPr>
        <w:t xml:space="preserve"> פגיעה ישירה </w:t>
      </w:r>
      <w:bookmarkStart w:id="9858" w:name="_ETM_Q58_354299"/>
      <w:bookmarkEnd w:id="9858"/>
      <w:r>
        <w:rPr>
          <w:rtl/>
        </w:rPr>
        <w:t>ויש אזרח פצוע. לפני זה קריית שמונה</w:t>
      </w:r>
      <w:r>
        <w:rPr>
          <w:rFonts w:hint="cs"/>
          <w:rtl/>
        </w:rPr>
        <w:t xml:space="preserve"> –</w:t>
      </w:r>
      <w:r>
        <w:rPr>
          <w:rtl/>
        </w:rPr>
        <w:t xml:space="preserve"> תוך שעה אחת </w:t>
      </w:r>
      <w:bookmarkStart w:id="9859" w:name="_ETM_Q58_359729"/>
      <w:bookmarkEnd w:id="9859"/>
      <w:r>
        <w:rPr>
          <w:rFonts w:hint="cs"/>
          <w:rtl/>
        </w:rPr>
        <w:t xml:space="preserve">חמישה </w:t>
      </w:r>
      <w:r>
        <w:rPr>
          <w:rtl/>
        </w:rPr>
        <w:t>מ</w:t>
      </w:r>
      <w:r>
        <w:rPr>
          <w:rFonts w:hint="cs"/>
          <w:rtl/>
        </w:rPr>
        <w:t>ט</w:t>
      </w:r>
      <w:r>
        <w:rPr>
          <w:rtl/>
        </w:rPr>
        <w:t xml:space="preserve">חים, אזרח ישראלי פצוע. </w:t>
      </w:r>
      <w:bookmarkStart w:id="9860" w:name="_ETM_Q58_365460"/>
      <w:bookmarkEnd w:id="9860"/>
      <w:r>
        <w:rPr>
          <w:rtl/>
        </w:rPr>
        <w:t xml:space="preserve">כל </w:t>
      </w:r>
      <w:r>
        <w:rPr>
          <w:rFonts w:hint="cs"/>
          <w:rtl/>
        </w:rPr>
        <w:t>20</w:t>
      </w:r>
      <w:r>
        <w:rPr>
          <w:rtl/>
        </w:rPr>
        <w:t xml:space="preserve"> דקות בצפון אנשים שומעים את האזעקות, ירי טילים </w:t>
      </w:r>
      <w:bookmarkStart w:id="9861" w:name="_ETM_Q58_370819"/>
      <w:bookmarkEnd w:id="9861"/>
      <w:r>
        <w:rPr>
          <w:rtl/>
        </w:rPr>
        <w:t xml:space="preserve">על אילת, על דרום הארץ, ואנחנו דנים פה במה? הרחבת </w:t>
      </w:r>
      <w:bookmarkStart w:id="9862" w:name="_ETM_Q58_376179"/>
      <w:bookmarkEnd w:id="9862"/>
      <w:r>
        <w:rPr>
          <w:rtl/>
        </w:rPr>
        <w:t xml:space="preserve">סמכויות בתי דין רבניים. </w:t>
      </w:r>
      <w:bookmarkStart w:id="9863" w:name="_ETM_Q58_381860"/>
      <w:bookmarkEnd w:id="9863"/>
      <w:r>
        <w:rPr>
          <w:rtl/>
        </w:rPr>
        <w:t xml:space="preserve">בלי קשר למהות, להביא היום, עכשיו, במצב כזה חוק על </w:t>
      </w:r>
      <w:bookmarkStart w:id="9864" w:name="_ETM_Q58_388602"/>
      <w:bookmarkEnd w:id="9864"/>
      <w:r>
        <w:rPr>
          <w:rtl/>
        </w:rPr>
        <w:t xml:space="preserve">הרחבת בתי דין רבניים, זה חילול השם בהתגלמותו. אני אומר </w:t>
      </w:r>
      <w:bookmarkStart w:id="9865" w:name="_ETM_Q58_395345"/>
      <w:bookmarkEnd w:id="9865"/>
      <w:r>
        <w:rPr>
          <w:rtl/>
        </w:rPr>
        <w:t>לכם, כל מה שאתם עושים, הקואליציה הזאת ו</w:t>
      </w:r>
      <w:r>
        <w:rPr>
          <w:rFonts w:hint="cs"/>
          <w:rtl/>
        </w:rPr>
        <w:t>ה</w:t>
      </w:r>
      <w:r>
        <w:rPr>
          <w:rtl/>
        </w:rPr>
        <w:t xml:space="preserve">מפלגות </w:t>
      </w:r>
      <w:r>
        <w:rPr>
          <w:rFonts w:hint="cs"/>
          <w:rtl/>
        </w:rPr>
        <w:t>ה</w:t>
      </w:r>
      <w:r>
        <w:rPr>
          <w:rtl/>
        </w:rPr>
        <w:t>חרדיות</w:t>
      </w:r>
      <w:r>
        <w:rPr>
          <w:rFonts w:hint="cs"/>
          <w:rtl/>
        </w:rPr>
        <w:t xml:space="preserve"> –</w:t>
      </w:r>
      <w:r>
        <w:rPr>
          <w:rtl/>
        </w:rPr>
        <w:t xml:space="preserve"> איבדתם </w:t>
      </w:r>
      <w:bookmarkStart w:id="9866" w:name="_ETM_Q58_402087"/>
      <w:bookmarkEnd w:id="9866"/>
      <w:r>
        <w:rPr>
          <w:rtl/>
        </w:rPr>
        <w:t>את הצפון לגמרי</w:t>
      </w:r>
      <w:r>
        <w:rPr>
          <w:rFonts w:hint="cs"/>
          <w:rtl/>
        </w:rPr>
        <w:t>.</w:t>
      </w:r>
      <w:r>
        <w:rPr>
          <w:rtl/>
        </w:rPr>
        <w:t xml:space="preserve"> זה באמת חילול השם</w:t>
      </w:r>
      <w:r>
        <w:rPr>
          <w:rFonts w:hint="cs"/>
          <w:rtl/>
        </w:rPr>
        <w:t>.</w:t>
      </w:r>
      <w:r>
        <w:rPr>
          <w:rtl/>
        </w:rPr>
        <w:t xml:space="preserve"> אין ביטוי אחר</w:t>
      </w:r>
      <w:r>
        <w:rPr>
          <w:rFonts w:hint="cs"/>
          <w:rtl/>
        </w:rPr>
        <w:t>.</w:t>
      </w:r>
    </w:p>
    <w:p w:rsidR="00A65596" w:rsidRDefault="00A65596" w:rsidP="00BD6767">
      <w:pPr>
        <w:rPr>
          <w:rtl/>
        </w:rPr>
      </w:pPr>
      <w:bookmarkStart w:id="9867" w:name="_ETM_Q58_410821"/>
      <w:bookmarkStart w:id="9868" w:name="_ETM_Q58_410897"/>
      <w:bookmarkEnd w:id="9867"/>
      <w:bookmarkEnd w:id="9868"/>
    </w:p>
    <w:p w:rsidR="00A65596" w:rsidRDefault="00A65596" w:rsidP="00BD6767">
      <w:pPr>
        <w:rPr>
          <w:rtl/>
        </w:rPr>
      </w:pPr>
      <w:bookmarkStart w:id="9869" w:name="_ETM_Q58_410967"/>
      <w:bookmarkStart w:id="9870" w:name="_ETM_Q58_411030"/>
      <w:bookmarkStart w:id="9871" w:name="_ETM_Q58_409990"/>
      <w:bookmarkEnd w:id="9869"/>
      <w:bookmarkEnd w:id="9870"/>
      <w:bookmarkEnd w:id="9871"/>
      <w:r>
        <w:rPr>
          <w:rtl/>
        </w:rPr>
        <w:t>י</w:t>
      </w:r>
      <w:r>
        <w:rPr>
          <w:rFonts w:hint="cs"/>
          <w:rtl/>
        </w:rPr>
        <w:t>ת</w:t>
      </w:r>
      <w:r>
        <w:rPr>
          <w:rtl/>
        </w:rPr>
        <w:t>רה מזאת</w:t>
      </w:r>
      <w:r>
        <w:rPr>
          <w:rFonts w:hint="cs"/>
          <w:rtl/>
        </w:rPr>
        <w:t>,</w:t>
      </w:r>
      <w:r>
        <w:rPr>
          <w:rtl/>
        </w:rPr>
        <w:t xml:space="preserve"> אני מסתכל על אנשי </w:t>
      </w:r>
      <w:r>
        <w:rPr>
          <w:rFonts w:hint="cs"/>
          <w:rtl/>
        </w:rPr>
        <w:t>ה</w:t>
      </w:r>
      <w:r>
        <w:rPr>
          <w:rtl/>
        </w:rPr>
        <w:t>ליכוד</w:t>
      </w:r>
      <w:r>
        <w:rPr>
          <w:rFonts w:hint="cs"/>
          <w:rtl/>
        </w:rPr>
        <w:t xml:space="preserve"> –</w:t>
      </w:r>
      <w:r>
        <w:rPr>
          <w:rtl/>
        </w:rPr>
        <w:t xml:space="preserve"> איזו קואליציה </w:t>
      </w:r>
      <w:r>
        <w:rPr>
          <w:rFonts w:hint="cs"/>
          <w:rtl/>
        </w:rPr>
        <w:t>י</w:t>
      </w:r>
      <w:r>
        <w:rPr>
          <w:rtl/>
        </w:rPr>
        <w:t xml:space="preserve">צרתם? </w:t>
      </w:r>
      <w:bookmarkStart w:id="9872" w:name="_ETM_Q58_415974"/>
      <w:bookmarkEnd w:id="9872"/>
      <w:r>
        <w:rPr>
          <w:rtl/>
        </w:rPr>
        <w:t>יצרתם עם כל הגורמים האנטי</w:t>
      </w:r>
      <w:r>
        <w:rPr>
          <w:rFonts w:hint="cs"/>
          <w:rtl/>
        </w:rPr>
        <w:t>-</w:t>
      </w:r>
      <w:r>
        <w:rPr>
          <w:rtl/>
        </w:rPr>
        <w:t>ציוניים. דיברתם הרבה על ר</w:t>
      </w:r>
      <w:r>
        <w:rPr>
          <w:rFonts w:hint="cs"/>
          <w:rtl/>
        </w:rPr>
        <w:t>ע"מ –</w:t>
      </w:r>
      <w:r>
        <w:rPr>
          <w:rtl/>
        </w:rPr>
        <w:t xml:space="preserve"> </w:t>
      </w:r>
      <w:bookmarkStart w:id="9873" w:name="_ETM_Q58_421959"/>
      <w:bookmarkEnd w:id="9873"/>
      <w:r>
        <w:rPr>
          <w:rtl/>
        </w:rPr>
        <w:t>ר</w:t>
      </w:r>
      <w:r>
        <w:rPr>
          <w:rFonts w:hint="cs"/>
          <w:rtl/>
        </w:rPr>
        <w:t>ע"מ</w:t>
      </w:r>
      <w:r>
        <w:rPr>
          <w:rtl/>
        </w:rPr>
        <w:t xml:space="preserve"> הייתה חברה בקואליציה של ממשלת </w:t>
      </w:r>
      <w:r>
        <w:rPr>
          <w:rFonts w:hint="cs"/>
          <w:rtl/>
        </w:rPr>
        <w:t>ה</w:t>
      </w:r>
      <w:r>
        <w:rPr>
          <w:rtl/>
        </w:rPr>
        <w:t>שינוי</w:t>
      </w:r>
      <w:r>
        <w:rPr>
          <w:rFonts w:hint="cs"/>
          <w:rtl/>
        </w:rPr>
        <w:t>.</w:t>
      </w:r>
      <w:r>
        <w:rPr>
          <w:rtl/>
        </w:rPr>
        <w:t xml:space="preserve"> מי ת</w:t>
      </w:r>
      <w:r>
        <w:rPr>
          <w:rFonts w:hint="cs"/>
          <w:rtl/>
        </w:rPr>
        <w:t>ו</w:t>
      </w:r>
      <w:r>
        <w:rPr>
          <w:rtl/>
        </w:rPr>
        <w:t xml:space="preserve">מך בכם? </w:t>
      </w:r>
      <w:bookmarkStart w:id="9874" w:name="_ETM_Q58_427944"/>
      <w:bookmarkEnd w:id="9874"/>
      <w:r>
        <w:rPr>
          <w:rtl/>
        </w:rPr>
        <w:t>ר</w:t>
      </w:r>
      <w:r>
        <w:rPr>
          <w:rFonts w:hint="cs"/>
          <w:rtl/>
        </w:rPr>
        <w:t>ע"מ</w:t>
      </w:r>
      <w:r>
        <w:rPr>
          <w:rtl/>
        </w:rPr>
        <w:t>, וכמובן אותה קבוצה אנטי</w:t>
      </w:r>
      <w:r>
        <w:rPr>
          <w:rFonts w:hint="cs"/>
          <w:rtl/>
        </w:rPr>
        <w:t>-</w:t>
      </w:r>
      <w:r>
        <w:rPr>
          <w:rtl/>
        </w:rPr>
        <w:t>ציונית בקרב החרדים</w:t>
      </w:r>
      <w:r>
        <w:rPr>
          <w:rFonts w:hint="cs"/>
          <w:rtl/>
        </w:rPr>
        <w:t>.</w:t>
      </w:r>
    </w:p>
    <w:p w:rsidR="00A65596" w:rsidRDefault="00A65596" w:rsidP="00BD6767">
      <w:pPr>
        <w:rPr>
          <w:rtl/>
        </w:rPr>
      </w:pPr>
      <w:bookmarkStart w:id="9875" w:name="_ETM_Q58_437163"/>
      <w:bookmarkStart w:id="9876" w:name="_ETM_Q58_437247"/>
      <w:bookmarkEnd w:id="9875"/>
      <w:bookmarkEnd w:id="9876"/>
    </w:p>
    <w:p w:rsidR="00A65596" w:rsidRDefault="00A65596" w:rsidP="00BD6767">
      <w:pPr>
        <w:rPr>
          <w:rtl/>
        </w:rPr>
      </w:pPr>
      <w:bookmarkStart w:id="9877" w:name="_ETM_Q58_437309"/>
      <w:bookmarkStart w:id="9878" w:name="_ETM_Q58_437383"/>
      <w:bookmarkEnd w:id="9877"/>
      <w:bookmarkEnd w:id="9878"/>
      <w:r>
        <w:rPr>
          <w:rtl/>
        </w:rPr>
        <w:t xml:space="preserve"> </w:t>
      </w:r>
      <w:bookmarkStart w:id="9879" w:name="_ETM_Q58_434529"/>
      <w:bookmarkEnd w:id="9879"/>
      <w:r>
        <w:rPr>
          <w:rtl/>
        </w:rPr>
        <w:t>כשאני מסתכל</w:t>
      </w:r>
      <w:r>
        <w:rPr>
          <w:rFonts w:hint="cs"/>
          <w:rtl/>
        </w:rPr>
        <w:t xml:space="preserve"> –</w:t>
      </w:r>
      <w:r>
        <w:rPr>
          <w:rtl/>
        </w:rPr>
        <w:t xml:space="preserve"> אג</w:t>
      </w:r>
      <w:r>
        <w:rPr>
          <w:rFonts w:hint="cs"/>
          <w:rtl/>
        </w:rPr>
        <w:t>ב</w:t>
      </w:r>
      <w:r>
        <w:rPr>
          <w:rtl/>
        </w:rPr>
        <w:t xml:space="preserve">, היום יצא </w:t>
      </w:r>
      <w:r>
        <w:rPr>
          <w:rFonts w:hint="cs"/>
          <w:rtl/>
        </w:rPr>
        <w:t xml:space="preserve">– </w:t>
      </w:r>
      <w:r>
        <w:rPr>
          <w:rtl/>
        </w:rPr>
        <w:t>איפה אנשי הליכו</w:t>
      </w:r>
      <w:r>
        <w:rPr>
          <w:rFonts w:hint="cs"/>
          <w:rtl/>
        </w:rPr>
        <w:t>ד</w:t>
      </w:r>
      <w:r>
        <w:rPr>
          <w:rtl/>
        </w:rPr>
        <w:t xml:space="preserve">, איפה כל </w:t>
      </w:r>
      <w:bookmarkStart w:id="9880" w:name="_ETM_Q58_440479"/>
      <w:bookmarkEnd w:id="9880"/>
      <w:r>
        <w:rPr>
          <w:rtl/>
        </w:rPr>
        <w:t>השרים</w:t>
      </w:r>
      <w:r>
        <w:rPr>
          <w:rFonts w:hint="cs"/>
          <w:rtl/>
        </w:rPr>
        <w:t>?</w:t>
      </w:r>
      <w:r>
        <w:rPr>
          <w:rtl/>
        </w:rPr>
        <w:t xml:space="preserve"> דיברתם הרבה על ממשלת </w:t>
      </w:r>
      <w:r>
        <w:rPr>
          <w:rFonts w:hint="cs"/>
          <w:rtl/>
        </w:rPr>
        <w:t>ה</w:t>
      </w:r>
      <w:r>
        <w:rPr>
          <w:rtl/>
        </w:rPr>
        <w:t>שינוי ועל מס</w:t>
      </w:r>
      <w:r>
        <w:rPr>
          <w:rFonts w:hint="cs"/>
          <w:rtl/>
        </w:rPr>
        <w:t xml:space="preserve"> עבאס –</w:t>
      </w:r>
      <w:r>
        <w:rPr>
          <w:rtl/>
        </w:rPr>
        <w:t xml:space="preserve"> היום יצא </w:t>
      </w:r>
      <w:bookmarkStart w:id="9881" w:name="_ETM_Q58_446428"/>
      <w:bookmarkEnd w:id="9881"/>
      <w:r>
        <w:rPr>
          <w:rtl/>
        </w:rPr>
        <w:t>מחקר של הכנסת, מחקר של כנסת ישראל, מחלקת המחקר</w:t>
      </w:r>
      <w:r>
        <w:rPr>
          <w:rFonts w:hint="cs"/>
          <w:rtl/>
        </w:rPr>
        <w:t>;</w:t>
      </w:r>
      <w:r>
        <w:rPr>
          <w:rtl/>
        </w:rPr>
        <w:t xml:space="preserve"> מה </w:t>
      </w:r>
      <w:bookmarkStart w:id="9882" w:name="_ETM_Q58_452379"/>
      <w:bookmarkEnd w:id="9882"/>
      <w:r>
        <w:rPr>
          <w:rtl/>
        </w:rPr>
        <w:t>שמתברר</w:t>
      </w:r>
      <w:r>
        <w:rPr>
          <w:rFonts w:hint="cs"/>
          <w:rtl/>
        </w:rPr>
        <w:t xml:space="preserve"> זה</w:t>
      </w:r>
      <w:r>
        <w:rPr>
          <w:rtl/>
        </w:rPr>
        <w:t xml:space="preserve"> שקואליצי</w:t>
      </w:r>
      <w:r>
        <w:rPr>
          <w:rFonts w:hint="cs"/>
          <w:rtl/>
        </w:rPr>
        <w:t>ית</w:t>
      </w:r>
      <w:r>
        <w:rPr>
          <w:rtl/>
        </w:rPr>
        <w:t xml:space="preserve"> ימין</w:t>
      </w:r>
      <w:r>
        <w:rPr>
          <w:rFonts w:hint="cs"/>
          <w:rtl/>
        </w:rPr>
        <w:t xml:space="preserve"> </w:t>
      </w:r>
      <w:r>
        <w:rPr>
          <w:rtl/>
        </w:rPr>
        <w:t>ימין על מלא</w:t>
      </w:r>
      <w:r>
        <w:rPr>
          <w:rFonts w:hint="cs"/>
          <w:rtl/>
        </w:rPr>
        <w:t>,</w:t>
      </w:r>
      <w:r>
        <w:rPr>
          <w:rtl/>
        </w:rPr>
        <w:t xml:space="preserve"> במ</w:t>
      </w:r>
      <w:r>
        <w:rPr>
          <w:rFonts w:hint="cs"/>
          <w:rtl/>
        </w:rPr>
        <w:t>י</w:t>
      </w:r>
      <w:r>
        <w:rPr>
          <w:rtl/>
        </w:rPr>
        <w:t xml:space="preserve">רכאות, המשיכה אותה תוכנית </w:t>
      </w:r>
      <w:bookmarkStart w:id="9883" w:name="_ETM_Q58_458329"/>
      <w:bookmarkEnd w:id="9883"/>
      <w:r>
        <w:rPr>
          <w:rtl/>
        </w:rPr>
        <w:t xml:space="preserve">חומש למגזר הערבי לפי כל הסעיפים. </w:t>
      </w:r>
      <w:bookmarkStart w:id="9884" w:name="_ETM_Q58_464519"/>
      <w:bookmarkEnd w:id="9884"/>
      <w:r>
        <w:rPr>
          <w:rtl/>
        </w:rPr>
        <w:t xml:space="preserve">לפי אותו מחקר של הכנסת, ממשלת השינוי העבירה לטובת התקציב </w:t>
      </w:r>
      <w:bookmarkStart w:id="9885" w:name="_ETM_Q58_470034"/>
      <w:bookmarkEnd w:id="9885"/>
      <w:r>
        <w:rPr>
          <w:rtl/>
        </w:rPr>
        <w:t>הזה 5 מיליארד</w:t>
      </w:r>
      <w:r>
        <w:rPr>
          <w:rFonts w:hint="cs"/>
          <w:rtl/>
        </w:rPr>
        <w:t xml:space="preserve"> שקלים;</w:t>
      </w:r>
      <w:r>
        <w:rPr>
          <w:rtl/>
        </w:rPr>
        <w:t xml:space="preserve"> </w:t>
      </w:r>
      <w:bookmarkStart w:id="9886" w:name="_ETM_Q58_476178"/>
      <w:bookmarkEnd w:id="9886"/>
      <w:r>
        <w:rPr>
          <w:rtl/>
        </w:rPr>
        <w:t xml:space="preserve">כמה העבירה </w:t>
      </w:r>
      <w:r>
        <w:rPr>
          <w:rFonts w:hint="cs"/>
          <w:rtl/>
        </w:rPr>
        <w:t>ה</w:t>
      </w:r>
      <w:r>
        <w:rPr>
          <w:rtl/>
        </w:rPr>
        <w:t>קואליציה הנוכחית ב-</w:t>
      </w:r>
      <w:r>
        <w:rPr>
          <w:rFonts w:hint="cs"/>
          <w:rtl/>
        </w:rPr>
        <w:t>2023-2024?</w:t>
      </w:r>
      <w:r>
        <w:rPr>
          <w:rtl/>
        </w:rPr>
        <w:t xml:space="preserve"> 8 מיליארד </w:t>
      </w:r>
      <w:r>
        <w:rPr>
          <w:rFonts w:hint="cs"/>
          <w:rtl/>
        </w:rPr>
        <w:t>שקלים</w:t>
      </w:r>
      <w:r>
        <w:rPr>
          <w:rtl/>
        </w:rPr>
        <w:t xml:space="preserve">, ואנחנו לא </w:t>
      </w:r>
      <w:bookmarkStart w:id="9887" w:name="_ETM_Q58_482645"/>
      <w:bookmarkEnd w:id="9887"/>
      <w:r>
        <w:rPr>
          <w:rtl/>
        </w:rPr>
        <w:t xml:space="preserve">יודעים כמה כסף </w:t>
      </w:r>
      <w:r>
        <w:rPr>
          <w:rFonts w:hint="cs"/>
          <w:rtl/>
        </w:rPr>
        <w:t>עוד</w:t>
      </w:r>
      <w:r>
        <w:rPr>
          <w:rtl/>
        </w:rPr>
        <w:t xml:space="preserve"> עבר ב-</w:t>
      </w:r>
      <w:r>
        <w:rPr>
          <w:rFonts w:hint="cs"/>
          <w:rtl/>
        </w:rPr>
        <w:t>2025</w:t>
      </w:r>
      <w:r>
        <w:rPr>
          <w:rtl/>
        </w:rPr>
        <w:t xml:space="preserve"> וכמה יעבור ב-</w:t>
      </w:r>
      <w:r>
        <w:rPr>
          <w:rFonts w:hint="cs"/>
          <w:rtl/>
        </w:rPr>
        <w:t>2026</w:t>
      </w:r>
      <w:r>
        <w:rPr>
          <w:rtl/>
        </w:rPr>
        <w:t xml:space="preserve">. אז </w:t>
      </w:r>
      <w:bookmarkStart w:id="9888" w:name="_ETM_Q58_489112"/>
      <w:bookmarkEnd w:id="9888"/>
      <w:r>
        <w:rPr>
          <w:rtl/>
        </w:rPr>
        <w:t>קבעתם</w:t>
      </w:r>
      <w:r>
        <w:rPr>
          <w:rFonts w:hint="cs"/>
          <w:rtl/>
        </w:rPr>
        <w:t xml:space="preserve"> שיא</w:t>
      </w:r>
      <w:r>
        <w:rPr>
          <w:rtl/>
        </w:rPr>
        <w:t xml:space="preserve"> גם בציניות וקבעתם שיא בצביעות הפוליטית. </w:t>
      </w:r>
      <w:bookmarkStart w:id="9889" w:name="_ETM_Q58_496190"/>
      <w:bookmarkEnd w:id="9889"/>
    </w:p>
    <w:p w:rsidR="00A65596" w:rsidRDefault="00A65596" w:rsidP="00BD6767">
      <w:pPr>
        <w:rPr>
          <w:rtl/>
        </w:rPr>
      </w:pPr>
      <w:bookmarkStart w:id="9890" w:name="_ETM_Q58_497432"/>
      <w:bookmarkStart w:id="9891" w:name="_ETM_Q58_497501"/>
      <w:bookmarkEnd w:id="9890"/>
      <w:bookmarkEnd w:id="9891"/>
    </w:p>
    <w:p w:rsidR="00A65596" w:rsidRDefault="00A65596" w:rsidP="00BD6767">
      <w:pPr>
        <w:rPr>
          <w:rtl/>
        </w:rPr>
      </w:pPr>
      <w:bookmarkStart w:id="9892" w:name="_ETM_Q58_497577"/>
      <w:bookmarkStart w:id="9893" w:name="_ETM_Q58_497727"/>
      <w:bookmarkEnd w:id="9892"/>
      <w:bookmarkEnd w:id="9893"/>
      <w:r>
        <w:rPr>
          <w:rtl/>
        </w:rPr>
        <w:t xml:space="preserve">אבל יתרה מזאת, אני מסתכל על אותם גורמים שאתם מתרפסים </w:t>
      </w:r>
      <w:bookmarkStart w:id="9894" w:name="_ETM_Q58_499639"/>
      <w:bookmarkEnd w:id="9894"/>
      <w:r>
        <w:rPr>
          <w:rtl/>
        </w:rPr>
        <w:t>בפניהם</w:t>
      </w:r>
      <w:r>
        <w:rPr>
          <w:rFonts w:hint="cs"/>
          <w:rtl/>
        </w:rPr>
        <w:t>,</w:t>
      </w:r>
      <w:r>
        <w:rPr>
          <w:rtl/>
        </w:rPr>
        <w:t xml:space="preserve"> </w:t>
      </w:r>
      <w:bookmarkStart w:id="9895" w:name="_ETM_Q58_503690"/>
      <w:bookmarkEnd w:id="9895"/>
      <w:r>
        <w:rPr>
          <w:rFonts w:hint="cs"/>
          <w:rtl/>
        </w:rPr>
        <w:t>ה</w:t>
      </w:r>
      <w:r>
        <w:rPr>
          <w:rtl/>
        </w:rPr>
        <w:t>גורמים הכי אנטי</w:t>
      </w:r>
      <w:r>
        <w:rPr>
          <w:rFonts w:hint="cs"/>
          <w:rtl/>
        </w:rPr>
        <w:t>-</w:t>
      </w:r>
      <w:r>
        <w:rPr>
          <w:rtl/>
        </w:rPr>
        <w:t>ציוניים</w:t>
      </w:r>
      <w:r>
        <w:rPr>
          <w:rFonts w:hint="cs"/>
          <w:rtl/>
        </w:rPr>
        <w:t>.</w:t>
      </w:r>
      <w:r>
        <w:rPr>
          <w:rtl/>
        </w:rPr>
        <w:t xml:space="preserve"> מופיע מנהיג</w:t>
      </w:r>
      <w:r>
        <w:rPr>
          <w:rFonts w:hint="cs"/>
          <w:rtl/>
        </w:rPr>
        <w:t>,</w:t>
      </w:r>
      <w:r>
        <w:rPr>
          <w:rtl/>
        </w:rPr>
        <w:t xml:space="preserve"> </w:t>
      </w:r>
      <w:r>
        <w:rPr>
          <w:rFonts w:hint="cs"/>
          <w:rtl/>
        </w:rPr>
        <w:t>ה</w:t>
      </w:r>
      <w:r>
        <w:rPr>
          <w:rtl/>
        </w:rPr>
        <w:t xml:space="preserve">רב משה לנדוי, מופיע </w:t>
      </w:r>
      <w:bookmarkStart w:id="9896" w:name="_ETM_Q58_509774"/>
      <w:bookmarkEnd w:id="9896"/>
      <w:r>
        <w:rPr>
          <w:rtl/>
        </w:rPr>
        <w:t>בדרשה, מדבר בקולו, אומר</w:t>
      </w:r>
      <w:r>
        <w:rPr>
          <w:rFonts w:hint="cs"/>
          <w:rtl/>
        </w:rPr>
        <w:t>:</w:t>
      </w:r>
      <w:r>
        <w:rPr>
          <w:rtl/>
        </w:rPr>
        <w:t xml:space="preserve"> הציונים גרמו לכך ש</w:t>
      </w:r>
      <w:r>
        <w:rPr>
          <w:rFonts w:hint="cs"/>
          <w:rtl/>
        </w:rPr>
        <w:t>הע</w:t>
      </w:r>
      <w:r>
        <w:rPr>
          <w:rtl/>
        </w:rPr>
        <w:t xml:space="preserve">רבים שונאים אותנו. </w:t>
      </w:r>
      <w:bookmarkStart w:id="9897" w:name="_ETM_Q58_515859"/>
      <w:bookmarkEnd w:id="9897"/>
      <w:r>
        <w:rPr>
          <w:rtl/>
        </w:rPr>
        <w:t>אלו עם הכיפות הקטנות</w:t>
      </w:r>
      <w:r>
        <w:rPr>
          <w:rFonts w:hint="cs"/>
          <w:rtl/>
        </w:rPr>
        <w:t>,</w:t>
      </w:r>
      <w:r>
        <w:rPr>
          <w:rtl/>
        </w:rPr>
        <w:t xml:space="preserve"> המבולבלים, הם מתים כי לא מתפללים </w:t>
      </w:r>
      <w:bookmarkStart w:id="9898" w:name="_ETM_Q58_521944"/>
      <w:bookmarkEnd w:id="9898"/>
      <w:r>
        <w:rPr>
          <w:rtl/>
        </w:rPr>
        <w:t xml:space="preserve">מספיק. </w:t>
      </w:r>
      <w:r>
        <w:rPr>
          <w:rFonts w:hint="cs"/>
          <w:rtl/>
        </w:rPr>
        <w:t xml:space="preserve">את </w:t>
      </w:r>
      <w:r>
        <w:rPr>
          <w:rtl/>
        </w:rPr>
        <w:t>זה אומר מנהיג שמעביר את החוק היום</w:t>
      </w:r>
      <w:r>
        <w:rPr>
          <w:rFonts w:hint="cs"/>
          <w:rtl/>
        </w:rPr>
        <w:t>.</w:t>
      </w:r>
      <w:r>
        <w:rPr>
          <w:rtl/>
        </w:rPr>
        <w:t xml:space="preserve"> </w:t>
      </w:r>
      <w:bookmarkStart w:id="9899" w:name="_ETM_Q58_528500"/>
      <w:bookmarkEnd w:id="9899"/>
      <w:r>
        <w:rPr>
          <w:rtl/>
        </w:rPr>
        <w:t>רב אחר, מנהיג אחר, הרב של סלבו</w:t>
      </w:r>
      <w:r>
        <w:rPr>
          <w:rFonts w:hint="cs"/>
          <w:rtl/>
        </w:rPr>
        <w:t>ד</w:t>
      </w:r>
      <w:r>
        <w:rPr>
          <w:rtl/>
        </w:rPr>
        <w:t xml:space="preserve">קה, משה </w:t>
      </w:r>
      <w:r>
        <w:rPr>
          <w:rFonts w:hint="cs"/>
          <w:rtl/>
        </w:rPr>
        <w:t>ה</w:t>
      </w:r>
      <w:r>
        <w:rPr>
          <w:rtl/>
        </w:rPr>
        <w:t xml:space="preserve">ירש, מופיע </w:t>
      </w:r>
      <w:bookmarkStart w:id="9900" w:name="_ETM_Q58_533539"/>
      <w:bookmarkEnd w:id="9900"/>
      <w:r>
        <w:rPr>
          <w:rtl/>
        </w:rPr>
        <w:t xml:space="preserve">בכנס של </w:t>
      </w:r>
      <w:r>
        <w:rPr>
          <w:rFonts w:hint="cs"/>
          <w:rtl/>
        </w:rPr>
        <w:t>ע</w:t>
      </w:r>
      <w:r>
        <w:rPr>
          <w:rtl/>
        </w:rPr>
        <w:t>ריקים ואומר</w:t>
      </w:r>
      <w:r>
        <w:rPr>
          <w:rFonts w:hint="cs"/>
          <w:rtl/>
        </w:rPr>
        <w:t>:</w:t>
      </w:r>
      <w:r>
        <w:rPr>
          <w:rtl/>
        </w:rPr>
        <w:t xml:space="preserve"> מצווה להיות </w:t>
      </w:r>
      <w:r>
        <w:rPr>
          <w:rFonts w:hint="cs"/>
          <w:rtl/>
        </w:rPr>
        <w:t>ע</w:t>
      </w:r>
      <w:r>
        <w:rPr>
          <w:rtl/>
        </w:rPr>
        <w:t xml:space="preserve">ריק. </w:t>
      </w:r>
      <w:bookmarkStart w:id="9901" w:name="_ETM_Q58_539089"/>
      <w:bookmarkEnd w:id="9901"/>
      <w:r>
        <w:rPr>
          <w:rtl/>
        </w:rPr>
        <w:t xml:space="preserve">אחד הרבנים האחרים, </w:t>
      </w:r>
      <w:r>
        <w:rPr>
          <w:rFonts w:hint="cs"/>
          <w:rtl/>
        </w:rPr>
        <w:t>ה</w:t>
      </w:r>
      <w:r>
        <w:rPr>
          <w:rtl/>
        </w:rPr>
        <w:t xml:space="preserve">רב ברלין, ראש הישיבה, רבנו חיים </w:t>
      </w:r>
      <w:bookmarkStart w:id="9902" w:name="_ETM_Q58_545274"/>
      <w:bookmarkEnd w:id="9902"/>
      <w:r>
        <w:rPr>
          <w:rtl/>
        </w:rPr>
        <w:t>עוזר, מה הוא אומר? האלו</w:t>
      </w:r>
      <w:r>
        <w:rPr>
          <w:rFonts w:hint="cs"/>
          <w:rtl/>
        </w:rPr>
        <w:t>,</w:t>
      </w:r>
      <w:r>
        <w:rPr>
          <w:rtl/>
        </w:rPr>
        <w:t xml:space="preserve"> </w:t>
      </w:r>
      <w:r>
        <w:rPr>
          <w:rFonts w:hint="cs"/>
          <w:rtl/>
        </w:rPr>
        <w:t xml:space="preserve">יימח שמם, </w:t>
      </w:r>
      <w:r>
        <w:rPr>
          <w:rtl/>
        </w:rPr>
        <w:t xml:space="preserve">חיילי צה"ל, הם לא </w:t>
      </w:r>
      <w:bookmarkStart w:id="9903" w:name="_ETM_Q58_551459"/>
      <w:bookmarkEnd w:id="9903"/>
      <w:r>
        <w:rPr>
          <w:rtl/>
        </w:rPr>
        <w:t>יותר טובים מהיטלר</w:t>
      </w:r>
      <w:r>
        <w:rPr>
          <w:rFonts w:hint="cs"/>
          <w:rtl/>
        </w:rPr>
        <w:t>.</w:t>
      </w:r>
      <w:r>
        <w:rPr>
          <w:rtl/>
        </w:rPr>
        <w:t xml:space="preserve"> אז לטובתם אתם עובדים</w:t>
      </w:r>
      <w:r>
        <w:rPr>
          <w:rFonts w:hint="cs"/>
          <w:rtl/>
        </w:rPr>
        <w:t>?</w:t>
      </w:r>
      <w:r>
        <w:rPr>
          <w:rtl/>
        </w:rPr>
        <w:t xml:space="preserve"> לאלה שמשווים בין </w:t>
      </w:r>
      <w:bookmarkStart w:id="9904" w:name="_ETM_Q58_557644"/>
      <w:bookmarkEnd w:id="9904"/>
      <w:r>
        <w:rPr>
          <w:rtl/>
        </w:rPr>
        <w:t>חיילי צה"ל להיטלר</w:t>
      </w:r>
      <w:r>
        <w:rPr>
          <w:rFonts w:hint="cs"/>
          <w:rtl/>
        </w:rPr>
        <w:t>?</w:t>
      </w:r>
      <w:r>
        <w:rPr>
          <w:rtl/>
        </w:rPr>
        <w:t xml:space="preserve"> לאלה </w:t>
      </w:r>
      <w:r>
        <w:rPr>
          <w:rFonts w:hint="cs"/>
          <w:rtl/>
        </w:rPr>
        <w:t>שאומרים</w:t>
      </w:r>
      <w:r>
        <w:rPr>
          <w:rtl/>
        </w:rPr>
        <w:t xml:space="preserve"> שזאת מצווה להיות </w:t>
      </w:r>
      <w:r>
        <w:rPr>
          <w:rFonts w:hint="cs"/>
          <w:rtl/>
        </w:rPr>
        <w:t>ע</w:t>
      </w:r>
      <w:r>
        <w:rPr>
          <w:rtl/>
        </w:rPr>
        <w:t>ריקים</w:t>
      </w:r>
      <w:r>
        <w:rPr>
          <w:rFonts w:hint="cs"/>
          <w:rtl/>
        </w:rPr>
        <w:t>?</w:t>
      </w:r>
      <w:r>
        <w:rPr>
          <w:rtl/>
        </w:rPr>
        <w:t xml:space="preserve"> </w:t>
      </w:r>
      <w:bookmarkStart w:id="9905" w:name="_ETM_Q58_564290"/>
      <w:bookmarkEnd w:id="9905"/>
      <w:r>
        <w:rPr>
          <w:rtl/>
        </w:rPr>
        <w:t xml:space="preserve">מה אומר רב ראשי לישראל לשעבר? אתם מקבלים צו </w:t>
      </w:r>
      <w:bookmarkStart w:id="9906" w:name="_ETM_Q58_570889"/>
      <w:bookmarkEnd w:id="9906"/>
      <w:r>
        <w:rPr>
          <w:rtl/>
        </w:rPr>
        <w:t>גיוס</w:t>
      </w:r>
      <w:r>
        <w:rPr>
          <w:rFonts w:hint="cs"/>
          <w:rtl/>
        </w:rPr>
        <w:t xml:space="preserve"> </w:t>
      </w:r>
      <w:r>
        <w:rPr>
          <w:rFonts w:hint="eastAsia"/>
          <w:rtl/>
        </w:rPr>
        <w:t>–</w:t>
      </w:r>
      <w:r>
        <w:rPr>
          <w:rtl/>
        </w:rPr>
        <w:t xml:space="preserve"> תקר</w:t>
      </w:r>
      <w:r>
        <w:rPr>
          <w:rFonts w:hint="cs"/>
          <w:rtl/>
        </w:rPr>
        <w:t>ע</w:t>
      </w:r>
      <w:r>
        <w:rPr>
          <w:rtl/>
        </w:rPr>
        <w:t>ו אותו, תזרקו אותו לתוך האסלה</w:t>
      </w:r>
      <w:r>
        <w:rPr>
          <w:rFonts w:hint="cs"/>
          <w:rtl/>
        </w:rPr>
        <w:t>.</w:t>
      </w:r>
      <w:r>
        <w:rPr>
          <w:rtl/>
        </w:rPr>
        <w:t xml:space="preserve"> בשבילם אתם עובדים </w:t>
      </w:r>
      <w:bookmarkStart w:id="9907" w:name="_ETM_Q58_577489"/>
      <w:bookmarkEnd w:id="9907"/>
      <w:r>
        <w:rPr>
          <w:rtl/>
        </w:rPr>
        <w:t>בעיתוי הזה</w:t>
      </w:r>
      <w:r>
        <w:rPr>
          <w:rFonts w:hint="cs"/>
          <w:rtl/>
        </w:rPr>
        <w:t>,</w:t>
      </w:r>
      <w:r>
        <w:rPr>
          <w:rtl/>
        </w:rPr>
        <w:t xml:space="preserve"> </w:t>
      </w:r>
      <w:r>
        <w:rPr>
          <w:rFonts w:hint="cs"/>
          <w:rtl/>
        </w:rPr>
        <w:t>כ</w:t>
      </w:r>
      <w:r>
        <w:rPr>
          <w:rtl/>
        </w:rPr>
        <w:t>שכל היום המ</w:t>
      </w:r>
      <w:r>
        <w:rPr>
          <w:rFonts w:hint="cs"/>
          <w:rtl/>
        </w:rPr>
        <w:t>ט</w:t>
      </w:r>
      <w:r>
        <w:rPr>
          <w:rtl/>
        </w:rPr>
        <w:t>חים נוחתים במדינת ישראל</w:t>
      </w:r>
      <w:r>
        <w:rPr>
          <w:rFonts w:hint="cs"/>
          <w:rtl/>
        </w:rPr>
        <w:t>?</w:t>
      </w:r>
    </w:p>
    <w:p w:rsidR="00A65596" w:rsidRDefault="00A65596" w:rsidP="00BD6767">
      <w:pPr>
        <w:rPr>
          <w:rtl/>
        </w:rPr>
      </w:pPr>
      <w:bookmarkStart w:id="9908" w:name="_ETM_Q58_585928"/>
      <w:bookmarkStart w:id="9909" w:name="_ETM_Q58_586013"/>
      <w:bookmarkEnd w:id="9908"/>
      <w:bookmarkEnd w:id="9909"/>
    </w:p>
    <w:p w:rsidR="00A65596" w:rsidRDefault="00A65596" w:rsidP="00BD6767">
      <w:pPr>
        <w:rPr>
          <w:rtl/>
        </w:rPr>
      </w:pPr>
      <w:bookmarkStart w:id="9910" w:name="_ETM_Q58_586096"/>
      <w:bookmarkStart w:id="9911" w:name="_ETM_Q58_586151"/>
      <w:bookmarkEnd w:id="9910"/>
      <w:bookmarkEnd w:id="9911"/>
      <w:r>
        <w:rPr>
          <w:rtl/>
        </w:rPr>
        <w:t xml:space="preserve"> </w:t>
      </w:r>
      <w:bookmarkStart w:id="9912" w:name="_ETM_Q58_584428"/>
      <w:bookmarkEnd w:id="9912"/>
      <w:r>
        <w:rPr>
          <w:rtl/>
        </w:rPr>
        <w:t>אני חושב שאתם צריכים להתבייש</w:t>
      </w:r>
      <w:r>
        <w:rPr>
          <w:rFonts w:hint="cs"/>
          <w:rtl/>
        </w:rPr>
        <w:t>.</w:t>
      </w:r>
      <w:r>
        <w:rPr>
          <w:rtl/>
        </w:rPr>
        <w:t xml:space="preserve"> אין לכם שום קשר לא </w:t>
      </w:r>
      <w:bookmarkStart w:id="9913" w:name="_ETM_Q58_590275"/>
      <w:bookmarkEnd w:id="9913"/>
      <w:r>
        <w:rPr>
          <w:rtl/>
        </w:rPr>
        <w:t xml:space="preserve">לתנועה </w:t>
      </w:r>
      <w:r>
        <w:rPr>
          <w:rFonts w:hint="cs"/>
          <w:rtl/>
        </w:rPr>
        <w:t>ה</w:t>
      </w:r>
      <w:r>
        <w:rPr>
          <w:rtl/>
        </w:rPr>
        <w:t>רוויזיוניסטית, לא לז'בוטינסקי, לא לבית</w:t>
      </w:r>
      <w:r>
        <w:rPr>
          <w:rFonts w:hint="cs"/>
          <w:rtl/>
        </w:rPr>
        <w:t>"</w:t>
      </w:r>
      <w:r>
        <w:rPr>
          <w:rtl/>
        </w:rPr>
        <w:t>ר</w:t>
      </w:r>
      <w:r>
        <w:rPr>
          <w:rFonts w:hint="cs"/>
          <w:rtl/>
        </w:rPr>
        <w:t>.</w:t>
      </w:r>
      <w:r>
        <w:rPr>
          <w:rtl/>
        </w:rPr>
        <w:t xml:space="preserve"> מליכוד הפכתם למ</w:t>
      </w:r>
      <w:r>
        <w:rPr>
          <w:rFonts w:hint="cs"/>
          <w:rtl/>
        </w:rPr>
        <w:t>ח"</w:t>
      </w:r>
      <w:r>
        <w:rPr>
          <w:rtl/>
        </w:rPr>
        <w:t>ל</w:t>
      </w:r>
      <w:r>
        <w:rPr>
          <w:rFonts w:hint="cs"/>
          <w:rtl/>
        </w:rPr>
        <w:t>.</w:t>
      </w:r>
      <w:r>
        <w:rPr>
          <w:rtl/>
        </w:rPr>
        <w:t xml:space="preserve"> </w:t>
      </w:r>
      <w:bookmarkStart w:id="9914" w:name="_ETM_Q58_596121"/>
      <w:bookmarkEnd w:id="9914"/>
      <w:r>
        <w:rPr>
          <w:rtl/>
        </w:rPr>
        <w:t>אין לכם שום קשר</w:t>
      </w:r>
      <w:r>
        <w:rPr>
          <w:rFonts w:hint="cs"/>
          <w:rtl/>
        </w:rPr>
        <w:t xml:space="preserve"> –</w:t>
      </w:r>
      <w:r>
        <w:rPr>
          <w:rtl/>
        </w:rPr>
        <w:t xml:space="preserve"> </w:t>
      </w:r>
      <w:r>
        <w:rPr>
          <w:rFonts w:hint="cs"/>
          <w:rtl/>
        </w:rPr>
        <w:t xml:space="preserve">אין </w:t>
      </w:r>
      <w:r>
        <w:rPr>
          <w:rtl/>
        </w:rPr>
        <w:t>זכות ל</w:t>
      </w:r>
      <w:r>
        <w:rPr>
          <w:rFonts w:hint="cs"/>
          <w:rtl/>
        </w:rPr>
        <w:t>היקרא</w:t>
      </w:r>
      <w:r>
        <w:rPr>
          <w:rtl/>
        </w:rPr>
        <w:t xml:space="preserve"> ליכוד. מה זה </w:t>
      </w:r>
      <w:bookmarkStart w:id="9915" w:name="_ETM_Q58_601967"/>
      <w:bookmarkEnd w:id="9915"/>
      <w:r>
        <w:rPr>
          <w:rtl/>
        </w:rPr>
        <w:t>מ</w:t>
      </w:r>
      <w:r>
        <w:rPr>
          <w:rFonts w:hint="cs"/>
          <w:rtl/>
        </w:rPr>
        <w:t>ח"</w:t>
      </w:r>
      <w:r>
        <w:rPr>
          <w:rtl/>
        </w:rPr>
        <w:t xml:space="preserve">ל? מפלגה חרדית לייט, זה מה שהפכתם. שום קשר. ז'בוטינסקי </w:t>
      </w:r>
      <w:bookmarkStart w:id="9916" w:name="_ETM_Q58_607813"/>
      <w:bookmarkEnd w:id="9916"/>
      <w:r>
        <w:rPr>
          <w:rtl/>
        </w:rPr>
        <w:t>וטרומפלדור מתהפכים בקבר, מסתכלים על מה שאתם עושים</w:t>
      </w:r>
      <w:r>
        <w:rPr>
          <w:rFonts w:hint="cs"/>
          <w:rtl/>
        </w:rPr>
        <w:t>.</w:t>
      </w:r>
      <w:r>
        <w:rPr>
          <w:rtl/>
        </w:rPr>
        <w:t xml:space="preserve"> </w:t>
      </w:r>
      <w:bookmarkStart w:id="9917" w:name="_ETM_Q58_613970"/>
      <w:bookmarkEnd w:id="9917"/>
      <w:r>
        <w:rPr>
          <w:rtl/>
        </w:rPr>
        <w:t xml:space="preserve">אנשים </w:t>
      </w:r>
      <w:r>
        <w:rPr>
          <w:rFonts w:hint="cs"/>
          <w:rtl/>
        </w:rPr>
        <w:t>- - -</w:t>
      </w:r>
      <w:bookmarkStart w:id="9918" w:name="_ETM_Q58_620518"/>
      <w:bookmarkEnd w:id="9918"/>
      <w:r>
        <w:rPr>
          <w:rFonts w:hint="cs"/>
          <w:rtl/>
        </w:rPr>
        <w:t xml:space="preserve"> </w:t>
      </w:r>
      <w:r>
        <w:rPr>
          <w:rtl/>
        </w:rPr>
        <w:t xml:space="preserve">את השירות </w:t>
      </w:r>
      <w:r>
        <w:rPr>
          <w:rFonts w:hint="cs"/>
          <w:rtl/>
        </w:rPr>
        <w:t>ה</w:t>
      </w:r>
      <w:r>
        <w:rPr>
          <w:rtl/>
        </w:rPr>
        <w:t xml:space="preserve">צבאי למען </w:t>
      </w:r>
      <w:r>
        <w:rPr>
          <w:rFonts w:hint="cs"/>
          <w:rtl/>
        </w:rPr>
        <w:t>ה</w:t>
      </w:r>
      <w:r>
        <w:rPr>
          <w:rtl/>
        </w:rPr>
        <w:t>מולדת</w:t>
      </w:r>
      <w:r>
        <w:rPr>
          <w:rFonts w:hint="cs"/>
          <w:rtl/>
        </w:rPr>
        <w:t>.</w:t>
      </w:r>
      <w:bookmarkStart w:id="9919" w:name="_ETM_Q58_623886"/>
      <w:bookmarkEnd w:id="9919"/>
    </w:p>
    <w:p w:rsidR="00A65596" w:rsidRDefault="00A65596" w:rsidP="00BD6767">
      <w:pPr>
        <w:rPr>
          <w:rtl/>
        </w:rPr>
      </w:pPr>
      <w:bookmarkStart w:id="9920" w:name="_ETM_Q58_623954"/>
      <w:bookmarkEnd w:id="9920"/>
    </w:p>
    <w:p w:rsidR="00A65596" w:rsidRDefault="00A65596" w:rsidP="00BD6767">
      <w:pPr>
        <w:rPr>
          <w:rtl/>
        </w:rPr>
      </w:pPr>
      <w:bookmarkStart w:id="9921" w:name="_ETM_Q58_624028"/>
      <w:bookmarkStart w:id="9922" w:name="_ETM_Q58_624097"/>
      <w:bookmarkEnd w:id="9921"/>
      <w:bookmarkEnd w:id="9922"/>
      <w:r>
        <w:rPr>
          <w:rtl/>
        </w:rPr>
        <w:t xml:space="preserve"> </w:t>
      </w:r>
      <w:bookmarkStart w:id="9923" w:name="_ETM_Q58_619019"/>
      <w:bookmarkEnd w:id="9923"/>
      <w:r>
        <w:rPr>
          <w:rtl/>
        </w:rPr>
        <w:t>אז לכן תפסיקו לדבר גבוהה</w:t>
      </w:r>
      <w:r>
        <w:rPr>
          <w:rFonts w:hint="cs"/>
          <w:rtl/>
        </w:rPr>
        <w:t>-</w:t>
      </w:r>
      <w:r>
        <w:rPr>
          <w:rtl/>
        </w:rPr>
        <w:t>גבוהה</w:t>
      </w:r>
      <w:r>
        <w:rPr>
          <w:rFonts w:hint="cs"/>
          <w:rtl/>
        </w:rPr>
        <w:t>.</w:t>
      </w:r>
      <w:r>
        <w:rPr>
          <w:rtl/>
        </w:rPr>
        <w:t xml:space="preserve"> אתם לא ימין, אתם </w:t>
      </w:r>
      <w:bookmarkStart w:id="9924" w:name="_ETM_Q58_623819"/>
      <w:bookmarkEnd w:id="9924"/>
      <w:r>
        <w:rPr>
          <w:rtl/>
        </w:rPr>
        <w:t>לא תנועה לאומית</w:t>
      </w:r>
      <w:r>
        <w:rPr>
          <w:rFonts w:hint="cs"/>
          <w:rtl/>
        </w:rPr>
        <w:t>.</w:t>
      </w:r>
      <w:r>
        <w:rPr>
          <w:rtl/>
        </w:rPr>
        <w:t xml:space="preserve"> חוץ מהשלטון לא מעניין אתכם כלום</w:t>
      </w:r>
      <w:r>
        <w:rPr>
          <w:rFonts w:hint="cs"/>
          <w:rtl/>
        </w:rPr>
        <w:t>.</w:t>
      </w:r>
      <w:r>
        <w:rPr>
          <w:rtl/>
        </w:rPr>
        <w:t xml:space="preserve"> אתם </w:t>
      </w:r>
      <w:bookmarkStart w:id="9925" w:name="_ETM_Q58_628619"/>
      <w:bookmarkEnd w:id="9925"/>
      <w:r>
        <w:rPr>
          <w:rtl/>
        </w:rPr>
        <w:t xml:space="preserve">מוכנים למכור את כל העקרונות, את כל הדברים הכי מקודשים, </w:t>
      </w:r>
      <w:bookmarkStart w:id="9926" w:name="_ETM_Q58_633419"/>
      <w:bookmarkEnd w:id="9926"/>
      <w:r>
        <w:rPr>
          <w:rtl/>
        </w:rPr>
        <w:t>ואתם</w:t>
      </w:r>
      <w:r>
        <w:rPr>
          <w:rFonts w:hint="cs"/>
          <w:rtl/>
        </w:rPr>
        <w:t>,</w:t>
      </w:r>
      <w:r>
        <w:rPr>
          <w:rtl/>
        </w:rPr>
        <w:t xml:space="preserve"> יחד עם אותה קבוצה של ש</w:t>
      </w:r>
      <w:r>
        <w:rPr>
          <w:rFonts w:hint="cs"/>
          <w:rtl/>
        </w:rPr>
        <w:t>"</w:t>
      </w:r>
      <w:r>
        <w:rPr>
          <w:rtl/>
        </w:rPr>
        <w:t>ס ויהדות הת</w:t>
      </w:r>
      <w:r>
        <w:rPr>
          <w:rFonts w:hint="cs"/>
          <w:rtl/>
        </w:rPr>
        <w:t>ור</w:t>
      </w:r>
      <w:r>
        <w:rPr>
          <w:rtl/>
        </w:rPr>
        <w:t xml:space="preserve">ה, עוסקים </w:t>
      </w:r>
      <w:bookmarkStart w:id="9927" w:name="_ETM_Q58_638219"/>
      <w:bookmarkEnd w:id="9927"/>
      <w:r>
        <w:rPr>
          <w:rtl/>
        </w:rPr>
        <w:t>בחילול השם יום</w:t>
      </w:r>
      <w:r>
        <w:rPr>
          <w:rFonts w:hint="cs"/>
          <w:rtl/>
        </w:rPr>
        <w:t>-</w:t>
      </w:r>
      <w:r>
        <w:rPr>
          <w:rtl/>
        </w:rPr>
        <w:t>יום, במיוחד היום.</w:t>
      </w:r>
    </w:p>
    <w:p w:rsidR="00A65596" w:rsidRDefault="00A65596" w:rsidP="00BD6767">
      <w:pPr>
        <w:rPr>
          <w:rtl/>
        </w:rPr>
      </w:pPr>
    </w:p>
    <w:p w:rsidR="00A65596" w:rsidRDefault="00A65596" w:rsidP="00BD6767">
      <w:pPr>
        <w:pStyle w:val="af6"/>
        <w:keepNext/>
        <w:rPr>
          <w:rtl/>
        </w:rPr>
      </w:pPr>
      <w:r w:rsidRPr="00490DD9">
        <w:rPr>
          <w:rStyle w:val="TagStyle"/>
          <w:rtl/>
        </w:rPr>
        <w:t xml:space="preserve"> &lt;&lt; יור &gt;&gt; </w:t>
      </w:r>
      <w:r>
        <w:rPr>
          <w:rtl/>
        </w:rPr>
        <w:t>היו"ר אליהו רביבו:</w:t>
      </w:r>
      <w:r w:rsidRPr="00490DD9">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9928" w:name="_ETM_Q58_644903"/>
      <w:bookmarkStart w:id="9929" w:name="_ETM_Q58_643130"/>
      <w:bookmarkEnd w:id="9928"/>
      <w:bookmarkEnd w:id="9929"/>
      <w:r>
        <w:rPr>
          <w:rtl/>
        </w:rPr>
        <w:t>תודה רבה</w:t>
      </w:r>
      <w:r>
        <w:rPr>
          <w:rFonts w:hint="cs"/>
          <w:rtl/>
        </w:rPr>
        <w:t>.</w:t>
      </w:r>
      <w:r>
        <w:rPr>
          <w:rtl/>
        </w:rPr>
        <w:t xml:space="preserve"> תודה רבה. חבר הכנסת ליברמן, רק שאלה קטנה</w:t>
      </w:r>
      <w:r>
        <w:rPr>
          <w:rFonts w:hint="cs"/>
          <w:rtl/>
        </w:rPr>
        <w:t>:</w:t>
      </w:r>
      <w:r>
        <w:rPr>
          <w:rtl/>
        </w:rPr>
        <w:t xml:space="preserve"> </w:t>
      </w:r>
      <w:bookmarkStart w:id="9930" w:name="_ETM_Q58_647600"/>
      <w:bookmarkEnd w:id="9930"/>
      <w:r>
        <w:rPr>
          <w:rtl/>
        </w:rPr>
        <w:t xml:space="preserve">הטלפון שאמרת שקיבלת, חבר </w:t>
      </w:r>
      <w:r>
        <w:rPr>
          <w:rFonts w:hint="cs"/>
          <w:rtl/>
        </w:rPr>
        <w:t>ה</w:t>
      </w:r>
      <w:r>
        <w:rPr>
          <w:rtl/>
        </w:rPr>
        <w:t>כנסת ליברמן, הטלפון שאמרת שקיבלת מחבר</w:t>
      </w:r>
      <w:r>
        <w:rPr>
          <w:rFonts w:hint="cs"/>
          <w:rtl/>
        </w:rPr>
        <w:t xml:space="preserve"> –</w:t>
      </w:r>
      <w:r>
        <w:rPr>
          <w:rtl/>
        </w:rPr>
        <w:t xml:space="preserve"> </w:t>
      </w:r>
      <w:bookmarkStart w:id="9931" w:name="_ETM_Q58_651570"/>
      <w:bookmarkEnd w:id="9931"/>
      <w:r>
        <w:rPr>
          <w:rtl/>
        </w:rPr>
        <w:t xml:space="preserve">המכשיר הזה באמת מקבל שיחות? </w:t>
      </w:r>
      <w:bookmarkStart w:id="9932" w:name="_ETM_Q58_658079"/>
      <w:bookmarkEnd w:id="9932"/>
    </w:p>
    <w:p w:rsidR="00A65596" w:rsidRDefault="00A65596" w:rsidP="00BD6767">
      <w:pPr>
        <w:ind w:firstLine="0"/>
        <w:rPr>
          <w:rtl/>
        </w:rPr>
      </w:pPr>
      <w:bookmarkStart w:id="9933" w:name="_ETM_Q58_659204"/>
      <w:bookmarkStart w:id="9934" w:name="_ETM_Q58_659247"/>
      <w:bookmarkEnd w:id="9933"/>
      <w:bookmarkEnd w:id="9934"/>
    </w:p>
    <w:p w:rsidR="00A65596" w:rsidRDefault="00A65596" w:rsidP="00BD6767">
      <w:pPr>
        <w:pStyle w:val="af5"/>
        <w:keepNext/>
        <w:rPr>
          <w:rtl/>
        </w:rPr>
      </w:pPr>
      <w:bookmarkStart w:id="9935" w:name="ET_interruption_4739_30"/>
      <w:r w:rsidRPr="00CC2B1F">
        <w:rPr>
          <w:rStyle w:val="TagStyle"/>
          <w:rtl/>
        </w:rPr>
        <w:t xml:space="preserve"> &lt;&lt; קריאה &gt;&gt; </w:t>
      </w:r>
      <w:r>
        <w:rPr>
          <w:rtl/>
        </w:rPr>
        <w:t>אביגדור ליברמן (ישראל ביתנו):</w:t>
      </w:r>
      <w:r w:rsidRPr="00CC2B1F">
        <w:rPr>
          <w:rStyle w:val="TagStyle"/>
          <w:rtl/>
        </w:rPr>
        <w:t xml:space="preserve"> &lt;&lt; קריאה &gt;&gt;</w:t>
      </w:r>
      <w:r>
        <w:rPr>
          <w:rtl/>
        </w:rPr>
        <w:t xml:space="preserve"> </w:t>
      </w:r>
      <w:bookmarkEnd w:id="9935"/>
    </w:p>
    <w:p w:rsidR="00A65596" w:rsidRDefault="00A65596" w:rsidP="00AC5E2B">
      <w:pPr>
        <w:rPr>
          <w:rtl/>
        </w:rPr>
      </w:pPr>
    </w:p>
    <w:p w:rsidR="00A65596" w:rsidRDefault="00A65596" w:rsidP="00BD6767">
      <w:pPr>
        <w:rPr>
          <w:rtl/>
        </w:rPr>
      </w:pPr>
      <w:r>
        <w:rPr>
          <w:rFonts w:hint="cs"/>
          <w:rtl/>
        </w:rPr>
        <w:t>הוא מקבל שיחות - - -</w:t>
      </w:r>
    </w:p>
    <w:p w:rsidR="00A65596" w:rsidRDefault="00A65596" w:rsidP="00AC5E2B">
      <w:pPr>
        <w:rPr>
          <w:rtl/>
          <w:lang w:eastAsia="he-IL"/>
        </w:rPr>
      </w:pPr>
    </w:p>
    <w:p w:rsidR="00A65596" w:rsidRPr="00CC2B1F" w:rsidRDefault="00A65596" w:rsidP="00BD6767">
      <w:pPr>
        <w:pStyle w:val="af6"/>
        <w:keepNext/>
        <w:rPr>
          <w:rtl/>
        </w:rPr>
      </w:pPr>
      <w:r w:rsidRPr="00CC2B1F">
        <w:rPr>
          <w:rStyle w:val="TagStyle"/>
          <w:rtl/>
        </w:rPr>
        <w:t xml:space="preserve"> &lt;&lt; יור &gt;&gt; </w:t>
      </w:r>
      <w:r>
        <w:rPr>
          <w:rtl/>
        </w:rPr>
        <w:t>היו"ר אליהו רביבו:</w:t>
      </w:r>
      <w:r w:rsidRPr="00CC2B1F">
        <w:rPr>
          <w:rStyle w:val="TagStyle"/>
          <w:rtl/>
        </w:rPr>
        <w:t xml:space="preserve"> &lt;&lt; יור &gt;&gt;</w:t>
      </w:r>
      <w:r>
        <w:rPr>
          <w:rtl/>
        </w:rPr>
        <w:t xml:space="preserve"> </w:t>
      </w:r>
    </w:p>
    <w:p w:rsidR="00A65596" w:rsidRPr="00CC2B1F" w:rsidRDefault="00A65596" w:rsidP="00BD6767">
      <w:pPr>
        <w:rPr>
          <w:rtl/>
        </w:rPr>
      </w:pPr>
    </w:p>
    <w:p w:rsidR="00A65596" w:rsidRDefault="00A65596" w:rsidP="00BD6767">
      <w:pPr>
        <w:rPr>
          <w:rtl/>
        </w:rPr>
      </w:pPr>
      <w:bookmarkStart w:id="9936" w:name="_ETM_Q58_659368"/>
      <w:bookmarkStart w:id="9937" w:name="_ETM_Q58_659484"/>
      <w:bookmarkEnd w:id="9936"/>
      <w:bookmarkEnd w:id="9937"/>
      <w:r>
        <w:rPr>
          <w:rtl/>
        </w:rPr>
        <w:t xml:space="preserve">אחרון הדוברים, חבר הכנסת ראש האופוזיציה יאיר לפיד, </w:t>
      </w:r>
      <w:bookmarkStart w:id="9938" w:name="_ETM_Q58_667609"/>
      <w:bookmarkEnd w:id="9938"/>
      <w:r>
        <w:rPr>
          <w:rFonts w:hint="cs"/>
          <w:rtl/>
        </w:rPr>
        <w:t xml:space="preserve">חמש </w:t>
      </w:r>
      <w:r>
        <w:rPr>
          <w:rtl/>
        </w:rPr>
        <w:t xml:space="preserve">דקות לרשותך. </w:t>
      </w:r>
      <w:bookmarkStart w:id="9939" w:name="_ETM_Q58_672609"/>
      <w:bookmarkEnd w:id="9939"/>
      <w:r>
        <w:rPr>
          <w:rtl/>
        </w:rPr>
        <w:t>אנ</w:t>
      </w:r>
      <w:r>
        <w:rPr>
          <w:rFonts w:hint="cs"/>
          <w:rtl/>
        </w:rPr>
        <w:t>א</w:t>
      </w:r>
      <w:r>
        <w:rPr>
          <w:rtl/>
        </w:rPr>
        <w:t xml:space="preserve"> שמרו על שקט, תפסו את מקומותיכם</w:t>
      </w:r>
      <w:r>
        <w:rPr>
          <w:rFonts w:hint="cs"/>
          <w:rtl/>
        </w:rPr>
        <w:t>. בבקשה.</w:t>
      </w:r>
    </w:p>
    <w:p w:rsidR="00A65596" w:rsidRDefault="00A65596" w:rsidP="00BD6767">
      <w:pPr>
        <w:rPr>
          <w:rtl/>
        </w:rPr>
      </w:pPr>
      <w:bookmarkStart w:id="9940" w:name="_ETM_Q58_674910"/>
      <w:bookmarkStart w:id="9941" w:name="_ETM_Q58_674991"/>
      <w:bookmarkStart w:id="9942" w:name="_ETM_Q58_676656"/>
      <w:bookmarkEnd w:id="9940"/>
      <w:bookmarkEnd w:id="9941"/>
      <w:bookmarkEnd w:id="9942"/>
    </w:p>
    <w:p w:rsidR="00A65596" w:rsidRDefault="00A65596" w:rsidP="00BD6767">
      <w:pPr>
        <w:pStyle w:val="a4"/>
        <w:keepNext/>
        <w:rPr>
          <w:rtl/>
        </w:rPr>
      </w:pPr>
      <w:bookmarkStart w:id="9943" w:name="ET_speaker_5087_35"/>
      <w:r w:rsidRPr="00490DD9">
        <w:rPr>
          <w:rStyle w:val="TagStyle"/>
          <w:rtl/>
        </w:rPr>
        <w:t xml:space="preserve"> &lt;&lt; דובר &gt;&gt; </w:t>
      </w:r>
      <w:bookmarkStart w:id="9944" w:name="_Toc225271852"/>
      <w:bookmarkStart w:id="9945" w:name="_Toc225272134"/>
      <w:r>
        <w:rPr>
          <w:rtl/>
        </w:rPr>
        <w:t>יאיר לפיד (יש עתיד):</w:t>
      </w:r>
      <w:bookmarkEnd w:id="9944"/>
      <w:bookmarkEnd w:id="9945"/>
      <w:r w:rsidRPr="00490DD9">
        <w:rPr>
          <w:rStyle w:val="TagStyle"/>
          <w:rtl/>
        </w:rPr>
        <w:t xml:space="preserve"> &lt;&lt; דובר &gt;&gt;</w:t>
      </w:r>
      <w:r>
        <w:rPr>
          <w:rtl/>
        </w:rPr>
        <w:t xml:space="preserve"> </w:t>
      </w:r>
      <w:bookmarkEnd w:id="9943"/>
    </w:p>
    <w:p w:rsidR="00A65596" w:rsidRDefault="00A65596" w:rsidP="00AC5E2B">
      <w:pPr>
        <w:rPr>
          <w:rtl/>
        </w:rPr>
      </w:pPr>
    </w:p>
    <w:p w:rsidR="00A65596" w:rsidRPr="00A01AA9" w:rsidRDefault="00A65596" w:rsidP="00BD6767">
      <w:pPr>
        <w:rPr>
          <w:rtl/>
        </w:rPr>
      </w:pPr>
      <w:bookmarkStart w:id="9946" w:name="_ETM_Q58_677145"/>
      <w:bookmarkStart w:id="9947" w:name="_ETM_Q58_677200"/>
      <w:bookmarkStart w:id="9948" w:name="_ETM_Q58_681829"/>
      <w:bookmarkEnd w:id="9946"/>
      <w:bookmarkEnd w:id="9947"/>
      <w:bookmarkEnd w:id="9948"/>
      <w:r>
        <w:rPr>
          <w:rtl/>
        </w:rPr>
        <w:t>אדוני היושב</w:t>
      </w:r>
      <w:r>
        <w:rPr>
          <w:rFonts w:hint="cs"/>
          <w:rtl/>
        </w:rPr>
        <w:t>-</w:t>
      </w:r>
      <w:r>
        <w:rPr>
          <w:rtl/>
        </w:rPr>
        <w:t>ראש</w:t>
      </w:r>
      <w:r>
        <w:rPr>
          <w:rFonts w:hint="cs"/>
          <w:rtl/>
        </w:rPr>
        <w:t>, כנסת</w:t>
      </w:r>
      <w:r>
        <w:rPr>
          <w:rtl/>
        </w:rPr>
        <w:t xml:space="preserve"> נכבדה, חבר הכנסת ליברמן, ברשותך, </w:t>
      </w:r>
      <w:bookmarkStart w:id="9949" w:name="_ETM_Q58_689100"/>
      <w:bookmarkEnd w:id="9949"/>
      <w:r>
        <w:rPr>
          <w:rtl/>
        </w:rPr>
        <w:t xml:space="preserve">אני רוצה להתווכח עם התזה שהעלית </w:t>
      </w:r>
      <w:bookmarkStart w:id="9950" w:name="_ETM_Q58_693116"/>
      <w:bookmarkEnd w:id="9950"/>
      <w:r>
        <w:rPr>
          <w:rtl/>
        </w:rPr>
        <w:t>פה היום, שאמרת</w:t>
      </w:r>
      <w:r>
        <w:rPr>
          <w:rFonts w:hint="cs"/>
          <w:rtl/>
        </w:rPr>
        <w:t>:</w:t>
      </w:r>
      <w:r>
        <w:rPr>
          <w:rtl/>
        </w:rPr>
        <w:t xml:space="preserve"> הם מעלים את החוק הזה למרות המלחמה</w:t>
      </w:r>
      <w:r>
        <w:rPr>
          <w:rFonts w:hint="cs"/>
          <w:rtl/>
        </w:rPr>
        <w:t>.</w:t>
      </w:r>
      <w:r>
        <w:rPr>
          <w:rtl/>
        </w:rPr>
        <w:t xml:space="preserve"> </w:t>
      </w:r>
      <w:bookmarkStart w:id="9951" w:name="_ETM_Q58_697133"/>
      <w:bookmarkEnd w:id="9951"/>
      <w:r>
        <w:rPr>
          <w:rtl/>
        </w:rPr>
        <w:t>הם לא מעלים את החוק הזה למרות המלחמה</w:t>
      </w:r>
      <w:r>
        <w:rPr>
          <w:rFonts w:hint="cs"/>
          <w:rtl/>
        </w:rPr>
        <w:t xml:space="preserve"> –</w:t>
      </w:r>
      <w:r>
        <w:rPr>
          <w:rtl/>
        </w:rPr>
        <w:t xml:space="preserve"> הם מעלים </w:t>
      </w:r>
      <w:bookmarkStart w:id="9952" w:name="_ETM_Q58_701150"/>
      <w:bookmarkEnd w:id="9952"/>
      <w:r>
        <w:rPr>
          <w:rtl/>
        </w:rPr>
        <w:t>את החוק הזה בגלל המלחמה</w:t>
      </w:r>
      <w:r>
        <w:rPr>
          <w:rFonts w:hint="cs"/>
          <w:rtl/>
        </w:rPr>
        <w:t>;</w:t>
      </w:r>
      <w:r>
        <w:rPr>
          <w:rtl/>
        </w:rPr>
        <w:t xml:space="preserve"> הם לא מעלים את החוק </w:t>
      </w:r>
      <w:bookmarkStart w:id="9953" w:name="_ETM_Q58_705166"/>
      <w:bookmarkEnd w:id="9953"/>
      <w:r>
        <w:rPr>
          <w:rtl/>
        </w:rPr>
        <w:t>הזה למרות שנפצע מישהו בנשר ונפצע מישהו בקריית שמונה</w:t>
      </w:r>
      <w:r>
        <w:rPr>
          <w:rFonts w:hint="cs"/>
          <w:rtl/>
        </w:rPr>
        <w:t xml:space="preserve"> –</w:t>
      </w:r>
      <w:r>
        <w:rPr>
          <w:rtl/>
        </w:rPr>
        <w:t xml:space="preserve"> הם </w:t>
      </w:r>
      <w:bookmarkStart w:id="9954" w:name="_ETM_Q58_709183"/>
      <w:bookmarkEnd w:id="9954"/>
      <w:r>
        <w:rPr>
          <w:rtl/>
        </w:rPr>
        <w:t xml:space="preserve">מעלים את החוק הזה היום בלילה, </w:t>
      </w:r>
      <w:r>
        <w:rPr>
          <w:rFonts w:hint="cs"/>
          <w:rtl/>
        </w:rPr>
        <w:t>ב</w:t>
      </w:r>
      <w:r>
        <w:rPr>
          <w:rtl/>
        </w:rPr>
        <w:t xml:space="preserve">שעה </w:t>
      </w:r>
      <w:r>
        <w:rPr>
          <w:rFonts w:hint="cs"/>
          <w:rtl/>
        </w:rPr>
        <w:t>0</w:t>
      </w:r>
      <w:r>
        <w:rPr>
          <w:rtl/>
        </w:rPr>
        <w:t>1:40</w:t>
      </w:r>
      <w:r>
        <w:rPr>
          <w:rFonts w:hint="cs"/>
          <w:rtl/>
        </w:rPr>
        <w:t>,</w:t>
      </w:r>
      <w:r>
        <w:rPr>
          <w:rtl/>
        </w:rPr>
        <w:t xml:space="preserve"> </w:t>
      </w:r>
      <w:bookmarkStart w:id="9955" w:name="_ETM_Q58_713630"/>
      <w:bookmarkEnd w:id="9955"/>
      <w:r>
        <w:rPr>
          <w:rtl/>
        </w:rPr>
        <w:t xml:space="preserve">כי הם יודעים שהמדינה עסוקה בהוא שנפצע בנשר ובהוא שנפצע </w:t>
      </w:r>
      <w:bookmarkStart w:id="9956" w:name="_ETM_Q58_718206"/>
      <w:bookmarkEnd w:id="9956"/>
      <w:r>
        <w:rPr>
          <w:rtl/>
        </w:rPr>
        <w:t xml:space="preserve">בקריית שמונה ובכל הנחיתות ובכל הנפילות. </w:t>
      </w:r>
    </w:p>
    <w:p w:rsidR="00A65596" w:rsidRDefault="00A65596" w:rsidP="00AC5E2B">
      <w:pPr>
        <w:rPr>
          <w:rtl/>
        </w:rPr>
      </w:pPr>
    </w:p>
    <w:p w:rsidR="00A65596" w:rsidRDefault="00A65596" w:rsidP="00BD6767">
      <w:pPr>
        <w:rPr>
          <w:rtl/>
          <w:lang w:eastAsia="he-IL"/>
        </w:rPr>
      </w:pPr>
      <w:bookmarkStart w:id="9957" w:name="TOR_Q59"/>
      <w:bookmarkEnd w:id="9957"/>
      <w:r>
        <w:rPr>
          <w:rFonts w:hint="cs"/>
          <w:rtl/>
          <w:lang w:eastAsia="he-IL"/>
        </w:rPr>
        <w:t>גפני חיכה 20 שנה להזדמנות להעביר את החוק הזה. היום זאת ההזדמנות שלו, כי אימא שלי בת</w:t>
      </w:r>
      <w:bookmarkStart w:id="9958" w:name="_ETM_Q59_129212"/>
      <w:bookmarkEnd w:id="9958"/>
      <w:r>
        <w:rPr>
          <w:rFonts w:hint="cs"/>
          <w:rtl/>
          <w:lang w:eastAsia="he-IL"/>
        </w:rPr>
        <w:t xml:space="preserve"> ה-91 ישנה לבושה כי היא תצטרך לרדת למקלט, והנכדה שלי </w:t>
      </w:r>
      <w:bookmarkStart w:id="9959" w:name="_ETM_Q59_134462"/>
      <w:bookmarkEnd w:id="9959"/>
      <w:r>
        <w:rPr>
          <w:rFonts w:hint="cs"/>
          <w:rtl/>
          <w:lang w:eastAsia="he-IL"/>
        </w:rPr>
        <w:t xml:space="preserve">בת השנתיים ישנה בממ"ד כבר חודש, אז הם יודעים </w:t>
      </w:r>
      <w:bookmarkStart w:id="9960" w:name="_ETM_Q59_139441"/>
      <w:bookmarkEnd w:id="9960"/>
      <w:r>
        <w:rPr>
          <w:rFonts w:hint="cs"/>
          <w:rtl/>
          <w:lang w:eastAsia="he-IL"/>
        </w:rPr>
        <w:t xml:space="preserve">שבמדינת ישראל אין קשב, וזאת ההזדמנות שלהם להעביר חוקים </w:t>
      </w:r>
      <w:bookmarkStart w:id="9961" w:name="_ETM_Q59_144299"/>
      <w:bookmarkEnd w:id="9961"/>
      <w:r>
        <w:rPr>
          <w:rFonts w:hint="cs"/>
          <w:rtl/>
          <w:lang w:eastAsia="he-IL"/>
        </w:rPr>
        <w:t xml:space="preserve">שבכל מצב אחר לעולם לא היו עוברים, מפני שהציבור הישראלי </w:t>
      </w:r>
      <w:bookmarkStart w:id="9962" w:name="_ETM_Q59_150153"/>
      <w:bookmarkEnd w:id="9962"/>
      <w:r>
        <w:rPr>
          <w:rFonts w:hint="cs"/>
          <w:rtl/>
          <w:lang w:eastAsia="he-IL"/>
        </w:rPr>
        <w:t xml:space="preserve">היה עולה עם קלשונים על הבניין הזה כאילו </w:t>
      </w:r>
      <w:bookmarkStart w:id="9963" w:name="_ETM_Q59_152981"/>
      <w:bookmarkEnd w:id="9963"/>
      <w:r>
        <w:rPr>
          <w:rFonts w:hint="cs"/>
          <w:rtl/>
          <w:lang w:eastAsia="he-IL"/>
        </w:rPr>
        <w:t xml:space="preserve">הוא היה הבסטיליה על זה שהופכים את מדינת ישראל למדינה </w:t>
      </w:r>
      <w:bookmarkStart w:id="9964" w:name="_ETM_Q59_156852"/>
      <w:bookmarkEnd w:id="9964"/>
      <w:r>
        <w:rPr>
          <w:rFonts w:hint="cs"/>
          <w:rtl/>
          <w:lang w:eastAsia="he-IL"/>
        </w:rPr>
        <w:t>שנשלטת על ידי גורמים אנטי-ציוניים.</w:t>
      </w:r>
      <w:bookmarkStart w:id="9965" w:name="_ETM_Q59_161058"/>
      <w:bookmarkEnd w:id="9965"/>
    </w:p>
    <w:p w:rsidR="00A65596" w:rsidRDefault="00A65596" w:rsidP="00BD6767">
      <w:pPr>
        <w:rPr>
          <w:rtl/>
          <w:lang w:eastAsia="he-IL"/>
        </w:rPr>
      </w:pPr>
    </w:p>
    <w:p w:rsidR="00A65596" w:rsidRDefault="00A65596" w:rsidP="00BD6767">
      <w:pPr>
        <w:rPr>
          <w:rtl/>
          <w:lang w:eastAsia="he-IL"/>
        </w:rPr>
      </w:pPr>
      <w:bookmarkStart w:id="9966" w:name="_ETM_Q59_161192"/>
      <w:bookmarkStart w:id="9967" w:name="_ETM_Q59_161240"/>
      <w:bookmarkEnd w:id="9966"/>
      <w:bookmarkEnd w:id="9967"/>
      <w:r>
        <w:rPr>
          <w:rFonts w:hint="cs"/>
          <w:rtl/>
          <w:lang w:eastAsia="he-IL"/>
        </w:rPr>
        <w:t>א</w:t>
      </w:r>
      <w:bookmarkStart w:id="9968" w:name="_ETM_Q59_161314"/>
      <w:bookmarkEnd w:id="9968"/>
      <w:r>
        <w:rPr>
          <w:rFonts w:hint="cs"/>
          <w:rtl/>
          <w:lang w:eastAsia="he-IL"/>
        </w:rPr>
        <w:t>ני רוצה להגיד מפה</w:t>
      </w:r>
      <w:bookmarkStart w:id="9969" w:name="_ETM_Q59_161304"/>
      <w:bookmarkEnd w:id="9969"/>
      <w:r>
        <w:rPr>
          <w:rFonts w:hint="cs"/>
          <w:rtl/>
          <w:lang w:eastAsia="he-IL"/>
        </w:rPr>
        <w:t xml:space="preserve"> לחברי הליכוד: אתם תסתכלו יום אחד על התקופה הזאת,</w:t>
      </w:r>
      <w:bookmarkStart w:id="9970" w:name="_ETM_Q59_167556"/>
      <w:bookmarkEnd w:id="9970"/>
      <w:r>
        <w:rPr>
          <w:rFonts w:hint="cs"/>
          <w:rtl/>
          <w:lang w:eastAsia="he-IL"/>
        </w:rPr>
        <w:t xml:space="preserve"> על התקופה הזאת שבה בזמן מלחמה זנחתם וזרקתם את אזרחי </w:t>
      </w:r>
      <w:bookmarkStart w:id="9971" w:name="_ETM_Q59_172780"/>
      <w:bookmarkEnd w:id="9971"/>
      <w:r>
        <w:rPr>
          <w:rFonts w:hint="cs"/>
          <w:rtl/>
          <w:lang w:eastAsia="he-IL"/>
        </w:rPr>
        <w:t xml:space="preserve">ישראל; התקופה הזאת שבה בזמן מלחמה אמרתם לעצמכם: אותנו </w:t>
      </w:r>
      <w:bookmarkStart w:id="9972" w:name="_ETM_Q59_176524"/>
      <w:bookmarkEnd w:id="9972"/>
      <w:r>
        <w:rPr>
          <w:rFonts w:hint="cs"/>
          <w:rtl/>
          <w:lang w:eastAsia="he-IL"/>
        </w:rPr>
        <w:t>זה לא מעניין, לא אכפת לנו מכאב העם, לא אכפת</w:t>
      </w:r>
      <w:bookmarkStart w:id="9973" w:name="_ETM_Q59_178228"/>
      <w:bookmarkEnd w:id="9973"/>
      <w:r>
        <w:rPr>
          <w:rFonts w:hint="cs"/>
          <w:rtl/>
          <w:lang w:eastAsia="he-IL"/>
        </w:rPr>
        <w:t xml:space="preserve"> לנו מהפחדים שלהם, לא אכפת לנו מהם, אכפת לנו רק</w:t>
      </w:r>
      <w:bookmarkStart w:id="9974" w:name="_ETM_Q59_182123"/>
      <w:bookmarkEnd w:id="9974"/>
      <w:r>
        <w:rPr>
          <w:rFonts w:hint="cs"/>
          <w:rtl/>
          <w:lang w:eastAsia="he-IL"/>
        </w:rPr>
        <w:t xml:space="preserve"> מעצמנו. ואתם תתביישו. עמוק, כל אחד בפני עצמו, מול</w:t>
      </w:r>
      <w:bookmarkStart w:id="9975" w:name="_ETM_Q59_189206"/>
      <w:bookmarkEnd w:id="9975"/>
      <w:r>
        <w:rPr>
          <w:rFonts w:hint="cs"/>
          <w:rtl/>
          <w:lang w:eastAsia="he-IL"/>
        </w:rPr>
        <w:t xml:space="preserve"> המראה שלו בבית, על הלילה הזה אתם תתביישו. תודה </w:t>
      </w:r>
      <w:bookmarkStart w:id="9976" w:name="_ETM_Q59_194278"/>
      <w:bookmarkEnd w:id="9976"/>
      <w:r>
        <w:rPr>
          <w:rFonts w:hint="cs"/>
          <w:rtl/>
          <w:lang w:eastAsia="he-IL"/>
        </w:rPr>
        <w:t xml:space="preserve">רבה. </w:t>
      </w:r>
      <w:bookmarkStart w:id="9977" w:name="_ETM_Q59_195925"/>
      <w:bookmarkEnd w:id="9977"/>
    </w:p>
    <w:p w:rsidR="00A65596" w:rsidRDefault="00A65596" w:rsidP="00BD6767">
      <w:pPr>
        <w:rPr>
          <w:rtl/>
          <w:lang w:eastAsia="he-IL"/>
        </w:rPr>
      </w:pPr>
      <w:bookmarkStart w:id="9978" w:name="_ETM_Q59_196024"/>
      <w:bookmarkEnd w:id="9978"/>
    </w:p>
    <w:p w:rsidR="00A65596" w:rsidRDefault="00A65596" w:rsidP="00BD6767">
      <w:pPr>
        <w:pStyle w:val="af6"/>
        <w:keepNext/>
        <w:rPr>
          <w:rtl/>
        </w:rPr>
      </w:pPr>
      <w:r w:rsidRPr="000D02E4">
        <w:rPr>
          <w:rStyle w:val="TagStyle"/>
          <w:rtl/>
        </w:rPr>
        <w:t xml:space="preserve"> &lt;&lt; יור &gt;&gt;</w:t>
      </w:r>
      <w:r w:rsidRPr="00D71A98">
        <w:rPr>
          <w:rStyle w:val="TagStyle"/>
          <w:rtl/>
        </w:rPr>
        <w:t xml:space="preserve"> </w:t>
      </w:r>
      <w:r>
        <w:rPr>
          <w:rtl/>
        </w:rPr>
        <w:t>היו"ר אליהו רביבו:</w:t>
      </w:r>
      <w:r w:rsidRPr="00D71A98">
        <w:rPr>
          <w:rStyle w:val="TagStyle"/>
          <w:rtl/>
        </w:rPr>
        <w:t xml:space="preserve"> </w:t>
      </w:r>
      <w:r w:rsidRPr="000D02E4">
        <w:rPr>
          <w:rStyle w:val="TagStyle"/>
          <w:rtl/>
        </w:rPr>
        <w:t>&lt;&lt; יור &gt;&gt;</w:t>
      </w:r>
      <w:r>
        <w:rPr>
          <w:rtl/>
        </w:rPr>
        <w:t xml:space="preserve"> </w:t>
      </w:r>
    </w:p>
    <w:p w:rsidR="00A65596" w:rsidRDefault="00A65596" w:rsidP="00AC5E2B">
      <w:pPr>
        <w:rPr>
          <w:rtl/>
          <w:lang w:eastAsia="he-IL"/>
        </w:rPr>
      </w:pPr>
    </w:p>
    <w:p w:rsidR="00A65596" w:rsidRDefault="00A65596" w:rsidP="00C033A3">
      <w:pPr>
        <w:rPr>
          <w:rtl/>
          <w:lang w:eastAsia="he-IL"/>
        </w:rPr>
      </w:pPr>
      <w:r>
        <w:rPr>
          <w:rFonts w:hint="cs"/>
          <w:rtl/>
          <w:lang w:eastAsia="he-IL"/>
        </w:rPr>
        <w:t>תודה רבה. חברות וחברי הכנסת היקרים, תם פרק ההסתייגויות.</w:t>
      </w:r>
      <w:bookmarkStart w:id="9979" w:name="_ETM_Q59_201300"/>
      <w:bookmarkEnd w:id="9979"/>
      <w:r>
        <w:rPr>
          <w:rFonts w:hint="cs"/>
          <w:rtl/>
          <w:lang w:eastAsia="he-IL"/>
        </w:rPr>
        <w:t xml:space="preserve"> יעלה וישיב יושב-ראש ועדת החוקה, חוק ומשפט חבר הכנסת שמחה</w:t>
      </w:r>
      <w:bookmarkStart w:id="9980" w:name="_ETM_Q59_206491"/>
      <w:bookmarkEnd w:id="9980"/>
      <w:r>
        <w:rPr>
          <w:rFonts w:hint="cs"/>
          <w:rtl/>
          <w:lang w:eastAsia="he-IL"/>
        </w:rPr>
        <w:t xml:space="preserve"> רוטמן. ללא הגבלת זמן, אדוני. הפודיום לרשותך, בבקשה. </w:t>
      </w:r>
    </w:p>
    <w:p w:rsidR="00A65596" w:rsidRDefault="00A65596" w:rsidP="00AC5E2B">
      <w:pPr>
        <w:rPr>
          <w:rtl/>
          <w:lang w:eastAsia="he-IL"/>
        </w:rPr>
      </w:pPr>
      <w:bookmarkStart w:id="9981" w:name="_ETM_Q59_212016"/>
      <w:bookmarkStart w:id="9982" w:name="_ETM_Q59_212128"/>
      <w:bookmarkStart w:id="9983" w:name="_ETM_Q59_111224"/>
      <w:bookmarkEnd w:id="9981"/>
      <w:bookmarkEnd w:id="9982"/>
      <w:bookmarkEnd w:id="9983"/>
    </w:p>
    <w:p w:rsidR="00A65596" w:rsidRDefault="00A65596" w:rsidP="00BD6767">
      <w:pPr>
        <w:pStyle w:val="a4"/>
        <w:keepNext/>
        <w:rPr>
          <w:rtl/>
        </w:rPr>
      </w:pPr>
      <w:bookmarkStart w:id="9984" w:name="ET_speaker_6464_21"/>
      <w:r w:rsidRPr="00DD66DD">
        <w:rPr>
          <w:rStyle w:val="TagStyle"/>
          <w:rtl/>
        </w:rPr>
        <w:t xml:space="preserve"> &lt;&lt; דובר &gt;&gt; </w:t>
      </w:r>
      <w:bookmarkStart w:id="9985" w:name="_Toc225271853"/>
      <w:bookmarkStart w:id="9986" w:name="_Toc225272135"/>
      <w:r>
        <w:rPr>
          <w:rtl/>
        </w:rPr>
        <w:t>שמחה רוטמן (יו"ר ועדת החוקה, חוק ומשפט):</w:t>
      </w:r>
      <w:bookmarkEnd w:id="9985"/>
      <w:bookmarkEnd w:id="9986"/>
      <w:r w:rsidRPr="00DD66DD">
        <w:rPr>
          <w:rStyle w:val="TagStyle"/>
          <w:rtl/>
        </w:rPr>
        <w:t xml:space="preserve"> &lt;&lt; דובר &gt;&gt;</w:t>
      </w:r>
      <w:r>
        <w:rPr>
          <w:rtl/>
        </w:rPr>
        <w:t xml:space="preserve"> </w:t>
      </w:r>
      <w:bookmarkEnd w:id="9984"/>
    </w:p>
    <w:p w:rsidR="00A65596" w:rsidRPr="00DD66DD" w:rsidRDefault="00A65596" w:rsidP="00BD6767">
      <w:pPr>
        <w:rPr>
          <w:rtl/>
          <w:lang w:eastAsia="he-IL"/>
        </w:rPr>
      </w:pPr>
    </w:p>
    <w:p w:rsidR="00A65596" w:rsidRDefault="00A65596" w:rsidP="00BD6767">
      <w:pPr>
        <w:rPr>
          <w:rtl/>
          <w:lang w:eastAsia="he-IL"/>
        </w:rPr>
      </w:pPr>
      <w:bookmarkStart w:id="9987" w:name="_ETM_Q59_111354"/>
      <w:bookmarkStart w:id="9988" w:name="_ETM_Q59_113008"/>
      <w:bookmarkEnd w:id="9987"/>
      <w:bookmarkEnd w:id="9988"/>
      <w:r>
        <w:rPr>
          <w:rFonts w:hint="cs"/>
          <w:rtl/>
          <w:lang w:eastAsia="he-IL"/>
        </w:rPr>
        <w:t xml:space="preserve">עם הגבלת </w:t>
      </w:r>
      <w:bookmarkStart w:id="9989" w:name="_ETM_Q59_212529"/>
      <w:bookmarkEnd w:id="9989"/>
      <w:r>
        <w:rPr>
          <w:rFonts w:hint="cs"/>
          <w:rtl/>
          <w:lang w:eastAsia="he-IL"/>
        </w:rPr>
        <w:t xml:space="preserve">עליזה. בלי הגבלת זמן, עם הגבלת עליזה. </w:t>
      </w:r>
    </w:p>
    <w:p w:rsidR="00A65596" w:rsidRDefault="00A65596" w:rsidP="00BD6767">
      <w:pPr>
        <w:rPr>
          <w:rtl/>
          <w:lang w:eastAsia="he-IL"/>
        </w:rPr>
      </w:pPr>
      <w:bookmarkStart w:id="9990" w:name="_ETM_Q59_214520"/>
      <w:bookmarkStart w:id="9991" w:name="_ETM_Q59_214634"/>
      <w:bookmarkEnd w:id="9990"/>
      <w:bookmarkEnd w:id="9991"/>
    </w:p>
    <w:p w:rsidR="00A65596" w:rsidRDefault="00A65596" w:rsidP="00BD6767">
      <w:pPr>
        <w:pStyle w:val="af6"/>
        <w:keepNext/>
        <w:rPr>
          <w:rtl/>
        </w:rPr>
      </w:pPr>
      <w:r w:rsidRPr="000D02E4">
        <w:rPr>
          <w:rStyle w:val="TagStyle"/>
          <w:rtl/>
        </w:rPr>
        <w:t xml:space="preserve"> &lt;&lt; יור &gt;&gt;</w:t>
      </w:r>
      <w:r w:rsidRPr="00D71A98">
        <w:rPr>
          <w:rStyle w:val="TagStyle"/>
          <w:rtl/>
        </w:rPr>
        <w:t xml:space="preserve"> </w:t>
      </w:r>
      <w:r>
        <w:rPr>
          <w:rtl/>
        </w:rPr>
        <w:t>היו"ר אליהו רביבו:</w:t>
      </w:r>
      <w:r w:rsidRPr="00D71A98">
        <w:rPr>
          <w:rStyle w:val="TagStyle"/>
          <w:rtl/>
        </w:rPr>
        <w:t xml:space="preserve"> </w:t>
      </w:r>
      <w:r w:rsidRPr="000D02E4">
        <w:rPr>
          <w:rStyle w:val="TagStyle"/>
          <w:rtl/>
        </w:rPr>
        <w:t>&lt;&lt;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9992" w:name="_ETM_Q59_215703"/>
      <w:bookmarkEnd w:id="9992"/>
      <w:r>
        <w:rPr>
          <w:rFonts w:hint="cs"/>
          <w:rtl/>
          <w:lang w:eastAsia="he-IL"/>
        </w:rPr>
        <w:t>ללא הגבלת זמן.</w:t>
      </w:r>
      <w:bookmarkStart w:id="9993" w:name="_ETM_Q59_217920"/>
      <w:bookmarkEnd w:id="9993"/>
      <w:r>
        <w:rPr>
          <w:rFonts w:hint="cs"/>
          <w:rtl/>
          <w:lang w:eastAsia="he-IL"/>
        </w:rPr>
        <w:t xml:space="preserve"> </w:t>
      </w:r>
    </w:p>
    <w:p w:rsidR="00A65596" w:rsidRDefault="00A65596" w:rsidP="00BD6767">
      <w:pPr>
        <w:pStyle w:val="KeepWithNext"/>
        <w:ind w:firstLine="0"/>
        <w:rPr>
          <w:rStyle w:val="TagStyle"/>
          <w:b/>
          <w:bCs/>
          <w:u w:val="single"/>
          <w:rtl/>
          <w:lang w:eastAsia="he-IL"/>
        </w:rPr>
      </w:pPr>
      <w:bookmarkStart w:id="9994" w:name="_ETM_Q59_218280"/>
      <w:bookmarkStart w:id="9995" w:name="_ETM_Q59_218394"/>
      <w:bookmarkEnd w:id="9994"/>
      <w:bookmarkEnd w:id="9995"/>
    </w:p>
    <w:p w:rsidR="00A65596" w:rsidRDefault="00A65596" w:rsidP="00BD6767">
      <w:pPr>
        <w:pStyle w:val="-"/>
        <w:keepNext/>
        <w:rPr>
          <w:rtl/>
        </w:rPr>
      </w:pPr>
      <w:bookmarkStart w:id="9996" w:name="ET_speakercontinue_6464_22"/>
      <w:r w:rsidRPr="00DD66DD">
        <w:rPr>
          <w:rStyle w:val="TagStyle"/>
          <w:rtl/>
        </w:rPr>
        <w:t xml:space="preserve"> &lt;&lt; דובר_המשך &gt;&gt; </w:t>
      </w:r>
      <w:r>
        <w:rPr>
          <w:rtl/>
        </w:rPr>
        <w:t>שמחה רוטמן (יו"ר ועדת החוקה, חוק ומשפט):</w:t>
      </w:r>
      <w:r w:rsidRPr="00DD66DD">
        <w:rPr>
          <w:rStyle w:val="TagStyle"/>
          <w:rtl/>
        </w:rPr>
        <w:t xml:space="preserve"> &lt;&lt; דובר_המשך &gt;&gt;</w:t>
      </w:r>
      <w:r>
        <w:rPr>
          <w:rtl/>
        </w:rPr>
        <w:t xml:space="preserve"> </w:t>
      </w:r>
      <w:bookmarkEnd w:id="9996"/>
    </w:p>
    <w:p w:rsidR="00A65596" w:rsidRPr="00DD66DD" w:rsidRDefault="00A65596" w:rsidP="00BD6767">
      <w:pPr>
        <w:ind w:firstLine="0"/>
        <w:rPr>
          <w:rtl/>
          <w:lang w:eastAsia="he-IL"/>
        </w:rPr>
      </w:pPr>
    </w:p>
    <w:p w:rsidR="00A65596" w:rsidRDefault="00A65596" w:rsidP="00C049AA">
      <w:pPr>
        <w:rPr>
          <w:rtl/>
          <w:lang w:eastAsia="he-IL"/>
        </w:rPr>
      </w:pPr>
      <w:bookmarkStart w:id="9997" w:name="_ETM_Q59_217332"/>
      <w:bookmarkEnd w:id="9997"/>
      <w:r>
        <w:rPr>
          <w:rFonts w:hint="cs"/>
          <w:rtl/>
          <w:lang w:eastAsia="he-IL"/>
        </w:rPr>
        <w:t xml:space="preserve">אין, אין, אין. בלי הגבלת זמן, בבקשה. אדוני היושב-ראש, כנסת </w:t>
      </w:r>
      <w:bookmarkStart w:id="9998" w:name="_ETM_Q59_221412"/>
      <w:bookmarkEnd w:id="9998"/>
      <w:r>
        <w:rPr>
          <w:rFonts w:hint="cs"/>
          <w:rtl/>
          <w:lang w:eastAsia="he-IL"/>
        </w:rPr>
        <w:t>נכבדה, חבריי חברי הכנסת, אדוני ראש האופוזיציה, שמעתי אותך מדבר – זה</w:t>
      </w:r>
      <w:bookmarkStart w:id="9999" w:name="_ETM_Q59_227016"/>
      <w:bookmarkEnd w:id="9999"/>
      <w:r>
        <w:rPr>
          <w:rFonts w:hint="cs"/>
          <w:rtl/>
          <w:lang w:eastAsia="he-IL"/>
        </w:rPr>
        <w:t xml:space="preserve"> לא היה היום, זה היה אתמול, השעון כבר התחלף</w:t>
      </w:r>
      <w:bookmarkStart w:id="10000" w:name="_ETM_Q59_230010"/>
      <w:bookmarkEnd w:id="10000"/>
      <w:r>
        <w:rPr>
          <w:rFonts w:hint="cs"/>
          <w:rtl/>
          <w:lang w:eastAsia="he-IL"/>
        </w:rPr>
        <w:t xml:space="preserve"> – שמעתי אותך אומר: הסטטוס</w:t>
      </w:r>
      <w:r w:rsidR="00C049AA">
        <w:rPr>
          <w:rFonts w:hint="cs"/>
          <w:rtl/>
          <w:lang w:eastAsia="he-IL"/>
        </w:rPr>
        <w:t xml:space="preserve"> </w:t>
      </w:r>
      <w:r>
        <w:rPr>
          <w:rFonts w:hint="cs"/>
          <w:rtl/>
          <w:lang w:eastAsia="he-IL"/>
        </w:rPr>
        <w:t>קוו מת. מודיע שהסטטוס</w:t>
      </w:r>
      <w:r w:rsidR="00C049AA">
        <w:rPr>
          <w:rFonts w:hint="cs"/>
          <w:rtl/>
          <w:lang w:eastAsia="he-IL"/>
        </w:rPr>
        <w:t xml:space="preserve"> </w:t>
      </w:r>
      <w:r>
        <w:rPr>
          <w:rFonts w:hint="cs"/>
          <w:rtl/>
          <w:lang w:eastAsia="he-IL"/>
        </w:rPr>
        <w:t xml:space="preserve">קוו מת. </w:t>
      </w:r>
      <w:bookmarkStart w:id="10001" w:name="_ETM_Q59_238380"/>
      <w:bookmarkEnd w:id="10001"/>
      <w:r>
        <w:rPr>
          <w:rFonts w:hint="cs"/>
          <w:rtl/>
          <w:lang w:eastAsia="he-IL"/>
        </w:rPr>
        <w:t xml:space="preserve">ופעם ראשונה, באמת אני חייב לומר, זה היה יום </w:t>
      </w:r>
      <w:bookmarkStart w:id="10002" w:name="_ETM_Q59_240810"/>
      <w:bookmarkEnd w:id="10002"/>
      <w:r>
        <w:rPr>
          <w:rFonts w:hint="cs"/>
          <w:rtl/>
          <w:lang w:eastAsia="he-IL"/>
        </w:rPr>
        <w:t xml:space="preserve">מאוד מרגש </w:t>
      </w:r>
      <w:r>
        <w:rPr>
          <w:rtl/>
          <w:lang w:eastAsia="he-IL"/>
        </w:rPr>
        <w:t>–</w:t>
      </w:r>
      <w:r>
        <w:rPr>
          <w:rFonts w:hint="cs"/>
          <w:rtl/>
          <w:lang w:eastAsia="he-IL"/>
        </w:rPr>
        <w:t xml:space="preserve"> אדוני ראש האופוזיציה חבר הכנסת</w:t>
      </w:r>
      <w:bookmarkStart w:id="10003" w:name="_ETM_Q59_244474"/>
      <w:bookmarkEnd w:id="10003"/>
      <w:r>
        <w:rPr>
          <w:rFonts w:hint="cs"/>
          <w:rtl/>
          <w:lang w:eastAsia="he-IL"/>
        </w:rPr>
        <w:t xml:space="preserve"> יאיר לפיד, פעם ראשונה שמעתי אותך ואמרתי: ואללה, צודק, </w:t>
      </w:r>
      <w:bookmarkStart w:id="10004" w:name="_ETM_Q59_250225"/>
      <w:bookmarkEnd w:id="10004"/>
      <w:r>
        <w:rPr>
          <w:rFonts w:hint="cs"/>
          <w:rtl/>
          <w:lang w:eastAsia="he-IL"/>
        </w:rPr>
        <w:t>הסטטוס</w:t>
      </w:r>
      <w:r w:rsidR="00C049AA">
        <w:rPr>
          <w:rFonts w:hint="cs"/>
          <w:rtl/>
          <w:lang w:eastAsia="he-IL"/>
        </w:rPr>
        <w:t xml:space="preserve"> </w:t>
      </w:r>
      <w:r>
        <w:rPr>
          <w:rFonts w:hint="cs"/>
          <w:rtl/>
          <w:lang w:eastAsia="he-IL"/>
        </w:rPr>
        <w:t xml:space="preserve">קוו מת. </w:t>
      </w:r>
    </w:p>
    <w:p w:rsidR="00A65596" w:rsidRDefault="00A65596" w:rsidP="00BD6767">
      <w:pPr>
        <w:rPr>
          <w:rtl/>
          <w:lang w:eastAsia="he-IL"/>
        </w:rPr>
      </w:pPr>
      <w:bookmarkStart w:id="10005" w:name="_ETM_Q59_250961"/>
      <w:bookmarkEnd w:id="10005"/>
    </w:p>
    <w:p w:rsidR="00A65596" w:rsidRDefault="00A65596" w:rsidP="00C049AA">
      <w:pPr>
        <w:rPr>
          <w:rtl/>
          <w:lang w:eastAsia="he-IL"/>
        </w:rPr>
      </w:pPr>
      <w:bookmarkStart w:id="10006" w:name="_ETM_Q59_251023"/>
      <w:bookmarkEnd w:id="10006"/>
      <w:r>
        <w:rPr>
          <w:rFonts w:hint="cs"/>
          <w:rtl/>
          <w:lang w:eastAsia="he-IL"/>
        </w:rPr>
        <w:t>ה</w:t>
      </w:r>
      <w:bookmarkStart w:id="10007" w:name="_ETM_Q59_251073"/>
      <w:bookmarkStart w:id="10008" w:name="_ETM_Q59_251186"/>
      <w:bookmarkEnd w:id="10007"/>
      <w:bookmarkEnd w:id="10008"/>
      <w:r>
        <w:rPr>
          <w:rFonts w:hint="cs"/>
          <w:rtl/>
          <w:lang w:eastAsia="he-IL"/>
        </w:rPr>
        <w:t>יה סטטוס קוו במדינת ישראל. ב-30-20</w:t>
      </w:r>
      <w:bookmarkStart w:id="10009" w:name="_ETM_Q59_254488"/>
      <w:bookmarkEnd w:id="10009"/>
      <w:r>
        <w:rPr>
          <w:rFonts w:hint="cs"/>
          <w:rtl/>
          <w:lang w:eastAsia="he-IL"/>
        </w:rPr>
        <w:t xml:space="preserve"> השנה האחרונות היה סטטוס קוו: בית המשפט מוחק </w:t>
      </w:r>
      <w:r>
        <w:rPr>
          <w:rtl/>
          <w:lang w:eastAsia="he-IL"/>
        </w:rPr>
        <w:t>–</w:t>
      </w:r>
      <w:r>
        <w:rPr>
          <w:rFonts w:hint="cs"/>
          <w:rtl/>
          <w:lang w:eastAsia="he-IL"/>
        </w:rPr>
        <w:t xml:space="preserve"> והכנסת</w:t>
      </w:r>
      <w:bookmarkStart w:id="10010" w:name="_ETM_Q59_261695"/>
      <w:bookmarkEnd w:id="10010"/>
      <w:r>
        <w:rPr>
          <w:rFonts w:hint="cs"/>
          <w:rtl/>
          <w:lang w:eastAsia="he-IL"/>
        </w:rPr>
        <w:t xml:space="preserve"> שותקת; בית המשפט כובש לעצמו עוד ועוד מקומות, עוד </w:t>
      </w:r>
      <w:bookmarkStart w:id="10011" w:name="_ETM_Q59_264105"/>
      <w:bookmarkEnd w:id="10011"/>
      <w:r>
        <w:rPr>
          <w:rFonts w:hint="cs"/>
          <w:rtl/>
          <w:lang w:eastAsia="he-IL"/>
        </w:rPr>
        <w:t>ועוד סמכויות, עוד ועוד תפקידים, נוגס בסמכויות של בתי דין,</w:t>
      </w:r>
      <w:bookmarkStart w:id="10012" w:name="_ETM_Q59_268111"/>
      <w:bookmarkEnd w:id="10012"/>
      <w:r>
        <w:rPr>
          <w:rFonts w:hint="cs"/>
          <w:rtl/>
          <w:lang w:eastAsia="he-IL"/>
        </w:rPr>
        <w:t xml:space="preserve"> של ממשלה, של הכנסת, של כולם </w:t>
      </w:r>
      <w:r>
        <w:rPr>
          <w:rtl/>
          <w:lang w:eastAsia="he-IL"/>
        </w:rPr>
        <w:t>–</w:t>
      </w:r>
      <w:r>
        <w:rPr>
          <w:rFonts w:hint="cs"/>
          <w:rtl/>
          <w:lang w:eastAsia="he-IL"/>
        </w:rPr>
        <w:t xml:space="preserve"> והכנסת שותקת. הסטטוס</w:t>
      </w:r>
      <w:bookmarkStart w:id="10013" w:name="_ETM_Q59_273457"/>
      <w:bookmarkEnd w:id="10013"/>
      <w:r w:rsidR="00C049AA">
        <w:rPr>
          <w:rFonts w:hint="cs"/>
          <w:rtl/>
          <w:lang w:eastAsia="he-IL"/>
        </w:rPr>
        <w:t xml:space="preserve"> </w:t>
      </w:r>
      <w:r>
        <w:rPr>
          <w:rFonts w:hint="cs"/>
          <w:rtl/>
          <w:lang w:eastAsia="he-IL"/>
        </w:rPr>
        <w:t>קוו הזה מת, ברוך השם. קמה ממשלת הימין הראשונה</w:t>
      </w:r>
      <w:bookmarkStart w:id="10014" w:name="_ETM_Q59_276726"/>
      <w:bookmarkEnd w:id="10014"/>
      <w:r>
        <w:rPr>
          <w:rFonts w:hint="cs"/>
          <w:rtl/>
          <w:lang w:eastAsia="he-IL"/>
        </w:rPr>
        <w:t xml:space="preserve"> של מדינת ישראל בשנת 2023, והסטטוס</w:t>
      </w:r>
      <w:r w:rsidR="00C049AA">
        <w:rPr>
          <w:rFonts w:hint="cs"/>
          <w:rtl/>
          <w:lang w:eastAsia="he-IL"/>
        </w:rPr>
        <w:t xml:space="preserve"> </w:t>
      </w:r>
      <w:r>
        <w:rPr>
          <w:rFonts w:hint="cs"/>
          <w:rtl/>
          <w:lang w:eastAsia="he-IL"/>
        </w:rPr>
        <w:t>קוו הזה מת – הייתי</w:t>
      </w:r>
      <w:bookmarkStart w:id="10015" w:name="_ETM_Q59_285180"/>
      <w:bookmarkEnd w:id="10015"/>
      <w:r>
        <w:rPr>
          <w:rFonts w:hint="cs"/>
          <w:rtl/>
          <w:lang w:eastAsia="he-IL"/>
        </w:rPr>
        <w:t xml:space="preserve"> אומר "זיכרונו לברכה", אבל לא רוצה לברך אותו – </w:t>
      </w:r>
      <w:bookmarkStart w:id="10016" w:name="_ETM_Q59_289685"/>
      <w:bookmarkStart w:id="10017" w:name="_ETM_Q59_289866"/>
      <w:bookmarkStart w:id="10018" w:name="_ETM_Q59_289906"/>
      <w:bookmarkStart w:id="10019" w:name="_ETM_Q59_289977"/>
      <w:bookmarkEnd w:id="10016"/>
      <w:bookmarkEnd w:id="10017"/>
      <w:bookmarkEnd w:id="10018"/>
      <w:bookmarkEnd w:id="10019"/>
      <w:r>
        <w:rPr>
          <w:rFonts w:hint="cs"/>
          <w:rtl/>
          <w:lang w:eastAsia="he-IL"/>
        </w:rPr>
        <w:t>והסטטוס</w:t>
      </w:r>
      <w:bookmarkStart w:id="10020" w:name="_ETM_Q59_292373"/>
      <w:bookmarkEnd w:id="10020"/>
      <w:r w:rsidR="00C049AA">
        <w:rPr>
          <w:rFonts w:hint="cs"/>
          <w:rtl/>
          <w:lang w:eastAsia="he-IL"/>
        </w:rPr>
        <w:t xml:space="preserve"> </w:t>
      </w:r>
      <w:r>
        <w:rPr>
          <w:rFonts w:hint="cs"/>
          <w:rtl/>
          <w:lang w:eastAsia="he-IL"/>
        </w:rPr>
        <w:t xml:space="preserve">קוו הזה לא יהיה יותר. </w:t>
      </w:r>
    </w:p>
    <w:p w:rsidR="00A65596" w:rsidRDefault="00A65596" w:rsidP="00BD6767">
      <w:pPr>
        <w:rPr>
          <w:rtl/>
          <w:lang w:eastAsia="he-IL"/>
        </w:rPr>
      </w:pPr>
    </w:p>
    <w:p w:rsidR="00A65596" w:rsidRDefault="00A65596" w:rsidP="00C049AA">
      <w:pPr>
        <w:rPr>
          <w:rtl/>
          <w:lang w:eastAsia="he-IL"/>
        </w:rPr>
      </w:pPr>
      <w:r>
        <w:rPr>
          <w:rFonts w:hint="cs"/>
          <w:rtl/>
          <w:lang w:eastAsia="he-IL"/>
        </w:rPr>
        <w:t xml:space="preserve">אבל אתה אמרת משהו אחר. </w:t>
      </w:r>
      <w:bookmarkStart w:id="10021" w:name="_ETM_Q59_295941"/>
      <w:bookmarkEnd w:id="10021"/>
      <w:r>
        <w:rPr>
          <w:rFonts w:hint="cs"/>
          <w:rtl/>
          <w:lang w:eastAsia="he-IL"/>
        </w:rPr>
        <w:t>כשאמרת "הסטטוס</w:t>
      </w:r>
      <w:r w:rsidR="00C049AA">
        <w:rPr>
          <w:rFonts w:hint="cs"/>
          <w:rtl/>
          <w:lang w:eastAsia="he-IL"/>
        </w:rPr>
        <w:t xml:space="preserve"> </w:t>
      </w:r>
      <w:r>
        <w:rPr>
          <w:rFonts w:hint="cs"/>
          <w:rtl/>
          <w:lang w:eastAsia="he-IL"/>
        </w:rPr>
        <w:t xml:space="preserve">קוו מת", אמרתי: אוה, הוא מדבר לעניין. ואז </w:t>
      </w:r>
      <w:bookmarkStart w:id="10022" w:name="_ETM_Q59_297509"/>
      <w:bookmarkEnd w:id="10022"/>
      <w:r>
        <w:rPr>
          <w:rFonts w:hint="cs"/>
          <w:rtl/>
          <w:lang w:eastAsia="he-IL"/>
        </w:rPr>
        <w:t>המשכת לדבר, ואז הבנתי שאתה לא מדבר לעניין. כשאמרת "הסטטוס</w:t>
      </w:r>
      <w:bookmarkStart w:id="10023" w:name="_ETM_Q59_304829"/>
      <w:bookmarkEnd w:id="10023"/>
      <w:r w:rsidR="00C049AA">
        <w:rPr>
          <w:rFonts w:hint="cs"/>
          <w:rtl/>
          <w:lang w:eastAsia="he-IL"/>
        </w:rPr>
        <w:t xml:space="preserve"> </w:t>
      </w:r>
      <w:r>
        <w:rPr>
          <w:rFonts w:hint="cs"/>
          <w:rtl/>
          <w:lang w:eastAsia="he-IL"/>
        </w:rPr>
        <w:t>קוו", התכוונת לא שהסטטוס</w:t>
      </w:r>
      <w:r w:rsidR="00C049AA">
        <w:rPr>
          <w:rFonts w:hint="cs"/>
          <w:rtl/>
          <w:lang w:eastAsia="he-IL"/>
        </w:rPr>
        <w:t xml:space="preserve"> </w:t>
      </w:r>
      <w:r>
        <w:rPr>
          <w:rFonts w:hint="cs"/>
          <w:rtl/>
          <w:lang w:eastAsia="he-IL"/>
        </w:rPr>
        <w:t xml:space="preserve">קוו מת, שהכנסת סוף-סוף לא עוברת </w:t>
      </w:r>
      <w:bookmarkStart w:id="10024" w:name="_ETM_Q59_308860"/>
      <w:bookmarkEnd w:id="10024"/>
      <w:r>
        <w:rPr>
          <w:rFonts w:hint="cs"/>
          <w:rtl/>
          <w:lang w:eastAsia="he-IL"/>
        </w:rPr>
        <w:t>בשתיקה על רמיסתה. הסטטוס</w:t>
      </w:r>
      <w:r w:rsidR="00C049AA">
        <w:rPr>
          <w:rFonts w:hint="cs"/>
          <w:rtl/>
          <w:lang w:eastAsia="he-IL"/>
        </w:rPr>
        <w:t xml:space="preserve"> </w:t>
      </w:r>
      <w:r>
        <w:rPr>
          <w:rFonts w:hint="cs"/>
          <w:rtl/>
          <w:lang w:eastAsia="he-IL"/>
        </w:rPr>
        <w:t>קוו הזה לא מת. מבחינתך, הסטטוס</w:t>
      </w:r>
      <w:bookmarkStart w:id="10025" w:name="_ETM_Q59_313448"/>
      <w:bookmarkEnd w:id="10025"/>
      <w:r w:rsidR="00C049AA">
        <w:rPr>
          <w:rFonts w:hint="cs"/>
          <w:rtl/>
          <w:lang w:eastAsia="he-IL"/>
        </w:rPr>
        <w:t xml:space="preserve"> </w:t>
      </w:r>
      <w:r>
        <w:rPr>
          <w:rFonts w:hint="cs"/>
          <w:rtl/>
          <w:lang w:eastAsia="he-IL"/>
        </w:rPr>
        <w:t>קוו זה שבתי הדין לא דנים בדיני ממונות. זה</w:t>
      </w:r>
      <w:bookmarkStart w:id="10026" w:name="_ETM_Q59_318052"/>
      <w:bookmarkEnd w:id="10026"/>
      <w:r>
        <w:rPr>
          <w:rFonts w:hint="cs"/>
          <w:rtl/>
          <w:lang w:eastAsia="he-IL"/>
        </w:rPr>
        <w:t xml:space="preserve"> הסטטוס</w:t>
      </w:r>
      <w:r w:rsidR="00C049AA">
        <w:rPr>
          <w:rFonts w:hint="cs"/>
          <w:rtl/>
          <w:lang w:eastAsia="he-IL"/>
        </w:rPr>
        <w:t xml:space="preserve"> </w:t>
      </w:r>
      <w:r>
        <w:rPr>
          <w:rFonts w:hint="cs"/>
          <w:rtl/>
          <w:lang w:eastAsia="he-IL"/>
        </w:rPr>
        <w:t>קוו. רק מה לעשות שמקום המדינה, ועוד לפני קום</w:t>
      </w:r>
      <w:bookmarkStart w:id="10027" w:name="_ETM_Q59_323165"/>
      <w:bookmarkEnd w:id="10027"/>
      <w:r>
        <w:rPr>
          <w:rFonts w:hint="cs"/>
          <w:rtl/>
          <w:lang w:eastAsia="he-IL"/>
        </w:rPr>
        <w:t xml:space="preserve"> המדינה, ביום שנכתב מסמך הסטטוס</w:t>
      </w:r>
      <w:r w:rsidR="00C049AA">
        <w:rPr>
          <w:rFonts w:hint="cs"/>
          <w:rtl/>
          <w:lang w:eastAsia="he-IL"/>
        </w:rPr>
        <w:t xml:space="preserve"> </w:t>
      </w:r>
      <w:r>
        <w:rPr>
          <w:rFonts w:hint="cs"/>
          <w:rtl/>
          <w:lang w:eastAsia="he-IL"/>
        </w:rPr>
        <w:t>קוו המפורסם, בתי הדין הדתיים</w:t>
      </w:r>
      <w:bookmarkStart w:id="10028" w:name="_ETM_Q59_327823"/>
      <w:bookmarkEnd w:id="10028"/>
      <w:r>
        <w:rPr>
          <w:rFonts w:hint="cs"/>
          <w:rtl/>
          <w:lang w:eastAsia="he-IL"/>
        </w:rPr>
        <w:t xml:space="preserve"> דנו בדיני ממונות בהסכמה. מקום המדינה, 1948, עד שנת 2006, כשבג"ץ</w:t>
      </w:r>
      <w:bookmarkStart w:id="10029" w:name="_ETM_Q59_334416"/>
      <w:bookmarkEnd w:id="10029"/>
      <w:r>
        <w:rPr>
          <w:rFonts w:hint="cs"/>
          <w:rtl/>
          <w:lang w:eastAsia="he-IL"/>
        </w:rPr>
        <w:t xml:space="preserve"> גנב את הסמכויות האלו, זה היה הסטטוס</w:t>
      </w:r>
      <w:r w:rsidR="00C049AA">
        <w:rPr>
          <w:rFonts w:hint="cs"/>
          <w:rtl/>
          <w:lang w:eastAsia="he-IL"/>
        </w:rPr>
        <w:t xml:space="preserve"> </w:t>
      </w:r>
      <w:r>
        <w:rPr>
          <w:rFonts w:hint="cs"/>
          <w:rtl/>
          <w:lang w:eastAsia="he-IL"/>
        </w:rPr>
        <w:t>קוו. זה הסטטוס</w:t>
      </w:r>
      <w:bookmarkStart w:id="10030" w:name="_ETM_Q59_340211"/>
      <w:bookmarkEnd w:id="10030"/>
      <w:r w:rsidR="00C049AA">
        <w:rPr>
          <w:rFonts w:hint="cs"/>
          <w:rtl/>
          <w:lang w:eastAsia="he-IL"/>
        </w:rPr>
        <w:t xml:space="preserve"> </w:t>
      </w:r>
      <w:r>
        <w:rPr>
          <w:rFonts w:hint="cs"/>
          <w:rtl/>
          <w:lang w:eastAsia="he-IL"/>
        </w:rPr>
        <w:t>קוו של דת ומדינה. ועכשיו אנחנו מחזירים את</w:t>
      </w:r>
      <w:bookmarkStart w:id="10031" w:name="_ETM_Q59_341137"/>
      <w:bookmarkEnd w:id="10031"/>
      <w:r>
        <w:rPr>
          <w:rFonts w:hint="cs"/>
          <w:rtl/>
          <w:lang w:eastAsia="he-IL"/>
        </w:rPr>
        <w:t xml:space="preserve"> הסטטוס</w:t>
      </w:r>
      <w:r w:rsidR="00C049AA">
        <w:rPr>
          <w:rFonts w:hint="cs"/>
          <w:rtl/>
          <w:lang w:eastAsia="he-IL"/>
        </w:rPr>
        <w:t xml:space="preserve"> </w:t>
      </w:r>
      <w:r>
        <w:rPr>
          <w:rFonts w:hint="cs"/>
          <w:rtl/>
          <w:lang w:eastAsia="he-IL"/>
        </w:rPr>
        <w:t xml:space="preserve">קוו הזה. </w:t>
      </w:r>
    </w:p>
    <w:p w:rsidR="00A65596" w:rsidRDefault="00A65596" w:rsidP="00BD6767">
      <w:pPr>
        <w:rPr>
          <w:rtl/>
          <w:lang w:eastAsia="he-IL"/>
        </w:rPr>
      </w:pPr>
      <w:bookmarkStart w:id="10032" w:name="_ETM_Q59_344393"/>
      <w:bookmarkStart w:id="10033" w:name="_ETM_Q59_344525"/>
      <w:bookmarkEnd w:id="10032"/>
      <w:bookmarkEnd w:id="10033"/>
    </w:p>
    <w:p w:rsidR="00A65596" w:rsidRDefault="00A65596" w:rsidP="00C049AA">
      <w:pPr>
        <w:rPr>
          <w:rtl/>
          <w:lang w:eastAsia="he-IL"/>
        </w:rPr>
      </w:pPr>
      <w:bookmarkStart w:id="10034" w:name="_ETM_Q59_344553"/>
      <w:bookmarkStart w:id="10035" w:name="_ETM_Q59_344662"/>
      <w:bookmarkEnd w:id="10034"/>
      <w:bookmarkEnd w:id="10035"/>
      <w:r>
        <w:rPr>
          <w:rFonts w:hint="cs"/>
          <w:rtl/>
          <w:lang w:eastAsia="he-IL"/>
        </w:rPr>
        <w:t>אז הסטטוס</w:t>
      </w:r>
      <w:r w:rsidR="00C049AA">
        <w:rPr>
          <w:rFonts w:hint="cs"/>
          <w:rtl/>
          <w:lang w:eastAsia="he-IL"/>
        </w:rPr>
        <w:t xml:space="preserve"> </w:t>
      </w:r>
      <w:r>
        <w:rPr>
          <w:rFonts w:hint="cs"/>
          <w:rtl/>
          <w:lang w:eastAsia="he-IL"/>
        </w:rPr>
        <w:t xml:space="preserve">קוו של דת ומדינה </w:t>
      </w:r>
      <w:bookmarkStart w:id="10036" w:name="_ETM_Q59_347141"/>
      <w:bookmarkEnd w:id="10036"/>
      <w:r>
        <w:rPr>
          <w:rFonts w:hint="cs"/>
          <w:rtl/>
          <w:lang w:eastAsia="he-IL"/>
        </w:rPr>
        <w:t>חזר; הסטטוס</w:t>
      </w:r>
      <w:r w:rsidR="00C049AA">
        <w:rPr>
          <w:rFonts w:hint="cs"/>
          <w:rtl/>
          <w:lang w:eastAsia="he-IL"/>
        </w:rPr>
        <w:t xml:space="preserve"> </w:t>
      </w:r>
      <w:r>
        <w:rPr>
          <w:rFonts w:hint="cs"/>
          <w:rtl/>
          <w:lang w:eastAsia="he-IL"/>
        </w:rPr>
        <w:t xml:space="preserve">קוו במערכת היחסים הקלוקלת בין בית המשפט העליון לבין הכנסת, ברוך השם, כבר לא נשאר. אנחנו </w:t>
      </w:r>
      <w:bookmarkStart w:id="10037" w:name="_ETM_Q59_354904"/>
      <w:bookmarkEnd w:id="10037"/>
      <w:r>
        <w:rPr>
          <w:rFonts w:hint="cs"/>
          <w:rtl/>
          <w:lang w:eastAsia="he-IL"/>
        </w:rPr>
        <w:t xml:space="preserve">לא מוותרים. כאשר גונבים סמכות לכנסת, לממשלה, לבתי הדין, לכל </w:t>
      </w:r>
      <w:bookmarkStart w:id="10038" w:name="_ETM_Q59_360887"/>
      <w:bookmarkEnd w:id="10038"/>
      <w:r>
        <w:rPr>
          <w:rFonts w:hint="cs"/>
          <w:rtl/>
          <w:lang w:eastAsia="he-IL"/>
        </w:rPr>
        <w:t xml:space="preserve">גורם שהוא, אנחנו מטפלים בזה, ואנחנו מטפלים בזה מהר. </w:t>
      </w:r>
    </w:p>
    <w:p w:rsidR="00A65596" w:rsidRDefault="00A65596" w:rsidP="00BD6767">
      <w:pPr>
        <w:rPr>
          <w:rtl/>
          <w:lang w:eastAsia="he-IL"/>
        </w:rPr>
      </w:pPr>
      <w:bookmarkStart w:id="10039" w:name="_ETM_Q59_366112"/>
      <w:bookmarkEnd w:id="10039"/>
    </w:p>
    <w:p w:rsidR="00A65596" w:rsidRDefault="00A65596" w:rsidP="00BD6767">
      <w:pPr>
        <w:pStyle w:val="af5"/>
        <w:keepNext/>
        <w:rPr>
          <w:rtl/>
        </w:rPr>
      </w:pPr>
      <w:bookmarkStart w:id="10040" w:name="ET_interruption_5109_7"/>
      <w:r w:rsidRPr="000D02E4">
        <w:rPr>
          <w:rStyle w:val="TagStyle"/>
          <w:rtl/>
        </w:rPr>
        <w:t>&lt;&lt; קריאה &gt;&gt;</w:t>
      </w:r>
      <w:r w:rsidRPr="004F7828">
        <w:rPr>
          <w:rStyle w:val="TagStyle"/>
          <w:rtl/>
        </w:rPr>
        <w:t xml:space="preserve"> </w:t>
      </w:r>
      <w:r>
        <w:rPr>
          <w:rtl/>
        </w:rPr>
        <w:t>אלעזר שטרן (יש עתיד):</w:t>
      </w:r>
      <w:r w:rsidRPr="004F7828">
        <w:rPr>
          <w:rStyle w:val="TagStyle"/>
          <w:rtl/>
        </w:rPr>
        <w:t xml:space="preserve"> </w:t>
      </w:r>
      <w:r w:rsidRPr="000D02E4">
        <w:rPr>
          <w:rStyle w:val="TagStyle"/>
          <w:rtl/>
        </w:rPr>
        <w:t>&lt;&lt; קריאה &gt;&gt;</w:t>
      </w:r>
      <w:r>
        <w:rPr>
          <w:rStyle w:val="TagStyle"/>
          <w:rtl/>
        </w:rPr>
        <w:t xml:space="preserve"> </w:t>
      </w:r>
      <w:bookmarkEnd w:id="10040"/>
    </w:p>
    <w:p w:rsidR="00A65596" w:rsidRDefault="00A65596" w:rsidP="00AC5E2B">
      <w:pPr>
        <w:rPr>
          <w:rtl/>
          <w:lang w:eastAsia="he-IL"/>
        </w:rPr>
      </w:pPr>
    </w:p>
    <w:p w:rsidR="00A65596" w:rsidRDefault="00A65596" w:rsidP="00C049AA">
      <w:pPr>
        <w:rPr>
          <w:rtl/>
          <w:lang w:eastAsia="he-IL"/>
        </w:rPr>
      </w:pPr>
      <w:r>
        <w:rPr>
          <w:rFonts w:hint="cs"/>
          <w:rtl/>
          <w:lang w:eastAsia="he-IL"/>
        </w:rPr>
        <w:t>לפי הסטטוס</w:t>
      </w:r>
      <w:r w:rsidR="00C049AA">
        <w:rPr>
          <w:rFonts w:hint="cs"/>
          <w:rtl/>
          <w:lang w:eastAsia="he-IL"/>
        </w:rPr>
        <w:t xml:space="preserve"> </w:t>
      </w:r>
      <w:r>
        <w:rPr>
          <w:rFonts w:hint="cs"/>
          <w:rtl/>
          <w:lang w:eastAsia="he-IL"/>
        </w:rPr>
        <w:t>קוו אין טלוויזיה בשבת.</w:t>
      </w:r>
      <w:bookmarkStart w:id="10041" w:name="_ETM_Q59_371109"/>
      <w:bookmarkEnd w:id="10041"/>
      <w:r>
        <w:rPr>
          <w:rFonts w:hint="cs"/>
          <w:rtl/>
          <w:lang w:eastAsia="he-IL"/>
        </w:rPr>
        <w:t xml:space="preserve"> אין טלוויזיה בשבת. </w:t>
      </w:r>
    </w:p>
    <w:p w:rsidR="00A65596" w:rsidRPr="000D02E4" w:rsidRDefault="00A65596" w:rsidP="00BD6767">
      <w:pPr>
        <w:rPr>
          <w:rtl/>
        </w:rPr>
      </w:pPr>
    </w:p>
    <w:p w:rsidR="00A65596" w:rsidRDefault="00A65596" w:rsidP="00BD6767">
      <w:pPr>
        <w:pStyle w:val="-"/>
        <w:keepNext/>
        <w:rPr>
          <w:rtl/>
        </w:rPr>
      </w:pPr>
      <w:bookmarkStart w:id="10042" w:name="ET_speakercontinue_6464_23"/>
      <w:r w:rsidRPr="00E03EE5">
        <w:rPr>
          <w:rStyle w:val="TagStyle"/>
          <w:rtl/>
        </w:rPr>
        <w:t xml:space="preserve">&lt;&lt; דובר_המשך &gt;&gt; </w:t>
      </w:r>
      <w:r>
        <w:rPr>
          <w:rtl/>
        </w:rPr>
        <w:t>שמחה רוטמן (יו"ר ועדת החוקה, חוק ומשפט):</w:t>
      </w:r>
      <w:r w:rsidRPr="00E03EE5">
        <w:rPr>
          <w:rStyle w:val="TagStyle"/>
          <w:rtl/>
        </w:rPr>
        <w:t xml:space="preserve"> &lt;&lt; דובר_המשך &gt;&gt;</w:t>
      </w:r>
      <w:r>
        <w:rPr>
          <w:rtl/>
        </w:rPr>
        <w:t xml:space="preserve"> </w:t>
      </w:r>
      <w:bookmarkEnd w:id="10042"/>
    </w:p>
    <w:p w:rsidR="00A65596" w:rsidRPr="00E03EE5" w:rsidRDefault="00A65596" w:rsidP="00BD6767">
      <w:pPr>
        <w:ind w:firstLine="0"/>
        <w:rPr>
          <w:rtl/>
          <w:lang w:eastAsia="he-IL"/>
        </w:rPr>
      </w:pPr>
    </w:p>
    <w:p w:rsidR="00A65596" w:rsidRDefault="00A65596" w:rsidP="00BD6767">
      <w:pPr>
        <w:rPr>
          <w:rtl/>
          <w:lang w:eastAsia="he-IL"/>
        </w:rPr>
      </w:pPr>
      <w:r>
        <w:rPr>
          <w:rFonts w:hint="cs"/>
          <w:rtl/>
          <w:lang w:eastAsia="he-IL"/>
        </w:rPr>
        <w:t>עוד דבר אחד – אני חייב לומר לך שאתה כל פעם נותן את הדוגמה הזאת. אני זוכר אותך כבר שנים נותן</w:t>
      </w:r>
      <w:bookmarkStart w:id="10043" w:name="_ETM_Q59_378533"/>
      <w:bookmarkEnd w:id="10043"/>
      <w:r>
        <w:rPr>
          <w:rFonts w:hint="cs"/>
          <w:rtl/>
          <w:lang w:eastAsia="he-IL"/>
        </w:rPr>
        <w:t xml:space="preserve"> את הדוגמה הזאת. אני חייב לומר לך שמעולם לא מצאתי </w:t>
      </w:r>
      <w:bookmarkStart w:id="10044" w:name="_ETM_Q59_384894"/>
      <w:bookmarkEnd w:id="10044"/>
      <w:r>
        <w:rPr>
          <w:rFonts w:hint="cs"/>
          <w:rtl/>
          <w:lang w:eastAsia="he-IL"/>
        </w:rPr>
        <w:t xml:space="preserve">מישהו עם כל כך הרבה מוטיבציה לטלוויזיה בשבת כמו חבר </w:t>
      </w:r>
      <w:bookmarkStart w:id="10045" w:name="_ETM_Q59_387192"/>
      <w:bookmarkEnd w:id="10045"/>
      <w:r>
        <w:rPr>
          <w:rFonts w:hint="cs"/>
          <w:rtl/>
          <w:lang w:eastAsia="he-IL"/>
        </w:rPr>
        <w:t>הכנסת אלעזר שטרן. אני לא מצליח להבין. אני יכול להגיד</w:t>
      </w:r>
      <w:bookmarkStart w:id="10046" w:name="_ETM_Q59_389761"/>
      <w:bookmarkEnd w:id="10046"/>
      <w:r>
        <w:rPr>
          <w:rFonts w:hint="cs"/>
          <w:rtl/>
          <w:lang w:eastAsia="he-IL"/>
        </w:rPr>
        <w:t xml:space="preserve"> לך שגם ביום חול אני לא מוצא מה לראות בטלוויזיה, </w:t>
      </w:r>
      <w:bookmarkStart w:id="10047" w:name="_ETM_Q59_392253"/>
      <w:bookmarkEnd w:id="10047"/>
      <w:r>
        <w:rPr>
          <w:rFonts w:hint="cs"/>
          <w:rtl/>
          <w:lang w:eastAsia="he-IL"/>
        </w:rPr>
        <w:t xml:space="preserve">אז בשבת אתה מוצא? לא מצליח להבין. </w:t>
      </w:r>
      <w:bookmarkStart w:id="10048" w:name="_ETM_Q59_396007"/>
      <w:bookmarkEnd w:id="10048"/>
    </w:p>
    <w:p w:rsidR="00A65596" w:rsidRDefault="00A65596" w:rsidP="00BD6767">
      <w:pPr>
        <w:rPr>
          <w:rtl/>
          <w:lang w:eastAsia="he-IL"/>
        </w:rPr>
      </w:pPr>
      <w:bookmarkStart w:id="10049" w:name="_ETM_Q59_396125"/>
      <w:bookmarkEnd w:id="10049"/>
    </w:p>
    <w:p w:rsidR="00A65596" w:rsidRDefault="00A65596" w:rsidP="00BD6767">
      <w:pPr>
        <w:pStyle w:val="af5"/>
        <w:keepNext/>
        <w:rPr>
          <w:rtl/>
        </w:rPr>
      </w:pPr>
      <w:bookmarkStart w:id="10050" w:name="ET_interruption_6231_10"/>
      <w:r w:rsidRPr="000D02E4">
        <w:rPr>
          <w:rStyle w:val="TagStyle"/>
          <w:rtl/>
        </w:rPr>
        <w:t xml:space="preserve"> &lt;&lt; קריאה &gt;&gt;</w:t>
      </w:r>
      <w:r w:rsidRPr="004F7828">
        <w:rPr>
          <w:rStyle w:val="TagStyle"/>
          <w:rtl/>
        </w:rPr>
        <w:t xml:space="preserve"> </w:t>
      </w:r>
      <w:r>
        <w:rPr>
          <w:rtl/>
        </w:rPr>
        <w:t>יסמין פרידמן (יש עתיד):</w:t>
      </w:r>
      <w:r w:rsidRPr="004F7828">
        <w:rPr>
          <w:rStyle w:val="TagStyle"/>
          <w:rtl/>
        </w:rPr>
        <w:t xml:space="preserve"> </w:t>
      </w:r>
      <w:r w:rsidRPr="000D02E4">
        <w:rPr>
          <w:rStyle w:val="TagStyle"/>
          <w:rtl/>
        </w:rPr>
        <w:t>&lt;&lt; קריאה &gt;&gt;</w:t>
      </w:r>
      <w:r>
        <w:rPr>
          <w:rStyle w:val="TagStyle"/>
          <w:rtl/>
        </w:rPr>
        <w:t xml:space="preserve"> </w:t>
      </w:r>
      <w:bookmarkEnd w:id="10050"/>
    </w:p>
    <w:p w:rsidR="00A65596" w:rsidRDefault="00A65596" w:rsidP="00AC5E2B">
      <w:pPr>
        <w:rPr>
          <w:rtl/>
          <w:lang w:eastAsia="he-IL"/>
        </w:rPr>
      </w:pPr>
    </w:p>
    <w:p w:rsidR="00A65596" w:rsidRPr="004F7828" w:rsidRDefault="00A65596" w:rsidP="00BD6767">
      <w:pPr>
        <w:rPr>
          <w:rtl/>
          <w:lang w:eastAsia="he-IL"/>
        </w:rPr>
      </w:pPr>
      <w:r>
        <w:rPr>
          <w:rFonts w:hint="cs"/>
          <w:rtl/>
          <w:lang w:eastAsia="he-IL"/>
        </w:rPr>
        <w:t xml:space="preserve">תגיד, פעם אחת תעלו ולא תדברו על יש עתיד? פעם אחת </w:t>
      </w:r>
      <w:bookmarkStart w:id="10051" w:name="_ETM_Q59_396310"/>
      <w:bookmarkEnd w:id="10051"/>
      <w:r>
        <w:rPr>
          <w:rFonts w:hint="cs"/>
          <w:rtl/>
          <w:lang w:eastAsia="he-IL"/>
        </w:rPr>
        <w:t>תעלו ושיהיו לך דברים - - -</w:t>
      </w:r>
    </w:p>
    <w:p w:rsidR="00A65596" w:rsidRDefault="00A65596" w:rsidP="00BD6767">
      <w:pPr>
        <w:rPr>
          <w:rtl/>
          <w:lang w:eastAsia="he-IL"/>
        </w:rPr>
      </w:pPr>
    </w:p>
    <w:p w:rsidR="00A65596" w:rsidRDefault="00A65596" w:rsidP="00BD6767">
      <w:pPr>
        <w:pStyle w:val="KeepWithNext"/>
        <w:ind w:firstLine="0"/>
        <w:rPr>
          <w:rStyle w:val="TagStyle"/>
          <w:b/>
          <w:bCs/>
          <w:u w:val="single"/>
          <w:rtl/>
          <w:lang w:eastAsia="he-IL"/>
        </w:rPr>
      </w:pPr>
    </w:p>
    <w:p w:rsidR="00A65596" w:rsidRDefault="00A65596" w:rsidP="00BD6767">
      <w:pPr>
        <w:pStyle w:val="-"/>
        <w:keepNext/>
        <w:rPr>
          <w:rtl/>
        </w:rPr>
      </w:pPr>
      <w:bookmarkStart w:id="10052" w:name="ET_speakercontinue_6464_24"/>
      <w:r w:rsidRPr="00987E70">
        <w:rPr>
          <w:rStyle w:val="TagStyle"/>
          <w:rtl/>
        </w:rPr>
        <w:t xml:space="preserve"> &lt;&lt; דובר_המשך &gt;&gt; </w:t>
      </w:r>
      <w:r>
        <w:rPr>
          <w:rtl/>
        </w:rPr>
        <w:t>שמחה רוטמן (יו"ר ועדת החוקה, חוק ומשפט):</w:t>
      </w:r>
      <w:r w:rsidRPr="00987E70">
        <w:rPr>
          <w:rStyle w:val="TagStyle"/>
          <w:rtl/>
        </w:rPr>
        <w:t xml:space="preserve"> &lt;&lt; דובר_המשך &gt;&gt;</w:t>
      </w:r>
      <w:r>
        <w:rPr>
          <w:rtl/>
        </w:rPr>
        <w:t xml:space="preserve"> </w:t>
      </w:r>
      <w:bookmarkEnd w:id="10052"/>
    </w:p>
    <w:p w:rsidR="00A65596" w:rsidRPr="00987E70" w:rsidRDefault="00A65596" w:rsidP="00BD6767">
      <w:pPr>
        <w:ind w:firstLine="0"/>
        <w:rPr>
          <w:rtl/>
          <w:lang w:eastAsia="he-IL"/>
        </w:rPr>
      </w:pPr>
    </w:p>
    <w:p w:rsidR="00A65596" w:rsidRDefault="00A65596" w:rsidP="00BD6767">
      <w:pPr>
        <w:rPr>
          <w:rtl/>
          <w:lang w:eastAsia="he-IL"/>
        </w:rPr>
      </w:pPr>
      <w:r>
        <w:rPr>
          <w:rFonts w:hint="cs"/>
          <w:rtl/>
          <w:lang w:eastAsia="he-IL"/>
        </w:rPr>
        <w:t>עכשיו אני אגיד</w:t>
      </w:r>
      <w:bookmarkStart w:id="10053" w:name="_ETM_Q59_399792"/>
      <w:bookmarkEnd w:id="10053"/>
      <w:r>
        <w:rPr>
          <w:rFonts w:hint="cs"/>
          <w:rtl/>
          <w:lang w:eastAsia="he-IL"/>
        </w:rPr>
        <w:t xml:space="preserve"> – הח"כים, הח"כים </w:t>
      </w:r>
      <w:r>
        <w:rPr>
          <w:rtl/>
          <w:lang w:eastAsia="he-IL"/>
        </w:rPr>
        <w:t>–</w:t>
      </w:r>
      <w:r>
        <w:rPr>
          <w:rFonts w:hint="cs"/>
          <w:rtl/>
          <w:lang w:eastAsia="he-IL"/>
        </w:rPr>
        <w:t xml:space="preserve"> אני רוצה להגיד, חברי הכנסת של</w:t>
      </w:r>
      <w:bookmarkStart w:id="10054" w:name="_ETM_Q59_405567"/>
      <w:bookmarkEnd w:id="10054"/>
      <w:r>
        <w:rPr>
          <w:rFonts w:hint="cs"/>
          <w:rtl/>
          <w:lang w:eastAsia="he-IL"/>
        </w:rPr>
        <w:t xml:space="preserve"> יש עתיד, אין עליכם. כמו שאמר יאיר לפיד בשבוע שעבר</w:t>
      </w:r>
      <w:bookmarkStart w:id="10055" w:name="_ETM_Q59_410874"/>
      <w:bookmarkEnd w:id="10055"/>
      <w:r>
        <w:rPr>
          <w:rFonts w:hint="cs"/>
          <w:rtl/>
          <w:lang w:eastAsia="he-IL"/>
        </w:rPr>
        <w:t xml:space="preserve">, אין עליכם. יש לוחמים, יש זה, אבל </w:t>
      </w:r>
      <w:bookmarkStart w:id="10056" w:name="_ETM_Q59_414991"/>
      <w:bookmarkEnd w:id="10056"/>
      <w:r>
        <w:rPr>
          <w:rFonts w:hint="cs"/>
          <w:rtl/>
          <w:lang w:eastAsia="he-IL"/>
        </w:rPr>
        <w:t xml:space="preserve">לא, מי שפועל למען מדינת ישראל זה חברי הכנסת של </w:t>
      </w:r>
      <w:bookmarkStart w:id="10057" w:name="_ETM_Q59_416398"/>
      <w:bookmarkEnd w:id="10057"/>
      <w:r>
        <w:rPr>
          <w:rFonts w:hint="cs"/>
          <w:rtl/>
          <w:lang w:eastAsia="he-IL"/>
        </w:rPr>
        <w:t xml:space="preserve">יש עתיד. יש טייסים מפציצים </w:t>
      </w:r>
      <w:r>
        <w:rPr>
          <w:rtl/>
          <w:lang w:eastAsia="he-IL"/>
        </w:rPr>
        <w:t>–</w:t>
      </w:r>
      <w:r>
        <w:rPr>
          <w:rFonts w:hint="cs"/>
          <w:rtl/>
          <w:lang w:eastAsia="he-IL"/>
        </w:rPr>
        <w:t xml:space="preserve"> חברי הכנסת של יש </w:t>
      </w:r>
      <w:bookmarkStart w:id="10058" w:name="_ETM_Q59_420832"/>
      <w:bookmarkEnd w:id="10058"/>
      <w:r>
        <w:rPr>
          <w:rFonts w:hint="cs"/>
          <w:rtl/>
          <w:lang w:eastAsia="he-IL"/>
        </w:rPr>
        <w:t xml:space="preserve">עתיד; יש אנשים בשוחות </w:t>
      </w:r>
      <w:r>
        <w:rPr>
          <w:rtl/>
          <w:lang w:eastAsia="he-IL"/>
        </w:rPr>
        <w:t>–</w:t>
      </w:r>
      <w:r>
        <w:rPr>
          <w:rFonts w:hint="cs"/>
          <w:rtl/>
          <w:lang w:eastAsia="he-IL"/>
        </w:rPr>
        <w:t xml:space="preserve"> יש חברי כנסת של יש</w:t>
      </w:r>
      <w:bookmarkStart w:id="10059" w:name="_ETM_Q59_424538"/>
      <w:bookmarkEnd w:id="10059"/>
      <w:r>
        <w:rPr>
          <w:rFonts w:hint="cs"/>
          <w:rtl/>
          <w:lang w:eastAsia="he-IL"/>
        </w:rPr>
        <w:t xml:space="preserve"> עתיד. יש סדרי עדיפויות בעולם. חברי הכנסת של יש</w:t>
      </w:r>
      <w:bookmarkStart w:id="10060" w:name="_ETM_Q59_428468"/>
      <w:bookmarkEnd w:id="10060"/>
      <w:r>
        <w:rPr>
          <w:rFonts w:hint="cs"/>
          <w:rtl/>
          <w:lang w:eastAsia="he-IL"/>
        </w:rPr>
        <w:t xml:space="preserve"> עתיד, אין עליכם. עכשיו אפשר להמשיך? יופי. </w:t>
      </w:r>
    </w:p>
    <w:p w:rsidR="00A65596" w:rsidRDefault="00A65596" w:rsidP="00BD6767">
      <w:pPr>
        <w:rPr>
          <w:rtl/>
          <w:lang w:eastAsia="he-IL"/>
        </w:rPr>
      </w:pPr>
      <w:bookmarkStart w:id="10061" w:name="_ETM_Q59_432322"/>
      <w:bookmarkStart w:id="10062" w:name="_ETM_Q59_432445"/>
      <w:bookmarkEnd w:id="10061"/>
      <w:bookmarkEnd w:id="10062"/>
    </w:p>
    <w:p w:rsidR="00A65596" w:rsidRPr="004F7828" w:rsidRDefault="00A65596" w:rsidP="00BD6767">
      <w:pPr>
        <w:rPr>
          <w:rtl/>
          <w:lang w:eastAsia="he-IL"/>
        </w:rPr>
      </w:pPr>
      <w:bookmarkStart w:id="10063" w:name="_ETM_Q59_432511"/>
      <w:bookmarkStart w:id="10064" w:name="_ETM_Q59_432585"/>
      <w:bookmarkEnd w:id="10063"/>
      <w:bookmarkEnd w:id="10064"/>
      <w:r>
        <w:rPr>
          <w:rFonts w:hint="cs"/>
          <w:rtl/>
          <w:lang w:eastAsia="he-IL"/>
        </w:rPr>
        <w:t>חבר</w:t>
      </w:r>
      <w:bookmarkStart w:id="10065" w:name="_ETM_Q59_437636"/>
      <w:bookmarkEnd w:id="10065"/>
      <w:r>
        <w:rPr>
          <w:rFonts w:hint="cs"/>
          <w:rtl/>
          <w:lang w:eastAsia="he-IL"/>
        </w:rPr>
        <w:t xml:space="preserve"> הכנסת גפני לא פה. אני כמובן רוצה להודות לו </w:t>
      </w:r>
      <w:bookmarkStart w:id="10066" w:name="_ETM_Q59_439562"/>
      <w:bookmarkEnd w:id="10066"/>
      <w:r>
        <w:rPr>
          <w:rFonts w:hint="cs"/>
          <w:rtl/>
          <w:lang w:eastAsia="he-IL"/>
        </w:rPr>
        <w:t>על שזיכה אותנו במצווה להעביר את החוק החשוב הזה, אבל</w:t>
      </w:r>
      <w:bookmarkStart w:id="10067" w:name="_ETM_Q59_442865"/>
      <w:bookmarkEnd w:id="10067"/>
      <w:r>
        <w:rPr>
          <w:rFonts w:hint="cs"/>
          <w:rtl/>
          <w:lang w:eastAsia="he-IL"/>
        </w:rPr>
        <w:t xml:space="preserve"> אני רוצה לומר ששכחתם משהו מאוד מאוד בסיסי. במשך כל דברי הבלע ששמעתי פה במשך הרבה מאוד שעות כשדיברו </w:t>
      </w:r>
      <w:bookmarkStart w:id="10068" w:name="_ETM_Q59_450093"/>
      <w:bookmarkEnd w:id="10068"/>
      <w:r>
        <w:rPr>
          <w:rFonts w:hint="cs"/>
          <w:rtl/>
          <w:lang w:eastAsia="he-IL"/>
        </w:rPr>
        <w:t xml:space="preserve">על החוק הזה, כולם אמרו שהחוק הזה הוא כניעה לחרדים. </w:t>
      </w:r>
      <w:bookmarkStart w:id="10069" w:name="_ETM_Q59_454066"/>
      <w:bookmarkEnd w:id="10069"/>
      <w:r>
        <w:rPr>
          <w:rFonts w:hint="cs"/>
          <w:rtl/>
          <w:lang w:eastAsia="he-IL"/>
        </w:rPr>
        <w:t xml:space="preserve">כך הם סיפרו. </w:t>
      </w:r>
      <w:bookmarkStart w:id="10070" w:name="_ETM_Q59_510467"/>
      <w:bookmarkStart w:id="10071" w:name="_ETM_Q59_510599"/>
      <w:bookmarkStart w:id="10072" w:name="_ETM_Q59_510629"/>
      <w:bookmarkStart w:id="10073" w:name="_ETM_Q59_510710"/>
      <w:bookmarkEnd w:id="10070"/>
      <w:bookmarkEnd w:id="10071"/>
      <w:bookmarkEnd w:id="10072"/>
      <w:bookmarkEnd w:id="10073"/>
      <w:r>
        <w:rPr>
          <w:rFonts w:hint="cs"/>
          <w:rtl/>
          <w:lang w:eastAsia="he-IL"/>
        </w:rPr>
        <w:t>אני רוצה לגלות סוד קטן</w:t>
      </w:r>
      <w:bookmarkStart w:id="10074" w:name="_ETM_Q59_459047"/>
      <w:bookmarkEnd w:id="10074"/>
      <w:r>
        <w:rPr>
          <w:rFonts w:hint="cs"/>
          <w:rtl/>
          <w:lang w:eastAsia="he-IL"/>
        </w:rPr>
        <w:t xml:space="preserve"> – אני רואה שטייבי, מנהלת הסיעה של יהדות התורה, לא </w:t>
      </w:r>
      <w:bookmarkStart w:id="10075" w:name="_ETM_Q59_462971"/>
      <w:bookmarkEnd w:id="10075"/>
      <w:r>
        <w:rPr>
          <w:rFonts w:hint="cs"/>
          <w:rtl/>
          <w:lang w:eastAsia="he-IL"/>
        </w:rPr>
        <w:t xml:space="preserve">פה. אני אנצל את הזמן הזה. אני רוצה לספר לכם </w:t>
      </w:r>
      <w:bookmarkStart w:id="10076" w:name="_ETM_Q59_467909"/>
      <w:bookmarkEnd w:id="10076"/>
      <w:r>
        <w:rPr>
          <w:rFonts w:hint="cs"/>
          <w:rtl/>
          <w:lang w:eastAsia="he-IL"/>
        </w:rPr>
        <w:t>סוד קטן: חבר הכנסת השוביניסט הראשון שהציע את החוק</w:t>
      </w:r>
      <w:bookmarkStart w:id="10077" w:name="_ETM_Q59_472885"/>
      <w:bookmarkEnd w:id="10077"/>
      <w:r>
        <w:rPr>
          <w:rFonts w:hint="cs"/>
          <w:rtl/>
          <w:lang w:eastAsia="he-IL"/>
        </w:rPr>
        <w:t xml:space="preserve"> הזה שפוגע בזכויות נשים, כפי ששמענו כל היום, חבר הכנסת </w:t>
      </w:r>
      <w:bookmarkStart w:id="10078" w:name="_ETM_Q59_476401"/>
      <w:bookmarkEnd w:id="10078"/>
      <w:r>
        <w:rPr>
          <w:rFonts w:hint="cs"/>
          <w:rtl/>
          <w:lang w:eastAsia="he-IL"/>
        </w:rPr>
        <w:t xml:space="preserve">החרדי החשוך הקיצוני הזה, הראשון שהציע את החוק הזה, היה </w:t>
      </w:r>
      <w:bookmarkStart w:id="10079" w:name="_ETM_Q59_482926"/>
      <w:bookmarkEnd w:id="10079"/>
      <w:r>
        <w:rPr>
          <w:rFonts w:hint="cs"/>
          <w:rtl/>
          <w:lang w:eastAsia="he-IL"/>
        </w:rPr>
        <w:t>חבר הכנסת גילה פינקלשטיין – אה, ואללה, לא</w:t>
      </w:r>
      <w:bookmarkStart w:id="10080" w:name="_ETM_Q59_484808"/>
      <w:bookmarkEnd w:id="10080"/>
      <w:r>
        <w:rPr>
          <w:rFonts w:hint="cs"/>
          <w:rtl/>
          <w:lang w:eastAsia="he-IL"/>
        </w:rPr>
        <w:t xml:space="preserve"> חרדי, לא גבר, אישה ממפלגת הציונות הדתית, אז המפד"ל.</w:t>
      </w:r>
      <w:bookmarkStart w:id="10081" w:name="_ETM_Q59_493989"/>
      <w:bookmarkEnd w:id="10081"/>
      <w:r>
        <w:rPr>
          <w:rFonts w:hint="cs"/>
          <w:rtl/>
          <w:lang w:eastAsia="he-IL"/>
        </w:rPr>
        <w:t xml:space="preserve"> היא הייתה הראשונה, חברת הכנסת, שהציעה את הצעת החוק הזאת.</w:t>
      </w:r>
      <w:bookmarkStart w:id="10082" w:name="_ETM_Q59_497298"/>
      <w:bookmarkEnd w:id="10082"/>
      <w:r>
        <w:rPr>
          <w:rFonts w:hint="cs"/>
          <w:rtl/>
          <w:lang w:eastAsia="he-IL"/>
        </w:rPr>
        <w:t xml:space="preserve"> מסתבר שזה חוק גם פמיניסטי, גם ליברלי. ואחריה הגישו את הצעות החוק הזאת לאורך השנים זבולון אורלב, זבולון כלפה,</w:t>
      </w:r>
      <w:bookmarkStart w:id="10083" w:name="_ETM_Q59_508710"/>
      <w:bookmarkEnd w:id="10083"/>
      <w:r>
        <w:rPr>
          <w:rFonts w:hint="cs"/>
          <w:rtl/>
          <w:lang w:eastAsia="he-IL"/>
        </w:rPr>
        <w:t xml:space="preserve"> חנן פורת. זה חוק של ציונות דתית - -</w:t>
      </w:r>
    </w:p>
    <w:p w:rsidR="00A65596" w:rsidRPr="00687E70" w:rsidRDefault="00A65596" w:rsidP="00BD6767">
      <w:pPr>
        <w:ind w:firstLine="0"/>
        <w:rPr>
          <w:rtl/>
          <w:lang w:eastAsia="he-IL"/>
        </w:rPr>
      </w:pPr>
    </w:p>
    <w:p w:rsidR="00A65596" w:rsidRDefault="00A65596" w:rsidP="00BD6767">
      <w:pPr>
        <w:pStyle w:val="af5"/>
        <w:keepNext/>
        <w:rPr>
          <w:rtl/>
        </w:rPr>
      </w:pPr>
      <w:bookmarkStart w:id="10084" w:name="ET_typistreplace___1"/>
      <w:r w:rsidRPr="000D02E4">
        <w:rPr>
          <w:rStyle w:val="TagStyle"/>
          <w:rtl/>
        </w:rPr>
        <w:t>&lt;&lt; קריאה &gt;&gt;</w:t>
      </w:r>
      <w:r w:rsidRPr="008816F4">
        <w:rPr>
          <w:rStyle w:val="TagStyle"/>
          <w:rtl/>
        </w:rPr>
        <w:t xml:space="preserve"> </w:t>
      </w:r>
      <w:r w:rsidRPr="008816F4">
        <w:rPr>
          <w:rtl/>
        </w:rPr>
        <w:t>יסמין פרידמן (יש עתיד):</w:t>
      </w:r>
      <w:r w:rsidRPr="008816F4">
        <w:rPr>
          <w:rStyle w:val="TagStyle"/>
          <w:rtl/>
        </w:rPr>
        <w:t xml:space="preserve"> </w:t>
      </w:r>
      <w:r w:rsidRPr="000D02E4">
        <w:rPr>
          <w:rStyle w:val="TagStyle"/>
          <w:rtl/>
        </w:rPr>
        <w:t>&lt;&lt; קריאה &gt;&gt;</w:t>
      </w:r>
      <w:r>
        <w:rPr>
          <w:rStyle w:val="TagStyle"/>
          <w:rtl/>
        </w:rPr>
        <w:t xml:space="preserve"> </w:t>
      </w:r>
    </w:p>
    <w:p w:rsidR="00A65596" w:rsidRPr="000D02E4" w:rsidRDefault="00A65596" w:rsidP="00BD6767">
      <w:pPr>
        <w:rPr>
          <w:rtl/>
        </w:rPr>
      </w:pPr>
    </w:p>
    <w:p w:rsidR="00A65596" w:rsidRDefault="00A65596" w:rsidP="00BD6767">
      <w:pPr>
        <w:rPr>
          <w:rtl/>
        </w:rPr>
      </w:pPr>
      <w:r>
        <w:rPr>
          <w:rFonts w:hint="cs"/>
          <w:rtl/>
        </w:rPr>
        <w:t xml:space="preserve">- - </w:t>
      </w:r>
      <w:bookmarkStart w:id="10085" w:name="_ETM_Q59_513403"/>
      <w:bookmarkEnd w:id="10085"/>
      <w:r>
        <w:rPr>
          <w:rFonts w:hint="cs"/>
          <w:rtl/>
        </w:rPr>
        <w:t xml:space="preserve">- לא פמיניסטית, יש אישה ששופטת. </w:t>
      </w:r>
    </w:p>
    <w:p w:rsidR="00A65596" w:rsidRDefault="00A65596" w:rsidP="00BD6767">
      <w:pPr>
        <w:rPr>
          <w:rtl/>
        </w:rPr>
      </w:pPr>
    </w:p>
    <w:p w:rsidR="00A65596" w:rsidRDefault="00A65596" w:rsidP="00BD6767">
      <w:pPr>
        <w:pStyle w:val="af5"/>
        <w:keepNext/>
        <w:rPr>
          <w:rtl/>
        </w:rPr>
      </w:pPr>
      <w:bookmarkStart w:id="10086" w:name="ET_interruption_5359_14"/>
      <w:r w:rsidRPr="000D02E4">
        <w:rPr>
          <w:rStyle w:val="TagStyle"/>
          <w:rtl/>
        </w:rPr>
        <w:t xml:space="preserve"> &lt;&lt; קריאה &gt;&gt;</w:t>
      </w:r>
      <w:r w:rsidRPr="008816F4">
        <w:rPr>
          <w:rStyle w:val="TagStyle"/>
          <w:rtl/>
        </w:rPr>
        <w:t xml:space="preserve"> </w:t>
      </w:r>
      <w:r>
        <w:rPr>
          <w:rtl/>
        </w:rPr>
        <w:t>יעקב מרגי (ש"ס):</w:t>
      </w:r>
      <w:r w:rsidRPr="008816F4">
        <w:rPr>
          <w:rStyle w:val="TagStyle"/>
          <w:rtl/>
        </w:rPr>
        <w:t xml:space="preserve"> </w:t>
      </w:r>
      <w:r w:rsidRPr="000D02E4">
        <w:rPr>
          <w:rStyle w:val="TagStyle"/>
          <w:rtl/>
        </w:rPr>
        <w:t>&lt;&lt; קריאה &gt;&gt;</w:t>
      </w:r>
      <w:r>
        <w:rPr>
          <w:rStyle w:val="TagStyle"/>
          <w:rtl/>
        </w:rPr>
        <w:t xml:space="preserve"> </w:t>
      </w:r>
      <w:bookmarkEnd w:id="10086"/>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יסמין, חברת הכנסת יסמין פרידמן. </w:t>
      </w:r>
    </w:p>
    <w:p w:rsidR="00A65596" w:rsidRDefault="00A65596" w:rsidP="00AC5E2B">
      <w:pPr>
        <w:rPr>
          <w:rtl/>
          <w:lang w:eastAsia="he-IL"/>
        </w:rPr>
      </w:pPr>
      <w:bookmarkStart w:id="10087" w:name="_ETM_Q59_514879"/>
      <w:bookmarkEnd w:id="10087"/>
    </w:p>
    <w:p w:rsidR="00A65596" w:rsidRDefault="00A65596" w:rsidP="00BD6767">
      <w:pPr>
        <w:pStyle w:val="-"/>
        <w:keepNext/>
        <w:rPr>
          <w:rtl/>
        </w:rPr>
      </w:pPr>
      <w:bookmarkStart w:id="10088" w:name="ET_speakercontinue_6464_25"/>
      <w:r w:rsidRPr="00987E70">
        <w:rPr>
          <w:rStyle w:val="TagStyle"/>
          <w:rtl/>
        </w:rPr>
        <w:t xml:space="preserve"> &lt;&lt; דובר_המשך &gt;&gt; </w:t>
      </w:r>
      <w:r>
        <w:rPr>
          <w:rtl/>
        </w:rPr>
        <w:t>שמחה רוטמן (יו"ר ועדת החוקה, חוק ומשפט):</w:t>
      </w:r>
      <w:r w:rsidRPr="00987E70">
        <w:rPr>
          <w:rStyle w:val="TagStyle"/>
          <w:rtl/>
        </w:rPr>
        <w:t xml:space="preserve"> &lt;&lt; דובר_המשך &gt;&gt;</w:t>
      </w:r>
      <w:r>
        <w:rPr>
          <w:rtl/>
        </w:rPr>
        <w:t xml:space="preserve"> </w:t>
      </w:r>
      <w:bookmarkEnd w:id="10088"/>
    </w:p>
    <w:p w:rsidR="00A65596" w:rsidRPr="00987E70" w:rsidRDefault="00A65596" w:rsidP="00BD6767">
      <w:pPr>
        <w:ind w:firstLine="0"/>
        <w:rPr>
          <w:rtl/>
          <w:lang w:eastAsia="he-IL"/>
        </w:rPr>
      </w:pPr>
    </w:p>
    <w:p w:rsidR="00A65596" w:rsidRDefault="00A65596" w:rsidP="00C033A3">
      <w:pPr>
        <w:ind w:firstLine="0"/>
        <w:rPr>
          <w:rtl/>
          <w:lang w:eastAsia="he-IL"/>
        </w:rPr>
      </w:pPr>
      <w:bookmarkStart w:id="10089" w:name="_ETM_Q59_514972"/>
      <w:bookmarkEnd w:id="10089"/>
      <w:r>
        <w:rPr>
          <w:rtl/>
          <w:lang w:eastAsia="he-IL"/>
        </w:rPr>
        <w:tab/>
      </w:r>
      <w:r>
        <w:rPr>
          <w:rFonts w:hint="cs"/>
          <w:rtl/>
          <w:lang w:eastAsia="he-IL"/>
        </w:rPr>
        <w:t>- - זה חוק של זהות</w:t>
      </w:r>
      <w:bookmarkStart w:id="10090" w:name="_ETM_Q59_514049"/>
      <w:bookmarkEnd w:id="10090"/>
      <w:r>
        <w:rPr>
          <w:rFonts w:hint="cs"/>
          <w:rtl/>
          <w:lang w:eastAsia="he-IL"/>
        </w:rPr>
        <w:t xml:space="preserve"> יהודית, זה חוק של מדינה יהודית. היום אנחנו אומרים תודה רבה לכל מי שהיו לו יד ורגל בקידום </w:t>
      </w:r>
      <w:bookmarkStart w:id="10091" w:name="_ETM_Q59_523538"/>
      <w:bookmarkEnd w:id="10091"/>
      <w:r>
        <w:rPr>
          <w:rFonts w:hint="cs"/>
          <w:rtl/>
          <w:lang w:eastAsia="he-IL"/>
        </w:rPr>
        <w:t xml:space="preserve">החוקים האלה לאורך השנים. הייתי מקריא את כולם, אבל אפשר </w:t>
      </w:r>
      <w:bookmarkStart w:id="10092" w:name="_ETM_Q59_526157"/>
      <w:bookmarkEnd w:id="10092"/>
      <w:r>
        <w:rPr>
          <w:rFonts w:hint="cs"/>
          <w:rtl/>
          <w:lang w:eastAsia="he-IL"/>
        </w:rPr>
        <w:t xml:space="preserve">כבר לעבור להצבעה, אני מבין, אז אני ארד. אני אגיד </w:t>
      </w:r>
      <w:bookmarkStart w:id="10093" w:name="_ETM_Q59_530100"/>
      <w:bookmarkEnd w:id="10093"/>
      <w:r>
        <w:rPr>
          <w:rFonts w:hint="cs"/>
          <w:rtl/>
          <w:lang w:eastAsia="he-IL"/>
        </w:rPr>
        <w:t>תודה רבה לצוות המשפטי של הוועדה: לאלעזר שטרן, היועץ המשפטי</w:t>
      </w:r>
      <w:bookmarkStart w:id="10094" w:name="_ETM_Q59_536281"/>
      <w:bookmarkEnd w:id="10094"/>
      <w:r>
        <w:rPr>
          <w:rFonts w:hint="cs"/>
          <w:rtl/>
          <w:lang w:eastAsia="he-IL"/>
        </w:rPr>
        <w:t xml:space="preserve"> של הוועדה, שליווה את החוק הזה גם ב-2017</w:t>
      </w:r>
      <w:r>
        <w:rPr>
          <w:rFonts w:hint="eastAsia"/>
          <w:rtl/>
          <w:lang w:eastAsia="he-IL"/>
        </w:rPr>
        <w:t>–</w:t>
      </w:r>
      <w:r>
        <w:rPr>
          <w:rFonts w:hint="cs"/>
          <w:rtl/>
          <w:lang w:eastAsia="he-IL"/>
        </w:rPr>
        <w:t xml:space="preserve">2018 וגם </w:t>
      </w:r>
      <w:bookmarkStart w:id="10095" w:name="_ETM_Q59_538820"/>
      <w:bookmarkEnd w:id="10095"/>
      <w:r>
        <w:rPr>
          <w:rFonts w:hint="cs"/>
          <w:rtl/>
          <w:lang w:eastAsia="he-IL"/>
        </w:rPr>
        <w:t xml:space="preserve">עכשיו, כי כמו שאמרנו, היו פה סבבים; אני רוצה להגיד תודה למנהל הוועדה איל קופמן ולכל צוות הוועדה; אני </w:t>
      </w:r>
      <w:bookmarkStart w:id="10096" w:name="_ETM_Q59_546654"/>
      <w:bookmarkEnd w:id="10096"/>
      <w:r>
        <w:rPr>
          <w:rFonts w:hint="cs"/>
          <w:rtl/>
          <w:lang w:eastAsia="he-IL"/>
        </w:rPr>
        <w:t>רוצה להגיד תודה לשר המשפטים יריב לוין, שתמך בקידום</w:t>
      </w:r>
      <w:bookmarkStart w:id="10097" w:name="_ETM_Q59_551870"/>
      <w:bookmarkEnd w:id="10097"/>
      <w:r>
        <w:rPr>
          <w:rFonts w:hint="cs"/>
          <w:rtl/>
          <w:lang w:eastAsia="he-IL"/>
        </w:rPr>
        <w:t xml:space="preserve"> החוק הזה כבר משלב ועדת השרים; אני רוצה להגיד</w:t>
      </w:r>
      <w:bookmarkStart w:id="10098" w:name="_ETM_Q59_554055"/>
      <w:bookmarkEnd w:id="10098"/>
      <w:r>
        <w:rPr>
          <w:rFonts w:hint="cs"/>
          <w:rtl/>
          <w:lang w:eastAsia="he-IL"/>
        </w:rPr>
        <w:t xml:space="preserve"> תודה לבצלאל סמוטריץ', ראש מפלגתי, שדוחף את החוק </w:t>
      </w:r>
      <w:bookmarkStart w:id="10099" w:name="_ETM_Q59_557368"/>
      <w:bookmarkEnd w:id="10099"/>
      <w:r>
        <w:rPr>
          <w:rFonts w:hint="cs"/>
          <w:rtl/>
          <w:lang w:eastAsia="he-IL"/>
        </w:rPr>
        <w:t xml:space="preserve">הזה הרבה שנים. </w:t>
      </w:r>
    </w:p>
    <w:p w:rsidR="00A65596" w:rsidRDefault="00A65596" w:rsidP="00BD6767">
      <w:pPr>
        <w:rPr>
          <w:rtl/>
          <w:lang w:eastAsia="he-IL"/>
        </w:rPr>
      </w:pPr>
      <w:bookmarkStart w:id="10100" w:name="_ETM_Q59_558787"/>
      <w:bookmarkStart w:id="10101" w:name="_ETM_Q59_558816"/>
      <w:bookmarkStart w:id="10102" w:name="_ETM_Q59_558898"/>
      <w:bookmarkEnd w:id="10100"/>
      <w:bookmarkEnd w:id="10101"/>
      <w:bookmarkEnd w:id="10102"/>
    </w:p>
    <w:p w:rsidR="00A65596" w:rsidRDefault="00A65596" w:rsidP="00BD6767">
      <w:pPr>
        <w:pStyle w:val="af6"/>
        <w:keepNext/>
        <w:rPr>
          <w:rtl/>
        </w:rPr>
      </w:pPr>
      <w:bookmarkStart w:id="10103" w:name="ET_yor_6688_24"/>
      <w:r w:rsidRPr="000D02E4">
        <w:rPr>
          <w:rStyle w:val="TagStyle"/>
          <w:rtl/>
        </w:rPr>
        <w:t xml:space="preserve"> &lt;&lt; יור &gt;&gt;</w:t>
      </w:r>
      <w:r w:rsidRPr="00F676A5">
        <w:rPr>
          <w:rStyle w:val="TagStyle"/>
          <w:rtl/>
        </w:rPr>
        <w:t xml:space="preserve"> </w:t>
      </w:r>
      <w:r>
        <w:rPr>
          <w:rtl/>
        </w:rPr>
        <w:t>היו"ר יעקב מרגי:</w:t>
      </w:r>
      <w:r w:rsidRPr="00F676A5">
        <w:rPr>
          <w:rStyle w:val="TagStyle"/>
          <w:rtl/>
        </w:rPr>
        <w:t xml:space="preserve"> </w:t>
      </w:r>
      <w:r w:rsidRPr="000D02E4">
        <w:rPr>
          <w:rStyle w:val="TagStyle"/>
          <w:rtl/>
        </w:rPr>
        <w:t>&lt;&lt; יור &gt;&gt;</w:t>
      </w:r>
      <w:r>
        <w:rPr>
          <w:rtl/>
        </w:rPr>
        <w:t xml:space="preserve"> </w:t>
      </w:r>
      <w:bookmarkEnd w:id="10103"/>
    </w:p>
    <w:p w:rsidR="00A65596" w:rsidRDefault="00A65596" w:rsidP="00AC5E2B">
      <w:pPr>
        <w:rPr>
          <w:rtl/>
          <w:lang w:eastAsia="he-IL"/>
        </w:rPr>
      </w:pPr>
    </w:p>
    <w:p w:rsidR="00A65596" w:rsidRDefault="00A65596" w:rsidP="00BD6767">
      <w:pPr>
        <w:rPr>
          <w:rtl/>
          <w:lang w:eastAsia="he-IL"/>
        </w:rPr>
      </w:pPr>
      <w:bookmarkStart w:id="10104" w:name="_ETM_Q59_557462"/>
      <w:bookmarkEnd w:id="10104"/>
      <w:r>
        <w:rPr>
          <w:rFonts w:hint="cs"/>
          <w:rtl/>
          <w:lang w:eastAsia="he-IL"/>
        </w:rPr>
        <w:t xml:space="preserve">דבי ביטון, חברת הכנסת דבי ביטון, גם </w:t>
      </w:r>
      <w:bookmarkStart w:id="10105" w:name="_ETM_Q59_558327"/>
      <w:bookmarkEnd w:id="10105"/>
      <w:r>
        <w:rPr>
          <w:rFonts w:hint="cs"/>
          <w:rtl/>
          <w:lang w:eastAsia="he-IL"/>
        </w:rPr>
        <w:t xml:space="preserve">אם תעשי ככה, מזהים את הרעש ואת הזמזום. </w:t>
      </w:r>
    </w:p>
    <w:p w:rsidR="00A65596" w:rsidRPr="00C033A3" w:rsidRDefault="00A65596" w:rsidP="00AC5E2B">
      <w:pPr>
        <w:rPr>
          <w:rtl/>
        </w:rPr>
      </w:pPr>
      <w:bookmarkStart w:id="10106" w:name="_ETM_Q59_562708"/>
      <w:bookmarkStart w:id="10107" w:name="_ETM_Q59_562824"/>
      <w:bookmarkStart w:id="10108" w:name="_ETM_Q59_556862"/>
      <w:bookmarkStart w:id="10109" w:name="ET_speakercontinue_6157_16"/>
      <w:bookmarkEnd w:id="10106"/>
      <w:bookmarkEnd w:id="10107"/>
      <w:bookmarkEnd w:id="10108"/>
    </w:p>
    <w:p w:rsidR="00A65596" w:rsidRDefault="00A65596" w:rsidP="00BD6767">
      <w:pPr>
        <w:pStyle w:val="-"/>
        <w:keepNext/>
        <w:rPr>
          <w:rtl/>
        </w:rPr>
      </w:pPr>
      <w:bookmarkStart w:id="10110" w:name="ET_speakercontinue_6464_26"/>
      <w:r w:rsidRPr="00042AA9">
        <w:rPr>
          <w:rStyle w:val="TagStyle"/>
          <w:rtl/>
        </w:rPr>
        <w:t xml:space="preserve"> &lt;&lt; דובר_המשך &gt;&gt; </w:t>
      </w:r>
      <w:r>
        <w:rPr>
          <w:rtl/>
        </w:rPr>
        <w:t>שמחה רוטמן (יו"ר ועדת החוקה, חוק ומשפט):</w:t>
      </w:r>
      <w:r w:rsidRPr="00042AA9">
        <w:rPr>
          <w:rStyle w:val="TagStyle"/>
          <w:rtl/>
        </w:rPr>
        <w:t xml:space="preserve"> &lt;&lt; דובר_המשך &gt;&gt;</w:t>
      </w:r>
      <w:r>
        <w:rPr>
          <w:rtl/>
        </w:rPr>
        <w:t xml:space="preserve"> </w:t>
      </w:r>
      <w:bookmarkEnd w:id="10110"/>
    </w:p>
    <w:p w:rsidR="00A65596" w:rsidRPr="00042AA9" w:rsidRDefault="00A65596" w:rsidP="00BD6767">
      <w:pPr>
        <w:ind w:firstLine="0"/>
        <w:rPr>
          <w:rtl/>
          <w:lang w:eastAsia="he-IL"/>
        </w:rPr>
      </w:pPr>
    </w:p>
    <w:p w:rsidR="00A65596" w:rsidRPr="00F676A5" w:rsidRDefault="00A65596" w:rsidP="00BD6767">
      <w:pPr>
        <w:rPr>
          <w:rtl/>
          <w:lang w:eastAsia="he-IL"/>
        </w:rPr>
      </w:pPr>
      <w:bookmarkStart w:id="10111" w:name="_ETM_Q59_564345"/>
      <w:bookmarkStart w:id="10112" w:name="_ETM_Q59_564469"/>
      <w:bookmarkEnd w:id="10111"/>
      <w:bookmarkEnd w:id="10112"/>
      <w:r>
        <w:rPr>
          <w:rFonts w:hint="cs"/>
          <w:rtl/>
          <w:lang w:eastAsia="he-IL"/>
        </w:rPr>
        <w:t xml:space="preserve">אני רוצה </w:t>
      </w:r>
      <w:bookmarkStart w:id="10113" w:name="_ETM_Q59_563252"/>
      <w:bookmarkEnd w:id="10113"/>
      <w:r>
        <w:rPr>
          <w:rFonts w:hint="cs"/>
          <w:rtl/>
          <w:lang w:eastAsia="he-IL"/>
        </w:rPr>
        <w:t xml:space="preserve">לומר תודה רבה לכל מי שיצביע בעד החוק החשוב הזה, </w:t>
      </w:r>
      <w:bookmarkStart w:id="10114" w:name="_ETM_Q59_567805"/>
      <w:bookmarkEnd w:id="10114"/>
      <w:r>
        <w:rPr>
          <w:rFonts w:hint="cs"/>
          <w:rtl/>
          <w:lang w:eastAsia="he-IL"/>
        </w:rPr>
        <w:t xml:space="preserve">שיחזיר סוף-סוף את הסמכויות שנגזלו לפני 20 שנה מבתי הדין </w:t>
      </w:r>
      <w:bookmarkStart w:id="10115" w:name="_ETM_Q59_571897"/>
      <w:bookmarkEnd w:id="10115"/>
      <w:r>
        <w:rPr>
          <w:rFonts w:hint="cs"/>
          <w:rtl/>
          <w:lang w:eastAsia="he-IL"/>
        </w:rPr>
        <w:t xml:space="preserve">הרבניים. אני רוצה להגיד, באמת, אפשר לברך על הדבר הזה </w:t>
      </w:r>
      <w:bookmarkStart w:id="10116" w:name="_ETM_Q59_578754"/>
      <w:bookmarkEnd w:id="10116"/>
      <w:r>
        <w:rPr>
          <w:rFonts w:hint="cs"/>
          <w:rtl/>
          <w:lang w:eastAsia="he-IL"/>
        </w:rPr>
        <w:t>שהחיינו. וכמו שאני אומר, ממשלת הימין הראשונה – 20 שנה מנסים</w:t>
      </w:r>
      <w:bookmarkStart w:id="10117" w:name="_ETM_Q59_581666"/>
      <w:bookmarkEnd w:id="10117"/>
      <w:r>
        <w:rPr>
          <w:rFonts w:hint="cs"/>
          <w:rtl/>
          <w:lang w:eastAsia="he-IL"/>
        </w:rPr>
        <w:t xml:space="preserve"> לקדם את החוק הזה, והקואליציה הזאת, הקואליציה המגובשת הזאת של</w:t>
      </w:r>
      <w:bookmarkStart w:id="10118" w:name="_ETM_Q59_585209"/>
      <w:bookmarkEnd w:id="10118"/>
      <w:r>
        <w:rPr>
          <w:rFonts w:hint="cs"/>
          <w:rtl/>
          <w:lang w:eastAsia="he-IL"/>
        </w:rPr>
        <w:t xml:space="preserve"> ממשלת ימין על מלא, של לאומיות, מצליחה לעשות את מה </w:t>
      </w:r>
      <w:bookmarkStart w:id="10119" w:name="_ETM_Q59_591267"/>
      <w:bookmarkEnd w:id="10119"/>
      <w:r>
        <w:rPr>
          <w:rFonts w:hint="cs"/>
          <w:rtl/>
          <w:lang w:eastAsia="he-IL"/>
        </w:rPr>
        <w:t xml:space="preserve">ש-20 שנה ממשלות ימין לא הצליחו לעשות. תודה רבה, אדוני </w:t>
      </w:r>
      <w:bookmarkStart w:id="10120" w:name="_ETM_Q59_593190"/>
      <w:bookmarkEnd w:id="10120"/>
      <w:r>
        <w:rPr>
          <w:rFonts w:hint="cs"/>
          <w:rtl/>
          <w:lang w:eastAsia="he-IL"/>
        </w:rPr>
        <w:t xml:space="preserve">היושב-ראש. </w:t>
      </w:r>
    </w:p>
    <w:bookmarkEnd w:id="10109"/>
    <w:p w:rsidR="00A65596" w:rsidRPr="000D02E4" w:rsidRDefault="00A65596" w:rsidP="00BD6767">
      <w:pPr>
        <w:rPr>
          <w:rtl/>
        </w:rPr>
      </w:pPr>
    </w:p>
    <w:p w:rsidR="00A65596" w:rsidRDefault="00A65596" w:rsidP="00BD6767">
      <w:pPr>
        <w:pStyle w:val="af6"/>
        <w:keepNext/>
        <w:rPr>
          <w:rtl/>
        </w:rPr>
      </w:pPr>
      <w:r w:rsidRPr="000D02E4">
        <w:rPr>
          <w:rStyle w:val="TagStyle"/>
          <w:rtl/>
        </w:rPr>
        <w:t xml:space="preserve"> &lt;&lt; יור &gt;&gt;</w:t>
      </w:r>
      <w:r w:rsidRPr="00417D46">
        <w:rPr>
          <w:rStyle w:val="TagStyle"/>
          <w:rtl/>
        </w:rPr>
        <w:t xml:space="preserve"> </w:t>
      </w:r>
      <w:r>
        <w:rPr>
          <w:rtl/>
        </w:rPr>
        <w:t>היו"ר יעקב מרגי:</w:t>
      </w:r>
      <w:r w:rsidRPr="00417D46">
        <w:rPr>
          <w:rStyle w:val="TagStyle"/>
          <w:rtl/>
        </w:rPr>
        <w:t xml:space="preserve"> </w:t>
      </w:r>
      <w:r w:rsidRPr="000D02E4">
        <w:rPr>
          <w:rStyle w:val="TagStyle"/>
          <w:rtl/>
        </w:rPr>
        <w:t>&lt;&lt;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אופיר, יש שר מסכם או שניגשים להצבעות? חברי הכנסת, נא לשבת, תשומת ליבכם לתהליך. </w:t>
      </w:r>
      <w:bookmarkStart w:id="10121" w:name="_ETM_Q59_647520"/>
      <w:bookmarkEnd w:id="10121"/>
      <w:r>
        <w:rPr>
          <w:rFonts w:hint="cs"/>
          <w:rtl/>
          <w:lang w:eastAsia="he-IL"/>
        </w:rPr>
        <w:t>חברי הכנסת, אנחנו עוברים להצבעות על הצעת חוק שיפוט בתי</w:t>
      </w:r>
      <w:bookmarkStart w:id="10122" w:name="_ETM_Q59_653191"/>
      <w:bookmarkEnd w:id="10122"/>
      <w:r>
        <w:rPr>
          <w:rFonts w:hint="cs"/>
          <w:rtl/>
          <w:lang w:eastAsia="he-IL"/>
        </w:rPr>
        <w:t xml:space="preserve"> הדין הרבניים. תחילה נצביע על ההסתייגויות שהוגשו, כמובן. </w:t>
      </w:r>
      <w:bookmarkStart w:id="10123" w:name="_ETM_Q59_656382"/>
      <w:bookmarkEnd w:id="10123"/>
    </w:p>
    <w:p w:rsidR="00A65596" w:rsidRDefault="00A65596" w:rsidP="00BD6767">
      <w:pPr>
        <w:rPr>
          <w:rtl/>
          <w:lang w:eastAsia="he-IL"/>
        </w:rPr>
      </w:pPr>
    </w:p>
    <w:p w:rsidR="00A65596" w:rsidRDefault="00A65596" w:rsidP="00C033A3">
      <w:pPr>
        <w:rPr>
          <w:rtl/>
          <w:lang w:eastAsia="he-IL"/>
        </w:rPr>
      </w:pPr>
      <w:r>
        <w:rPr>
          <w:rtl/>
        </w:rPr>
        <w:t>להלן שמות חברי הכנסת המסתייגים לפי קבוצות</w:t>
      </w:r>
      <w:r>
        <w:rPr>
          <w:rFonts w:hint="cs"/>
          <w:rtl/>
        </w:rPr>
        <w:t xml:space="preserve">: </w:t>
      </w:r>
      <w:r>
        <w:rPr>
          <w:rtl/>
        </w:rPr>
        <w:t xml:space="preserve">קבוצת </w:t>
      </w:r>
      <w:r>
        <w:rPr>
          <w:rFonts w:hint="cs"/>
          <w:rtl/>
        </w:rPr>
        <w:t xml:space="preserve">סיעת </w:t>
      </w:r>
      <w:r>
        <w:rPr>
          <w:rtl/>
        </w:rPr>
        <w:t>יש עתיד – 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t xml:space="preserve">, </w:t>
      </w:r>
      <w:r>
        <w:rPr>
          <w:rtl/>
        </w:rPr>
        <w:t xml:space="preserve">ולדימיר בליאק,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Pr>
          <w:rFonts w:hint="cs"/>
          <w:rtl/>
        </w:rPr>
        <w:t>;</w:t>
      </w:r>
      <w:r>
        <w:t xml:space="preserve"> </w:t>
      </w:r>
      <w:r>
        <w:rPr>
          <w:rtl/>
        </w:rPr>
        <w:t xml:space="preserve">קבוצת </w:t>
      </w:r>
      <w:r>
        <w:rPr>
          <w:rFonts w:hint="cs"/>
          <w:rtl/>
        </w:rPr>
        <w:t xml:space="preserve">סיעת </w:t>
      </w:r>
      <w:r>
        <w:rPr>
          <w:rtl/>
        </w:rPr>
        <w:t>כחול לבן – המחנה הממלכתי – חברי הכנסת בנימין גנץ, פנינה תמנו, חילי טרופר, מיכאל מרדכי ביטון, אורית פרקש הכהן, אלון שוסטר, איתן גינזבורג</w:t>
      </w:r>
      <w:r>
        <w:rPr>
          <w:rFonts w:hint="cs"/>
          <w:rtl/>
        </w:rPr>
        <w:t xml:space="preserve"> ו</w:t>
      </w:r>
      <w:r>
        <w:rPr>
          <w:rtl/>
        </w:rPr>
        <w:t>יעל רון בן משה</w:t>
      </w:r>
      <w:r>
        <w:rPr>
          <w:rFonts w:hint="cs"/>
          <w:rtl/>
        </w:rPr>
        <w:t xml:space="preserve">; </w:t>
      </w:r>
      <w:r>
        <w:rPr>
          <w:rtl/>
        </w:rPr>
        <w:t xml:space="preserve">קבוצת </w:t>
      </w:r>
      <w:r>
        <w:rPr>
          <w:rFonts w:hint="cs"/>
          <w:rtl/>
        </w:rPr>
        <w:t xml:space="preserve">סיעת </w:t>
      </w:r>
      <w:r>
        <w:rPr>
          <w:rtl/>
        </w:rPr>
        <w:t xml:space="preserve">ישראל ביתנו – חברי הכנסת אביגדור ליברמן, עודד פורר, יבגני סובה, שרון ניר, יוליה מלינובסקי </w:t>
      </w:r>
      <w:r>
        <w:rPr>
          <w:rFonts w:hint="cs"/>
          <w:rtl/>
        </w:rPr>
        <w:t>ו</w:t>
      </w:r>
      <w:r>
        <w:rPr>
          <w:rtl/>
        </w:rPr>
        <w:t>חמד עמאר</w:t>
      </w:r>
      <w:r>
        <w:rPr>
          <w:rFonts w:hint="cs"/>
          <w:rtl/>
        </w:rPr>
        <w:t xml:space="preserve">; </w:t>
      </w:r>
      <w:r>
        <w:rPr>
          <w:rtl/>
        </w:rPr>
        <w:t xml:space="preserve">קבוצת </w:t>
      </w:r>
      <w:r>
        <w:rPr>
          <w:rFonts w:hint="cs"/>
          <w:rtl/>
        </w:rPr>
        <w:t xml:space="preserve">סיעת </w:t>
      </w:r>
      <w:r>
        <w:rPr>
          <w:rtl/>
        </w:rPr>
        <w:t>חד"ש</w:t>
      </w:r>
      <w:r>
        <w:rPr>
          <w:rFonts w:hint="cs"/>
          <w:rtl/>
        </w:rPr>
        <w:t>-</w:t>
      </w:r>
      <w:r>
        <w:rPr>
          <w:rtl/>
        </w:rPr>
        <w:t>תע"ל – חברי הכנסת איימן עודה, אחמד טיבי, עאידה תומא סלימאן, עופר כסיף</w:t>
      </w:r>
      <w:r>
        <w:rPr>
          <w:rFonts w:hint="cs"/>
          <w:rtl/>
        </w:rPr>
        <w:t xml:space="preserve"> ו</w:t>
      </w:r>
      <w:r>
        <w:rPr>
          <w:rtl/>
        </w:rPr>
        <w:t>סמיר בן סעיד</w:t>
      </w:r>
      <w:r>
        <w:rPr>
          <w:rFonts w:hint="cs"/>
          <w:rtl/>
        </w:rPr>
        <w:t>;</w:t>
      </w:r>
      <w:r>
        <w:t xml:space="preserve"> </w:t>
      </w:r>
      <w:r>
        <w:rPr>
          <w:rtl/>
        </w:rPr>
        <w:t xml:space="preserve">קבוצת </w:t>
      </w:r>
      <w:r>
        <w:rPr>
          <w:rFonts w:hint="cs"/>
          <w:rtl/>
        </w:rPr>
        <w:t xml:space="preserve">סיעת </w:t>
      </w:r>
      <w:r>
        <w:rPr>
          <w:rtl/>
        </w:rPr>
        <w:t xml:space="preserve">העבודה – חברי הכנסת מרב מיכאלי, נעמה לזימי, גלעד קריב </w:t>
      </w:r>
      <w:r>
        <w:rPr>
          <w:rFonts w:hint="cs"/>
          <w:rtl/>
        </w:rPr>
        <w:t>ו</w:t>
      </w:r>
      <w:r>
        <w:rPr>
          <w:rtl/>
        </w:rPr>
        <w:t>אפרת רייטן מרום</w:t>
      </w:r>
      <w:r>
        <w:rPr>
          <w:rFonts w:hint="cs"/>
          <w:rt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מי עומד מולי באופוזיציה? מירב. אני מודיע לפרוטוקול שהסתייגויות </w:t>
      </w:r>
      <w:bookmarkStart w:id="10124" w:name="_ETM_Q59_670312"/>
      <w:bookmarkEnd w:id="10124"/>
      <w:r>
        <w:rPr>
          <w:rFonts w:hint="cs"/>
          <w:rtl/>
          <w:lang w:eastAsia="he-IL"/>
        </w:rPr>
        <w:t>שלא נצביע עליהן על פי בקשתה של חברת</w:t>
      </w:r>
      <w:bookmarkStart w:id="10125" w:name="_ETM_Q59_673566"/>
      <w:bookmarkEnd w:id="10125"/>
      <w:r>
        <w:rPr>
          <w:rFonts w:hint="cs"/>
          <w:rtl/>
          <w:lang w:eastAsia="he-IL"/>
        </w:rPr>
        <w:t xml:space="preserve"> הכנסת מירב בן ארי בשם האופוזיציה, לפרוטוקול הן מוסרות</w:t>
      </w:r>
      <w:bookmarkStart w:id="10126" w:name="_ETM_Q59_682890"/>
      <w:bookmarkEnd w:id="10126"/>
      <w:r>
        <w:rPr>
          <w:rFonts w:hint="cs"/>
          <w:rtl/>
          <w:lang w:eastAsia="he-IL"/>
        </w:rPr>
        <w:t xml:space="preserve"> מסדר-היום. לא נצביע עליהן. נא להיות בקשב. </w:t>
      </w:r>
    </w:p>
    <w:p w:rsidR="00A65596" w:rsidRDefault="00A65596" w:rsidP="00BD6767">
      <w:pPr>
        <w:rPr>
          <w:rtl/>
          <w:lang w:eastAsia="he-IL"/>
        </w:rPr>
      </w:pPr>
    </w:p>
    <w:p w:rsidR="00A65596" w:rsidRDefault="00A65596" w:rsidP="00560CFD">
      <w:pPr>
        <w:pStyle w:val="af5"/>
        <w:keepNext/>
        <w:rPr>
          <w:rtl/>
        </w:rPr>
      </w:pPr>
      <w:bookmarkStart w:id="10127" w:name="ET_interruption_6157_19"/>
      <w:r w:rsidRPr="000D02E4">
        <w:rPr>
          <w:rStyle w:val="TagStyle"/>
          <w:rtl/>
        </w:rPr>
        <w:t xml:space="preserve"> &lt;&lt; קריאה &gt;&gt;</w:t>
      </w:r>
      <w:r w:rsidRPr="00B44DF1">
        <w:rPr>
          <w:rStyle w:val="TagStyle"/>
          <w:rtl/>
        </w:rPr>
        <w:t xml:space="preserve"> </w:t>
      </w:r>
      <w:r>
        <w:rPr>
          <w:rtl/>
        </w:rPr>
        <w:t>שמחה רוטמן (</w:t>
      </w:r>
      <w:r>
        <w:rPr>
          <w:rFonts w:hint="cs"/>
          <w:rtl/>
        </w:rPr>
        <w:t>יו"ר ועדת החוקה, חוק ומשפט</w:t>
      </w:r>
      <w:r>
        <w:rPr>
          <w:rtl/>
        </w:rPr>
        <w:t>):</w:t>
      </w:r>
      <w:r w:rsidRPr="00B44DF1">
        <w:rPr>
          <w:rStyle w:val="TagStyle"/>
          <w:rtl/>
        </w:rPr>
        <w:t xml:space="preserve"> </w:t>
      </w:r>
      <w:r w:rsidRPr="000D02E4">
        <w:rPr>
          <w:rStyle w:val="TagStyle"/>
          <w:rtl/>
        </w:rPr>
        <w:t>&lt;&lt; קריאה &gt;&gt;</w:t>
      </w:r>
      <w:r>
        <w:rPr>
          <w:rtl/>
        </w:rPr>
        <w:t xml:space="preserve"> </w:t>
      </w:r>
      <w:bookmarkEnd w:id="10127"/>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מבוטלות כעפרא דארעא. </w:t>
      </w:r>
    </w:p>
    <w:p w:rsidR="00A65596" w:rsidRDefault="00A65596" w:rsidP="00BD6767">
      <w:pPr>
        <w:rPr>
          <w:rtl/>
          <w:lang w:eastAsia="he-IL"/>
        </w:rPr>
      </w:pPr>
    </w:p>
    <w:p w:rsidR="00A65596" w:rsidRDefault="00A65596" w:rsidP="00BD6767">
      <w:pPr>
        <w:pStyle w:val="af5"/>
        <w:keepNext/>
        <w:rPr>
          <w:rtl/>
        </w:rPr>
      </w:pPr>
      <w:bookmarkStart w:id="10128" w:name="ET_interruption_קר_אה_26"/>
      <w:r w:rsidRPr="000D02E4">
        <w:rPr>
          <w:rStyle w:val="TagStyle"/>
          <w:rtl/>
        </w:rPr>
        <w:t xml:space="preserve"> &lt;&lt; קריאה &gt;&gt;</w:t>
      </w:r>
      <w:r w:rsidRPr="00F676A5">
        <w:rPr>
          <w:rStyle w:val="TagStyle"/>
          <w:rtl/>
        </w:rPr>
        <w:t xml:space="preserve"> </w:t>
      </w:r>
      <w:r>
        <w:rPr>
          <w:rtl/>
        </w:rPr>
        <w:t>קריאה:</w:t>
      </w:r>
      <w:r w:rsidRPr="00F676A5">
        <w:rPr>
          <w:rStyle w:val="TagStyle"/>
          <w:rtl/>
        </w:rPr>
        <w:t xml:space="preserve"> </w:t>
      </w:r>
      <w:r w:rsidRPr="000D02E4">
        <w:rPr>
          <w:rStyle w:val="TagStyle"/>
          <w:rtl/>
        </w:rPr>
        <w:t>&lt;&lt; קריאה &gt;&gt;</w:t>
      </w:r>
      <w:r>
        <w:rPr>
          <w:rtl/>
        </w:rPr>
        <w:t xml:space="preserve"> </w:t>
      </w:r>
      <w:bookmarkEnd w:id="10128"/>
    </w:p>
    <w:p w:rsidR="00A65596" w:rsidRDefault="00A65596" w:rsidP="00AC5E2B">
      <w:pPr>
        <w:rPr>
          <w:rtl/>
          <w:lang w:eastAsia="he-IL"/>
        </w:rPr>
      </w:pPr>
    </w:p>
    <w:p w:rsidR="00A65596" w:rsidRDefault="00A65596" w:rsidP="00BD6767">
      <w:pPr>
        <w:rPr>
          <w:rtl/>
          <w:lang w:eastAsia="he-IL"/>
        </w:rPr>
      </w:pPr>
      <w:bookmarkStart w:id="10129" w:name="_ETM_Q59_698720"/>
      <w:bookmarkEnd w:id="10129"/>
      <w:r>
        <w:rPr>
          <w:rFonts w:hint="cs"/>
          <w:rtl/>
          <w:lang w:eastAsia="he-IL"/>
        </w:rPr>
        <w:t>מה</w:t>
      </w:r>
      <w:bookmarkStart w:id="10130" w:name="_ETM_Q59_697121"/>
      <w:bookmarkEnd w:id="10130"/>
      <w:r>
        <w:rPr>
          <w:rFonts w:hint="cs"/>
          <w:rtl/>
          <w:lang w:eastAsia="he-IL"/>
        </w:rPr>
        <w:t xml:space="preserve"> הפשט?</w:t>
      </w:r>
      <w:bookmarkStart w:id="10131" w:name="_ETM_Q59_698199"/>
      <w:bookmarkEnd w:id="10131"/>
    </w:p>
    <w:p w:rsidR="00A65596" w:rsidRPr="00F676A5" w:rsidRDefault="00A65596" w:rsidP="00BD6767">
      <w:pPr>
        <w:rPr>
          <w:rtl/>
          <w:lang w:eastAsia="he-IL"/>
        </w:rPr>
      </w:pPr>
      <w:bookmarkStart w:id="10132" w:name="_ETM_Q59_698322"/>
      <w:bookmarkEnd w:id="10132"/>
    </w:p>
    <w:p w:rsidR="00A65596" w:rsidRDefault="00A65596" w:rsidP="00BD6767">
      <w:pPr>
        <w:pStyle w:val="af6"/>
        <w:keepNext/>
        <w:rPr>
          <w:rtl/>
        </w:rPr>
      </w:pPr>
      <w:r w:rsidRPr="000D02E4">
        <w:rPr>
          <w:rStyle w:val="TagStyle"/>
          <w:rtl/>
        </w:rPr>
        <w:t xml:space="preserve"> &lt;&lt; יור &gt;&gt;</w:t>
      </w:r>
      <w:r w:rsidRPr="00B44DF1">
        <w:rPr>
          <w:rStyle w:val="TagStyle"/>
          <w:rtl/>
        </w:rPr>
        <w:t xml:space="preserve"> </w:t>
      </w:r>
      <w:r>
        <w:rPr>
          <w:rtl/>
        </w:rPr>
        <w:t>היו"ר יעקב מרגי:</w:t>
      </w:r>
      <w:r w:rsidRPr="00B44DF1">
        <w:rPr>
          <w:rStyle w:val="TagStyle"/>
          <w:rtl/>
        </w:rPr>
        <w:t xml:space="preserve"> </w:t>
      </w:r>
      <w:r w:rsidRPr="000D02E4">
        <w:rPr>
          <w:rStyle w:val="TagStyle"/>
          <w:rtl/>
        </w:rPr>
        <w:t>&lt;&lt;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עם הזמן תבין. זה פרומו לדיוני התקציב, להצבעות על </w:t>
      </w:r>
      <w:bookmarkStart w:id="10133" w:name="_ETM_Q59_705178"/>
      <w:bookmarkEnd w:id="10133"/>
      <w:r>
        <w:rPr>
          <w:rFonts w:hint="cs"/>
          <w:rtl/>
          <w:lang w:eastAsia="he-IL"/>
        </w:rPr>
        <w:t xml:space="preserve">התקציב, אז תתאמנו על זה. </w:t>
      </w:r>
    </w:p>
    <w:p w:rsidR="00A65596" w:rsidRDefault="00A65596" w:rsidP="00BD6767">
      <w:pPr>
        <w:rPr>
          <w:rtl/>
          <w:lang w:eastAsia="he-IL"/>
        </w:rPr>
      </w:pPr>
      <w:bookmarkStart w:id="10134" w:name="_ETM_Q59_712141"/>
      <w:bookmarkEnd w:id="10134"/>
    </w:p>
    <w:p w:rsidR="00A65596" w:rsidRDefault="00A65596" w:rsidP="00BD6767">
      <w:pPr>
        <w:rPr>
          <w:rtl/>
          <w:lang w:eastAsia="he-IL"/>
        </w:rPr>
      </w:pPr>
      <w:bookmarkStart w:id="10135" w:name="_ETM_Q59_712601"/>
      <w:bookmarkStart w:id="10136" w:name="_ETM_Q59_712711"/>
      <w:bookmarkEnd w:id="10135"/>
      <w:bookmarkEnd w:id="10136"/>
      <w:r>
        <w:rPr>
          <w:rFonts w:hint="cs"/>
          <w:rtl/>
          <w:lang w:eastAsia="he-IL"/>
        </w:rPr>
        <w:t xml:space="preserve">חברי הכנסת, אנחנו ניגשים להצבעות. </w:t>
      </w:r>
      <w:bookmarkStart w:id="10137" w:name="_ETM_Q59_710531"/>
      <w:bookmarkEnd w:id="10137"/>
      <w:r>
        <w:rPr>
          <w:rFonts w:hint="cs"/>
          <w:rtl/>
          <w:lang w:eastAsia="he-IL"/>
        </w:rPr>
        <w:t>אני קורא בשמות קבוצות חברי הכנסת: קבוצת יש עתיד, קבוצת כחול לבן, קבוצת ישראל</w:t>
      </w:r>
      <w:bookmarkStart w:id="10138" w:name="_ETM_Q59_718976"/>
      <w:bookmarkEnd w:id="10138"/>
      <w:r>
        <w:rPr>
          <w:rFonts w:hint="cs"/>
          <w:rtl/>
          <w:lang w:eastAsia="he-IL"/>
        </w:rPr>
        <w:t xml:space="preserve"> ביתנו, קבוצת חד"ש וקבוצת העבודה. </w:t>
      </w:r>
      <w:bookmarkStart w:id="10139" w:name="_ETM_Q59_724856"/>
      <w:bookmarkEnd w:id="10139"/>
    </w:p>
    <w:p w:rsidR="00A65596" w:rsidRDefault="00A65596" w:rsidP="00BD6767">
      <w:pPr>
        <w:rPr>
          <w:rtl/>
          <w:lang w:eastAsia="he-IL"/>
        </w:rPr>
      </w:pPr>
    </w:p>
    <w:p w:rsidR="00A65596" w:rsidRDefault="00A65596" w:rsidP="00560CFD">
      <w:pPr>
        <w:rPr>
          <w:rtl/>
          <w:lang w:eastAsia="he-IL"/>
        </w:rPr>
      </w:pPr>
      <w:bookmarkStart w:id="10140" w:name="_ETM_Q59_725010"/>
      <w:bookmarkStart w:id="10141" w:name="_ETM_Q59_725115"/>
      <w:bookmarkStart w:id="10142" w:name="_ETM_Q59_725195"/>
      <w:bookmarkEnd w:id="10140"/>
      <w:bookmarkEnd w:id="10141"/>
      <w:bookmarkEnd w:id="10142"/>
      <w:r>
        <w:rPr>
          <w:rFonts w:hint="cs"/>
          <w:rtl/>
          <w:lang w:eastAsia="he-IL"/>
        </w:rPr>
        <w:t>לפני סעיף 1, הסתייגויות</w:t>
      </w:r>
      <w:bookmarkStart w:id="10143" w:name="_ETM_Q59_725520"/>
      <w:bookmarkEnd w:id="10143"/>
      <w:r>
        <w:rPr>
          <w:rFonts w:hint="cs"/>
          <w:rtl/>
          <w:lang w:eastAsia="he-IL"/>
        </w:rPr>
        <w:t xml:space="preserve"> של קבוצת חד"ש-תע"ל.  </w:t>
      </w:r>
      <w:bookmarkStart w:id="10144" w:name="_ETM_Q59_732808"/>
      <w:bookmarkEnd w:id="10144"/>
    </w:p>
    <w:p w:rsidR="00A65596" w:rsidRDefault="00A65596" w:rsidP="00BD6767">
      <w:pPr>
        <w:rPr>
          <w:rtl/>
          <w:lang w:eastAsia="he-IL"/>
        </w:rPr>
      </w:pPr>
      <w:bookmarkStart w:id="10145" w:name="_ETM_Q59_732919"/>
      <w:bookmarkEnd w:id="10145"/>
    </w:p>
    <w:p w:rsidR="00A65596" w:rsidRDefault="00A65596" w:rsidP="00BD6767">
      <w:pPr>
        <w:pStyle w:val="af5"/>
        <w:keepNext/>
        <w:rPr>
          <w:rtl/>
        </w:rPr>
      </w:pPr>
      <w:bookmarkStart w:id="10146" w:name="ET_interruption_5300_27"/>
      <w:r w:rsidRPr="000D02E4">
        <w:rPr>
          <w:rStyle w:val="TagStyle"/>
          <w:rtl/>
        </w:rPr>
        <w:t xml:space="preserve"> &lt;&lt; קריאה &gt;&gt;</w:t>
      </w:r>
      <w:r w:rsidRPr="00F676A5">
        <w:rPr>
          <w:rStyle w:val="TagStyle"/>
          <w:rtl/>
        </w:rPr>
        <w:t xml:space="preserve"> </w:t>
      </w:r>
      <w:r>
        <w:rPr>
          <w:rtl/>
        </w:rPr>
        <w:t>מירב בן ארי (יש עתיד):</w:t>
      </w:r>
      <w:r w:rsidRPr="00F676A5">
        <w:rPr>
          <w:rStyle w:val="TagStyle"/>
          <w:rtl/>
        </w:rPr>
        <w:t xml:space="preserve"> </w:t>
      </w:r>
      <w:r w:rsidRPr="000D02E4">
        <w:rPr>
          <w:rStyle w:val="TagStyle"/>
          <w:rtl/>
        </w:rPr>
        <w:t>&lt;&lt; קריאה &gt;&gt;</w:t>
      </w:r>
      <w:r>
        <w:rPr>
          <w:rtl/>
        </w:rPr>
        <w:t xml:space="preserve"> </w:t>
      </w:r>
      <w:bookmarkEnd w:id="10146"/>
    </w:p>
    <w:p w:rsidR="00A65596" w:rsidRDefault="00A65596" w:rsidP="00AC5E2B">
      <w:pPr>
        <w:rPr>
          <w:rtl/>
          <w:lang w:eastAsia="he-IL"/>
        </w:rPr>
      </w:pPr>
    </w:p>
    <w:p w:rsidR="00A65596" w:rsidRPr="00F676A5" w:rsidRDefault="00A65596" w:rsidP="00BD6767">
      <w:pPr>
        <w:rPr>
          <w:rtl/>
          <w:lang w:eastAsia="he-IL"/>
        </w:rPr>
      </w:pPr>
      <w:bookmarkStart w:id="10147" w:name="_ETM_Q59_731222"/>
      <w:bookmarkEnd w:id="10147"/>
      <w:r>
        <w:rPr>
          <w:rFonts w:hint="cs"/>
          <w:rtl/>
          <w:lang w:eastAsia="he-IL"/>
        </w:rPr>
        <w:t xml:space="preserve">הסתייגות מס' 1. </w:t>
      </w:r>
    </w:p>
    <w:p w:rsidR="00A65596" w:rsidRPr="00B44DF1" w:rsidRDefault="00A65596" w:rsidP="00BD6767">
      <w:pPr>
        <w:rPr>
          <w:rtl/>
          <w:lang w:eastAsia="he-IL"/>
        </w:rPr>
      </w:pPr>
    </w:p>
    <w:p w:rsidR="00A65596" w:rsidRDefault="00A65596" w:rsidP="00BD6767">
      <w:pPr>
        <w:pStyle w:val="af6"/>
        <w:keepNext/>
        <w:rPr>
          <w:rtl/>
        </w:rPr>
      </w:pPr>
      <w:bookmarkStart w:id="10148" w:name="TOR_Q60"/>
      <w:bookmarkEnd w:id="10084"/>
      <w:bookmarkEnd w:id="10148"/>
      <w:r w:rsidRPr="00B16956">
        <w:rPr>
          <w:rStyle w:val="TagStyle"/>
          <w:rtl/>
        </w:rPr>
        <w:t>&lt;&lt;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p>
    <w:p w:rsidR="00A65596" w:rsidRDefault="00A65596" w:rsidP="00AC5E2B">
      <w:pPr>
        <w:rPr>
          <w:rtl/>
          <w:lang w:eastAsia="he-IL"/>
        </w:rPr>
      </w:pPr>
    </w:p>
    <w:p w:rsidR="00A65596" w:rsidRDefault="00A65596" w:rsidP="00BD6767">
      <w:pPr>
        <w:rPr>
          <w:rtl/>
        </w:rPr>
      </w:pPr>
      <w:r>
        <w:rPr>
          <w:rFonts w:hint="cs"/>
          <w:rtl/>
        </w:rPr>
        <w:t xml:space="preserve">אנחנו מצביעים על הסתייגות מס' 1. חברי הכנסת, הצבעה. </w:t>
      </w:r>
    </w:p>
    <w:p w:rsidR="00A65596" w:rsidRDefault="00A65596" w:rsidP="00BD6767">
      <w:pPr>
        <w:rPr>
          <w:rtl/>
        </w:rPr>
      </w:pPr>
    </w:p>
    <w:p w:rsidR="00A65596" w:rsidRDefault="00A65596" w:rsidP="00BD6767">
      <w:pPr>
        <w:pStyle w:val="af1"/>
        <w:keepNext/>
        <w:rPr>
          <w:rtl/>
        </w:rPr>
      </w:pPr>
      <w:r>
        <w:rPr>
          <w:rtl/>
        </w:rPr>
        <w:t>הצבעה מס'</w:t>
      </w:r>
      <w:r>
        <w:rPr>
          <w:rFonts w:hint="cs"/>
          <w:rtl/>
        </w:rPr>
        <w:t xml:space="preserve"> 3</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Pr="002056D2" w:rsidRDefault="00A65596" w:rsidP="00BD6767">
      <w:pPr>
        <w:pStyle w:val="af2"/>
        <w:rPr>
          <w:rtl/>
        </w:rPr>
      </w:pPr>
      <w:r>
        <w:rPr>
          <w:rFonts w:hint="cs"/>
          <w:rtl/>
        </w:rPr>
        <w:t xml:space="preserve">הסתייגות 1 לא נתקבלה. </w:t>
      </w:r>
    </w:p>
    <w:p w:rsidR="00A65596" w:rsidRPr="00B16956" w:rsidRDefault="00A65596" w:rsidP="00BD6767">
      <w:pPr>
        <w:rPr>
          <w:rtl/>
        </w:rPr>
      </w:pPr>
      <w:bookmarkStart w:id="10149" w:name="_ETM_Q60_153483"/>
      <w:bookmarkEnd w:id="10149"/>
    </w:p>
    <w:p w:rsidR="00A65596" w:rsidRDefault="00A65596" w:rsidP="00BD6767">
      <w:pPr>
        <w:pStyle w:val="af6"/>
        <w:keepNext/>
        <w:rPr>
          <w:rtl/>
        </w:rPr>
      </w:pPr>
      <w:bookmarkStart w:id="10150" w:name="ET_yor_6688_38"/>
      <w:r w:rsidRPr="00B16956">
        <w:rPr>
          <w:rStyle w:val="TagStyle"/>
          <w:rtl/>
        </w:rPr>
        <w:t xml:space="preserve"> &lt;&lt; יור &gt;&gt;</w:t>
      </w:r>
      <w:r w:rsidRPr="00A93A50">
        <w:rPr>
          <w:rStyle w:val="TagStyle"/>
          <w:rtl/>
        </w:rPr>
        <w:t xml:space="preserve"> </w:t>
      </w:r>
      <w:r>
        <w:rPr>
          <w:rtl/>
        </w:rPr>
        <w:t>היו"ר יעקב מרגי:</w:t>
      </w:r>
      <w:r w:rsidRPr="00A93A50">
        <w:rPr>
          <w:rStyle w:val="TagStyle"/>
          <w:rtl/>
        </w:rPr>
        <w:t xml:space="preserve"> </w:t>
      </w:r>
      <w:r w:rsidRPr="00B16956">
        <w:rPr>
          <w:rStyle w:val="TagStyle"/>
          <w:rtl/>
        </w:rPr>
        <w:t>&lt;&lt; יור &gt;&gt;</w:t>
      </w:r>
      <w:r>
        <w:rPr>
          <w:rtl/>
        </w:rPr>
        <w:t xml:space="preserve"> </w:t>
      </w:r>
      <w:bookmarkEnd w:id="10150"/>
    </w:p>
    <w:p w:rsidR="00A65596" w:rsidRDefault="00A65596" w:rsidP="00AC5E2B">
      <w:pPr>
        <w:rPr>
          <w:rtl/>
        </w:rPr>
      </w:pPr>
    </w:p>
    <w:p w:rsidR="00A65596" w:rsidRDefault="00A65596" w:rsidP="00BD6767">
      <w:pPr>
        <w:rPr>
          <w:rtl/>
        </w:rPr>
      </w:pPr>
      <w:bookmarkStart w:id="10151" w:name="_ETM_Q60_186467"/>
      <w:bookmarkEnd w:id="10151"/>
      <w:r>
        <w:rPr>
          <w:rFonts w:hint="cs"/>
          <w:rtl/>
        </w:rPr>
        <w:t>41 בעד, 59 נגד.</w:t>
      </w:r>
      <w:bookmarkStart w:id="10152" w:name="_ETM_Q60_159670"/>
      <w:bookmarkEnd w:id="10152"/>
      <w:r>
        <w:rPr>
          <w:rFonts w:hint="cs"/>
          <w:rtl/>
        </w:rPr>
        <w:t xml:space="preserve"> אי לכך, ההסתייגות הוסרה. </w:t>
      </w:r>
      <w:bookmarkStart w:id="10153" w:name="_ETM_Q60_164158"/>
      <w:bookmarkEnd w:id="10153"/>
    </w:p>
    <w:p w:rsidR="00A65596" w:rsidRPr="00A93A50" w:rsidRDefault="00A65596" w:rsidP="00BD6767">
      <w:pPr>
        <w:rPr>
          <w:rtl/>
        </w:rPr>
      </w:pPr>
      <w:bookmarkStart w:id="10154" w:name="_ETM_Q60_164252"/>
      <w:bookmarkEnd w:id="10154"/>
    </w:p>
    <w:p w:rsidR="00A65596" w:rsidRDefault="00A65596" w:rsidP="00BD6767">
      <w:pPr>
        <w:rPr>
          <w:rtl/>
        </w:rPr>
      </w:pPr>
      <w:r>
        <w:rPr>
          <w:rFonts w:hint="cs"/>
          <w:rtl/>
        </w:rPr>
        <w:t xml:space="preserve">אני עובר להצבעה על הסתייגות מס' 2. הצבעה. </w:t>
      </w:r>
    </w:p>
    <w:p w:rsidR="00A65596" w:rsidRDefault="00A65596" w:rsidP="00BD6767">
      <w:pPr>
        <w:rPr>
          <w:rtl/>
        </w:rPr>
      </w:pPr>
    </w:p>
    <w:p w:rsidR="00A65596" w:rsidRDefault="00A65596" w:rsidP="00BD6767">
      <w:pPr>
        <w:pStyle w:val="af1"/>
        <w:keepNext/>
        <w:rPr>
          <w:rtl/>
        </w:rPr>
      </w:pPr>
      <w:r>
        <w:rPr>
          <w:rtl/>
        </w:rPr>
        <w:t>הצבעה מס'</w:t>
      </w:r>
      <w:r>
        <w:rPr>
          <w:rFonts w:hint="cs"/>
          <w:rtl/>
        </w:rPr>
        <w:t xml:space="preserve"> 4</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 xml:space="preserve">הסתייגות 2 לא נתקבלה. </w:t>
      </w:r>
    </w:p>
    <w:p w:rsidR="00A65596" w:rsidRDefault="00A65596" w:rsidP="00BD6767">
      <w:pPr>
        <w:rPr>
          <w:rtl/>
        </w:rPr>
      </w:pPr>
      <w:bookmarkStart w:id="10155" w:name="_ETM_Q60_182147"/>
      <w:bookmarkStart w:id="10156" w:name="_ETM_Q60_182291"/>
      <w:bookmarkEnd w:id="10155"/>
      <w:bookmarkEnd w:id="10156"/>
    </w:p>
    <w:p w:rsidR="00A65596" w:rsidRDefault="00A65596" w:rsidP="00BD6767">
      <w:pPr>
        <w:pStyle w:val="af6"/>
        <w:keepNext/>
        <w:rPr>
          <w:rtl/>
        </w:rPr>
      </w:pPr>
      <w:bookmarkStart w:id="10157" w:name="ET_yor_6688_37"/>
      <w:r w:rsidRPr="00B16956">
        <w:rPr>
          <w:rStyle w:val="TagStyle"/>
          <w:rtl/>
        </w:rPr>
        <w:t xml:space="preserve"> &lt;&lt; יור &gt;&gt;</w:t>
      </w:r>
      <w:r w:rsidRPr="00A93A50">
        <w:rPr>
          <w:rStyle w:val="TagStyle"/>
          <w:rtl/>
        </w:rPr>
        <w:t xml:space="preserve"> </w:t>
      </w:r>
      <w:r>
        <w:rPr>
          <w:rtl/>
        </w:rPr>
        <w:t>היו"ר יעקב מרגי:</w:t>
      </w:r>
      <w:r w:rsidRPr="00A93A50">
        <w:rPr>
          <w:rStyle w:val="TagStyle"/>
          <w:rtl/>
        </w:rPr>
        <w:t xml:space="preserve"> </w:t>
      </w:r>
      <w:r w:rsidRPr="00B16956">
        <w:rPr>
          <w:rStyle w:val="TagStyle"/>
          <w:rtl/>
        </w:rPr>
        <w:t>&lt;&lt; יור &gt;&gt;</w:t>
      </w:r>
      <w:r>
        <w:rPr>
          <w:rtl/>
        </w:rPr>
        <w:t xml:space="preserve"> </w:t>
      </w:r>
      <w:bookmarkEnd w:id="10157"/>
    </w:p>
    <w:p w:rsidR="00A65596" w:rsidRDefault="00A65596" w:rsidP="00AC5E2B">
      <w:pPr>
        <w:rPr>
          <w:rtl/>
        </w:rPr>
      </w:pPr>
    </w:p>
    <w:p w:rsidR="00A65596" w:rsidRDefault="00A65596" w:rsidP="00BD6767">
      <w:pPr>
        <w:rPr>
          <w:rtl/>
        </w:rPr>
      </w:pPr>
      <w:bookmarkStart w:id="10158" w:name="_ETM_Q60_184234"/>
      <w:bookmarkEnd w:id="10158"/>
      <w:r>
        <w:rPr>
          <w:rFonts w:hint="cs"/>
          <w:rtl/>
        </w:rPr>
        <w:t>41 בעד,</w:t>
      </w:r>
      <w:bookmarkStart w:id="10159" w:name="_ETM_Q60_181889"/>
      <w:bookmarkEnd w:id="10159"/>
      <w:r>
        <w:rPr>
          <w:rFonts w:hint="cs"/>
          <w:rtl/>
        </w:rPr>
        <w:t xml:space="preserve"> 59 נגד. אי לכך, אני קובע</w:t>
      </w:r>
      <w:bookmarkStart w:id="10160" w:name="_ETM_Q60_188955"/>
      <w:bookmarkEnd w:id="10160"/>
      <w:r>
        <w:rPr>
          <w:rFonts w:hint="cs"/>
          <w:rtl/>
        </w:rPr>
        <w:t xml:space="preserve"> שההסתייגות לא עברה, והיא מוסרת. </w:t>
      </w:r>
      <w:bookmarkStart w:id="10161" w:name="_ETM_Q60_191739"/>
      <w:bookmarkEnd w:id="10161"/>
    </w:p>
    <w:p w:rsidR="00A65596" w:rsidRDefault="00A65596" w:rsidP="00BD6767">
      <w:pPr>
        <w:rPr>
          <w:rtl/>
        </w:rPr>
      </w:pPr>
      <w:bookmarkStart w:id="10162" w:name="_ETM_Q60_191849"/>
      <w:bookmarkEnd w:id="10162"/>
    </w:p>
    <w:p w:rsidR="00A65596" w:rsidRPr="00A93A50" w:rsidRDefault="00A65596" w:rsidP="00BD6767">
      <w:pPr>
        <w:rPr>
          <w:rtl/>
        </w:rPr>
      </w:pPr>
      <w:bookmarkStart w:id="10163" w:name="_ETM_Q60_191905"/>
      <w:bookmarkStart w:id="10164" w:name="_ETM_Q60_192000"/>
      <w:bookmarkEnd w:id="10163"/>
      <w:bookmarkEnd w:id="10164"/>
      <w:r>
        <w:rPr>
          <w:rFonts w:hint="cs"/>
          <w:rtl/>
        </w:rPr>
        <w:t xml:space="preserve">חברי הכנסת, אנחנו עוברים להצבעה על הסתייגות מס' 3. הצבעה. </w:t>
      </w:r>
    </w:p>
    <w:p w:rsidR="00A65596" w:rsidRDefault="00A65596" w:rsidP="00BD6767">
      <w:pPr>
        <w:rPr>
          <w:rtl/>
        </w:rPr>
      </w:pPr>
    </w:p>
    <w:p w:rsidR="00A65596" w:rsidRDefault="00A65596" w:rsidP="00BD6767">
      <w:pPr>
        <w:pStyle w:val="af1"/>
        <w:keepNext/>
        <w:rPr>
          <w:rtl/>
        </w:rPr>
      </w:pPr>
      <w:r>
        <w:rPr>
          <w:rtl/>
        </w:rPr>
        <w:t>הצבעה מס'</w:t>
      </w:r>
      <w:r>
        <w:rPr>
          <w:rFonts w:hint="cs"/>
          <w:rtl/>
        </w:rPr>
        <w:t xml:space="preserve"> 5</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42</w:t>
      </w:r>
    </w:p>
    <w:p w:rsidR="00A65596" w:rsidRDefault="00A65596" w:rsidP="00BD6767">
      <w:pPr>
        <w:pStyle w:val="--"/>
        <w:keepNext/>
        <w:rPr>
          <w:rtl/>
        </w:rPr>
      </w:pPr>
      <w:r>
        <w:rPr>
          <w:rtl/>
        </w:rPr>
        <w:t xml:space="preserve">נגד – </w:t>
      </w:r>
      <w:r>
        <w:rPr>
          <w:rFonts w:hint="cs"/>
          <w:rtl/>
        </w:rPr>
        <w:t xml:space="preserve">59 </w:t>
      </w:r>
    </w:p>
    <w:p w:rsidR="00A65596" w:rsidRDefault="00A65596" w:rsidP="00BD6767">
      <w:pPr>
        <w:pStyle w:val="--"/>
        <w:keepNext/>
        <w:rPr>
          <w:rtl/>
        </w:rPr>
      </w:pPr>
      <w:r>
        <w:rPr>
          <w:rtl/>
        </w:rPr>
        <w:t xml:space="preserve">נמנעים – </w:t>
      </w:r>
      <w:r>
        <w:rPr>
          <w:rFonts w:hint="cs"/>
          <w:rtl/>
        </w:rPr>
        <w:t>אין</w:t>
      </w:r>
    </w:p>
    <w:p w:rsidR="00A65596" w:rsidRPr="00E97282" w:rsidRDefault="00A65596" w:rsidP="00BD6767">
      <w:pPr>
        <w:pStyle w:val="af2"/>
        <w:rPr>
          <w:rtl/>
        </w:rPr>
      </w:pPr>
      <w:r>
        <w:rPr>
          <w:rFonts w:hint="cs"/>
          <w:rtl/>
        </w:rPr>
        <w:t xml:space="preserve">הסתייגות 3 לא נתקבלה. </w:t>
      </w:r>
    </w:p>
    <w:p w:rsidR="00A65596" w:rsidRDefault="00A65596" w:rsidP="00BD6767">
      <w:pPr>
        <w:rPr>
          <w:rtl/>
        </w:rPr>
      </w:pPr>
    </w:p>
    <w:p w:rsidR="00A65596" w:rsidRDefault="00A65596" w:rsidP="00BD6767">
      <w:pPr>
        <w:pStyle w:val="af6"/>
        <w:keepNext/>
        <w:rPr>
          <w:rtl/>
        </w:rPr>
      </w:pPr>
      <w:bookmarkStart w:id="10165" w:name="ET_yor_6688_9"/>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bookmarkEnd w:id="10165"/>
    </w:p>
    <w:p w:rsidR="00A65596" w:rsidRDefault="00A65596" w:rsidP="00AC5E2B">
      <w:pPr>
        <w:rPr>
          <w:rtl/>
        </w:rPr>
      </w:pPr>
      <w:bookmarkStart w:id="10166" w:name="_ETM_Q60_212742"/>
      <w:bookmarkEnd w:id="10166"/>
    </w:p>
    <w:p w:rsidR="00A65596" w:rsidRDefault="00A65596" w:rsidP="00AC5E2B">
      <w:pPr>
        <w:rPr>
          <w:rtl/>
        </w:rPr>
      </w:pPr>
      <w:bookmarkStart w:id="10167" w:name="_ETM_Q60_212851"/>
      <w:bookmarkEnd w:id="10167"/>
      <w:r>
        <w:rPr>
          <w:rFonts w:hint="cs"/>
          <w:rtl/>
        </w:rPr>
        <w:t>42 בעד,</w:t>
      </w:r>
      <w:bookmarkStart w:id="10168" w:name="_ETM_Q60_210774"/>
      <w:bookmarkEnd w:id="10168"/>
      <w:r>
        <w:rPr>
          <w:rFonts w:hint="cs"/>
          <w:rtl/>
        </w:rPr>
        <w:t xml:space="preserve"> 59 נגד. ההסתייגות הוסרה. </w:t>
      </w:r>
    </w:p>
    <w:p w:rsidR="00A65596" w:rsidRDefault="00A65596" w:rsidP="00BD6767">
      <w:pPr>
        <w:rPr>
          <w:rtl/>
        </w:rPr>
      </w:pPr>
    </w:p>
    <w:p w:rsidR="00A65596" w:rsidRDefault="00A65596" w:rsidP="00BD6767">
      <w:pPr>
        <w:rPr>
          <w:rtl/>
        </w:rPr>
      </w:pPr>
      <w:r>
        <w:rPr>
          <w:rFonts w:hint="cs"/>
          <w:rtl/>
        </w:rPr>
        <w:t xml:space="preserve">אנחנו עוברים להצבעה על </w:t>
      </w:r>
      <w:bookmarkStart w:id="10169" w:name="_ETM_Q60_217115"/>
      <w:bookmarkEnd w:id="10169"/>
      <w:r>
        <w:rPr>
          <w:rFonts w:hint="cs"/>
          <w:rtl/>
        </w:rPr>
        <w:t xml:space="preserve">הסתייגות מס' 4. חברי הכנסת, הצבעה. </w:t>
      </w:r>
    </w:p>
    <w:p w:rsidR="00A65596" w:rsidRPr="00A93A50" w:rsidRDefault="00A65596" w:rsidP="00BD6767">
      <w:pPr>
        <w:rPr>
          <w:rtl/>
        </w:rPr>
      </w:pPr>
      <w:bookmarkStart w:id="10170" w:name="_ETM_Q60_218328"/>
      <w:bookmarkEnd w:id="10170"/>
    </w:p>
    <w:p w:rsidR="00A65596" w:rsidRDefault="00A65596" w:rsidP="00BD6767">
      <w:pPr>
        <w:pStyle w:val="af1"/>
        <w:keepNext/>
        <w:rPr>
          <w:rtl/>
        </w:rPr>
      </w:pPr>
      <w:r>
        <w:rPr>
          <w:rtl/>
        </w:rPr>
        <w:t>הצבעה מס'</w:t>
      </w:r>
      <w:r>
        <w:rPr>
          <w:rFonts w:hint="cs"/>
          <w:rtl/>
        </w:rPr>
        <w:t xml:space="preserve"> 6</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 xml:space="preserve">ההסתייגות </w:t>
      </w:r>
      <w:r>
        <w:rPr>
          <w:rtl/>
        </w:rPr>
        <w:t>–</w:t>
      </w:r>
      <w:r>
        <w:rPr>
          <w:rFonts w:hint="cs"/>
          <w:rtl/>
        </w:rPr>
        <w:t xml:space="preserve"> 44</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הסתייגות 4 לא נתקבלה.</w:t>
      </w:r>
      <w:bookmarkStart w:id="10171" w:name="_ETM_Q60_227572"/>
      <w:bookmarkEnd w:id="10171"/>
      <w:r>
        <w:rPr>
          <w:rFonts w:hint="cs"/>
          <w:rtl/>
        </w:rPr>
        <w:t xml:space="preserve"> </w:t>
      </w:r>
    </w:p>
    <w:p w:rsidR="00A65596" w:rsidRDefault="00A65596" w:rsidP="00BD6767">
      <w:pPr>
        <w:rPr>
          <w:rtl/>
        </w:rPr>
      </w:pPr>
    </w:p>
    <w:p w:rsidR="00A65596" w:rsidRDefault="00A65596" w:rsidP="00BD6767">
      <w:pPr>
        <w:pStyle w:val="af6"/>
        <w:keepNext/>
        <w:rPr>
          <w:rtl/>
        </w:rPr>
      </w:pPr>
      <w:bookmarkStart w:id="10172" w:name="ET_yor_6688_10"/>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bookmarkEnd w:id="10172"/>
    </w:p>
    <w:p w:rsidR="00A65596" w:rsidRDefault="00A65596" w:rsidP="00AC5E2B">
      <w:pPr>
        <w:rPr>
          <w:rtl/>
        </w:rPr>
      </w:pPr>
    </w:p>
    <w:p w:rsidR="00A65596" w:rsidRDefault="00A65596" w:rsidP="00BD6767">
      <w:pPr>
        <w:rPr>
          <w:rtl/>
        </w:rPr>
      </w:pPr>
      <w:r>
        <w:rPr>
          <w:rFonts w:hint="cs"/>
          <w:rtl/>
        </w:rPr>
        <w:t xml:space="preserve">בעד </w:t>
      </w:r>
      <w:r>
        <w:rPr>
          <w:rtl/>
        </w:rPr>
        <w:t>–</w:t>
      </w:r>
      <w:r>
        <w:rPr>
          <w:rFonts w:hint="cs"/>
          <w:rtl/>
        </w:rPr>
        <w:t xml:space="preserve"> 44, נגד </w:t>
      </w:r>
      <w:r>
        <w:rPr>
          <w:rtl/>
        </w:rPr>
        <w:t>–</w:t>
      </w:r>
      <w:r>
        <w:rPr>
          <w:rFonts w:hint="cs"/>
          <w:rtl/>
        </w:rPr>
        <w:t xml:space="preserve"> 59. אני קובע</w:t>
      </w:r>
      <w:bookmarkStart w:id="10173" w:name="_ETM_Q60_235142"/>
      <w:bookmarkEnd w:id="10173"/>
      <w:r>
        <w:rPr>
          <w:rFonts w:hint="cs"/>
          <w:rtl/>
        </w:rPr>
        <w:t xml:space="preserve"> שההסתייגות לא עברה. </w:t>
      </w:r>
    </w:p>
    <w:p w:rsidR="00A65596" w:rsidRDefault="00A65596" w:rsidP="00BD6767">
      <w:pPr>
        <w:rPr>
          <w:rtl/>
        </w:rPr>
      </w:pPr>
    </w:p>
    <w:p w:rsidR="00A65596" w:rsidRDefault="00A65596" w:rsidP="00BD6767">
      <w:pPr>
        <w:rPr>
          <w:rtl/>
        </w:rPr>
      </w:pPr>
      <w:r>
        <w:rPr>
          <w:rFonts w:hint="cs"/>
          <w:rtl/>
        </w:rPr>
        <w:t xml:space="preserve">אי לכך, אנחנו עוברים להצבעה על הסתייגות </w:t>
      </w:r>
      <w:bookmarkStart w:id="10174" w:name="_ETM_Q60_240401"/>
      <w:bookmarkEnd w:id="10174"/>
      <w:r>
        <w:rPr>
          <w:rFonts w:hint="cs"/>
          <w:rtl/>
        </w:rPr>
        <w:t xml:space="preserve">מס' 5. </w:t>
      </w:r>
      <w:bookmarkStart w:id="10175" w:name="_ETM_Q60_240301"/>
      <w:bookmarkEnd w:id="10175"/>
    </w:p>
    <w:p w:rsidR="00A65596" w:rsidRDefault="00A65596" w:rsidP="00BD6767">
      <w:pPr>
        <w:rPr>
          <w:rtl/>
        </w:rPr>
      </w:pPr>
      <w:bookmarkStart w:id="10176" w:name="_ETM_Q60_240410"/>
      <w:bookmarkEnd w:id="10176"/>
    </w:p>
    <w:p w:rsidR="00A65596" w:rsidRDefault="00A65596" w:rsidP="00BD6767">
      <w:pPr>
        <w:pStyle w:val="af5"/>
        <w:keepNext/>
        <w:rPr>
          <w:rtl/>
        </w:rPr>
      </w:pPr>
      <w:bookmarkStart w:id="10177" w:name="ET_interruption_5300_11"/>
      <w:r w:rsidRPr="00B16956">
        <w:rPr>
          <w:rStyle w:val="TagStyle"/>
          <w:rtl/>
        </w:rPr>
        <w:t xml:space="preserve"> &lt;&lt; קריאה &gt;&gt;</w:t>
      </w:r>
      <w:r w:rsidRPr="00E97282">
        <w:rPr>
          <w:rStyle w:val="TagStyle"/>
          <w:rtl/>
        </w:rPr>
        <w:t xml:space="preserve"> </w:t>
      </w:r>
      <w:r>
        <w:rPr>
          <w:rtl/>
        </w:rPr>
        <w:t>מירב בן ארי (יש עתיד):</w:t>
      </w:r>
      <w:r w:rsidRPr="00E97282">
        <w:rPr>
          <w:rStyle w:val="TagStyle"/>
          <w:rtl/>
        </w:rPr>
        <w:t xml:space="preserve"> </w:t>
      </w:r>
      <w:r w:rsidRPr="00B16956">
        <w:rPr>
          <w:rStyle w:val="TagStyle"/>
          <w:rtl/>
        </w:rPr>
        <w:t>&lt;&lt; קריאה &gt;&gt;</w:t>
      </w:r>
      <w:r>
        <w:rPr>
          <w:rtl/>
        </w:rPr>
        <w:t xml:space="preserve"> </w:t>
      </w:r>
      <w:bookmarkEnd w:id="10177"/>
    </w:p>
    <w:p w:rsidR="00A65596" w:rsidRDefault="00A65596" w:rsidP="00AC5E2B">
      <w:pPr>
        <w:rPr>
          <w:rtl/>
        </w:rPr>
      </w:pPr>
    </w:p>
    <w:p w:rsidR="00A65596" w:rsidRDefault="00A65596" w:rsidP="00BD6767">
      <w:pPr>
        <w:rPr>
          <w:rtl/>
        </w:rPr>
      </w:pPr>
      <w:r>
        <w:rPr>
          <w:rFonts w:hint="cs"/>
          <w:rtl/>
        </w:rPr>
        <w:t>לא, לא. למה? למה אתה מחליט לי? הסתייגות מס' 11. מה זה, אתה</w:t>
      </w:r>
      <w:bookmarkStart w:id="10178" w:name="_ETM_Q60_246224"/>
      <w:bookmarkEnd w:id="10178"/>
      <w:r>
        <w:rPr>
          <w:rFonts w:hint="cs"/>
          <w:rtl/>
        </w:rPr>
        <w:t xml:space="preserve"> קיבלת עצמאות? לא. </w:t>
      </w:r>
    </w:p>
    <w:p w:rsidR="00A65596" w:rsidRDefault="00A65596" w:rsidP="00BD6767">
      <w:pPr>
        <w:rPr>
          <w:rtl/>
        </w:rPr>
      </w:pPr>
    </w:p>
    <w:p w:rsidR="00A65596" w:rsidRDefault="00A65596" w:rsidP="00BD6767">
      <w:pPr>
        <w:pStyle w:val="af6"/>
        <w:keepNext/>
        <w:rPr>
          <w:rtl/>
        </w:rPr>
      </w:pPr>
      <w:bookmarkStart w:id="10179" w:name="ET_yor_6688_12"/>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bookmarkEnd w:id="10179"/>
    </w:p>
    <w:p w:rsidR="00A65596" w:rsidRDefault="00A65596" w:rsidP="00AC5E2B">
      <w:pPr>
        <w:rPr>
          <w:rtl/>
        </w:rPr>
      </w:pPr>
    </w:p>
    <w:p w:rsidR="00A65596" w:rsidRDefault="00A65596" w:rsidP="00BD6767">
      <w:pPr>
        <w:rPr>
          <w:rtl/>
        </w:rPr>
      </w:pPr>
      <w:r>
        <w:rPr>
          <w:rFonts w:hint="cs"/>
          <w:rtl/>
        </w:rPr>
        <w:t xml:space="preserve">מה שתחליטי, רק תודיעי מראש. </w:t>
      </w:r>
      <w:bookmarkStart w:id="10180" w:name="_ETM_Q60_246123"/>
      <w:bookmarkEnd w:id="10180"/>
    </w:p>
    <w:p w:rsidR="00A65596" w:rsidRPr="00B16956" w:rsidRDefault="00A65596" w:rsidP="00BD6767">
      <w:pPr>
        <w:rPr>
          <w:rtl/>
        </w:rPr>
      </w:pPr>
      <w:bookmarkStart w:id="10181" w:name="_ETM_Q60_246194"/>
      <w:bookmarkStart w:id="10182" w:name="_ETM_Q60_250476"/>
      <w:bookmarkStart w:id="10183" w:name="_ETM_Q60_250528"/>
      <w:bookmarkEnd w:id="10181"/>
      <w:bookmarkEnd w:id="10182"/>
      <w:bookmarkEnd w:id="10183"/>
    </w:p>
    <w:p w:rsidR="00A65596" w:rsidRDefault="00A65596" w:rsidP="00BD6767">
      <w:pPr>
        <w:pStyle w:val="af5"/>
        <w:keepNext/>
        <w:rPr>
          <w:rtl/>
        </w:rPr>
      </w:pPr>
      <w:bookmarkStart w:id="10184" w:name="ET_interruption_5300_40"/>
      <w:r w:rsidRPr="00B16956">
        <w:rPr>
          <w:rStyle w:val="TagStyle"/>
          <w:rtl/>
        </w:rPr>
        <w:t xml:space="preserve"> &lt;&lt; קריאה &gt;&gt;</w:t>
      </w:r>
      <w:r w:rsidRPr="00B23C92">
        <w:rPr>
          <w:rStyle w:val="TagStyle"/>
          <w:rtl/>
        </w:rPr>
        <w:t xml:space="preserve"> </w:t>
      </w:r>
      <w:r>
        <w:rPr>
          <w:rtl/>
        </w:rPr>
        <w:t>מירב בן ארי (יש עתיד):</w:t>
      </w:r>
      <w:r w:rsidRPr="00B23C92">
        <w:rPr>
          <w:rStyle w:val="TagStyle"/>
          <w:rtl/>
        </w:rPr>
        <w:t xml:space="preserve"> </w:t>
      </w:r>
      <w:r w:rsidRPr="00B16956">
        <w:rPr>
          <w:rStyle w:val="TagStyle"/>
          <w:rtl/>
        </w:rPr>
        <w:t>&lt;&lt; קריאה &gt;&gt;</w:t>
      </w:r>
      <w:r>
        <w:rPr>
          <w:rtl/>
        </w:rPr>
        <w:t xml:space="preserve"> </w:t>
      </w:r>
      <w:bookmarkEnd w:id="10184"/>
    </w:p>
    <w:p w:rsidR="00A65596" w:rsidRDefault="00A65596" w:rsidP="00AC5E2B">
      <w:pPr>
        <w:rPr>
          <w:rtl/>
        </w:rPr>
      </w:pPr>
    </w:p>
    <w:p w:rsidR="00A65596" w:rsidRDefault="00A65596" w:rsidP="00BD6767">
      <w:pPr>
        <w:rPr>
          <w:rtl/>
        </w:rPr>
      </w:pPr>
      <w:r>
        <w:rPr>
          <w:rFonts w:hint="cs"/>
          <w:rtl/>
        </w:rPr>
        <w:t xml:space="preserve">נכון, </w:t>
      </w:r>
      <w:bookmarkStart w:id="10185" w:name="_ETM_Q60_247166"/>
      <w:bookmarkEnd w:id="10185"/>
      <w:r>
        <w:rPr>
          <w:rFonts w:hint="cs"/>
          <w:rtl/>
        </w:rPr>
        <w:t xml:space="preserve">אבל לא הודעתי לך. אתה החלטת לי 5. 11, בבקשה. </w:t>
      </w:r>
      <w:bookmarkStart w:id="10186" w:name="_ETM_Q60_250042"/>
      <w:bookmarkEnd w:id="10186"/>
    </w:p>
    <w:p w:rsidR="00A65596" w:rsidRDefault="00A65596" w:rsidP="00BD6767">
      <w:pPr>
        <w:rPr>
          <w:rtl/>
        </w:rPr>
      </w:pPr>
      <w:bookmarkStart w:id="10187" w:name="_ETM_Q60_250155"/>
      <w:bookmarkEnd w:id="10187"/>
    </w:p>
    <w:p w:rsidR="00A65596" w:rsidRDefault="00A65596" w:rsidP="00BD6767">
      <w:pPr>
        <w:pStyle w:val="af6"/>
        <w:keepNext/>
        <w:rPr>
          <w:rtl/>
        </w:rPr>
      </w:pPr>
      <w:bookmarkStart w:id="10188" w:name="ET_yor_6688_41"/>
      <w:r w:rsidRPr="00B16956">
        <w:rPr>
          <w:rStyle w:val="TagStyle"/>
          <w:rtl/>
        </w:rPr>
        <w:t xml:space="preserve"> &lt;&lt; יור &gt;&gt;</w:t>
      </w:r>
      <w:r w:rsidRPr="00B23C92">
        <w:rPr>
          <w:rStyle w:val="TagStyle"/>
          <w:rtl/>
        </w:rPr>
        <w:t xml:space="preserve"> </w:t>
      </w:r>
      <w:r>
        <w:rPr>
          <w:rtl/>
        </w:rPr>
        <w:t>היו"ר יעקב מרגי:</w:t>
      </w:r>
      <w:r w:rsidRPr="00B23C92">
        <w:rPr>
          <w:rStyle w:val="TagStyle"/>
          <w:rtl/>
        </w:rPr>
        <w:t xml:space="preserve"> </w:t>
      </w:r>
      <w:r w:rsidRPr="00B16956">
        <w:rPr>
          <w:rStyle w:val="TagStyle"/>
          <w:rtl/>
        </w:rPr>
        <w:t>&lt;&lt; יור &gt;&gt;</w:t>
      </w:r>
      <w:r>
        <w:rPr>
          <w:rtl/>
        </w:rPr>
        <w:t xml:space="preserve"> </w:t>
      </w:r>
      <w:bookmarkEnd w:id="10188"/>
    </w:p>
    <w:p w:rsidR="00A65596" w:rsidRDefault="00A65596" w:rsidP="00AC5E2B">
      <w:pPr>
        <w:rPr>
          <w:rtl/>
        </w:rPr>
      </w:pPr>
    </w:p>
    <w:p w:rsidR="00A65596" w:rsidRDefault="00A65596" w:rsidP="00BD6767">
      <w:pPr>
        <w:rPr>
          <w:rtl/>
        </w:rPr>
      </w:pPr>
      <w:bookmarkStart w:id="10189" w:name="_ETM_Q60_251112"/>
      <w:bookmarkEnd w:id="10189"/>
      <w:r>
        <w:rPr>
          <w:rFonts w:hint="cs"/>
          <w:rtl/>
        </w:rPr>
        <w:t>לא, לא, בואי נעשה סדר. אם את רוצה להסיר, תודיעי</w:t>
      </w:r>
      <w:bookmarkStart w:id="10190" w:name="_ETM_Q60_254618"/>
      <w:bookmarkEnd w:id="10190"/>
      <w:r>
        <w:rPr>
          <w:rFonts w:hint="cs"/>
          <w:rtl/>
        </w:rPr>
        <w:t xml:space="preserve"> לי שמוסר. </w:t>
      </w:r>
    </w:p>
    <w:p w:rsidR="00A65596" w:rsidRDefault="00A65596" w:rsidP="00BD6767">
      <w:pPr>
        <w:rPr>
          <w:rtl/>
        </w:rPr>
      </w:pPr>
    </w:p>
    <w:p w:rsidR="00A65596" w:rsidRDefault="00A65596" w:rsidP="00BD6767">
      <w:pPr>
        <w:pStyle w:val="af5"/>
        <w:keepNext/>
        <w:rPr>
          <w:rtl/>
        </w:rPr>
      </w:pPr>
      <w:bookmarkStart w:id="10191" w:name="ET_interruption_5300_42"/>
      <w:r w:rsidRPr="00B16956">
        <w:rPr>
          <w:rStyle w:val="TagStyle"/>
          <w:rtl/>
        </w:rPr>
        <w:t xml:space="preserve"> &lt;&lt; קריאה &gt;&gt;</w:t>
      </w:r>
      <w:r w:rsidRPr="00B23C92">
        <w:rPr>
          <w:rStyle w:val="TagStyle"/>
          <w:rtl/>
        </w:rPr>
        <w:t xml:space="preserve"> </w:t>
      </w:r>
      <w:r>
        <w:rPr>
          <w:rtl/>
        </w:rPr>
        <w:t>מירב בן ארי (יש עתיד):</w:t>
      </w:r>
      <w:r w:rsidRPr="00B23C92">
        <w:rPr>
          <w:rStyle w:val="TagStyle"/>
          <w:rtl/>
        </w:rPr>
        <w:t xml:space="preserve"> </w:t>
      </w:r>
      <w:r w:rsidRPr="00B16956">
        <w:rPr>
          <w:rStyle w:val="TagStyle"/>
          <w:rtl/>
        </w:rPr>
        <w:t>&lt;&lt; קריאה &gt;&gt;</w:t>
      </w:r>
      <w:r>
        <w:rPr>
          <w:rtl/>
        </w:rPr>
        <w:t xml:space="preserve"> </w:t>
      </w:r>
      <w:bookmarkEnd w:id="10191"/>
    </w:p>
    <w:p w:rsidR="00A65596" w:rsidRDefault="00A65596" w:rsidP="00AC5E2B">
      <w:pPr>
        <w:rPr>
          <w:rtl/>
        </w:rPr>
      </w:pPr>
    </w:p>
    <w:p w:rsidR="00A65596" w:rsidRDefault="00A65596" w:rsidP="00BD6767">
      <w:pPr>
        <w:rPr>
          <w:rtl/>
        </w:rPr>
      </w:pPr>
      <w:bookmarkStart w:id="10192" w:name="_ETM_Q60_257433"/>
      <w:bookmarkEnd w:id="10192"/>
      <w:r>
        <w:rPr>
          <w:rFonts w:hint="cs"/>
          <w:rtl/>
        </w:rPr>
        <w:t xml:space="preserve">אבל מי אמר לכם את ההסתייגויות שלי? </w:t>
      </w:r>
    </w:p>
    <w:p w:rsidR="00A65596" w:rsidRDefault="00A65596" w:rsidP="00BD6767">
      <w:pPr>
        <w:rPr>
          <w:rtl/>
        </w:rPr>
      </w:pPr>
      <w:bookmarkStart w:id="10193" w:name="_ETM_Q60_256832"/>
      <w:bookmarkStart w:id="10194" w:name="_ETM_Q60_256938"/>
      <w:bookmarkEnd w:id="10193"/>
      <w:bookmarkEnd w:id="10194"/>
    </w:p>
    <w:p w:rsidR="00A65596" w:rsidRDefault="00A65596" w:rsidP="00BD6767">
      <w:pPr>
        <w:pStyle w:val="af6"/>
        <w:keepNext/>
        <w:rPr>
          <w:rtl/>
        </w:rPr>
      </w:pPr>
      <w:bookmarkStart w:id="10195" w:name="ET_yor_6688_43"/>
      <w:r w:rsidRPr="00B16956">
        <w:rPr>
          <w:rStyle w:val="TagStyle"/>
          <w:rtl/>
        </w:rPr>
        <w:t xml:space="preserve"> &lt;&lt; יור &gt;&gt;</w:t>
      </w:r>
      <w:r w:rsidRPr="00B23C92">
        <w:rPr>
          <w:rStyle w:val="TagStyle"/>
          <w:rtl/>
        </w:rPr>
        <w:t xml:space="preserve"> </w:t>
      </w:r>
      <w:r>
        <w:rPr>
          <w:rtl/>
        </w:rPr>
        <w:t>היו"ר יעקב מרגי:</w:t>
      </w:r>
      <w:r w:rsidRPr="00B23C92">
        <w:rPr>
          <w:rStyle w:val="TagStyle"/>
          <w:rtl/>
        </w:rPr>
        <w:t xml:space="preserve"> </w:t>
      </w:r>
      <w:r w:rsidRPr="00B16956">
        <w:rPr>
          <w:rStyle w:val="TagStyle"/>
          <w:rtl/>
        </w:rPr>
        <w:t>&lt;&lt; יור &gt;&gt;</w:t>
      </w:r>
      <w:r>
        <w:rPr>
          <w:rtl/>
        </w:rPr>
        <w:t xml:space="preserve"> </w:t>
      </w:r>
      <w:bookmarkEnd w:id="10195"/>
    </w:p>
    <w:p w:rsidR="00A65596" w:rsidRDefault="00A65596" w:rsidP="00AC5E2B">
      <w:pPr>
        <w:rPr>
          <w:rtl/>
        </w:rPr>
      </w:pPr>
    </w:p>
    <w:p w:rsidR="00A65596" w:rsidRDefault="00A65596" w:rsidP="00BD6767">
      <w:pPr>
        <w:rPr>
          <w:rtl/>
        </w:rPr>
      </w:pPr>
      <w:bookmarkStart w:id="10196" w:name="_ETM_Q60_258000"/>
      <w:bookmarkEnd w:id="10196"/>
      <w:r>
        <w:rPr>
          <w:rFonts w:hint="cs"/>
          <w:rtl/>
        </w:rPr>
        <w:t xml:space="preserve">על </w:t>
      </w:r>
      <w:bookmarkStart w:id="10197" w:name="_ETM_Q60_258403"/>
      <w:bookmarkEnd w:id="10197"/>
      <w:r>
        <w:rPr>
          <w:rFonts w:hint="cs"/>
          <w:rtl/>
        </w:rPr>
        <w:t>כל הסתייגות?</w:t>
      </w:r>
      <w:bookmarkStart w:id="10198" w:name="_ETM_Q60_260458"/>
      <w:bookmarkEnd w:id="10198"/>
    </w:p>
    <w:p w:rsidR="00A65596" w:rsidRDefault="00A65596" w:rsidP="00BD6767">
      <w:pPr>
        <w:rPr>
          <w:rtl/>
        </w:rPr>
      </w:pPr>
      <w:bookmarkStart w:id="10199" w:name="_ETM_Q60_260555"/>
      <w:bookmarkEnd w:id="10199"/>
    </w:p>
    <w:p w:rsidR="00A65596" w:rsidRDefault="00A65596" w:rsidP="00BD6767">
      <w:pPr>
        <w:pStyle w:val="af5"/>
        <w:keepNext/>
        <w:rPr>
          <w:rtl/>
        </w:rPr>
      </w:pPr>
      <w:bookmarkStart w:id="10200" w:name="ET_interruption_5300_45"/>
      <w:r w:rsidRPr="00B16956">
        <w:rPr>
          <w:rStyle w:val="TagStyle"/>
          <w:rtl/>
        </w:rPr>
        <w:t xml:space="preserve"> &lt;&lt; קריאה &gt;&gt;</w:t>
      </w:r>
      <w:r w:rsidRPr="00B23C92">
        <w:rPr>
          <w:rStyle w:val="TagStyle"/>
          <w:rtl/>
        </w:rPr>
        <w:t xml:space="preserve"> </w:t>
      </w:r>
      <w:r>
        <w:rPr>
          <w:rtl/>
        </w:rPr>
        <w:t>מירב בן ארי (יש עתיד):</w:t>
      </w:r>
      <w:r w:rsidRPr="00B23C92">
        <w:rPr>
          <w:rStyle w:val="TagStyle"/>
          <w:rtl/>
        </w:rPr>
        <w:t xml:space="preserve"> </w:t>
      </w:r>
      <w:r w:rsidRPr="00B16956">
        <w:rPr>
          <w:rStyle w:val="TagStyle"/>
          <w:rtl/>
        </w:rPr>
        <w:t>&lt;&lt; קריאה &gt;&gt;</w:t>
      </w:r>
      <w:r>
        <w:rPr>
          <w:rtl/>
        </w:rPr>
        <w:t xml:space="preserve"> </w:t>
      </w:r>
      <w:bookmarkEnd w:id="10200"/>
    </w:p>
    <w:p w:rsidR="00A65596" w:rsidRDefault="00A65596" w:rsidP="00AC5E2B">
      <w:pPr>
        <w:rPr>
          <w:rtl/>
        </w:rPr>
      </w:pPr>
    </w:p>
    <w:p w:rsidR="00A65596" w:rsidRDefault="00A65596" w:rsidP="00BD6767">
      <w:pPr>
        <w:rPr>
          <w:rtl/>
        </w:rPr>
      </w:pPr>
      <w:bookmarkStart w:id="10201" w:name="_ETM_Q60_261305"/>
      <w:bookmarkStart w:id="10202" w:name="_ETM_Q60_261567"/>
      <w:bookmarkEnd w:id="10201"/>
      <w:bookmarkEnd w:id="10202"/>
      <w:r>
        <w:rPr>
          <w:rFonts w:hint="cs"/>
          <w:rtl/>
        </w:rPr>
        <w:t>א</w:t>
      </w:r>
      <w:bookmarkStart w:id="10203" w:name="_ETM_Q60_261699"/>
      <w:bookmarkEnd w:id="10203"/>
      <w:r>
        <w:rPr>
          <w:rFonts w:hint="cs"/>
          <w:rtl/>
        </w:rPr>
        <w:t xml:space="preserve">ני אחליט. 11. </w:t>
      </w:r>
    </w:p>
    <w:p w:rsidR="00A65596" w:rsidRPr="00B23C92" w:rsidRDefault="00A65596" w:rsidP="00BD6767">
      <w:pPr>
        <w:rPr>
          <w:rtl/>
        </w:rPr>
      </w:pPr>
    </w:p>
    <w:p w:rsidR="00A65596" w:rsidRDefault="00A65596" w:rsidP="00BD6767">
      <w:pPr>
        <w:pStyle w:val="af6"/>
        <w:keepNext/>
        <w:rPr>
          <w:rtl/>
        </w:rPr>
      </w:pPr>
      <w:bookmarkStart w:id="10204" w:name="ET_yor_6688_44"/>
      <w:r w:rsidRPr="00B16956">
        <w:rPr>
          <w:rStyle w:val="TagStyle"/>
          <w:rtl/>
        </w:rPr>
        <w:t xml:space="preserve"> &lt;&lt; יור &gt;&gt;</w:t>
      </w:r>
      <w:r w:rsidRPr="00B23C92">
        <w:rPr>
          <w:rStyle w:val="TagStyle"/>
          <w:rtl/>
        </w:rPr>
        <w:t xml:space="preserve"> </w:t>
      </w:r>
      <w:r>
        <w:rPr>
          <w:rtl/>
        </w:rPr>
        <w:t>היו"ר יעקב מרגי:</w:t>
      </w:r>
      <w:r w:rsidRPr="00B23C92">
        <w:rPr>
          <w:rStyle w:val="TagStyle"/>
          <w:rtl/>
        </w:rPr>
        <w:t xml:space="preserve"> </w:t>
      </w:r>
      <w:r w:rsidRPr="00B16956">
        <w:rPr>
          <w:rStyle w:val="TagStyle"/>
          <w:rtl/>
        </w:rPr>
        <w:t>&lt;&lt; יור &gt;&gt;</w:t>
      </w:r>
      <w:r>
        <w:rPr>
          <w:rtl/>
        </w:rPr>
        <w:t xml:space="preserve"> </w:t>
      </w:r>
      <w:bookmarkEnd w:id="10204"/>
    </w:p>
    <w:p w:rsidR="00A65596" w:rsidRDefault="00A65596" w:rsidP="00AC5E2B">
      <w:pPr>
        <w:rPr>
          <w:rtl/>
        </w:rPr>
      </w:pPr>
    </w:p>
    <w:p w:rsidR="00A65596" w:rsidRDefault="00A65596" w:rsidP="00BD6767">
      <w:pPr>
        <w:rPr>
          <w:rtl/>
        </w:rPr>
      </w:pPr>
      <w:bookmarkStart w:id="10205" w:name="_ETM_Q60_259425"/>
      <w:bookmarkEnd w:id="10205"/>
      <w:r>
        <w:rPr>
          <w:rFonts w:hint="cs"/>
          <w:rtl/>
        </w:rPr>
        <w:t xml:space="preserve">אוקיי. </w:t>
      </w:r>
    </w:p>
    <w:p w:rsidR="00A65596" w:rsidRDefault="00A65596" w:rsidP="00BD6767">
      <w:pPr>
        <w:rPr>
          <w:rtl/>
        </w:rPr>
      </w:pPr>
      <w:bookmarkStart w:id="10206" w:name="_ETM_Q60_261387"/>
      <w:bookmarkStart w:id="10207" w:name="_ETM_Q60_261489"/>
      <w:bookmarkEnd w:id="10206"/>
      <w:bookmarkEnd w:id="10207"/>
    </w:p>
    <w:p w:rsidR="00A65596" w:rsidRDefault="00A65596" w:rsidP="00BD6767">
      <w:pPr>
        <w:pStyle w:val="af5"/>
        <w:keepNext/>
        <w:rPr>
          <w:rtl/>
        </w:rPr>
      </w:pPr>
      <w:bookmarkStart w:id="10208" w:name="ET_interruption_5300_46"/>
      <w:r w:rsidRPr="00B16956">
        <w:rPr>
          <w:rStyle w:val="TagStyle"/>
          <w:rtl/>
        </w:rPr>
        <w:t xml:space="preserve"> &lt;&lt; קריאה &gt;&gt;</w:t>
      </w:r>
      <w:r w:rsidRPr="00B23C92">
        <w:rPr>
          <w:rStyle w:val="TagStyle"/>
          <w:rtl/>
        </w:rPr>
        <w:t xml:space="preserve"> </w:t>
      </w:r>
      <w:r>
        <w:rPr>
          <w:rtl/>
        </w:rPr>
        <w:t>מירב בן ארי (יש עתיד):</w:t>
      </w:r>
      <w:r w:rsidRPr="00B23C92">
        <w:rPr>
          <w:rStyle w:val="TagStyle"/>
          <w:rtl/>
        </w:rPr>
        <w:t xml:space="preserve"> </w:t>
      </w:r>
      <w:r w:rsidRPr="00B16956">
        <w:rPr>
          <w:rStyle w:val="TagStyle"/>
          <w:rtl/>
        </w:rPr>
        <w:t>&lt;&lt; קריאה &gt;&gt;</w:t>
      </w:r>
      <w:r>
        <w:rPr>
          <w:rtl/>
        </w:rPr>
        <w:t xml:space="preserve"> </w:t>
      </w:r>
      <w:bookmarkEnd w:id="10208"/>
    </w:p>
    <w:p w:rsidR="00A65596" w:rsidRDefault="00A65596" w:rsidP="00AC5E2B">
      <w:pPr>
        <w:rPr>
          <w:rtl/>
        </w:rPr>
      </w:pPr>
    </w:p>
    <w:p w:rsidR="00A65596" w:rsidRDefault="00A65596" w:rsidP="00BD6767">
      <w:pPr>
        <w:rPr>
          <w:rtl/>
        </w:rPr>
      </w:pPr>
      <w:bookmarkStart w:id="10209" w:name="_ETM_Q60_263387"/>
      <w:bookmarkEnd w:id="10209"/>
      <w:r>
        <w:rPr>
          <w:rFonts w:hint="cs"/>
          <w:rtl/>
        </w:rPr>
        <w:t xml:space="preserve">תודה. </w:t>
      </w:r>
      <w:bookmarkStart w:id="10210" w:name="_ETM_Q60_264514"/>
      <w:bookmarkEnd w:id="10210"/>
    </w:p>
    <w:p w:rsidR="00A65596" w:rsidRDefault="00A65596" w:rsidP="00BD6767">
      <w:pPr>
        <w:rPr>
          <w:rtl/>
        </w:rPr>
      </w:pPr>
      <w:bookmarkStart w:id="10211" w:name="_ETM_Q60_264600"/>
      <w:bookmarkEnd w:id="10211"/>
    </w:p>
    <w:p w:rsidR="00A65596" w:rsidRDefault="00A65596" w:rsidP="00BD6767">
      <w:pPr>
        <w:pStyle w:val="af6"/>
        <w:keepNext/>
        <w:rPr>
          <w:rtl/>
        </w:rPr>
      </w:pPr>
      <w:bookmarkStart w:id="10212" w:name="ET_yor_6688_47"/>
      <w:r w:rsidRPr="00B16956">
        <w:rPr>
          <w:rStyle w:val="TagStyle"/>
          <w:rtl/>
        </w:rPr>
        <w:t xml:space="preserve"> &lt;&lt; יור &gt;&gt;</w:t>
      </w:r>
      <w:r w:rsidRPr="00B23C92">
        <w:rPr>
          <w:rStyle w:val="TagStyle"/>
          <w:rtl/>
        </w:rPr>
        <w:t xml:space="preserve"> </w:t>
      </w:r>
      <w:r>
        <w:rPr>
          <w:rtl/>
        </w:rPr>
        <w:t>היו"ר יעקב מרגי:</w:t>
      </w:r>
      <w:r w:rsidRPr="00B23C92">
        <w:rPr>
          <w:rStyle w:val="TagStyle"/>
          <w:rtl/>
        </w:rPr>
        <w:t xml:space="preserve"> </w:t>
      </w:r>
      <w:r w:rsidRPr="00B16956">
        <w:rPr>
          <w:rStyle w:val="TagStyle"/>
          <w:rtl/>
        </w:rPr>
        <w:t>&lt;&lt; יור &gt;&gt;</w:t>
      </w:r>
      <w:r>
        <w:rPr>
          <w:rtl/>
        </w:rPr>
        <w:t xml:space="preserve"> </w:t>
      </w:r>
      <w:bookmarkEnd w:id="10212"/>
    </w:p>
    <w:p w:rsidR="00A65596" w:rsidRDefault="00A65596" w:rsidP="00AC5E2B">
      <w:pPr>
        <w:rPr>
          <w:rtl/>
        </w:rPr>
      </w:pPr>
    </w:p>
    <w:p w:rsidR="00A65596" w:rsidRPr="00B23C92" w:rsidRDefault="00A65596" w:rsidP="00BD6767">
      <w:pPr>
        <w:rPr>
          <w:rtl/>
        </w:rPr>
      </w:pPr>
      <w:bookmarkStart w:id="10213" w:name="_ETM_Q60_265841"/>
      <w:bookmarkEnd w:id="10213"/>
      <w:r>
        <w:rPr>
          <w:rFonts w:hint="cs"/>
          <w:rtl/>
        </w:rPr>
        <w:t>חברים, אנחנו עוברים</w:t>
      </w:r>
      <w:bookmarkStart w:id="10214" w:name="_ETM_Q60_267614"/>
      <w:bookmarkEnd w:id="10214"/>
      <w:r>
        <w:rPr>
          <w:rFonts w:hint="cs"/>
          <w:rtl/>
        </w:rPr>
        <w:t xml:space="preserve"> להסתייגות מס' 11. בבקשה, חברי הכנסת, הצבעה. </w:t>
      </w:r>
    </w:p>
    <w:p w:rsidR="00A65596" w:rsidRDefault="00A65596" w:rsidP="00BD6767">
      <w:pPr>
        <w:rPr>
          <w:rtl/>
        </w:rPr>
      </w:pPr>
      <w:bookmarkStart w:id="10215" w:name="_ETM_Q60_246290"/>
      <w:bookmarkStart w:id="10216" w:name="_ETM_Q60_246374"/>
      <w:bookmarkStart w:id="10217" w:name="_ETM_Q60_246435"/>
      <w:bookmarkEnd w:id="10215"/>
      <w:bookmarkEnd w:id="10216"/>
      <w:bookmarkEnd w:id="10217"/>
    </w:p>
    <w:p w:rsidR="00A65596" w:rsidRDefault="00A65596" w:rsidP="00BD6767">
      <w:pPr>
        <w:pStyle w:val="af1"/>
        <w:keepNext/>
        <w:rPr>
          <w:rtl/>
        </w:rPr>
      </w:pPr>
      <w:r>
        <w:rPr>
          <w:rtl/>
        </w:rPr>
        <w:t>הצבעה מס'</w:t>
      </w:r>
      <w:r>
        <w:rPr>
          <w:rFonts w:hint="cs"/>
          <w:rtl/>
        </w:rPr>
        <w:t xml:space="preserve"> 7</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42</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 xml:space="preserve">הסתייגות 11 לא </w:t>
      </w:r>
      <w:bookmarkStart w:id="10218" w:name="_ETM_Q60_285714"/>
      <w:bookmarkEnd w:id="10218"/>
      <w:r>
        <w:rPr>
          <w:rFonts w:hint="cs"/>
          <w:rtl/>
        </w:rPr>
        <w:t xml:space="preserve">נתקבלה. </w:t>
      </w:r>
      <w:bookmarkStart w:id="10219" w:name="_ETM_Q60_288688"/>
      <w:bookmarkEnd w:id="10219"/>
    </w:p>
    <w:p w:rsidR="00A65596" w:rsidRDefault="00A65596" w:rsidP="00BD6767">
      <w:pPr>
        <w:rPr>
          <w:rtl/>
        </w:rPr>
      </w:pPr>
      <w:bookmarkStart w:id="10220" w:name="_ETM_Q60_288787"/>
      <w:bookmarkEnd w:id="10220"/>
    </w:p>
    <w:p w:rsidR="00A65596" w:rsidRDefault="00A65596" w:rsidP="00BD6767">
      <w:pPr>
        <w:pStyle w:val="af6"/>
        <w:keepNext/>
        <w:rPr>
          <w:rtl/>
        </w:rPr>
      </w:pPr>
      <w:bookmarkStart w:id="10221" w:name="ET_yor_6688_48"/>
      <w:r w:rsidRPr="00B16956">
        <w:rPr>
          <w:rStyle w:val="TagStyle"/>
          <w:rtl/>
        </w:rPr>
        <w:t xml:space="preserve"> &lt;&lt; יור &gt;&gt;</w:t>
      </w:r>
      <w:r w:rsidRPr="00B23C92">
        <w:rPr>
          <w:rStyle w:val="TagStyle"/>
          <w:rtl/>
        </w:rPr>
        <w:t xml:space="preserve"> </w:t>
      </w:r>
      <w:r>
        <w:rPr>
          <w:rtl/>
        </w:rPr>
        <w:t>היו"ר יעקב מרגי:</w:t>
      </w:r>
      <w:r w:rsidRPr="00B23C92">
        <w:rPr>
          <w:rStyle w:val="TagStyle"/>
          <w:rtl/>
        </w:rPr>
        <w:t xml:space="preserve"> </w:t>
      </w:r>
      <w:r w:rsidRPr="00B16956">
        <w:rPr>
          <w:rStyle w:val="TagStyle"/>
          <w:rtl/>
        </w:rPr>
        <w:t>&lt;&lt; יור &gt;&gt;</w:t>
      </w:r>
      <w:r>
        <w:rPr>
          <w:rtl/>
        </w:rPr>
        <w:t xml:space="preserve"> </w:t>
      </w:r>
      <w:bookmarkEnd w:id="10221"/>
    </w:p>
    <w:p w:rsidR="00A65596" w:rsidRDefault="00A65596" w:rsidP="00AC5E2B">
      <w:pPr>
        <w:rPr>
          <w:rtl/>
        </w:rPr>
      </w:pPr>
    </w:p>
    <w:p w:rsidR="00A65596" w:rsidRDefault="00A65596" w:rsidP="00BD6767">
      <w:pPr>
        <w:rPr>
          <w:rtl/>
        </w:rPr>
      </w:pPr>
      <w:bookmarkStart w:id="10222" w:name="_ETM_Q60_290239"/>
      <w:bookmarkEnd w:id="10222"/>
      <w:r>
        <w:rPr>
          <w:rFonts w:hint="cs"/>
          <w:rtl/>
        </w:rPr>
        <w:t xml:space="preserve">42 בעד, נגד </w:t>
      </w:r>
      <w:r>
        <w:rPr>
          <w:rtl/>
        </w:rPr>
        <w:t>–</w:t>
      </w:r>
      <w:r>
        <w:rPr>
          <w:rFonts w:hint="cs"/>
          <w:rtl/>
        </w:rPr>
        <w:t xml:space="preserve"> 59. ההסתייגות לא עברה.</w:t>
      </w:r>
      <w:bookmarkStart w:id="10223" w:name="_ETM_Q60_292233"/>
      <w:bookmarkEnd w:id="10223"/>
      <w:r>
        <w:rPr>
          <w:rFonts w:hint="cs"/>
          <w:rtl/>
        </w:rPr>
        <w:t xml:space="preserve"> </w:t>
      </w:r>
      <w:bookmarkStart w:id="10224" w:name="_ETM_Q60_293370"/>
      <w:bookmarkEnd w:id="10224"/>
    </w:p>
    <w:p w:rsidR="00A65596" w:rsidRDefault="00A65596" w:rsidP="00BD6767">
      <w:pPr>
        <w:rPr>
          <w:rtl/>
        </w:rPr>
      </w:pPr>
      <w:bookmarkStart w:id="10225" w:name="_ETM_Q60_293484"/>
      <w:bookmarkStart w:id="10226" w:name="_ETM_Q60_293529"/>
      <w:bookmarkEnd w:id="10225"/>
      <w:bookmarkEnd w:id="10226"/>
    </w:p>
    <w:p w:rsidR="00A65596" w:rsidRDefault="00A65596" w:rsidP="00BD6767">
      <w:pPr>
        <w:rPr>
          <w:rtl/>
        </w:rPr>
      </w:pPr>
      <w:bookmarkStart w:id="10227" w:name="_ETM_Q60_293666"/>
      <w:bookmarkEnd w:id="10227"/>
      <w:r>
        <w:rPr>
          <w:rFonts w:hint="cs"/>
          <w:rtl/>
        </w:rPr>
        <w:t xml:space="preserve">אנחנו עוברים </w:t>
      </w:r>
      <w:r>
        <w:rPr>
          <w:rtl/>
        </w:rPr>
        <w:t>–</w:t>
      </w:r>
      <w:r>
        <w:rPr>
          <w:rFonts w:hint="cs"/>
          <w:rtl/>
        </w:rPr>
        <w:t xml:space="preserve"> לאיזו הסתייגות?</w:t>
      </w:r>
      <w:bookmarkStart w:id="10228" w:name="_ETM_Q60_293821"/>
      <w:bookmarkEnd w:id="10228"/>
    </w:p>
    <w:p w:rsidR="00A65596" w:rsidRDefault="00A65596" w:rsidP="00BD6767">
      <w:pPr>
        <w:rPr>
          <w:rtl/>
        </w:rPr>
      </w:pPr>
      <w:bookmarkStart w:id="10229" w:name="_ETM_Q60_293962"/>
      <w:bookmarkEnd w:id="10229"/>
    </w:p>
    <w:p w:rsidR="00A65596" w:rsidRDefault="00A65596" w:rsidP="00BD6767">
      <w:pPr>
        <w:pStyle w:val="af5"/>
        <w:keepNext/>
        <w:rPr>
          <w:rtl/>
        </w:rPr>
      </w:pPr>
      <w:bookmarkStart w:id="10230" w:name="ET_interruption_5300_49"/>
      <w:r w:rsidRPr="00B16956">
        <w:rPr>
          <w:rStyle w:val="TagStyle"/>
          <w:rtl/>
        </w:rPr>
        <w:t xml:space="preserve"> &lt;&lt; קריאה &gt;&gt;</w:t>
      </w:r>
      <w:r w:rsidRPr="00B23C92">
        <w:rPr>
          <w:rStyle w:val="TagStyle"/>
          <w:rtl/>
        </w:rPr>
        <w:t xml:space="preserve"> </w:t>
      </w:r>
      <w:r>
        <w:rPr>
          <w:rtl/>
        </w:rPr>
        <w:t>מירב בן ארי (יש עתיד):</w:t>
      </w:r>
      <w:r w:rsidRPr="00B23C92">
        <w:rPr>
          <w:rStyle w:val="TagStyle"/>
          <w:rtl/>
        </w:rPr>
        <w:t xml:space="preserve"> </w:t>
      </w:r>
      <w:r w:rsidRPr="00B16956">
        <w:rPr>
          <w:rStyle w:val="TagStyle"/>
          <w:rtl/>
        </w:rPr>
        <w:t>&lt;&lt; קריאה &gt;&gt;</w:t>
      </w:r>
      <w:r>
        <w:rPr>
          <w:rtl/>
        </w:rPr>
        <w:t xml:space="preserve"> </w:t>
      </w:r>
      <w:bookmarkEnd w:id="10230"/>
    </w:p>
    <w:p w:rsidR="00A65596" w:rsidRDefault="00A65596" w:rsidP="00AC5E2B">
      <w:pPr>
        <w:rPr>
          <w:rtl/>
        </w:rPr>
      </w:pPr>
    </w:p>
    <w:p w:rsidR="00A65596" w:rsidRPr="00B23C92" w:rsidRDefault="00A65596" w:rsidP="00BD6767">
      <w:pPr>
        <w:rPr>
          <w:rtl/>
        </w:rPr>
      </w:pPr>
      <w:bookmarkStart w:id="10231" w:name="_ETM_Q60_297044"/>
      <w:bookmarkEnd w:id="10231"/>
      <w:r>
        <w:rPr>
          <w:rFonts w:hint="cs"/>
          <w:rtl/>
        </w:rPr>
        <w:t xml:space="preserve">13. </w:t>
      </w:r>
    </w:p>
    <w:p w:rsidR="00A65596" w:rsidRDefault="00A65596" w:rsidP="00BD6767">
      <w:pPr>
        <w:rPr>
          <w:rtl/>
        </w:rPr>
      </w:pPr>
    </w:p>
    <w:p w:rsidR="00A65596" w:rsidRDefault="00A65596" w:rsidP="00BD6767">
      <w:pPr>
        <w:pStyle w:val="af6"/>
        <w:keepNext/>
        <w:rPr>
          <w:rtl/>
        </w:rPr>
      </w:pPr>
      <w:bookmarkStart w:id="10232" w:name="ET_yor_6688_13"/>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bookmarkEnd w:id="10232"/>
    </w:p>
    <w:p w:rsidR="00A65596" w:rsidRDefault="00A65596" w:rsidP="00AC5E2B">
      <w:pPr>
        <w:rPr>
          <w:rtl/>
        </w:rPr>
      </w:pPr>
      <w:bookmarkStart w:id="10233" w:name="_ETM_Q60_299711"/>
      <w:bookmarkEnd w:id="10233"/>
    </w:p>
    <w:p w:rsidR="00A65596" w:rsidRDefault="00A65596" w:rsidP="00BD6767">
      <w:pPr>
        <w:rPr>
          <w:rtl/>
        </w:rPr>
      </w:pPr>
      <w:bookmarkStart w:id="10234" w:name="_ETM_Q60_299737"/>
      <w:bookmarkEnd w:id="10234"/>
      <w:r>
        <w:rPr>
          <w:rFonts w:hint="cs"/>
          <w:rtl/>
        </w:rPr>
        <w:t>13. הצבעה.</w:t>
      </w:r>
      <w:bookmarkStart w:id="10235" w:name="_ETM_Q60_298569"/>
      <w:bookmarkEnd w:id="10235"/>
      <w:r>
        <w:rPr>
          <w:rFonts w:hint="cs"/>
          <w:rtl/>
        </w:rPr>
        <w:t xml:space="preserve"> </w:t>
      </w:r>
    </w:p>
    <w:p w:rsidR="00A65596" w:rsidRPr="00B23C92" w:rsidRDefault="00A65596" w:rsidP="00BD6767">
      <w:pPr>
        <w:rPr>
          <w:rtl/>
        </w:rPr>
      </w:pPr>
      <w:bookmarkStart w:id="10236" w:name="_ETM_Q60_298825"/>
      <w:bookmarkStart w:id="10237" w:name="_ETM_Q60_298929"/>
      <w:bookmarkEnd w:id="10236"/>
      <w:bookmarkEnd w:id="10237"/>
    </w:p>
    <w:p w:rsidR="00A65596" w:rsidRDefault="00A65596" w:rsidP="00BD6767">
      <w:pPr>
        <w:pStyle w:val="af1"/>
        <w:keepNext/>
        <w:rPr>
          <w:rtl/>
        </w:rPr>
      </w:pPr>
      <w:r>
        <w:rPr>
          <w:rtl/>
        </w:rPr>
        <w:t>הצבעה מס'</w:t>
      </w:r>
      <w:r>
        <w:rPr>
          <w:rFonts w:hint="cs"/>
          <w:rtl/>
        </w:rPr>
        <w:t xml:space="preserve"> 8</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42</w:t>
      </w:r>
    </w:p>
    <w:p w:rsidR="00A65596" w:rsidRDefault="00A65596" w:rsidP="00BD6767">
      <w:pPr>
        <w:pStyle w:val="--"/>
        <w:keepNext/>
        <w:rPr>
          <w:rtl/>
        </w:rPr>
      </w:pPr>
      <w:r>
        <w:rPr>
          <w:rtl/>
        </w:rPr>
        <w:t xml:space="preserve">נגד – </w:t>
      </w:r>
      <w:r>
        <w:rPr>
          <w:rFonts w:hint="cs"/>
          <w:rtl/>
        </w:rPr>
        <w:t>58</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 xml:space="preserve">הסתייגות 13 לא נתקבלה. </w:t>
      </w:r>
    </w:p>
    <w:p w:rsidR="00A65596" w:rsidRDefault="00A65596" w:rsidP="00BD6767">
      <w:pPr>
        <w:rPr>
          <w:rtl/>
        </w:rPr>
      </w:pPr>
    </w:p>
    <w:p w:rsidR="00A65596" w:rsidRDefault="00A65596" w:rsidP="00BD6767">
      <w:pPr>
        <w:pStyle w:val="af6"/>
        <w:keepNext/>
        <w:rPr>
          <w:rtl/>
        </w:rPr>
      </w:pPr>
      <w:bookmarkStart w:id="10238" w:name="ET_yor_6688_50"/>
      <w:r w:rsidRPr="00B16956">
        <w:rPr>
          <w:rStyle w:val="TagStyle"/>
          <w:rtl/>
        </w:rPr>
        <w:t xml:space="preserve"> &lt;&lt; יור &gt;&gt;</w:t>
      </w:r>
      <w:r w:rsidRPr="00B23C92">
        <w:rPr>
          <w:rStyle w:val="TagStyle"/>
          <w:rtl/>
        </w:rPr>
        <w:t xml:space="preserve"> </w:t>
      </w:r>
      <w:r>
        <w:rPr>
          <w:rtl/>
        </w:rPr>
        <w:t>היו"ר יעקב מרגי:</w:t>
      </w:r>
      <w:r w:rsidRPr="00B23C92">
        <w:rPr>
          <w:rStyle w:val="TagStyle"/>
          <w:rtl/>
        </w:rPr>
        <w:t xml:space="preserve"> </w:t>
      </w:r>
      <w:r w:rsidRPr="00B16956">
        <w:rPr>
          <w:rStyle w:val="TagStyle"/>
          <w:rtl/>
        </w:rPr>
        <w:t>&lt;&lt; יור &gt;&gt;</w:t>
      </w:r>
      <w:r>
        <w:rPr>
          <w:rtl/>
        </w:rPr>
        <w:t xml:space="preserve"> </w:t>
      </w:r>
      <w:bookmarkEnd w:id="10238"/>
    </w:p>
    <w:p w:rsidR="00A65596" w:rsidRDefault="00A65596" w:rsidP="00AC5E2B">
      <w:pPr>
        <w:rPr>
          <w:rtl/>
        </w:rPr>
      </w:pPr>
    </w:p>
    <w:p w:rsidR="00A65596" w:rsidRDefault="00A65596" w:rsidP="00BD6767">
      <w:pPr>
        <w:rPr>
          <w:rtl/>
        </w:rPr>
      </w:pPr>
      <w:bookmarkStart w:id="10239" w:name="_ETM_Q60_314768"/>
      <w:bookmarkEnd w:id="10239"/>
      <w:r>
        <w:rPr>
          <w:rFonts w:hint="cs"/>
          <w:rtl/>
        </w:rPr>
        <w:t>42 בעד, נגד</w:t>
      </w:r>
      <w:bookmarkStart w:id="10240" w:name="_ETM_Q60_314832"/>
      <w:bookmarkEnd w:id="10240"/>
      <w:r>
        <w:rPr>
          <w:rFonts w:hint="cs"/>
          <w:rtl/>
        </w:rPr>
        <w:t xml:space="preserve"> </w:t>
      </w:r>
      <w:r>
        <w:rPr>
          <w:rtl/>
        </w:rPr>
        <w:t>–</w:t>
      </w:r>
      <w:r>
        <w:rPr>
          <w:rFonts w:hint="cs"/>
          <w:rtl/>
        </w:rPr>
        <w:t xml:space="preserve"> 58. ההסתייגות לא עברה. </w:t>
      </w:r>
      <w:bookmarkStart w:id="10241" w:name="_ETM_Q60_317460"/>
      <w:bookmarkEnd w:id="10241"/>
    </w:p>
    <w:p w:rsidR="00A65596" w:rsidRPr="00B23C92" w:rsidRDefault="00A65596" w:rsidP="00BD6767">
      <w:pPr>
        <w:rPr>
          <w:rtl/>
        </w:rPr>
      </w:pPr>
      <w:bookmarkStart w:id="10242" w:name="_ETM_Q60_317490"/>
      <w:bookmarkEnd w:id="10242"/>
    </w:p>
    <w:p w:rsidR="00A65596" w:rsidRDefault="00A65596" w:rsidP="00BD6767">
      <w:pPr>
        <w:pStyle w:val="af5"/>
        <w:keepNext/>
        <w:rPr>
          <w:rtl/>
        </w:rPr>
      </w:pPr>
      <w:bookmarkStart w:id="10243" w:name="ET_interruption_5300_14"/>
      <w:r w:rsidRPr="00B16956">
        <w:rPr>
          <w:rStyle w:val="TagStyle"/>
          <w:rtl/>
        </w:rPr>
        <w:t xml:space="preserve"> &lt;&lt; קריאה &gt;&gt;</w:t>
      </w:r>
      <w:r w:rsidRPr="00E97282">
        <w:rPr>
          <w:rStyle w:val="TagStyle"/>
          <w:rtl/>
        </w:rPr>
        <w:t xml:space="preserve"> </w:t>
      </w:r>
      <w:r>
        <w:rPr>
          <w:rtl/>
        </w:rPr>
        <w:t>מירב בן ארי (יש עתיד):</w:t>
      </w:r>
      <w:r w:rsidRPr="00E97282">
        <w:rPr>
          <w:rStyle w:val="TagStyle"/>
          <w:rtl/>
        </w:rPr>
        <w:t xml:space="preserve"> </w:t>
      </w:r>
      <w:r w:rsidRPr="00B16956">
        <w:rPr>
          <w:rStyle w:val="TagStyle"/>
          <w:rtl/>
        </w:rPr>
        <w:t>&lt;&lt; קריאה &gt;&gt;</w:t>
      </w:r>
      <w:r>
        <w:rPr>
          <w:rtl/>
        </w:rPr>
        <w:t xml:space="preserve"> </w:t>
      </w:r>
      <w:bookmarkEnd w:id="10243"/>
    </w:p>
    <w:p w:rsidR="00A65596" w:rsidRDefault="00A65596" w:rsidP="00AC5E2B">
      <w:pPr>
        <w:rPr>
          <w:rtl/>
        </w:rPr>
      </w:pPr>
    </w:p>
    <w:p w:rsidR="00A65596" w:rsidRDefault="00A65596" w:rsidP="00BD6767">
      <w:pPr>
        <w:rPr>
          <w:rtl/>
        </w:rPr>
      </w:pPr>
      <w:r>
        <w:rPr>
          <w:rFonts w:hint="cs"/>
          <w:rtl/>
        </w:rPr>
        <w:t xml:space="preserve">15. </w:t>
      </w:r>
    </w:p>
    <w:p w:rsidR="00A65596" w:rsidRDefault="00A65596" w:rsidP="00BD6767">
      <w:pPr>
        <w:rPr>
          <w:rtl/>
        </w:rPr>
      </w:pPr>
    </w:p>
    <w:p w:rsidR="00A65596" w:rsidRDefault="00A65596" w:rsidP="00BD6767">
      <w:pPr>
        <w:pStyle w:val="af6"/>
        <w:keepNext/>
        <w:rPr>
          <w:rtl/>
        </w:rPr>
      </w:pPr>
      <w:bookmarkStart w:id="10244" w:name="ET_yor_6688_15"/>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bookmarkEnd w:id="10244"/>
    </w:p>
    <w:p w:rsidR="00A65596" w:rsidRDefault="00A65596" w:rsidP="00AC5E2B">
      <w:pPr>
        <w:rPr>
          <w:rtl/>
        </w:rPr>
      </w:pPr>
    </w:p>
    <w:p w:rsidR="00A65596" w:rsidRDefault="00A65596" w:rsidP="00BD6767">
      <w:pPr>
        <w:rPr>
          <w:rtl/>
        </w:rPr>
      </w:pPr>
      <w:r>
        <w:rPr>
          <w:rFonts w:hint="cs"/>
          <w:rtl/>
        </w:rPr>
        <w:t>אנחנו עוברים להצבעה על הסתייגות</w:t>
      </w:r>
      <w:bookmarkStart w:id="10245" w:name="_ETM_Q60_320389"/>
      <w:bookmarkEnd w:id="10245"/>
      <w:r>
        <w:rPr>
          <w:rFonts w:hint="cs"/>
          <w:rtl/>
        </w:rPr>
        <w:t xml:space="preserve"> מס' 15. הצבעה. </w:t>
      </w:r>
      <w:bookmarkStart w:id="10246" w:name="_ETM_Q60_323766"/>
      <w:bookmarkEnd w:id="10246"/>
    </w:p>
    <w:p w:rsidR="00A65596" w:rsidRDefault="00A65596" w:rsidP="00BD6767">
      <w:pPr>
        <w:rPr>
          <w:rtl/>
        </w:rPr>
      </w:pPr>
      <w:bookmarkStart w:id="10247" w:name="_ETM_Q60_323880"/>
      <w:bookmarkEnd w:id="10247"/>
    </w:p>
    <w:p w:rsidR="00A65596" w:rsidRDefault="00A65596" w:rsidP="00BD6767">
      <w:pPr>
        <w:pStyle w:val="af1"/>
        <w:keepNext/>
        <w:rPr>
          <w:rtl/>
        </w:rPr>
      </w:pPr>
      <w:r>
        <w:rPr>
          <w:rtl/>
        </w:rPr>
        <w:t>הצבעה מס'</w:t>
      </w:r>
      <w:r>
        <w:rPr>
          <w:rFonts w:hint="cs"/>
          <w:rtl/>
        </w:rPr>
        <w:t xml:space="preserve"> 9</w:t>
      </w:r>
    </w:p>
    <w:p w:rsidR="00A65596" w:rsidRDefault="00A65596" w:rsidP="00BD6767">
      <w:pPr>
        <w:pStyle w:val="--"/>
        <w:keepNext/>
        <w:rPr>
          <w:rtl/>
        </w:rPr>
      </w:pPr>
    </w:p>
    <w:p w:rsidR="00A65596" w:rsidRDefault="00A65596" w:rsidP="00BD6767">
      <w:pPr>
        <w:pStyle w:val="--"/>
        <w:keepNext/>
        <w:rPr>
          <w:rtl/>
        </w:rPr>
      </w:pPr>
      <w:r>
        <w:rPr>
          <w:rtl/>
        </w:rPr>
        <w:t>בעד</w:t>
      </w:r>
      <w:r>
        <w:rPr>
          <w:rFonts w:hint="cs"/>
          <w:rtl/>
        </w:rPr>
        <w:t xml:space="preserve"> ההסתייגות</w:t>
      </w:r>
      <w:r>
        <w:rPr>
          <w:rtl/>
        </w:rPr>
        <w:t xml:space="preserve"> –</w:t>
      </w:r>
      <w:r>
        <w:rPr>
          <w:rFonts w:hint="cs"/>
          <w:rtl/>
        </w:rPr>
        <w:t xml:space="preserve"> 42</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הסתייגות 15 לא נתקבלה.</w:t>
      </w:r>
      <w:bookmarkStart w:id="10248" w:name="_ETM_Q60_336060"/>
      <w:bookmarkEnd w:id="10248"/>
      <w:r>
        <w:rPr>
          <w:rFonts w:hint="cs"/>
          <w:rtl/>
        </w:rPr>
        <w:t xml:space="preserve"> </w:t>
      </w:r>
      <w:bookmarkStart w:id="10249" w:name="_ETM_Q60_337267"/>
      <w:bookmarkEnd w:id="10249"/>
    </w:p>
    <w:p w:rsidR="00A65596" w:rsidRDefault="00A65596" w:rsidP="00BD6767">
      <w:pPr>
        <w:rPr>
          <w:rtl/>
        </w:rPr>
      </w:pPr>
      <w:bookmarkStart w:id="10250" w:name="_ETM_Q60_337404"/>
      <w:bookmarkEnd w:id="10250"/>
    </w:p>
    <w:p w:rsidR="00A65596" w:rsidRDefault="00A65596" w:rsidP="00BD6767">
      <w:pPr>
        <w:pStyle w:val="af6"/>
        <w:keepNext/>
        <w:rPr>
          <w:rtl/>
        </w:rPr>
      </w:pPr>
      <w:bookmarkStart w:id="10251" w:name="ET_yor_6688_51"/>
      <w:r w:rsidRPr="00B16956">
        <w:rPr>
          <w:rStyle w:val="TagStyle"/>
          <w:rtl/>
        </w:rPr>
        <w:t xml:space="preserve"> &lt;&lt; יור &gt;&gt;</w:t>
      </w:r>
      <w:r w:rsidRPr="00B23C92">
        <w:rPr>
          <w:rStyle w:val="TagStyle"/>
          <w:rtl/>
        </w:rPr>
        <w:t xml:space="preserve"> </w:t>
      </w:r>
      <w:r>
        <w:rPr>
          <w:rtl/>
        </w:rPr>
        <w:t>היו"ר יעקב מרגי:</w:t>
      </w:r>
      <w:r w:rsidRPr="00B23C92">
        <w:rPr>
          <w:rStyle w:val="TagStyle"/>
          <w:rtl/>
        </w:rPr>
        <w:t xml:space="preserve"> </w:t>
      </w:r>
      <w:r w:rsidRPr="00B16956">
        <w:rPr>
          <w:rStyle w:val="TagStyle"/>
          <w:rtl/>
        </w:rPr>
        <w:t>&lt;&lt; יור &gt;&gt;</w:t>
      </w:r>
      <w:r>
        <w:rPr>
          <w:rtl/>
        </w:rPr>
        <w:t xml:space="preserve"> </w:t>
      </w:r>
      <w:bookmarkEnd w:id="10251"/>
    </w:p>
    <w:p w:rsidR="00A65596" w:rsidRDefault="00A65596" w:rsidP="00AC5E2B">
      <w:pPr>
        <w:rPr>
          <w:rtl/>
        </w:rPr>
      </w:pPr>
    </w:p>
    <w:p w:rsidR="00A65596" w:rsidRDefault="00A65596" w:rsidP="00BD6767">
      <w:pPr>
        <w:rPr>
          <w:rtl/>
        </w:rPr>
      </w:pPr>
      <w:bookmarkStart w:id="10252" w:name="_ETM_Q60_338536"/>
      <w:bookmarkEnd w:id="10252"/>
      <w:r>
        <w:rPr>
          <w:rFonts w:hint="cs"/>
          <w:rtl/>
        </w:rPr>
        <w:t xml:space="preserve">42 בעד, 59 נגד. ההסתייגות לא עברה. </w:t>
      </w:r>
      <w:bookmarkStart w:id="10253" w:name="_ETM_Q60_343205"/>
      <w:bookmarkEnd w:id="10253"/>
    </w:p>
    <w:p w:rsidR="00A65596" w:rsidRDefault="00A65596" w:rsidP="00BD6767">
      <w:pPr>
        <w:rPr>
          <w:rtl/>
        </w:rPr>
      </w:pPr>
      <w:bookmarkStart w:id="10254" w:name="_ETM_Q60_343307"/>
      <w:bookmarkEnd w:id="10254"/>
    </w:p>
    <w:p w:rsidR="00A65596" w:rsidRPr="00B23C92" w:rsidRDefault="00A65596" w:rsidP="00BD6767">
      <w:pPr>
        <w:rPr>
          <w:rtl/>
        </w:rPr>
      </w:pPr>
      <w:r>
        <w:rPr>
          <w:rFonts w:hint="cs"/>
          <w:rtl/>
        </w:rPr>
        <w:t>אנחנו עוברים להסתייגות</w:t>
      </w:r>
      <w:bookmarkStart w:id="10255" w:name="_ETM_Q60_344332"/>
      <w:bookmarkEnd w:id="10255"/>
      <w:r>
        <w:rPr>
          <w:rFonts w:hint="cs"/>
          <w:rtl/>
        </w:rPr>
        <w:t xml:space="preserve"> </w:t>
      </w:r>
      <w:r>
        <w:rPr>
          <w:rtl/>
        </w:rPr>
        <w:t>–</w:t>
      </w:r>
      <w:r>
        <w:rPr>
          <w:rFonts w:hint="cs"/>
          <w:rtl/>
        </w:rPr>
        <w:t xml:space="preserve"> מירב? 16. הצבעה. </w:t>
      </w:r>
    </w:p>
    <w:p w:rsidR="00A65596" w:rsidRPr="00B23C92" w:rsidRDefault="00A65596" w:rsidP="00BD6767">
      <w:pPr>
        <w:rPr>
          <w:rtl/>
        </w:rPr>
      </w:pPr>
      <w:bookmarkStart w:id="10256" w:name="_ETM_Q60_347107"/>
      <w:bookmarkEnd w:id="10256"/>
    </w:p>
    <w:p w:rsidR="00A65596" w:rsidRDefault="00A65596" w:rsidP="00BD6767">
      <w:pPr>
        <w:pStyle w:val="af1"/>
        <w:keepNext/>
        <w:rPr>
          <w:rtl/>
        </w:rPr>
      </w:pPr>
      <w:r>
        <w:rPr>
          <w:rtl/>
        </w:rPr>
        <w:t>הצבעה מס'</w:t>
      </w:r>
      <w:r>
        <w:rPr>
          <w:rFonts w:hint="cs"/>
          <w:rtl/>
        </w:rPr>
        <w:t xml:space="preserve"> 10</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42</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 xml:space="preserve">הסתייגות 16 לא נתקבלה. </w:t>
      </w:r>
    </w:p>
    <w:p w:rsidR="00A65596" w:rsidRDefault="00A65596" w:rsidP="00BD6767">
      <w:pPr>
        <w:rPr>
          <w:rtl/>
        </w:rPr>
      </w:pPr>
    </w:p>
    <w:p w:rsidR="00A65596" w:rsidRDefault="00A65596" w:rsidP="00BD6767">
      <w:pPr>
        <w:pStyle w:val="af6"/>
        <w:keepNext/>
        <w:rPr>
          <w:rtl/>
        </w:rPr>
      </w:pPr>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p>
    <w:p w:rsidR="00A65596" w:rsidRDefault="00A65596" w:rsidP="00AC5E2B">
      <w:pPr>
        <w:rPr>
          <w:rtl/>
        </w:rPr>
      </w:pPr>
      <w:bookmarkStart w:id="10257" w:name="_ETM_Q60_362582"/>
      <w:bookmarkEnd w:id="10257"/>
    </w:p>
    <w:p w:rsidR="00A65596" w:rsidRDefault="00A65596" w:rsidP="00BD6767">
      <w:pPr>
        <w:rPr>
          <w:rtl/>
        </w:rPr>
      </w:pPr>
      <w:bookmarkStart w:id="10258" w:name="_ETM_Q60_362700"/>
      <w:bookmarkEnd w:id="10258"/>
      <w:r>
        <w:rPr>
          <w:rFonts w:hint="cs"/>
          <w:rtl/>
        </w:rPr>
        <w:t>42 בעד,</w:t>
      </w:r>
      <w:bookmarkStart w:id="10259" w:name="_ETM_Q60_362320"/>
      <w:bookmarkEnd w:id="10259"/>
      <w:r>
        <w:rPr>
          <w:rFonts w:hint="cs"/>
          <w:rtl/>
        </w:rPr>
        <w:t xml:space="preserve"> 59 נגד. ההסתייגות לא עברה. </w:t>
      </w:r>
      <w:bookmarkStart w:id="10260" w:name="_ETM_Q60_364917"/>
      <w:bookmarkEnd w:id="10260"/>
    </w:p>
    <w:p w:rsidR="00A65596" w:rsidRDefault="00A65596" w:rsidP="00BD6767">
      <w:pPr>
        <w:rPr>
          <w:rtl/>
        </w:rPr>
      </w:pPr>
      <w:bookmarkStart w:id="10261" w:name="_ETM_Q60_365034"/>
      <w:bookmarkEnd w:id="10261"/>
    </w:p>
    <w:p w:rsidR="00A65596" w:rsidRDefault="00A65596" w:rsidP="00BD6767">
      <w:pPr>
        <w:rPr>
          <w:rtl/>
        </w:rPr>
      </w:pPr>
      <w:bookmarkStart w:id="10262" w:name="_ETM_Q60_365079"/>
      <w:bookmarkStart w:id="10263" w:name="_ETM_Q60_365158"/>
      <w:bookmarkEnd w:id="10262"/>
      <w:bookmarkEnd w:id="10263"/>
      <w:r>
        <w:rPr>
          <w:rFonts w:hint="cs"/>
          <w:rtl/>
        </w:rPr>
        <w:t>עוברים להסתייגות מס'?</w:t>
      </w:r>
      <w:bookmarkStart w:id="10264" w:name="_ETM_Q60_366667"/>
      <w:bookmarkEnd w:id="10264"/>
    </w:p>
    <w:p w:rsidR="00A65596" w:rsidRDefault="00A65596" w:rsidP="00BD6767">
      <w:pPr>
        <w:rPr>
          <w:rtl/>
        </w:rPr>
      </w:pPr>
      <w:bookmarkStart w:id="10265" w:name="_ETM_Q60_366776"/>
      <w:bookmarkEnd w:id="10265"/>
    </w:p>
    <w:p w:rsidR="00A65596" w:rsidRDefault="00A65596" w:rsidP="00BD6767">
      <w:pPr>
        <w:pStyle w:val="af5"/>
        <w:keepNext/>
        <w:rPr>
          <w:rtl/>
        </w:rPr>
      </w:pPr>
      <w:bookmarkStart w:id="10266" w:name="ET_interruption_5300_52"/>
      <w:r w:rsidRPr="00B16956">
        <w:rPr>
          <w:rStyle w:val="TagStyle"/>
          <w:rtl/>
        </w:rPr>
        <w:t xml:space="preserve"> &lt;&lt; קריאה &gt;&gt;</w:t>
      </w:r>
      <w:r w:rsidRPr="00B23C92">
        <w:rPr>
          <w:rStyle w:val="TagStyle"/>
          <w:rtl/>
        </w:rPr>
        <w:t xml:space="preserve"> </w:t>
      </w:r>
      <w:r>
        <w:rPr>
          <w:rtl/>
        </w:rPr>
        <w:t>מירב בן ארי (יש עתיד):</w:t>
      </w:r>
      <w:r w:rsidRPr="00B23C92">
        <w:rPr>
          <w:rStyle w:val="TagStyle"/>
          <w:rtl/>
        </w:rPr>
        <w:t xml:space="preserve"> </w:t>
      </w:r>
      <w:r w:rsidRPr="00B16956">
        <w:rPr>
          <w:rStyle w:val="TagStyle"/>
          <w:rtl/>
        </w:rPr>
        <w:t>&lt;&lt; קריאה &gt;&gt;</w:t>
      </w:r>
      <w:r>
        <w:rPr>
          <w:rtl/>
        </w:rPr>
        <w:t xml:space="preserve"> </w:t>
      </w:r>
      <w:bookmarkEnd w:id="10266"/>
    </w:p>
    <w:p w:rsidR="00A65596" w:rsidRDefault="00A65596" w:rsidP="00AC5E2B">
      <w:pPr>
        <w:rPr>
          <w:rtl/>
        </w:rPr>
      </w:pPr>
    </w:p>
    <w:p w:rsidR="00A65596" w:rsidRDefault="00A65596" w:rsidP="00BD6767">
      <w:pPr>
        <w:rPr>
          <w:rtl/>
        </w:rPr>
      </w:pPr>
      <w:bookmarkStart w:id="10267" w:name="_ETM_Q60_368821"/>
      <w:bookmarkEnd w:id="10267"/>
      <w:r>
        <w:rPr>
          <w:rFonts w:hint="cs"/>
          <w:rtl/>
        </w:rPr>
        <w:t>24. שים</w:t>
      </w:r>
      <w:bookmarkStart w:id="10268" w:name="_ETM_Q60_371572"/>
      <w:bookmarkEnd w:id="10268"/>
      <w:r>
        <w:rPr>
          <w:rFonts w:hint="cs"/>
          <w:rtl/>
        </w:rPr>
        <w:t xml:space="preserve"> לב. </w:t>
      </w:r>
      <w:bookmarkStart w:id="10269" w:name="_ETM_Q60_372732"/>
      <w:bookmarkEnd w:id="10269"/>
    </w:p>
    <w:p w:rsidR="00A65596" w:rsidRDefault="00A65596" w:rsidP="00BD6767">
      <w:pPr>
        <w:rPr>
          <w:rtl/>
        </w:rPr>
      </w:pPr>
      <w:bookmarkStart w:id="10270" w:name="_ETM_Q60_372850"/>
      <w:bookmarkEnd w:id="10270"/>
    </w:p>
    <w:p w:rsidR="00A65596" w:rsidRDefault="00A65596" w:rsidP="00BD6767">
      <w:pPr>
        <w:pStyle w:val="af6"/>
        <w:keepNext/>
        <w:rPr>
          <w:rtl/>
        </w:rPr>
      </w:pPr>
      <w:bookmarkStart w:id="10271" w:name="ET_yor_6688_53"/>
      <w:r w:rsidRPr="00B16956">
        <w:rPr>
          <w:rStyle w:val="TagStyle"/>
          <w:rtl/>
        </w:rPr>
        <w:t xml:space="preserve"> &lt;&lt; יור &gt;&gt;</w:t>
      </w:r>
      <w:r w:rsidRPr="00B23C92">
        <w:rPr>
          <w:rStyle w:val="TagStyle"/>
          <w:rtl/>
        </w:rPr>
        <w:t xml:space="preserve"> </w:t>
      </w:r>
      <w:r>
        <w:rPr>
          <w:rtl/>
        </w:rPr>
        <w:t>היו"ר יעקב מרגי:</w:t>
      </w:r>
      <w:r w:rsidRPr="00B23C92">
        <w:rPr>
          <w:rStyle w:val="TagStyle"/>
          <w:rtl/>
        </w:rPr>
        <w:t xml:space="preserve"> </w:t>
      </w:r>
      <w:r w:rsidRPr="00B16956">
        <w:rPr>
          <w:rStyle w:val="TagStyle"/>
          <w:rtl/>
        </w:rPr>
        <w:t>&lt;&lt; יור &gt;&gt;</w:t>
      </w:r>
      <w:r>
        <w:rPr>
          <w:rtl/>
        </w:rPr>
        <w:t xml:space="preserve"> </w:t>
      </w:r>
      <w:bookmarkEnd w:id="10271"/>
    </w:p>
    <w:p w:rsidR="00A65596" w:rsidRDefault="00A65596" w:rsidP="00AC5E2B">
      <w:pPr>
        <w:rPr>
          <w:rtl/>
        </w:rPr>
      </w:pPr>
    </w:p>
    <w:p w:rsidR="00A65596" w:rsidRDefault="00A65596" w:rsidP="00BD6767">
      <w:pPr>
        <w:rPr>
          <w:rtl/>
        </w:rPr>
      </w:pPr>
      <w:bookmarkStart w:id="10272" w:name="_ETM_Q60_369203"/>
      <w:bookmarkEnd w:id="10272"/>
      <w:r>
        <w:rPr>
          <w:rFonts w:hint="cs"/>
          <w:rtl/>
        </w:rPr>
        <w:t xml:space="preserve">24. רגע, רגע, רגע. </w:t>
      </w:r>
    </w:p>
    <w:p w:rsidR="00A65596" w:rsidRDefault="00A65596" w:rsidP="00BD6767">
      <w:pPr>
        <w:rPr>
          <w:rtl/>
        </w:rPr>
      </w:pPr>
    </w:p>
    <w:p w:rsidR="00A65596" w:rsidRDefault="00A65596" w:rsidP="00BD6767">
      <w:pPr>
        <w:rPr>
          <w:rtl/>
        </w:rPr>
      </w:pPr>
      <w:r>
        <w:rPr>
          <w:rFonts w:hint="cs"/>
          <w:rtl/>
        </w:rPr>
        <w:t>אי לכך, כל ההסתייגויות לסעיף</w:t>
      </w:r>
      <w:bookmarkStart w:id="10273" w:name="_ETM_Q60_376110"/>
      <w:bookmarkEnd w:id="10273"/>
      <w:r>
        <w:rPr>
          <w:rFonts w:hint="cs"/>
          <w:rtl/>
        </w:rPr>
        <w:t xml:space="preserve"> 1 הוסרו, ואנחנו מצביעים על סעיף 1 לפי הנוסח הוועדה. </w:t>
      </w:r>
      <w:bookmarkStart w:id="10274" w:name="_ETM_Q60_382964"/>
      <w:bookmarkEnd w:id="10274"/>
      <w:r>
        <w:rPr>
          <w:rFonts w:hint="cs"/>
          <w:rtl/>
        </w:rPr>
        <w:t xml:space="preserve">אנחנו עוברים להצבעה. </w:t>
      </w:r>
    </w:p>
    <w:p w:rsidR="00A65596" w:rsidRPr="00B23C92" w:rsidRDefault="00A65596" w:rsidP="00BD6767">
      <w:pPr>
        <w:rPr>
          <w:rtl/>
        </w:rPr>
      </w:pPr>
    </w:p>
    <w:p w:rsidR="00A65596" w:rsidRDefault="00A65596" w:rsidP="00BD6767">
      <w:pPr>
        <w:pStyle w:val="af1"/>
        <w:keepNext/>
        <w:rPr>
          <w:rtl/>
        </w:rPr>
      </w:pPr>
      <w:r>
        <w:rPr>
          <w:rtl/>
        </w:rPr>
        <w:t>הצבעה מס'</w:t>
      </w:r>
      <w:r>
        <w:rPr>
          <w:rFonts w:hint="cs"/>
          <w:rtl/>
        </w:rPr>
        <w:t xml:space="preserve"> 11</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סעיף 1, כהצעת הוועדה</w:t>
      </w:r>
      <w:r>
        <w:rPr>
          <w:rtl/>
        </w:rPr>
        <w:t xml:space="preserve"> –</w:t>
      </w:r>
      <w:r>
        <w:rPr>
          <w:rFonts w:hint="cs"/>
          <w:rtl/>
        </w:rPr>
        <w:t xml:space="preserve"> 60</w:t>
      </w:r>
    </w:p>
    <w:p w:rsidR="00A65596" w:rsidRDefault="00A65596" w:rsidP="00BD6767">
      <w:pPr>
        <w:pStyle w:val="--"/>
        <w:keepNext/>
        <w:rPr>
          <w:rtl/>
        </w:rPr>
      </w:pPr>
      <w:r>
        <w:rPr>
          <w:rtl/>
        </w:rPr>
        <w:t xml:space="preserve">נגד – </w:t>
      </w:r>
      <w:r>
        <w:rPr>
          <w:rFonts w:hint="cs"/>
          <w:rtl/>
        </w:rPr>
        <w:t>41</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tl/>
        </w:rPr>
        <w:t>סעי</w:t>
      </w:r>
      <w:r>
        <w:rPr>
          <w:rFonts w:hint="cs"/>
          <w:rtl/>
        </w:rPr>
        <w:t xml:space="preserve">ף 1, כהצעת הוועדה, נתקבל. </w:t>
      </w:r>
    </w:p>
    <w:p w:rsidR="00A65596" w:rsidRDefault="00A65596" w:rsidP="00BD6767">
      <w:pPr>
        <w:rPr>
          <w:rtl/>
        </w:rPr>
      </w:pPr>
    </w:p>
    <w:p w:rsidR="00A65596" w:rsidRDefault="00A65596" w:rsidP="00BD6767">
      <w:pPr>
        <w:pStyle w:val="af6"/>
        <w:keepNext/>
        <w:rPr>
          <w:rtl/>
        </w:rPr>
      </w:pPr>
      <w:bookmarkStart w:id="10275" w:name="ET_yor_6688_54"/>
      <w:r w:rsidRPr="00B16956">
        <w:rPr>
          <w:rStyle w:val="TagStyle"/>
          <w:rtl/>
        </w:rPr>
        <w:t xml:space="preserve"> &lt;&lt; יור &gt;&gt;</w:t>
      </w:r>
      <w:r w:rsidRPr="00B23C92">
        <w:rPr>
          <w:rStyle w:val="TagStyle"/>
          <w:rtl/>
        </w:rPr>
        <w:t xml:space="preserve"> </w:t>
      </w:r>
      <w:r>
        <w:rPr>
          <w:rtl/>
        </w:rPr>
        <w:t>היו"ר יעקב מרגי:</w:t>
      </w:r>
      <w:r w:rsidRPr="00B23C92">
        <w:rPr>
          <w:rStyle w:val="TagStyle"/>
          <w:rtl/>
        </w:rPr>
        <w:t xml:space="preserve"> </w:t>
      </w:r>
      <w:r w:rsidRPr="00B16956">
        <w:rPr>
          <w:rStyle w:val="TagStyle"/>
          <w:rtl/>
        </w:rPr>
        <w:t>&lt;&lt; יור &gt;&gt;</w:t>
      </w:r>
      <w:r>
        <w:rPr>
          <w:rtl/>
        </w:rPr>
        <w:t xml:space="preserve"> </w:t>
      </w:r>
      <w:bookmarkEnd w:id="10275"/>
    </w:p>
    <w:p w:rsidR="00A65596" w:rsidRDefault="00A65596" w:rsidP="00AC5E2B">
      <w:pPr>
        <w:rPr>
          <w:rtl/>
        </w:rPr>
      </w:pPr>
    </w:p>
    <w:p w:rsidR="00A65596" w:rsidRDefault="00A65596" w:rsidP="00BD6767">
      <w:pPr>
        <w:rPr>
          <w:rtl/>
        </w:rPr>
      </w:pPr>
      <w:r>
        <w:rPr>
          <w:rFonts w:hint="cs"/>
          <w:rtl/>
        </w:rPr>
        <w:t xml:space="preserve">60 בעד, 41 נגד. אי לכך, אני </w:t>
      </w:r>
      <w:bookmarkStart w:id="10276" w:name="_ETM_Q60_405415"/>
      <w:bookmarkEnd w:id="10276"/>
      <w:r>
        <w:rPr>
          <w:rFonts w:hint="cs"/>
          <w:rtl/>
        </w:rPr>
        <w:t xml:space="preserve">קובע שסעיף 1, כנוסח הוועדה, אושר. </w:t>
      </w:r>
      <w:bookmarkStart w:id="10277" w:name="_ETM_Q60_408778"/>
      <w:bookmarkEnd w:id="10277"/>
    </w:p>
    <w:p w:rsidR="00A65596" w:rsidRDefault="00A65596" w:rsidP="00BD6767">
      <w:pPr>
        <w:rPr>
          <w:rtl/>
        </w:rPr>
      </w:pPr>
      <w:bookmarkStart w:id="10278" w:name="_ETM_Q60_408911"/>
      <w:bookmarkEnd w:id="10278"/>
    </w:p>
    <w:p w:rsidR="00A65596" w:rsidRPr="00B23C92" w:rsidRDefault="00A65596" w:rsidP="00BD6767">
      <w:pPr>
        <w:rPr>
          <w:rtl/>
        </w:rPr>
      </w:pPr>
      <w:bookmarkStart w:id="10279" w:name="_ETM_Q60_408964"/>
      <w:bookmarkEnd w:id="10279"/>
      <w:r>
        <w:rPr>
          <w:rFonts w:hint="cs"/>
          <w:rtl/>
        </w:rPr>
        <w:t>א</w:t>
      </w:r>
      <w:bookmarkStart w:id="10280" w:name="_ETM_Q60_409049"/>
      <w:bookmarkEnd w:id="10280"/>
      <w:r>
        <w:rPr>
          <w:rFonts w:hint="cs"/>
          <w:rtl/>
        </w:rPr>
        <w:t>נחנו עוברים להסתייגויות לסעיף</w:t>
      </w:r>
      <w:bookmarkStart w:id="10281" w:name="_ETM_Q60_410481"/>
      <w:bookmarkEnd w:id="10281"/>
      <w:r>
        <w:rPr>
          <w:rFonts w:hint="cs"/>
          <w:rtl/>
        </w:rPr>
        <w:t xml:space="preserve"> 2. </w:t>
      </w:r>
      <w:bookmarkStart w:id="10282" w:name="_ETM_Q60_412522"/>
      <w:bookmarkStart w:id="10283" w:name="_ETM_Q60_412621"/>
      <w:bookmarkEnd w:id="10282"/>
      <w:bookmarkEnd w:id="10283"/>
      <w:r>
        <w:rPr>
          <w:rFonts w:hint="cs"/>
          <w:rtl/>
        </w:rPr>
        <w:t>עוברים להצבעה על הסתייגות מס' 24. חברי הכנסת,</w:t>
      </w:r>
      <w:bookmarkStart w:id="10284" w:name="_ETM_Q60_417597"/>
      <w:bookmarkEnd w:id="10284"/>
      <w:r>
        <w:rPr>
          <w:rFonts w:hint="cs"/>
          <w:rtl/>
        </w:rPr>
        <w:t xml:space="preserve"> הצבעה. </w:t>
      </w:r>
    </w:p>
    <w:p w:rsidR="00A65596" w:rsidRDefault="00A65596" w:rsidP="00BD6767">
      <w:pPr>
        <w:rPr>
          <w:rtl/>
        </w:rPr>
      </w:pPr>
    </w:p>
    <w:p w:rsidR="00A65596" w:rsidRDefault="00A65596" w:rsidP="00BD6767">
      <w:pPr>
        <w:pStyle w:val="af1"/>
        <w:keepNext/>
        <w:rPr>
          <w:rtl/>
        </w:rPr>
      </w:pPr>
      <w:r>
        <w:rPr>
          <w:rtl/>
        </w:rPr>
        <w:t>הצבעה מס'</w:t>
      </w:r>
      <w:r>
        <w:rPr>
          <w:rFonts w:hint="cs"/>
          <w:rtl/>
        </w:rPr>
        <w:t xml:space="preserve"> 12</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42</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 xml:space="preserve">הסתייגות 24 לא נתקבלה. </w:t>
      </w:r>
    </w:p>
    <w:p w:rsidR="00A65596" w:rsidRDefault="00A65596" w:rsidP="00BD6767">
      <w:pPr>
        <w:rPr>
          <w:rtl/>
        </w:rPr>
      </w:pPr>
    </w:p>
    <w:p w:rsidR="00A65596" w:rsidRDefault="00A65596" w:rsidP="00BD6767">
      <w:pPr>
        <w:pStyle w:val="af6"/>
        <w:keepNext/>
        <w:rPr>
          <w:rtl/>
        </w:rPr>
      </w:pPr>
      <w:bookmarkStart w:id="10285" w:name="ET_yor_6688_19"/>
      <w:r w:rsidRPr="00B16956">
        <w:rPr>
          <w:rStyle w:val="TagStyle"/>
          <w:rtl/>
        </w:rPr>
        <w:t>&lt;&lt;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bookmarkEnd w:id="10285"/>
    </w:p>
    <w:p w:rsidR="00A65596" w:rsidRDefault="00A65596" w:rsidP="00AC5E2B">
      <w:pPr>
        <w:rPr>
          <w:rtl/>
        </w:rPr>
      </w:pPr>
    </w:p>
    <w:p w:rsidR="00A65596" w:rsidRDefault="00A65596" w:rsidP="00BD6767">
      <w:pPr>
        <w:rPr>
          <w:rtl/>
        </w:rPr>
      </w:pPr>
      <w:r>
        <w:rPr>
          <w:rFonts w:hint="cs"/>
          <w:rtl/>
        </w:rPr>
        <w:t xml:space="preserve">42 בעד, 59 נגד. ההסתייגות </w:t>
      </w:r>
      <w:bookmarkStart w:id="10286" w:name="_ETM_Q60_433397"/>
      <w:bookmarkEnd w:id="10286"/>
      <w:r>
        <w:rPr>
          <w:rFonts w:hint="cs"/>
          <w:rtl/>
        </w:rPr>
        <w:t xml:space="preserve">לא עברה. </w:t>
      </w:r>
    </w:p>
    <w:p w:rsidR="00A65596" w:rsidRDefault="00A65596" w:rsidP="00BD6767">
      <w:pPr>
        <w:rPr>
          <w:rtl/>
        </w:rPr>
      </w:pPr>
    </w:p>
    <w:p w:rsidR="00A65596" w:rsidRDefault="00A65596" w:rsidP="00BD6767">
      <w:pPr>
        <w:rPr>
          <w:rtl/>
        </w:rPr>
      </w:pPr>
      <w:r>
        <w:rPr>
          <w:rFonts w:hint="cs"/>
          <w:rtl/>
        </w:rPr>
        <w:t xml:space="preserve">עוברים להסתייגות מס' 26. </w:t>
      </w:r>
      <w:bookmarkStart w:id="10287" w:name="_ETM_Q60_435566"/>
      <w:bookmarkStart w:id="10288" w:name="_ETM_Q60_435709"/>
      <w:bookmarkEnd w:id="10287"/>
      <w:bookmarkEnd w:id="10288"/>
      <w:r>
        <w:rPr>
          <w:rFonts w:hint="cs"/>
          <w:rtl/>
        </w:rPr>
        <w:t xml:space="preserve">הצבעה. </w:t>
      </w:r>
      <w:bookmarkStart w:id="10289" w:name="_ETM_Q60_441128"/>
      <w:bookmarkEnd w:id="10289"/>
    </w:p>
    <w:p w:rsidR="00A65596" w:rsidRPr="00B23C92" w:rsidRDefault="00A65596" w:rsidP="00BD6767">
      <w:pPr>
        <w:rPr>
          <w:rtl/>
        </w:rPr>
      </w:pPr>
      <w:bookmarkStart w:id="10290" w:name="_ETM_Q60_441244"/>
      <w:bookmarkEnd w:id="10290"/>
    </w:p>
    <w:p w:rsidR="00A65596" w:rsidRDefault="00A65596" w:rsidP="00BD6767">
      <w:pPr>
        <w:pStyle w:val="af1"/>
        <w:keepNext/>
        <w:rPr>
          <w:rtl/>
        </w:rPr>
      </w:pPr>
      <w:r>
        <w:rPr>
          <w:rtl/>
        </w:rPr>
        <w:t>הצבעה מס'</w:t>
      </w:r>
      <w:r>
        <w:rPr>
          <w:rFonts w:hint="cs"/>
          <w:rtl/>
        </w:rPr>
        <w:t xml:space="preserve"> 13</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Pr="00E97282" w:rsidRDefault="00A65596" w:rsidP="00BD6767">
      <w:pPr>
        <w:pStyle w:val="af2"/>
        <w:rPr>
          <w:rtl/>
        </w:rPr>
      </w:pPr>
      <w:r>
        <w:rPr>
          <w:rFonts w:hint="cs"/>
          <w:rtl/>
        </w:rPr>
        <w:t xml:space="preserve">הסתייגות 26 לא נתקבלה. </w:t>
      </w:r>
    </w:p>
    <w:p w:rsidR="00A65596" w:rsidRDefault="00A65596" w:rsidP="00BD6767">
      <w:pPr>
        <w:rPr>
          <w:rtl/>
        </w:rPr>
      </w:pPr>
    </w:p>
    <w:p w:rsidR="00A65596" w:rsidRDefault="00A65596" w:rsidP="00BD6767">
      <w:pPr>
        <w:pStyle w:val="af6"/>
        <w:keepNext/>
        <w:rPr>
          <w:rtl/>
        </w:rPr>
      </w:pPr>
      <w:bookmarkStart w:id="10291" w:name="ET_yor_6688_23"/>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bookmarkEnd w:id="10291"/>
    </w:p>
    <w:p w:rsidR="00A65596" w:rsidRDefault="00A65596" w:rsidP="00AC5E2B">
      <w:pPr>
        <w:rPr>
          <w:rtl/>
        </w:rPr>
      </w:pPr>
    </w:p>
    <w:p w:rsidR="00A65596" w:rsidRDefault="00A65596" w:rsidP="00BD6767">
      <w:pPr>
        <w:rPr>
          <w:rtl/>
        </w:rPr>
      </w:pPr>
      <w:bookmarkStart w:id="10292" w:name="_ETM_Q60_452587"/>
      <w:bookmarkStart w:id="10293" w:name="_ETM_Q60_452725"/>
      <w:bookmarkEnd w:id="10292"/>
      <w:bookmarkEnd w:id="10293"/>
      <w:r>
        <w:rPr>
          <w:rFonts w:hint="cs"/>
          <w:rtl/>
        </w:rPr>
        <w:t xml:space="preserve">41 בעד, 59 נגד. ההסתייגות לא עברה. </w:t>
      </w:r>
      <w:bookmarkStart w:id="10294" w:name="_ETM_Q60_458775"/>
      <w:bookmarkEnd w:id="10294"/>
    </w:p>
    <w:p w:rsidR="00A65596" w:rsidRDefault="00A65596" w:rsidP="00BD6767">
      <w:pPr>
        <w:rPr>
          <w:rtl/>
        </w:rPr>
      </w:pPr>
      <w:bookmarkStart w:id="10295" w:name="_ETM_Q60_458876"/>
      <w:bookmarkStart w:id="10296" w:name="_ETM_Q60_458911"/>
      <w:bookmarkEnd w:id="10295"/>
      <w:bookmarkEnd w:id="10296"/>
    </w:p>
    <w:p w:rsidR="00A65596" w:rsidRDefault="00A65596" w:rsidP="00BD6767">
      <w:pPr>
        <w:rPr>
          <w:rtl/>
        </w:rPr>
      </w:pPr>
      <w:bookmarkStart w:id="10297" w:name="_ETM_Q60_459020"/>
      <w:bookmarkEnd w:id="10297"/>
      <w:r>
        <w:rPr>
          <w:rFonts w:hint="cs"/>
          <w:rtl/>
        </w:rPr>
        <w:t xml:space="preserve">עוברים להצבעה </w:t>
      </w:r>
      <w:bookmarkStart w:id="10298" w:name="_ETM_Q60_459139"/>
      <w:bookmarkEnd w:id="10298"/>
      <w:r>
        <w:rPr>
          <w:rFonts w:hint="cs"/>
          <w:rtl/>
        </w:rPr>
        <w:t xml:space="preserve">על הסתייגות 28. </w:t>
      </w:r>
      <w:bookmarkStart w:id="10299" w:name="_ETM_Q60_464616"/>
      <w:bookmarkStart w:id="10300" w:name="_ETM_Q60_464742"/>
      <w:bookmarkEnd w:id="10299"/>
      <w:bookmarkEnd w:id="10300"/>
      <w:r>
        <w:rPr>
          <w:rFonts w:hint="cs"/>
          <w:rtl/>
        </w:rPr>
        <w:t xml:space="preserve">חברי הכנסת, הצבעה על הסתייגות 28. </w:t>
      </w:r>
      <w:bookmarkStart w:id="10301" w:name="_ETM_Q60_467991"/>
      <w:bookmarkEnd w:id="10301"/>
    </w:p>
    <w:p w:rsidR="00A65596" w:rsidRPr="00B23C92" w:rsidRDefault="00A65596" w:rsidP="00BD6767">
      <w:pPr>
        <w:rPr>
          <w:rtl/>
        </w:rPr>
      </w:pPr>
      <w:bookmarkStart w:id="10302" w:name="_ETM_Q60_468127"/>
      <w:bookmarkEnd w:id="10302"/>
    </w:p>
    <w:p w:rsidR="00A65596" w:rsidRDefault="00A65596" w:rsidP="00BD6767">
      <w:pPr>
        <w:pStyle w:val="af1"/>
        <w:keepNext/>
        <w:rPr>
          <w:rtl/>
        </w:rPr>
      </w:pPr>
      <w:r>
        <w:rPr>
          <w:rtl/>
        </w:rPr>
        <w:t>הצבעה מס'</w:t>
      </w:r>
      <w:r>
        <w:rPr>
          <w:rFonts w:hint="cs"/>
          <w:rtl/>
        </w:rPr>
        <w:t xml:space="preserve"> 14</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 xml:space="preserve">הסתייגות 28 לא נתקבלה. </w:t>
      </w:r>
    </w:p>
    <w:p w:rsidR="00A65596" w:rsidRPr="005F6A54" w:rsidRDefault="00A65596" w:rsidP="00BD6767">
      <w:pPr>
        <w:rPr>
          <w:rtl/>
        </w:rPr>
      </w:pPr>
    </w:p>
    <w:p w:rsidR="00A65596" w:rsidRDefault="00A65596" w:rsidP="00BD6767">
      <w:pPr>
        <w:pStyle w:val="af6"/>
        <w:keepNext/>
        <w:rPr>
          <w:rtl/>
        </w:rPr>
      </w:pPr>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41 בעד, 59 נגד. ההסתייגות לא עברה. </w:t>
      </w:r>
    </w:p>
    <w:p w:rsidR="00A65596" w:rsidRDefault="00A65596" w:rsidP="00BD6767">
      <w:pPr>
        <w:rPr>
          <w:rtl/>
        </w:rPr>
      </w:pPr>
    </w:p>
    <w:p w:rsidR="00A65596" w:rsidRDefault="00A65596" w:rsidP="00BD6767">
      <w:pPr>
        <w:rPr>
          <w:rtl/>
        </w:rPr>
      </w:pPr>
      <w:bookmarkStart w:id="10303" w:name="_ETM_Q60_483990"/>
      <w:bookmarkStart w:id="10304" w:name="_ETM_Q60_484116"/>
      <w:bookmarkEnd w:id="10303"/>
      <w:bookmarkEnd w:id="10304"/>
      <w:r>
        <w:rPr>
          <w:rFonts w:hint="cs"/>
          <w:rtl/>
        </w:rPr>
        <w:t>חברי הכנסת</w:t>
      </w:r>
      <w:bookmarkStart w:id="10305" w:name="_ETM_Q60_483591"/>
      <w:bookmarkEnd w:id="10305"/>
      <w:r>
        <w:rPr>
          <w:rFonts w:hint="cs"/>
          <w:rtl/>
        </w:rPr>
        <w:t xml:space="preserve"> עוברים להצבעה על הסתייגות 34. הצבעה. </w:t>
      </w:r>
    </w:p>
    <w:p w:rsidR="00A65596" w:rsidRDefault="00A65596" w:rsidP="00BD6767">
      <w:pPr>
        <w:rPr>
          <w:rtl/>
        </w:rPr>
      </w:pPr>
      <w:bookmarkStart w:id="10306" w:name="_ETM_Q60_485832"/>
      <w:bookmarkStart w:id="10307" w:name="_ETM_Q60_485947"/>
      <w:bookmarkEnd w:id="10306"/>
      <w:bookmarkEnd w:id="10307"/>
    </w:p>
    <w:p w:rsidR="00A65596" w:rsidRDefault="00A65596" w:rsidP="00BD6767">
      <w:pPr>
        <w:pStyle w:val="af1"/>
        <w:keepNext/>
        <w:rPr>
          <w:rtl/>
        </w:rPr>
      </w:pPr>
      <w:r>
        <w:rPr>
          <w:rtl/>
        </w:rPr>
        <w:t>הצבעה מס'</w:t>
      </w:r>
      <w:r>
        <w:rPr>
          <w:rFonts w:hint="cs"/>
          <w:rtl/>
        </w:rPr>
        <w:t xml:space="preserve"> 15</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Pr="00E97282" w:rsidRDefault="00A65596" w:rsidP="00BD6767">
      <w:pPr>
        <w:pStyle w:val="af2"/>
        <w:rPr>
          <w:rtl/>
        </w:rPr>
      </w:pPr>
      <w:r>
        <w:rPr>
          <w:rFonts w:hint="cs"/>
          <w:rtl/>
        </w:rPr>
        <w:t>הסתייגות 34 לא נתקבלה.</w:t>
      </w:r>
      <w:bookmarkStart w:id="10308" w:name="_ETM_Q60_502696"/>
      <w:bookmarkEnd w:id="10308"/>
      <w:r>
        <w:rPr>
          <w:rFonts w:hint="cs"/>
          <w:rtl/>
        </w:rPr>
        <w:t xml:space="preserve"> </w:t>
      </w:r>
    </w:p>
    <w:p w:rsidR="00A65596" w:rsidRDefault="00A65596" w:rsidP="00BD6767">
      <w:pPr>
        <w:rPr>
          <w:rtl/>
        </w:rPr>
      </w:pPr>
    </w:p>
    <w:p w:rsidR="00A65596" w:rsidRDefault="00A65596" w:rsidP="00BD6767">
      <w:pPr>
        <w:pStyle w:val="af6"/>
        <w:keepNext/>
        <w:rPr>
          <w:rtl/>
        </w:rPr>
      </w:pPr>
      <w:bookmarkStart w:id="10309" w:name="ET_yor_6688_27"/>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bookmarkEnd w:id="10309"/>
    </w:p>
    <w:p w:rsidR="00A65596" w:rsidRDefault="00A65596" w:rsidP="00AC5E2B">
      <w:pPr>
        <w:rPr>
          <w:rtl/>
        </w:rPr>
      </w:pPr>
    </w:p>
    <w:p w:rsidR="00A65596" w:rsidRDefault="00A65596" w:rsidP="00BD6767">
      <w:pPr>
        <w:rPr>
          <w:rtl/>
        </w:rPr>
      </w:pPr>
      <w:r>
        <w:rPr>
          <w:rFonts w:hint="cs"/>
          <w:rtl/>
        </w:rPr>
        <w:t xml:space="preserve">41 בעד, 59 נגד. ההסתייגות לא עברה. </w:t>
      </w:r>
    </w:p>
    <w:p w:rsidR="00A65596" w:rsidRDefault="00A65596" w:rsidP="00BD6767">
      <w:pPr>
        <w:rPr>
          <w:rtl/>
        </w:rPr>
      </w:pPr>
      <w:bookmarkStart w:id="10310" w:name="_ETM_Q60_507335"/>
      <w:bookmarkStart w:id="10311" w:name="_ETM_Q60_507455"/>
      <w:bookmarkStart w:id="10312" w:name="_ETM_Q60_507500"/>
      <w:bookmarkStart w:id="10313" w:name="_ETM_Q60_507592"/>
      <w:bookmarkEnd w:id="10310"/>
      <w:bookmarkEnd w:id="10311"/>
      <w:bookmarkEnd w:id="10312"/>
      <w:bookmarkEnd w:id="10313"/>
    </w:p>
    <w:p w:rsidR="00A65596" w:rsidRDefault="00A65596" w:rsidP="00BD6767">
      <w:pPr>
        <w:rPr>
          <w:rtl/>
        </w:rPr>
      </w:pPr>
      <w:r>
        <w:rPr>
          <w:rFonts w:hint="cs"/>
          <w:rtl/>
        </w:rPr>
        <w:t xml:space="preserve">נעבור להצבעה על </w:t>
      </w:r>
      <w:bookmarkStart w:id="10314" w:name="_ETM_Q60_508041"/>
      <w:bookmarkEnd w:id="10314"/>
      <w:r>
        <w:rPr>
          <w:rFonts w:hint="cs"/>
          <w:rtl/>
        </w:rPr>
        <w:t xml:space="preserve">הסתייגות מס' 45. חברי הכנסת, הצבעה על הסתייגות מס' 45. הצבעה. </w:t>
      </w:r>
      <w:bookmarkStart w:id="10315" w:name="_ETM_Q60_520685"/>
      <w:bookmarkEnd w:id="10315"/>
    </w:p>
    <w:p w:rsidR="00A65596" w:rsidRDefault="00A65596" w:rsidP="00BD6767">
      <w:pPr>
        <w:rPr>
          <w:rtl/>
        </w:rPr>
      </w:pPr>
      <w:bookmarkStart w:id="10316" w:name="_ETM_Q60_520933"/>
      <w:bookmarkStart w:id="10317" w:name="_ETM_Q60_521058"/>
      <w:bookmarkEnd w:id="10316"/>
      <w:bookmarkEnd w:id="10317"/>
    </w:p>
    <w:p w:rsidR="00A65596" w:rsidRDefault="00A65596" w:rsidP="00BD6767">
      <w:pPr>
        <w:pStyle w:val="af1"/>
        <w:keepNext/>
        <w:rPr>
          <w:rtl/>
        </w:rPr>
      </w:pPr>
      <w:r>
        <w:rPr>
          <w:rtl/>
        </w:rPr>
        <w:t>הצבעה מס'</w:t>
      </w:r>
      <w:r>
        <w:rPr>
          <w:rFonts w:hint="cs"/>
          <w:rtl/>
        </w:rPr>
        <w:t xml:space="preserve"> 16</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Pr="00E97282" w:rsidRDefault="00A65596" w:rsidP="00BD6767">
      <w:pPr>
        <w:pStyle w:val="af2"/>
        <w:rPr>
          <w:rtl/>
        </w:rPr>
      </w:pPr>
      <w:r>
        <w:rPr>
          <w:rFonts w:hint="cs"/>
          <w:rtl/>
        </w:rPr>
        <w:t xml:space="preserve">הסתייגות 45 לא נתקבלה. </w:t>
      </w:r>
    </w:p>
    <w:p w:rsidR="00A65596" w:rsidRDefault="00A65596" w:rsidP="00BD6767">
      <w:pPr>
        <w:rPr>
          <w:rtl/>
        </w:rPr>
      </w:pPr>
    </w:p>
    <w:p w:rsidR="00A65596" w:rsidRDefault="00A65596" w:rsidP="00BD6767">
      <w:pPr>
        <w:pStyle w:val="af6"/>
        <w:keepNext/>
        <w:rPr>
          <w:rtl/>
        </w:rPr>
      </w:pPr>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41 בעד, נגד </w:t>
      </w:r>
      <w:r>
        <w:rPr>
          <w:rtl/>
        </w:rPr>
        <w:t>–</w:t>
      </w:r>
      <w:r>
        <w:rPr>
          <w:rFonts w:hint="cs"/>
          <w:rtl/>
        </w:rPr>
        <w:t xml:space="preserve"> 59. אי לכך,</w:t>
      </w:r>
      <w:bookmarkStart w:id="10318" w:name="_ETM_Q60_538684"/>
      <w:bookmarkEnd w:id="10318"/>
      <w:r>
        <w:rPr>
          <w:rFonts w:hint="cs"/>
          <w:rtl/>
        </w:rPr>
        <w:t xml:space="preserve"> אני קובע שההסתייגות לא עברה. </w:t>
      </w:r>
      <w:bookmarkStart w:id="10319" w:name="_ETM_Q60_538065"/>
      <w:bookmarkEnd w:id="10319"/>
    </w:p>
    <w:p w:rsidR="00A65596" w:rsidRDefault="00A65596" w:rsidP="00BD6767">
      <w:pPr>
        <w:rPr>
          <w:rtl/>
        </w:rPr>
      </w:pPr>
      <w:bookmarkStart w:id="10320" w:name="_ETM_Q60_538177"/>
      <w:bookmarkStart w:id="10321" w:name="_ETM_Q60_538218"/>
      <w:bookmarkEnd w:id="10320"/>
      <w:bookmarkEnd w:id="10321"/>
    </w:p>
    <w:p w:rsidR="00A65596" w:rsidRDefault="00A65596" w:rsidP="00BD6767">
      <w:pPr>
        <w:rPr>
          <w:rtl/>
        </w:rPr>
      </w:pPr>
      <w:bookmarkStart w:id="10322" w:name="_ETM_Q60_538320"/>
      <w:bookmarkEnd w:id="10322"/>
      <w:r>
        <w:rPr>
          <w:rFonts w:hint="cs"/>
          <w:rtl/>
        </w:rPr>
        <w:t>אנחנו עוברים להצבעה על הסתייגות מס'</w:t>
      </w:r>
      <w:bookmarkStart w:id="10323" w:name="_ETM_Q60_541985"/>
      <w:bookmarkEnd w:id="10323"/>
      <w:r>
        <w:rPr>
          <w:rFonts w:hint="cs"/>
          <w:rtl/>
        </w:rPr>
        <w:t xml:space="preserve"> 47. הצבעה. </w:t>
      </w:r>
    </w:p>
    <w:p w:rsidR="00A65596" w:rsidRDefault="00A65596" w:rsidP="00BD6767">
      <w:pPr>
        <w:rPr>
          <w:rtl/>
        </w:rPr>
      </w:pPr>
    </w:p>
    <w:p w:rsidR="00A65596" w:rsidRDefault="00A65596" w:rsidP="00BD6767">
      <w:pPr>
        <w:pStyle w:val="af1"/>
        <w:keepNext/>
        <w:rPr>
          <w:rtl/>
        </w:rPr>
      </w:pPr>
      <w:r>
        <w:rPr>
          <w:rtl/>
        </w:rPr>
        <w:t>הצבעה מס'</w:t>
      </w:r>
      <w:r>
        <w:rPr>
          <w:rFonts w:hint="cs"/>
          <w:rtl/>
        </w:rPr>
        <w:t xml:space="preserve"> 17</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Pr="00E97282" w:rsidRDefault="00A65596" w:rsidP="00BD6767">
      <w:pPr>
        <w:pStyle w:val="af2"/>
        <w:rPr>
          <w:rtl/>
        </w:rPr>
      </w:pPr>
      <w:r>
        <w:rPr>
          <w:rFonts w:hint="cs"/>
          <w:rtl/>
        </w:rPr>
        <w:t xml:space="preserve">הסתייגות 47 לא נתקבלה. </w:t>
      </w:r>
    </w:p>
    <w:p w:rsidR="00A65596" w:rsidRDefault="00A65596" w:rsidP="00BD6767">
      <w:pPr>
        <w:rPr>
          <w:rtl/>
        </w:rPr>
      </w:pPr>
    </w:p>
    <w:p w:rsidR="00A65596" w:rsidRDefault="00A65596" w:rsidP="00BD6767">
      <w:pPr>
        <w:pStyle w:val="af6"/>
        <w:keepNext/>
        <w:rPr>
          <w:rtl/>
        </w:rPr>
      </w:pPr>
      <w:bookmarkStart w:id="10324" w:name="ET_yor_6688_33"/>
      <w:r w:rsidRPr="00B16956">
        <w:rPr>
          <w:rStyle w:val="TagStyle"/>
          <w:rtl/>
        </w:rPr>
        <w:t xml:space="preserve"> &lt;&lt; יור &gt;&gt;</w:t>
      </w:r>
      <w:r w:rsidRPr="00E97282">
        <w:rPr>
          <w:rStyle w:val="TagStyle"/>
          <w:rtl/>
        </w:rPr>
        <w:t xml:space="preserve"> </w:t>
      </w:r>
      <w:r>
        <w:rPr>
          <w:rtl/>
        </w:rPr>
        <w:t>היו"ר יעקב מרגי:</w:t>
      </w:r>
      <w:r w:rsidRPr="00E97282">
        <w:rPr>
          <w:rStyle w:val="TagStyle"/>
          <w:rtl/>
        </w:rPr>
        <w:t xml:space="preserve"> </w:t>
      </w:r>
      <w:r w:rsidRPr="00B16956">
        <w:rPr>
          <w:rStyle w:val="TagStyle"/>
          <w:rtl/>
        </w:rPr>
        <w:t>&lt;&lt; יור &gt;&gt;</w:t>
      </w:r>
      <w:r>
        <w:rPr>
          <w:rtl/>
        </w:rPr>
        <w:t xml:space="preserve"> </w:t>
      </w:r>
      <w:bookmarkEnd w:id="10324"/>
    </w:p>
    <w:p w:rsidR="00A65596" w:rsidRDefault="00A65596" w:rsidP="00AC5E2B">
      <w:pPr>
        <w:rPr>
          <w:rtl/>
        </w:rPr>
      </w:pPr>
    </w:p>
    <w:p w:rsidR="00A65596" w:rsidRDefault="00A65596" w:rsidP="00BD6767">
      <w:pPr>
        <w:rPr>
          <w:rtl/>
        </w:rPr>
      </w:pPr>
      <w:r>
        <w:rPr>
          <w:rFonts w:hint="cs"/>
          <w:rtl/>
        </w:rPr>
        <w:t>41 בעד, 59 נגד.</w:t>
      </w:r>
      <w:bookmarkStart w:id="10325" w:name="_ETM_Q60_562371"/>
      <w:bookmarkEnd w:id="10325"/>
      <w:r>
        <w:rPr>
          <w:rFonts w:hint="cs"/>
          <w:rtl/>
        </w:rPr>
        <w:t xml:space="preserve"> ההסתייגות לא עברה. </w:t>
      </w:r>
    </w:p>
    <w:p w:rsidR="00A65596" w:rsidRDefault="00A65596" w:rsidP="00BD6767">
      <w:pPr>
        <w:rPr>
          <w:rtl/>
        </w:rPr>
      </w:pPr>
    </w:p>
    <w:p w:rsidR="00A65596" w:rsidRDefault="00A65596" w:rsidP="00BD6767">
      <w:pPr>
        <w:rPr>
          <w:rtl/>
        </w:rPr>
      </w:pPr>
      <w:r>
        <w:rPr>
          <w:rFonts w:hint="cs"/>
          <w:rtl/>
        </w:rPr>
        <w:t>אי לכך, משהוסרו כל ההסתייגויות לסעיף 2,</w:t>
      </w:r>
      <w:bookmarkStart w:id="10326" w:name="_ETM_Q60_568509"/>
      <w:bookmarkEnd w:id="10326"/>
      <w:r>
        <w:rPr>
          <w:rFonts w:hint="cs"/>
          <w:rtl/>
        </w:rPr>
        <w:t xml:space="preserve"> אנחנו מצביעים על סעיף מס' 2 כנוסח הוועדה. חברי הכנסת,</w:t>
      </w:r>
      <w:bookmarkStart w:id="10327" w:name="_ETM_Q60_580572"/>
      <w:bookmarkEnd w:id="10327"/>
      <w:r>
        <w:rPr>
          <w:rFonts w:hint="cs"/>
          <w:rtl/>
        </w:rPr>
        <w:t xml:space="preserve"> הצבעה. </w:t>
      </w:r>
    </w:p>
    <w:p w:rsidR="00A65596" w:rsidRDefault="00A65596" w:rsidP="00BD6767">
      <w:pPr>
        <w:rPr>
          <w:rtl/>
        </w:rPr>
      </w:pPr>
    </w:p>
    <w:p w:rsidR="00A65596" w:rsidRDefault="00A65596" w:rsidP="00BD6767">
      <w:pPr>
        <w:pStyle w:val="af1"/>
        <w:keepNext/>
        <w:rPr>
          <w:rtl/>
        </w:rPr>
      </w:pPr>
      <w:r>
        <w:rPr>
          <w:rtl/>
        </w:rPr>
        <w:t>הצבעה מס'</w:t>
      </w:r>
      <w:r>
        <w:rPr>
          <w:rFonts w:hint="cs"/>
          <w:rtl/>
        </w:rPr>
        <w:t xml:space="preserve"> 18</w:t>
      </w:r>
    </w:p>
    <w:p w:rsidR="00A65596" w:rsidRDefault="00A65596" w:rsidP="00BD6767">
      <w:pPr>
        <w:pStyle w:val="--"/>
        <w:keepNext/>
        <w:rPr>
          <w:rtl/>
        </w:rPr>
      </w:pPr>
    </w:p>
    <w:p w:rsidR="00A65596" w:rsidRDefault="00A65596" w:rsidP="00BD6767">
      <w:pPr>
        <w:pStyle w:val="--"/>
        <w:keepNext/>
        <w:rPr>
          <w:rtl/>
        </w:rPr>
      </w:pPr>
      <w:r>
        <w:rPr>
          <w:rtl/>
        </w:rPr>
        <w:t>בעד סעי</w:t>
      </w:r>
      <w:r>
        <w:rPr>
          <w:rFonts w:hint="cs"/>
          <w:rtl/>
        </w:rPr>
        <w:t>ף 2, כהצעת הוועדה</w:t>
      </w:r>
      <w:r>
        <w:rPr>
          <w:rtl/>
        </w:rPr>
        <w:t xml:space="preserve"> –</w:t>
      </w:r>
      <w:r>
        <w:rPr>
          <w:rFonts w:hint="cs"/>
          <w:rtl/>
        </w:rPr>
        <w:t xml:space="preserve"> 59</w:t>
      </w:r>
    </w:p>
    <w:p w:rsidR="00A65596" w:rsidRDefault="00A65596" w:rsidP="00BD6767">
      <w:pPr>
        <w:pStyle w:val="--"/>
        <w:keepNext/>
        <w:rPr>
          <w:rtl/>
        </w:rPr>
      </w:pPr>
      <w:r>
        <w:rPr>
          <w:rtl/>
        </w:rPr>
        <w:t xml:space="preserve">נגד – </w:t>
      </w:r>
      <w:r>
        <w:rPr>
          <w:rFonts w:hint="cs"/>
          <w:rtl/>
        </w:rPr>
        <w:t>41</w:t>
      </w:r>
    </w:p>
    <w:p w:rsidR="00A65596" w:rsidRDefault="00A65596" w:rsidP="00BD6767">
      <w:pPr>
        <w:pStyle w:val="--"/>
        <w:keepNext/>
        <w:rPr>
          <w:rtl/>
        </w:rPr>
      </w:pPr>
      <w:r>
        <w:rPr>
          <w:rtl/>
        </w:rPr>
        <w:t xml:space="preserve">נמנעים – </w:t>
      </w:r>
      <w:r>
        <w:rPr>
          <w:rFonts w:hint="cs"/>
          <w:rtl/>
        </w:rPr>
        <w:t>אין</w:t>
      </w:r>
    </w:p>
    <w:p w:rsidR="00A65596" w:rsidRPr="00D75C3C" w:rsidRDefault="00A65596" w:rsidP="00BD6767">
      <w:pPr>
        <w:pStyle w:val="af2"/>
        <w:rPr>
          <w:rtl/>
        </w:rPr>
      </w:pPr>
      <w:r>
        <w:rPr>
          <w:rFonts w:hint="cs"/>
          <w:rtl/>
        </w:rPr>
        <w:t xml:space="preserve">סעיף 2, כהצעת הוועדה, נתקבל. </w:t>
      </w:r>
    </w:p>
    <w:p w:rsidR="00A65596" w:rsidRDefault="00A65596" w:rsidP="00BD6767">
      <w:pPr>
        <w:rPr>
          <w:rtl/>
        </w:rPr>
      </w:pPr>
    </w:p>
    <w:p w:rsidR="00A65596" w:rsidRDefault="00A65596" w:rsidP="00BD6767">
      <w:pPr>
        <w:pStyle w:val="af6"/>
        <w:keepNext/>
        <w:rPr>
          <w:rtl/>
        </w:rPr>
      </w:pPr>
      <w:bookmarkStart w:id="10328" w:name="ET_yor_6688_34"/>
      <w:r w:rsidRPr="00B16956">
        <w:rPr>
          <w:rStyle w:val="TagStyle"/>
          <w:rtl/>
        </w:rPr>
        <w:t xml:space="preserve"> &lt;&lt; יור &gt;&gt;</w:t>
      </w:r>
      <w:r w:rsidRPr="00D75C3C">
        <w:rPr>
          <w:rStyle w:val="TagStyle"/>
          <w:rtl/>
        </w:rPr>
        <w:t xml:space="preserve"> </w:t>
      </w:r>
      <w:r>
        <w:rPr>
          <w:rtl/>
        </w:rPr>
        <w:t>היו"ר יעקב מרגי:</w:t>
      </w:r>
      <w:r w:rsidRPr="00D75C3C">
        <w:rPr>
          <w:rStyle w:val="TagStyle"/>
          <w:rtl/>
        </w:rPr>
        <w:t xml:space="preserve"> </w:t>
      </w:r>
      <w:r w:rsidRPr="00B16956">
        <w:rPr>
          <w:rStyle w:val="TagStyle"/>
          <w:rtl/>
        </w:rPr>
        <w:t>&lt;&lt; יור &gt;&gt;</w:t>
      </w:r>
      <w:r>
        <w:rPr>
          <w:rtl/>
        </w:rPr>
        <w:t xml:space="preserve"> </w:t>
      </w:r>
      <w:bookmarkEnd w:id="10328"/>
    </w:p>
    <w:p w:rsidR="00A65596" w:rsidRDefault="00A65596" w:rsidP="00AC5E2B">
      <w:pPr>
        <w:rPr>
          <w:rtl/>
        </w:rPr>
      </w:pPr>
    </w:p>
    <w:p w:rsidR="00A65596" w:rsidRDefault="00A65596" w:rsidP="00BD6767">
      <w:pPr>
        <w:rPr>
          <w:rtl/>
        </w:rPr>
      </w:pPr>
      <w:r>
        <w:rPr>
          <w:rFonts w:hint="cs"/>
          <w:rtl/>
        </w:rPr>
        <w:t>בעד</w:t>
      </w:r>
      <w:bookmarkStart w:id="10329" w:name="_ETM_Q60_595227"/>
      <w:bookmarkEnd w:id="10329"/>
      <w:r>
        <w:rPr>
          <w:rFonts w:hint="cs"/>
          <w:rtl/>
        </w:rPr>
        <w:t xml:space="preserve"> סעיף 2 כנוסח הוועדה הצביעו 59, נגד </w:t>
      </w:r>
      <w:r>
        <w:rPr>
          <w:rtl/>
        </w:rPr>
        <w:t>–</w:t>
      </w:r>
      <w:r>
        <w:rPr>
          <w:rFonts w:hint="cs"/>
          <w:rtl/>
        </w:rPr>
        <w:t xml:space="preserve"> 41. </w:t>
      </w:r>
      <w:bookmarkStart w:id="10330" w:name="_ETM_Q60_601737"/>
      <w:bookmarkEnd w:id="10330"/>
      <w:r>
        <w:rPr>
          <w:rFonts w:hint="cs"/>
          <w:rtl/>
        </w:rPr>
        <w:t>אי לכך, אני קובע שסעיף מס' 2, כנוסח הוועדה, אושר.</w:t>
      </w:r>
      <w:bookmarkStart w:id="10331" w:name="_ETM_Q60_607292"/>
      <w:bookmarkEnd w:id="10331"/>
      <w:r>
        <w:rPr>
          <w:rFonts w:hint="cs"/>
          <w:rtl/>
        </w:rPr>
        <w:t xml:space="preserve"> </w:t>
      </w:r>
    </w:p>
    <w:p w:rsidR="00A65596" w:rsidRDefault="00A65596" w:rsidP="00BD6767">
      <w:pPr>
        <w:rPr>
          <w:rtl/>
        </w:rPr>
      </w:pPr>
    </w:p>
    <w:p w:rsidR="00A65596" w:rsidRPr="00F06B7F" w:rsidRDefault="00A65596" w:rsidP="00BD6767">
      <w:pPr>
        <w:rPr>
          <w:rtl/>
        </w:rPr>
      </w:pPr>
      <w:bookmarkStart w:id="10332" w:name="_ETM_Q60_605452"/>
      <w:bookmarkEnd w:id="10332"/>
      <w:r>
        <w:rPr>
          <w:rFonts w:hint="cs"/>
          <w:rtl/>
        </w:rPr>
        <w:t>א</w:t>
      </w:r>
      <w:bookmarkStart w:id="10333" w:name="_ETM_Q60_605515"/>
      <w:bookmarkEnd w:id="10333"/>
      <w:r>
        <w:rPr>
          <w:rFonts w:hint="cs"/>
          <w:rtl/>
        </w:rPr>
        <w:t xml:space="preserve">נחנו עוברים להצבעה על הסתייגויות לסעיף 3. </w:t>
      </w:r>
      <w:bookmarkStart w:id="10334" w:name="_ETM_Q60_610231"/>
      <w:bookmarkStart w:id="10335" w:name="_ETM_Q60_610334"/>
      <w:bookmarkStart w:id="10336" w:name="_ETM_Q60_613888"/>
      <w:bookmarkEnd w:id="10334"/>
      <w:bookmarkEnd w:id="10335"/>
      <w:bookmarkEnd w:id="10336"/>
      <w:r>
        <w:rPr>
          <w:rFonts w:hint="cs"/>
          <w:rtl/>
        </w:rPr>
        <w:t>חברי הכנסת,</w:t>
      </w:r>
      <w:bookmarkStart w:id="10337" w:name="_ETM_Q60_610722"/>
      <w:bookmarkEnd w:id="10337"/>
      <w:r>
        <w:rPr>
          <w:rFonts w:hint="cs"/>
          <w:rtl/>
        </w:rPr>
        <w:t xml:space="preserve"> הצבעה על הסתייגות מס' 48. הצבעה. </w:t>
      </w:r>
    </w:p>
    <w:p w:rsidR="00A65596" w:rsidRDefault="00A65596" w:rsidP="00BD6767">
      <w:pPr>
        <w:rPr>
          <w:rtl/>
        </w:rPr>
      </w:pPr>
    </w:p>
    <w:p w:rsidR="00A65596" w:rsidRDefault="00A65596" w:rsidP="00BD6767">
      <w:pPr>
        <w:pStyle w:val="af1"/>
        <w:keepNext/>
        <w:rPr>
          <w:rtl/>
        </w:rPr>
      </w:pPr>
      <w:r>
        <w:rPr>
          <w:rtl/>
        </w:rPr>
        <w:t>הצבעה מס'</w:t>
      </w:r>
      <w:r>
        <w:rPr>
          <w:rFonts w:hint="cs"/>
          <w:rtl/>
        </w:rPr>
        <w:t xml:space="preserve"> 19</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Pr="00D75C3C" w:rsidRDefault="00A65596" w:rsidP="00BD6767">
      <w:pPr>
        <w:pStyle w:val="af2"/>
        <w:rPr>
          <w:rtl/>
        </w:rPr>
      </w:pPr>
      <w:r>
        <w:rPr>
          <w:rFonts w:hint="cs"/>
          <w:rtl/>
        </w:rPr>
        <w:t>הסתייגות 48 לא נתקבלה.</w:t>
      </w:r>
      <w:bookmarkStart w:id="10338" w:name="_ETM_Q60_620796"/>
      <w:bookmarkEnd w:id="10338"/>
      <w:r>
        <w:rPr>
          <w:rFonts w:hint="cs"/>
          <w:rtl/>
        </w:rPr>
        <w:t xml:space="preserve"> </w:t>
      </w:r>
    </w:p>
    <w:p w:rsidR="00A65596" w:rsidRPr="00E97282" w:rsidRDefault="00A65596" w:rsidP="00BD6767">
      <w:pPr>
        <w:rPr>
          <w:rtl/>
        </w:rPr>
      </w:pPr>
    </w:p>
    <w:p w:rsidR="00A65596" w:rsidRDefault="00A65596" w:rsidP="00BD6767">
      <w:pPr>
        <w:pStyle w:val="af6"/>
        <w:keepNext/>
        <w:rPr>
          <w:rtl/>
        </w:rPr>
      </w:pPr>
      <w:bookmarkStart w:id="10339" w:name="ET_yor_6688_36"/>
      <w:r w:rsidRPr="00B16956">
        <w:rPr>
          <w:rStyle w:val="TagStyle"/>
          <w:rtl/>
        </w:rPr>
        <w:t xml:space="preserve"> &lt;&lt; יור &gt;&gt;</w:t>
      </w:r>
      <w:r w:rsidRPr="00D75C3C">
        <w:rPr>
          <w:rStyle w:val="TagStyle"/>
          <w:rtl/>
        </w:rPr>
        <w:t xml:space="preserve"> </w:t>
      </w:r>
      <w:r>
        <w:rPr>
          <w:rtl/>
        </w:rPr>
        <w:t>היו"ר יעקב מרגי:</w:t>
      </w:r>
      <w:r w:rsidRPr="00D75C3C">
        <w:rPr>
          <w:rStyle w:val="TagStyle"/>
          <w:rtl/>
        </w:rPr>
        <w:t xml:space="preserve"> </w:t>
      </w:r>
      <w:r w:rsidRPr="00B16956">
        <w:rPr>
          <w:rStyle w:val="TagStyle"/>
          <w:rtl/>
        </w:rPr>
        <w:t>&lt;&lt; יור &gt;&gt;</w:t>
      </w:r>
      <w:r>
        <w:rPr>
          <w:rtl/>
        </w:rPr>
        <w:t xml:space="preserve"> </w:t>
      </w:r>
      <w:bookmarkEnd w:id="10339"/>
    </w:p>
    <w:p w:rsidR="00A65596" w:rsidRDefault="00A65596" w:rsidP="00AC5E2B">
      <w:pPr>
        <w:rPr>
          <w:rtl/>
        </w:rPr>
      </w:pPr>
    </w:p>
    <w:p w:rsidR="00A65596" w:rsidRDefault="00A65596" w:rsidP="00BD6767">
      <w:pPr>
        <w:rPr>
          <w:rtl/>
        </w:rPr>
      </w:pPr>
      <w:r>
        <w:rPr>
          <w:rFonts w:hint="cs"/>
          <w:rtl/>
        </w:rPr>
        <w:t xml:space="preserve">בעד </w:t>
      </w:r>
      <w:r>
        <w:rPr>
          <w:rtl/>
        </w:rPr>
        <w:t>–</w:t>
      </w:r>
      <w:r>
        <w:rPr>
          <w:rFonts w:hint="cs"/>
          <w:rtl/>
        </w:rPr>
        <w:t xml:space="preserve"> 41, נגד </w:t>
      </w:r>
      <w:r>
        <w:rPr>
          <w:rtl/>
        </w:rPr>
        <w:t>–</w:t>
      </w:r>
      <w:r>
        <w:rPr>
          <w:rFonts w:hint="cs"/>
          <w:rtl/>
        </w:rPr>
        <w:t xml:space="preserve"> 59. ההסתייגות לא עברה. </w:t>
      </w:r>
    </w:p>
    <w:p w:rsidR="00A65596" w:rsidRDefault="00A65596" w:rsidP="00BD6767">
      <w:pPr>
        <w:rPr>
          <w:rtl/>
        </w:rPr>
      </w:pPr>
      <w:bookmarkStart w:id="10340" w:name="_ETM_Q60_632014"/>
      <w:bookmarkStart w:id="10341" w:name="_ETM_Q60_632074"/>
      <w:bookmarkEnd w:id="10340"/>
      <w:bookmarkEnd w:id="10341"/>
    </w:p>
    <w:p w:rsidR="00A65596" w:rsidRDefault="00A65596" w:rsidP="00BD6767">
      <w:pPr>
        <w:rPr>
          <w:rtl/>
        </w:rPr>
      </w:pPr>
      <w:bookmarkStart w:id="10342" w:name="_ETM_Q60_632109"/>
      <w:bookmarkStart w:id="10343" w:name="_ETM_Q60_632206"/>
      <w:bookmarkEnd w:id="10342"/>
      <w:bookmarkEnd w:id="10343"/>
      <w:r>
        <w:rPr>
          <w:rFonts w:hint="cs"/>
          <w:rtl/>
        </w:rPr>
        <w:t>עוברים לה</w:t>
      </w:r>
      <w:bookmarkStart w:id="10344" w:name="_ETM_Q60_633182"/>
      <w:bookmarkEnd w:id="10344"/>
      <w:r>
        <w:rPr>
          <w:rFonts w:hint="cs"/>
          <w:rtl/>
        </w:rPr>
        <w:t xml:space="preserve">צבעה על הסתייגות </w:t>
      </w:r>
      <w:bookmarkStart w:id="10345" w:name="_ETM_Q60_636681"/>
      <w:bookmarkEnd w:id="10345"/>
      <w:r>
        <w:rPr>
          <w:rFonts w:hint="cs"/>
          <w:rtl/>
        </w:rPr>
        <w:t xml:space="preserve">49. חברי הכנסת, הצבעה. </w:t>
      </w:r>
      <w:bookmarkStart w:id="10346" w:name="_ETM_Q60_637424"/>
      <w:bookmarkEnd w:id="10346"/>
    </w:p>
    <w:p w:rsidR="00A65596" w:rsidRPr="00F06B7F" w:rsidRDefault="00A65596" w:rsidP="00BD6767">
      <w:pPr>
        <w:rPr>
          <w:rtl/>
        </w:rPr>
      </w:pPr>
      <w:bookmarkStart w:id="10347" w:name="_ETM_Q60_637499"/>
      <w:bookmarkEnd w:id="10347"/>
    </w:p>
    <w:p w:rsidR="00A65596" w:rsidRDefault="00A65596" w:rsidP="00BD6767">
      <w:pPr>
        <w:pStyle w:val="af1"/>
        <w:keepNext/>
        <w:rPr>
          <w:rtl/>
        </w:rPr>
      </w:pPr>
      <w:r>
        <w:rPr>
          <w:rtl/>
        </w:rPr>
        <w:t>הצבעה מס'</w:t>
      </w:r>
      <w:r>
        <w:rPr>
          <w:rFonts w:hint="cs"/>
          <w:rtl/>
        </w:rPr>
        <w:t xml:space="preserve"> 20</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 xml:space="preserve">הסתייגות 49 לא נתקבלה. </w:t>
      </w:r>
    </w:p>
    <w:p w:rsidR="00A65596" w:rsidRPr="00D75C3C" w:rsidRDefault="00A65596" w:rsidP="00BD6767">
      <w:pPr>
        <w:rPr>
          <w:rtl/>
        </w:rPr>
      </w:pPr>
    </w:p>
    <w:p w:rsidR="00A65596" w:rsidRDefault="00A65596" w:rsidP="00BD6767">
      <w:pPr>
        <w:pStyle w:val="af6"/>
        <w:keepNext/>
        <w:rPr>
          <w:rtl/>
        </w:rPr>
      </w:pPr>
      <w:bookmarkStart w:id="10348" w:name="ET_yor_6688_35"/>
      <w:r w:rsidRPr="00B16956">
        <w:rPr>
          <w:rStyle w:val="TagStyle"/>
          <w:rtl/>
        </w:rPr>
        <w:t xml:space="preserve"> &lt;&lt; יור &gt;&gt;</w:t>
      </w:r>
      <w:r w:rsidRPr="00D75C3C">
        <w:rPr>
          <w:rStyle w:val="TagStyle"/>
          <w:rtl/>
        </w:rPr>
        <w:t xml:space="preserve"> </w:t>
      </w:r>
      <w:r>
        <w:rPr>
          <w:rtl/>
        </w:rPr>
        <w:t>היו"ר יעקב מרגי:</w:t>
      </w:r>
      <w:r w:rsidRPr="00D75C3C">
        <w:rPr>
          <w:rStyle w:val="TagStyle"/>
          <w:rtl/>
        </w:rPr>
        <w:t xml:space="preserve"> </w:t>
      </w:r>
      <w:r w:rsidRPr="00B16956">
        <w:rPr>
          <w:rStyle w:val="TagStyle"/>
          <w:rtl/>
        </w:rPr>
        <w:t>&lt;&lt; יור &gt;&gt;</w:t>
      </w:r>
      <w:r>
        <w:rPr>
          <w:rtl/>
        </w:rPr>
        <w:t xml:space="preserve"> </w:t>
      </w:r>
      <w:bookmarkEnd w:id="10348"/>
    </w:p>
    <w:p w:rsidR="00A65596" w:rsidRDefault="00A65596" w:rsidP="00AC5E2B">
      <w:pPr>
        <w:rPr>
          <w:rtl/>
        </w:rPr>
      </w:pPr>
    </w:p>
    <w:p w:rsidR="00A65596" w:rsidRDefault="00A65596" w:rsidP="00BD6767">
      <w:pPr>
        <w:rPr>
          <w:rtl/>
        </w:rPr>
      </w:pPr>
      <w:r>
        <w:rPr>
          <w:rFonts w:hint="cs"/>
          <w:rtl/>
        </w:rPr>
        <w:t xml:space="preserve">41 בעד, נגד </w:t>
      </w:r>
      <w:r>
        <w:rPr>
          <w:rtl/>
        </w:rPr>
        <w:t>–</w:t>
      </w:r>
      <w:r>
        <w:rPr>
          <w:rFonts w:hint="cs"/>
          <w:rtl/>
        </w:rPr>
        <w:t xml:space="preserve"> 59. ההסתייגות לא עברה. </w:t>
      </w:r>
    </w:p>
    <w:p w:rsidR="00A65596" w:rsidRDefault="00A65596" w:rsidP="00BD6767">
      <w:pPr>
        <w:rPr>
          <w:rtl/>
        </w:rPr>
      </w:pPr>
      <w:bookmarkStart w:id="10349" w:name="_ETM_Q60_653831"/>
      <w:bookmarkEnd w:id="10349"/>
    </w:p>
    <w:p w:rsidR="00A65596" w:rsidRPr="00F06B7F" w:rsidRDefault="00A65596" w:rsidP="00BD6767">
      <w:pPr>
        <w:rPr>
          <w:rtl/>
        </w:rPr>
      </w:pPr>
      <w:bookmarkStart w:id="10350" w:name="_ETM_Q60_653998"/>
      <w:bookmarkStart w:id="10351" w:name="_ETM_Q60_654026"/>
      <w:bookmarkEnd w:id="10350"/>
      <w:bookmarkEnd w:id="10351"/>
      <w:r>
        <w:rPr>
          <w:rFonts w:hint="cs"/>
          <w:rtl/>
        </w:rPr>
        <w:t>נ</w:t>
      </w:r>
      <w:bookmarkStart w:id="10352" w:name="_ETM_Q60_654118"/>
      <w:bookmarkEnd w:id="10352"/>
      <w:r>
        <w:rPr>
          <w:rFonts w:hint="cs"/>
          <w:rtl/>
        </w:rPr>
        <w:t>עבור להצבעה על הסתייגות מס'</w:t>
      </w:r>
      <w:bookmarkStart w:id="10353" w:name="_ETM_Q60_659302"/>
      <w:bookmarkEnd w:id="10353"/>
      <w:r>
        <w:rPr>
          <w:rFonts w:hint="cs"/>
          <w:rtl/>
        </w:rPr>
        <w:t xml:space="preserve"> 50. הצבעה</w:t>
      </w:r>
      <w:bookmarkStart w:id="10354" w:name="_ETM_Q60_659015"/>
      <w:bookmarkEnd w:id="10354"/>
      <w:r>
        <w:rPr>
          <w:rFonts w:hint="cs"/>
          <w:rtl/>
        </w:rPr>
        <w:t>.</w:t>
      </w:r>
    </w:p>
    <w:p w:rsidR="00A65596" w:rsidRDefault="00A65596" w:rsidP="00BD6767">
      <w:pPr>
        <w:rPr>
          <w:rtl/>
        </w:rPr>
      </w:pPr>
    </w:p>
    <w:p w:rsidR="00A65596" w:rsidRDefault="00A65596" w:rsidP="00BD6767">
      <w:pPr>
        <w:pStyle w:val="af1"/>
        <w:keepNext/>
        <w:rPr>
          <w:rtl/>
        </w:rPr>
      </w:pPr>
      <w:r>
        <w:rPr>
          <w:rtl/>
        </w:rPr>
        <w:t>הצבעה מס'</w:t>
      </w:r>
      <w:r>
        <w:rPr>
          <w:rFonts w:hint="cs"/>
          <w:rtl/>
        </w:rPr>
        <w:t xml:space="preserve"> 21</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ההסתייגות</w:t>
      </w:r>
      <w:r>
        <w:rPr>
          <w:rtl/>
        </w:rPr>
        <w:t xml:space="preserve"> –</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Default="00A65596" w:rsidP="00BD6767">
      <w:pPr>
        <w:pStyle w:val="af2"/>
        <w:rPr>
          <w:rtl/>
        </w:rPr>
      </w:pPr>
      <w:r>
        <w:rPr>
          <w:rFonts w:hint="cs"/>
          <w:rtl/>
        </w:rPr>
        <w:t xml:space="preserve">הסתייגות 50 לא נתקבלה. </w:t>
      </w:r>
      <w:bookmarkStart w:id="10355" w:name="_ETM_Q60_673340"/>
      <w:bookmarkEnd w:id="10355"/>
    </w:p>
    <w:p w:rsidR="00A65596" w:rsidRDefault="00A65596" w:rsidP="00BD6767">
      <w:pPr>
        <w:rPr>
          <w:rtl/>
        </w:rPr>
      </w:pPr>
      <w:bookmarkStart w:id="10356" w:name="_ETM_Q60_673485"/>
      <w:bookmarkEnd w:id="10356"/>
    </w:p>
    <w:p w:rsidR="00A65596" w:rsidRDefault="00A65596" w:rsidP="00BD6767">
      <w:pPr>
        <w:pStyle w:val="af6"/>
        <w:keepNext/>
        <w:rPr>
          <w:rtl/>
        </w:rPr>
      </w:pPr>
      <w:bookmarkStart w:id="10357" w:name="ET_yor_6688_71"/>
      <w:r w:rsidRPr="00B16956">
        <w:rPr>
          <w:rStyle w:val="TagStyle"/>
          <w:rtl/>
        </w:rPr>
        <w:t xml:space="preserve"> &lt;&lt; יור &gt;&gt;</w:t>
      </w:r>
      <w:r w:rsidRPr="00D75C3C">
        <w:rPr>
          <w:rStyle w:val="TagStyle"/>
          <w:rtl/>
        </w:rPr>
        <w:t xml:space="preserve"> </w:t>
      </w:r>
      <w:r>
        <w:rPr>
          <w:rtl/>
        </w:rPr>
        <w:t>היו"ר יעקב מרגי:</w:t>
      </w:r>
      <w:r w:rsidRPr="00D75C3C">
        <w:rPr>
          <w:rStyle w:val="TagStyle"/>
          <w:rtl/>
        </w:rPr>
        <w:t xml:space="preserve"> </w:t>
      </w:r>
      <w:r w:rsidRPr="00B16956">
        <w:rPr>
          <w:rStyle w:val="TagStyle"/>
          <w:rtl/>
        </w:rPr>
        <w:t>&lt;&lt; יור &gt;&gt;</w:t>
      </w:r>
      <w:bookmarkEnd w:id="10357"/>
      <w:r>
        <w:rPr>
          <w:rtl/>
        </w:rPr>
        <w:t xml:space="preserve"> </w:t>
      </w:r>
    </w:p>
    <w:p w:rsidR="00A65596" w:rsidRDefault="00A65596" w:rsidP="00AC5E2B">
      <w:pPr>
        <w:rPr>
          <w:rtl/>
        </w:rPr>
      </w:pPr>
    </w:p>
    <w:p w:rsidR="00A65596" w:rsidRDefault="00A65596" w:rsidP="00BD6767">
      <w:pPr>
        <w:rPr>
          <w:rtl/>
        </w:rPr>
      </w:pPr>
      <w:r>
        <w:rPr>
          <w:rFonts w:hint="cs"/>
          <w:rtl/>
        </w:rPr>
        <w:t xml:space="preserve">חברי הכנסת, 41 בעד, נגד </w:t>
      </w:r>
      <w:r>
        <w:rPr>
          <w:rtl/>
        </w:rPr>
        <w:t>–</w:t>
      </w:r>
      <w:r>
        <w:rPr>
          <w:rFonts w:hint="cs"/>
          <w:rtl/>
        </w:rPr>
        <w:t xml:space="preserve"> 59.</w:t>
      </w:r>
      <w:bookmarkStart w:id="10358" w:name="_ETM_Q60_679272"/>
      <w:bookmarkEnd w:id="10358"/>
      <w:r>
        <w:rPr>
          <w:rFonts w:hint="cs"/>
          <w:rtl/>
        </w:rPr>
        <w:t xml:space="preserve"> ההסתייגות לא עברה. </w:t>
      </w:r>
      <w:bookmarkStart w:id="10359" w:name="_ETM_Q60_679876"/>
      <w:bookmarkEnd w:id="10359"/>
    </w:p>
    <w:p w:rsidR="00A65596" w:rsidRDefault="00A65596" w:rsidP="00BD6767">
      <w:pPr>
        <w:rPr>
          <w:rtl/>
        </w:rPr>
      </w:pPr>
      <w:bookmarkStart w:id="10360" w:name="_ETM_Q60_679991"/>
      <w:bookmarkEnd w:id="10360"/>
    </w:p>
    <w:p w:rsidR="00A65596" w:rsidRPr="00F06B7F" w:rsidRDefault="00A65596" w:rsidP="00BD6767">
      <w:pPr>
        <w:rPr>
          <w:rtl/>
        </w:rPr>
      </w:pPr>
      <w:bookmarkStart w:id="10361" w:name="_ETM_Q60_680021"/>
      <w:bookmarkStart w:id="10362" w:name="_ETM_Q60_680143"/>
      <w:bookmarkEnd w:id="10361"/>
      <w:bookmarkEnd w:id="10362"/>
      <w:r>
        <w:rPr>
          <w:rFonts w:hint="cs"/>
          <w:rtl/>
        </w:rPr>
        <w:t>עוברים להצבעה על הסתייגות מס'</w:t>
      </w:r>
      <w:bookmarkStart w:id="10363" w:name="_ETM_Q60_683980"/>
      <w:bookmarkEnd w:id="10363"/>
      <w:r>
        <w:rPr>
          <w:rFonts w:hint="cs"/>
          <w:rtl/>
        </w:rPr>
        <w:t xml:space="preserve"> 53. הצבעה. </w:t>
      </w:r>
    </w:p>
    <w:p w:rsidR="00A65596" w:rsidRDefault="00A65596" w:rsidP="00BD6767">
      <w:pPr>
        <w:rPr>
          <w:rtl/>
        </w:rPr>
      </w:pPr>
    </w:p>
    <w:p w:rsidR="00A65596" w:rsidRDefault="00A65596" w:rsidP="00BD6767">
      <w:pPr>
        <w:pStyle w:val="af1"/>
        <w:keepNext/>
        <w:rPr>
          <w:rtl/>
        </w:rPr>
      </w:pPr>
      <w:r>
        <w:rPr>
          <w:rtl/>
        </w:rPr>
        <w:t>הצבעה מס'</w:t>
      </w:r>
      <w:r>
        <w:rPr>
          <w:rFonts w:hint="cs"/>
          <w:rtl/>
        </w:rPr>
        <w:t xml:space="preserve"> 22</w:t>
      </w:r>
    </w:p>
    <w:p w:rsidR="00A65596" w:rsidRDefault="00A65596" w:rsidP="00BD6767">
      <w:pPr>
        <w:pStyle w:val="--"/>
        <w:keepNext/>
        <w:rPr>
          <w:rtl/>
        </w:rPr>
      </w:pPr>
    </w:p>
    <w:p w:rsidR="00A65596" w:rsidRDefault="00A65596" w:rsidP="00BD6767">
      <w:pPr>
        <w:pStyle w:val="--"/>
        <w:keepNext/>
        <w:rPr>
          <w:rtl/>
        </w:rPr>
      </w:pPr>
      <w:r>
        <w:rPr>
          <w:rtl/>
        </w:rPr>
        <w:t>בעד</w:t>
      </w:r>
      <w:r>
        <w:rPr>
          <w:rFonts w:hint="cs"/>
          <w:rtl/>
        </w:rPr>
        <w:t xml:space="preserve"> ההסתייגות</w:t>
      </w:r>
      <w:r>
        <w:rPr>
          <w:rtl/>
        </w:rPr>
        <w:t xml:space="preserve"> – </w:t>
      </w:r>
      <w:r>
        <w:rPr>
          <w:rFonts w:hint="cs"/>
          <w:rtl/>
        </w:rPr>
        <w:t>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Pr="00D75C3C" w:rsidRDefault="00A65596" w:rsidP="00BD6767">
      <w:pPr>
        <w:pStyle w:val="af2"/>
        <w:rPr>
          <w:rtl/>
        </w:rPr>
      </w:pPr>
      <w:r>
        <w:rPr>
          <w:rFonts w:hint="cs"/>
          <w:rtl/>
        </w:rPr>
        <w:t xml:space="preserve">הסתייגות 53 לא נתקבלה. </w:t>
      </w:r>
    </w:p>
    <w:p w:rsidR="00A65596" w:rsidRDefault="00A65596" w:rsidP="00BD6767">
      <w:pPr>
        <w:rPr>
          <w:rtl/>
        </w:rPr>
      </w:pPr>
    </w:p>
    <w:p w:rsidR="00A65596" w:rsidRDefault="00A65596" w:rsidP="00BD6767">
      <w:pPr>
        <w:pStyle w:val="af6"/>
        <w:keepNext/>
        <w:rPr>
          <w:rtl/>
        </w:rPr>
      </w:pPr>
      <w:bookmarkStart w:id="10364" w:name="ET_yor_6688_72"/>
      <w:r w:rsidRPr="00B16956">
        <w:rPr>
          <w:rStyle w:val="TagStyle"/>
          <w:rtl/>
        </w:rPr>
        <w:t xml:space="preserve"> &lt;&lt; יור &gt;&gt;</w:t>
      </w:r>
      <w:r w:rsidRPr="00D75C3C">
        <w:rPr>
          <w:rStyle w:val="TagStyle"/>
          <w:rtl/>
        </w:rPr>
        <w:t xml:space="preserve"> </w:t>
      </w:r>
      <w:r>
        <w:rPr>
          <w:rtl/>
        </w:rPr>
        <w:t>היו"ר יעקב מרגי:</w:t>
      </w:r>
      <w:r w:rsidRPr="00D75C3C">
        <w:rPr>
          <w:rStyle w:val="TagStyle"/>
          <w:rtl/>
        </w:rPr>
        <w:t xml:space="preserve"> </w:t>
      </w:r>
      <w:r w:rsidRPr="00B16956">
        <w:rPr>
          <w:rStyle w:val="TagStyle"/>
          <w:rtl/>
        </w:rPr>
        <w:t>&lt;&lt; יור &gt;&gt;</w:t>
      </w:r>
      <w:bookmarkEnd w:id="10364"/>
      <w:r>
        <w:rPr>
          <w:rtl/>
        </w:rPr>
        <w:t xml:space="preserve"> </w:t>
      </w:r>
    </w:p>
    <w:p w:rsidR="00A65596" w:rsidRDefault="00A65596" w:rsidP="00AC5E2B">
      <w:pPr>
        <w:rPr>
          <w:rtl/>
        </w:rPr>
      </w:pPr>
    </w:p>
    <w:p w:rsidR="00A65596" w:rsidRDefault="00A65596" w:rsidP="00BD6767">
      <w:pPr>
        <w:rPr>
          <w:rtl/>
        </w:rPr>
      </w:pPr>
      <w:r>
        <w:rPr>
          <w:rFonts w:hint="cs"/>
          <w:rtl/>
        </w:rPr>
        <w:t xml:space="preserve">41 בעד, נגד </w:t>
      </w:r>
      <w:r>
        <w:rPr>
          <w:rtl/>
        </w:rPr>
        <w:t>–</w:t>
      </w:r>
      <w:r>
        <w:rPr>
          <w:rFonts w:hint="cs"/>
          <w:rtl/>
        </w:rPr>
        <w:t xml:space="preserve"> 59. ההסתייגות לא </w:t>
      </w:r>
      <w:bookmarkStart w:id="10365" w:name="_ETM_Q60_704132"/>
      <w:bookmarkEnd w:id="10365"/>
      <w:r>
        <w:rPr>
          <w:rFonts w:hint="cs"/>
          <w:rtl/>
        </w:rPr>
        <w:t xml:space="preserve">עברה. </w:t>
      </w:r>
      <w:bookmarkStart w:id="10366" w:name="_ETM_Q60_705268"/>
      <w:bookmarkEnd w:id="10366"/>
    </w:p>
    <w:p w:rsidR="00A65596" w:rsidRDefault="00A65596" w:rsidP="00BD6767">
      <w:pPr>
        <w:rPr>
          <w:rtl/>
        </w:rPr>
      </w:pPr>
      <w:bookmarkStart w:id="10367" w:name="_ETM_Q60_705375"/>
      <w:bookmarkStart w:id="10368" w:name="_ETM_Q60_705412"/>
      <w:bookmarkEnd w:id="10367"/>
      <w:bookmarkEnd w:id="10368"/>
    </w:p>
    <w:p w:rsidR="00A65596" w:rsidRDefault="00A65596" w:rsidP="00BD6767">
      <w:pPr>
        <w:rPr>
          <w:rtl/>
        </w:rPr>
      </w:pPr>
      <w:r>
        <w:rPr>
          <w:rFonts w:hint="cs"/>
          <w:rtl/>
        </w:rPr>
        <w:t>ע</w:t>
      </w:r>
      <w:bookmarkStart w:id="10369" w:name="_ETM_Q60_705565"/>
      <w:bookmarkEnd w:id="10369"/>
      <w:r>
        <w:rPr>
          <w:rFonts w:hint="cs"/>
          <w:rtl/>
        </w:rPr>
        <w:t>וברים להצבעה על הסתייגות מס'</w:t>
      </w:r>
      <w:bookmarkStart w:id="10370" w:name="_ETM_Q60_707461"/>
      <w:bookmarkEnd w:id="10370"/>
      <w:r>
        <w:rPr>
          <w:rFonts w:hint="cs"/>
          <w:rtl/>
        </w:rPr>
        <w:t xml:space="preserve"> 57. חברי הכנסת, הצבעה על הסתייגות 57. הצבעה. </w:t>
      </w:r>
    </w:p>
    <w:p w:rsidR="00A65596" w:rsidRPr="00F06B7F" w:rsidRDefault="00A65596" w:rsidP="00BD6767">
      <w:pPr>
        <w:rPr>
          <w:rtl/>
        </w:rPr>
      </w:pPr>
      <w:bookmarkStart w:id="10371" w:name="_ETM_Q60_714104"/>
      <w:bookmarkStart w:id="10372" w:name="_ETM_Q60_714138"/>
      <w:bookmarkEnd w:id="10371"/>
      <w:bookmarkEnd w:id="10372"/>
    </w:p>
    <w:p w:rsidR="00A65596" w:rsidRDefault="00A65596" w:rsidP="00BD6767">
      <w:pPr>
        <w:pStyle w:val="af1"/>
        <w:keepNext/>
        <w:rPr>
          <w:rtl/>
        </w:rPr>
      </w:pPr>
      <w:r>
        <w:rPr>
          <w:rtl/>
        </w:rPr>
        <w:t>הצבעה מס'</w:t>
      </w:r>
      <w:r>
        <w:rPr>
          <w:rFonts w:hint="cs"/>
          <w:rtl/>
        </w:rPr>
        <w:t xml:space="preserve"> 23</w:t>
      </w:r>
    </w:p>
    <w:p w:rsidR="00A65596" w:rsidRDefault="00A65596" w:rsidP="00BD6767">
      <w:pPr>
        <w:pStyle w:val="--"/>
        <w:keepNext/>
        <w:rPr>
          <w:rtl/>
        </w:rPr>
      </w:pPr>
    </w:p>
    <w:p w:rsidR="00A65596" w:rsidRDefault="00A65596" w:rsidP="00BD6767">
      <w:pPr>
        <w:pStyle w:val="--"/>
        <w:keepNext/>
        <w:rPr>
          <w:rtl/>
        </w:rPr>
      </w:pPr>
      <w:r>
        <w:rPr>
          <w:rtl/>
        </w:rPr>
        <w:t xml:space="preserve">בעד </w:t>
      </w:r>
      <w:r>
        <w:rPr>
          <w:rFonts w:hint="cs"/>
          <w:rtl/>
        </w:rPr>
        <w:t xml:space="preserve">ההסתייגות </w:t>
      </w:r>
      <w:r>
        <w:rPr>
          <w:rtl/>
        </w:rPr>
        <w:t>–</w:t>
      </w:r>
      <w:r>
        <w:rPr>
          <w:rFonts w:hint="cs"/>
          <w:rtl/>
        </w:rPr>
        <w:t xml:space="preserve"> 41</w:t>
      </w:r>
    </w:p>
    <w:p w:rsidR="00A65596" w:rsidRDefault="00A65596" w:rsidP="00BD6767">
      <w:pPr>
        <w:pStyle w:val="--"/>
        <w:keepNext/>
        <w:rPr>
          <w:rtl/>
        </w:rPr>
      </w:pPr>
      <w:r>
        <w:rPr>
          <w:rtl/>
        </w:rPr>
        <w:t xml:space="preserve">נגד – </w:t>
      </w:r>
      <w:r>
        <w:rPr>
          <w:rFonts w:hint="cs"/>
          <w:rtl/>
        </w:rPr>
        <w:t>59</w:t>
      </w:r>
    </w:p>
    <w:p w:rsidR="00A65596" w:rsidRDefault="00A65596" w:rsidP="00BD6767">
      <w:pPr>
        <w:pStyle w:val="--"/>
        <w:keepNext/>
        <w:rPr>
          <w:rtl/>
        </w:rPr>
      </w:pPr>
      <w:r>
        <w:rPr>
          <w:rtl/>
        </w:rPr>
        <w:t xml:space="preserve">נמנעים – </w:t>
      </w:r>
      <w:r>
        <w:rPr>
          <w:rFonts w:hint="cs"/>
          <w:rtl/>
        </w:rPr>
        <w:t>אין</w:t>
      </w:r>
    </w:p>
    <w:p w:rsidR="00A65596" w:rsidRPr="00D75C3C" w:rsidRDefault="00A65596" w:rsidP="00BD6767">
      <w:pPr>
        <w:pStyle w:val="af2"/>
        <w:rPr>
          <w:rtl/>
        </w:rPr>
      </w:pPr>
      <w:r>
        <w:rPr>
          <w:rFonts w:hint="cs"/>
          <w:rtl/>
        </w:rPr>
        <w:t xml:space="preserve">הסתייגות 57 לא נתקבלה. </w:t>
      </w:r>
    </w:p>
    <w:p w:rsidR="00A65596" w:rsidRDefault="00A65596" w:rsidP="00BD6767">
      <w:pPr>
        <w:rPr>
          <w:rtl/>
        </w:rPr>
      </w:pPr>
    </w:p>
    <w:p w:rsidR="00A65596" w:rsidRDefault="00A65596" w:rsidP="00BD6767">
      <w:pPr>
        <w:pStyle w:val="af6"/>
        <w:keepNext/>
        <w:rPr>
          <w:rtl/>
        </w:rPr>
      </w:pPr>
      <w:bookmarkStart w:id="10373" w:name="ET_yor_6688_40"/>
      <w:r w:rsidRPr="00B16956">
        <w:rPr>
          <w:rStyle w:val="TagStyle"/>
          <w:rtl/>
        </w:rPr>
        <w:t xml:space="preserve"> &lt;&lt; יור &gt;&gt;</w:t>
      </w:r>
      <w:r w:rsidRPr="00F941AC">
        <w:rPr>
          <w:rStyle w:val="TagStyle"/>
          <w:rtl/>
        </w:rPr>
        <w:t xml:space="preserve"> </w:t>
      </w:r>
      <w:r>
        <w:rPr>
          <w:rtl/>
        </w:rPr>
        <w:t>היו"ר יעקב מרגי:</w:t>
      </w:r>
      <w:r w:rsidRPr="00F941AC">
        <w:rPr>
          <w:rStyle w:val="TagStyle"/>
          <w:rtl/>
        </w:rPr>
        <w:t xml:space="preserve"> </w:t>
      </w:r>
      <w:r w:rsidRPr="00B16956">
        <w:rPr>
          <w:rStyle w:val="TagStyle"/>
          <w:rtl/>
        </w:rPr>
        <w:t>&lt;&lt; יור &gt;&gt;</w:t>
      </w:r>
      <w:r>
        <w:rPr>
          <w:rtl/>
        </w:rPr>
        <w:t xml:space="preserve"> </w:t>
      </w:r>
      <w:bookmarkEnd w:id="10373"/>
    </w:p>
    <w:p w:rsidR="00A65596" w:rsidRDefault="00A65596" w:rsidP="00AC5E2B">
      <w:pPr>
        <w:rPr>
          <w:rtl/>
        </w:rPr>
      </w:pPr>
    </w:p>
    <w:p w:rsidR="00A65596" w:rsidRDefault="00A65596" w:rsidP="00BD6767">
      <w:pPr>
        <w:rPr>
          <w:rtl/>
        </w:rPr>
      </w:pPr>
      <w:r>
        <w:rPr>
          <w:rFonts w:hint="cs"/>
          <w:rtl/>
        </w:rPr>
        <w:t xml:space="preserve">בעד </w:t>
      </w:r>
      <w:r>
        <w:rPr>
          <w:rtl/>
        </w:rPr>
        <w:t>–</w:t>
      </w:r>
      <w:r>
        <w:rPr>
          <w:rFonts w:hint="cs"/>
          <w:rtl/>
        </w:rPr>
        <w:t xml:space="preserve"> 41, נגד </w:t>
      </w:r>
      <w:r>
        <w:rPr>
          <w:rtl/>
        </w:rPr>
        <w:t>–</w:t>
      </w:r>
      <w:r>
        <w:rPr>
          <w:rFonts w:hint="cs"/>
          <w:rtl/>
        </w:rPr>
        <w:t xml:space="preserve"> 59. ההסתייגות לא עברה. </w:t>
      </w:r>
      <w:bookmarkStart w:id="10374" w:name="_ETM_Q60_731773"/>
      <w:bookmarkEnd w:id="10374"/>
    </w:p>
    <w:p w:rsidR="00A65596" w:rsidRDefault="00A65596" w:rsidP="00BD6767">
      <w:pPr>
        <w:rPr>
          <w:rtl/>
        </w:rPr>
      </w:pPr>
      <w:bookmarkStart w:id="10375" w:name="_ETM_Q60_731811"/>
      <w:bookmarkEnd w:id="10375"/>
    </w:p>
    <w:p w:rsidR="00A65596" w:rsidRDefault="00A65596" w:rsidP="00BD6767">
      <w:pPr>
        <w:rPr>
          <w:rtl/>
        </w:rPr>
      </w:pPr>
      <w:bookmarkStart w:id="10376" w:name="_ETM_Q60_731837"/>
      <w:bookmarkStart w:id="10377" w:name="_ETM_Q60_731950"/>
      <w:bookmarkEnd w:id="10376"/>
      <w:bookmarkEnd w:id="10377"/>
      <w:r>
        <w:rPr>
          <w:rFonts w:hint="cs"/>
          <w:rtl/>
        </w:rPr>
        <w:t>אנחנו עוברים</w:t>
      </w:r>
      <w:bookmarkStart w:id="10378" w:name="_ETM_Q60_733171"/>
      <w:bookmarkEnd w:id="10378"/>
      <w:r>
        <w:rPr>
          <w:rFonts w:hint="cs"/>
          <w:rtl/>
        </w:rPr>
        <w:t xml:space="preserve"> להצבעה על הסתייגות</w:t>
      </w:r>
      <w:bookmarkStart w:id="10379" w:name="_ETM_Q60_734166"/>
      <w:bookmarkEnd w:id="10379"/>
      <w:r>
        <w:rPr>
          <w:rFonts w:hint="cs"/>
          <w:rtl/>
        </w:rPr>
        <w:t xml:space="preserve"> 58. </w:t>
      </w:r>
    </w:p>
    <w:p w:rsidR="00A65596" w:rsidRPr="00D75C3C" w:rsidRDefault="00A65596" w:rsidP="00BD6767">
      <w:pPr>
        <w:ind w:firstLine="0"/>
        <w:rPr>
          <w:rtl/>
        </w:rPr>
      </w:pPr>
    </w:p>
    <w:p w:rsidR="00A65596" w:rsidRDefault="00A65596" w:rsidP="00BD6767">
      <w:pPr>
        <w:pStyle w:val="af6"/>
        <w:keepNext/>
      </w:pPr>
      <w:bookmarkStart w:id="10380" w:name="TOR_Q61"/>
      <w:bookmarkStart w:id="10381" w:name="ET_yor_6688_4"/>
      <w:bookmarkStart w:id="10382" w:name="ET_interruption_5084_1"/>
      <w:bookmarkEnd w:id="10380"/>
      <w:r>
        <w:rPr>
          <w:rStyle w:val="TagStyle"/>
          <w:rFonts w:hint="cs"/>
          <w:rtl/>
        </w:rPr>
        <w:t xml:space="preserve">&lt;&lt; יור &gt;&gt; </w:t>
      </w:r>
      <w:r>
        <w:rPr>
          <w:rFonts w:hint="cs"/>
          <w:rtl/>
        </w:rPr>
        <w:t>היו"ר יעקב מרגי:</w:t>
      </w:r>
      <w:r>
        <w:rPr>
          <w:rStyle w:val="TagStyle"/>
          <w:rtl/>
        </w:rPr>
        <w:t xml:space="preserve"> &lt;&lt; יור &gt;&gt;</w:t>
      </w:r>
      <w:r>
        <w:rPr>
          <w:rFonts w:hint="cs"/>
          <w:rtl/>
        </w:rPr>
        <w:t xml:space="preserve"> </w:t>
      </w:r>
      <w:bookmarkEnd w:id="10381"/>
    </w:p>
    <w:p w:rsidR="00A65596" w:rsidRDefault="00A65596" w:rsidP="00AC5E2B">
      <w:pPr>
        <w:rPr>
          <w:rtl/>
          <w:lang w:eastAsia="he-IL"/>
        </w:rPr>
      </w:pPr>
    </w:p>
    <w:p w:rsidR="00A65596" w:rsidRDefault="00A65596" w:rsidP="00BD6767">
      <w:pPr>
        <w:rPr>
          <w:rtl/>
          <w:lang w:eastAsia="he-IL"/>
        </w:rPr>
      </w:pPr>
      <w:r>
        <w:rPr>
          <w:rFonts w:hint="cs"/>
          <w:rtl/>
          <w:lang w:eastAsia="he-IL"/>
        </w:rPr>
        <w:t>אנחנו עוברים להצבעה על הסתייגות</w:t>
      </w:r>
      <w:bookmarkStart w:id="10383" w:name="_ETM_Q61_144597"/>
      <w:bookmarkEnd w:id="10383"/>
      <w:r>
        <w:rPr>
          <w:rFonts w:hint="cs"/>
          <w:rtl/>
          <w:lang w:eastAsia="he-IL"/>
        </w:rPr>
        <w:t xml:space="preserve"> מס' </w:t>
      </w:r>
      <w:bookmarkStart w:id="10384" w:name="_ETM_Q61_141411"/>
      <w:bookmarkEnd w:id="10384"/>
      <w:r>
        <w:rPr>
          <w:rFonts w:hint="cs"/>
          <w:rtl/>
          <w:lang w:eastAsia="he-IL"/>
        </w:rPr>
        <w:t>58 – הצבעה.</w:t>
      </w:r>
    </w:p>
    <w:p w:rsidR="00A65596" w:rsidRDefault="00A65596" w:rsidP="00BD6767">
      <w:pPr>
        <w:rPr>
          <w:rtl/>
          <w:lang w:eastAsia="he-IL"/>
        </w:rPr>
      </w:pPr>
    </w:p>
    <w:p w:rsidR="00A65596" w:rsidRDefault="00A65596" w:rsidP="00BD6767">
      <w:pPr>
        <w:pStyle w:val="af1"/>
        <w:keepNext/>
        <w:rPr>
          <w:rtl/>
          <w:lang w:eastAsia="he-IL"/>
        </w:rPr>
      </w:pPr>
      <w:r>
        <w:rPr>
          <w:rFonts w:hint="cs"/>
          <w:rtl/>
          <w:lang w:eastAsia="he-IL"/>
        </w:rPr>
        <w:t>הצבעה מס' 24</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בעד ההסתייגות – 42</w:t>
      </w:r>
    </w:p>
    <w:p w:rsidR="00A65596" w:rsidRDefault="00A65596" w:rsidP="00BD6767">
      <w:pPr>
        <w:pStyle w:val="--"/>
        <w:keepNext/>
        <w:rPr>
          <w:rtl/>
          <w:lang w:eastAsia="he-IL"/>
        </w:rPr>
      </w:pPr>
      <w:r>
        <w:rPr>
          <w:rFonts w:hint="cs"/>
          <w:rtl/>
          <w:lang w:eastAsia="he-IL"/>
        </w:rPr>
        <w:t>נגד – 59</w:t>
      </w:r>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r>
        <w:rPr>
          <w:rFonts w:hint="cs"/>
          <w:rtl/>
          <w:lang w:eastAsia="he-IL"/>
        </w:rPr>
        <w:t>הסתייגות 58 לא נתקבלה.</w:t>
      </w:r>
    </w:p>
    <w:p w:rsidR="00A65596" w:rsidRDefault="00A65596" w:rsidP="00BD6767">
      <w:pPr>
        <w:rPr>
          <w:rtl/>
          <w:lang w:eastAsia="he-IL"/>
        </w:rPr>
      </w:pPr>
      <w:bookmarkStart w:id="10385" w:name="_ETM_Q61_152062"/>
      <w:bookmarkStart w:id="10386" w:name="_ETM_Q61_156530"/>
      <w:bookmarkStart w:id="10387" w:name="_ETM_Q61_151926"/>
      <w:bookmarkEnd w:id="10385"/>
      <w:bookmarkEnd w:id="10386"/>
      <w:bookmarkEnd w:id="10387"/>
    </w:p>
    <w:p w:rsidR="00A65596" w:rsidRDefault="00A65596" w:rsidP="00BD6767">
      <w:pPr>
        <w:pStyle w:val="af6"/>
        <w:keepNext/>
        <w:rPr>
          <w:rtl/>
        </w:rPr>
      </w:pPr>
      <w:bookmarkStart w:id="10388" w:name="_ETM_Q61_146149"/>
      <w:bookmarkEnd w:id="10388"/>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bookmarkStart w:id="10389" w:name="_ETM_Q61_153514"/>
      <w:bookmarkEnd w:id="10389"/>
    </w:p>
    <w:p w:rsidR="00A65596" w:rsidRDefault="00A65596" w:rsidP="00BD6767">
      <w:pPr>
        <w:rPr>
          <w:rtl/>
          <w:lang w:eastAsia="he-IL"/>
        </w:rPr>
      </w:pPr>
      <w:bookmarkStart w:id="10390" w:name="_ETM_Q61_153615"/>
      <w:bookmarkEnd w:id="10390"/>
      <w:r>
        <w:rPr>
          <w:rFonts w:hint="cs"/>
          <w:rtl/>
          <w:lang w:eastAsia="he-IL"/>
        </w:rPr>
        <w:t>בעד – 42</w:t>
      </w:r>
      <w:bookmarkStart w:id="10391" w:name="_ETM_Q61_150499"/>
      <w:bookmarkEnd w:id="10391"/>
      <w:r>
        <w:rPr>
          <w:rFonts w:hint="cs"/>
          <w:rtl/>
          <w:lang w:eastAsia="he-IL"/>
        </w:rPr>
        <w:t>, נגד –</w:t>
      </w:r>
      <w:bookmarkStart w:id="10392" w:name="_ETM_Q61_152989"/>
      <w:bookmarkEnd w:id="10392"/>
      <w:r>
        <w:rPr>
          <w:rFonts w:hint="cs"/>
          <w:rtl/>
          <w:lang w:eastAsia="he-IL"/>
        </w:rPr>
        <w:t xml:space="preserve"> 59. ההסתייגות לא עברה.</w:t>
      </w:r>
      <w:bookmarkStart w:id="10393" w:name="_ETM_Q61_155231"/>
      <w:bookmarkEnd w:id="10393"/>
      <w:r>
        <w:rPr>
          <w:rFonts w:hint="cs"/>
          <w:rtl/>
          <w:lang w:eastAsia="he-IL"/>
        </w:rPr>
        <w:t xml:space="preserve"> נעבור להצבעה על הסתייגות</w:t>
      </w:r>
      <w:bookmarkStart w:id="10394" w:name="_ETM_Q61_159282"/>
      <w:bookmarkEnd w:id="10394"/>
      <w:r>
        <w:rPr>
          <w:rFonts w:hint="cs"/>
          <w:rtl/>
          <w:lang w:eastAsia="he-IL"/>
        </w:rPr>
        <w:t>?</w:t>
      </w:r>
      <w:bookmarkStart w:id="10395" w:name="_ETM_Q61_156279"/>
      <w:bookmarkEnd w:id="10395"/>
    </w:p>
    <w:p w:rsidR="00A65596" w:rsidRPr="00D13954" w:rsidRDefault="00A65596" w:rsidP="00BD6767">
      <w:pPr>
        <w:rPr>
          <w:rtl/>
        </w:rPr>
      </w:pPr>
      <w:bookmarkStart w:id="10396" w:name="_ETM_Q61_156527"/>
      <w:bookmarkStart w:id="10397" w:name="_ETM_Q61_156625"/>
      <w:bookmarkStart w:id="10398" w:name="_ETM_Q61_159309"/>
      <w:bookmarkStart w:id="10399" w:name="_ETM_Q61_159353"/>
      <w:bookmarkEnd w:id="10396"/>
      <w:bookmarkEnd w:id="10397"/>
      <w:bookmarkEnd w:id="10398"/>
      <w:bookmarkEnd w:id="10399"/>
    </w:p>
    <w:p w:rsidR="00A65596" w:rsidRDefault="00A65596" w:rsidP="00BD6767">
      <w:pPr>
        <w:pStyle w:val="af5"/>
        <w:keepNext/>
        <w:rPr>
          <w:rtl/>
        </w:rPr>
      </w:pPr>
      <w:bookmarkStart w:id="10400" w:name="ET_interruption_5300_6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0400"/>
    </w:p>
    <w:p w:rsidR="00A65596" w:rsidRDefault="00A65596" w:rsidP="00AC5E2B">
      <w:pPr>
        <w:rPr>
          <w:rtl/>
          <w:lang w:eastAsia="he-IL"/>
        </w:rPr>
      </w:pPr>
    </w:p>
    <w:p w:rsidR="00A65596" w:rsidRDefault="00A65596" w:rsidP="00BD6767">
      <w:pPr>
        <w:rPr>
          <w:rtl/>
          <w:lang w:eastAsia="he-IL"/>
        </w:rPr>
      </w:pPr>
      <w:r>
        <w:rPr>
          <w:rFonts w:hint="cs"/>
          <w:rtl/>
          <w:lang w:eastAsia="he-IL"/>
        </w:rPr>
        <w:t>67.</w:t>
      </w:r>
    </w:p>
    <w:p w:rsidR="00A65596" w:rsidRDefault="00A65596" w:rsidP="00BD6767">
      <w:pPr>
        <w:rPr>
          <w:rtl/>
          <w:lang w:eastAsia="he-IL"/>
        </w:rPr>
      </w:pPr>
      <w:bookmarkStart w:id="10401" w:name="_ETM_Q61_156439"/>
      <w:bookmarkEnd w:id="10401"/>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p>
    <w:p w:rsidR="00A65596" w:rsidRDefault="00A65596" w:rsidP="00BD6767">
      <w:pPr>
        <w:rPr>
          <w:rtl/>
          <w:lang w:eastAsia="he-IL"/>
        </w:rPr>
      </w:pPr>
      <w:bookmarkStart w:id="10402" w:name="_ETM_Q61_157797"/>
      <w:bookmarkEnd w:id="10402"/>
      <w:r>
        <w:rPr>
          <w:rFonts w:hint="cs"/>
          <w:rtl/>
          <w:lang w:eastAsia="he-IL"/>
        </w:rPr>
        <w:t>67</w:t>
      </w:r>
      <w:bookmarkStart w:id="10403" w:name="_ETM_Q61_162292"/>
      <w:bookmarkEnd w:id="10403"/>
      <w:r>
        <w:rPr>
          <w:rFonts w:hint="cs"/>
          <w:rtl/>
          <w:lang w:eastAsia="he-IL"/>
        </w:rPr>
        <w:t xml:space="preserve"> זה כבר סעיף אחר. אי לכך, משהוסרו כל </w:t>
      </w:r>
      <w:bookmarkStart w:id="10404" w:name="_ETM_Q61_159158"/>
      <w:bookmarkEnd w:id="10404"/>
      <w:r>
        <w:rPr>
          <w:rFonts w:hint="cs"/>
          <w:rtl/>
          <w:lang w:eastAsia="he-IL"/>
        </w:rPr>
        <w:t xml:space="preserve">ההסתייגויות לסעיף </w:t>
      </w:r>
      <w:bookmarkStart w:id="10405" w:name="_ETM_Q61_166784"/>
      <w:bookmarkStart w:id="10406" w:name="_ETM_Q61_162888"/>
      <w:bookmarkEnd w:id="10405"/>
      <w:bookmarkEnd w:id="10406"/>
      <w:r>
        <w:rPr>
          <w:rFonts w:hint="cs"/>
          <w:rtl/>
          <w:lang w:eastAsia="he-IL"/>
        </w:rPr>
        <w:t>3, אנחנו נעבור להצבעה על סעיף 3 כנוסח הוועדה</w:t>
      </w:r>
      <w:bookmarkStart w:id="10407" w:name="_ETM_Q61_165149"/>
      <w:bookmarkEnd w:id="10407"/>
      <w:r>
        <w:rPr>
          <w:rFonts w:hint="cs"/>
          <w:rtl/>
          <w:lang w:eastAsia="he-IL"/>
        </w:rPr>
        <w:t>.</w:t>
      </w:r>
      <w:bookmarkStart w:id="10408" w:name="_ETM_Q61_165710"/>
      <w:bookmarkEnd w:id="10408"/>
      <w:r>
        <w:rPr>
          <w:rFonts w:hint="cs"/>
          <w:rtl/>
          <w:lang w:eastAsia="he-IL"/>
        </w:rPr>
        <w:t xml:space="preserve"> חברי הכנסת – הצבעה.</w:t>
      </w:r>
    </w:p>
    <w:p w:rsidR="00A65596" w:rsidRDefault="00A65596" w:rsidP="00BD6767">
      <w:pPr>
        <w:rPr>
          <w:rtl/>
          <w:lang w:eastAsia="he-IL"/>
        </w:rPr>
      </w:pPr>
    </w:p>
    <w:p w:rsidR="00A65596" w:rsidRDefault="00A65596" w:rsidP="00BD6767">
      <w:pPr>
        <w:pStyle w:val="af1"/>
        <w:keepNext/>
        <w:rPr>
          <w:rtl/>
          <w:lang w:eastAsia="he-IL"/>
        </w:rPr>
      </w:pPr>
      <w:bookmarkStart w:id="10409" w:name="_ETM_Q61_167463"/>
      <w:bookmarkStart w:id="10410" w:name="_ETM_Q61_165871"/>
      <w:bookmarkStart w:id="10411" w:name="_ETM_Q61_160998"/>
      <w:bookmarkEnd w:id="10409"/>
      <w:bookmarkEnd w:id="10410"/>
      <w:bookmarkEnd w:id="10411"/>
      <w:r>
        <w:rPr>
          <w:rFonts w:hint="cs"/>
          <w:rtl/>
          <w:lang w:eastAsia="he-IL"/>
        </w:rPr>
        <w:t>הצבעה מס' 25</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 xml:space="preserve">בעד סעיף 3, כהצעת הוועדה – </w:t>
      </w:r>
      <w:bookmarkStart w:id="10412" w:name="_ETM_Q61_170599"/>
      <w:bookmarkStart w:id="10413" w:name="_ETM_Q61_169948"/>
      <w:bookmarkEnd w:id="10412"/>
      <w:bookmarkEnd w:id="10413"/>
      <w:r>
        <w:rPr>
          <w:rFonts w:hint="cs"/>
          <w:rtl/>
          <w:lang w:eastAsia="he-IL"/>
        </w:rPr>
        <w:t>60</w:t>
      </w:r>
    </w:p>
    <w:p w:rsidR="00A65596" w:rsidRDefault="00A65596" w:rsidP="00BD6767">
      <w:pPr>
        <w:pStyle w:val="--"/>
        <w:keepNext/>
        <w:rPr>
          <w:rtl/>
          <w:lang w:eastAsia="he-IL"/>
        </w:rPr>
      </w:pPr>
      <w:r>
        <w:rPr>
          <w:rFonts w:hint="cs"/>
          <w:rtl/>
          <w:lang w:eastAsia="he-IL"/>
        </w:rPr>
        <w:t>נגד – 41</w:t>
      </w:r>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r>
        <w:rPr>
          <w:rFonts w:hint="cs"/>
          <w:rtl/>
          <w:lang w:eastAsia="he-IL"/>
        </w:rPr>
        <w:t>סעיף 3, כהצעת הוועדה, נתקבל.</w:t>
      </w:r>
    </w:p>
    <w:p w:rsidR="00A65596" w:rsidRDefault="00A65596" w:rsidP="00BD6767">
      <w:pPr>
        <w:rPr>
          <w:rtl/>
          <w:lang w:eastAsia="he-IL"/>
        </w:rPr>
      </w:pPr>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p>
    <w:p w:rsidR="00A65596" w:rsidRDefault="00A65596" w:rsidP="00BD6767">
      <w:pPr>
        <w:rPr>
          <w:rtl/>
          <w:lang w:eastAsia="he-IL"/>
        </w:rPr>
      </w:pPr>
      <w:bookmarkStart w:id="10414" w:name="_ETM_Q61_182349"/>
      <w:bookmarkEnd w:id="10414"/>
      <w:r>
        <w:rPr>
          <w:rFonts w:hint="cs"/>
          <w:rtl/>
          <w:lang w:eastAsia="he-IL"/>
        </w:rPr>
        <w:t>בעד סעיף 3, כנוסח הוועדה, הצביעו 60, התנגדו 41</w:t>
      </w:r>
      <w:bookmarkStart w:id="10415" w:name="_ETM_Q61_185125"/>
      <w:bookmarkEnd w:id="10415"/>
      <w:r>
        <w:rPr>
          <w:rFonts w:hint="cs"/>
          <w:rtl/>
          <w:lang w:eastAsia="he-IL"/>
        </w:rPr>
        <w:t xml:space="preserve">. אי לכך, </w:t>
      </w:r>
      <w:bookmarkStart w:id="10416" w:name="_ETM_Q61_187455"/>
      <w:bookmarkEnd w:id="10416"/>
      <w:r>
        <w:rPr>
          <w:rFonts w:hint="cs"/>
          <w:rtl/>
          <w:lang w:eastAsia="he-IL"/>
        </w:rPr>
        <w:t xml:space="preserve">אני קובע שהסעיף, כנוסח הוועדה, </w:t>
      </w:r>
      <w:bookmarkStart w:id="10417" w:name="_ETM_Q61_187512"/>
      <w:bookmarkEnd w:id="10417"/>
      <w:r>
        <w:rPr>
          <w:rFonts w:hint="cs"/>
          <w:rtl/>
          <w:lang w:eastAsia="he-IL"/>
        </w:rPr>
        <w:t>אושר</w:t>
      </w:r>
      <w:bookmarkStart w:id="10418" w:name="_ETM_Q61_192945"/>
      <w:bookmarkEnd w:id="10418"/>
      <w:r>
        <w:rPr>
          <w:rFonts w:hint="cs"/>
          <w:rtl/>
          <w:lang w:eastAsia="he-I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נעבור </w:t>
      </w:r>
      <w:bookmarkStart w:id="10419" w:name="_ETM_Q61_190399"/>
      <w:bookmarkEnd w:id="10419"/>
      <w:r>
        <w:rPr>
          <w:rFonts w:hint="cs"/>
          <w:rtl/>
          <w:lang w:eastAsia="he-IL"/>
        </w:rPr>
        <w:t xml:space="preserve">להסתייגויות לסעיף מס' </w:t>
      </w:r>
      <w:bookmarkStart w:id="10420" w:name="_ETM_Q61_191949"/>
      <w:bookmarkEnd w:id="10420"/>
      <w:r>
        <w:rPr>
          <w:rFonts w:hint="cs"/>
          <w:rtl/>
          <w:lang w:eastAsia="he-IL"/>
        </w:rPr>
        <w:t>4.</w:t>
      </w:r>
      <w:bookmarkStart w:id="10421" w:name="_ETM_Q61_193119"/>
      <w:bookmarkEnd w:id="10421"/>
      <w:r>
        <w:rPr>
          <w:rFonts w:hint="cs"/>
          <w:rtl/>
          <w:lang w:eastAsia="he-IL"/>
        </w:rPr>
        <w:t xml:space="preserve"> </w:t>
      </w:r>
      <w:bookmarkStart w:id="10422" w:name="_ETM_Q61_193221"/>
      <w:bookmarkStart w:id="10423" w:name="_ETM_Q61_193101"/>
      <w:bookmarkEnd w:id="10422"/>
      <w:bookmarkEnd w:id="10423"/>
      <w:r>
        <w:rPr>
          <w:rFonts w:hint="cs"/>
          <w:rtl/>
          <w:lang w:eastAsia="he-IL"/>
        </w:rPr>
        <w:t>הסתייגות מס' 70,</w:t>
      </w:r>
      <w:bookmarkStart w:id="10424" w:name="_ETM_Q61_199660"/>
      <w:bookmarkEnd w:id="10424"/>
      <w:r>
        <w:rPr>
          <w:rFonts w:hint="cs"/>
          <w:rtl/>
          <w:lang w:eastAsia="he-IL"/>
        </w:rPr>
        <w:t xml:space="preserve"> חברי </w:t>
      </w:r>
      <w:bookmarkStart w:id="10425" w:name="_ETM_Q61_199878"/>
      <w:bookmarkEnd w:id="10425"/>
      <w:r>
        <w:rPr>
          <w:rFonts w:hint="cs"/>
          <w:rtl/>
          <w:lang w:eastAsia="he-IL"/>
        </w:rPr>
        <w:t>הכנסת – הצבעה.</w:t>
      </w:r>
      <w:bookmarkStart w:id="10426" w:name="_ETM_Q61_204729"/>
      <w:bookmarkEnd w:id="10426"/>
    </w:p>
    <w:p w:rsidR="00A65596" w:rsidRDefault="00A65596" w:rsidP="00BD6767">
      <w:pPr>
        <w:rPr>
          <w:rtl/>
          <w:lang w:eastAsia="he-IL"/>
        </w:rPr>
      </w:pPr>
    </w:p>
    <w:p w:rsidR="00A65596" w:rsidRDefault="00A65596" w:rsidP="00BD6767">
      <w:pPr>
        <w:pStyle w:val="af1"/>
        <w:keepNext/>
        <w:rPr>
          <w:rtl/>
          <w:lang w:eastAsia="he-IL"/>
        </w:rPr>
      </w:pPr>
      <w:bookmarkStart w:id="10427" w:name="_ETM_Q61_204820"/>
      <w:bookmarkEnd w:id="10427"/>
      <w:r>
        <w:rPr>
          <w:rFonts w:hint="cs"/>
          <w:rtl/>
          <w:lang w:eastAsia="he-IL"/>
        </w:rPr>
        <w:t>הצבעה מס' 26</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 xml:space="preserve">בעד ההסתייגות – </w:t>
      </w:r>
      <w:bookmarkStart w:id="10428" w:name="_ETM_Q61_203178"/>
      <w:bookmarkEnd w:id="10428"/>
      <w:r>
        <w:rPr>
          <w:rFonts w:hint="cs"/>
          <w:rtl/>
          <w:lang w:eastAsia="he-IL"/>
        </w:rPr>
        <w:t>44</w:t>
      </w:r>
    </w:p>
    <w:p w:rsidR="00A65596" w:rsidRDefault="00A65596" w:rsidP="00BD6767">
      <w:pPr>
        <w:pStyle w:val="--"/>
        <w:keepNext/>
        <w:rPr>
          <w:rtl/>
          <w:lang w:eastAsia="he-IL"/>
        </w:rPr>
      </w:pPr>
      <w:r>
        <w:rPr>
          <w:rFonts w:hint="cs"/>
          <w:rtl/>
          <w:lang w:eastAsia="he-IL"/>
        </w:rPr>
        <w:t>נגד – 57</w:t>
      </w:r>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r>
        <w:rPr>
          <w:rFonts w:hint="cs"/>
          <w:rtl/>
          <w:lang w:eastAsia="he-IL"/>
        </w:rPr>
        <w:t>הסתייגות 70 לא נתקבלה.</w:t>
      </w:r>
    </w:p>
    <w:p w:rsidR="00A65596" w:rsidRDefault="00A65596" w:rsidP="00BD6767">
      <w:pPr>
        <w:rPr>
          <w:rtl/>
          <w:lang w:eastAsia="he-IL"/>
        </w:rPr>
      </w:pPr>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bookmarkStart w:id="10429" w:name="_ETM_Q61_212331"/>
      <w:bookmarkEnd w:id="10429"/>
    </w:p>
    <w:p w:rsidR="00A65596" w:rsidRDefault="00A65596" w:rsidP="00BD6767">
      <w:pPr>
        <w:rPr>
          <w:rtl/>
          <w:lang w:eastAsia="he-IL"/>
        </w:rPr>
      </w:pPr>
      <w:bookmarkStart w:id="10430" w:name="_ETM_Q61_212438"/>
      <w:bookmarkEnd w:id="10430"/>
      <w:r>
        <w:rPr>
          <w:rFonts w:hint="cs"/>
          <w:rtl/>
          <w:lang w:eastAsia="he-IL"/>
        </w:rPr>
        <w:t>בעד</w:t>
      </w:r>
      <w:bookmarkStart w:id="10431" w:name="_ETM_Q61_214531"/>
      <w:bookmarkEnd w:id="10431"/>
      <w:r>
        <w:rPr>
          <w:rFonts w:hint="cs"/>
          <w:rtl/>
          <w:lang w:eastAsia="he-IL"/>
        </w:rPr>
        <w:t xml:space="preserve"> – 44, נגד – 57</w:t>
      </w:r>
      <w:bookmarkStart w:id="10432" w:name="_ETM_Q61_210888"/>
      <w:bookmarkStart w:id="10433" w:name="_ETM_Q61_214029"/>
      <w:bookmarkEnd w:id="10432"/>
      <w:bookmarkEnd w:id="10433"/>
      <w:r>
        <w:rPr>
          <w:rFonts w:hint="cs"/>
          <w:rtl/>
          <w:lang w:eastAsia="he-IL"/>
        </w:rPr>
        <w:t xml:space="preserve">. אני קובע </w:t>
      </w:r>
      <w:bookmarkStart w:id="10434" w:name="_ETM_Q61_216279"/>
      <w:bookmarkEnd w:id="10434"/>
      <w:r>
        <w:rPr>
          <w:rFonts w:hint="cs"/>
          <w:rtl/>
          <w:lang w:eastAsia="he-IL"/>
        </w:rPr>
        <w:t>שההסתייגות</w:t>
      </w:r>
      <w:bookmarkStart w:id="10435" w:name="_ETM_Q61_218985"/>
      <w:bookmarkEnd w:id="10435"/>
      <w:r>
        <w:rPr>
          <w:rFonts w:hint="cs"/>
          <w:rtl/>
          <w:lang w:eastAsia="he-IL"/>
        </w:rPr>
        <w:t xml:space="preserve"> לא עברה. </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משהוסרו </w:t>
      </w:r>
      <w:bookmarkStart w:id="10436" w:name="_ETM_Q61_216788"/>
      <w:bookmarkEnd w:id="10436"/>
      <w:r>
        <w:rPr>
          <w:rFonts w:hint="cs"/>
          <w:rtl/>
          <w:lang w:eastAsia="he-IL"/>
        </w:rPr>
        <w:t xml:space="preserve">כל ההסתייגויות לסעיף 4, </w:t>
      </w:r>
      <w:bookmarkStart w:id="10437" w:name="_ETM_Q61_218119"/>
      <w:bookmarkEnd w:id="10437"/>
      <w:r>
        <w:rPr>
          <w:rFonts w:hint="cs"/>
          <w:rtl/>
          <w:lang w:eastAsia="he-IL"/>
        </w:rPr>
        <w:t>אנחנו עוברים להצבעה</w:t>
      </w:r>
      <w:bookmarkStart w:id="10438" w:name="_ETM_Q61_221400"/>
      <w:bookmarkEnd w:id="10438"/>
      <w:r>
        <w:rPr>
          <w:rFonts w:hint="cs"/>
          <w:rtl/>
          <w:lang w:eastAsia="he-IL"/>
        </w:rPr>
        <w:t xml:space="preserve"> על סעיף </w:t>
      </w:r>
      <w:bookmarkStart w:id="10439" w:name="_ETM_Q61_220459"/>
      <w:bookmarkEnd w:id="10439"/>
      <w:r>
        <w:rPr>
          <w:rFonts w:hint="cs"/>
          <w:rtl/>
          <w:lang w:eastAsia="he-IL"/>
        </w:rPr>
        <w:t>4, כנוסח הוועדה – הצבעה.</w:t>
      </w:r>
    </w:p>
    <w:p w:rsidR="00A65596" w:rsidRDefault="00A65596" w:rsidP="00BD6767">
      <w:pPr>
        <w:rPr>
          <w:rtl/>
          <w:lang w:eastAsia="he-IL"/>
        </w:rPr>
      </w:pPr>
    </w:p>
    <w:p w:rsidR="00A65596" w:rsidRDefault="00A65596" w:rsidP="00BD6767">
      <w:pPr>
        <w:pStyle w:val="af1"/>
        <w:keepNext/>
        <w:rPr>
          <w:rtl/>
          <w:lang w:eastAsia="he-IL"/>
        </w:rPr>
      </w:pPr>
      <w:r>
        <w:rPr>
          <w:rFonts w:hint="cs"/>
          <w:rtl/>
          <w:lang w:eastAsia="he-IL"/>
        </w:rPr>
        <w:t>הצבעה מס' 27</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בעד סעיף 4, כהצעת הוועדה – 59</w:t>
      </w:r>
    </w:p>
    <w:p w:rsidR="00A65596" w:rsidRDefault="00A65596" w:rsidP="00BD6767">
      <w:pPr>
        <w:pStyle w:val="--"/>
        <w:keepNext/>
        <w:rPr>
          <w:rtl/>
          <w:lang w:eastAsia="he-IL"/>
        </w:rPr>
      </w:pPr>
      <w:r>
        <w:rPr>
          <w:rFonts w:hint="cs"/>
          <w:rtl/>
          <w:lang w:eastAsia="he-IL"/>
        </w:rPr>
        <w:t>נגד – 42</w:t>
      </w:r>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r>
        <w:rPr>
          <w:rFonts w:hint="cs"/>
          <w:rtl/>
          <w:lang w:eastAsia="he-IL"/>
        </w:rPr>
        <w:t>סעיף 4, כהצעת הוועדה, נתקבל</w:t>
      </w:r>
      <w:bookmarkStart w:id="10440" w:name="_ETM_Q61_225208"/>
      <w:bookmarkEnd w:id="10440"/>
      <w:r>
        <w:rPr>
          <w:rFonts w:hint="cs"/>
          <w:rtl/>
          <w:lang w:eastAsia="he-IL"/>
        </w:rPr>
        <w:t>.</w:t>
      </w:r>
    </w:p>
    <w:p w:rsidR="00A65596" w:rsidRDefault="00A65596" w:rsidP="00BD6767">
      <w:pPr>
        <w:rPr>
          <w:rtl/>
          <w:lang w:eastAsia="he-IL"/>
        </w:rPr>
      </w:pPr>
      <w:bookmarkStart w:id="10441" w:name="_ETM_Q61_202199"/>
      <w:bookmarkStart w:id="10442" w:name="_ETM_Q61_200489"/>
      <w:bookmarkEnd w:id="10441"/>
      <w:bookmarkEnd w:id="10442"/>
    </w:p>
    <w:p w:rsidR="00A65596" w:rsidRDefault="00A65596" w:rsidP="00BD6767">
      <w:pPr>
        <w:pStyle w:val="af6"/>
        <w:keepNext/>
        <w:rPr>
          <w:rtl/>
        </w:rPr>
      </w:pPr>
      <w:bookmarkStart w:id="10443" w:name="ET_yor_6688_39"/>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443"/>
    </w:p>
    <w:p w:rsidR="00A65596" w:rsidRDefault="00A65596" w:rsidP="00AC5E2B">
      <w:pPr>
        <w:rPr>
          <w:rtl/>
          <w:lang w:eastAsia="he-IL"/>
        </w:rPr>
      </w:pPr>
    </w:p>
    <w:p w:rsidR="00A65596" w:rsidRDefault="00A65596" w:rsidP="00BD6767">
      <w:pPr>
        <w:rPr>
          <w:rtl/>
          <w:lang w:eastAsia="he-IL"/>
        </w:rPr>
      </w:pPr>
      <w:bookmarkStart w:id="10444" w:name="_ETM_Q61_231013"/>
      <w:bookmarkEnd w:id="10444"/>
      <w:r>
        <w:rPr>
          <w:rFonts w:hint="cs"/>
          <w:rtl/>
          <w:lang w:eastAsia="he-IL"/>
        </w:rPr>
        <w:t>בעד – 59</w:t>
      </w:r>
      <w:bookmarkStart w:id="10445" w:name="_ETM_Q61_236247"/>
      <w:bookmarkEnd w:id="10445"/>
      <w:r>
        <w:rPr>
          <w:rFonts w:hint="cs"/>
          <w:rtl/>
          <w:lang w:eastAsia="he-IL"/>
        </w:rPr>
        <w:t>, נגד –</w:t>
      </w:r>
      <w:bookmarkStart w:id="10446" w:name="_ETM_Q61_238331"/>
      <w:bookmarkEnd w:id="10446"/>
      <w:r>
        <w:rPr>
          <w:rFonts w:hint="cs"/>
          <w:rtl/>
          <w:lang w:eastAsia="he-IL"/>
        </w:rPr>
        <w:t xml:space="preserve"> 42. אני קובע שסעיף </w:t>
      </w:r>
      <w:bookmarkStart w:id="10447" w:name="_ETM_Q61_239997"/>
      <w:bookmarkEnd w:id="10447"/>
      <w:r>
        <w:rPr>
          <w:rFonts w:hint="cs"/>
          <w:rtl/>
          <w:lang w:eastAsia="he-IL"/>
        </w:rPr>
        <w:t xml:space="preserve">מס' 4, כנוסח הוועדה, אושר. </w:t>
      </w:r>
    </w:p>
    <w:p w:rsidR="00A65596" w:rsidRDefault="00A65596" w:rsidP="00BD6767">
      <w:pPr>
        <w:rPr>
          <w:rtl/>
          <w:lang w:eastAsia="he-IL"/>
        </w:rPr>
      </w:pPr>
    </w:p>
    <w:p w:rsidR="00A65596" w:rsidRDefault="00A65596" w:rsidP="00BD6767">
      <w:pPr>
        <w:rPr>
          <w:rtl/>
          <w:lang w:eastAsia="he-IL"/>
        </w:rPr>
      </w:pPr>
      <w:r>
        <w:rPr>
          <w:rFonts w:hint="cs"/>
          <w:rtl/>
          <w:lang w:eastAsia="he-IL"/>
        </w:rPr>
        <w:t>נעבור</w:t>
      </w:r>
      <w:bookmarkStart w:id="10448" w:name="_ETM_Q61_250082"/>
      <w:bookmarkEnd w:id="10448"/>
      <w:r>
        <w:rPr>
          <w:rFonts w:hint="cs"/>
          <w:rtl/>
          <w:lang w:eastAsia="he-IL"/>
        </w:rPr>
        <w:t xml:space="preserve"> </w:t>
      </w:r>
      <w:bookmarkStart w:id="10449" w:name="_ETM_Q61_250999"/>
      <w:bookmarkEnd w:id="10449"/>
      <w:r>
        <w:rPr>
          <w:rFonts w:hint="cs"/>
          <w:rtl/>
          <w:lang w:eastAsia="he-IL"/>
        </w:rPr>
        <w:t>להסתייגויות לסעיף 5.</w:t>
      </w:r>
      <w:bookmarkStart w:id="10450" w:name="_ETM_Q61_246480"/>
      <w:bookmarkEnd w:id="10450"/>
      <w:r>
        <w:rPr>
          <w:rFonts w:hint="cs"/>
          <w:rtl/>
          <w:lang w:eastAsia="he-IL"/>
        </w:rPr>
        <w:t xml:space="preserve"> </w:t>
      </w:r>
      <w:bookmarkStart w:id="10451" w:name="_ETM_Q61_252159"/>
      <w:bookmarkEnd w:id="10451"/>
      <w:r>
        <w:rPr>
          <w:rFonts w:hint="cs"/>
          <w:rtl/>
          <w:lang w:eastAsia="he-IL"/>
        </w:rPr>
        <w:t xml:space="preserve">חברי הכנסת, הצבעה על הסתייגות </w:t>
      </w:r>
      <w:bookmarkStart w:id="10452" w:name="_ETM_Q61_255688"/>
      <w:bookmarkStart w:id="10453" w:name="_ETM_Q61_257689"/>
      <w:bookmarkStart w:id="10454" w:name="_ETM_Q61_256592"/>
      <w:bookmarkEnd w:id="10452"/>
      <w:bookmarkEnd w:id="10453"/>
      <w:bookmarkEnd w:id="10454"/>
      <w:r>
        <w:rPr>
          <w:rFonts w:hint="cs"/>
          <w:rtl/>
          <w:lang w:eastAsia="he-IL"/>
        </w:rPr>
        <w:t>71 –</w:t>
      </w:r>
      <w:bookmarkStart w:id="10455" w:name="_ETM_Q61_262042"/>
      <w:bookmarkEnd w:id="10455"/>
      <w:r>
        <w:rPr>
          <w:rFonts w:hint="cs"/>
          <w:rtl/>
          <w:lang w:eastAsia="he-IL"/>
        </w:rPr>
        <w:t xml:space="preserve"> הצבעה.</w:t>
      </w:r>
      <w:bookmarkStart w:id="10456" w:name="_ETM_Q61_258140"/>
      <w:bookmarkEnd w:id="10456"/>
    </w:p>
    <w:p w:rsidR="00A65596" w:rsidRDefault="00A65596" w:rsidP="00BD6767">
      <w:pPr>
        <w:rPr>
          <w:rtl/>
          <w:lang w:eastAsia="he-IL"/>
        </w:rPr>
      </w:pPr>
    </w:p>
    <w:p w:rsidR="00A65596" w:rsidRDefault="00A65596" w:rsidP="00BD6767">
      <w:pPr>
        <w:pStyle w:val="af1"/>
        <w:keepNext/>
        <w:rPr>
          <w:rtl/>
          <w:lang w:eastAsia="he-IL"/>
        </w:rPr>
      </w:pPr>
      <w:r>
        <w:rPr>
          <w:rFonts w:hint="cs"/>
          <w:rtl/>
          <w:lang w:eastAsia="he-IL"/>
        </w:rPr>
        <w:t>הצבעה מס' 28</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בעד ההסתייגות – 41</w:t>
      </w:r>
    </w:p>
    <w:p w:rsidR="00A65596" w:rsidRDefault="00A65596" w:rsidP="00BD6767">
      <w:pPr>
        <w:pStyle w:val="--"/>
        <w:keepNext/>
        <w:rPr>
          <w:rtl/>
          <w:lang w:eastAsia="he-IL"/>
        </w:rPr>
      </w:pPr>
      <w:r>
        <w:rPr>
          <w:rFonts w:hint="cs"/>
          <w:rtl/>
          <w:lang w:eastAsia="he-IL"/>
        </w:rPr>
        <w:t>נגד – 59</w:t>
      </w:r>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r>
        <w:rPr>
          <w:rFonts w:hint="cs"/>
          <w:rtl/>
          <w:lang w:eastAsia="he-IL"/>
        </w:rPr>
        <w:t>הסתייגות 71 לא נתקבלה.</w:t>
      </w:r>
    </w:p>
    <w:p w:rsidR="00A65596" w:rsidRDefault="00A65596" w:rsidP="00BD6767">
      <w:pPr>
        <w:rPr>
          <w:rtl/>
          <w:lang w:eastAsia="he-IL"/>
        </w:rPr>
      </w:pPr>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p>
    <w:p w:rsidR="00A65596" w:rsidRDefault="00A65596" w:rsidP="00BD6767">
      <w:pPr>
        <w:rPr>
          <w:rtl/>
          <w:lang w:eastAsia="he-IL"/>
        </w:rPr>
      </w:pPr>
      <w:bookmarkStart w:id="10457" w:name="_ETM_Q61_272096"/>
      <w:bookmarkEnd w:id="10457"/>
      <w:r>
        <w:rPr>
          <w:rFonts w:hint="cs"/>
          <w:rtl/>
          <w:lang w:eastAsia="he-IL"/>
        </w:rPr>
        <w:t>41 בעד</w:t>
      </w:r>
      <w:bookmarkStart w:id="10458" w:name="_ETM_Q61_271288"/>
      <w:bookmarkEnd w:id="10458"/>
      <w:r>
        <w:rPr>
          <w:rFonts w:hint="cs"/>
          <w:rtl/>
          <w:lang w:eastAsia="he-IL"/>
        </w:rPr>
        <w:t xml:space="preserve">, נגד – </w:t>
      </w:r>
      <w:bookmarkStart w:id="10459" w:name="_ETM_Q61_273265"/>
      <w:bookmarkEnd w:id="10459"/>
      <w:r>
        <w:rPr>
          <w:rFonts w:hint="cs"/>
          <w:rtl/>
          <w:lang w:eastAsia="he-IL"/>
        </w:rPr>
        <w:t>59. ההסתייגות לא עברה</w:t>
      </w:r>
      <w:bookmarkStart w:id="10460" w:name="_ETM_Q61_275709"/>
      <w:bookmarkEnd w:id="10460"/>
      <w:r>
        <w:rPr>
          <w:rFonts w:hint="cs"/>
          <w:rtl/>
          <w:lang w:eastAsia="he-I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נעבור להצבעה על הסתייגות</w:t>
      </w:r>
      <w:bookmarkStart w:id="10461" w:name="_ETM_Q61_282797"/>
      <w:bookmarkEnd w:id="10461"/>
      <w:r>
        <w:rPr>
          <w:rFonts w:hint="cs"/>
          <w:rtl/>
          <w:lang w:eastAsia="he-IL"/>
        </w:rPr>
        <w:t xml:space="preserve"> </w:t>
      </w:r>
      <w:bookmarkStart w:id="10462" w:name="_ETM_Q61_282906"/>
      <w:bookmarkEnd w:id="10462"/>
      <w:r>
        <w:rPr>
          <w:rFonts w:hint="cs"/>
          <w:rtl/>
          <w:lang w:eastAsia="he-IL"/>
        </w:rPr>
        <w:t>72. חברי הכנס</w:t>
      </w:r>
      <w:bookmarkStart w:id="10463" w:name="_ETM_Q61_289211"/>
      <w:bookmarkEnd w:id="10463"/>
      <w:r>
        <w:rPr>
          <w:rFonts w:hint="cs"/>
          <w:rtl/>
          <w:lang w:eastAsia="he-IL"/>
        </w:rPr>
        <w:t>ת,</w:t>
      </w:r>
      <w:bookmarkStart w:id="10464" w:name="_ETM_Q61_290392"/>
      <w:bookmarkEnd w:id="10464"/>
      <w:r>
        <w:rPr>
          <w:rFonts w:hint="cs"/>
          <w:rtl/>
          <w:lang w:eastAsia="he-IL"/>
        </w:rPr>
        <w:t xml:space="preserve"> עוברים להצבעה על הסתייגות 72 – הצבעה.</w:t>
      </w:r>
    </w:p>
    <w:p w:rsidR="00A65596" w:rsidRDefault="00A65596" w:rsidP="00BD6767">
      <w:pPr>
        <w:rPr>
          <w:rtl/>
          <w:lang w:eastAsia="he-IL"/>
        </w:rPr>
      </w:pPr>
    </w:p>
    <w:p w:rsidR="00A65596" w:rsidRDefault="00A65596" w:rsidP="00BD6767">
      <w:pPr>
        <w:pStyle w:val="af1"/>
        <w:keepNext/>
        <w:rPr>
          <w:rtl/>
          <w:lang w:eastAsia="he-IL"/>
        </w:rPr>
      </w:pPr>
      <w:r>
        <w:rPr>
          <w:rFonts w:hint="cs"/>
          <w:rtl/>
          <w:lang w:eastAsia="he-IL"/>
        </w:rPr>
        <w:t>הצבעה מס' 29</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בעד ההסתייגות – 42</w:t>
      </w:r>
    </w:p>
    <w:p w:rsidR="00A65596" w:rsidRDefault="00A65596" w:rsidP="00BD6767">
      <w:pPr>
        <w:pStyle w:val="--"/>
        <w:keepNext/>
        <w:rPr>
          <w:rtl/>
          <w:lang w:eastAsia="he-IL"/>
        </w:rPr>
      </w:pPr>
      <w:r>
        <w:rPr>
          <w:rFonts w:hint="cs"/>
          <w:rtl/>
          <w:lang w:eastAsia="he-IL"/>
        </w:rPr>
        <w:t>נגד – 59</w:t>
      </w:r>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r>
        <w:rPr>
          <w:rFonts w:hint="cs"/>
          <w:rtl/>
          <w:lang w:eastAsia="he-IL"/>
        </w:rPr>
        <w:t>הסתייגות 72 לא נתקבלה.</w:t>
      </w:r>
    </w:p>
    <w:p w:rsidR="00A65596" w:rsidRDefault="00A65596" w:rsidP="00BD6767">
      <w:pPr>
        <w:rPr>
          <w:rtl/>
          <w:lang w:eastAsia="he-IL"/>
        </w:rPr>
      </w:pPr>
      <w:bookmarkStart w:id="10465" w:name="_ETM_Q61_295049"/>
      <w:bookmarkStart w:id="10466" w:name="_ETM_Q61_295327"/>
      <w:bookmarkStart w:id="10467" w:name="_ETM_Q61_295443"/>
      <w:bookmarkEnd w:id="10465"/>
      <w:bookmarkEnd w:id="10466"/>
      <w:bookmarkEnd w:id="10467"/>
    </w:p>
    <w:p w:rsidR="00A65596" w:rsidRDefault="00A65596" w:rsidP="00BD6767">
      <w:pPr>
        <w:pStyle w:val="af6"/>
        <w:keepNext/>
        <w:rPr>
          <w:rtl/>
        </w:rPr>
      </w:pPr>
      <w:bookmarkStart w:id="10468" w:name="ET_yor_6688_42"/>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468"/>
    </w:p>
    <w:p w:rsidR="00A65596" w:rsidRDefault="00A65596" w:rsidP="00AC5E2B">
      <w:pPr>
        <w:rPr>
          <w:rtl/>
          <w:lang w:eastAsia="he-IL"/>
        </w:rPr>
      </w:pPr>
    </w:p>
    <w:p w:rsidR="00A65596" w:rsidRDefault="00A65596" w:rsidP="00BD6767">
      <w:pPr>
        <w:rPr>
          <w:rtl/>
          <w:lang w:eastAsia="he-IL"/>
        </w:rPr>
      </w:pPr>
      <w:bookmarkStart w:id="10469" w:name="_ETM_Q61_304592"/>
      <w:bookmarkStart w:id="10470" w:name="_ETM_Q61_304742"/>
      <w:bookmarkEnd w:id="10469"/>
      <w:bookmarkEnd w:id="10470"/>
      <w:r>
        <w:rPr>
          <w:rFonts w:hint="cs"/>
          <w:rtl/>
          <w:lang w:eastAsia="he-IL"/>
        </w:rPr>
        <w:t>חברי הכנסת</w:t>
      </w:r>
      <w:bookmarkStart w:id="10471" w:name="_ETM_Q61_309333"/>
      <w:bookmarkEnd w:id="10471"/>
      <w:r>
        <w:rPr>
          <w:rFonts w:hint="cs"/>
          <w:rtl/>
          <w:lang w:eastAsia="he-IL"/>
        </w:rPr>
        <w:t>, בעד – 42, נגד – 59</w:t>
      </w:r>
      <w:bookmarkStart w:id="10472" w:name="_ETM_Q61_311467"/>
      <w:bookmarkEnd w:id="10472"/>
      <w:r>
        <w:rPr>
          <w:rFonts w:hint="cs"/>
          <w:rtl/>
          <w:lang w:eastAsia="he-IL"/>
        </w:rPr>
        <w:t xml:space="preserve">. ההסתייגות לא עברה. </w:t>
      </w:r>
    </w:p>
    <w:p w:rsidR="00A65596" w:rsidRDefault="00A65596" w:rsidP="00BD6767">
      <w:pPr>
        <w:rPr>
          <w:rtl/>
          <w:lang w:eastAsia="he-IL"/>
        </w:rPr>
      </w:pPr>
    </w:p>
    <w:p w:rsidR="00A65596" w:rsidRDefault="00A65596" w:rsidP="00BD6767">
      <w:pPr>
        <w:rPr>
          <w:rtl/>
          <w:lang w:eastAsia="he-IL"/>
        </w:rPr>
      </w:pPr>
      <w:r>
        <w:rPr>
          <w:rFonts w:hint="cs"/>
          <w:rtl/>
          <w:lang w:eastAsia="he-IL"/>
        </w:rPr>
        <w:t>משהוסרו</w:t>
      </w:r>
      <w:bookmarkStart w:id="10473" w:name="_ETM_Q61_311879"/>
      <w:bookmarkEnd w:id="10473"/>
      <w:r>
        <w:rPr>
          <w:rFonts w:hint="cs"/>
          <w:rtl/>
          <w:lang w:eastAsia="he-IL"/>
        </w:rPr>
        <w:t xml:space="preserve"> כל ההסתייגויות ל</w:t>
      </w:r>
      <w:bookmarkStart w:id="10474" w:name="_ETM_Q61_315006"/>
      <w:bookmarkEnd w:id="10474"/>
      <w:r>
        <w:rPr>
          <w:rFonts w:hint="cs"/>
          <w:rtl/>
          <w:lang w:eastAsia="he-IL"/>
        </w:rPr>
        <w:t>סעיף מס' 5</w:t>
      </w:r>
      <w:bookmarkStart w:id="10475" w:name="_ETM_Q61_320750"/>
      <w:bookmarkEnd w:id="10475"/>
      <w:r>
        <w:rPr>
          <w:rFonts w:hint="cs"/>
          <w:rtl/>
          <w:lang w:eastAsia="he-IL"/>
        </w:rPr>
        <w:t xml:space="preserve"> - -</w:t>
      </w:r>
      <w:bookmarkStart w:id="10476" w:name="_ETM_Q61_321834"/>
      <w:bookmarkEnd w:id="10476"/>
      <w:r>
        <w:rPr>
          <w:rFonts w:hint="cs"/>
          <w:rtl/>
          <w:lang w:eastAsia="he-IL"/>
        </w:rPr>
        <w:t xml:space="preserve"> -</w:t>
      </w:r>
      <w:bookmarkStart w:id="10477" w:name="_ETM_Q61_317321"/>
      <w:bookmarkStart w:id="10478" w:name="_ETM_Q61_317575"/>
      <w:bookmarkEnd w:id="10477"/>
      <w:bookmarkEnd w:id="10478"/>
    </w:p>
    <w:p w:rsidR="00A65596" w:rsidRDefault="00A65596" w:rsidP="00BD6767">
      <w:pPr>
        <w:rPr>
          <w:rtl/>
          <w:lang w:eastAsia="he-IL"/>
        </w:rPr>
      </w:pPr>
      <w:bookmarkStart w:id="10479" w:name="_ETM_Q61_317687"/>
      <w:bookmarkEnd w:id="10479"/>
    </w:p>
    <w:p w:rsidR="00A65596" w:rsidRDefault="00A65596" w:rsidP="00BD6767">
      <w:pPr>
        <w:pStyle w:val="af5"/>
        <w:keepNext/>
        <w:rPr>
          <w:rtl/>
        </w:rPr>
      </w:pPr>
      <w:bookmarkStart w:id="10480" w:name="ET_interruption_6327_43"/>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bookmarkEnd w:id="10480"/>
    </w:p>
    <w:p w:rsidR="00A65596" w:rsidRDefault="00A65596" w:rsidP="00AC5E2B">
      <w:pPr>
        <w:rPr>
          <w:rtl/>
          <w:lang w:eastAsia="he-IL"/>
        </w:rPr>
      </w:pPr>
    </w:p>
    <w:p w:rsidR="00A65596" w:rsidRDefault="00A65596" w:rsidP="00BD6767">
      <w:pPr>
        <w:rPr>
          <w:rtl/>
          <w:lang w:eastAsia="he-IL"/>
        </w:rPr>
      </w:pPr>
      <w:bookmarkStart w:id="10481" w:name="_ETM_Q61_315458"/>
      <w:bookmarkEnd w:id="10481"/>
      <w:r>
        <w:rPr>
          <w:rFonts w:hint="cs"/>
          <w:rtl/>
          <w:lang w:eastAsia="he-IL"/>
        </w:rPr>
        <w:t>רגע, רגע. לסעיפים 6 ו-7 אין הסתיי</w:t>
      </w:r>
      <w:bookmarkStart w:id="10482" w:name="_ETM_Q61_319093"/>
      <w:bookmarkEnd w:id="10482"/>
      <w:r>
        <w:rPr>
          <w:rFonts w:hint="cs"/>
          <w:rtl/>
          <w:lang w:eastAsia="he-IL"/>
        </w:rPr>
        <w:t>גויות, ולכן אנחנו</w:t>
      </w:r>
      <w:bookmarkStart w:id="10483" w:name="_ETM_Q61_322251"/>
      <w:bookmarkEnd w:id="10483"/>
      <w:r>
        <w:rPr>
          <w:rFonts w:hint="cs"/>
          <w:rtl/>
          <w:lang w:eastAsia="he-IL"/>
        </w:rPr>
        <w:t xml:space="preserve"> נצביע</w:t>
      </w:r>
      <w:bookmarkStart w:id="10484" w:name="_ETM_Q61_325440"/>
      <w:bookmarkEnd w:id="10484"/>
      <w:r>
        <w:rPr>
          <w:rFonts w:hint="cs"/>
          <w:rtl/>
          <w:lang w:eastAsia="he-IL"/>
        </w:rPr>
        <w:t xml:space="preserve"> על סעיפים 5 עד 7, כנוסח הוועדה.</w:t>
      </w:r>
    </w:p>
    <w:p w:rsidR="00A65596" w:rsidRDefault="00A65596" w:rsidP="00BD6767">
      <w:pPr>
        <w:rPr>
          <w:rtl/>
          <w:lang w:eastAsia="he-IL"/>
        </w:rPr>
      </w:pPr>
      <w:bookmarkStart w:id="10485" w:name="_ETM_Q61_321838"/>
      <w:bookmarkEnd w:id="10485"/>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p>
    <w:p w:rsidR="00A65596" w:rsidRDefault="00A65596" w:rsidP="00BD6767">
      <w:pPr>
        <w:rPr>
          <w:rtl/>
          <w:lang w:eastAsia="he-IL"/>
        </w:rPr>
      </w:pPr>
      <w:bookmarkStart w:id="10486" w:name="_ETM_Q61_322580"/>
      <w:bookmarkEnd w:id="10486"/>
      <w:r>
        <w:rPr>
          <w:rFonts w:hint="cs"/>
          <w:rtl/>
          <w:lang w:eastAsia="he-IL"/>
        </w:rPr>
        <w:t>כפי</w:t>
      </w:r>
      <w:bookmarkStart w:id="10487" w:name="_ETM_Q61_330023"/>
      <w:bookmarkEnd w:id="10487"/>
      <w:r>
        <w:rPr>
          <w:rFonts w:hint="cs"/>
          <w:rtl/>
          <w:lang w:eastAsia="he-IL"/>
        </w:rPr>
        <w:t xml:space="preserve"> שאתם רואים, </w:t>
      </w:r>
      <w:bookmarkStart w:id="10488" w:name="_ETM_Q61_325120"/>
      <w:bookmarkEnd w:id="10488"/>
      <w:r>
        <w:rPr>
          <w:rFonts w:hint="cs"/>
          <w:rtl/>
          <w:lang w:eastAsia="he-IL"/>
        </w:rPr>
        <w:t xml:space="preserve">לסעיפים </w:t>
      </w:r>
      <w:bookmarkStart w:id="10489" w:name="_ETM_Q61_325009"/>
      <w:bookmarkEnd w:id="10489"/>
      <w:r>
        <w:rPr>
          <w:rFonts w:hint="cs"/>
          <w:rtl/>
          <w:lang w:eastAsia="he-IL"/>
        </w:rPr>
        <w:t xml:space="preserve">6 ו-7 אין הסתייגויות, אי לכך, נצביע </w:t>
      </w:r>
      <w:bookmarkStart w:id="10490" w:name="_ETM_Q61_330336"/>
      <w:bookmarkEnd w:id="10490"/>
      <w:r>
        <w:rPr>
          <w:rFonts w:hint="cs"/>
          <w:rtl/>
          <w:lang w:eastAsia="he-IL"/>
        </w:rPr>
        <w:t>על</w:t>
      </w:r>
      <w:bookmarkStart w:id="10491" w:name="_ETM_Q61_330956"/>
      <w:bookmarkEnd w:id="10491"/>
      <w:r>
        <w:rPr>
          <w:rFonts w:hint="cs"/>
          <w:rtl/>
          <w:lang w:eastAsia="he-IL"/>
        </w:rPr>
        <w:t xml:space="preserve"> סעיפים 5, 6 ו-7, כנוסח הוועדה – הצבעה.</w:t>
      </w:r>
    </w:p>
    <w:p w:rsidR="00A65596" w:rsidRDefault="00A65596" w:rsidP="00BD6767">
      <w:pPr>
        <w:rPr>
          <w:rtl/>
          <w:lang w:eastAsia="he-IL"/>
        </w:rPr>
      </w:pPr>
    </w:p>
    <w:p w:rsidR="00A65596" w:rsidRDefault="00A65596" w:rsidP="00BD6767">
      <w:pPr>
        <w:pStyle w:val="af1"/>
        <w:keepNext/>
        <w:rPr>
          <w:rtl/>
          <w:lang w:eastAsia="he-IL"/>
        </w:rPr>
      </w:pPr>
      <w:r>
        <w:rPr>
          <w:rFonts w:hint="cs"/>
          <w:rtl/>
          <w:lang w:eastAsia="he-IL"/>
        </w:rPr>
        <w:t>הצבעה מס' 30</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 xml:space="preserve">בעד סעיפים 5–7 – </w:t>
      </w:r>
      <w:bookmarkStart w:id="10492" w:name="_ETM_Q61_343663"/>
      <w:bookmarkEnd w:id="10492"/>
      <w:r>
        <w:rPr>
          <w:rFonts w:hint="cs"/>
          <w:rtl/>
          <w:lang w:eastAsia="he-IL"/>
        </w:rPr>
        <w:t>59</w:t>
      </w:r>
    </w:p>
    <w:p w:rsidR="00A65596" w:rsidRDefault="00A65596" w:rsidP="00BD6767">
      <w:pPr>
        <w:pStyle w:val="--"/>
        <w:keepNext/>
        <w:rPr>
          <w:rtl/>
          <w:lang w:eastAsia="he-IL"/>
        </w:rPr>
      </w:pPr>
      <w:r>
        <w:rPr>
          <w:rFonts w:hint="cs"/>
          <w:rtl/>
          <w:lang w:eastAsia="he-IL"/>
        </w:rPr>
        <w:t>נגד – 42</w:t>
      </w:r>
      <w:bookmarkStart w:id="10493" w:name="_ETM_Q61_350609"/>
      <w:bookmarkEnd w:id="10493"/>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r>
        <w:rPr>
          <w:rFonts w:hint="cs"/>
          <w:rtl/>
          <w:lang w:eastAsia="he-IL"/>
        </w:rPr>
        <w:t>סעיפים 5–7 נתקבלו</w:t>
      </w:r>
      <w:bookmarkStart w:id="10494" w:name="_ETM_Q61_337333"/>
      <w:bookmarkEnd w:id="10494"/>
      <w:r>
        <w:rPr>
          <w:rFonts w:hint="cs"/>
          <w:rtl/>
          <w:lang w:eastAsia="he-IL"/>
        </w:rPr>
        <w:t>.</w:t>
      </w:r>
    </w:p>
    <w:p w:rsidR="00A65596" w:rsidRDefault="00A65596" w:rsidP="00BD6767">
      <w:pPr>
        <w:rPr>
          <w:rtl/>
          <w:lang w:eastAsia="he-IL"/>
        </w:rPr>
      </w:pPr>
      <w:bookmarkStart w:id="10495" w:name="_ETM_Q61_296330"/>
      <w:bookmarkEnd w:id="10495"/>
    </w:p>
    <w:p w:rsidR="00A65596" w:rsidRDefault="00A65596" w:rsidP="00BD6767">
      <w:pPr>
        <w:pStyle w:val="af6"/>
        <w:keepNext/>
        <w:rPr>
          <w:rtl/>
        </w:rPr>
      </w:pPr>
      <w:bookmarkStart w:id="10496" w:name="ET_yor_6688_45"/>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496"/>
    </w:p>
    <w:p w:rsidR="00A65596" w:rsidRDefault="00A65596" w:rsidP="00AC5E2B">
      <w:pPr>
        <w:rPr>
          <w:rtl/>
          <w:lang w:eastAsia="he-IL"/>
        </w:rPr>
      </w:pPr>
    </w:p>
    <w:p w:rsidR="00A65596" w:rsidRDefault="00A65596" w:rsidP="00BD6767">
      <w:pPr>
        <w:rPr>
          <w:rtl/>
          <w:lang w:eastAsia="he-IL"/>
        </w:rPr>
      </w:pPr>
      <w:bookmarkStart w:id="10497" w:name="_ETM_Q61_347099"/>
      <w:bookmarkEnd w:id="10497"/>
      <w:r>
        <w:rPr>
          <w:rFonts w:hint="cs"/>
          <w:rtl/>
          <w:lang w:eastAsia="he-IL"/>
        </w:rPr>
        <w:t xml:space="preserve">חברי הכנסת, בעד </w:t>
      </w:r>
      <w:bookmarkStart w:id="10498" w:name="_ETM_Q61_348519"/>
      <w:bookmarkEnd w:id="10498"/>
      <w:r>
        <w:rPr>
          <w:rFonts w:hint="cs"/>
          <w:rtl/>
          <w:lang w:eastAsia="he-IL"/>
        </w:rPr>
        <w:t>– הצביעו 59, נגד</w:t>
      </w:r>
      <w:bookmarkStart w:id="10499" w:name="_ETM_Q61_356330"/>
      <w:bookmarkEnd w:id="10499"/>
      <w:r>
        <w:rPr>
          <w:rFonts w:hint="cs"/>
          <w:rtl/>
          <w:lang w:eastAsia="he-IL"/>
        </w:rPr>
        <w:t xml:space="preserve"> – 42. אי לכך, אני קובע </w:t>
      </w:r>
      <w:bookmarkStart w:id="10500" w:name="_ETM_Q61_351789"/>
      <w:bookmarkStart w:id="10501" w:name="_ETM_Q61_351810"/>
      <w:bookmarkEnd w:id="10500"/>
      <w:bookmarkEnd w:id="10501"/>
      <w:r>
        <w:rPr>
          <w:rFonts w:hint="cs"/>
          <w:rtl/>
          <w:lang w:eastAsia="he-IL"/>
        </w:rPr>
        <w:t xml:space="preserve">שסעיפים 5, 6 ו-7 </w:t>
      </w:r>
      <w:bookmarkStart w:id="10502" w:name="_ETM_Q61_355570"/>
      <w:bookmarkEnd w:id="10502"/>
      <w:r>
        <w:rPr>
          <w:rFonts w:hint="cs"/>
          <w:rtl/>
          <w:lang w:eastAsia="he-IL"/>
        </w:rPr>
        <w:t>אושרו, כנוסח הוועדה.</w:t>
      </w:r>
      <w:bookmarkStart w:id="10503" w:name="_ETM_Q61_359450"/>
      <w:bookmarkEnd w:id="10503"/>
      <w:r>
        <w:rPr>
          <w:rFonts w:hint="cs"/>
          <w:rtl/>
          <w:lang w:eastAsia="he-I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נעבור </w:t>
      </w:r>
      <w:bookmarkStart w:id="10504" w:name="_ETM_Q61_360338"/>
      <w:bookmarkEnd w:id="10504"/>
      <w:r>
        <w:rPr>
          <w:rFonts w:hint="cs"/>
          <w:rtl/>
          <w:lang w:eastAsia="he-IL"/>
        </w:rPr>
        <w:t xml:space="preserve">להסתייגויות לסעיף </w:t>
      </w:r>
      <w:bookmarkStart w:id="10505" w:name="_ETM_Q61_365819"/>
      <w:bookmarkEnd w:id="10505"/>
      <w:r>
        <w:rPr>
          <w:rFonts w:hint="cs"/>
          <w:rtl/>
          <w:lang w:eastAsia="he-IL"/>
        </w:rPr>
        <w:t>8.</w:t>
      </w:r>
      <w:bookmarkStart w:id="10506" w:name="_ETM_Q61_362007"/>
      <w:bookmarkEnd w:id="10506"/>
      <w:r>
        <w:rPr>
          <w:rFonts w:hint="cs"/>
          <w:rtl/>
          <w:lang w:eastAsia="he-IL"/>
        </w:rPr>
        <w:t xml:space="preserve"> </w:t>
      </w:r>
      <w:bookmarkStart w:id="10507" w:name="_ETM_Q61_351913"/>
      <w:bookmarkStart w:id="10508" w:name="_ETM_Q61_368148"/>
      <w:bookmarkStart w:id="10509" w:name="_ETM_Q61_368260"/>
      <w:bookmarkEnd w:id="10507"/>
      <w:bookmarkEnd w:id="10508"/>
      <w:bookmarkEnd w:id="10509"/>
      <w:r>
        <w:rPr>
          <w:rFonts w:hint="cs"/>
          <w:rtl/>
          <w:lang w:eastAsia="he-IL"/>
        </w:rPr>
        <w:t>הסתייגות 73 – הצבעה.</w:t>
      </w:r>
      <w:bookmarkStart w:id="10510" w:name="_ETM_Q61_374488"/>
      <w:bookmarkEnd w:id="10510"/>
    </w:p>
    <w:p w:rsidR="00A65596" w:rsidRDefault="00A65596" w:rsidP="00BD6767">
      <w:pPr>
        <w:rPr>
          <w:rtl/>
          <w:lang w:eastAsia="he-IL"/>
        </w:rPr>
      </w:pPr>
      <w:bookmarkStart w:id="10511" w:name="_ETM_Q61_374625"/>
      <w:bookmarkStart w:id="10512" w:name="_ETM_Q61_377948"/>
      <w:bookmarkEnd w:id="10511"/>
      <w:bookmarkEnd w:id="10512"/>
    </w:p>
    <w:p w:rsidR="00A65596" w:rsidRDefault="00A65596" w:rsidP="00BD6767">
      <w:pPr>
        <w:pStyle w:val="af1"/>
        <w:keepNext/>
        <w:rPr>
          <w:rtl/>
          <w:lang w:eastAsia="he-IL"/>
        </w:rPr>
      </w:pPr>
      <w:bookmarkStart w:id="10513" w:name="_ETM_Q61_378052"/>
      <w:bookmarkEnd w:id="10513"/>
      <w:r>
        <w:rPr>
          <w:rFonts w:hint="cs"/>
          <w:rtl/>
          <w:lang w:eastAsia="he-IL"/>
        </w:rPr>
        <w:t>הצבעה מס' 31</w:t>
      </w:r>
      <w:bookmarkStart w:id="10514" w:name="_ETM_Q61_382110"/>
      <w:bookmarkEnd w:id="10514"/>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בעד ההסתייגות – 41</w:t>
      </w:r>
    </w:p>
    <w:p w:rsidR="00A65596" w:rsidRDefault="00A65596" w:rsidP="00BD6767">
      <w:pPr>
        <w:pStyle w:val="--"/>
        <w:keepNext/>
        <w:rPr>
          <w:rtl/>
          <w:lang w:eastAsia="he-IL"/>
        </w:rPr>
      </w:pPr>
      <w:r>
        <w:rPr>
          <w:rFonts w:hint="cs"/>
          <w:rtl/>
          <w:lang w:eastAsia="he-IL"/>
        </w:rPr>
        <w:t>נגד – 59</w:t>
      </w:r>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bookmarkStart w:id="10515" w:name="_ETM_Q61_383683"/>
      <w:bookmarkEnd w:id="10515"/>
      <w:r>
        <w:rPr>
          <w:rFonts w:hint="cs"/>
          <w:rtl/>
          <w:lang w:eastAsia="he-IL"/>
        </w:rPr>
        <w:t>הסתייגות 73 לא נתקבלה.</w:t>
      </w:r>
    </w:p>
    <w:p w:rsidR="00A65596" w:rsidRDefault="00A65596" w:rsidP="00BD6767">
      <w:pPr>
        <w:rPr>
          <w:rtl/>
          <w:lang w:eastAsia="he-IL"/>
        </w:rPr>
      </w:pPr>
    </w:p>
    <w:p w:rsidR="00A65596" w:rsidRDefault="00A65596" w:rsidP="00BD6767">
      <w:pPr>
        <w:pStyle w:val="af6"/>
        <w:keepNext/>
        <w:rPr>
          <w:rtl/>
        </w:rPr>
      </w:pPr>
      <w:bookmarkStart w:id="10516" w:name="ET_yor_6688_46"/>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516"/>
    </w:p>
    <w:p w:rsidR="00A65596" w:rsidRDefault="00A65596" w:rsidP="00AC5E2B">
      <w:pPr>
        <w:rPr>
          <w:rtl/>
          <w:lang w:eastAsia="he-IL"/>
        </w:rPr>
      </w:pPr>
    </w:p>
    <w:p w:rsidR="00A65596" w:rsidRDefault="00A65596" w:rsidP="00BD6767">
      <w:pPr>
        <w:rPr>
          <w:rtl/>
          <w:lang w:eastAsia="he-IL"/>
        </w:rPr>
      </w:pPr>
      <w:r>
        <w:rPr>
          <w:rFonts w:hint="cs"/>
          <w:rtl/>
          <w:lang w:eastAsia="he-IL"/>
        </w:rPr>
        <w:t>חברי הכנסת</w:t>
      </w:r>
      <w:bookmarkStart w:id="10517" w:name="_ETM_Q61_379254"/>
      <w:bookmarkEnd w:id="10517"/>
      <w:r>
        <w:rPr>
          <w:rFonts w:hint="cs"/>
          <w:rtl/>
          <w:lang w:eastAsia="he-IL"/>
        </w:rPr>
        <w:t xml:space="preserve">, </w:t>
      </w:r>
      <w:bookmarkStart w:id="10518" w:name="_ETM_Q61_380310"/>
      <w:bookmarkEnd w:id="10518"/>
      <w:r>
        <w:rPr>
          <w:rFonts w:hint="cs"/>
          <w:rtl/>
          <w:lang w:eastAsia="he-IL"/>
        </w:rPr>
        <w:t>41 הצביעו בעד, נגד – 59</w:t>
      </w:r>
      <w:bookmarkStart w:id="10519" w:name="_ETM_Q61_383119"/>
      <w:bookmarkEnd w:id="10519"/>
      <w:r>
        <w:rPr>
          <w:rFonts w:hint="cs"/>
          <w:rtl/>
          <w:lang w:eastAsia="he-IL"/>
        </w:rPr>
        <w:t>. ההסתייגות לא עברה.</w:t>
      </w:r>
      <w:bookmarkStart w:id="10520" w:name="_ETM_Q61_389194"/>
      <w:bookmarkEnd w:id="10520"/>
      <w:r>
        <w:rPr>
          <w:rFonts w:hint="cs"/>
          <w:rtl/>
          <w:lang w:eastAsia="he-I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משהוסרו </w:t>
      </w:r>
      <w:bookmarkStart w:id="10521" w:name="_ETM_Q61_386960"/>
      <w:bookmarkEnd w:id="10521"/>
      <w:r>
        <w:rPr>
          <w:rFonts w:hint="cs"/>
          <w:rtl/>
          <w:lang w:eastAsia="he-IL"/>
        </w:rPr>
        <w:t xml:space="preserve">ההסתייגויות לסעיף 8, ולסעיף </w:t>
      </w:r>
      <w:bookmarkStart w:id="10522" w:name="_ETM_Q61_388993"/>
      <w:bookmarkEnd w:id="10522"/>
      <w:r>
        <w:rPr>
          <w:rFonts w:hint="cs"/>
          <w:rtl/>
          <w:lang w:eastAsia="he-IL"/>
        </w:rPr>
        <w:t xml:space="preserve">9 אין הסתייגויות, אנחנו נצביע </w:t>
      </w:r>
      <w:bookmarkStart w:id="10523" w:name="_ETM_Q61_394643"/>
      <w:bookmarkEnd w:id="10523"/>
      <w:r>
        <w:rPr>
          <w:rFonts w:hint="cs"/>
          <w:rtl/>
          <w:lang w:eastAsia="he-IL"/>
        </w:rPr>
        <w:t xml:space="preserve">על סעיף 8 </w:t>
      </w:r>
      <w:bookmarkStart w:id="10524" w:name="_ETM_Q61_393547"/>
      <w:bookmarkEnd w:id="10524"/>
      <w:r>
        <w:rPr>
          <w:rFonts w:hint="cs"/>
          <w:rtl/>
          <w:lang w:eastAsia="he-IL"/>
        </w:rPr>
        <w:t>וע</w:t>
      </w:r>
      <w:bookmarkStart w:id="10525" w:name="_ETM_Q61_380659"/>
      <w:bookmarkEnd w:id="10525"/>
      <w:r>
        <w:rPr>
          <w:rFonts w:hint="cs"/>
          <w:rtl/>
          <w:lang w:eastAsia="he-IL"/>
        </w:rPr>
        <w:t>ל סעיף 9, כנוסח הוועדה.</w:t>
      </w:r>
      <w:bookmarkStart w:id="10526" w:name="_ETM_Q61_394399"/>
      <w:bookmarkEnd w:id="10526"/>
      <w:r>
        <w:rPr>
          <w:rFonts w:hint="cs"/>
          <w:rtl/>
          <w:lang w:eastAsia="he-IL"/>
        </w:rPr>
        <w:t xml:space="preserve"> חברי הכנסת</w:t>
      </w:r>
      <w:bookmarkStart w:id="10527" w:name="_ETM_Q61_397112"/>
      <w:bookmarkEnd w:id="10527"/>
      <w:r>
        <w:rPr>
          <w:rFonts w:hint="cs"/>
          <w:rtl/>
          <w:lang w:eastAsia="he-IL"/>
        </w:rPr>
        <w:t xml:space="preserve"> – הצבעה.</w:t>
      </w:r>
    </w:p>
    <w:p w:rsidR="00A65596" w:rsidRDefault="00A65596" w:rsidP="00BD6767">
      <w:pPr>
        <w:rPr>
          <w:rtl/>
          <w:lang w:eastAsia="he-IL"/>
        </w:rPr>
      </w:pPr>
    </w:p>
    <w:p w:rsidR="00A65596" w:rsidRDefault="00A65596" w:rsidP="00BD6767">
      <w:pPr>
        <w:pStyle w:val="af1"/>
        <w:keepNext/>
        <w:rPr>
          <w:rtl/>
          <w:lang w:eastAsia="he-IL"/>
        </w:rPr>
      </w:pPr>
      <w:r>
        <w:rPr>
          <w:rFonts w:hint="cs"/>
          <w:rtl/>
          <w:lang w:eastAsia="he-IL"/>
        </w:rPr>
        <w:t>הצבעה מס' 32</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בעד סעיפים 8–9 –</w:t>
      </w:r>
      <w:bookmarkStart w:id="10528" w:name="_ETM_Q61_403543"/>
      <w:bookmarkEnd w:id="10528"/>
      <w:r>
        <w:rPr>
          <w:rFonts w:hint="cs"/>
          <w:rtl/>
          <w:lang w:eastAsia="he-IL"/>
        </w:rPr>
        <w:t xml:space="preserve"> 60</w:t>
      </w:r>
    </w:p>
    <w:p w:rsidR="00A65596" w:rsidRDefault="00A65596" w:rsidP="00BD6767">
      <w:pPr>
        <w:pStyle w:val="--"/>
        <w:keepNext/>
        <w:rPr>
          <w:rtl/>
          <w:lang w:eastAsia="he-IL"/>
        </w:rPr>
      </w:pPr>
      <w:r>
        <w:rPr>
          <w:rFonts w:hint="cs"/>
          <w:rtl/>
          <w:lang w:eastAsia="he-IL"/>
        </w:rPr>
        <w:t>נגד – 41</w:t>
      </w:r>
    </w:p>
    <w:p w:rsidR="00A65596" w:rsidRDefault="00A65596" w:rsidP="00BD6767">
      <w:pPr>
        <w:pStyle w:val="--"/>
        <w:keepNext/>
        <w:rPr>
          <w:rtl/>
          <w:lang w:eastAsia="he-IL"/>
        </w:rPr>
      </w:pPr>
      <w:r>
        <w:rPr>
          <w:rFonts w:hint="cs"/>
          <w:rtl/>
          <w:lang w:eastAsia="he-IL"/>
        </w:rPr>
        <w:t>נמנעים – אין</w:t>
      </w:r>
      <w:bookmarkStart w:id="10529" w:name="_ETM_Q61_416599"/>
      <w:bookmarkEnd w:id="10529"/>
    </w:p>
    <w:p w:rsidR="00A65596" w:rsidRDefault="00A65596" w:rsidP="00BD6767">
      <w:pPr>
        <w:pStyle w:val="af2"/>
        <w:rPr>
          <w:rtl/>
          <w:lang w:eastAsia="he-IL"/>
        </w:rPr>
      </w:pPr>
      <w:r>
        <w:rPr>
          <w:rFonts w:hint="cs"/>
          <w:rtl/>
          <w:lang w:eastAsia="he-IL"/>
        </w:rPr>
        <w:t>סעיפים 8–9 נתקבלו.</w:t>
      </w:r>
    </w:p>
    <w:p w:rsidR="00A65596" w:rsidRDefault="00A65596" w:rsidP="00BD6767">
      <w:pPr>
        <w:rPr>
          <w:rtl/>
          <w:lang w:eastAsia="he-IL"/>
        </w:rPr>
      </w:pPr>
      <w:bookmarkStart w:id="10530" w:name="_ETM_Q61_380393"/>
      <w:bookmarkEnd w:id="10530"/>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p>
    <w:p w:rsidR="00A65596" w:rsidRDefault="00A65596" w:rsidP="00BD6767">
      <w:pPr>
        <w:rPr>
          <w:rtl/>
          <w:lang w:eastAsia="he-IL"/>
        </w:rPr>
      </w:pPr>
      <w:bookmarkStart w:id="10531" w:name="_ETM_Q61_407780"/>
      <w:bookmarkEnd w:id="10531"/>
      <w:r>
        <w:rPr>
          <w:rFonts w:hint="cs"/>
          <w:rtl/>
          <w:lang w:eastAsia="he-IL"/>
        </w:rPr>
        <w:t>חברי הכנסת, תשומת ליבכם</w:t>
      </w:r>
      <w:bookmarkStart w:id="10532" w:name="_ETM_Q61_414438"/>
      <w:bookmarkEnd w:id="10532"/>
      <w:r>
        <w:rPr>
          <w:rFonts w:hint="cs"/>
          <w:rtl/>
          <w:lang w:eastAsia="he-IL"/>
        </w:rPr>
        <w:t xml:space="preserve">, בעד הצביעו 60, נגד – 41. אי </w:t>
      </w:r>
      <w:bookmarkStart w:id="10533" w:name="_ETM_Q61_417958"/>
      <w:bookmarkEnd w:id="10533"/>
      <w:r>
        <w:rPr>
          <w:rFonts w:hint="cs"/>
          <w:rtl/>
          <w:lang w:eastAsia="he-IL"/>
        </w:rPr>
        <w:t>לכך, אני קובע שסעיף 8 וסעי</w:t>
      </w:r>
      <w:bookmarkStart w:id="10534" w:name="_ETM_Q61_421352"/>
      <w:bookmarkEnd w:id="10534"/>
      <w:r>
        <w:rPr>
          <w:rFonts w:hint="cs"/>
          <w:rtl/>
          <w:lang w:eastAsia="he-IL"/>
        </w:rPr>
        <w:t>ף 9 אושרו,</w:t>
      </w:r>
      <w:bookmarkStart w:id="10535" w:name="_ETM_Q61_426006"/>
      <w:bookmarkEnd w:id="10535"/>
      <w:r>
        <w:rPr>
          <w:rFonts w:hint="cs"/>
          <w:rtl/>
          <w:lang w:eastAsia="he-IL"/>
        </w:rPr>
        <w:t xml:space="preserve"> כנוסח הוועדה.</w:t>
      </w:r>
    </w:p>
    <w:p w:rsidR="00A65596" w:rsidRDefault="00A65596" w:rsidP="00BD6767">
      <w:pPr>
        <w:rPr>
          <w:rtl/>
          <w:lang w:eastAsia="he-IL"/>
        </w:rPr>
      </w:pPr>
    </w:p>
    <w:p w:rsidR="00A65596" w:rsidRDefault="00A65596" w:rsidP="00BD6767">
      <w:pPr>
        <w:rPr>
          <w:rtl/>
          <w:lang w:eastAsia="he-IL"/>
        </w:rPr>
      </w:pPr>
      <w:r>
        <w:rPr>
          <w:rFonts w:hint="cs"/>
          <w:rtl/>
          <w:lang w:eastAsia="he-IL"/>
        </w:rPr>
        <w:t>אנחנו עוברים להסתייגות</w:t>
      </w:r>
      <w:bookmarkStart w:id="10536" w:name="_ETM_Q61_431277"/>
      <w:bookmarkEnd w:id="10536"/>
      <w:r>
        <w:rPr>
          <w:rFonts w:hint="cs"/>
          <w:rtl/>
          <w:lang w:eastAsia="he-IL"/>
        </w:rPr>
        <w:t>?</w:t>
      </w:r>
    </w:p>
    <w:p w:rsidR="00A65596" w:rsidRPr="00D13954" w:rsidRDefault="00A65596" w:rsidP="00BD6767">
      <w:pPr>
        <w:rPr>
          <w:rtl/>
        </w:rPr>
      </w:pPr>
    </w:p>
    <w:p w:rsidR="00A65596" w:rsidRDefault="00A65596" w:rsidP="00BD6767">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7</w:t>
      </w:r>
      <w:bookmarkStart w:id="10537" w:name="_ETM_Q61_430488"/>
      <w:bookmarkEnd w:id="10537"/>
      <w:r>
        <w:rPr>
          <w:rFonts w:hint="cs"/>
          <w:rtl/>
          <w:lang w:eastAsia="he-IL"/>
        </w:rPr>
        <w:t>3</w:t>
      </w:r>
      <w:bookmarkStart w:id="10538" w:name="_ETM_Q61_557618"/>
      <w:bookmarkEnd w:id="10538"/>
      <w:r>
        <w:rPr>
          <w:rFonts w:hint="cs"/>
          <w:rtl/>
          <w:lang w:eastAsia="he-IL"/>
        </w:rPr>
        <w:t xml:space="preserve">. סליחה 76. </w:t>
      </w:r>
    </w:p>
    <w:p w:rsidR="00A65596" w:rsidRDefault="00A65596" w:rsidP="00BD6767">
      <w:pPr>
        <w:rPr>
          <w:rtl/>
          <w:lang w:eastAsia="he-IL"/>
        </w:rPr>
      </w:pPr>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p>
    <w:p w:rsidR="00A65596" w:rsidRDefault="00A65596" w:rsidP="00BD6767">
      <w:pPr>
        <w:rPr>
          <w:rtl/>
          <w:lang w:eastAsia="he-IL"/>
        </w:rPr>
      </w:pPr>
      <w:bookmarkStart w:id="10539" w:name="_ETM_Q61_429656"/>
      <w:bookmarkEnd w:id="10539"/>
      <w:r>
        <w:rPr>
          <w:rFonts w:hint="cs"/>
          <w:rtl/>
          <w:lang w:eastAsia="he-IL"/>
        </w:rPr>
        <w:t>73 הוצבעה.</w:t>
      </w:r>
      <w:bookmarkStart w:id="10540" w:name="_ETM_Q61_433925"/>
      <w:bookmarkEnd w:id="10540"/>
      <w:r>
        <w:rPr>
          <w:rFonts w:hint="cs"/>
          <w:rtl/>
          <w:lang w:eastAsia="he-IL"/>
        </w:rPr>
        <w:t xml:space="preserve"> </w:t>
      </w:r>
      <w:bookmarkStart w:id="10541" w:name="_ETM_Q61_434036"/>
      <w:bookmarkStart w:id="10542" w:name="_ETM_Q61_437476"/>
      <w:bookmarkEnd w:id="10541"/>
      <w:bookmarkEnd w:id="10542"/>
      <w:r>
        <w:rPr>
          <w:rFonts w:hint="cs"/>
          <w:rtl/>
          <w:lang w:eastAsia="he-IL"/>
        </w:rPr>
        <w:t>את בודקת א</w:t>
      </w:r>
      <w:bookmarkStart w:id="10543" w:name="_ETM_Q61_434787"/>
      <w:bookmarkStart w:id="10544" w:name="_ETM_Q61_435103"/>
      <w:bookmarkEnd w:id="10543"/>
      <w:bookmarkEnd w:id="10544"/>
      <w:r>
        <w:rPr>
          <w:rFonts w:hint="cs"/>
          <w:rtl/>
          <w:lang w:eastAsia="he-IL"/>
        </w:rPr>
        <w:t xml:space="preserve">ת הערנות </w:t>
      </w:r>
      <w:bookmarkStart w:id="10545" w:name="_ETM_Q61_434317"/>
      <w:bookmarkEnd w:id="10545"/>
      <w:r>
        <w:rPr>
          <w:rFonts w:hint="cs"/>
          <w:rtl/>
          <w:lang w:eastAsia="he-IL"/>
        </w:rPr>
        <w:t>שלי?</w:t>
      </w:r>
      <w:bookmarkStart w:id="10546" w:name="_ETM_Q61_435550"/>
      <w:bookmarkEnd w:id="10546"/>
    </w:p>
    <w:p w:rsidR="00A65596" w:rsidRDefault="00A65596" w:rsidP="00BD6767">
      <w:pPr>
        <w:rPr>
          <w:rtl/>
          <w:lang w:eastAsia="he-IL"/>
        </w:rPr>
      </w:pPr>
      <w:bookmarkStart w:id="10547" w:name="_ETM_Q61_435661"/>
      <w:bookmarkEnd w:id="10547"/>
    </w:p>
    <w:p w:rsidR="00A65596" w:rsidRDefault="00A65596" w:rsidP="00BD6767">
      <w:pPr>
        <w:pStyle w:val="-"/>
        <w:keepNext/>
        <w:rPr>
          <w:rtl/>
        </w:rPr>
      </w:pPr>
      <w:bookmarkStart w:id="10548" w:name="ET_speakercontinue_5300_5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0548"/>
    </w:p>
    <w:p w:rsidR="00A65596" w:rsidRDefault="00A65596" w:rsidP="00AC5E2B">
      <w:pPr>
        <w:rPr>
          <w:rtl/>
          <w:lang w:eastAsia="he-IL"/>
        </w:rPr>
      </w:pPr>
    </w:p>
    <w:p w:rsidR="00A65596" w:rsidRDefault="00A65596" w:rsidP="00BD6767">
      <w:pPr>
        <w:rPr>
          <w:rtl/>
          <w:lang w:eastAsia="he-IL"/>
        </w:rPr>
      </w:pPr>
      <w:bookmarkStart w:id="10549" w:name="_ETM_Q61_436947"/>
      <w:bookmarkEnd w:id="10549"/>
      <w:r>
        <w:rPr>
          <w:rFonts w:hint="cs"/>
          <w:rtl/>
          <w:lang w:eastAsia="he-IL"/>
        </w:rPr>
        <w:t>את הערנות של כולם. אני המומה שגפני לא פה. איפה החתן</w:t>
      </w:r>
      <w:bookmarkStart w:id="10550" w:name="_ETM_Q61_442007"/>
      <w:bookmarkEnd w:id="10550"/>
      <w:r>
        <w:rPr>
          <w:rFonts w:hint="cs"/>
          <w:rtl/>
          <w:lang w:eastAsia="he-IL"/>
        </w:rPr>
        <w:t>? לא הגיע לחתונה?</w:t>
      </w:r>
      <w:bookmarkStart w:id="10551" w:name="_ETM_Q61_450322"/>
      <w:bookmarkEnd w:id="10551"/>
      <w:r>
        <w:rPr>
          <w:rFonts w:hint="cs"/>
          <w:rtl/>
          <w:lang w:eastAsia="he-IL"/>
        </w:rPr>
        <w:t xml:space="preserve"> אני המומה. </w:t>
      </w:r>
    </w:p>
    <w:p w:rsidR="00A65596" w:rsidRDefault="00A65596" w:rsidP="00BD6767">
      <w:pPr>
        <w:rPr>
          <w:rtl/>
          <w:lang w:eastAsia="he-IL"/>
        </w:rPr>
      </w:pPr>
      <w:bookmarkStart w:id="10552" w:name="_ETM_Q61_450435"/>
      <w:bookmarkStart w:id="10553" w:name="_ETM_Q61_445579"/>
      <w:bookmarkEnd w:id="10552"/>
      <w:bookmarkEnd w:id="10553"/>
    </w:p>
    <w:p w:rsidR="00A65596" w:rsidRDefault="00A65596" w:rsidP="00BD6767">
      <w:pPr>
        <w:pStyle w:val="af5"/>
        <w:keepNext/>
        <w:rPr>
          <w:rtl/>
        </w:rPr>
      </w:pPr>
      <w:r>
        <w:rPr>
          <w:rFonts w:hint="cs"/>
          <w:rtl/>
        </w:rPr>
        <w:t xml:space="preserve"> </w:t>
      </w:r>
      <w:bookmarkStart w:id="10554" w:name="_ETM_Q61_448478"/>
      <w:bookmarkEnd w:id="10554"/>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bookmarkStart w:id="10555" w:name="_ETM_Q61_451815"/>
      <w:bookmarkEnd w:id="10555"/>
    </w:p>
    <w:p w:rsidR="00A65596" w:rsidRDefault="00A65596" w:rsidP="00BD6767">
      <w:pPr>
        <w:rPr>
          <w:rtl/>
          <w:lang w:eastAsia="he-IL"/>
        </w:rPr>
      </w:pPr>
      <w:bookmarkStart w:id="10556" w:name="_ETM_Q61_451916"/>
      <w:bookmarkEnd w:id="10556"/>
      <w:r>
        <w:rPr>
          <w:rFonts w:hint="cs"/>
          <w:rtl/>
          <w:lang w:eastAsia="he-IL"/>
        </w:rPr>
        <w:t xml:space="preserve">חברי הכנסת, אנחנו עוברים </w:t>
      </w:r>
      <w:bookmarkStart w:id="10557" w:name="_ETM_Q61_449288"/>
      <w:bookmarkEnd w:id="10557"/>
      <w:r>
        <w:rPr>
          <w:rFonts w:hint="cs"/>
          <w:rtl/>
          <w:lang w:eastAsia="he-IL"/>
        </w:rPr>
        <w:t xml:space="preserve">להצבעה </w:t>
      </w:r>
      <w:bookmarkStart w:id="10558" w:name="_ETM_Q61_452295"/>
      <w:bookmarkEnd w:id="10558"/>
      <w:r>
        <w:rPr>
          <w:rFonts w:hint="cs"/>
          <w:rtl/>
          <w:lang w:eastAsia="he-IL"/>
        </w:rPr>
        <w:t xml:space="preserve">על הסתייגות </w:t>
      </w:r>
      <w:bookmarkStart w:id="10559" w:name="_ETM_Q61_451325"/>
      <w:bookmarkEnd w:id="10559"/>
      <w:r>
        <w:rPr>
          <w:rFonts w:hint="cs"/>
          <w:rtl/>
          <w:lang w:eastAsia="he-IL"/>
        </w:rPr>
        <w:t>מס' 76 –</w:t>
      </w:r>
      <w:bookmarkStart w:id="10560" w:name="_ETM_Q61_456895"/>
      <w:bookmarkEnd w:id="10560"/>
      <w:r>
        <w:rPr>
          <w:rFonts w:hint="cs"/>
          <w:rtl/>
          <w:lang w:eastAsia="he-IL"/>
        </w:rPr>
        <w:t xml:space="preserve"> הצבעה.</w:t>
      </w:r>
      <w:bookmarkStart w:id="10561" w:name="_ETM_Q61_461817"/>
      <w:bookmarkEnd w:id="10561"/>
    </w:p>
    <w:p w:rsidR="00A65596" w:rsidRDefault="00A65596" w:rsidP="00BD6767">
      <w:pPr>
        <w:rPr>
          <w:rtl/>
          <w:lang w:eastAsia="he-IL"/>
        </w:rPr>
      </w:pPr>
      <w:bookmarkStart w:id="10562" w:name="_ETM_Q61_461935"/>
      <w:bookmarkStart w:id="10563" w:name="_ETM_Q61_462936"/>
      <w:bookmarkEnd w:id="10562"/>
      <w:bookmarkEnd w:id="10563"/>
    </w:p>
    <w:p w:rsidR="00A65596" w:rsidRDefault="00A65596" w:rsidP="00BD6767">
      <w:pPr>
        <w:pStyle w:val="af1"/>
        <w:keepNext/>
        <w:rPr>
          <w:rtl/>
          <w:lang w:eastAsia="he-IL"/>
        </w:rPr>
      </w:pPr>
      <w:bookmarkStart w:id="10564" w:name="_ETM_Q61_463039"/>
      <w:bookmarkEnd w:id="10564"/>
      <w:r>
        <w:rPr>
          <w:rFonts w:hint="cs"/>
          <w:rtl/>
          <w:lang w:eastAsia="he-IL"/>
        </w:rPr>
        <w:t>הצבעה מס' 33</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בעד ההסתייגות – 42</w:t>
      </w:r>
    </w:p>
    <w:p w:rsidR="00A65596" w:rsidRDefault="00A65596" w:rsidP="00BD6767">
      <w:pPr>
        <w:pStyle w:val="--"/>
        <w:keepNext/>
        <w:rPr>
          <w:rtl/>
          <w:lang w:eastAsia="he-IL"/>
        </w:rPr>
      </w:pPr>
      <w:r>
        <w:rPr>
          <w:rFonts w:hint="cs"/>
          <w:rtl/>
          <w:lang w:eastAsia="he-IL"/>
        </w:rPr>
        <w:t>נגד – 59</w:t>
      </w:r>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bookmarkStart w:id="10565" w:name="_ETM_Q61_468672"/>
      <w:bookmarkEnd w:id="10565"/>
      <w:r>
        <w:rPr>
          <w:rFonts w:hint="cs"/>
          <w:rtl/>
          <w:lang w:eastAsia="he-IL"/>
        </w:rPr>
        <w:t>הסתייגות מס' 76 לא נתקבלה.</w:t>
      </w:r>
    </w:p>
    <w:p w:rsidR="00A65596" w:rsidRDefault="00A65596" w:rsidP="00BD6767">
      <w:pPr>
        <w:rPr>
          <w:rtl/>
          <w:lang w:eastAsia="he-IL"/>
        </w:rPr>
      </w:pPr>
      <w:bookmarkStart w:id="10566" w:name="_ETM_Q61_452387"/>
      <w:bookmarkStart w:id="10567" w:name="_ETM_Q61_465788"/>
      <w:bookmarkStart w:id="10568" w:name="_ETM_Q61_467287"/>
      <w:bookmarkEnd w:id="10566"/>
      <w:bookmarkEnd w:id="10567"/>
      <w:bookmarkEnd w:id="10568"/>
    </w:p>
    <w:p w:rsidR="00A65596" w:rsidRDefault="00A65596" w:rsidP="00BD6767">
      <w:pPr>
        <w:pStyle w:val="af6"/>
        <w:keepNext/>
        <w:rPr>
          <w:rtl/>
        </w:rPr>
      </w:pPr>
      <w:bookmarkStart w:id="10569" w:name="ET_yor_6688_52"/>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569"/>
    </w:p>
    <w:p w:rsidR="00A65596" w:rsidRDefault="00A65596" w:rsidP="00AC5E2B">
      <w:pPr>
        <w:rPr>
          <w:rtl/>
          <w:lang w:eastAsia="he-IL"/>
        </w:rPr>
      </w:pPr>
    </w:p>
    <w:p w:rsidR="00A65596" w:rsidRDefault="00A65596" w:rsidP="00BD6767">
      <w:pPr>
        <w:rPr>
          <w:rtl/>
          <w:lang w:eastAsia="he-IL"/>
        </w:rPr>
      </w:pPr>
      <w:bookmarkStart w:id="10570" w:name="_ETM_Q61_469915"/>
      <w:bookmarkEnd w:id="10570"/>
      <w:r>
        <w:rPr>
          <w:rFonts w:hint="cs"/>
          <w:rtl/>
          <w:lang w:eastAsia="he-IL"/>
        </w:rPr>
        <w:t xml:space="preserve">חברי הכנסת, </w:t>
      </w:r>
      <w:bookmarkStart w:id="10571" w:name="_ETM_Q61_467086"/>
      <w:bookmarkEnd w:id="10571"/>
      <w:r>
        <w:rPr>
          <w:rFonts w:hint="cs"/>
          <w:rtl/>
          <w:lang w:eastAsia="he-IL"/>
        </w:rPr>
        <w:t xml:space="preserve">בעד – </w:t>
      </w:r>
      <w:bookmarkStart w:id="10572" w:name="_ETM_Q61_468041"/>
      <w:bookmarkEnd w:id="10572"/>
      <w:r>
        <w:rPr>
          <w:rFonts w:hint="cs"/>
          <w:rtl/>
          <w:lang w:eastAsia="he-IL"/>
        </w:rPr>
        <w:t xml:space="preserve">הצביעו 42, נגד – 59. אי לכך, אני קובע </w:t>
      </w:r>
      <w:bookmarkStart w:id="10573" w:name="_ETM_Q61_471078"/>
      <w:bookmarkEnd w:id="10573"/>
      <w:r>
        <w:rPr>
          <w:rFonts w:hint="cs"/>
          <w:rtl/>
          <w:lang w:eastAsia="he-IL"/>
        </w:rPr>
        <w:t>שההסתייגות</w:t>
      </w:r>
      <w:bookmarkStart w:id="10574" w:name="_ETM_Q61_472987"/>
      <w:bookmarkEnd w:id="10574"/>
      <w:r>
        <w:rPr>
          <w:rFonts w:hint="cs"/>
          <w:rtl/>
          <w:lang w:eastAsia="he-IL"/>
        </w:rPr>
        <w:t xml:space="preserve"> לא עברה. </w:t>
      </w:r>
    </w:p>
    <w:p w:rsidR="00A65596" w:rsidRDefault="00A65596" w:rsidP="00BD6767">
      <w:pPr>
        <w:rPr>
          <w:rtl/>
          <w:lang w:eastAsia="he-IL"/>
        </w:rPr>
      </w:pPr>
    </w:p>
    <w:p w:rsidR="00A65596" w:rsidRDefault="00A65596" w:rsidP="00BD6767">
      <w:pPr>
        <w:rPr>
          <w:rtl/>
          <w:lang w:eastAsia="he-IL"/>
        </w:rPr>
      </w:pPr>
      <w:r>
        <w:rPr>
          <w:rFonts w:hint="cs"/>
          <w:rtl/>
          <w:lang w:eastAsia="he-IL"/>
        </w:rPr>
        <w:t xml:space="preserve">אנחנו עוברים להצבעה על הסתייגות 77. </w:t>
      </w:r>
      <w:bookmarkStart w:id="10575" w:name="_ETM_Q61_474811"/>
      <w:bookmarkEnd w:id="10575"/>
      <w:r>
        <w:rPr>
          <w:rFonts w:hint="cs"/>
          <w:rtl/>
          <w:lang w:eastAsia="he-IL"/>
        </w:rPr>
        <w:t>הסתייגות מס' 77</w:t>
      </w:r>
      <w:bookmarkStart w:id="10576" w:name="_ETM_Q61_486793"/>
      <w:bookmarkEnd w:id="10576"/>
      <w:r>
        <w:rPr>
          <w:rFonts w:hint="cs"/>
          <w:rtl/>
          <w:lang w:eastAsia="he-IL"/>
        </w:rPr>
        <w:t xml:space="preserve"> – הצבעה.</w:t>
      </w:r>
      <w:bookmarkStart w:id="10577" w:name="_ETM_Q61_493401"/>
      <w:bookmarkEnd w:id="10577"/>
    </w:p>
    <w:p w:rsidR="00A65596" w:rsidRDefault="00A65596" w:rsidP="00BD6767">
      <w:pPr>
        <w:rPr>
          <w:rtl/>
          <w:lang w:eastAsia="he-IL"/>
        </w:rPr>
      </w:pPr>
    </w:p>
    <w:p w:rsidR="00A65596" w:rsidRDefault="00A65596" w:rsidP="00BD6767">
      <w:pPr>
        <w:pStyle w:val="af1"/>
        <w:keepNext/>
        <w:rPr>
          <w:rtl/>
          <w:lang w:eastAsia="he-IL"/>
        </w:rPr>
      </w:pPr>
      <w:bookmarkStart w:id="10578" w:name="_ETM_Q61_493503"/>
      <w:bookmarkEnd w:id="10578"/>
      <w:r>
        <w:rPr>
          <w:rFonts w:hint="cs"/>
          <w:rtl/>
          <w:lang w:eastAsia="he-IL"/>
        </w:rPr>
        <w:t>הצבעה מס' 34</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בעד ההסתייגות – 42</w:t>
      </w:r>
    </w:p>
    <w:p w:rsidR="00A65596" w:rsidRDefault="00A65596" w:rsidP="00BD6767">
      <w:pPr>
        <w:pStyle w:val="--"/>
        <w:keepNext/>
        <w:rPr>
          <w:rtl/>
          <w:lang w:eastAsia="he-IL"/>
        </w:rPr>
      </w:pPr>
      <w:r>
        <w:rPr>
          <w:rFonts w:hint="cs"/>
          <w:rtl/>
          <w:lang w:eastAsia="he-IL"/>
        </w:rPr>
        <w:t>נגד – 59</w:t>
      </w:r>
    </w:p>
    <w:p w:rsidR="00A65596" w:rsidRDefault="00A65596" w:rsidP="00BD6767">
      <w:pPr>
        <w:pStyle w:val="--"/>
        <w:keepNext/>
        <w:rPr>
          <w:rtl/>
          <w:lang w:eastAsia="he-IL"/>
        </w:rPr>
      </w:pPr>
      <w:r>
        <w:rPr>
          <w:rFonts w:hint="cs"/>
          <w:rtl/>
          <w:lang w:eastAsia="he-IL"/>
        </w:rPr>
        <w:t>נמנעים – אין</w:t>
      </w:r>
    </w:p>
    <w:p w:rsidR="00A65596" w:rsidRDefault="00A65596" w:rsidP="00BD6767">
      <w:pPr>
        <w:pStyle w:val="af2"/>
        <w:rPr>
          <w:rtl/>
          <w:lang w:eastAsia="he-IL"/>
        </w:rPr>
      </w:pPr>
      <w:r>
        <w:rPr>
          <w:rFonts w:hint="cs"/>
          <w:rtl/>
          <w:lang w:eastAsia="he-IL"/>
        </w:rPr>
        <w:t>הסתייגות מס' 77 לא נתקבלה.</w:t>
      </w:r>
    </w:p>
    <w:p w:rsidR="00A65596" w:rsidRDefault="00A65596" w:rsidP="00BD6767">
      <w:pPr>
        <w:rPr>
          <w:rtl/>
          <w:lang w:eastAsia="he-IL"/>
        </w:rPr>
      </w:pPr>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p>
    <w:p w:rsidR="00A65596" w:rsidRDefault="00A65596" w:rsidP="00BD6767">
      <w:pPr>
        <w:rPr>
          <w:rtl/>
          <w:lang w:eastAsia="he-IL"/>
        </w:rPr>
      </w:pPr>
      <w:bookmarkStart w:id="10579" w:name="_ETM_Q61_497348"/>
      <w:bookmarkEnd w:id="10579"/>
      <w:r>
        <w:rPr>
          <w:rFonts w:hint="cs"/>
          <w:rtl/>
          <w:lang w:eastAsia="he-IL"/>
        </w:rPr>
        <w:t>חברי הכנסת,</w:t>
      </w:r>
      <w:bookmarkStart w:id="10580" w:name="_ETM_Q61_499149"/>
      <w:bookmarkEnd w:id="10580"/>
      <w:r>
        <w:rPr>
          <w:rFonts w:hint="cs"/>
          <w:rtl/>
          <w:lang w:eastAsia="he-IL"/>
        </w:rPr>
        <w:t xml:space="preserve"> בעד – הצביעו 42</w:t>
      </w:r>
      <w:bookmarkStart w:id="10581" w:name="_ETM_Q61_498089"/>
      <w:bookmarkEnd w:id="10581"/>
      <w:r>
        <w:rPr>
          <w:rFonts w:hint="cs"/>
          <w:rtl/>
          <w:lang w:eastAsia="he-IL"/>
        </w:rPr>
        <w:t>, נגד – 59. ההסתייגות לא עברה</w:t>
      </w:r>
      <w:bookmarkStart w:id="10582" w:name="_ETM_Q61_507516"/>
      <w:bookmarkEnd w:id="10582"/>
      <w:r>
        <w:rPr>
          <w:rFonts w:hint="cs"/>
          <w:rtl/>
          <w:lang w:eastAsia="he-IL"/>
        </w:rPr>
        <w:t xml:space="preserve">. כל ההסתייגויות </w:t>
      </w:r>
      <w:bookmarkStart w:id="10583" w:name="_ETM_Q61_504490"/>
      <w:bookmarkEnd w:id="10583"/>
      <w:r>
        <w:rPr>
          <w:rFonts w:hint="cs"/>
          <w:rtl/>
          <w:lang w:eastAsia="he-IL"/>
        </w:rPr>
        <w:t xml:space="preserve">שהוגשו לחוק </w:t>
      </w:r>
      <w:bookmarkStart w:id="10584" w:name="_ETM_Q61_506251"/>
      <w:bookmarkEnd w:id="10584"/>
      <w:r>
        <w:rPr>
          <w:rFonts w:hint="cs"/>
          <w:rtl/>
          <w:lang w:eastAsia="he-IL"/>
        </w:rPr>
        <w:t>הוסרו</w:t>
      </w:r>
      <w:bookmarkStart w:id="10585" w:name="_ETM_Q61_506567"/>
      <w:bookmarkEnd w:id="10585"/>
      <w:r>
        <w:rPr>
          <w:rFonts w:hint="cs"/>
          <w:rtl/>
          <w:lang w:eastAsia="he-IL"/>
        </w:rPr>
        <w:t xml:space="preserve">. </w:t>
      </w:r>
    </w:p>
    <w:p w:rsidR="00A65596" w:rsidRDefault="00A65596" w:rsidP="00BD6767">
      <w:pPr>
        <w:rPr>
          <w:rtl/>
          <w:lang w:eastAsia="he-IL"/>
        </w:rPr>
      </w:pPr>
    </w:p>
    <w:p w:rsidR="00A65596" w:rsidRDefault="00A65596" w:rsidP="00BD6767">
      <w:pPr>
        <w:rPr>
          <w:rtl/>
          <w:lang w:eastAsia="he-IL"/>
        </w:rPr>
      </w:pPr>
      <w:r>
        <w:rPr>
          <w:rFonts w:hint="cs"/>
          <w:rtl/>
          <w:lang w:eastAsia="he-IL"/>
        </w:rPr>
        <w:t>חברי הכנסת</w:t>
      </w:r>
      <w:bookmarkStart w:id="10586" w:name="_ETM_Q61_509918"/>
      <w:bookmarkEnd w:id="10586"/>
      <w:r>
        <w:rPr>
          <w:rFonts w:hint="cs"/>
          <w:rtl/>
          <w:lang w:eastAsia="he-IL"/>
        </w:rPr>
        <w:t>, נעבור להצבעה בקריאה שלישית</w:t>
      </w:r>
      <w:bookmarkStart w:id="10587" w:name="_ETM_Q61_515288"/>
      <w:bookmarkEnd w:id="10587"/>
      <w:r>
        <w:rPr>
          <w:rFonts w:hint="cs"/>
          <w:rtl/>
          <w:lang w:eastAsia="he-IL"/>
        </w:rPr>
        <w:t xml:space="preserve"> על הצעת חוק שיפוט בתי דין דתיים (בוררות</w:t>
      </w:r>
      <w:bookmarkStart w:id="10588" w:name="_ETM_Q61_514092"/>
      <w:bookmarkEnd w:id="10588"/>
      <w:r>
        <w:rPr>
          <w:rFonts w:hint="cs"/>
          <w:rtl/>
          <w:lang w:eastAsia="he-IL"/>
        </w:rPr>
        <w:t>), התשפ"ו–2026</w:t>
      </w:r>
      <w:bookmarkStart w:id="10589" w:name="_ETM_Q61_523394"/>
      <w:bookmarkEnd w:id="10589"/>
      <w:r>
        <w:rPr>
          <w:rFonts w:hint="cs"/>
          <w:rtl/>
          <w:lang w:eastAsia="he-IL"/>
        </w:rPr>
        <w:t>.</w:t>
      </w:r>
      <w:bookmarkStart w:id="10590" w:name="_ETM_Q61_526187"/>
      <w:bookmarkEnd w:id="10590"/>
      <w:r>
        <w:rPr>
          <w:rFonts w:hint="cs"/>
          <w:rtl/>
          <w:lang w:eastAsia="he-IL"/>
        </w:rPr>
        <w:t xml:space="preserve"> חברי הכנסת,</w:t>
      </w:r>
      <w:bookmarkStart w:id="10591" w:name="_ETM_Q61_528445"/>
      <w:bookmarkEnd w:id="10591"/>
      <w:r>
        <w:rPr>
          <w:rFonts w:hint="cs"/>
          <w:rtl/>
          <w:lang w:eastAsia="he-IL"/>
        </w:rPr>
        <w:t xml:space="preserve"> תשומת ליבכם, אנחנו </w:t>
      </w:r>
      <w:bookmarkStart w:id="10592" w:name="_ETM_Q61_527548"/>
      <w:bookmarkEnd w:id="10592"/>
      <w:r>
        <w:rPr>
          <w:rFonts w:hint="cs"/>
          <w:rtl/>
          <w:lang w:eastAsia="he-IL"/>
        </w:rPr>
        <w:t xml:space="preserve">עוברים </w:t>
      </w:r>
      <w:bookmarkStart w:id="10593" w:name="_ETM_Q61_526386"/>
      <w:bookmarkEnd w:id="10593"/>
      <w:r>
        <w:rPr>
          <w:rFonts w:hint="cs"/>
          <w:rtl/>
          <w:lang w:eastAsia="he-IL"/>
        </w:rPr>
        <w:t>להצבעה בקריאה שלישית – הצבעה.</w:t>
      </w:r>
    </w:p>
    <w:p w:rsidR="00A65596" w:rsidRDefault="00A65596" w:rsidP="00BD6767">
      <w:pPr>
        <w:rPr>
          <w:rtl/>
          <w:lang w:eastAsia="he-IL"/>
        </w:rPr>
      </w:pPr>
    </w:p>
    <w:p w:rsidR="00A65596" w:rsidRDefault="00A65596" w:rsidP="00BD6767">
      <w:pPr>
        <w:pStyle w:val="af1"/>
        <w:keepNext/>
        <w:rPr>
          <w:rtl/>
          <w:lang w:eastAsia="he-IL"/>
        </w:rPr>
      </w:pPr>
      <w:r>
        <w:rPr>
          <w:rFonts w:hint="cs"/>
          <w:rtl/>
          <w:lang w:eastAsia="he-IL"/>
        </w:rPr>
        <w:t>הצבעה מס' 35</w:t>
      </w:r>
    </w:p>
    <w:p w:rsidR="00A65596" w:rsidRDefault="00A65596" w:rsidP="00BD6767">
      <w:pPr>
        <w:pStyle w:val="--"/>
        <w:keepNext/>
        <w:rPr>
          <w:rtl/>
          <w:lang w:eastAsia="he-IL"/>
        </w:rPr>
      </w:pPr>
    </w:p>
    <w:p w:rsidR="00A65596" w:rsidRDefault="00A65596" w:rsidP="00BD6767">
      <w:pPr>
        <w:pStyle w:val="--"/>
        <w:keepNext/>
        <w:rPr>
          <w:rtl/>
          <w:lang w:eastAsia="he-IL"/>
        </w:rPr>
      </w:pPr>
      <w:r>
        <w:rPr>
          <w:rFonts w:hint="cs"/>
          <w:rtl/>
          <w:lang w:eastAsia="he-IL"/>
        </w:rPr>
        <w:t>בעד החוק – 65</w:t>
      </w:r>
    </w:p>
    <w:p w:rsidR="00A65596" w:rsidRDefault="00A65596" w:rsidP="00BD6767">
      <w:pPr>
        <w:pStyle w:val="--"/>
        <w:keepNext/>
        <w:rPr>
          <w:rtl/>
          <w:lang w:eastAsia="he-IL"/>
        </w:rPr>
      </w:pPr>
      <w:r>
        <w:rPr>
          <w:rFonts w:hint="cs"/>
          <w:rtl/>
          <w:lang w:eastAsia="he-IL"/>
        </w:rPr>
        <w:t>נגד – 41</w:t>
      </w:r>
    </w:p>
    <w:p w:rsidR="00A65596" w:rsidRDefault="00A65596" w:rsidP="00BD6767">
      <w:pPr>
        <w:pStyle w:val="--"/>
        <w:keepNext/>
        <w:rPr>
          <w:rtl/>
          <w:lang w:eastAsia="he-IL"/>
        </w:rPr>
      </w:pPr>
      <w:r>
        <w:rPr>
          <w:rFonts w:hint="cs"/>
          <w:rtl/>
          <w:lang w:eastAsia="he-IL"/>
        </w:rPr>
        <w:t xml:space="preserve">נמנעים – </w:t>
      </w:r>
      <w:bookmarkStart w:id="10594" w:name="_ETM_Q61_547008"/>
      <w:bookmarkEnd w:id="10594"/>
      <w:r>
        <w:rPr>
          <w:rFonts w:hint="cs"/>
          <w:rtl/>
          <w:lang w:eastAsia="he-IL"/>
        </w:rPr>
        <w:t>אין</w:t>
      </w:r>
    </w:p>
    <w:p w:rsidR="00A65596" w:rsidRDefault="00A65596" w:rsidP="00BD6767">
      <w:pPr>
        <w:pStyle w:val="af2"/>
        <w:rPr>
          <w:rtl/>
          <w:lang w:eastAsia="he-IL"/>
        </w:rPr>
      </w:pPr>
      <w:r>
        <w:rPr>
          <w:rFonts w:hint="cs"/>
          <w:rtl/>
          <w:lang w:eastAsia="he-IL"/>
        </w:rPr>
        <w:t>חוק שיפוט בתי דין דתיים (בוררות), התשפ"ו–2026, נתקבל.</w:t>
      </w:r>
      <w:bookmarkStart w:id="10595" w:name="_ETM_Q61_531308"/>
      <w:bookmarkStart w:id="10596" w:name="_ETM_Q61_533643"/>
      <w:bookmarkEnd w:id="10595"/>
      <w:bookmarkEnd w:id="10596"/>
    </w:p>
    <w:p w:rsidR="00A65596" w:rsidRDefault="00A65596" w:rsidP="00BD6767">
      <w:pPr>
        <w:rPr>
          <w:rtl/>
          <w:lang w:eastAsia="he-IL"/>
        </w:rPr>
      </w:pPr>
      <w:bookmarkStart w:id="10597" w:name="_ETM_Q61_533768"/>
      <w:bookmarkEnd w:id="10597"/>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bookmarkStart w:id="10598" w:name="_ETM_Q61_546050"/>
      <w:bookmarkStart w:id="10599" w:name="_ETM_Q61_546310"/>
      <w:bookmarkEnd w:id="10598"/>
      <w:bookmarkEnd w:id="10599"/>
    </w:p>
    <w:p w:rsidR="00A65596" w:rsidRDefault="00A65596" w:rsidP="00560CFD">
      <w:pPr>
        <w:rPr>
          <w:rtl/>
          <w:lang w:eastAsia="he-IL"/>
        </w:rPr>
      </w:pPr>
      <w:bookmarkStart w:id="10600" w:name="_ETM_Q61_546444"/>
      <w:bookmarkEnd w:id="10600"/>
      <w:r>
        <w:rPr>
          <w:rFonts w:hint="cs"/>
          <w:rtl/>
          <w:lang w:eastAsia="he-IL"/>
        </w:rPr>
        <w:t>בעד – 65, נגד – 41. א</w:t>
      </w:r>
      <w:bookmarkStart w:id="10601" w:name="_ETM_Q61_546709"/>
      <w:bookmarkEnd w:id="10601"/>
      <w:r>
        <w:rPr>
          <w:rFonts w:hint="cs"/>
          <w:rtl/>
          <w:lang w:eastAsia="he-IL"/>
        </w:rPr>
        <w:t>ני קובע כי הצעת שיפוט בתי דין דתיים (בוררות), התשפ"ו–2026, התקבלה בקריאה שנייה ושלישית, ותיכנס לספר החוקים.</w:t>
      </w:r>
      <w:bookmarkStart w:id="10602" w:name="_ETM_Q61_534580"/>
      <w:bookmarkStart w:id="10603" w:name="_ETM_Q61_506341"/>
      <w:bookmarkEnd w:id="10602"/>
      <w:bookmarkEnd w:id="10603"/>
    </w:p>
    <w:p w:rsidR="00610262" w:rsidRDefault="00610262" w:rsidP="00560CFD">
      <w:pPr>
        <w:rPr>
          <w:rtl/>
          <w:lang w:eastAsia="he-IL"/>
        </w:rPr>
      </w:pPr>
    </w:p>
    <w:p w:rsidR="00610262" w:rsidRDefault="00610262" w:rsidP="00560CFD">
      <w:pPr>
        <w:rPr>
          <w:rtl/>
          <w:lang w:eastAsia="he-IL"/>
        </w:rPr>
      </w:pPr>
    </w:p>
    <w:p w:rsidR="00610262" w:rsidRDefault="00610262" w:rsidP="00610262">
      <w:pPr>
        <w:pStyle w:val="a6"/>
        <w:rPr>
          <w:rtl/>
          <w:lang w:eastAsia="he-IL"/>
        </w:rPr>
      </w:pPr>
      <w:bookmarkStart w:id="10604" w:name="ET_hatsach_647305_913"/>
      <w:r w:rsidRPr="00610262">
        <w:rPr>
          <w:rStyle w:val="TagStyle"/>
          <w:rtl/>
        </w:rPr>
        <w:t xml:space="preserve"> &lt;&lt; הצח &gt;&gt; </w:t>
      </w:r>
      <w:r>
        <w:rPr>
          <w:rtl/>
          <w:lang w:eastAsia="he-IL"/>
        </w:rPr>
        <w:t>הצעת חוק לתיקון פקודת מס הכנסה (מס' 287) (הטבות במס ליישוב מאוים באזור), התשפ"ו–2026</w:t>
      </w:r>
      <w:r w:rsidRPr="00610262">
        <w:rPr>
          <w:rStyle w:val="TagStyle"/>
          <w:rtl/>
        </w:rPr>
        <w:t xml:space="preserve"> &lt;&lt; הצח &gt;&gt;</w:t>
      </w:r>
      <w:r>
        <w:rPr>
          <w:rtl/>
          <w:lang w:eastAsia="he-IL"/>
        </w:rPr>
        <w:t xml:space="preserve">   </w:t>
      </w:r>
      <w:bookmarkEnd w:id="10604"/>
    </w:p>
    <w:p w:rsidR="00A65596" w:rsidRDefault="00A65596" w:rsidP="00BD6767">
      <w:pPr>
        <w:rPr>
          <w:rtl/>
          <w:lang w:eastAsia="he-IL"/>
        </w:rPr>
      </w:pPr>
      <w:r>
        <w:rPr>
          <w:rFonts w:hint="cs"/>
          <w:rtl/>
          <w:lang w:eastAsia="he-IL"/>
        </w:rPr>
        <w:t>[רשומות (הצעות חוק, חוב' כ/1185).]</w:t>
      </w:r>
    </w:p>
    <w:p w:rsidR="00A65596" w:rsidRDefault="00A65596" w:rsidP="00BD6767">
      <w:pPr>
        <w:pStyle w:val="-0"/>
        <w:rPr>
          <w:rtl/>
          <w:lang w:eastAsia="he-IL"/>
        </w:rPr>
      </w:pPr>
      <w:r>
        <w:rPr>
          <w:rFonts w:hint="cs"/>
          <w:rtl/>
          <w:lang w:eastAsia="he-IL"/>
        </w:rPr>
        <w:t>(קריאה ראשונה)</w:t>
      </w:r>
    </w:p>
    <w:p w:rsidR="00A65596" w:rsidRDefault="00A65596" w:rsidP="00BD6767">
      <w:pPr>
        <w:rPr>
          <w:rtl/>
          <w:lang w:eastAsia="he-IL"/>
        </w:rPr>
      </w:pPr>
    </w:p>
    <w:p w:rsidR="00A65596" w:rsidRDefault="00A65596" w:rsidP="00BD6767">
      <w:pPr>
        <w:pStyle w:val="af6"/>
        <w:keepNext/>
        <w:rPr>
          <w:rtl/>
        </w:rPr>
      </w:pPr>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p>
    <w:p w:rsidR="00A65596" w:rsidRDefault="00A65596" w:rsidP="00AC5E2B">
      <w:pPr>
        <w:rPr>
          <w:rtl/>
          <w:lang w:eastAsia="he-IL"/>
        </w:rPr>
      </w:pPr>
    </w:p>
    <w:p w:rsidR="00A65596" w:rsidRDefault="00A65596" w:rsidP="00AC5E2B">
      <w:pPr>
        <w:rPr>
          <w:rtl/>
          <w:lang w:eastAsia="he-IL"/>
        </w:rPr>
      </w:pPr>
      <w:r>
        <w:rPr>
          <w:rFonts w:hint="cs"/>
          <w:rtl/>
          <w:lang w:eastAsia="he-IL"/>
        </w:rPr>
        <w:t>חברי הכנסת, נעבור לנושא הבא על סדר</w:t>
      </w:r>
      <w:bookmarkStart w:id="10605" w:name="_ETM_Q61_563569"/>
      <w:bookmarkEnd w:id="10605"/>
      <w:r>
        <w:rPr>
          <w:rFonts w:hint="cs"/>
          <w:rtl/>
          <w:lang w:eastAsia="he-IL"/>
        </w:rPr>
        <w:t>-היום</w:t>
      </w:r>
      <w:bookmarkStart w:id="10606" w:name="_ETM_Q61_565234"/>
      <w:bookmarkEnd w:id="10606"/>
      <w:r>
        <w:rPr>
          <w:rFonts w:hint="cs"/>
          <w:rtl/>
          <w:lang w:eastAsia="he-IL"/>
        </w:rPr>
        <w:t xml:space="preserve"> </w:t>
      </w:r>
      <w:r w:rsidR="00AC5E2B">
        <w:rPr>
          <w:rFonts w:hint="eastAsia"/>
          <w:rtl/>
          <w:lang w:eastAsia="he-IL"/>
        </w:rPr>
        <w:t xml:space="preserve">– </w:t>
      </w:r>
      <w:r>
        <w:rPr>
          <w:rFonts w:hint="cs"/>
          <w:rtl/>
          <w:lang w:eastAsia="he-IL"/>
        </w:rPr>
        <w:t xml:space="preserve">הצעת חוק לתיקון פקודת מס הכנסה (הטבות במס ליישוב </w:t>
      </w:r>
      <w:bookmarkStart w:id="10607" w:name="_ETM_Q61_596020"/>
      <w:bookmarkEnd w:id="10607"/>
      <w:r>
        <w:rPr>
          <w:rFonts w:hint="cs"/>
          <w:rtl/>
          <w:lang w:eastAsia="he-IL"/>
        </w:rPr>
        <w:t>מאוים באזור</w:t>
      </w:r>
      <w:bookmarkStart w:id="10608" w:name="_ETM_Q61_572809"/>
      <w:bookmarkEnd w:id="10608"/>
      <w:r>
        <w:rPr>
          <w:rFonts w:hint="cs"/>
          <w:rtl/>
          <w:lang w:eastAsia="he-IL"/>
        </w:rPr>
        <w:t>), התשפ"ו–2026</w:t>
      </w:r>
      <w:bookmarkStart w:id="10609" w:name="_ETM_Q61_565419"/>
      <w:bookmarkStart w:id="10610" w:name="_ETM_Q61_576191"/>
      <w:bookmarkStart w:id="10611" w:name="_ETM_Q61_576519"/>
      <w:bookmarkEnd w:id="10609"/>
      <w:bookmarkEnd w:id="10610"/>
      <w:bookmarkEnd w:id="10611"/>
      <w:r>
        <w:rPr>
          <w:rFonts w:hint="cs"/>
          <w:rtl/>
          <w:lang w:eastAsia="he-IL"/>
        </w:rPr>
        <w:t>, של חבר הכנסת צבי ידידיה סוכות, לקריאה ראשונה. א</w:t>
      </w:r>
      <w:bookmarkStart w:id="10612" w:name="_ETM_Q61_582072"/>
      <w:bookmarkEnd w:id="10612"/>
      <w:r>
        <w:rPr>
          <w:rFonts w:hint="cs"/>
          <w:rtl/>
          <w:lang w:eastAsia="he-IL"/>
        </w:rPr>
        <w:t>ני מזמין את חבר הכנסת צבי ידידיה סוכות</w:t>
      </w:r>
      <w:bookmarkStart w:id="10613" w:name="_ETM_Q61_590638"/>
      <w:bookmarkEnd w:id="10613"/>
      <w:r>
        <w:rPr>
          <w:rFonts w:hint="cs"/>
          <w:rtl/>
          <w:lang w:eastAsia="he-IL"/>
        </w:rPr>
        <w:t xml:space="preserve"> להציג את </w:t>
      </w:r>
      <w:bookmarkStart w:id="10614" w:name="_ETM_Q61_592345"/>
      <w:bookmarkEnd w:id="10614"/>
      <w:r>
        <w:rPr>
          <w:rFonts w:hint="cs"/>
          <w:rtl/>
          <w:lang w:eastAsia="he-IL"/>
        </w:rPr>
        <w:t>הצעת החוק.</w:t>
      </w:r>
    </w:p>
    <w:p w:rsidR="00A65596" w:rsidRDefault="00A65596" w:rsidP="00BD6767">
      <w:pPr>
        <w:rPr>
          <w:rtl/>
          <w:lang w:eastAsia="he-IL"/>
        </w:rPr>
      </w:pPr>
    </w:p>
    <w:p w:rsidR="00A65596" w:rsidRDefault="00A65596" w:rsidP="00BD6767">
      <w:pPr>
        <w:rPr>
          <w:rtl/>
          <w:lang w:eastAsia="he-IL"/>
        </w:rPr>
      </w:pPr>
      <w:r>
        <w:rPr>
          <w:rFonts w:hint="cs"/>
          <w:rtl/>
          <w:lang w:eastAsia="he-IL"/>
        </w:rPr>
        <w:t>עשר דקות לרשותך. בבקשה, אדוני.</w:t>
      </w:r>
      <w:bookmarkStart w:id="10615" w:name="_ETM_Q61_616270"/>
      <w:bookmarkEnd w:id="10615"/>
    </w:p>
    <w:p w:rsidR="00A65596" w:rsidRDefault="00A65596" w:rsidP="00BD6767">
      <w:pPr>
        <w:rPr>
          <w:b/>
          <w:bCs/>
          <w:u w:val="single"/>
          <w:rtl/>
          <w:lang w:eastAsia="he-IL"/>
        </w:rPr>
      </w:pPr>
      <w:bookmarkStart w:id="10616" w:name="_ETM_Q61_576676"/>
      <w:bookmarkEnd w:id="10616"/>
    </w:p>
    <w:p w:rsidR="00A65596" w:rsidRDefault="00A65596" w:rsidP="00BD6767">
      <w:pPr>
        <w:pStyle w:val="a4"/>
        <w:keepNext/>
        <w:rPr>
          <w:rtl/>
        </w:rPr>
      </w:pPr>
      <w:bookmarkStart w:id="10617" w:name="ET_speaker_6525_61"/>
      <w:r>
        <w:rPr>
          <w:rStyle w:val="TagStyle"/>
          <w:rFonts w:hint="cs"/>
          <w:rtl/>
        </w:rPr>
        <w:t xml:space="preserve"> &lt;&lt; דובר &gt;&gt; </w:t>
      </w:r>
      <w:bookmarkStart w:id="10618" w:name="_Toc225271855"/>
      <w:bookmarkStart w:id="10619" w:name="_Toc225272137"/>
      <w:r>
        <w:rPr>
          <w:rFonts w:hint="cs"/>
          <w:rtl/>
        </w:rPr>
        <w:t>צבי ידידיה סוכות (הציונות הדתית):</w:t>
      </w:r>
      <w:bookmarkEnd w:id="10618"/>
      <w:bookmarkEnd w:id="10619"/>
      <w:r>
        <w:rPr>
          <w:rStyle w:val="TagStyle"/>
          <w:rtl/>
        </w:rPr>
        <w:t xml:space="preserve"> &lt;&lt; דובר &gt;&gt;</w:t>
      </w:r>
      <w:r>
        <w:rPr>
          <w:rFonts w:hint="cs"/>
          <w:rtl/>
        </w:rPr>
        <w:t xml:space="preserve"> </w:t>
      </w:r>
      <w:bookmarkEnd w:id="10617"/>
    </w:p>
    <w:p w:rsidR="00A65596" w:rsidRDefault="00A65596" w:rsidP="00AC5E2B">
      <w:pPr>
        <w:rPr>
          <w:rtl/>
          <w:lang w:eastAsia="he-IL"/>
        </w:rPr>
      </w:pPr>
    </w:p>
    <w:p w:rsidR="00A65596" w:rsidRDefault="00A65596" w:rsidP="00BD6767">
      <w:pPr>
        <w:rPr>
          <w:rtl/>
          <w:lang w:eastAsia="he-IL"/>
        </w:rPr>
      </w:pPr>
      <w:bookmarkStart w:id="10620" w:name="_ETM_Q61_656369"/>
      <w:bookmarkStart w:id="10621" w:name="_ETM_Q61_624820"/>
      <w:bookmarkEnd w:id="10620"/>
      <w:bookmarkEnd w:id="10621"/>
      <w:r>
        <w:rPr>
          <w:rFonts w:hint="cs"/>
          <w:rtl/>
          <w:lang w:eastAsia="he-IL"/>
        </w:rPr>
        <w:t xml:space="preserve">ערב טוב, חבריי חברי הכנסת. אני </w:t>
      </w:r>
      <w:bookmarkStart w:id="10622" w:name="_ETM_Q61_627847"/>
      <w:bookmarkEnd w:id="10622"/>
      <w:r>
        <w:rPr>
          <w:rFonts w:hint="cs"/>
          <w:rtl/>
          <w:lang w:eastAsia="he-IL"/>
        </w:rPr>
        <w:t xml:space="preserve">רואה שאתה שמח, חבר הכנסת שירי. </w:t>
      </w:r>
      <w:bookmarkStart w:id="10623" w:name="_ETM_Q61_631136"/>
      <w:bookmarkEnd w:id="10623"/>
      <w:r>
        <w:rPr>
          <w:rFonts w:hint="cs"/>
          <w:rtl/>
          <w:lang w:eastAsia="he-IL"/>
        </w:rPr>
        <w:t xml:space="preserve">אני בטוח שאתה </w:t>
      </w:r>
      <w:bookmarkStart w:id="10624" w:name="_ETM_Q61_631845"/>
      <w:bookmarkEnd w:id="10624"/>
      <w:r>
        <w:rPr>
          <w:rFonts w:hint="cs"/>
          <w:rtl/>
          <w:lang w:eastAsia="he-IL"/>
        </w:rPr>
        <w:t xml:space="preserve">שמח בגלל שאנחנו מתקנים הלילה עוול היסטורי, עוול היסטורי </w:t>
      </w:r>
      <w:bookmarkStart w:id="10625" w:name="_ETM_Q61_635843"/>
      <w:bookmarkEnd w:id="10625"/>
      <w:r>
        <w:rPr>
          <w:rFonts w:hint="cs"/>
          <w:rtl/>
          <w:lang w:eastAsia="he-IL"/>
        </w:rPr>
        <w:t>של שנים ארוכות, ו</w:t>
      </w:r>
      <w:bookmarkStart w:id="10626" w:name="_ETM_Q61_637783"/>
      <w:bookmarkEnd w:id="10626"/>
      <w:r>
        <w:rPr>
          <w:rFonts w:hint="cs"/>
          <w:rtl/>
          <w:lang w:eastAsia="he-IL"/>
        </w:rPr>
        <w:t xml:space="preserve">יחד עם תיקון העוול ההיסטורי אנחנו </w:t>
      </w:r>
      <w:bookmarkStart w:id="10627" w:name="_ETM_Q61_639841"/>
      <w:bookmarkEnd w:id="10627"/>
      <w:r>
        <w:rPr>
          <w:rFonts w:hint="cs"/>
          <w:rtl/>
          <w:lang w:eastAsia="he-IL"/>
        </w:rPr>
        <w:t>בונים חומת הגנה על מדינת ישראל כולה.</w:t>
      </w:r>
      <w:bookmarkStart w:id="10628" w:name="_ETM_Q61_642079"/>
      <w:bookmarkEnd w:id="10628"/>
    </w:p>
    <w:p w:rsidR="00A65596" w:rsidRDefault="00A65596" w:rsidP="00BD6767">
      <w:pPr>
        <w:rPr>
          <w:rtl/>
          <w:lang w:eastAsia="he-IL"/>
        </w:rPr>
      </w:pPr>
      <w:bookmarkStart w:id="10629" w:name="_ETM_Q61_642208"/>
      <w:bookmarkEnd w:id="10629"/>
    </w:p>
    <w:p w:rsidR="00A65596" w:rsidRDefault="00A65596" w:rsidP="00BD6767">
      <w:pPr>
        <w:pStyle w:val="af5"/>
        <w:keepNext/>
        <w:rPr>
          <w:rtl/>
        </w:rPr>
      </w:pPr>
      <w:bookmarkStart w:id="10630" w:name="ET_interruption_6361_57"/>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10630"/>
    </w:p>
    <w:p w:rsidR="00A65596" w:rsidRDefault="00A65596" w:rsidP="00AC5E2B">
      <w:pPr>
        <w:rPr>
          <w:rtl/>
          <w:lang w:eastAsia="he-IL"/>
        </w:rPr>
      </w:pPr>
    </w:p>
    <w:p w:rsidR="00A65596" w:rsidRDefault="00A65596" w:rsidP="00BD6767">
      <w:pPr>
        <w:rPr>
          <w:rtl/>
          <w:lang w:eastAsia="he-IL"/>
        </w:rPr>
      </w:pPr>
      <w:r>
        <w:rPr>
          <w:rFonts w:hint="cs"/>
          <w:rtl/>
          <w:lang w:eastAsia="he-IL"/>
        </w:rPr>
        <w:t>בוא תסדר להוד השרון הטבה - - -</w:t>
      </w:r>
    </w:p>
    <w:p w:rsidR="00A65596" w:rsidRDefault="00A65596" w:rsidP="00BD6767">
      <w:pPr>
        <w:rPr>
          <w:rtl/>
          <w:lang w:eastAsia="he-IL"/>
        </w:rPr>
      </w:pPr>
      <w:bookmarkStart w:id="10631" w:name="_ETM_Q61_642209"/>
      <w:bookmarkEnd w:id="10631"/>
    </w:p>
    <w:p w:rsidR="00A65596" w:rsidRDefault="00A65596" w:rsidP="00BD6767">
      <w:pPr>
        <w:pStyle w:val="af6"/>
        <w:keepNext/>
        <w:rPr>
          <w:rtl/>
        </w:rPr>
      </w:pPr>
      <w:bookmarkStart w:id="10632" w:name="ET_yor_6688_55"/>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632"/>
    </w:p>
    <w:p w:rsidR="00A65596" w:rsidRDefault="00A65596" w:rsidP="00AC5E2B">
      <w:pPr>
        <w:rPr>
          <w:rtl/>
          <w:lang w:eastAsia="he-IL"/>
        </w:rPr>
      </w:pPr>
    </w:p>
    <w:p w:rsidR="00A65596" w:rsidRDefault="00A65596" w:rsidP="00BD6767">
      <w:pPr>
        <w:rPr>
          <w:rtl/>
          <w:lang w:eastAsia="he-IL"/>
        </w:rPr>
      </w:pPr>
      <w:r>
        <w:rPr>
          <w:rFonts w:hint="cs"/>
          <w:rtl/>
          <w:lang w:eastAsia="he-IL"/>
        </w:rPr>
        <w:t>נא לא להפריע לצבי ידידה סוכות.</w:t>
      </w:r>
      <w:bookmarkStart w:id="10633" w:name="_ETM_Q61_643069"/>
      <w:bookmarkEnd w:id="10633"/>
    </w:p>
    <w:p w:rsidR="00A65596" w:rsidRDefault="00A65596" w:rsidP="00BD6767">
      <w:pPr>
        <w:rPr>
          <w:rtl/>
          <w:lang w:eastAsia="he-IL"/>
        </w:rPr>
      </w:pPr>
      <w:bookmarkStart w:id="10634" w:name="_ETM_Q61_643323"/>
      <w:bookmarkStart w:id="10635" w:name="_ETM_Q61_643407"/>
      <w:bookmarkEnd w:id="10634"/>
      <w:bookmarkEnd w:id="10635"/>
    </w:p>
    <w:p w:rsidR="00A65596" w:rsidRDefault="00A65596" w:rsidP="00BD6767">
      <w:pPr>
        <w:pStyle w:val="af5"/>
        <w:keepNext/>
        <w:rPr>
          <w:rtl/>
        </w:rPr>
      </w:pPr>
      <w:bookmarkStart w:id="10636" w:name="ET_interruption_6231_56"/>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10636"/>
    </w:p>
    <w:p w:rsidR="00A65596" w:rsidRDefault="00A65596" w:rsidP="00AC5E2B">
      <w:pPr>
        <w:rPr>
          <w:rtl/>
          <w:lang w:eastAsia="he-IL"/>
        </w:rPr>
      </w:pPr>
    </w:p>
    <w:p w:rsidR="00A65596" w:rsidRDefault="00A65596" w:rsidP="00BD6767">
      <w:pPr>
        <w:rPr>
          <w:rtl/>
          <w:lang w:eastAsia="he-IL"/>
        </w:rPr>
      </w:pPr>
      <w:bookmarkStart w:id="10637" w:name="_ETM_Q61_644899"/>
      <w:bookmarkStart w:id="10638" w:name="_ETM_Q61_641625"/>
      <w:bookmarkStart w:id="10639" w:name="_ETM_Q61_637616"/>
      <w:bookmarkStart w:id="10640" w:name="_ETM_Q61_644409"/>
      <w:bookmarkEnd w:id="10637"/>
      <w:bookmarkEnd w:id="10638"/>
      <w:bookmarkEnd w:id="10639"/>
      <w:bookmarkEnd w:id="10640"/>
      <w:r>
        <w:rPr>
          <w:rFonts w:hint="cs"/>
          <w:rtl/>
          <w:lang w:eastAsia="he-IL"/>
        </w:rPr>
        <w:t xml:space="preserve">- - - שוחד בחירות </w:t>
      </w:r>
      <w:bookmarkStart w:id="10641" w:name="_ETM_Q61_644459"/>
      <w:bookmarkEnd w:id="10641"/>
      <w:r>
        <w:rPr>
          <w:rFonts w:hint="cs"/>
          <w:rtl/>
          <w:lang w:eastAsia="he-IL"/>
        </w:rPr>
        <w:t>- - -</w:t>
      </w:r>
      <w:bookmarkStart w:id="10642" w:name="_ETM_Q61_645069"/>
      <w:bookmarkEnd w:id="10642"/>
    </w:p>
    <w:p w:rsidR="00A65596" w:rsidRDefault="00A65596" w:rsidP="00BD6767">
      <w:pPr>
        <w:rPr>
          <w:rtl/>
          <w:lang w:eastAsia="he-IL"/>
        </w:rPr>
      </w:pPr>
      <w:bookmarkStart w:id="10643" w:name="_ETM_Q61_645193"/>
      <w:bookmarkEnd w:id="10643"/>
    </w:p>
    <w:p w:rsidR="00A65596" w:rsidRDefault="00A65596" w:rsidP="00BD6767">
      <w:pPr>
        <w:pStyle w:val="af6"/>
        <w:keepNext/>
        <w:rPr>
          <w:rtl/>
        </w:rPr>
      </w:pPr>
      <w:bookmarkStart w:id="10644" w:name="ET_yor_6688_58"/>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644"/>
    </w:p>
    <w:p w:rsidR="00A65596" w:rsidRDefault="00A65596" w:rsidP="00AC5E2B">
      <w:pPr>
        <w:rPr>
          <w:rtl/>
          <w:lang w:eastAsia="he-IL"/>
        </w:rPr>
      </w:pPr>
    </w:p>
    <w:p w:rsidR="00A65596" w:rsidRDefault="00A65596" w:rsidP="00BD6767">
      <w:pPr>
        <w:rPr>
          <w:rtl/>
          <w:lang w:eastAsia="he-IL"/>
        </w:rPr>
      </w:pPr>
      <w:bookmarkStart w:id="10645" w:name="_ETM_Q61_646095"/>
      <w:bookmarkEnd w:id="10645"/>
      <w:r>
        <w:rPr>
          <w:rFonts w:hint="cs"/>
          <w:rtl/>
          <w:lang w:eastAsia="he-IL"/>
        </w:rPr>
        <w:t xml:space="preserve">יסמין פרידמן, אני אוהב את הצעקות שלך, אבל </w:t>
      </w:r>
      <w:bookmarkStart w:id="10646" w:name="_ETM_Q61_646849"/>
      <w:bookmarkEnd w:id="10646"/>
      <w:r>
        <w:rPr>
          <w:rFonts w:hint="cs"/>
          <w:rtl/>
          <w:lang w:eastAsia="he-IL"/>
        </w:rPr>
        <w:t>לא בשעה כזו.</w:t>
      </w:r>
      <w:bookmarkStart w:id="10647" w:name="_ETM_Q61_653642"/>
      <w:bookmarkEnd w:id="10647"/>
    </w:p>
    <w:p w:rsidR="00A65596" w:rsidRDefault="00A65596" w:rsidP="00BD6767">
      <w:pPr>
        <w:rPr>
          <w:rtl/>
          <w:lang w:eastAsia="he-IL"/>
        </w:rPr>
      </w:pPr>
      <w:bookmarkStart w:id="10648" w:name="_ETM_Q61_653771"/>
      <w:bookmarkStart w:id="10649" w:name="_ETM_Q61_649277"/>
      <w:bookmarkEnd w:id="10648"/>
      <w:bookmarkEnd w:id="10649"/>
    </w:p>
    <w:p w:rsidR="00A65596" w:rsidRDefault="00A65596" w:rsidP="00BD6767">
      <w:pPr>
        <w:pStyle w:val="af5"/>
        <w:keepNext/>
        <w:rPr>
          <w:rtl/>
        </w:rPr>
      </w:pPr>
      <w:bookmarkStart w:id="10650" w:name="ET_interruption_6231_59"/>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10650"/>
    </w:p>
    <w:p w:rsidR="00A65596" w:rsidRDefault="00A65596" w:rsidP="00AC5E2B">
      <w:pPr>
        <w:rPr>
          <w:rtl/>
          <w:lang w:eastAsia="he-IL"/>
        </w:rPr>
      </w:pPr>
    </w:p>
    <w:p w:rsidR="00A65596" w:rsidRDefault="00A65596" w:rsidP="00BD6767">
      <w:pPr>
        <w:rPr>
          <w:rtl/>
          <w:lang w:eastAsia="he-IL"/>
        </w:rPr>
      </w:pPr>
      <w:bookmarkStart w:id="10651" w:name="_ETM_Q61_658267"/>
      <w:bookmarkEnd w:id="10651"/>
      <w:r>
        <w:rPr>
          <w:rFonts w:hint="cs"/>
          <w:rtl/>
          <w:lang w:eastAsia="he-IL"/>
        </w:rPr>
        <w:t>ל</w:t>
      </w:r>
      <w:bookmarkStart w:id="10652" w:name="_ETM_Q61_653727"/>
      <w:bookmarkEnd w:id="10652"/>
      <w:r>
        <w:rPr>
          <w:rFonts w:hint="cs"/>
          <w:rtl/>
          <w:lang w:eastAsia="he-IL"/>
        </w:rPr>
        <w:t>מה לא</w:t>
      </w:r>
      <w:bookmarkStart w:id="10653" w:name="_ETM_Q61_654542"/>
      <w:bookmarkEnd w:id="10653"/>
      <w:r>
        <w:rPr>
          <w:rFonts w:hint="cs"/>
          <w:rtl/>
          <w:lang w:eastAsia="he-IL"/>
        </w:rPr>
        <w:t xml:space="preserve"> לבאר שבע?</w:t>
      </w:r>
      <w:bookmarkStart w:id="10654" w:name="_ETM_Q61_658592"/>
      <w:bookmarkEnd w:id="10654"/>
    </w:p>
    <w:p w:rsidR="00A65596" w:rsidRDefault="00A65596" w:rsidP="00BD6767">
      <w:pPr>
        <w:rPr>
          <w:rtl/>
          <w:lang w:eastAsia="he-IL"/>
        </w:rPr>
      </w:pPr>
      <w:bookmarkStart w:id="10655" w:name="_ETM_Q61_658704"/>
      <w:bookmarkStart w:id="10656" w:name="_ETM_Q61_657959"/>
      <w:bookmarkEnd w:id="10655"/>
      <w:bookmarkEnd w:id="10656"/>
    </w:p>
    <w:p w:rsidR="00A65596" w:rsidRDefault="00A65596" w:rsidP="00BD6767">
      <w:pPr>
        <w:pStyle w:val="-"/>
        <w:keepNext/>
        <w:rPr>
          <w:rtl/>
        </w:rPr>
      </w:pPr>
      <w:bookmarkStart w:id="10657" w:name="ET_speakercontinue_6525_62"/>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657"/>
    </w:p>
    <w:p w:rsidR="00A65596" w:rsidRDefault="00A65596" w:rsidP="00AC5E2B">
      <w:pPr>
        <w:rPr>
          <w:rtl/>
          <w:lang w:eastAsia="he-IL"/>
        </w:rPr>
      </w:pPr>
    </w:p>
    <w:p w:rsidR="00A65596" w:rsidRDefault="00A65596" w:rsidP="00BD6767">
      <w:pPr>
        <w:rPr>
          <w:rtl/>
          <w:lang w:eastAsia="he-IL"/>
        </w:rPr>
      </w:pPr>
      <w:bookmarkStart w:id="10658" w:name="_ETM_Q61_659497"/>
      <w:bookmarkEnd w:id="10658"/>
      <w:r>
        <w:rPr>
          <w:rFonts w:hint="cs"/>
          <w:rtl/>
          <w:lang w:eastAsia="he-IL"/>
        </w:rPr>
        <w:t>יש</w:t>
      </w:r>
      <w:bookmarkStart w:id="10659" w:name="_ETM_Q61_656136"/>
      <w:bookmarkEnd w:id="10659"/>
      <w:r>
        <w:rPr>
          <w:rFonts w:hint="cs"/>
          <w:rtl/>
          <w:lang w:eastAsia="he-IL"/>
        </w:rPr>
        <w:t>.</w:t>
      </w:r>
      <w:bookmarkStart w:id="10660" w:name="_ETM_Q61_660074"/>
      <w:bookmarkStart w:id="10661" w:name="_ETM_Q61_657239"/>
      <w:bookmarkStart w:id="10662" w:name="_ETM_Q61_657525"/>
      <w:bookmarkEnd w:id="10660"/>
      <w:bookmarkEnd w:id="10661"/>
      <w:bookmarkEnd w:id="10662"/>
    </w:p>
    <w:p w:rsidR="00A65596" w:rsidRDefault="00A65596" w:rsidP="00BD6767">
      <w:pPr>
        <w:rPr>
          <w:rtl/>
          <w:lang w:eastAsia="he-IL"/>
        </w:rPr>
      </w:pPr>
      <w:bookmarkStart w:id="10663" w:name="_ETM_Q61_657626"/>
      <w:bookmarkStart w:id="10664" w:name="_ETM_Q61_660253"/>
      <w:bookmarkStart w:id="10665" w:name="_ETM_Q61_660408"/>
      <w:bookmarkStart w:id="10666" w:name="_ETM_Q61_660453"/>
      <w:bookmarkStart w:id="10667" w:name="_ETM_Q61_660536"/>
      <w:bookmarkStart w:id="10668" w:name="_ETM_Q61_661519"/>
      <w:bookmarkStart w:id="10669" w:name="_ETM_Q61_657799"/>
      <w:bookmarkEnd w:id="10663"/>
      <w:bookmarkEnd w:id="10664"/>
      <w:bookmarkEnd w:id="10665"/>
      <w:bookmarkEnd w:id="10666"/>
      <w:bookmarkEnd w:id="10667"/>
      <w:bookmarkEnd w:id="10668"/>
      <w:bookmarkEnd w:id="10669"/>
    </w:p>
    <w:p w:rsidR="00A65596" w:rsidRDefault="00A65596" w:rsidP="00BD6767">
      <w:pPr>
        <w:pStyle w:val="af5"/>
        <w:keepNext/>
        <w:rPr>
          <w:rtl/>
        </w:rPr>
      </w:pPr>
      <w:bookmarkStart w:id="10670" w:name="ET_interruption_קריאות_6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0670"/>
    </w:p>
    <w:p w:rsidR="00A65596" w:rsidRDefault="00A65596" w:rsidP="00AC5E2B">
      <w:pPr>
        <w:rPr>
          <w:rtl/>
          <w:lang w:eastAsia="he-IL"/>
        </w:rPr>
      </w:pPr>
    </w:p>
    <w:p w:rsidR="00A65596" w:rsidRDefault="00A65596" w:rsidP="00BD6767">
      <w:pPr>
        <w:rPr>
          <w:rtl/>
          <w:lang w:eastAsia="he-IL"/>
        </w:rPr>
      </w:pPr>
      <w:bookmarkStart w:id="10671" w:name="_ETM_Q61_666076"/>
      <w:bookmarkStart w:id="10672" w:name="_ETM_Q61_657997"/>
      <w:bookmarkEnd w:id="10671"/>
      <w:bookmarkEnd w:id="10672"/>
      <w:r>
        <w:rPr>
          <w:rFonts w:hint="cs"/>
          <w:rtl/>
          <w:lang w:eastAsia="he-IL"/>
        </w:rPr>
        <w:t>- - -</w:t>
      </w:r>
      <w:bookmarkStart w:id="10673" w:name="_ETM_Q61_659102"/>
      <w:bookmarkEnd w:id="10673"/>
    </w:p>
    <w:p w:rsidR="00A65596" w:rsidRDefault="00A65596" w:rsidP="00BD6767">
      <w:pPr>
        <w:rPr>
          <w:rtl/>
          <w:lang w:eastAsia="he-IL"/>
        </w:rPr>
      </w:pPr>
      <w:bookmarkStart w:id="10674" w:name="_ETM_Q61_659264"/>
      <w:bookmarkEnd w:id="10674"/>
    </w:p>
    <w:p w:rsidR="00A65596" w:rsidRDefault="00A65596" w:rsidP="00BD6767">
      <w:pPr>
        <w:pStyle w:val="-"/>
        <w:keepNext/>
        <w:rPr>
          <w:rtl/>
        </w:rPr>
      </w:pPr>
      <w:bookmarkStart w:id="10675" w:name="ET_speakercontinue_6525_64"/>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675"/>
    </w:p>
    <w:p w:rsidR="00A65596" w:rsidRDefault="00A65596" w:rsidP="00AC5E2B">
      <w:pPr>
        <w:rPr>
          <w:rtl/>
          <w:lang w:eastAsia="he-IL"/>
        </w:rPr>
      </w:pPr>
    </w:p>
    <w:p w:rsidR="00A65596" w:rsidRDefault="00A65596" w:rsidP="00BD6767">
      <w:pPr>
        <w:rPr>
          <w:rtl/>
          <w:lang w:eastAsia="he-IL"/>
        </w:rPr>
      </w:pPr>
      <w:bookmarkStart w:id="10676" w:name="_ETM_Q61_658488"/>
      <w:bookmarkEnd w:id="10676"/>
      <w:r>
        <w:rPr>
          <w:rFonts w:hint="cs"/>
          <w:rtl/>
          <w:lang w:eastAsia="he-IL"/>
        </w:rPr>
        <w:t>סליחה? באר שבע לא.</w:t>
      </w:r>
      <w:bookmarkStart w:id="10677" w:name="_ETM_Q61_660399"/>
      <w:bookmarkStart w:id="10678" w:name="_ETM_Q61_659989"/>
      <w:bookmarkStart w:id="10679" w:name="_ETM_Q61_662773"/>
      <w:bookmarkStart w:id="10680" w:name="_ETM_Q61_660606"/>
      <w:bookmarkStart w:id="10681" w:name="_ETM_Q61_663040"/>
      <w:bookmarkEnd w:id="10677"/>
      <w:bookmarkEnd w:id="10678"/>
      <w:bookmarkEnd w:id="10679"/>
      <w:bookmarkEnd w:id="10680"/>
      <w:bookmarkEnd w:id="10681"/>
      <w:r>
        <w:rPr>
          <w:rFonts w:hint="cs"/>
          <w:rtl/>
          <w:lang w:eastAsia="he-IL"/>
        </w:rPr>
        <w:t xml:space="preserve"> </w:t>
      </w:r>
      <w:bookmarkStart w:id="10682" w:name="_ETM_Q61_663152"/>
      <w:bookmarkStart w:id="10683" w:name="_ETM_Q61_659870"/>
      <w:bookmarkStart w:id="10684" w:name="_ETM_Q61_660186"/>
      <w:bookmarkStart w:id="10685" w:name="_ETM_Q61_669555"/>
      <w:bookmarkEnd w:id="10682"/>
      <w:bookmarkEnd w:id="10683"/>
      <w:bookmarkEnd w:id="10684"/>
      <w:bookmarkEnd w:id="10685"/>
      <w:r>
        <w:rPr>
          <w:rFonts w:hint="cs"/>
          <w:rtl/>
          <w:lang w:eastAsia="he-IL"/>
        </w:rPr>
        <w:t xml:space="preserve">תקשיבו </w:t>
      </w:r>
      <w:bookmarkStart w:id="10686" w:name="_ETM_Q61_665359"/>
      <w:bookmarkEnd w:id="10686"/>
      <w:r>
        <w:rPr>
          <w:rFonts w:hint="cs"/>
          <w:rtl/>
          <w:lang w:eastAsia="he-IL"/>
        </w:rPr>
        <w:t>עד הסוף.</w:t>
      </w:r>
      <w:bookmarkStart w:id="10687" w:name="_ETM_Q61_667283"/>
      <w:bookmarkEnd w:id="10687"/>
    </w:p>
    <w:p w:rsidR="00A65596" w:rsidRDefault="00A65596" w:rsidP="00BD6767">
      <w:pPr>
        <w:rPr>
          <w:rtl/>
          <w:lang w:eastAsia="he-IL"/>
        </w:rPr>
      </w:pPr>
      <w:bookmarkStart w:id="10688" w:name="_ETM_Q61_667401"/>
      <w:bookmarkEnd w:id="10688"/>
    </w:p>
    <w:p w:rsidR="00A65596" w:rsidRDefault="00A65596" w:rsidP="00BD6767">
      <w:pPr>
        <w:pStyle w:val="af5"/>
        <w:keepNext/>
        <w:rPr>
          <w:rtl/>
        </w:rPr>
      </w:pPr>
      <w:bookmarkStart w:id="10689" w:name="ET_interruption_קריאות_6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0689"/>
    </w:p>
    <w:p w:rsidR="00A65596" w:rsidRDefault="00A65596" w:rsidP="00AC5E2B">
      <w:pPr>
        <w:rPr>
          <w:rtl/>
          <w:lang w:eastAsia="he-IL"/>
        </w:rPr>
      </w:pPr>
    </w:p>
    <w:p w:rsidR="00A65596" w:rsidRDefault="00A65596" w:rsidP="00BD6767">
      <w:pPr>
        <w:rPr>
          <w:rtl/>
          <w:lang w:eastAsia="he-IL"/>
        </w:rPr>
      </w:pPr>
      <w:bookmarkStart w:id="10690" w:name="_ETM_Q61_671755"/>
      <w:bookmarkEnd w:id="10690"/>
      <w:r>
        <w:rPr>
          <w:rFonts w:hint="cs"/>
          <w:rtl/>
          <w:lang w:eastAsia="he-IL"/>
        </w:rPr>
        <w:t>- - -</w:t>
      </w:r>
    </w:p>
    <w:p w:rsidR="00A65596" w:rsidRDefault="00A65596" w:rsidP="00BD6767">
      <w:pPr>
        <w:rPr>
          <w:rtl/>
          <w:lang w:eastAsia="he-IL"/>
        </w:rPr>
      </w:pPr>
      <w:bookmarkStart w:id="10691" w:name="_ETM_Q61_667200"/>
      <w:bookmarkEnd w:id="10691"/>
    </w:p>
    <w:p w:rsidR="00A65596" w:rsidRDefault="00A65596" w:rsidP="00BD6767">
      <w:pPr>
        <w:pStyle w:val="-"/>
        <w:keepNext/>
        <w:rPr>
          <w:rtl/>
        </w:rPr>
      </w:pPr>
      <w:bookmarkStart w:id="10692" w:name="ET_speakercontinue_6525_68"/>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692"/>
    </w:p>
    <w:p w:rsidR="00A65596" w:rsidRDefault="00A65596" w:rsidP="00AC5E2B">
      <w:pPr>
        <w:rPr>
          <w:rtl/>
          <w:lang w:eastAsia="he-IL"/>
        </w:rPr>
      </w:pPr>
    </w:p>
    <w:p w:rsidR="00A65596" w:rsidRDefault="00A65596" w:rsidP="00BD6767">
      <w:pPr>
        <w:rPr>
          <w:rtl/>
          <w:lang w:eastAsia="he-IL"/>
        </w:rPr>
      </w:pPr>
      <w:bookmarkStart w:id="10693" w:name="_ETM_Q61_668223"/>
      <w:bookmarkEnd w:id="10693"/>
      <w:r>
        <w:rPr>
          <w:rFonts w:hint="cs"/>
          <w:rtl/>
          <w:lang w:eastAsia="he-IL"/>
        </w:rPr>
        <w:t xml:space="preserve">בואי לא ניכנס </w:t>
      </w:r>
      <w:bookmarkStart w:id="10694" w:name="_ETM_Q61_666929"/>
      <w:bookmarkEnd w:id="10694"/>
      <w:r>
        <w:rPr>
          <w:rFonts w:hint="cs"/>
          <w:rtl/>
          <w:lang w:eastAsia="he-IL"/>
        </w:rPr>
        <w:t>למי יודע ומי לא</w:t>
      </w:r>
      <w:bookmarkStart w:id="10695" w:name="_ETM_Q61_668987"/>
      <w:bookmarkEnd w:id="10695"/>
      <w:r>
        <w:rPr>
          <w:rFonts w:hint="cs"/>
          <w:rtl/>
          <w:lang w:eastAsia="he-IL"/>
        </w:rPr>
        <w:t xml:space="preserve"> יודע.</w:t>
      </w:r>
      <w:bookmarkStart w:id="10696" w:name="_ETM_Q61_671607"/>
      <w:bookmarkEnd w:id="10696"/>
    </w:p>
    <w:p w:rsidR="00A65596" w:rsidRDefault="00A65596" w:rsidP="00BD6767">
      <w:pPr>
        <w:rPr>
          <w:rtl/>
          <w:lang w:eastAsia="he-IL"/>
        </w:rPr>
      </w:pPr>
      <w:bookmarkStart w:id="10697" w:name="_ETM_Q61_671710"/>
      <w:bookmarkStart w:id="10698" w:name="_ETM_Q61_671788"/>
      <w:bookmarkEnd w:id="10697"/>
      <w:bookmarkEnd w:id="10698"/>
    </w:p>
    <w:p w:rsidR="00A65596" w:rsidRDefault="00A65596" w:rsidP="00BD6767">
      <w:pPr>
        <w:rPr>
          <w:rtl/>
          <w:lang w:eastAsia="he-IL"/>
        </w:rPr>
      </w:pPr>
      <w:bookmarkStart w:id="10699" w:name="_ETM_Q61_672025"/>
      <w:bookmarkEnd w:id="10699"/>
      <w:r>
        <w:rPr>
          <w:rFonts w:hint="cs"/>
          <w:rtl/>
          <w:lang w:eastAsia="he-IL"/>
        </w:rPr>
        <w:t xml:space="preserve">ביהודה ושומרון התרחשו רוב </w:t>
      </w:r>
      <w:bookmarkStart w:id="10700" w:name="_ETM_Q61_669546"/>
      <w:bookmarkEnd w:id="10700"/>
      <w:r>
        <w:rPr>
          <w:rFonts w:hint="cs"/>
          <w:rtl/>
          <w:lang w:eastAsia="he-IL"/>
        </w:rPr>
        <w:t>סיפורי התנ"ך - -</w:t>
      </w:r>
    </w:p>
    <w:p w:rsidR="00A65596" w:rsidRDefault="00A65596" w:rsidP="00BD6767">
      <w:pPr>
        <w:rPr>
          <w:rtl/>
          <w:lang w:eastAsia="he-IL"/>
        </w:rPr>
      </w:pPr>
    </w:p>
    <w:p w:rsidR="00A65596" w:rsidRDefault="00A65596" w:rsidP="00BD6767">
      <w:pPr>
        <w:pStyle w:val="af5"/>
        <w:keepNext/>
        <w:rPr>
          <w:rtl/>
        </w:rPr>
      </w:pPr>
      <w:bookmarkStart w:id="10701" w:name="ET_interruption_5300_7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0701"/>
    </w:p>
    <w:p w:rsidR="00A65596" w:rsidRDefault="00A65596" w:rsidP="00AC5E2B">
      <w:pPr>
        <w:rPr>
          <w:rtl/>
          <w:lang w:eastAsia="he-IL"/>
        </w:rPr>
      </w:pPr>
    </w:p>
    <w:p w:rsidR="00A65596" w:rsidRDefault="00A65596" w:rsidP="00BD6767">
      <w:pPr>
        <w:rPr>
          <w:rtl/>
          <w:lang w:eastAsia="he-IL"/>
        </w:rPr>
      </w:pPr>
      <w:bookmarkStart w:id="10702" w:name="_ETM_Q61_673029"/>
      <w:bookmarkEnd w:id="10702"/>
      <w:r>
        <w:rPr>
          <w:rFonts w:hint="cs"/>
          <w:rtl/>
          <w:lang w:eastAsia="he-IL"/>
        </w:rPr>
        <w:t>למה? למה?</w:t>
      </w:r>
      <w:bookmarkStart w:id="10703" w:name="_ETM_Q61_672674"/>
      <w:bookmarkEnd w:id="10703"/>
      <w:r>
        <w:rPr>
          <w:rFonts w:hint="cs"/>
          <w:rtl/>
          <w:lang w:eastAsia="he-IL"/>
        </w:rPr>
        <w:t xml:space="preserve"> - - - בב</w:t>
      </w:r>
      <w:bookmarkStart w:id="10704" w:name="_ETM_Q61_674537"/>
      <w:bookmarkEnd w:id="10704"/>
      <w:r>
        <w:rPr>
          <w:rFonts w:hint="cs"/>
          <w:rtl/>
          <w:lang w:eastAsia="he-IL"/>
        </w:rPr>
        <w:t>אר</w:t>
      </w:r>
      <w:bookmarkStart w:id="10705" w:name="_ETM_Q61_676902"/>
      <w:bookmarkEnd w:id="10705"/>
      <w:r>
        <w:rPr>
          <w:rFonts w:hint="cs"/>
          <w:rtl/>
          <w:lang w:eastAsia="he-IL"/>
        </w:rPr>
        <w:t xml:space="preserve"> שבע</w:t>
      </w:r>
      <w:bookmarkStart w:id="10706" w:name="_ETM_Q61_672810"/>
      <w:bookmarkEnd w:id="10706"/>
      <w:r>
        <w:rPr>
          <w:rFonts w:hint="cs"/>
          <w:rtl/>
          <w:lang w:eastAsia="he-IL"/>
        </w:rPr>
        <w:t>?</w:t>
      </w:r>
    </w:p>
    <w:p w:rsidR="00A65596" w:rsidRDefault="00A65596" w:rsidP="00BD6767">
      <w:pPr>
        <w:rPr>
          <w:rtl/>
          <w:lang w:eastAsia="he-IL"/>
        </w:rPr>
      </w:pPr>
      <w:bookmarkStart w:id="10707" w:name="_ETM_Q61_673197"/>
      <w:bookmarkEnd w:id="10707"/>
    </w:p>
    <w:p w:rsidR="00A65596" w:rsidRDefault="00A65596" w:rsidP="00BD6767">
      <w:pPr>
        <w:pStyle w:val="-"/>
        <w:keepNext/>
        <w:rPr>
          <w:rtl/>
        </w:rPr>
      </w:pPr>
      <w:bookmarkStart w:id="10708" w:name="ET_speakercontinue_6525_71"/>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708"/>
    </w:p>
    <w:p w:rsidR="00A65596" w:rsidRDefault="00A65596" w:rsidP="00AC5E2B">
      <w:pPr>
        <w:rPr>
          <w:rtl/>
          <w:lang w:eastAsia="he-IL"/>
        </w:rPr>
      </w:pPr>
    </w:p>
    <w:p w:rsidR="00A65596" w:rsidRDefault="00A65596" w:rsidP="00BD6767">
      <w:pPr>
        <w:rPr>
          <w:rtl/>
          <w:lang w:eastAsia="he-IL"/>
        </w:rPr>
      </w:pPr>
      <w:bookmarkStart w:id="10709" w:name="_ETM_Q61_674354"/>
      <w:bookmarkStart w:id="10710" w:name="_ETM_Q61_673070"/>
      <w:bookmarkEnd w:id="10709"/>
      <w:bookmarkEnd w:id="10710"/>
      <w:r>
        <w:rPr>
          <w:rFonts w:hint="cs"/>
          <w:rtl/>
          <w:lang w:eastAsia="he-IL"/>
        </w:rPr>
        <w:t xml:space="preserve">- - אבל ההבדל </w:t>
      </w:r>
      <w:bookmarkStart w:id="10711" w:name="_ETM_Q61_674559"/>
      <w:bookmarkEnd w:id="10711"/>
      <w:r>
        <w:rPr>
          <w:rFonts w:hint="cs"/>
          <w:rtl/>
          <w:lang w:eastAsia="he-IL"/>
        </w:rPr>
        <w:t xml:space="preserve">היחיד בין יהודה ושומרון למקומות מאוימים </w:t>
      </w:r>
      <w:bookmarkStart w:id="10712" w:name="_ETM_Q61_677438"/>
      <w:bookmarkEnd w:id="10712"/>
      <w:r>
        <w:rPr>
          <w:rFonts w:hint="cs"/>
          <w:rtl/>
          <w:lang w:eastAsia="he-IL"/>
        </w:rPr>
        <w:t>אחרים בארץ זה שאנשים כמוכם, מסיבות פוליטיות, ה</w:t>
      </w:r>
      <w:bookmarkStart w:id="10713" w:name="_ETM_Q61_680757"/>
      <w:bookmarkEnd w:id="10713"/>
      <w:r>
        <w:rPr>
          <w:rFonts w:hint="cs"/>
          <w:rtl/>
          <w:lang w:eastAsia="he-IL"/>
        </w:rPr>
        <w:t xml:space="preserve">פלו </w:t>
      </w:r>
      <w:bookmarkStart w:id="10714" w:name="_ETM_Q61_681806"/>
      <w:bookmarkEnd w:id="10714"/>
      <w:r>
        <w:rPr>
          <w:rFonts w:hint="cs"/>
          <w:rtl/>
          <w:lang w:eastAsia="he-IL"/>
        </w:rPr>
        <w:t>את תושבי יהודה ושומרון.</w:t>
      </w:r>
    </w:p>
    <w:p w:rsidR="00A65596" w:rsidRDefault="00A65596" w:rsidP="00BD6767">
      <w:pPr>
        <w:rPr>
          <w:rtl/>
          <w:lang w:eastAsia="he-IL"/>
        </w:rPr>
      </w:pPr>
    </w:p>
    <w:p w:rsidR="00A65596" w:rsidRDefault="00A65596" w:rsidP="00BD6767">
      <w:pPr>
        <w:pStyle w:val="af5"/>
        <w:keepNext/>
        <w:rPr>
          <w:rtl/>
        </w:rPr>
      </w:pPr>
      <w:bookmarkStart w:id="10715" w:name="ET_interruption_5300_7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0715"/>
    </w:p>
    <w:p w:rsidR="00A65596" w:rsidRDefault="00A65596" w:rsidP="00AC5E2B">
      <w:pPr>
        <w:rPr>
          <w:rtl/>
          <w:lang w:eastAsia="he-IL"/>
        </w:rPr>
      </w:pPr>
    </w:p>
    <w:p w:rsidR="00A65596" w:rsidRDefault="00A65596" w:rsidP="00BD6767">
      <w:pPr>
        <w:rPr>
          <w:rtl/>
          <w:lang w:eastAsia="he-IL"/>
        </w:rPr>
      </w:pPr>
      <w:bookmarkStart w:id="10716" w:name="_ETM_Q61_683300"/>
      <w:bookmarkEnd w:id="10716"/>
      <w:r>
        <w:rPr>
          <w:rFonts w:hint="cs"/>
          <w:rtl/>
          <w:lang w:eastAsia="he-IL"/>
        </w:rPr>
        <w:t>- - -</w:t>
      </w:r>
    </w:p>
    <w:p w:rsidR="00A65596" w:rsidRDefault="00A65596" w:rsidP="00BD6767">
      <w:pPr>
        <w:rPr>
          <w:rtl/>
          <w:lang w:eastAsia="he-IL"/>
        </w:rPr>
      </w:pPr>
      <w:bookmarkStart w:id="10717" w:name="_ETM_Q61_688039"/>
      <w:bookmarkStart w:id="10718" w:name="_ETM_Q61_688167"/>
      <w:bookmarkEnd w:id="10717"/>
      <w:bookmarkEnd w:id="10718"/>
    </w:p>
    <w:p w:rsidR="00A65596" w:rsidRDefault="00A65596" w:rsidP="00BD6767">
      <w:pPr>
        <w:pStyle w:val="-"/>
        <w:keepNext/>
        <w:rPr>
          <w:rtl/>
        </w:rPr>
      </w:pPr>
      <w:bookmarkStart w:id="10719" w:name="ET_speakercontinue_6525_73"/>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719"/>
    </w:p>
    <w:p w:rsidR="00A65596" w:rsidRDefault="00A65596" w:rsidP="00AC5E2B">
      <w:pPr>
        <w:rPr>
          <w:rtl/>
          <w:lang w:eastAsia="he-IL"/>
        </w:rPr>
      </w:pPr>
    </w:p>
    <w:p w:rsidR="00A65596" w:rsidRDefault="00A65596" w:rsidP="00BD6767">
      <w:pPr>
        <w:rPr>
          <w:rtl/>
          <w:lang w:eastAsia="he-IL"/>
        </w:rPr>
      </w:pPr>
      <w:bookmarkStart w:id="10720" w:name="_ETM_Q61_689640"/>
      <w:bookmarkStart w:id="10721" w:name="_ETM_Q61_685225"/>
      <w:bookmarkEnd w:id="10720"/>
      <w:bookmarkEnd w:id="10721"/>
      <w:r>
        <w:rPr>
          <w:rFonts w:hint="cs"/>
          <w:rtl/>
          <w:lang w:eastAsia="he-IL"/>
        </w:rPr>
        <w:t xml:space="preserve">ביהודה ושומרון אנשים נמצאים במקומות מאוימים </w:t>
      </w:r>
      <w:bookmarkStart w:id="10722" w:name="_ETM_Q61_686175"/>
      <w:bookmarkEnd w:id="10722"/>
      <w:r>
        <w:rPr>
          <w:rFonts w:hint="cs"/>
          <w:rtl/>
          <w:lang w:eastAsia="he-IL"/>
        </w:rPr>
        <w:t>הרבה מעבר למקומות אחרים. אין שום עיר ביהודה וש</w:t>
      </w:r>
      <w:bookmarkStart w:id="10723" w:name="_ETM_Q61_691698"/>
      <w:bookmarkStart w:id="10724" w:name="_ETM_Q61_691959"/>
      <w:bookmarkEnd w:id="10723"/>
      <w:bookmarkEnd w:id="10724"/>
      <w:r>
        <w:rPr>
          <w:rFonts w:hint="cs"/>
          <w:rtl/>
          <w:lang w:eastAsia="he-IL"/>
        </w:rPr>
        <w:t xml:space="preserve">ומרון בגודל </w:t>
      </w:r>
      <w:bookmarkStart w:id="10725" w:name="_ETM_Q61_690543"/>
      <w:bookmarkEnd w:id="10725"/>
      <w:r>
        <w:rPr>
          <w:rFonts w:hint="cs"/>
          <w:rtl/>
          <w:lang w:eastAsia="he-IL"/>
        </w:rPr>
        <w:t>של באר שבע שהולכת לקבל הטבות מס.</w:t>
      </w:r>
    </w:p>
    <w:p w:rsidR="00A65596" w:rsidRDefault="00A65596" w:rsidP="00BD6767">
      <w:pPr>
        <w:rPr>
          <w:rtl/>
          <w:lang w:eastAsia="he-IL"/>
        </w:rPr>
      </w:pPr>
    </w:p>
    <w:p w:rsidR="00A65596" w:rsidRDefault="00A65596" w:rsidP="00BD6767">
      <w:pPr>
        <w:pStyle w:val="af5"/>
        <w:keepNext/>
        <w:rPr>
          <w:rtl/>
        </w:rPr>
      </w:pPr>
      <w:bookmarkStart w:id="10726" w:name="ET_interruption_5300_9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0726"/>
    </w:p>
    <w:p w:rsidR="00A65596" w:rsidRDefault="00A65596" w:rsidP="00AC5E2B">
      <w:pPr>
        <w:rPr>
          <w:rtl/>
          <w:lang w:eastAsia="he-IL"/>
        </w:rPr>
      </w:pPr>
    </w:p>
    <w:p w:rsidR="00A65596" w:rsidRDefault="00A65596" w:rsidP="00BD6767">
      <w:pPr>
        <w:rPr>
          <w:rtl/>
          <w:lang w:eastAsia="he-IL"/>
        </w:rPr>
      </w:pPr>
      <w:r>
        <w:rPr>
          <w:rFonts w:hint="cs"/>
          <w:rtl/>
          <w:lang w:eastAsia="he-IL"/>
        </w:rPr>
        <w:t>- - -</w:t>
      </w:r>
    </w:p>
    <w:p w:rsidR="00A65596" w:rsidRDefault="00A65596" w:rsidP="00BD6767">
      <w:pPr>
        <w:rPr>
          <w:rtl/>
          <w:lang w:eastAsia="he-IL"/>
        </w:rPr>
      </w:pPr>
      <w:bookmarkStart w:id="10727" w:name="_ETM_Q61_693196"/>
      <w:bookmarkStart w:id="10728" w:name="_ETM_Q61_693474"/>
      <w:bookmarkStart w:id="10729" w:name="_ETM_Q61_693577"/>
      <w:bookmarkEnd w:id="10727"/>
      <w:bookmarkEnd w:id="10728"/>
      <w:bookmarkEnd w:id="10729"/>
    </w:p>
    <w:p w:rsidR="00A65596" w:rsidRDefault="00A65596" w:rsidP="00BD6767">
      <w:pPr>
        <w:pStyle w:val="-"/>
        <w:keepNext/>
        <w:rPr>
          <w:rtl/>
        </w:rPr>
      </w:pPr>
      <w:bookmarkStart w:id="10730" w:name="ET_speakercontinue_6525_74"/>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730"/>
    </w:p>
    <w:p w:rsidR="00A65596" w:rsidRDefault="00A65596" w:rsidP="00AC5E2B">
      <w:pPr>
        <w:rPr>
          <w:rtl/>
          <w:lang w:eastAsia="he-IL"/>
        </w:rPr>
      </w:pPr>
    </w:p>
    <w:p w:rsidR="00A65596" w:rsidRDefault="00A65596" w:rsidP="00BD6767">
      <w:pPr>
        <w:rPr>
          <w:rtl/>
          <w:lang w:eastAsia="he-IL"/>
        </w:rPr>
      </w:pPr>
      <w:bookmarkStart w:id="10731" w:name="_ETM_Q61_700202"/>
      <w:bookmarkEnd w:id="10731"/>
      <w:r>
        <w:rPr>
          <w:rFonts w:hint="cs"/>
          <w:rtl/>
          <w:lang w:eastAsia="he-IL"/>
        </w:rPr>
        <w:t>אין, מה לעשות.</w:t>
      </w:r>
      <w:bookmarkStart w:id="10732" w:name="_ETM_Q61_695787"/>
      <w:bookmarkStart w:id="10733" w:name="_ETM_Q61_694911"/>
      <w:bookmarkEnd w:id="10732"/>
      <w:bookmarkEnd w:id="10733"/>
    </w:p>
    <w:p w:rsidR="00A65596" w:rsidRDefault="00A65596" w:rsidP="00BD6767">
      <w:pPr>
        <w:rPr>
          <w:rtl/>
          <w:lang w:eastAsia="he-IL"/>
        </w:rPr>
      </w:pPr>
    </w:p>
    <w:p w:rsidR="00A65596" w:rsidRDefault="00A65596" w:rsidP="00BD6767">
      <w:pPr>
        <w:pStyle w:val="af6"/>
        <w:keepNext/>
        <w:rPr>
          <w:rtl/>
        </w:rPr>
      </w:pPr>
      <w:bookmarkStart w:id="10734" w:name="ET_yor_6688_77"/>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734"/>
    </w:p>
    <w:p w:rsidR="00A65596" w:rsidRDefault="00A65596" w:rsidP="00AC5E2B">
      <w:pPr>
        <w:rPr>
          <w:rtl/>
          <w:lang w:eastAsia="he-IL"/>
        </w:rPr>
      </w:pPr>
    </w:p>
    <w:p w:rsidR="00A65596" w:rsidRDefault="00A65596" w:rsidP="00BD6767">
      <w:pPr>
        <w:rPr>
          <w:rtl/>
          <w:lang w:eastAsia="he-IL"/>
        </w:rPr>
      </w:pPr>
      <w:bookmarkStart w:id="10735" w:name="_ETM_Q61_696157"/>
      <w:bookmarkEnd w:id="10735"/>
      <w:r>
        <w:rPr>
          <w:rFonts w:hint="cs"/>
          <w:rtl/>
          <w:lang w:eastAsia="he-IL"/>
        </w:rPr>
        <w:t>מירב, תודה.</w:t>
      </w:r>
      <w:bookmarkStart w:id="10736" w:name="_ETM_Q61_699443"/>
      <w:bookmarkEnd w:id="10736"/>
    </w:p>
    <w:p w:rsidR="00A65596" w:rsidRDefault="00A65596" w:rsidP="00BD6767">
      <w:pPr>
        <w:rPr>
          <w:rtl/>
          <w:lang w:eastAsia="he-IL"/>
        </w:rPr>
      </w:pPr>
      <w:bookmarkStart w:id="10737" w:name="_ETM_Q61_699561"/>
      <w:bookmarkEnd w:id="10737"/>
    </w:p>
    <w:p w:rsidR="00A65596" w:rsidRDefault="00A65596" w:rsidP="00BD6767">
      <w:pPr>
        <w:pStyle w:val="af5"/>
        <w:keepNext/>
        <w:rPr>
          <w:rtl/>
        </w:rPr>
      </w:pPr>
      <w:bookmarkStart w:id="10738" w:name="ET_interruption_5082_75"/>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10738"/>
    </w:p>
    <w:p w:rsidR="00A65596" w:rsidRDefault="00A65596" w:rsidP="00AC5E2B">
      <w:pPr>
        <w:rPr>
          <w:rtl/>
          <w:lang w:eastAsia="he-IL"/>
        </w:rPr>
      </w:pPr>
    </w:p>
    <w:p w:rsidR="00A65596" w:rsidRDefault="00A65596" w:rsidP="00BD6767">
      <w:pPr>
        <w:rPr>
          <w:rtl/>
          <w:lang w:eastAsia="he-IL"/>
        </w:rPr>
      </w:pPr>
      <w:r>
        <w:rPr>
          <w:rFonts w:hint="cs"/>
          <w:rtl/>
          <w:lang w:eastAsia="he-IL"/>
        </w:rPr>
        <w:t>- - -</w:t>
      </w:r>
    </w:p>
    <w:p w:rsidR="00A65596" w:rsidRDefault="00A65596" w:rsidP="00BD6767">
      <w:pPr>
        <w:rPr>
          <w:rtl/>
          <w:lang w:eastAsia="he-IL"/>
        </w:rPr>
      </w:pPr>
      <w:bookmarkStart w:id="10739" w:name="_ETM_Q61_693857"/>
      <w:bookmarkEnd w:id="10739"/>
    </w:p>
    <w:p w:rsidR="00A65596" w:rsidRDefault="00A65596" w:rsidP="00BD6767">
      <w:pPr>
        <w:pStyle w:val="-"/>
        <w:keepNext/>
        <w:rPr>
          <w:rtl/>
        </w:rPr>
      </w:pPr>
      <w:bookmarkStart w:id="10740" w:name="ET_speakercontinue_6525_76"/>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740"/>
    </w:p>
    <w:p w:rsidR="00A65596" w:rsidRDefault="00A65596" w:rsidP="00AC5E2B">
      <w:pPr>
        <w:rPr>
          <w:rtl/>
          <w:lang w:eastAsia="he-IL"/>
        </w:rPr>
      </w:pPr>
    </w:p>
    <w:p w:rsidR="00A65596" w:rsidRDefault="00A65596" w:rsidP="00BD6767">
      <w:pPr>
        <w:rPr>
          <w:rtl/>
          <w:lang w:eastAsia="he-IL"/>
        </w:rPr>
      </w:pPr>
      <w:bookmarkStart w:id="10741" w:name="_ETM_Q61_700657"/>
      <w:bookmarkEnd w:id="10741"/>
      <w:r>
        <w:rPr>
          <w:rFonts w:hint="cs"/>
          <w:rtl/>
          <w:lang w:eastAsia="he-IL"/>
        </w:rPr>
        <w:t>תקרא את החוק.</w:t>
      </w:r>
      <w:bookmarkStart w:id="10742" w:name="_ETM_Q61_703244"/>
      <w:bookmarkEnd w:id="10742"/>
      <w:r>
        <w:rPr>
          <w:rFonts w:hint="cs"/>
          <w:rtl/>
          <w:lang w:eastAsia="he-IL"/>
        </w:rPr>
        <w:t xml:space="preserve"> אתם </w:t>
      </w:r>
      <w:bookmarkStart w:id="10743" w:name="_ETM_Q61_702767"/>
      <w:bookmarkEnd w:id="10743"/>
      <w:r>
        <w:rPr>
          <w:rFonts w:hint="cs"/>
          <w:rtl/>
          <w:lang w:eastAsia="he-IL"/>
        </w:rPr>
        <w:t>יכולים לקרוא את החוק</w:t>
      </w:r>
      <w:bookmarkStart w:id="10744" w:name="_ETM_Q61_699354"/>
      <w:bookmarkEnd w:id="10744"/>
      <w:r>
        <w:rPr>
          <w:rFonts w:hint="cs"/>
          <w:rtl/>
          <w:lang w:eastAsia="he-IL"/>
        </w:rPr>
        <w:t>.</w:t>
      </w:r>
    </w:p>
    <w:p w:rsidR="00A65596" w:rsidRDefault="00A65596" w:rsidP="00BD6767">
      <w:pPr>
        <w:rPr>
          <w:rtl/>
          <w:lang w:eastAsia="he-IL"/>
        </w:rPr>
      </w:pPr>
      <w:bookmarkStart w:id="10745" w:name="_ETM_Q61_703407"/>
      <w:bookmarkEnd w:id="10745"/>
    </w:p>
    <w:p w:rsidR="00A65596" w:rsidRDefault="00A65596" w:rsidP="00BD6767">
      <w:pPr>
        <w:pStyle w:val="af6"/>
        <w:keepNext/>
        <w:rPr>
          <w:rtl/>
        </w:rPr>
      </w:pPr>
      <w:bookmarkStart w:id="10746" w:name="ET_yor_6688_78"/>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746"/>
    </w:p>
    <w:p w:rsidR="00A65596" w:rsidRDefault="00A65596" w:rsidP="00AC5E2B">
      <w:pPr>
        <w:rPr>
          <w:rtl/>
          <w:lang w:eastAsia="he-IL"/>
        </w:rPr>
      </w:pPr>
    </w:p>
    <w:p w:rsidR="00A65596" w:rsidRDefault="00A65596" w:rsidP="00BD6767">
      <w:pPr>
        <w:rPr>
          <w:rtl/>
          <w:lang w:eastAsia="he-IL"/>
        </w:rPr>
      </w:pPr>
      <w:bookmarkStart w:id="10747" w:name="_ETM_Q61_704270"/>
      <w:bookmarkStart w:id="10748" w:name="_ETM_Q61_699639"/>
      <w:bookmarkEnd w:id="10747"/>
      <w:bookmarkEnd w:id="10748"/>
      <w:r>
        <w:rPr>
          <w:rFonts w:hint="cs"/>
          <w:rtl/>
          <w:lang w:eastAsia="he-IL"/>
        </w:rPr>
        <w:t xml:space="preserve">אתה </w:t>
      </w:r>
      <w:bookmarkStart w:id="10749" w:name="_ETM_Q61_700226"/>
      <w:bookmarkEnd w:id="10749"/>
      <w:r>
        <w:rPr>
          <w:rFonts w:hint="cs"/>
          <w:rtl/>
          <w:lang w:eastAsia="he-IL"/>
        </w:rPr>
        <w:t>מנהל איתם דו-שיח?</w:t>
      </w:r>
      <w:bookmarkStart w:id="10750" w:name="_ETM_Q61_699946"/>
      <w:bookmarkEnd w:id="10750"/>
      <w:r>
        <w:rPr>
          <w:rFonts w:hint="cs"/>
          <w:rtl/>
          <w:lang w:eastAsia="he-IL"/>
        </w:rPr>
        <w:t xml:space="preserve"> אני לא אפריע לך.</w:t>
      </w:r>
      <w:bookmarkStart w:id="10751" w:name="_ETM_Q61_703481"/>
      <w:bookmarkEnd w:id="10751"/>
    </w:p>
    <w:p w:rsidR="00A65596" w:rsidRDefault="00A65596" w:rsidP="00BD6767">
      <w:pPr>
        <w:rPr>
          <w:rtl/>
          <w:lang w:eastAsia="he-IL"/>
        </w:rPr>
      </w:pPr>
      <w:bookmarkStart w:id="10752" w:name="_ETM_Q61_703571"/>
      <w:bookmarkEnd w:id="10752"/>
    </w:p>
    <w:p w:rsidR="00A65596" w:rsidRDefault="00A65596" w:rsidP="00BD6767">
      <w:pPr>
        <w:pStyle w:val="-"/>
        <w:keepNext/>
        <w:rPr>
          <w:rtl/>
        </w:rPr>
      </w:pPr>
      <w:bookmarkStart w:id="10753" w:name="ET_speakercontinue_6525_79"/>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753"/>
    </w:p>
    <w:p w:rsidR="00A65596" w:rsidRDefault="00A65596" w:rsidP="00AC5E2B">
      <w:pPr>
        <w:rPr>
          <w:rtl/>
          <w:lang w:eastAsia="he-IL"/>
        </w:rPr>
      </w:pPr>
      <w:bookmarkStart w:id="10754" w:name="_ETM_Q61_702430"/>
      <w:bookmarkEnd w:id="10754"/>
    </w:p>
    <w:p w:rsidR="00A65596" w:rsidRDefault="00A65596" w:rsidP="00BD6767">
      <w:pPr>
        <w:rPr>
          <w:rtl/>
          <w:lang w:eastAsia="he-IL"/>
        </w:rPr>
      </w:pPr>
      <w:bookmarkStart w:id="10755" w:name="_ETM_Q61_702548"/>
      <w:bookmarkEnd w:id="10755"/>
      <w:r>
        <w:rPr>
          <w:rFonts w:hint="cs"/>
          <w:rtl/>
          <w:lang w:eastAsia="he-IL"/>
        </w:rPr>
        <w:t xml:space="preserve">מה אני </w:t>
      </w:r>
      <w:bookmarkStart w:id="10756" w:name="_ETM_Q61_701945"/>
      <w:bookmarkEnd w:id="10756"/>
      <w:r>
        <w:rPr>
          <w:rFonts w:hint="cs"/>
          <w:rtl/>
          <w:lang w:eastAsia="he-IL"/>
        </w:rPr>
        <w:t>אעשה? הם צועקים.</w:t>
      </w:r>
      <w:bookmarkStart w:id="10757" w:name="_ETM_Q61_706416"/>
      <w:bookmarkEnd w:id="10757"/>
    </w:p>
    <w:p w:rsidR="00A65596" w:rsidRDefault="00A65596" w:rsidP="00BD6767">
      <w:pPr>
        <w:rPr>
          <w:rtl/>
          <w:lang w:eastAsia="he-IL"/>
        </w:rPr>
      </w:pPr>
      <w:bookmarkStart w:id="10758" w:name="_ETM_Q61_706538"/>
      <w:bookmarkEnd w:id="10758"/>
    </w:p>
    <w:p w:rsidR="00A65596" w:rsidRDefault="00A65596" w:rsidP="00BD6767">
      <w:pPr>
        <w:pStyle w:val="af6"/>
        <w:keepNext/>
        <w:rPr>
          <w:rtl/>
        </w:rPr>
      </w:pPr>
      <w:bookmarkStart w:id="10759" w:name="ET_yor_6688_80"/>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759"/>
    </w:p>
    <w:p w:rsidR="00A65596" w:rsidRDefault="00A65596" w:rsidP="00AC5E2B">
      <w:pPr>
        <w:rPr>
          <w:rtl/>
          <w:lang w:eastAsia="he-IL"/>
        </w:rPr>
      </w:pPr>
    </w:p>
    <w:p w:rsidR="00A65596" w:rsidRDefault="00A65596" w:rsidP="00BD6767">
      <w:pPr>
        <w:rPr>
          <w:rtl/>
          <w:lang w:eastAsia="he-IL"/>
        </w:rPr>
      </w:pPr>
      <w:bookmarkStart w:id="10760" w:name="_ETM_Q61_707531"/>
      <w:bookmarkEnd w:id="10760"/>
      <w:r>
        <w:rPr>
          <w:rFonts w:hint="cs"/>
          <w:rtl/>
          <w:lang w:eastAsia="he-IL"/>
        </w:rPr>
        <w:t>אם אתה</w:t>
      </w:r>
      <w:bookmarkStart w:id="10761" w:name="_ETM_Q61_703784"/>
      <w:bookmarkStart w:id="10762" w:name="_ETM_Q61_704025"/>
      <w:bookmarkEnd w:id="10761"/>
      <w:bookmarkEnd w:id="10762"/>
      <w:r>
        <w:rPr>
          <w:rFonts w:hint="cs"/>
          <w:rtl/>
          <w:lang w:eastAsia="he-IL"/>
        </w:rPr>
        <w:t xml:space="preserve"> זורם איתם, אני לא מפריע.</w:t>
      </w:r>
      <w:bookmarkStart w:id="10763" w:name="_ETM_Q61_708847"/>
      <w:bookmarkEnd w:id="10763"/>
    </w:p>
    <w:p w:rsidR="00A65596" w:rsidRDefault="00A65596" w:rsidP="00BD6767">
      <w:pPr>
        <w:rPr>
          <w:rtl/>
          <w:lang w:eastAsia="he-IL"/>
        </w:rPr>
      </w:pPr>
      <w:bookmarkStart w:id="10764" w:name="_ETM_Q61_708942"/>
      <w:bookmarkEnd w:id="10764"/>
    </w:p>
    <w:p w:rsidR="00A65596" w:rsidRDefault="00A65596" w:rsidP="00BD6767">
      <w:pPr>
        <w:pStyle w:val="-"/>
        <w:keepNext/>
        <w:rPr>
          <w:rtl/>
        </w:rPr>
      </w:pPr>
      <w:bookmarkStart w:id="10765" w:name="ET_speakercontinue_6525_81"/>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765"/>
    </w:p>
    <w:p w:rsidR="00A65596" w:rsidRDefault="00A65596" w:rsidP="00AC5E2B">
      <w:pPr>
        <w:rPr>
          <w:rtl/>
          <w:lang w:eastAsia="he-IL"/>
        </w:rPr>
      </w:pPr>
    </w:p>
    <w:p w:rsidR="00A65596" w:rsidRDefault="00A65596" w:rsidP="00BD6767">
      <w:pPr>
        <w:rPr>
          <w:rtl/>
          <w:lang w:eastAsia="he-IL"/>
        </w:rPr>
      </w:pPr>
      <w:bookmarkStart w:id="10766" w:name="_ETM_Q61_714753"/>
      <w:bookmarkStart w:id="10767" w:name="_ETM_Q61_710084"/>
      <w:bookmarkEnd w:id="10766"/>
      <w:bookmarkEnd w:id="10767"/>
      <w:r>
        <w:rPr>
          <w:rFonts w:hint="cs"/>
          <w:rtl/>
          <w:lang w:eastAsia="he-IL"/>
        </w:rPr>
        <w:t xml:space="preserve">לא, </w:t>
      </w:r>
      <w:bookmarkStart w:id="10768" w:name="_ETM_Q61_706063"/>
      <w:bookmarkEnd w:id="10768"/>
      <w:r>
        <w:rPr>
          <w:rFonts w:hint="cs"/>
          <w:rtl/>
          <w:lang w:eastAsia="he-IL"/>
        </w:rPr>
        <w:t>אין לי לאן.</w:t>
      </w:r>
    </w:p>
    <w:p w:rsidR="00A65596" w:rsidRDefault="00A65596" w:rsidP="00BD6767">
      <w:pPr>
        <w:rPr>
          <w:rtl/>
          <w:lang w:eastAsia="he-IL"/>
        </w:rPr>
      </w:pPr>
      <w:bookmarkStart w:id="10769" w:name="_ETM_Q61_709387"/>
      <w:bookmarkStart w:id="10770" w:name="_ETM_Q61_709496"/>
      <w:bookmarkEnd w:id="10769"/>
      <w:bookmarkEnd w:id="10770"/>
    </w:p>
    <w:p w:rsidR="00A65596" w:rsidRDefault="00A65596" w:rsidP="00BD6767">
      <w:pPr>
        <w:pStyle w:val="af6"/>
        <w:keepNext/>
        <w:rPr>
          <w:rtl/>
        </w:rPr>
      </w:pPr>
      <w:bookmarkStart w:id="10771" w:name="ET_yor_6688_82"/>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771"/>
    </w:p>
    <w:p w:rsidR="00A65596" w:rsidRDefault="00A65596" w:rsidP="00AC5E2B">
      <w:pPr>
        <w:rPr>
          <w:rtl/>
          <w:lang w:eastAsia="he-IL"/>
        </w:rPr>
      </w:pPr>
    </w:p>
    <w:p w:rsidR="00A65596" w:rsidRDefault="00A65596" w:rsidP="00BD6767">
      <w:pPr>
        <w:rPr>
          <w:rtl/>
          <w:lang w:eastAsia="he-IL"/>
        </w:rPr>
      </w:pPr>
      <w:bookmarkStart w:id="10772" w:name="_ETM_Q61_710273"/>
      <w:bookmarkEnd w:id="10772"/>
      <w:r>
        <w:rPr>
          <w:rFonts w:hint="cs"/>
          <w:rtl/>
          <w:lang w:eastAsia="he-IL"/>
        </w:rPr>
        <w:t>באר שבע</w:t>
      </w:r>
      <w:bookmarkStart w:id="10773" w:name="_ETM_Q61_707558"/>
      <w:bookmarkEnd w:id="10773"/>
      <w:r>
        <w:rPr>
          <w:rFonts w:hint="cs"/>
          <w:rtl/>
          <w:lang w:eastAsia="he-IL"/>
        </w:rPr>
        <w:t>,</w:t>
      </w:r>
      <w:bookmarkStart w:id="10774" w:name="_ETM_Q61_711858"/>
      <w:bookmarkEnd w:id="10774"/>
      <w:r>
        <w:rPr>
          <w:rFonts w:hint="cs"/>
          <w:rtl/>
          <w:lang w:eastAsia="he-IL"/>
        </w:rPr>
        <w:t xml:space="preserve"> </w:t>
      </w:r>
      <w:bookmarkStart w:id="10775" w:name="_ETM_Q61_707797"/>
      <w:bookmarkEnd w:id="10775"/>
      <w:r>
        <w:rPr>
          <w:rFonts w:hint="cs"/>
          <w:rtl/>
          <w:lang w:eastAsia="he-IL"/>
        </w:rPr>
        <w:t>עוד מעט גם היא תהיה מאוימת בקצב הזה.</w:t>
      </w:r>
    </w:p>
    <w:p w:rsidR="00A65596" w:rsidRDefault="00A65596" w:rsidP="00BD6767">
      <w:pPr>
        <w:rPr>
          <w:rtl/>
          <w:lang w:eastAsia="he-IL"/>
        </w:rPr>
      </w:pPr>
    </w:p>
    <w:p w:rsidR="00A65596" w:rsidRDefault="00A65596" w:rsidP="00BD6767">
      <w:pPr>
        <w:pStyle w:val="-"/>
        <w:keepNext/>
        <w:rPr>
          <w:rtl/>
        </w:rPr>
      </w:pPr>
      <w:bookmarkStart w:id="10776" w:name="ET_speakercontinue_6525_83"/>
      <w:r>
        <w:rPr>
          <w:rStyle w:val="TagStyle"/>
          <w:rFonts w:hint="cs"/>
          <w:rtl/>
        </w:rPr>
        <w:t xml:space="preserve"> &lt;&lt; דובר_המשך &gt;&gt; </w:t>
      </w:r>
      <w:r>
        <w:rPr>
          <w:rFonts w:hint="cs"/>
          <w:rtl/>
        </w:rPr>
        <w:t>צבי ידידיה סוכות (הציונות הדתית):</w:t>
      </w:r>
      <w:r>
        <w:rPr>
          <w:rStyle w:val="TagStyle"/>
          <w:rtl/>
        </w:rPr>
        <w:t xml:space="preserve"> &lt;&lt; דובר_המשך &gt;&gt;</w:t>
      </w:r>
      <w:r>
        <w:rPr>
          <w:rFonts w:hint="cs"/>
          <w:rtl/>
        </w:rPr>
        <w:t xml:space="preserve"> </w:t>
      </w:r>
      <w:bookmarkEnd w:id="10776"/>
    </w:p>
    <w:p w:rsidR="00A65596" w:rsidRDefault="00A65596" w:rsidP="00AC5E2B">
      <w:pPr>
        <w:rPr>
          <w:rtl/>
          <w:lang w:eastAsia="he-IL"/>
        </w:rPr>
      </w:pPr>
    </w:p>
    <w:p w:rsidR="00A65596" w:rsidRDefault="00A65596" w:rsidP="00BD6767">
      <w:pPr>
        <w:rPr>
          <w:rtl/>
          <w:lang w:eastAsia="he-IL"/>
        </w:rPr>
      </w:pPr>
      <w:r>
        <w:rPr>
          <w:rFonts w:hint="cs"/>
          <w:rtl/>
          <w:lang w:eastAsia="he-IL"/>
        </w:rPr>
        <w:t>זה מה שיקרה.</w:t>
      </w:r>
    </w:p>
    <w:p w:rsidR="00A65596" w:rsidRDefault="00A65596" w:rsidP="00BD6767">
      <w:pPr>
        <w:rPr>
          <w:rtl/>
          <w:lang w:eastAsia="he-IL"/>
        </w:rPr>
      </w:pPr>
    </w:p>
    <w:p w:rsidR="00A65596" w:rsidRDefault="00A65596" w:rsidP="00BD6767">
      <w:pPr>
        <w:pStyle w:val="af5"/>
        <w:keepNext/>
        <w:rPr>
          <w:rtl/>
        </w:rPr>
      </w:pPr>
      <w:bookmarkStart w:id="10777" w:name="ET_interruption_6231_84"/>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10777"/>
    </w:p>
    <w:p w:rsidR="00A65596" w:rsidRDefault="00A65596" w:rsidP="00AC5E2B">
      <w:pPr>
        <w:rPr>
          <w:rtl/>
          <w:lang w:eastAsia="he-IL"/>
        </w:rPr>
      </w:pPr>
    </w:p>
    <w:p w:rsidR="00A65596" w:rsidRDefault="00A65596" w:rsidP="00BD6767">
      <w:pPr>
        <w:rPr>
          <w:rtl/>
          <w:lang w:eastAsia="he-IL"/>
        </w:rPr>
      </w:pPr>
      <w:bookmarkStart w:id="10778" w:name="_ETM_Q61_709085"/>
      <w:bookmarkEnd w:id="10778"/>
      <w:r>
        <w:rPr>
          <w:rFonts w:hint="cs"/>
          <w:rtl/>
          <w:lang w:eastAsia="he-IL"/>
        </w:rPr>
        <w:t>למה,</w:t>
      </w:r>
      <w:bookmarkStart w:id="10779" w:name="_ETM_Q61_711219"/>
      <w:bookmarkEnd w:id="10779"/>
      <w:r>
        <w:rPr>
          <w:rFonts w:hint="cs"/>
          <w:rtl/>
          <w:lang w:eastAsia="he-IL"/>
        </w:rPr>
        <w:t xml:space="preserve"> אנחנו לא?</w:t>
      </w:r>
      <w:bookmarkStart w:id="10780" w:name="_ETM_Q61_712793"/>
      <w:bookmarkEnd w:id="10780"/>
    </w:p>
    <w:p w:rsidR="00A65596" w:rsidRDefault="00A65596" w:rsidP="00BD6767">
      <w:pPr>
        <w:rPr>
          <w:rtl/>
          <w:lang w:eastAsia="he-IL"/>
        </w:rPr>
      </w:pPr>
      <w:bookmarkStart w:id="10781" w:name="_ETM_Q61_712881"/>
      <w:bookmarkEnd w:id="10781"/>
    </w:p>
    <w:p w:rsidR="00A65596" w:rsidRDefault="00A65596" w:rsidP="00BD6767">
      <w:pPr>
        <w:pStyle w:val="af6"/>
        <w:keepNext/>
        <w:rPr>
          <w:rtl/>
        </w:rPr>
      </w:pPr>
      <w:bookmarkStart w:id="10782" w:name="ET_yor_6688_85"/>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782"/>
    </w:p>
    <w:p w:rsidR="00A65596" w:rsidRDefault="00A65596" w:rsidP="00AC5E2B">
      <w:pPr>
        <w:rPr>
          <w:rtl/>
          <w:lang w:eastAsia="he-IL"/>
        </w:rPr>
      </w:pPr>
    </w:p>
    <w:p w:rsidR="00A65596" w:rsidRDefault="00A65596" w:rsidP="00BD6767">
      <w:pPr>
        <w:rPr>
          <w:rtl/>
          <w:lang w:eastAsia="he-IL"/>
        </w:rPr>
      </w:pPr>
      <w:bookmarkStart w:id="10783" w:name="_ETM_Q61_714809"/>
      <w:bookmarkEnd w:id="10783"/>
      <w:r>
        <w:rPr>
          <w:rFonts w:hint="cs"/>
          <w:rtl/>
          <w:lang w:eastAsia="he-IL"/>
        </w:rPr>
        <w:t xml:space="preserve">את </w:t>
      </w:r>
      <w:bookmarkStart w:id="10784" w:name="_ETM_Q61_710793"/>
      <w:bookmarkEnd w:id="10784"/>
      <w:r>
        <w:rPr>
          <w:rFonts w:hint="cs"/>
          <w:rtl/>
          <w:lang w:eastAsia="he-IL"/>
        </w:rPr>
        <w:t>עדיין לא מאוימת. עוד מעט תהיי מאוימת</w:t>
      </w:r>
      <w:bookmarkStart w:id="10785" w:name="_ETM_Q61_713986"/>
      <w:bookmarkEnd w:id="10785"/>
      <w:r>
        <w:rPr>
          <w:rFonts w:hint="cs"/>
          <w:rtl/>
          <w:lang w:eastAsia="he-IL"/>
        </w:rPr>
        <w:t>. בקצב</w:t>
      </w:r>
      <w:bookmarkStart w:id="10786" w:name="_ETM_Q61_715072"/>
      <w:bookmarkEnd w:id="10786"/>
      <w:r>
        <w:rPr>
          <w:rFonts w:hint="cs"/>
          <w:rtl/>
          <w:lang w:eastAsia="he-IL"/>
        </w:rPr>
        <w:t xml:space="preserve"> שלוקחים את העיר הזו</w:t>
      </w:r>
      <w:bookmarkStart w:id="10787" w:name="_ETM_Q61_714552"/>
      <w:bookmarkEnd w:id="10787"/>
      <w:r>
        <w:rPr>
          <w:rFonts w:hint="cs"/>
          <w:rtl/>
          <w:lang w:eastAsia="he-IL"/>
        </w:rPr>
        <w:t xml:space="preserve"> היא תהיה מאוימת, לא עכשיו.</w:t>
      </w:r>
    </w:p>
    <w:p w:rsidR="00A65596" w:rsidRDefault="00A65596" w:rsidP="00BD6767">
      <w:pPr>
        <w:rPr>
          <w:rtl/>
          <w:lang w:eastAsia="he-IL"/>
        </w:rPr>
      </w:pPr>
    </w:p>
    <w:p w:rsidR="00A65596" w:rsidRDefault="00A65596" w:rsidP="00BD6767">
      <w:pPr>
        <w:pStyle w:val="af5"/>
        <w:keepNext/>
        <w:rPr>
          <w:rtl/>
        </w:rPr>
      </w:pPr>
      <w:bookmarkStart w:id="10788" w:name="ET_interruption_קריאה_8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0788"/>
    </w:p>
    <w:p w:rsidR="00A65596" w:rsidRDefault="00A65596" w:rsidP="00AC5E2B">
      <w:pPr>
        <w:rPr>
          <w:rtl/>
          <w:lang w:eastAsia="he-IL"/>
        </w:rPr>
      </w:pPr>
    </w:p>
    <w:p w:rsidR="00A65596" w:rsidRDefault="00A65596" w:rsidP="00BD6767">
      <w:pPr>
        <w:rPr>
          <w:rtl/>
          <w:lang w:eastAsia="he-IL"/>
        </w:rPr>
      </w:pPr>
      <w:r>
        <w:rPr>
          <w:rFonts w:hint="cs"/>
          <w:rtl/>
          <w:lang w:eastAsia="he-IL"/>
        </w:rPr>
        <w:t>איזה? איזה?</w:t>
      </w:r>
    </w:p>
    <w:p w:rsidR="00A65596" w:rsidRDefault="00A65596" w:rsidP="00BD6767">
      <w:pPr>
        <w:rPr>
          <w:rtl/>
          <w:lang w:eastAsia="he-IL"/>
        </w:rPr>
      </w:pPr>
      <w:bookmarkStart w:id="10789" w:name="_ETM_Q61_716634"/>
      <w:bookmarkStart w:id="10790" w:name="_ETM_Q61_716907"/>
      <w:bookmarkStart w:id="10791" w:name="_ETM_Q61_716984"/>
      <w:bookmarkEnd w:id="10789"/>
      <w:bookmarkEnd w:id="10790"/>
      <w:bookmarkEnd w:id="10791"/>
    </w:p>
    <w:p w:rsidR="00A65596" w:rsidRDefault="00A65596" w:rsidP="00BD6767">
      <w:pPr>
        <w:pStyle w:val="af6"/>
        <w:keepNext/>
        <w:rPr>
          <w:rtl/>
        </w:rPr>
      </w:pPr>
      <w:bookmarkStart w:id="10792" w:name="ET_yor_6688_87"/>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792"/>
    </w:p>
    <w:p w:rsidR="00A65596" w:rsidRDefault="00A65596" w:rsidP="00AC5E2B">
      <w:pPr>
        <w:rPr>
          <w:rtl/>
          <w:lang w:eastAsia="he-IL"/>
        </w:rPr>
      </w:pPr>
    </w:p>
    <w:p w:rsidR="00A65596" w:rsidRDefault="00A65596" w:rsidP="00BD6767">
      <w:pPr>
        <w:rPr>
          <w:rtl/>
          <w:lang w:eastAsia="he-IL"/>
        </w:rPr>
      </w:pPr>
      <w:bookmarkStart w:id="10793" w:name="_ETM_Q61_721860"/>
      <w:bookmarkEnd w:id="10793"/>
      <w:r>
        <w:rPr>
          <w:rFonts w:hint="cs"/>
          <w:rtl/>
          <w:lang w:eastAsia="he-IL"/>
        </w:rPr>
        <w:t>באר</w:t>
      </w:r>
      <w:bookmarkStart w:id="10794" w:name="_ETM_Q61_722770"/>
      <w:bookmarkEnd w:id="10794"/>
      <w:r>
        <w:rPr>
          <w:rFonts w:hint="cs"/>
          <w:rtl/>
          <w:lang w:eastAsia="he-IL"/>
        </w:rPr>
        <w:t xml:space="preserve"> שבע.</w:t>
      </w:r>
      <w:bookmarkStart w:id="10795" w:name="_ETM_Q61_720664"/>
      <w:bookmarkStart w:id="10796" w:name="_ETM_Q61_722606"/>
      <w:bookmarkEnd w:id="10795"/>
      <w:bookmarkEnd w:id="10796"/>
    </w:p>
    <w:p w:rsidR="00A65596" w:rsidRDefault="00A65596" w:rsidP="00BD6767">
      <w:pPr>
        <w:rPr>
          <w:rtl/>
          <w:lang w:eastAsia="he-IL"/>
        </w:rPr>
      </w:pPr>
      <w:bookmarkStart w:id="10797" w:name="_ETM_Q61_722696"/>
      <w:bookmarkStart w:id="10798" w:name="_ETM_Q61_719413"/>
      <w:bookmarkEnd w:id="10797"/>
      <w:bookmarkEnd w:id="10798"/>
    </w:p>
    <w:p w:rsidR="00A65596" w:rsidRDefault="00A65596" w:rsidP="00BD6767">
      <w:pPr>
        <w:pStyle w:val="af5"/>
        <w:keepNext/>
        <w:rPr>
          <w:rtl/>
        </w:rPr>
      </w:pPr>
      <w:bookmarkStart w:id="10799" w:name="ET_interruption_5084_88"/>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10799"/>
    </w:p>
    <w:p w:rsidR="00A65596" w:rsidRDefault="00A65596" w:rsidP="00AC5E2B">
      <w:pPr>
        <w:rPr>
          <w:rtl/>
          <w:lang w:eastAsia="he-IL"/>
        </w:rPr>
      </w:pPr>
    </w:p>
    <w:p w:rsidR="00A65596" w:rsidRDefault="00A65596" w:rsidP="00BD6767">
      <w:pPr>
        <w:rPr>
          <w:rtl/>
          <w:lang w:eastAsia="he-IL"/>
        </w:rPr>
      </w:pPr>
      <w:bookmarkStart w:id="10800" w:name="_ETM_Q61_723875"/>
      <w:bookmarkStart w:id="10801" w:name="_ETM_Q61_719421"/>
      <w:bookmarkEnd w:id="10800"/>
      <w:bookmarkEnd w:id="10801"/>
      <w:r>
        <w:rPr>
          <w:rFonts w:hint="cs"/>
          <w:rtl/>
          <w:lang w:eastAsia="he-IL"/>
        </w:rPr>
        <w:t>- - -</w:t>
      </w:r>
      <w:bookmarkStart w:id="10802" w:name="_ETM_Q61_720478"/>
      <w:bookmarkEnd w:id="10802"/>
      <w:r>
        <w:rPr>
          <w:rFonts w:hint="cs"/>
          <w:rtl/>
          <w:lang w:eastAsia="he-IL"/>
        </w:rPr>
        <w:t xml:space="preserve"> מעלה אדומים - - - </w:t>
      </w:r>
    </w:p>
    <w:p w:rsidR="00A65596" w:rsidRDefault="00A65596" w:rsidP="00BD6767">
      <w:pPr>
        <w:rPr>
          <w:rtl/>
          <w:lang w:eastAsia="he-IL"/>
        </w:rPr>
      </w:pPr>
      <w:bookmarkStart w:id="10803" w:name="_ETM_Q61_720587"/>
      <w:bookmarkEnd w:id="10803"/>
    </w:p>
    <w:p w:rsidR="00A65596" w:rsidRDefault="00A65596" w:rsidP="00BD6767">
      <w:pPr>
        <w:pStyle w:val="af6"/>
        <w:keepNext/>
        <w:rPr>
          <w:rtl/>
        </w:rPr>
      </w:pPr>
      <w:bookmarkStart w:id="10804" w:name="ET_yor_6688_89"/>
      <w:r>
        <w:rPr>
          <w:rStyle w:val="TagStyle"/>
          <w:rFonts w:hint="cs"/>
          <w:rtl/>
        </w:rPr>
        <w:t xml:space="preserve"> &lt;&lt; יור &gt;&gt; </w:t>
      </w:r>
      <w:r>
        <w:rPr>
          <w:rFonts w:hint="cs"/>
          <w:rtl/>
        </w:rPr>
        <w:t>היו"ר יעקב מרגי:</w:t>
      </w:r>
      <w:r>
        <w:rPr>
          <w:rStyle w:val="TagStyle"/>
          <w:rtl/>
        </w:rPr>
        <w:t xml:space="preserve"> &lt;&lt; יור &gt;&gt;</w:t>
      </w:r>
      <w:r>
        <w:rPr>
          <w:rFonts w:hint="cs"/>
          <w:rtl/>
        </w:rPr>
        <w:t xml:space="preserve"> </w:t>
      </w:r>
      <w:bookmarkEnd w:id="10804"/>
    </w:p>
    <w:p w:rsidR="00A65596" w:rsidRDefault="00A65596" w:rsidP="00AC5E2B">
      <w:pPr>
        <w:rPr>
          <w:rtl/>
          <w:lang w:eastAsia="he-IL"/>
        </w:rPr>
      </w:pPr>
    </w:p>
    <w:p w:rsidR="00A65596" w:rsidRDefault="00A65596" w:rsidP="00BD6767">
      <w:pPr>
        <w:rPr>
          <w:rtl/>
          <w:lang w:eastAsia="he-IL"/>
        </w:rPr>
      </w:pPr>
      <w:bookmarkStart w:id="10805" w:name="_ETM_Q61_722389"/>
      <w:bookmarkEnd w:id="10805"/>
      <w:r>
        <w:rPr>
          <w:rFonts w:hint="cs"/>
          <w:rtl/>
          <w:lang w:eastAsia="he-IL"/>
        </w:rPr>
        <w:t>בבקשה, אדוני. תודה, מיקי לוי.</w:t>
      </w:r>
      <w:bookmarkStart w:id="10806" w:name="_ETM_Q61_727045"/>
      <w:bookmarkEnd w:id="10806"/>
    </w:p>
    <w:p w:rsidR="00A65596" w:rsidRDefault="00A65596" w:rsidP="00BD6767">
      <w:pPr>
        <w:rPr>
          <w:rtl/>
          <w:lang w:eastAsia="he-IL"/>
        </w:rPr>
      </w:pPr>
      <w:bookmarkStart w:id="10807" w:name="_ETM_Q61_727324"/>
      <w:bookmarkStart w:id="10808" w:name="_ETM_Q61_727464"/>
      <w:bookmarkEnd w:id="10807"/>
      <w:bookmarkEnd w:id="10808"/>
    </w:p>
    <w:p w:rsidR="00A65596" w:rsidRDefault="00A65596" w:rsidP="00BD6767">
      <w:pPr>
        <w:pStyle w:val="-"/>
        <w:keepNext/>
        <w:rPr>
          <w:rtl/>
        </w:rPr>
      </w:pPr>
      <w:bookmarkStart w:id="10809" w:name="ET_speakercontinue_6525_99"/>
      <w:bookmarkEnd w:id="10382"/>
      <w:r w:rsidRPr="00496047">
        <w:rPr>
          <w:rStyle w:val="TagStyle"/>
          <w:rtl/>
        </w:rPr>
        <w:t xml:space="preserve">&lt;&lt; דובר_המשך &gt;&gt; </w:t>
      </w:r>
      <w:r>
        <w:rPr>
          <w:rtl/>
        </w:rPr>
        <w:t>צבי ידידיה סוכות (הציונות הדתית):</w:t>
      </w:r>
      <w:r w:rsidRPr="00496047">
        <w:rPr>
          <w:rStyle w:val="TagStyle"/>
          <w:rtl/>
        </w:rPr>
        <w:t xml:space="preserve"> &lt;&lt; דובר_המשך &gt;&gt;</w:t>
      </w:r>
      <w:r>
        <w:rPr>
          <w:rtl/>
        </w:rPr>
        <w:t xml:space="preserve"> </w:t>
      </w:r>
      <w:bookmarkEnd w:id="10809"/>
    </w:p>
    <w:p w:rsidR="00A65596" w:rsidRDefault="00A65596" w:rsidP="00AC5E2B">
      <w:pPr>
        <w:rPr>
          <w:rtl/>
          <w:lang w:eastAsia="he-IL"/>
        </w:rPr>
      </w:pPr>
    </w:p>
    <w:p w:rsidR="00A65596" w:rsidRPr="00336CC7" w:rsidRDefault="00A65596" w:rsidP="00BD6767">
      <w:pPr>
        <w:rPr>
          <w:rtl/>
          <w:lang w:eastAsia="he-IL"/>
        </w:rPr>
      </w:pPr>
      <w:bookmarkStart w:id="10810" w:name="_ETM_Q61_728314"/>
      <w:bookmarkEnd w:id="10810"/>
      <w:r w:rsidRPr="00336CC7">
        <w:rPr>
          <w:rFonts w:hint="cs"/>
          <w:rtl/>
          <w:lang w:eastAsia="he-IL"/>
        </w:rPr>
        <w:t>תקשיב, תשמע. ההבדל</w:t>
      </w:r>
      <w:bookmarkStart w:id="10811" w:name="_ETM_Q61_733174"/>
      <w:bookmarkEnd w:id="10811"/>
      <w:r w:rsidRPr="00336CC7">
        <w:rPr>
          <w:rFonts w:hint="cs"/>
          <w:rtl/>
          <w:lang w:eastAsia="he-IL"/>
        </w:rPr>
        <w:t xml:space="preserve"> היחיד בין השטח </w:t>
      </w:r>
      <w:bookmarkStart w:id="10812" w:name="_ETM_Q61_730712"/>
      <w:bookmarkEnd w:id="10812"/>
      <w:r w:rsidRPr="00336CC7">
        <w:rPr>
          <w:rFonts w:hint="cs"/>
          <w:rtl/>
          <w:lang w:eastAsia="he-IL"/>
        </w:rPr>
        <w:t>שמדינת ישראל כבשה ב-4</w:t>
      </w:r>
      <w:bookmarkStart w:id="10813" w:name="_ETM_Q61_731855"/>
      <w:bookmarkEnd w:id="10813"/>
      <w:r w:rsidRPr="00336CC7">
        <w:rPr>
          <w:rFonts w:hint="cs"/>
          <w:rtl/>
          <w:lang w:eastAsia="he-IL"/>
        </w:rPr>
        <w:t>8' למה שהיא כבשה</w:t>
      </w:r>
      <w:bookmarkStart w:id="10814" w:name="_ETM_Q61_736428"/>
      <w:bookmarkEnd w:id="10814"/>
      <w:r w:rsidRPr="00336CC7">
        <w:rPr>
          <w:rFonts w:hint="cs"/>
          <w:rtl/>
          <w:lang w:eastAsia="he-IL"/>
        </w:rPr>
        <w:t xml:space="preserve"> ב-67'</w:t>
      </w:r>
      <w:bookmarkStart w:id="10815" w:name="_ETM_Q61_733521"/>
      <w:bookmarkEnd w:id="10815"/>
      <w:r w:rsidRPr="00336CC7">
        <w:rPr>
          <w:rFonts w:hint="cs"/>
          <w:rtl/>
          <w:lang w:eastAsia="he-IL"/>
        </w:rPr>
        <w:t xml:space="preserve"> הוא הבדל פשוט מאוד</w:t>
      </w:r>
      <w:bookmarkStart w:id="10816" w:name="_ETM_Q61_735336"/>
      <w:bookmarkEnd w:id="10816"/>
      <w:r>
        <w:rPr>
          <w:rFonts w:hint="cs"/>
          <w:rtl/>
          <w:lang w:eastAsia="he-IL"/>
        </w:rPr>
        <w:t>.</w:t>
      </w:r>
      <w:r w:rsidRPr="00336CC7">
        <w:rPr>
          <w:rFonts w:hint="cs"/>
          <w:rtl/>
          <w:lang w:eastAsia="he-IL"/>
        </w:rPr>
        <w:t xml:space="preserve"> חוץ מזה שכאן החלנו ריבונות </w:t>
      </w:r>
      <w:bookmarkStart w:id="10817" w:name="_ETM_Q61_741458"/>
      <w:bookmarkEnd w:id="10817"/>
      <w:r w:rsidRPr="00336CC7">
        <w:rPr>
          <w:rFonts w:hint="cs"/>
          <w:rtl/>
          <w:lang w:eastAsia="he-IL"/>
        </w:rPr>
        <w:t>וכא</w:t>
      </w:r>
      <w:bookmarkStart w:id="10818" w:name="_ETM_Q61_738420"/>
      <w:bookmarkEnd w:id="10818"/>
      <w:r w:rsidRPr="00336CC7">
        <w:rPr>
          <w:rFonts w:hint="cs"/>
          <w:rtl/>
          <w:lang w:eastAsia="he-IL"/>
        </w:rPr>
        <w:t>ן לא</w:t>
      </w:r>
      <w:bookmarkStart w:id="10819" w:name="_ETM_Q61_740601"/>
      <w:bookmarkEnd w:id="10819"/>
      <w:r>
        <w:rPr>
          <w:rFonts w:hint="cs"/>
          <w:rtl/>
          <w:lang w:eastAsia="he-IL"/>
        </w:rPr>
        <w:t xml:space="preserve"> –</w:t>
      </w:r>
      <w:bookmarkStart w:id="10820" w:name="_ETM_Q62_140799"/>
      <w:bookmarkEnd w:id="10820"/>
      <w:r w:rsidRPr="00336CC7">
        <w:rPr>
          <w:rFonts w:hint="cs"/>
          <w:rtl/>
          <w:lang w:eastAsia="he-IL"/>
        </w:rPr>
        <w:t xml:space="preserve"> זה שביהודה </w:t>
      </w:r>
      <w:bookmarkStart w:id="10821" w:name="_ETM_Q61_744820"/>
      <w:bookmarkEnd w:id="10821"/>
      <w:r w:rsidRPr="00336CC7">
        <w:rPr>
          <w:rFonts w:hint="cs"/>
          <w:rtl/>
          <w:lang w:eastAsia="he-IL"/>
        </w:rPr>
        <w:t>ושומרון</w:t>
      </w:r>
      <w:bookmarkStart w:id="10822" w:name="_ETM_Q61_740979"/>
      <w:bookmarkEnd w:id="10822"/>
      <w:r w:rsidRPr="00336CC7">
        <w:rPr>
          <w:rFonts w:hint="cs"/>
          <w:rtl/>
          <w:lang w:eastAsia="he-IL"/>
        </w:rPr>
        <w:t xml:space="preserve"> - - -</w:t>
      </w:r>
      <w:bookmarkStart w:id="10823" w:name="_ETM_Q61_742058"/>
      <w:bookmarkEnd w:id="10823"/>
    </w:p>
    <w:p w:rsidR="00A65596" w:rsidRDefault="00A65596" w:rsidP="00BD6767">
      <w:pPr>
        <w:keepNext/>
        <w:rPr>
          <w:color w:val="010000"/>
          <w:bdr w:val="single" w:sz="4" w:space="0" w:color="FF66FF" w:frame="1"/>
          <w:rtl/>
          <w:lang w:eastAsia="he-IL"/>
        </w:rPr>
      </w:pPr>
      <w:bookmarkStart w:id="10824" w:name="_ETM_Q61_742195"/>
      <w:bookmarkEnd w:id="10824"/>
    </w:p>
    <w:p w:rsidR="00A65596" w:rsidRDefault="00A65596" w:rsidP="00BD6767">
      <w:pPr>
        <w:pStyle w:val="af5"/>
        <w:keepNext/>
        <w:rPr>
          <w:rtl/>
        </w:rPr>
      </w:pPr>
      <w:bookmarkStart w:id="10825" w:name="ET_interruption_5300_102"/>
      <w:r w:rsidRPr="006A67BC">
        <w:rPr>
          <w:rStyle w:val="TagStyle"/>
          <w:rtl/>
        </w:rPr>
        <w:t xml:space="preserve"> &lt;&lt; קריאה &gt;&gt; </w:t>
      </w:r>
      <w:r>
        <w:rPr>
          <w:rtl/>
        </w:rPr>
        <w:t>מירב בן ארי (יש עתיד):</w:t>
      </w:r>
      <w:r w:rsidRPr="006A67BC">
        <w:rPr>
          <w:rStyle w:val="TagStyle"/>
          <w:rtl/>
        </w:rPr>
        <w:t xml:space="preserve"> &lt;&lt; קריאה &gt;&gt;</w:t>
      </w:r>
      <w:r>
        <w:rPr>
          <w:rtl/>
        </w:rPr>
        <w:t xml:space="preserve"> </w:t>
      </w:r>
      <w:bookmarkEnd w:id="10825"/>
    </w:p>
    <w:p w:rsidR="00A65596" w:rsidRDefault="00A65596" w:rsidP="00AC5E2B">
      <w:pPr>
        <w:rPr>
          <w:rtl/>
          <w:lang w:eastAsia="he-IL"/>
        </w:rPr>
      </w:pPr>
    </w:p>
    <w:p w:rsidR="00A65596" w:rsidRDefault="00A65596" w:rsidP="00BD6767">
      <w:pPr>
        <w:rPr>
          <w:rtl/>
        </w:rPr>
      </w:pPr>
      <w:bookmarkStart w:id="10826" w:name="_ETM_Q61_737317"/>
      <w:bookmarkEnd w:id="10826"/>
      <w:r w:rsidRPr="00336CC7">
        <w:rPr>
          <w:rFonts w:hint="cs"/>
          <w:rtl/>
          <w:lang w:eastAsia="he-IL"/>
        </w:rPr>
        <w:t>איפה החלת ריבונות</w:t>
      </w:r>
      <w:r>
        <w:rPr>
          <w:rFonts w:hint="cs"/>
          <w:rtl/>
          <w:lang w:eastAsia="he-IL"/>
        </w:rPr>
        <w:t xml:space="preserve">? </w:t>
      </w:r>
      <w:r>
        <w:rPr>
          <w:rFonts w:hint="cs"/>
          <w:rtl/>
        </w:rPr>
        <w:t>ריבונות על מה? אין לך ריבונות על יהודה ושומרון, זה רק בראש שלך, הריבונות.</w:t>
      </w:r>
    </w:p>
    <w:p w:rsidR="00A65596" w:rsidRDefault="00A65596" w:rsidP="00BD6767">
      <w:pPr>
        <w:rPr>
          <w:b/>
          <w:bCs/>
          <w:color w:val="010000"/>
          <w:u w:val="single"/>
          <w:bdr w:val="single" w:sz="4" w:space="0" w:color="FF66FF" w:frame="1"/>
          <w:rtl/>
          <w:lang w:eastAsia="he-IL"/>
        </w:rPr>
      </w:pPr>
      <w:bookmarkStart w:id="10827" w:name="_ETM_Q61_738240"/>
      <w:bookmarkStart w:id="10828" w:name="_ETM_Q61_737593"/>
      <w:bookmarkStart w:id="10829" w:name="_ETM_Q61_738184"/>
      <w:bookmarkStart w:id="10830" w:name="_ETM_Q61_738288"/>
      <w:bookmarkStart w:id="10831" w:name="_ETM_Q61_739647"/>
      <w:bookmarkEnd w:id="10827"/>
      <w:bookmarkEnd w:id="10828"/>
      <w:bookmarkEnd w:id="10829"/>
      <w:bookmarkEnd w:id="10830"/>
      <w:bookmarkEnd w:id="10831"/>
    </w:p>
    <w:p w:rsidR="00A65596" w:rsidRDefault="00A65596" w:rsidP="00BD6767">
      <w:pPr>
        <w:pStyle w:val="af6"/>
        <w:keepNext/>
        <w:rPr>
          <w:rtl/>
        </w:rPr>
      </w:pPr>
      <w:bookmarkStart w:id="10832" w:name="ET_yor_6688_103"/>
      <w:r w:rsidRPr="006A67BC">
        <w:rPr>
          <w:rStyle w:val="TagStyle"/>
          <w:rtl/>
        </w:rPr>
        <w:t xml:space="preserve"> &lt;&lt; יור &gt;&gt; </w:t>
      </w:r>
      <w:r>
        <w:rPr>
          <w:rtl/>
        </w:rPr>
        <w:t>היו"ר יעקב מרגי:</w:t>
      </w:r>
      <w:r w:rsidRPr="006A67BC">
        <w:rPr>
          <w:rStyle w:val="TagStyle"/>
          <w:rtl/>
        </w:rPr>
        <w:t xml:space="preserve"> &lt;&lt; יור &gt;&gt;</w:t>
      </w:r>
      <w:r>
        <w:rPr>
          <w:rtl/>
        </w:rPr>
        <w:t xml:space="preserve"> </w:t>
      </w:r>
      <w:bookmarkEnd w:id="10832"/>
    </w:p>
    <w:p w:rsidR="00A65596" w:rsidRDefault="00A65596" w:rsidP="00AC5E2B">
      <w:pPr>
        <w:rPr>
          <w:rtl/>
          <w:lang w:eastAsia="he-IL"/>
        </w:rPr>
      </w:pPr>
    </w:p>
    <w:p w:rsidR="00A65596" w:rsidRPr="00336CC7" w:rsidRDefault="00A65596" w:rsidP="00BD6767">
      <w:pPr>
        <w:rPr>
          <w:rtl/>
          <w:lang w:eastAsia="he-IL"/>
        </w:rPr>
      </w:pPr>
      <w:r w:rsidRPr="00336CC7">
        <w:rPr>
          <w:rFonts w:hint="cs"/>
          <w:rtl/>
          <w:lang w:eastAsia="he-IL"/>
        </w:rPr>
        <w:t>מירב, תודה.</w:t>
      </w:r>
      <w:bookmarkStart w:id="10833" w:name="_ETM_Q61_741857"/>
      <w:bookmarkStart w:id="10834" w:name="_ETM_Q61_742144"/>
      <w:bookmarkEnd w:id="10833"/>
      <w:bookmarkEnd w:id="10834"/>
    </w:p>
    <w:p w:rsidR="00A65596" w:rsidRDefault="00A65596" w:rsidP="00BD6767">
      <w:pPr>
        <w:rPr>
          <w:rtl/>
          <w:lang w:eastAsia="he-IL"/>
        </w:rPr>
      </w:pPr>
      <w:bookmarkStart w:id="10835" w:name="_ETM_Q61_742243"/>
      <w:bookmarkEnd w:id="10835"/>
    </w:p>
    <w:p w:rsidR="00A65596" w:rsidRDefault="00A65596" w:rsidP="00BD6767">
      <w:pPr>
        <w:pStyle w:val="-"/>
        <w:keepNext/>
        <w:rPr>
          <w:rtl/>
        </w:rPr>
      </w:pPr>
      <w:bookmarkStart w:id="10836" w:name="ET_speakercontinue_6525_100"/>
      <w:r w:rsidRPr="00496047">
        <w:rPr>
          <w:rStyle w:val="TagStyle"/>
          <w:rtl/>
        </w:rPr>
        <w:t xml:space="preserve"> &lt;&lt; דובר_המשך &gt;&gt; </w:t>
      </w:r>
      <w:r>
        <w:rPr>
          <w:rtl/>
        </w:rPr>
        <w:t>צבי ידידיה סוכות (הציונות הדתית):</w:t>
      </w:r>
      <w:r w:rsidRPr="00496047">
        <w:rPr>
          <w:rStyle w:val="TagStyle"/>
          <w:rtl/>
        </w:rPr>
        <w:t xml:space="preserve"> &lt;&lt; דובר_המשך &gt;&gt;</w:t>
      </w:r>
      <w:r>
        <w:rPr>
          <w:rtl/>
        </w:rPr>
        <w:t xml:space="preserve"> </w:t>
      </w:r>
      <w:bookmarkEnd w:id="10836"/>
    </w:p>
    <w:p w:rsidR="00A65596" w:rsidRDefault="00A65596" w:rsidP="00AC5E2B">
      <w:pPr>
        <w:rPr>
          <w:rtl/>
          <w:lang w:eastAsia="he-IL"/>
        </w:rPr>
      </w:pPr>
    </w:p>
    <w:p w:rsidR="00A65596" w:rsidRDefault="00A65596" w:rsidP="00BD6767">
      <w:pPr>
        <w:rPr>
          <w:rtl/>
        </w:rPr>
      </w:pPr>
      <w:bookmarkStart w:id="10837" w:name="_ETM_Q61_749832"/>
      <w:bookmarkStart w:id="10838" w:name="_ETM_Q61_745613"/>
      <w:bookmarkStart w:id="10839" w:name="_ETM_Q61_741459"/>
      <w:bookmarkStart w:id="10840" w:name="_ETM_Q61_739501"/>
      <w:bookmarkEnd w:id="10837"/>
      <w:bookmarkEnd w:id="10838"/>
      <w:bookmarkEnd w:id="10839"/>
      <w:bookmarkEnd w:id="10840"/>
      <w:r w:rsidRPr="00336CC7">
        <w:rPr>
          <w:rFonts w:hint="cs"/>
          <w:rtl/>
          <w:lang w:eastAsia="he-IL"/>
        </w:rPr>
        <w:t xml:space="preserve">ביהודה </w:t>
      </w:r>
      <w:bookmarkStart w:id="10841" w:name="_ETM_Q61_741775"/>
      <w:bookmarkEnd w:id="10841"/>
      <w:r w:rsidRPr="00336CC7">
        <w:rPr>
          <w:rFonts w:hint="cs"/>
          <w:rtl/>
          <w:lang w:eastAsia="he-IL"/>
        </w:rPr>
        <w:t>ושומרון, בשונה מכאן, מהמקום הזה</w:t>
      </w:r>
      <w:bookmarkStart w:id="10842" w:name="_ETM_Q61_742160"/>
      <w:bookmarkEnd w:id="10842"/>
      <w:r w:rsidRPr="00336CC7">
        <w:rPr>
          <w:rFonts w:hint="cs"/>
          <w:rtl/>
          <w:lang w:eastAsia="he-IL"/>
        </w:rPr>
        <w:t xml:space="preserve"> בגבעת ר</w:t>
      </w:r>
      <w:bookmarkStart w:id="10843" w:name="_ETM_Q61_743737"/>
      <w:bookmarkEnd w:id="10843"/>
      <w:r w:rsidRPr="00336CC7">
        <w:rPr>
          <w:rFonts w:hint="cs"/>
          <w:rtl/>
          <w:lang w:eastAsia="he-IL"/>
        </w:rPr>
        <w:t xml:space="preserve">ם </w:t>
      </w:r>
      <w:r>
        <w:rPr>
          <w:rFonts w:hint="eastAsia"/>
          <w:rtl/>
          <w:lang w:eastAsia="he-IL"/>
        </w:rPr>
        <w:t>–</w:t>
      </w:r>
      <w:r>
        <w:rPr>
          <w:rFonts w:hint="cs"/>
          <w:rtl/>
          <w:lang w:eastAsia="he-IL"/>
        </w:rPr>
        <w:t xml:space="preserve"> </w:t>
      </w:r>
      <w:r w:rsidRPr="00336CC7">
        <w:rPr>
          <w:rFonts w:hint="cs"/>
          <w:rtl/>
          <w:lang w:eastAsia="he-IL"/>
        </w:rPr>
        <w:t>הייתה פה שכונה</w:t>
      </w:r>
      <w:bookmarkStart w:id="10844" w:name="_ETM_Q61_744195"/>
      <w:bookmarkEnd w:id="10844"/>
      <w:r>
        <w:rPr>
          <w:rFonts w:hint="cs"/>
          <w:rtl/>
          <w:lang w:eastAsia="he-IL"/>
        </w:rPr>
        <w:t>,</w:t>
      </w:r>
      <w:r w:rsidRPr="00336CC7">
        <w:rPr>
          <w:rFonts w:hint="cs"/>
          <w:rtl/>
          <w:lang w:eastAsia="he-IL"/>
        </w:rPr>
        <w:t xml:space="preserve"> איך</w:t>
      </w:r>
      <w:bookmarkStart w:id="10845" w:name="_ETM_Q61_745891"/>
      <w:bookmarkEnd w:id="10845"/>
      <w:r w:rsidRPr="00336CC7">
        <w:rPr>
          <w:rFonts w:hint="cs"/>
          <w:rtl/>
          <w:lang w:eastAsia="he-IL"/>
        </w:rPr>
        <w:t xml:space="preserve"> קראו לה? כפר שייח' באדר</w:t>
      </w:r>
      <w:bookmarkStart w:id="10846" w:name="_ETM_Q61_746561"/>
      <w:bookmarkEnd w:id="10846"/>
      <w:r w:rsidRPr="00336CC7">
        <w:rPr>
          <w:rFonts w:hint="cs"/>
          <w:rtl/>
          <w:lang w:eastAsia="he-IL"/>
        </w:rPr>
        <w:t xml:space="preserve"> היה כאן</w:t>
      </w:r>
      <w:bookmarkStart w:id="10847" w:name="_ETM_Q61_746570"/>
      <w:bookmarkEnd w:id="10847"/>
      <w:r w:rsidRPr="00336CC7">
        <w:rPr>
          <w:rFonts w:hint="cs"/>
          <w:rtl/>
          <w:lang w:eastAsia="he-IL"/>
        </w:rPr>
        <w:t>.</w:t>
      </w:r>
      <w:bookmarkStart w:id="10848" w:name="_ETM_Q62_150471"/>
      <w:bookmarkStart w:id="10849" w:name="_ETM_Q62_146388"/>
      <w:bookmarkEnd w:id="10848"/>
      <w:bookmarkEnd w:id="10849"/>
      <w:r>
        <w:rPr>
          <w:rFonts w:hint="cs"/>
          <w:rtl/>
        </w:rPr>
        <w:t xml:space="preserve"> חברת הכנסת </w:t>
      </w:r>
      <w:bookmarkStart w:id="10850" w:name="_ETM_Q62_148231"/>
      <w:bookmarkEnd w:id="10850"/>
      <w:r>
        <w:rPr>
          <w:rFonts w:hint="cs"/>
          <w:rtl/>
        </w:rPr>
        <w:t>בן ארי</w:t>
      </w:r>
      <w:bookmarkStart w:id="10851" w:name="_ETM_Q62_152730"/>
      <w:bookmarkStart w:id="10852" w:name="_ETM_Q62_149766"/>
      <w:bookmarkEnd w:id="10851"/>
      <w:bookmarkEnd w:id="10852"/>
      <w:r>
        <w:rPr>
          <w:rFonts w:hint="cs"/>
          <w:rtl/>
        </w:rPr>
        <w:t xml:space="preserve">, את יודעת מה קרה </w:t>
      </w:r>
      <w:bookmarkStart w:id="10853" w:name="_ETM_Q62_146329"/>
      <w:bookmarkEnd w:id="10853"/>
      <w:r>
        <w:rPr>
          <w:rFonts w:hint="cs"/>
          <w:rtl/>
        </w:rPr>
        <w:t>לכפר שייח' באדר</w:t>
      </w:r>
      <w:bookmarkStart w:id="10854" w:name="_ETM_Q62_148220"/>
      <w:bookmarkEnd w:id="10854"/>
      <w:r>
        <w:rPr>
          <w:rFonts w:hint="cs"/>
          <w:rtl/>
        </w:rPr>
        <w:t xml:space="preserve"> שישב פה </w:t>
      </w:r>
      <w:bookmarkStart w:id="10855" w:name="_ETM_Q62_150722"/>
      <w:bookmarkEnd w:id="10855"/>
      <w:r>
        <w:rPr>
          <w:rFonts w:hint="cs"/>
          <w:rtl/>
        </w:rPr>
        <w:t>בגבעת רם?</w:t>
      </w:r>
      <w:bookmarkStart w:id="10856" w:name="_ETM_Q62_151912"/>
      <w:bookmarkEnd w:id="10856"/>
      <w:r>
        <w:rPr>
          <w:rFonts w:hint="cs"/>
          <w:rtl/>
        </w:rPr>
        <w:t xml:space="preserve"> את</w:t>
      </w:r>
      <w:bookmarkStart w:id="10857" w:name="_ETM_Q62_152640"/>
      <w:bookmarkEnd w:id="10857"/>
      <w:r>
        <w:rPr>
          <w:rFonts w:hint="cs"/>
          <w:rtl/>
        </w:rPr>
        <w:t xml:space="preserve"> יודעת מה קרה לו, חברת הכנסת בן ארי? </w:t>
      </w:r>
      <w:bookmarkStart w:id="10858" w:name="_ETM_Q62_152440"/>
      <w:bookmarkEnd w:id="10858"/>
      <w:r>
        <w:rPr>
          <w:rFonts w:hint="cs"/>
          <w:rtl/>
        </w:rPr>
        <w:t>את לא</w:t>
      </w:r>
      <w:bookmarkStart w:id="10859" w:name="_ETM_Q62_153175"/>
      <w:bookmarkEnd w:id="10859"/>
      <w:r>
        <w:rPr>
          <w:rFonts w:hint="cs"/>
          <w:rtl/>
        </w:rPr>
        <w:t xml:space="preserve"> יודעת. מה קרה לכפר?</w:t>
      </w:r>
    </w:p>
    <w:p w:rsidR="00A65596" w:rsidRDefault="00A65596" w:rsidP="00BD6767">
      <w:pPr>
        <w:rPr>
          <w:rtl/>
        </w:rPr>
      </w:pPr>
    </w:p>
    <w:p w:rsidR="00A65596" w:rsidRDefault="00A65596" w:rsidP="00BD6767">
      <w:pPr>
        <w:pStyle w:val="af5"/>
        <w:keepNext/>
        <w:rPr>
          <w:rtl/>
        </w:rPr>
      </w:pPr>
      <w:bookmarkStart w:id="10860" w:name="ET_interruption_5300_41"/>
      <w:r w:rsidRPr="00593A06">
        <w:rPr>
          <w:rStyle w:val="TagStyle"/>
          <w:rtl/>
        </w:rPr>
        <w:t xml:space="preserve"> &lt;&lt; קריאה &gt;&gt; </w:t>
      </w:r>
      <w:r>
        <w:rPr>
          <w:rtl/>
        </w:rPr>
        <w:t>מירב בן ארי (יש עתיד):</w:t>
      </w:r>
      <w:r w:rsidRPr="00593A06">
        <w:rPr>
          <w:rStyle w:val="TagStyle"/>
          <w:rtl/>
        </w:rPr>
        <w:t xml:space="preserve"> &lt;&lt; קריאה &gt;&gt;</w:t>
      </w:r>
      <w:r>
        <w:rPr>
          <w:rtl/>
        </w:rPr>
        <w:t xml:space="preserve"> </w:t>
      </w:r>
      <w:bookmarkEnd w:id="10860"/>
    </w:p>
    <w:p w:rsidR="00A65596" w:rsidRDefault="00A65596" w:rsidP="00AC5E2B">
      <w:pPr>
        <w:rPr>
          <w:rtl/>
        </w:rPr>
      </w:pPr>
    </w:p>
    <w:p w:rsidR="00A65596" w:rsidRDefault="00A65596" w:rsidP="00BD6767">
      <w:pPr>
        <w:rPr>
          <w:rtl/>
        </w:rPr>
      </w:pPr>
      <w:bookmarkStart w:id="10861" w:name="_ETM_Q62_151859"/>
      <w:bookmarkStart w:id="10862" w:name="_ETM_Q62_151967"/>
      <w:bookmarkStart w:id="10863" w:name="_ETM_Q62_148347"/>
      <w:bookmarkStart w:id="10864" w:name="_ETM_Q62_155186"/>
      <w:bookmarkStart w:id="10865" w:name="_ETM_Q62_153511"/>
      <w:bookmarkStart w:id="10866" w:name="_ETM_Q62_149434"/>
      <w:bookmarkEnd w:id="10861"/>
      <w:bookmarkEnd w:id="10862"/>
      <w:bookmarkEnd w:id="10863"/>
      <w:bookmarkEnd w:id="10864"/>
      <w:bookmarkEnd w:id="10865"/>
      <w:bookmarkEnd w:id="10866"/>
      <w:r>
        <w:rPr>
          <w:rFonts w:hint="cs"/>
          <w:rtl/>
        </w:rPr>
        <w:t>אני יודעת מה קרה.</w:t>
      </w:r>
    </w:p>
    <w:p w:rsidR="00A65596" w:rsidRDefault="00A65596" w:rsidP="00BD6767">
      <w:pPr>
        <w:rPr>
          <w:rtl/>
        </w:rPr>
      </w:pPr>
      <w:bookmarkStart w:id="10867" w:name="_ETM_Q62_156216"/>
      <w:bookmarkStart w:id="10868" w:name="_ETM_Q62_162376"/>
      <w:bookmarkStart w:id="10869" w:name="_ETM_Q62_157703"/>
      <w:bookmarkEnd w:id="10867"/>
      <w:bookmarkEnd w:id="10868"/>
      <w:bookmarkEnd w:id="10869"/>
    </w:p>
    <w:p w:rsidR="00A65596" w:rsidRDefault="00A65596" w:rsidP="00BD6767">
      <w:pPr>
        <w:pStyle w:val="-"/>
        <w:keepNext/>
        <w:rPr>
          <w:rtl/>
        </w:rPr>
      </w:pPr>
      <w:bookmarkStart w:id="10870" w:name="ET_speakercontinue_6525_44"/>
      <w:r w:rsidRPr="00593A06">
        <w:rPr>
          <w:rStyle w:val="TagStyle"/>
          <w:rtl/>
        </w:rPr>
        <w:t xml:space="preserve"> &lt;&lt; דובר_המשך &gt;&gt; </w:t>
      </w:r>
      <w:r>
        <w:rPr>
          <w:rtl/>
        </w:rPr>
        <w:t>צבי ידידיה סוכות (הציונות הדתית):</w:t>
      </w:r>
      <w:r w:rsidRPr="00593A06">
        <w:rPr>
          <w:rStyle w:val="TagStyle"/>
          <w:rtl/>
        </w:rPr>
        <w:t xml:space="preserve"> &lt;&lt; דובר_המשך &gt;&gt;</w:t>
      </w:r>
      <w:r>
        <w:rPr>
          <w:rtl/>
        </w:rPr>
        <w:t xml:space="preserve"> </w:t>
      </w:r>
      <w:bookmarkEnd w:id="10870"/>
    </w:p>
    <w:p w:rsidR="00A65596" w:rsidRDefault="00A65596" w:rsidP="00AC5E2B">
      <w:pPr>
        <w:rPr>
          <w:rtl/>
        </w:rPr>
      </w:pPr>
    </w:p>
    <w:p w:rsidR="00A65596" w:rsidRDefault="00A65596" w:rsidP="00BD6767">
      <w:pPr>
        <w:rPr>
          <w:rtl/>
        </w:rPr>
      </w:pPr>
      <w:bookmarkStart w:id="10871" w:name="_ETM_Q62_157328"/>
      <w:bookmarkEnd w:id="10871"/>
      <w:r>
        <w:rPr>
          <w:rFonts w:hint="cs"/>
          <w:rtl/>
        </w:rPr>
        <w:t>יפה. מה קרה לכפר</w:t>
      </w:r>
      <w:bookmarkStart w:id="10872" w:name="_ETM_Q62_158074"/>
      <w:bookmarkEnd w:id="10872"/>
      <w:r>
        <w:rPr>
          <w:rFonts w:hint="cs"/>
          <w:rtl/>
        </w:rPr>
        <w:t>, חברת הכנסת בן</w:t>
      </w:r>
      <w:bookmarkStart w:id="10873" w:name="_ETM_Q62_161336"/>
      <w:bookmarkEnd w:id="10873"/>
      <w:r>
        <w:rPr>
          <w:rFonts w:hint="cs"/>
          <w:rtl/>
        </w:rPr>
        <w:t xml:space="preserve"> ארי? </w:t>
      </w:r>
      <w:bookmarkStart w:id="10874" w:name="_ETM_Q62_158319"/>
      <w:bookmarkEnd w:id="10874"/>
      <w:r>
        <w:rPr>
          <w:rFonts w:hint="cs"/>
          <w:rtl/>
        </w:rPr>
        <w:t>כפר שייח' באדר, מה קרה לו?</w:t>
      </w:r>
    </w:p>
    <w:p w:rsidR="00A65596" w:rsidRPr="00593A06" w:rsidRDefault="00A65596" w:rsidP="00BD6767">
      <w:pPr>
        <w:rPr>
          <w:rtl/>
        </w:rPr>
      </w:pPr>
      <w:bookmarkStart w:id="10875" w:name="_ETM_Q62_159291"/>
      <w:bookmarkStart w:id="10876" w:name="_ETM_Q62_159550"/>
      <w:bookmarkStart w:id="10877" w:name="_ETM_Q62_159617"/>
      <w:bookmarkEnd w:id="10875"/>
      <w:bookmarkEnd w:id="10876"/>
      <w:bookmarkEnd w:id="10877"/>
    </w:p>
    <w:p w:rsidR="00A65596" w:rsidRDefault="00A65596" w:rsidP="00BD6767">
      <w:pPr>
        <w:pStyle w:val="af5"/>
        <w:keepNext/>
        <w:rPr>
          <w:rtl/>
        </w:rPr>
      </w:pPr>
      <w:bookmarkStart w:id="10878" w:name="ET_interruption_5300_6"/>
      <w:r w:rsidRPr="00E31D0C">
        <w:rPr>
          <w:rStyle w:val="TagStyle"/>
          <w:rtl/>
        </w:rPr>
        <w:t xml:space="preserve"> &lt;&lt; קריאה &gt;&gt; </w:t>
      </w:r>
      <w:r>
        <w:rPr>
          <w:rtl/>
        </w:rPr>
        <w:t>מירב בן ארי (יש עתיד):</w:t>
      </w:r>
      <w:r w:rsidRPr="00E31D0C">
        <w:rPr>
          <w:rStyle w:val="TagStyle"/>
          <w:rtl/>
        </w:rPr>
        <w:t xml:space="preserve"> &lt;&lt; קריאה &gt;&gt;</w:t>
      </w:r>
      <w:r>
        <w:rPr>
          <w:rtl/>
        </w:rPr>
        <w:t xml:space="preserve"> </w:t>
      </w:r>
      <w:bookmarkEnd w:id="10878"/>
    </w:p>
    <w:p w:rsidR="00A65596" w:rsidRDefault="00A65596" w:rsidP="00AC5E2B">
      <w:pPr>
        <w:rPr>
          <w:rtl/>
        </w:rPr>
      </w:pPr>
    </w:p>
    <w:p w:rsidR="00A65596" w:rsidRDefault="00A65596" w:rsidP="00BD6767">
      <w:pPr>
        <w:rPr>
          <w:rtl/>
        </w:rPr>
      </w:pPr>
      <w:r>
        <w:rPr>
          <w:rFonts w:hint="cs"/>
          <w:rtl/>
        </w:rPr>
        <w:t>אני יודעת ש</w:t>
      </w:r>
      <w:bookmarkStart w:id="10879" w:name="_ETM_Q62_162912"/>
      <w:bookmarkEnd w:id="10879"/>
      <w:r>
        <w:rPr>
          <w:rFonts w:hint="cs"/>
          <w:rtl/>
        </w:rPr>
        <w:t>היחידים שמאיימים על מדינת ישראל זה -</w:t>
      </w:r>
      <w:bookmarkStart w:id="10880" w:name="_ETM_Q62_169873"/>
      <w:bookmarkEnd w:id="10880"/>
      <w:r>
        <w:rPr>
          <w:rFonts w:hint="cs"/>
          <w:rtl/>
        </w:rPr>
        <w:t xml:space="preserve"> - -</w:t>
      </w:r>
      <w:bookmarkStart w:id="10881" w:name="_ETM_Q62_165416"/>
      <w:bookmarkEnd w:id="10881"/>
      <w:r>
        <w:rPr>
          <w:rFonts w:hint="cs"/>
          <w:rtl/>
        </w:rPr>
        <w:t xml:space="preserve"> יהודה ושומרון.</w:t>
      </w:r>
      <w:bookmarkStart w:id="10882" w:name="_ETM_Q62_163521"/>
      <w:bookmarkStart w:id="10883" w:name="_ETM_Q62_163790"/>
      <w:bookmarkEnd w:id="10882"/>
      <w:bookmarkEnd w:id="10883"/>
    </w:p>
    <w:p w:rsidR="00A65596" w:rsidRDefault="00A65596" w:rsidP="00BD6767">
      <w:pPr>
        <w:rPr>
          <w:rtl/>
        </w:rPr>
      </w:pPr>
      <w:bookmarkStart w:id="10884" w:name="_ETM_Q62_163874"/>
      <w:bookmarkEnd w:id="10884"/>
    </w:p>
    <w:p w:rsidR="00A65596" w:rsidRDefault="00A65596" w:rsidP="00BD6767">
      <w:pPr>
        <w:pStyle w:val="-"/>
        <w:keepNext/>
        <w:rPr>
          <w:rtl/>
        </w:rPr>
      </w:pPr>
      <w:bookmarkStart w:id="10885" w:name="ET_speakercontinue_6525_46"/>
      <w:r w:rsidRPr="00593A06">
        <w:rPr>
          <w:rStyle w:val="TagStyle"/>
          <w:rtl/>
        </w:rPr>
        <w:t xml:space="preserve"> &lt;&lt; דובר_המשך &gt;&gt; </w:t>
      </w:r>
      <w:r>
        <w:rPr>
          <w:rtl/>
        </w:rPr>
        <w:t>צבי ידידיה סוכות (הציונות הדתית):</w:t>
      </w:r>
      <w:r w:rsidRPr="00593A06">
        <w:rPr>
          <w:rStyle w:val="TagStyle"/>
          <w:rtl/>
        </w:rPr>
        <w:t xml:space="preserve"> &lt;&lt; דובר_המשך &gt;&gt;</w:t>
      </w:r>
      <w:r>
        <w:rPr>
          <w:rtl/>
        </w:rPr>
        <w:t xml:space="preserve"> </w:t>
      </w:r>
      <w:bookmarkEnd w:id="10885"/>
    </w:p>
    <w:p w:rsidR="00A65596" w:rsidRDefault="00A65596" w:rsidP="00AC5E2B">
      <w:pPr>
        <w:rPr>
          <w:rtl/>
        </w:rPr>
      </w:pPr>
    </w:p>
    <w:p w:rsidR="00A65596" w:rsidRDefault="00A65596" w:rsidP="00BD6767">
      <w:pPr>
        <w:rPr>
          <w:rtl/>
        </w:rPr>
      </w:pPr>
      <w:r>
        <w:rPr>
          <w:rFonts w:hint="cs"/>
          <w:rtl/>
        </w:rPr>
        <w:t>אז א</w:t>
      </w:r>
      <w:bookmarkStart w:id="10886" w:name="_ETM_Q62_162402"/>
      <w:bookmarkEnd w:id="10886"/>
      <w:r>
        <w:rPr>
          <w:rFonts w:hint="cs"/>
          <w:rtl/>
        </w:rPr>
        <w:t xml:space="preserve">ני אספר לך </w:t>
      </w:r>
      <w:bookmarkStart w:id="10887" w:name="_ETM_Q62_162918"/>
      <w:bookmarkEnd w:id="10887"/>
      <w:r>
        <w:rPr>
          <w:rFonts w:hint="cs"/>
          <w:rtl/>
        </w:rPr>
        <w:t>מה קרה לכפר שייח' באדר, שהיה פה בגבעת רם.</w:t>
      </w:r>
      <w:bookmarkStart w:id="10888" w:name="_ETM_Q62_164163"/>
      <w:bookmarkStart w:id="10889" w:name="_ETM_Q62_170369"/>
      <w:bookmarkEnd w:id="10888"/>
      <w:bookmarkEnd w:id="10889"/>
    </w:p>
    <w:p w:rsidR="00A65596" w:rsidRPr="00593A06" w:rsidRDefault="00A65596" w:rsidP="00BD6767">
      <w:pPr>
        <w:rPr>
          <w:rtl/>
        </w:rPr>
      </w:pPr>
      <w:bookmarkStart w:id="10890" w:name="_ETM_Q62_170486"/>
      <w:bookmarkEnd w:id="10890"/>
    </w:p>
    <w:p w:rsidR="00A65596" w:rsidRDefault="00A65596" w:rsidP="00BD6767">
      <w:pPr>
        <w:pStyle w:val="af6"/>
        <w:keepNext/>
        <w:rPr>
          <w:rtl/>
        </w:rPr>
      </w:pPr>
      <w:r w:rsidRPr="00593A06">
        <w:rPr>
          <w:rStyle w:val="TagStyle"/>
          <w:rtl/>
        </w:rPr>
        <w:t xml:space="preserve"> &lt;&lt; יור &gt;&gt; </w:t>
      </w:r>
      <w:r>
        <w:rPr>
          <w:rtl/>
        </w:rPr>
        <w:t>היו"ר יעקב מרגי:</w:t>
      </w:r>
      <w:r w:rsidRPr="00593A06">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10891" w:name="_ETM_Q62_165190"/>
      <w:bookmarkStart w:id="10892" w:name="_ETM_Q62_165737"/>
      <w:bookmarkEnd w:id="10891"/>
      <w:bookmarkEnd w:id="10892"/>
      <w:r>
        <w:rPr>
          <w:rFonts w:hint="cs"/>
          <w:rtl/>
        </w:rPr>
        <w:t>מירב בן ארי, תודה.</w:t>
      </w:r>
      <w:bookmarkStart w:id="10893" w:name="_ETM_Q62_170482"/>
      <w:bookmarkEnd w:id="10893"/>
    </w:p>
    <w:p w:rsidR="00A65596" w:rsidRDefault="00A65596" w:rsidP="00BD6767">
      <w:pPr>
        <w:rPr>
          <w:rtl/>
        </w:rPr>
      </w:pPr>
      <w:bookmarkStart w:id="10894" w:name="_ETM_Q62_170617"/>
      <w:bookmarkEnd w:id="10894"/>
    </w:p>
    <w:p w:rsidR="00A65596" w:rsidRDefault="00A65596" w:rsidP="00BD6767">
      <w:pPr>
        <w:pStyle w:val="-"/>
        <w:keepNext/>
        <w:rPr>
          <w:rtl/>
        </w:rPr>
      </w:pPr>
      <w:bookmarkStart w:id="10895" w:name="ET_speakercontinue_6525_47"/>
      <w:r w:rsidRPr="00593A06">
        <w:rPr>
          <w:rStyle w:val="TagStyle"/>
          <w:rtl/>
        </w:rPr>
        <w:t xml:space="preserve"> &lt;&lt; דובר_המשך &gt;&gt; </w:t>
      </w:r>
      <w:r>
        <w:rPr>
          <w:rtl/>
        </w:rPr>
        <w:t>צבי ידידיה סוכות (הציונות הדתית):</w:t>
      </w:r>
      <w:r w:rsidRPr="00593A06">
        <w:rPr>
          <w:rStyle w:val="TagStyle"/>
          <w:rtl/>
        </w:rPr>
        <w:t xml:space="preserve"> &lt;&lt; דובר_המשך &gt;&gt;</w:t>
      </w:r>
      <w:r>
        <w:rPr>
          <w:rtl/>
        </w:rPr>
        <w:t xml:space="preserve"> </w:t>
      </w:r>
      <w:bookmarkEnd w:id="10895"/>
    </w:p>
    <w:p w:rsidR="00A65596" w:rsidRDefault="00A65596" w:rsidP="00AC5E2B">
      <w:pPr>
        <w:rPr>
          <w:rtl/>
        </w:rPr>
      </w:pPr>
    </w:p>
    <w:p w:rsidR="00A65596" w:rsidRDefault="00A65596" w:rsidP="00BD6767">
      <w:pPr>
        <w:rPr>
          <w:rtl/>
        </w:rPr>
      </w:pPr>
      <w:bookmarkStart w:id="10896" w:name="_ETM_Q62_176525"/>
      <w:bookmarkStart w:id="10897" w:name="_ETM_Q62_171943"/>
      <w:bookmarkEnd w:id="10896"/>
      <w:bookmarkEnd w:id="10897"/>
      <w:r>
        <w:rPr>
          <w:rFonts w:hint="cs"/>
          <w:rtl/>
        </w:rPr>
        <w:t xml:space="preserve">הבריחו </w:t>
      </w:r>
      <w:bookmarkStart w:id="10898" w:name="_ETM_Q62_167996"/>
      <w:bookmarkEnd w:id="10898"/>
      <w:r>
        <w:rPr>
          <w:rFonts w:hint="cs"/>
          <w:rtl/>
        </w:rPr>
        <w:t>את התושבים שלו,</w:t>
      </w:r>
      <w:bookmarkStart w:id="10899" w:name="_ETM_Q62_171535"/>
      <w:bookmarkEnd w:id="10899"/>
      <w:r>
        <w:rPr>
          <w:rFonts w:hint="cs"/>
          <w:rtl/>
        </w:rPr>
        <w:t xml:space="preserve"> הם ברחו </w:t>
      </w:r>
      <w:bookmarkStart w:id="10900" w:name="_ETM_Q62_168234"/>
      <w:bookmarkEnd w:id="10900"/>
      <w:r>
        <w:rPr>
          <w:rFonts w:hint="cs"/>
          <w:rtl/>
        </w:rPr>
        <w:t>מכאן, הרסו את הכפר, ועל החורבות שלו בנו פה</w:t>
      </w:r>
      <w:bookmarkStart w:id="10901" w:name="_ETM_Q62_169954"/>
      <w:bookmarkStart w:id="10902" w:name="_ETM_Q62_170202"/>
      <w:bookmarkEnd w:id="10901"/>
      <w:bookmarkEnd w:id="10902"/>
      <w:r>
        <w:rPr>
          <w:rFonts w:hint="cs"/>
          <w:rtl/>
        </w:rPr>
        <w:t xml:space="preserve"> את קריית הממשלה.</w:t>
      </w:r>
      <w:bookmarkStart w:id="10903" w:name="_ETM_Q62_172844"/>
      <w:bookmarkEnd w:id="10903"/>
    </w:p>
    <w:p w:rsidR="00A65596" w:rsidRDefault="00A65596" w:rsidP="00BD6767">
      <w:pPr>
        <w:rPr>
          <w:rtl/>
        </w:rPr>
      </w:pPr>
      <w:bookmarkStart w:id="10904" w:name="_ETM_Q62_172937"/>
      <w:bookmarkStart w:id="10905" w:name="_ETM_Q62_170644"/>
      <w:bookmarkEnd w:id="10904"/>
      <w:bookmarkEnd w:id="10905"/>
    </w:p>
    <w:p w:rsidR="00A65596" w:rsidRDefault="00A65596" w:rsidP="00BD6767">
      <w:pPr>
        <w:pStyle w:val="af5"/>
        <w:keepNext/>
        <w:rPr>
          <w:rtl/>
        </w:rPr>
      </w:pPr>
      <w:bookmarkStart w:id="10906" w:name="ET_interruption_5300_48"/>
      <w:r w:rsidRPr="00593A06">
        <w:rPr>
          <w:rStyle w:val="TagStyle"/>
          <w:rtl/>
        </w:rPr>
        <w:t xml:space="preserve"> &lt;&lt; קריאה &gt;&gt; </w:t>
      </w:r>
      <w:r>
        <w:rPr>
          <w:rtl/>
        </w:rPr>
        <w:t>מירב בן ארי (יש עתיד):</w:t>
      </w:r>
      <w:r w:rsidRPr="00593A06">
        <w:rPr>
          <w:rStyle w:val="TagStyle"/>
          <w:rtl/>
        </w:rPr>
        <w:t xml:space="preserve"> &lt;&lt; קריאה &gt;&gt;</w:t>
      </w:r>
      <w:r>
        <w:rPr>
          <w:rtl/>
        </w:rPr>
        <w:t xml:space="preserve"> </w:t>
      </w:r>
      <w:bookmarkEnd w:id="10906"/>
    </w:p>
    <w:p w:rsidR="00A65596" w:rsidRDefault="00A65596" w:rsidP="00AC5E2B">
      <w:pPr>
        <w:rPr>
          <w:rtl/>
        </w:rPr>
      </w:pPr>
    </w:p>
    <w:p w:rsidR="00A65596" w:rsidRDefault="00A65596" w:rsidP="00BD6767">
      <w:pPr>
        <w:rPr>
          <w:rtl/>
        </w:rPr>
      </w:pPr>
      <w:bookmarkStart w:id="10907" w:name="_ETM_Q62_174112"/>
      <w:bookmarkEnd w:id="10907"/>
      <w:r>
        <w:rPr>
          <w:rFonts w:hint="cs"/>
          <w:rtl/>
        </w:rPr>
        <w:t xml:space="preserve">למה אתה לא נותן הטבות מס לבאר שבע - - - </w:t>
      </w:r>
    </w:p>
    <w:p w:rsidR="00A65596" w:rsidRDefault="00A65596" w:rsidP="00BD6767">
      <w:pPr>
        <w:rPr>
          <w:rtl/>
        </w:rPr>
      </w:pPr>
    </w:p>
    <w:p w:rsidR="00A65596" w:rsidRDefault="00A65596" w:rsidP="00BD6767">
      <w:pPr>
        <w:pStyle w:val="-"/>
        <w:keepNext/>
        <w:rPr>
          <w:rtl/>
        </w:rPr>
      </w:pPr>
      <w:bookmarkStart w:id="10908" w:name="ET_speakercontinue_6525_49"/>
      <w:r w:rsidRPr="00593A06">
        <w:rPr>
          <w:rStyle w:val="TagStyle"/>
          <w:rtl/>
        </w:rPr>
        <w:t xml:space="preserve"> &lt;&lt; דובר_המשך &gt;&gt; </w:t>
      </w:r>
      <w:r>
        <w:rPr>
          <w:rtl/>
        </w:rPr>
        <w:t>צבי ידידיה סוכות (הציונות הדתית):</w:t>
      </w:r>
      <w:r w:rsidRPr="00593A06">
        <w:rPr>
          <w:rStyle w:val="TagStyle"/>
          <w:rtl/>
        </w:rPr>
        <w:t xml:space="preserve"> &lt;&lt; דובר_המשך &gt;&gt;</w:t>
      </w:r>
      <w:r>
        <w:rPr>
          <w:rtl/>
        </w:rPr>
        <w:t xml:space="preserve"> </w:t>
      </w:r>
      <w:bookmarkEnd w:id="10908"/>
    </w:p>
    <w:p w:rsidR="00A65596" w:rsidRDefault="00A65596" w:rsidP="00AC5E2B">
      <w:pPr>
        <w:rPr>
          <w:rtl/>
        </w:rPr>
      </w:pPr>
    </w:p>
    <w:p w:rsidR="00A65596" w:rsidRDefault="00A65596" w:rsidP="00BD6767">
      <w:pPr>
        <w:rPr>
          <w:rtl/>
        </w:rPr>
      </w:pPr>
      <w:bookmarkStart w:id="10909" w:name="_ETM_Q62_173917"/>
      <w:bookmarkEnd w:id="10909"/>
      <w:r>
        <w:rPr>
          <w:rFonts w:hint="cs"/>
          <w:rtl/>
        </w:rPr>
        <w:t>ביהודה ושומרון לא גירשו</w:t>
      </w:r>
      <w:bookmarkStart w:id="10910" w:name="_ETM_Q62_175154"/>
      <w:bookmarkEnd w:id="10910"/>
      <w:r>
        <w:rPr>
          <w:rFonts w:hint="cs"/>
          <w:rtl/>
        </w:rPr>
        <w:t xml:space="preserve"> אפילו ערבי</w:t>
      </w:r>
      <w:bookmarkStart w:id="10911" w:name="_ETM_Q62_178414"/>
      <w:bookmarkEnd w:id="10911"/>
      <w:r>
        <w:rPr>
          <w:rFonts w:hint="cs"/>
          <w:rtl/>
        </w:rPr>
        <w:t xml:space="preserve"> אחד, אפס, לא גירשו </w:t>
      </w:r>
      <w:bookmarkStart w:id="10912" w:name="_ETM_Q62_177659"/>
      <w:bookmarkEnd w:id="10912"/>
      <w:r>
        <w:rPr>
          <w:rFonts w:hint="cs"/>
          <w:rtl/>
        </w:rPr>
        <w:t>כלום. התושבים הציונים</w:t>
      </w:r>
      <w:bookmarkStart w:id="10913" w:name="_ETM_Q62_180286"/>
      <w:bookmarkEnd w:id="10913"/>
      <w:r>
        <w:rPr>
          <w:rFonts w:hint="cs"/>
          <w:rtl/>
        </w:rPr>
        <w:t>, החלוצים,</w:t>
      </w:r>
      <w:bookmarkStart w:id="10914" w:name="_ETM_Q62_185541"/>
      <w:bookmarkEnd w:id="10914"/>
      <w:r>
        <w:rPr>
          <w:rFonts w:hint="cs"/>
          <w:rtl/>
        </w:rPr>
        <w:t xml:space="preserve"> המתיישב</w:t>
      </w:r>
      <w:bookmarkStart w:id="10915" w:name="_ETM_Q62_182394"/>
      <w:bookmarkEnd w:id="10915"/>
      <w:r>
        <w:rPr>
          <w:rFonts w:hint="cs"/>
          <w:rtl/>
        </w:rPr>
        <w:t>ים ביהודה ושומרון</w:t>
      </w:r>
      <w:bookmarkStart w:id="10916" w:name="_ETM_Q62_183270"/>
      <w:bookmarkEnd w:id="10916"/>
      <w:r>
        <w:rPr>
          <w:rFonts w:hint="cs"/>
          <w:rtl/>
        </w:rPr>
        <w:t xml:space="preserve">, באו להציל את המדינה </w:t>
      </w:r>
      <w:bookmarkStart w:id="10917" w:name="_ETM_Q62_183963"/>
      <w:bookmarkEnd w:id="10917"/>
      <w:r>
        <w:rPr>
          <w:rFonts w:hint="cs"/>
          <w:rtl/>
        </w:rPr>
        <w:t>הזו, ולג</w:t>
      </w:r>
      <w:bookmarkStart w:id="10918" w:name="_ETM_Q62_184413"/>
      <w:bookmarkEnd w:id="10918"/>
      <w:r>
        <w:rPr>
          <w:rFonts w:hint="cs"/>
          <w:rtl/>
        </w:rPr>
        <w:t>ור בשטח, ביהודה ושומרון</w:t>
      </w:r>
      <w:bookmarkStart w:id="10919" w:name="_ETM_Q62_185712"/>
      <w:bookmarkEnd w:id="10919"/>
      <w:r>
        <w:rPr>
          <w:rFonts w:hint="cs"/>
          <w:rtl/>
        </w:rPr>
        <w:t xml:space="preserve">, תוך סכנת חיים, כדי לייצר ציונות, </w:t>
      </w:r>
      <w:bookmarkStart w:id="10920" w:name="_ETM_Q62_188074"/>
      <w:bookmarkEnd w:id="10920"/>
      <w:r>
        <w:rPr>
          <w:rFonts w:hint="cs"/>
          <w:rtl/>
        </w:rPr>
        <w:t xml:space="preserve">חלוציות </w:t>
      </w:r>
      <w:bookmarkStart w:id="10921" w:name="_ETM_Q62_189655"/>
      <w:bookmarkEnd w:id="10921"/>
      <w:r>
        <w:rPr>
          <w:rFonts w:hint="cs"/>
          <w:rtl/>
        </w:rPr>
        <w:t>והתיישבות, שתגן על המדינה</w:t>
      </w:r>
      <w:bookmarkStart w:id="10922" w:name="_ETM_Q62_193862"/>
      <w:bookmarkEnd w:id="10922"/>
      <w:r>
        <w:rPr>
          <w:rFonts w:hint="cs"/>
          <w:rtl/>
        </w:rPr>
        <w:t>; כי אם לא ההתיישבות ביהודה ושומרון</w:t>
      </w:r>
      <w:bookmarkStart w:id="10923" w:name="_ETM_Q62_195425"/>
      <w:bookmarkEnd w:id="10923"/>
      <w:r>
        <w:rPr>
          <w:rFonts w:hint="cs"/>
          <w:rtl/>
        </w:rPr>
        <w:t>,</w:t>
      </w:r>
      <w:bookmarkStart w:id="10924" w:name="_ETM_Q62_196157"/>
      <w:bookmarkEnd w:id="10924"/>
      <w:r>
        <w:rPr>
          <w:rFonts w:hint="cs"/>
          <w:rtl/>
        </w:rPr>
        <w:t xml:space="preserve"> המותניים של מדינת ישראל, של המרכז הבנוי הגדול </w:t>
      </w:r>
      <w:bookmarkStart w:id="10925" w:name="_ETM_Q62_197842"/>
      <w:bookmarkEnd w:id="10925"/>
      <w:r>
        <w:rPr>
          <w:rFonts w:hint="cs"/>
          <w:rtl/>
        </w:rPr>
        <w:t>במדינת ישראל,</w:t>
      </w:r>
      <w:bookmarkStart w:id="10926" w:name="_ETM_Q62_201800"/>
      <w:bookmarkEnd w:id="10926"/>
      <w:r>
        <w:rPr>
          <w:rFonts w:hint="cs"/>
          <w:rtl/>
        </w:rPr>
        <w:t xml:space="preserve"> היו </w:t>
      </w:r>
      <w:bookmarkStart w:id="10927" w:name="_ETM_Q62_198742"/>
      <w:bookmarkEnd w:id="10927"/>
      <w:r>
        <w:rPr>
          <w:rFonts w:hint="cs"/>
          <w:rtl/>
        </w:rPr>
        <w:t>15 ק"מ</w:t>
      </w:r>
      <w:bookmarkStart w:id="10928" w:name="_ETM_Q62_201513"/>
      <w:bookmarkStart w:id="10929" w:name="_ETM_Q62_203189"/>
      <w:bookmarkStart w:id="10930" w:name="_ETM_Q62_203310"/>
      <w:bookmarkStart w:id="10931" w:name="_ETM_Q62_203340"/>
      <w:bookmarkStart w:id="10932" w:name="_ETM_Q62_203441"/>
      <w:bookmarkEnd w:id="10928"/>
      <w:bookmarkEnd w:id="10929"/>
      <w:bookmarkEnd w:id="10930"/>
      <w:bookmarkEnd w:id="10931"/>
      <w:bookmarkEnd w:id="10932"/>
      <w:r>
        <w:rPr>
          <w:rFonts w:hint="cs"/>
          <w:rtl/>
        </w:rPr>
        <w:t xml:space="preserve">; בכל השטח </w:t>
      </w:r>
      <w:bookmarkStart w:id="10933" w:name="_ETM_Q62_200002"/>
      <w:bookmarkEnd w:id="10933"/>
      <w:r>
        <w:rPr>
          <w:rFonts w:hint="cs"/>
          <w:rtl/>
        </w:rPr>
        <w:t xml:space="preserve">שמהירדן ועד כפר סבא </w:t>
      </w:r>
      <w:bookmarkStart w:id="10934" w:name="_ETM_Q62_206033"/>
      <w:bookmarkEnd w:id="10934"/>
      <w:r>
        <w:rPr>
          <w:rFonts w:hint="cs"/>
          <w:rtl/>
        </w:rPr>
        <w:t>לא היי</w:t>
      </w:r>
      <w:bookmarkStart w:id="10935" w:name="_ETM_Q62_203792"/>
      <w:bookmarkEnd w:id="10935"/>
      <w:r>
        <w:rPr>
          <w:rFonts w:hint="cs"/>
          <w:rtl/>
        </w:rPr>
        <w:t xml:space="preserve">תה התיישבות, הייתה חמאסטן; מעפולה ועד באר שבע </w:t>
      </w:r>
      <w:r>
        <w:rPr>
          <w:rtl/>
        </w:rPr>
        <w:t>–</w:t>
      </w:r>
      <w:r>
        <w:rPr>
          <w:rFonts w:hint="cs"/>
          <w:rtl/>
        </w:rPr>
        <w:t xml:space="preserve"> חמאסטן</w:t>
      </w:r>
      <w:bookmarkStart w:id="10936" w:name="_ETM_Q62_209662"/>
      <w:bookmarkEnd w:id="10936"/>
      <w:r>
        <w:rPr>
          <w:rFonts w:hint="cs"/>
          <w:rtl/>
        </w:rPr>
        <w:t>, חמאסטן הי</w:t>
      </w:r>
      <w:bookmarkStart w:id="10937" w:name="_ETM_Q62_210790"/>
      <w:bookmarkEnd w:id="10937"/>
      <w:r>
        <w:rPr>
          <w:rFonts w:hint="cs"/>
          <w:rtl/>
        </w:rPr>
        <w:t xml:space="preserve">יתם מקבלים; 7 באוקטובר </w:t>
      </w:r>
      <w:bookmarkStart w:id="10938" w:name="_ETM_Q62_212200"/>
      <w:bookmarkEnd w:id="10938"/>
      <w:r>
        <w:rPr>
          <w:rFonts w:hint="cs"/>
          <w:rtl/>
        </w:rPr>
        <w:t>על כל מדינת</w:t>
      </w:r>
      <w:bookmarkStart w:id="10939" w:name="_ETM_Q62_213596"/>
      <w:bookmarkEnd w:id="10939"/>
      <w:r>
        <w:rPr>
          <w:rFonts w:hint="cs"/>
          <w:rtl/>
        </w:rPr>
        <w:t xml:space="preserve"> ישראל, מעפולה ועד באר שבע, זה מה שהיה קורה בלי ההתיישב</w:t>
      </w:r>
      <w:bookmarkStart w:id="10940" w:name="_ETM_Q62_217195"/>
      <w:bookmarkEnd w:id="10940"/>
      <w:r>
        <w:rPr>
          <w:rFonts w:hint="cs"/>
          <w:rtl/>
        </w:rPr>
        <w:t>ות היהודית ביהודה ושומרון.</w:t>
      </w:r>
    </w:p>
    <w:p w:rsidR="00A65596" w:rsidRDefault="00A65596" w:rsidP="00BD6767">
      <w:pPr>
        <w:rPr>
          <w:rtl/>
        </w:rPr>
      </w:pPr>
    </w:p>
    <w:p w:rsidR="00A65596" w:rsidRDefault="00A65596" w:rsidP="00BD6767">
      <w:pPr>
        <w:pStyle w:val="af5"/>
        <w:keepNext/>
        <w:rPr>
          <w:rtl/>
        </w:rPr>
      </w:pPr>
      <w:bookmarkStart w:id="10941" w:name="ET_interruption_5084_59"/>
      <w:r w:rsidRPr="00A246A5">
        <w:rPr>
          <w:rStyle w:val="TagStyle"/>
          <w:rtl/>
        </w:rPr>
        <w:t xml:space="preserve"> &lt;&lt; קריאה &gt;&gt; </w:t>
      </w:r>
      <w:r>
        <w:rPr>
          <w:rtl/>
        </w:rPr>
        <w:t>מיקי לוי (יש עתיד):</w:t>
      </w:r>
      <w:r w:rsidRPr="00A246A5">
        <w:rPr>
          <w:rStyle w:val="TagStyle"/>
          <w:rtl/>
        </w:rPr>
        <w:t xml:space="preserve"> &lt;&lt; קריאה &gt;&gt;</w:t>
      </w:r>
      <w:r>
        <w:rPr>
          <w:rtl/>
        </w:rPr>
        <w:t xml:space="preserve">   </w:t>
      </w:r>
      <w:bookmarkEnd w:id="10941"/>
    </w:p>
    <w:p w:rsidR="00A65596" w:rsidRDefault="00A65596" w:rsidP="00AC5E2B">
      <w:pPr>
        <w:rPr>
          <w:rtl/>
          <w:lang w:eastAsia="he-IL"/>
        </w:rPr>
      </w:pPr>
    </w:p>
    <w:p w:rsidR="00A65596" w:rsidRDefault="00A65596" w:rsidP="00BD6767">
      <w:pPr>
        <w:rPr>
          <w:rtl/>
        </w:rPr>
      </w:pPr>
      <w:bookmarkStart w:id="10942" w:name="_ETM_Q62_218931"/>
      <w:bookmarkStart w:id="10943" w:name="_ETM_Q62_219186"/>
      <w:bookmarkEnd w:id="10942"/>
      <w:bookmarkEnd w:id="10943"/>
      <w:r>
        <w:rPr>
          <w:rFonts w:hint="cs"/>
          <w:rtl/>
        </w:rPr>
        <w:t xml:space="preserve">- - -  </w:t>
      </w:r>
    </w:p>
    <w:p w:rsidR="00A65596" w:rsidRDefault="00A65596" w:rsidP="00BD6767">
      <w:pPr>
        <w:rPr>
          <w:rtl/>
        </w:rPr>
      </w:pPr>
    </w:p>
    <w:p w:rsidR="00A65596" w:rsidRDefault="00A65596" w:rsidP="00BD6767">
      <w:pPr>
        <w:pStyle w:val="-"/>
        <w:rPr>
          <w:rtl/>
        </w:rPr>
      </w:pPr>
      <w:bookmarkStart w:id="10944" w:name="ET_speakercontinue_6525_60"/>
      <w:r w:rsidRPr="00A246A5">
        <w:rPr>
          <w:rStyle w:val="TagStyle"/>
          <w:rtl/>
        </w:rPr>
        <w:t xml:space="preserve"> &lt;&lt; דובר_המשך &gt;&gt;</w:t>
      </w:r>
      <w:r w:rsidRPr="00593A06">
        <w:rPr>
          <w:rStyle w:val="TagStyle"/>
          <w:rtl/>
        </w:rPr>
        <w:t xml:space="preserve"> </w:t>
      </w:r>
      <w:r>
        <w:rPr>
          <w:rtl/>
        </w:rPr>
        <w:t>צבי ידידיה סוכות (הציונות הדתית):</w:t>
      </w:r>
      <w:r w:rsidRPr="00593A06">
        <w:rPr>
          <w:rStyle w:val="TagStyle"/>
          <w:rtl/>
        </w:rPr>
        <w:t xml:space="preserve"> </w:t>
      </w:r>
      <w:r w:rsidRPr="00A246A5">
        <w:rPr>
          <w:rStyle w:val="TagStyle"/>
          <w:rtl/>
        </w:rPr>
        <w:t>&lt;&lt; דובר_המשך &gt;&gt;</w:t>
      </w:r>
      <w:bookmarkEnd w:id="10944"/>
      <w:r w:rsidRPr="00A246A5">
        <w:rPr>
          <w:rStyle w:val="TagStyle"/>
          <w:rtl/>
        </w:rPr>
        <w:t xml:space="preserve"> </w:t>
      </w:r>
    </w:p>
    <w:p w:rsidR="00A65596" w:rsidRPr="00A246A5" w:rsidRDefault="00A65596" w:rsidP="00BD6767">
      <w:pPr>
        <w:rPr>
          <w:rtl/>
          <w:lang w:eastAsia="he-IL"/>
        </w:rPr>
      </w:pPr>
    </w:p>
    <w:p w:rsidR="00A65596" w:rsidRDefault="00A65596" w:rsidP="00BD6767">
      <w:pPr>
        <w:rPr>
          <w:rtl/>
        </w:rPr>
      </w:pPr>
      <w:r>
        <w:rPr>
          <w:rFonts w:hint="cs"/>
          <w:rtl/>
        </w:rPr>
        <w:t>א</w:t>
      </w:r>
      <w:bookmarkStart w:id="10945" w:name="_ETM_Q62_219313"/>
      <w:bookmarkEnd w:id="10945"/>
      <w:r>
        <w:rPr>
          <w:rFonts w:hint="cs"/>
          <w:rtl/>
        </w:rPr>
        <w:t>בל אתה יודע,</w:t>
      </w:r>
      <w:bookmarkStart w:id="10946" w:name="_ETM_Q62_224162"/>
      <w:bookmarkEnd w:id="10946"/>
      <w:r>
        <w:rPr>
          <w:rFonts w:hint="cs"/>
          <w:rtl/>
        </w:rPr>
        <w:t xml:space="preserve"> אתם פה עומדים </w:t>
      </w:r>
      <w:bookmarkStart w:id="10947" w:name="_ETM_Q62_221511"/>
      <w:bookmarkEnd w:id="10947"/>
      <w:r>
        <w:rPr>
          <w:rFonts w:hint="cs"/>
          <w:rtl/>
        </w:rPr>
        <w:t xml:space="preserve">וצועקים, וזה מדהים. למה זה </w:t>
      </w:r>
      <w:bookmarkStart w:id="10948" w:name="_ETM_Q62_222320"/>
      <w:bookmarkEnd w:id="10948"/>
      <w:r>
        <w:rPr>
          <w:rFonts w:hint="cs"/>
          <w:rtl/>
        </w:rPr>
        <w:t>מדהים שאתם</w:t>
      </w:r>
      <w:bookmarkStart w:id="10949" w:name="_ETM_Q62_224780"/>
      <w:bookmarkEnd w:id="10949"/>
      <w:r>
        <w:rPr>
          <w:rFonts w:hint="cs"/>
          <w:rtl/>
        </w:rPr>
        <w:t xml:space="preserve"> צועקים? כי היום ברהט –</w:t>
      </w:r>
      <w:bookmarkStart w:id="10950" w:name="_ETM_Q62_230601"/>
      <w:bookmarkEnd w:id="10950"/>
      <w:r>
        <w:rPr>
          <w:rFonts w:hint="cs"/>
          <w:rtl/>
        </w:rPr>
        <w:t xml:space="preserve"> אתה יודע </w:t>
      </w:r>
      <w:bookmarkStart w:id="10951" w:name="_ETM_Q62_228411"/>
      <w:bookmarkEnd w:id="10951"/>
      <w:r>
        <w:rPr>
          <w:rFonts w:hint="cs"/>
          <w:rtl/>
        </w:rPr>
        <w:t>כמה אחוזים של הטבות</w:t>
      </w:r>
      <w:bookmarkStart w:id="10952" w:name="_ETM_Q62_234448"/>
      <w:bookmarkEnd w:id="10952"/>
      <w:r>
        <w:rPr>
          <w:rFonts w:hint="cs"/>
          <w:rtl/>
        </w:rPr>
        <w:t xml:space="preserve"> מס </w:t>
      </w:r>
      <w:bookmarkStart w:id="10953" w:name="_ETM_Q62_230015"/>
      <w:bookmarkEnd w:id="10953"/>
      <w:r>
        <w:rPr>
          <w:rFonts w:hint="cs"/>
          <w:rtl/>
        </w:rPr>
        <w:t xml:space="preserve">יש ברהט, חבר הכנסת מיקי לוי? </w:t>
      </w:r>
      <w:bookmarkStart w:id="10954" w:name="_ETM_Q62_232370"/>
      <w:bookmarkEnd w:id="10954"/>
      <w:r>
        <w:rPr>
          <w:rFonts w:hint="cs"/>
          <w:rtl/>
        </w:rPr>
        <w:t>אני אעשה לך פה חידון.</w:t>
      </w:r>
      <w:bookmarkStart w:id="10955" w:name="_ETM_Q62_232191"/>
      <w:bookmarkEnd w:id="10955"/>
      <w:r>
        <w:rPr>
          <w:rFonts w:hint="cs"/>
          <w:rtl/>
        </w:rPr>
        <w:t xml:space="preserve"> מי מחברי האופוזיציה שצורחים פה </w:t>
      </w:r>
      <w:bookmarkStart w:id="10956" w:name="_ETM_Q62_235326"/>
      <w:bookmarkStart w:id="10957" w:name="_ETM_Q62_235581"/>
      <w:bookmarkEnd w:id="10956"/>
      <w:bookmarkEnd w:id="10957"/>
      <w:r>
        <w:rPr>
          <w:rFonts w:hint="cs"/>
          <w:rtl/>
        </w:rPr>
        <w:t>- - -</w:t>
      </w:r>
      <w:bookmarkStart w:id="10958" w:name="_ETM_Q62_236077"/>
      <w:bookmarkEnd w:id="10958"/>
    </w:p>
    <w:p w:rsidR="00A65596" w:rsidRDefault="00A65596" w:rsidP="00BD6767">
      <w:pPr>
        <w:rPr>
          <w:rtl/>
        </w:rPr>
      </w:pPr>
      <w:bookmarkStart w:id="10959" w:name="_ETM_Q62_236205"/>
      <w:bookmarkEnd w:id="10959"/>
    </w:p>
    <w:p w:rsidR="00A65596" w:rsidRDefault="00A65596" w:rsidP="00BD6767">
      <w:pPr>
        <w:pStyle w:val="af5"/>
        <w:keepNext/>
        <w:rPr>
          <w:rtl/>
        </w:rPr>
      </w:pPr>
      <w:bookmarkStart w:id="10960" w:name="ET_interruption_5300_50"/>
      <w:r w:rsidRPr="00E0466D">
        <w:rPr>
          <w:rStyle w:val="TagStyle"/>
          <w:rtl/>
        </w:rPr>
        <w:t xml:space="preserve"> &lt;&lt; קריאה &gt;&gt; </w:t>
      </w:r>
      <w:r>
        <w:rPr>
          <w:rtl/>
        </w:rPr>
        <w:t>מירב בן ארי (יש עתיד):</w:t>
      </w:r>
      <w:r w:rsidRPr="00E0466D">
        <w:rPr>
          <w:rStyle w:val="TagStyle"/>
          <w:rtl/>
        </w:rPr>
        <w:t xml:space="preserve"> &lt;&lt; קריאה &gt;&gt;</w:t>
      </w:r>
      <w:r>
        <w:rPr>
          <w:rtl/>
        </w:rPr>
        <w:t xml:space="preserve"> </w:t>
      </w:r>
      <w:bookmarkEnd w:id="10960"/>
    </w:p>
    <w:p w:rsidR="00A65596" w:rsidRDefault="00A65596" w:rsidP="00AC5E2B">
      <w:pPr>
        <w:rPr>
          <w:rtl/>
        </w:rPr>
      </w:pPr>
    </w:p>
    <w:p w:rsidR="00A65596" w:rsidRDefault="00A65596" w:rsidP="00BD6767">
      <w:pPr>
        <w:rPr>
          <w:rtl/>
        </w:rPr>
      </w:pPr>
      <w:bookmarkStart w:id="10961" w:name="_ETM_Q62_242821"/>
      <w:bookmarkStart w:id="10962" w:name="_ETM_Q62_238209"/>
      <w:bookmarkEnd w:id="10961"/>
      <w:bookmarkEnd w:id="10962"/>
      <w:r>
        <w:rPr>
          <w:rFonts w:hint="cs"/>
          <w:rtl/>
        </w:rPr>
        <w:t>למה לא בבאר שבע? למה?</w:t>
      </w:r>
    </w:p>
    <w:p w:rsidR="00A65596" w:rsidRDefault="00A65596" w:rsidP="00BD6767">
      <w:pPr>
        <w:rPr>
          <w:rtl/>
        </w:rPr>
      </w:pPr>
      <w:bookmarkStart w:id="10963" w:name="_ETM_Q62_238607"/>
      <w:bookmarkStart w:id="10964" w:name="_ETM_Q62_238887"/>
      <w:bookmarkStart w:id="10965" w:name="_ETM_Q62_238997"/>
      <w:bookmarkEnd w:id="10963"/>
      <w:bookmarkEnd w:id="10964"/>
      <w:bookmarkEnd w:id="10965"/>
    </w:p>
    <w:p w:rsidR="00A65596" w:rsidRDefault="00A65596" w:rsidP="00BD6767">
      <w:pPr>
        <w:pStyle w:val="-"/>
        <w:keepNext/>
        <w:rPr>
          <w:rtl/>
        </w:rPr>
      </w:pPr>
      <w:bookmarkStart w:id="10966" w:name="ET_speakercontinue_6525_51"/>
      <w:r w:rsidRPr="00E0466D">
        <w:rPr>
          <w:rStyle w:val="TagStyle"/>
          <w:rtl/>
        </w:rPr>
        <w:t xml:space="preserve"> &lt;&lt; דובר_המשך &gt;&gt; </w:t>
      </w:r>
      <w:r>
        <w:rPr>
          <w:rtl/>
        </w:rPr>
        <w:t>צבי ידידיה סוכות (הציונות הדתית):</w:t>
      </w:r>
      <w:r w:rsidRPr="00E0466D">
        <w:rPr>
          <w:rStyle w:val="TagStyle"/>
          <w:rtl/>
        </w:rPr>
        <w:t xml:space="preserve"> &lt;&lt; דובר_המשך &gt;&gt;</w:t>
      </w:r>
      <w:r>
        <w:rPr>
          <w:rtl/>
        </w:rPr>
        <w:t xml:space="preserve"> </w:t>
      </w:r>
      <w:bookmarkEnd w:id="10966"/>
    </w:p>
    <w:p w:rsidR="00A65596" w:rsidRDefault="00A65596" w:rsidP="00AC5E2B">
      <w:pPr>
        <w:rPr>
          <w:rtl/>
        </w:rPr>
      </w:pPr>
    </w:p>
    <w:p w:rsidR="00A65596" w:rsidRDefault="00A65596" w:rsidP="00BD6767">
      <w:pPr>
        <w:rPr>
          <w:rtl/>
        </w:rPr>
      </w:pPr>
      <w:bookmarkStart w:id="10967" w:name="_ETM_Q62_239897"/>
      <w:bookmarkEnd w:id="10967"/>
      <w:r>
        <w:rPr>
          <w:rFonts w:hint="cs"/>
          <w:rtl/>
        </w:rPr>
        <w:t xml:space="preserve">חברת הכנסת בן ארי, </w:t>
      </w:r>
      <w:bookmarkStart w:id="10968" w:name="_ETM_Q62_236488"/>
      <w:bookmarkEnd w:id="10968"/>
      <w:r>
        <w:rPr>
          <w:rFonts w:hint="cs"/>
          <w:rtl/>
        </w:rPr>
        <w:t>כמה אחוזי הטבות מס יש ברהט</w:t>
      </w:r>
      <w:bookmarkStart w:id="10969" w:name="_ETM_Q62_239918"/>
      <w:bookmarkEnd w:id="10969"/>
      <w:r>
        <w:rPr>
          <w:rFonts w:hint="cs"/>
          <w:rtl/>
        </w:rPr>
        <w:t>?</w:t>
      </w:r>
      <w:bookmarkStart w:id="10970" w:name="_ETM_Q62_241659"/>
      <w:bookmarkEnd w:id="10970"/>
      <w:r>
        <w:rPr>
          <w:rFonts w:hint="cs"/>
          <w:rtl/>
        </w:rPr>
        <w:t xml:space="preserve"> אולי תעני על השאלה?</w:t>
      </w:r>
      <w:bookmarkStart w:id="10971" w:name="_ETM_Q62_245971"/>
      <w:bookmarkEnd w:id="10971"/>
    </w:p>
    <w:p w:rsidR="00A65596" w:rsidRDefault="00A65596" w:rsidP="00BD6767">
      <w:pPr>
        <w:rPr>
          <w:rtl/>
        </w:rPr>
      </w:pPr>
      <w:bookmarkStart w:id="10972" w:name="_ETM_Q62_246108"/>
      <w:bookmarkEnd w:id="10972"/>
    </w:p>
    <w:p w:rsidR="00A65596" w:rsidRDefault="00A65596" w:rsidP="00BD6767">
      <w:pPr>
        <w:pStyle w:val="af5"/>
        <w:keepNext/>
        <w:rPr>
          <w:rtl/>
        </w:rPr>
      </w:pPr>
      <w:r w:rsidRPr="00E0466D">
        <w:rPr>
          <w:rStyle w:val="TagStyle"/>
          <w:rtl/>
        </w:rPr>
        <w:t xml:space="preserve"> &lt;&lt; קריאה &gt;&gt; </w:t>
      </w:r>
      <w:r>
        <w:rPr>
          <w:rtl/>
        </w:rPr>
        <w:t>מירב בן ארי (יש עתיד):</w:t>
      </w:r>
      <w:r w:rsidRPr="00E0466D">
        <w:rPr>
          <w:rStyle w:val="TagStyle"/>
          <w:rtl/>
        </w:rPr>
        <w:t xml:space="preserve"> &lt;&lt; קריאה &gt;&gt;</w:t>
      </w:r>
      <w:r>
        <w:rPr>
          <w:rtl/>
        </w:rPr>
        <w:t xml:space="preserve"> </w:t>
      </w:r>
    </w:p>
    <w:p w:rsidR="00A65596" w:rsidRDefault="00A65596" w:rsidP="00AC5E2B">
      <w:pPr>
        <w:rPr>
          <w:rtl/>
        </w:rPr>
      </w:pPr>
    </w:p>
    <w:p w:rsidR="00A65596" w:rsidRDefault="00A65596" w:rsidP="00BD6767">
      <w:pPr>
        <w:rPr>
          <w:rtl/>
        </w:rPr>
      </w:pPr>
      <w:bookmarkStart w:id="10973" w:name="_ETM_Q62_249475"/>
      <w:bookmarkStart w:id="10974" w:name="_ETM_Q62_244970"/>
      <w:bookmarkEnd w:id="10973"/>
      <w:bookmarkEnd w:id="10974"/>
      <w:r>
        <w:rPr>
          <w:rFonts w:hint="cs"/>
          <w:rtl/>
        </w:rPr>
        <w:t>- -</w:t>
      </w:r>
      <w:bookmarkStart w:id="10975" w:name="_ETM_Q62_245366"/>
      <w:bookmarkEnd w:id="10975"/>
      <w:r>
        <w:rPr>
          <w:rFonts w:hint="cs"/>
          <w:rtl/>
        </w:rPr>
        <w:t xml:space="preserve"> -</w:t>
      </w:r>
      <w:bookmarkStart w:id="10976" w:name="_ETM_Q62_245600"/>
      <w:bookmarkEnd w:id="10976"/>
    </w:p>
    <w:p w:rsidR="00A65596" w:rsidRDefault="00A65596" w:rsidP="00BD6767">
      <w:pPr>
        <w:rPr>
          <w:rtl/>
        </w:rPr>
      </w:pPr>
      <w:bookmarkStart w:id="10977" w:name="_ETM_Q62_245705"/>
      <w:bookmarkEnd w:id="10977"/>
    </w:p>
    <w:p w:rsidR="00A65596" w:rsidRDefault="00A65596" w:rsidP="00BD6767">
      <w:pPr>
        <w:pStyle w:val="-"/>
        <w:keepNext/>
        <w:rPr>
          <w:rtl/>
        </w:rPr>
      </w:pPr>
      <w:bookmarkStart w:id="10978" w:name="ET_speakercontinue_6525_53"/>
      <w:r w:rsidRPr="00E0466D">
        <w:rPr>
          <w:rStyle w:val="TagStyle"/>
          <w:rtl/>
        </w:rPr>
        <w:t xml:space="preserve"> &lt;&lt; דובר_המשך &gt;&gt; </w:t>
      </w:r>
      <w:r>
        <w:rPr>
          <w:rtl/>
        </w:rPr>
        <w:t>צבי ידידיה סוכות (הציונות הדתית):</w:t>
      </w:r>
      <w:r w:rsidRPr="00E0466D">
        <w:rPr>
          <w:rStyle w:val="TagStyle"/>
          <w:rtl/>
        </w:rPr>
        <w:t xml:space="preserve"> &lt;&lt; דובר_המשך &gt;&gt;</w:t>
      </w:r>
      <w:r>
        <w:rPr>
          <w:rtl/>
        </w:rPr>
        <w:t xml:space="preserve"> </w:t>
      </w:r>
      <w:bookmarkEnd w:id="10978"/>
    </w:p>
    <w:p w:rsidR="00A65596" w:rsidRDefault="00A65596" w:rsidP="00AC5E2B">
      <w:pPr>
        <w:rPr>
          <w:rtl/>
        </w:rPr>
      </w:pPr>
    </w:p>
    <w:p w:rsidR="00A65596" w:rsidRDefault="00A65596" w:rsidP="00BD6767">
      <w:pPr>
        <w:rPr>
          <w:rtl/>
        </w:rPr>
      </w:pPr>
      <w:bookmarkStart w:id="10979" w:name="_ETM_Q62_251845"/>
      <w:bookmarkEnd w:id="10979"/>
      <w:r>
        <w:rPr>
          <w:rFonts w:hint="cs"/>
          <w:rtl/>
        </w:rPr>
        <w:t>אבל את יודעת</w:t>
      </w:r>
      <w:bookmarkStart w:id="10980" w:name="_ETM_Q62_247428"/>
      <w:bookmarkEnd w:id="10980"/>
      <w:r>
        <w:rPr>
          <w:rFonts w:hint="cs"/>
          <w:rtl/>
        </w:rPr>
        <w:t xml:space="preserve">, חברת </w:t>
      </w:r>
      <w:bookmarkStart w:id="10981" w:name="_ETM_Q62_244278"/>
      <w:bookmarkEnd w:id="10981"/>
      <w:r>
        <w:rPr>
          <w:rFonts w:hint="cs"/>
          <w:rtl/>
        </w:rPr>
        <w:t>הכנסת בן ארי, זו</w:t>
      </w:r>
      <w:bookmarkStart w:id="10982" w:name="_ETM_Q62_249345"/>
      <w:bookmarkEnd w:id="10982"/>
      <w:r>
        <w:rPr>
          <w:rFonts w:hint="cs"/>
          <w:rtl/>
        </w:rPr>
        <w:t xml:space="preserve"> בדיוק הצביעו</w:t>
      </w:r>
      <w:bookmarkStart w:id="10983" w:name="_ETM_Q62_247415"/>
      <w:bookmarkEnd w:id="10983"/>
      <w:r>
        <w:rPr>
          <w:rFonts w:hint="cs"/>
          <w:rtl/>
        </w:rPr>
        <w:t xml:space="preserve">ת. לא מעניין אתכם בכלל </w:t>
      </w:r>
      <w:r>
        <w:rPr>
          <w:rFonts w:hint="eastAsia"/>
          <w:rtl/>
        </w:rPr>
        <w:t>–</w:t>
      </w:r>
      <w:r>
        <w:rPr>
          <w:rFonts w:hint="cs"/>
          <w:rtl/>
        </w:rPr>
        <w:t xml:space="preserve"> שיהיה לרה</w:t>
      </w:r>
      <w:bookmarkStart w:id="10984" w:name="_ETM_Q62_248914"/>
      <w:bookmarkEnd w:id="10984"/>
      <w:r>
        <w:rPr>
          <w:rFonts w:hint="cs"/>
          <w:rtl/>
        </w:rPr>
        <w:t>ט, שיהיה</w:t>
      </w:r>
      <w:bookmarkStart w:id="10985" w:name="_ETM_Q62_251582"/>
      <w:bookmarkEnd w:id="10985"/>
      <w:r>
        <w:rPr>
          <w:rFonts w:hint="cs"/>
          <w:rtl/>
        </w:rPr>
        <w:t xml:space="preserve"> ללקיה, </w:t>
      </w:r>
      <w:bookmarkStart w:id="10986" w:name="_ETM_Q62_249616"/>
      <w:bookmarkEnd w:id="10986"/>
      <w:r>
        <w:rPr>
          <w:rFonts w:hint="cs"/>
          <w:rtl/>
        </w:rPr>
        <w:t>שיהיה לביר הדאג'</w:t>
      </w:r>
      <w:bookmarkStart w:id="10987" w:name="_ETM_Q62_250999"/>
      <w:bookmarkEnd w:id="10987"/>
      <w:r>
        <w:rPr>
          <w:rFonts w:hint="cs"/>
          <w:rtl/>
        </w:rPr>
        <w:t xml:space="preserve">. לכל המקומות שמהם יוצאים עבריינים, מבריחים לפה </w:t>
      </w:r>
      <w:bookmarkStart w:id="10988" w:name="_ETM_Q62_253428"/>
      <w:bookmarkEnd w:id="10988"/>
      <w:r>
        <w:rPr>
          <w:rFonts w:hint="cs"/>
          <w:rtl/>
        </w:rPr>
        <w:t>נשקים –</w:t>
      </w:r>
      <w:bookmarkStart w:id="10989" w:name="_ETM_Q62_257462"/>
      <w:bookmarkEnd w:id="10989"/>
      <w:r>
        <w:rPr>
          <w:rFonts w:hint="cs"/>
          <w:rtl/>
        </w:rPr>
        <w:t xml:space="preserve"> הם יקבלו </w:t>
      </w:r>
      <w:bookmarkStart w:id="10990" w:name="_ETM_Q62_255082"/>
      <w:bookmarkEnd w:id="10990"/>
      <w:r>
        <w:rPr>
          <w:rFonts w:hint="cs"/>
          <w:rtl/>
        </w:rPr>
        <w:t>ה</w:t>
      </w:r>
      <w:bookmarkStart w:id="10991" w:name="_ETM_Q62_256466"/>
      <w:bookmarkEnd w:id="10991"/>
      <w:r>
        <w:rPr>
          <w:rFonts w:hint="cs"/>
          <w:rtl/>
        </w:rPr>
        <w:t>טבות מס במיליונים.</w:t>
      </w:r>
      <w:bookmarkStart w:id="10992" w:name="_ETM_Q62_261760"/>
      <w:bookmarkEnd w:id="10992"/>
      <w:r>
        <w:rPr>
          <w:rFonts w:hint="cs"/>
          <w:rtl/>
        </w:rPr>
        <w:t xml:space="preserve"> </w:t>
      </w:r>
      <w:bookmarkStart w:id="10993" w:name="_ETM_Q62_272581"/>
      <w:bookmarkEnd w:id="10993"/>
      <w:r>
        <w:rPr>
          <w:rFonts w:hint="cs"/>
          <w:rtl/>
        </w:rPr>
        <w:t>אבל ביהודה ושומרון</w:t>
      </w:r>
      <w:bookmarkStart w:id="10994" w:name="_ETM_Q62_259168"/>
      <w:bookmarkEnd w:id="10994"/>
      <w:r>
        <w:rPr>
          <w:rFonts w:hint="cs"/>
          <w:rtl/>
        </w:rPr>
        <w:t xml:space="preserve">, </w:t>
      </w:r>
      <w:bookmarkStart w:id="10995" w:name="_ETM_Q62_258329"/>
      <w:bookmarkEnd w:id="10995"/>
      <w:r>
        <w:rPr>
          <w:rFonts w:hint="cs"/>
          <w:rtl/>
        </w:rPr>
        <w:t>שאנשים</w:t>
      </w:r>
      <w:bookmarkStart w:id="10996" w:name="_ETM_Q62_258399"/>
      <w:bookmarkEnd w:id="10996"/>
      <w:r>
        <w:rPr>
          <w:rFonts w:hint="cs"/>
          <w:rtl/>
        </w:rPr>
        <w:t xml:space="preserve"> חיים במקומות באמת מאוימים ומסוכ</w:t>
      </w:r>
      <w:bookmarkStart w:id="10997" w:name="_ETM_Q62_260778"/>
      <w:bookmarkEnd w:id="10997"/>
      <w:r>
        <w:rPr>
          <w:rFonts w:hint="cs"/>
          <w:rtl/>
        </w:rPr>
        <w:t>נים</w:t>
      </w:r>
      <w:bookmarkStart w:id="10998" w:name="_ETM_Q62_260917"/>
      <w:bookmarkStart w:id="10999" w:name="_ETM_Q62_261304"/>
      <w:bookmarkEnd w:id="10998"/>
      <w:bookmarkEnd w:id="10999"/>
      <w:r>
        <w:rPr>
          <w:rFonts w:hint="cs"/>
          <w:rtl/>
        </w:rPr>
        <w:t xml:space="preserve"> במקומות האלה </w:t>
      </w:r>
      <w:bookmarkStart w:id="11000" w:name="_ETM_Q62_262590"/>
      <w:bookmarkEnd w:id="11000"/>
      <w:r>
        <w:rPr>
          <w:rtl/>
        </w:rPr>
        <w:t>–</w:t>
      </w:r>
      <w:r>
        <w:rPr>
          <w:rFonts w:hint="cs"/>
          <w:rtl/>
        </w:rPr>
        <w:t xml:space="preserve"> לא, אתם לא מוכנים</w:t>
      </w:r>
      <w:bookmarkStart w:id="11001" w:name="_ETM_Q62_262925"/>
      <w:bookmarkEnd w:id="11001"/>
      <w:r>
        <w:rPr>
          <w:rFonts w:hint="cs"/>
          <w:rtl/>
        </w:rPr>
        <w:t xml:space="preserve"> לתת</w:t>
      </w:r>
      <w:bookmarkStart w:id="11002" w:name="_ETM_Q62_263327"/>
      <w:bookmarkEnd w:id="11002"/>
      <w:r>
        <w:rPr>
          <w:rFonts w:hint="cs"/>
          <w:rtl/>
        </w:rPr>
        <w:t>, ותצעקו. למה?</w:t>
      </w:r>
      <w:bookmarkStart w:id="11003" w:name="_ETM_Q62_268364"/>
      <w:bookmarkEnd w:id="11003"/>
      <w:r>
        <w:rPr>
          <w:rFonts w:hint="cs"/>
          <w:rtl/>
        </w:rPr>
        <w:t xml:space="preserve"> כי הכול </w:t>
      </w:r>
      <w:bookmarkStart w:id="11004" w:name="_ETM_Q62_265130"/>
      <w:bookmarkEnd w:id="11004"/>
      <w:r>
        <w:rPr>
          <w:rFonts w:hint="cs"/>
          <w:rtl/>
        </w:rPr>
        <w:t>פוליטי אצלכם, שום דבר לא ענייני</w:t>
      </w:r>
      <w:bookmarkStart w:id="11005" w:name="_ETM_Q62_266777"/>
      <w:bookmarkEnd w:id="11005"/>
      <w:r>
        <w:rPr>
          <w:rFonts w:hint="cs"/>
          <w:rtl/>
        </w:rPr>
        <w:t>, הכול</w:t>
      </w:r>
      <w:bookmarkStart w:id="11006" w:name="_ETM_Q62_268147"/>
      <w:bookmarkEnd w:id="11006"/>
      <w:r>
        <w:rPr>
          <w:rFonts w:hint="cs"/>
          <w:rtl/>
        </w:rPr>
        <w:t xml:space="preserve"> פוליטי.</w:t>
      </w:r>
      <w:bookmarkStart w:id="11007" w:name="_ETM_Q62_271205"/>
      <w:bookmarkEnd w:id="11007"/>
      <w:r>
        <w:rPr>
          <w:rFonts w:hint="cs"/>
          <w:rtl/>
        </w:rPr>
        <w:t xml:space="preserve"> </w:t>
      </w:r>
      <w:bookmarkStart w:id="11008" w:name="_ETM_Q62_268546"/>
      <w:bookmarkStart w:id="11009" w:name="_ETM_Q62_271336"/>
      <w:bookmarkStart w:id="11010" w:name="_ETM_Q62_271371"/>
      <w:bookmarkStart w:id="11011" w:name="_ETM_Q62_271486"/>
      <w:bookmarkEnd w:id="11008"/>
      <w:bookmarkEnd w:id="11009"/>
      <w:bookmarkEnd w:id="11010"/>
      <w:bookmarkEnd w:id="11011"/>
      <w:r>
        <w:rPr>
          <w:rFonts w:hint="cs"/>
          <w:rtl/>
        </w:rPr>
        <w:t xml:space="preserve">אתם רוצים להפלות את התושבים </w:t>
      </w:r>
      <w:bookmarkStart w:id="11012" w:name="_ETM_Q62_267167"/>
      <w:bookmarkEnd w:id="11012"/>
      <w:r>
        <w:rPr>
          <w:rFonts w:hint="cs"/>
          <w:rtl/>
        </w:rPr>
        <w:t>של יהודה ושומרון, והדבר</w:t>
      </w:r>
      <w:bookmarkStart w:id="11013" w:name="_ETM_Q62_274283"/>
      <w:bookmarkEnd w:id="11013"/>
      <w:r>
        <w:rPr>
          <w:rFonts w:hint="cs"/>
          <w:rtl/>
        </w:rPr>
        <w:t xml:space="preserve"> הזה ייגמר היום.</w:t>
      </w:r>
    </w:p>
    <w:p w:rsidR="00A65596" w:rsidRDefault="00A65596" w:rsidP="00BD6767">
      <w:pPr>
        <w:rPr>
          <w:rtl/>
        </w:rPr>
      </w:pPr>
    </w:p>
    <w:p w:rsidR="00A65596" w:rsidRDefault="00A65596" w:rsidP="00BD6767">
      <w:pPr>
        <w:rPr>
          <w:rtl/>
        </w:rPr>
      </w:pPr>
      <w:bookmarkStart w:id="11014" w:name="_ETM_Q62_275287"/>
      <w:bookmarkEnd w:id="11014"/>
      <w:r>
        <w:rPr>
          <w:rFonts w:hint="cs"/>
          <w:rtl/>
        </w:rPr>
        <w:t>כש</w:t>
      </w:r>
      <w:bookmarkStart w:id="11015" w:name="_ETM_Q62_272116"/>
      <w:bookmarkEnd w:id="11015"/>
      <w:r>
        <w:rPr>
          <w:rFonts w:hint="cs"/>
          <w:rtl/>
        </w:rPr>
        <w:t xml:space="preserve">חוקקו את פקודת מס הכנסה, היה </w:t>
      </w:r>
      <w:bookmarkStart w:id="11016" w:name="_ETM_Q62_273680"/>
      <w:bookmarkEnd w:id="11016"/>
      <w:r>
        <w:rPr>
          <w:rFonts w:hint="cs"/>
          <w:rtl/>
        </w:rPr>
        <w:t>צריך</w:t>
      </w:r>
      <w:bookmarkStart w:id="11017" w:name="_ETM_Q62_274533"/>
      <w:bookmarkEnd w:id="11017"/>
      <w:r>
        <w:rPr>
          <w:rFonts w:hint="cs"/>
          <w:rtl/>
        </w:rPr>
        <w:t xml:space="preserve"> לתת גם ליהודה ושומרון. אבל הדבר הזה לא קרה, כי אתם החלטתם להפלות את תושבי יהודה ושומרון.</w:t>
      </w:r>
      <w:bookmarkStart w:id="11018" w:name="_ETM_Q62_280173"/>
      <w:bookmarkEnd w:id="11018"/>
      <w:r>
        <w:rPr>
          <w:rFonts w:hint="cs"/>
          <w:rtl/>
        </w:rPr>
        <w:t xml:space="preserve"> זה מה</w:t>
      </w:r>
      <w:bookmarkStart w:id="11019" w:name="_ETM_Q62_284460"/>
      <w:bookmarkEnd w:id="11019"/>
      <w:r>
        <w:rPr>
          <w:rFonts w:hint="cs"/>
          <w:rtl/>
        </w:rPr>
        <w:t xml:space="preserve"> שקרה אז.</w:t>
      </w:r>
      <w:bookmarkStart w:id="11020" w:name="_ETM_Q62_282809"/>
      <w:bookmarkStart w:id="11021" w:name="_ETM_Q62_283332"/>
      <w:bookmarkEnd w:id="11020"/>
      <w:bookmarkEnd w:id="11021"/>
      <w:r>
        <w:rPr>
          <w:rFonts w:hint="cs"/>
          <w:rtl/>
        </w:rPr>
        <w:t xml:space="preserve"> </w:t>
      </w:r>
      <w:bookmarkStart w:id="11022" w:name="_ETM_Q62_283484"/>
      <w:bookmarkStart w:id="11023" w:name="_ETM_Q62_283531"/>
      <w:bookmarkStart w:id="11024" w:name="_ETM_Q62_283682"/>
      <w:bookmarkStart w:id="11025" w:name="_ETM_Q62_287718"/>
      <w:bookmarkEnd w:id="11022"/>
      <w:bookmarkEnd w:id="11023"/>
      <w:bookmarkEnd w:id="11024"/>
      <w:bookmarkEnd w:id="11025"/>
    </w:p>
    <w:p w:rsidR="00A65596" w:rsidRDefault="00A65596" w:rsidP="00BD6767">
      <w:pPr>
        <w:rPr>
          <w:rtl/>
        </w:rPr>
      </w:pPr>
    </w:p>
    <w:p w:rsidR="00A65596" w:rsidRDefault="00A65596" w:rsidP="00BD6767">
      <w:pPr>
        <w:rPr>
          <w:rtl/>
        </w:rPr>
      </w:pPr>
      <w:r>
        <w:rPr>
          <w:rFonts w:hint="cs"/>
          <w:rtl/>
        </w:rPr>
        <w:t xml:space="preserve">אבל אני רוצה לשתף </w:t>
      </w:r>
      <w:bookmarkStart w:id="11026" w:name="_ETM_Q62_281487"/>
      <w:bookmarkEnd w:id="11026"/>
      <w:r>
        <w:rPr>
          <w:rFonts w:hint="cs"/>
          <w:rtl/>
        </w:rPr>
        <w:t>אתכם לשנייה בחיים ביהודה ושומרון, במה</w:t>
      </w:r>
      <w:bookmarkStart w:id="11027" w:name="_ETM_Q62_289088"/>
      <w:bookmarkEnd w:id="11027"/>
      <w:r>
        <w:rPr>
          <w:rFonts w:hint="cs"/>
          <w:rtl/>
        </w:rPr>
        <w:t xml:space="preserve"> שעובר על התושבים</w:t>
      </w:r>
      <w:bookmarkStart w:id="11028" w:name="_ETM_Q62_287023"/>
      <w:bookmarkEnd w:id="11028"/>
      <w:r>
        <w:rPr>
          <w:rFonts w:hint="cs"/>
          <w:rtl/>
        </w:rPr>
        <w:t>, ולמה המקום הזה באמת מאוים.</w:t>
      </w:r>
    </w:p>
    <w:p w:rsidR="00A65596" w:rsidRDefault="00A65596" w:rsidP="00BD6767">
      <w:pPr>
        <w:rPr>
          <w:rtl/>
        </w:rPr>
      </w:pPr>
      <w:bookmarkStart w:id="11029" w:name="_ETM_Q62_280345"/>
      <w:bookmarkEnd w:id="11029"/>
    </w:p>
    <w:p w:rsidR="00A65596" w:rsidRDefault="00A65596" w:rsidP="00BD6767">
      <w:pPr>
        <w:pStyle w:val="af6"/>
        <w:keepNext/>
        <w:rPr>
          <w:rtl/>
        </w:rPr>
      </w:pPr>
      <w:r w:rsidRPr="004F7497">
        <w:rPr>
          <w:rStyle w:val="TagStyle"/>
          <w:rtl/>
        </w:rPr>
        <w:t xml:space="preserve"> &lt;&lt; יור &gt;&gt; </w:t>
      </w:r>
      <w:r>
        <w:rPr>
          <w:rtl/>
        </w:rPr>
        <w:t>היו"ר יעקב מרגי:</w:t>
      </w:r>
      <w:r w:rsidRPr="004F7497">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11030" w:name="_ETM_Q62_293026"/>
      <w:bookmarkEnd w:id="11030"/>
      <w:r>
        <w:rPr>
          <w:rFonts w:hint="cs"/>
          <w:rtl/>
        </w:rPr>
        <w:t>אני</w:t>
      </w:r>
      <w:bookmarkStart w:id="11031" w:name="_ETM_Q62_293926"/>
      <w:bookmarkEnd w:id="11031"/>
      <w:r>
        <w:rPr>
          <w:rFonts w:hint="cs"/>
          <w:rtl/>
        </w:rPr>
        <w:t xml:space="preserve"> מודיע </w:t>
      </w:r>
      <w:bookmarkStart w:id="11032" w:name="_ETM_Q62_291118"/>
      <w:bookmarkEnd w:id="11032"/>
      <w:r>
        <w:rPr>
          <w:rFonts w:hint="cs"/>
          <w:rtl/>
        </w:rPr>
        <w:t xml:space="preserve">שרשימת הדוברים </w:t>
      </w:r>
      <w:bookmarkStart w:id="11033" w:name="_ETM_Q62_289529"/>
      <w:bookmarkEnd w:id="11033"/>
      <w:r>
        <w:rPr>
          <w:rFonts w:hint="cs"/>
          <w:rtl/>
        </w:rPr>
        <w:t>נעולה</w:t>
      </w:r>
      <w:bookmarkStart w:id="11034" w:name="_ETM_Q62_285928"/>
      <w:bookmarkEnd w:id="11034"/>
      <w:r>
        <w:rPr>
          <w:rFonts w:hint="cs"/>
          <w:rtl/>
        </w:rPr>
        <w:t>. בבקשה, אדוני, תמשיך.</w:t>
      </w:r>
      <w:bookmarkStart w:id="11035" w:name="_ETM_Q62_299987"/>
      <w:bookmarkEnd w:id="11035"/>
    </w:p>
    <w:p w:rsidR="00A65596" w:rsidRDefault="00A65596" w:rsidP="00BD6767">
      <w:pPr>
        <w:rPr>
          <w:rtl/>
        </w:rPr>
      </w:pPr>
      <w:bookmarkStart w:id="11036" w:name="_ETM_Q62_300124"/>
      <w:bookmarkEnd w:id="11036"/>
    </w:p>
    <w:p w:rsidR="00A65596" w:rsidRDefault="00A65596" w:rsidP="00BD6767">
      <w:pPr>
        <w:pStyle w:val="-"/>
        <w:keepNext/>
        <w:rPr>
          <w:rtl/>
        </w:rPr>
      </w:pPr>
      <w:bookmarkStart w:id="11037" w:name="ET_speakercontinue_6525_55"/>
      <w:r w:rsidRPr="004F7497">
        <w:rPr>
          <w:rStyle w:val="TagStyle"/>
          <w:rtl/>
        </w:rPr>
        <w:t xml:space="preserve"> &lt;&lt; דובר_המשך &gt;&gt; </w:t>
      </w:r>
      <w:r>
        <w:rPr>
          <w:rtl/>
        </w:rPr>
        <w:t>צבי ידידיה סוכות (הציונות הדתית):</w:t>
      </w:r>
      <w:r w:rsidRPr="004F7497">
        <w:rPr>
          <w:rStyle w:val="TagStyle"/>
          <w:rtl/>
        </w:rPr>
        <w:t xml:space="preserve"> &lt;&lt; דובר_המשך &gt;&gt;</w:t>
      </w:r>
      <w:r>
        <w:rPr>
          <w:rtl/>
        </w:rPr>
        <w:t xml:space="preserve"> </w:t>
      </w:r>
      <w:bookmarkEnd w:id="11037"/>
    </w:p>
    <w:p w:rsidR="00A65596" w:rsidRDefault="00A65596" w:rsidP="00AC5E2B">
      <w:pPr>
        <w:rPr>
          <w:rtl/>
        </w:rPr>
      </w:pPr>
    </w:p>
    <w:p w:rsidR="00A65596" w:rsidRDefault="00A65596" w:rsidP="00BD6767">
      <w:pPr>
        <w:rPr>
          <w:rtl/>
        </w:rPr>
      </w:pPr>
      <w:bookmarkStart w:id="11038" w:name="_ETM_Q62_305859"/>
      <w:bookmarkStart w:id="11039" w:name="_ETM_Q62_286018"/>
      <w:bookmarkStart w:id="11040" w:name="_ETM_Q62_286160"/>
      <w:bookmarkStart w:id="11041" w:name="_ETM_Q62_207115"/>
      <w:bookmarkStart w:id="11042" w:name="_ETM_Q62_301329"/>
      <w:bookmarkEnd w:id="11038"/>
      <w:bookmarkEnd w:id="11039"/>
      <w:bookmarkEnd w:id="11040"/>
      <w:bookmarkEnd w:id="11041"/>
      <w:bookmarkEnd w:id="11042"/>
      <w:r>
        <w:rPr>
          <w:rFonts w:hint="cs"/>
          <w:rtl/>
        </w:rPr>
        <w:t>ח</w:t>
      </w:r>
      <w:bookmarkStart w:id="11043" w:name="_ETM_Q62_296967"/>
      <w:bookmarkEnd w:id="11043"/>
      <w:r>
        <w:rPr>
          <w:rtl/>
        </w:rPr>
        <w:t xml:space="preserve">ברי הכנסת, אני רוצה לשתף אתכם במה שקורה </w:t>
      </w:r>
      <w:bookmarkStart w:id="11044" w:name="_ETM_Q62_300553"/>
      <w:bookmarkEnd w:id="11044"/>
      <w:r>
        <w:rPr>
          <w:rtl/>
        </w:rPr>
        <w:t>ביהודה ושומרון, למה אנחנו טוענים</w:t>
      </w:r>
      <w:r>
        <w:rPr>
          <w:rFonts w:hint="cs"/>
          <w:rtl/>
        </w:rPr>
        <w:t xml:space="preserve"> שהמקום הזה מאוים</w:t>
      </w:r>
      <w:bookmarkStart w:id="11045" w:name="_ETM_Q62_299709"/>
      <w:bookmarkStart w:id="11046" w:name="_ETM_Q62_303332"/>
      <w:bookmarkEnd w:id="11045"/>
      <w:bookmarkEnd w:id="11046"/>
      <w:r>
        <w:rPr>
          <w:rFonts w:hint="cs"/>
          <w:rtl/>
        </w:rPr>
        <w:t>, כי אין לך מושג</w:t>
      </w:r>
      <w:bookmarkStart w:id="11047" w:name="_ETM_Q62_304997"/>
      <w:bookmarkEnd w:id="11047"/>
      <w:r>
        <w:rPr>
          <w:rFonts w:hint="cs"/>
          <w:rtl/>
        </w:rPr>
        <w:t>, חבר הכנסת - - -</w:t>
      </w:r>
      <w:bookmarkStart w:id="11048" w:name="_ETM_Q62_304597"/>
      <w:bookmarkEnd w:id="11048"/>
    </w:p>
    <w:p w:rsidR="00A65596" w:rsidRDefault="00A65596" w:rsidP="00BD6767">
      <w:pPr>
        <w:rPr>
          <w:rtl/>
        </w:rPr>
      </w:pPr>
    </w:p>
    <w:p w:rsidR="00A65596" w:rsidRDefault="00A65596" w:rsidP="00BD6767">
      <w:pPr>
        <w:pStyle w:val="af5"/>
        <w:keepNext/>
        <w:rPr>
          <w:rtl/>
        </w:rPr>
      </w:pPr>
      <w:bookmarkStart w:id="11049" w:name="ET_interruption_5300_56"/>
      <w:r w:rsidRPr="0096206A">
        <w:rPr>
          <w:rStyle w:val="TagStyle"/>
          <w:rtl/>
        </w:rPr>
        <w:t xml:space="preserve"> &lt;&lt; קריאה &gt;&gt; </w:t>
      </w:r>
      <w:r>
        <w:rPr>
          <w:rtl/>
        </w:rPr>
        <w:t>מירב בן ארי (יש עתיד):</w:t>
      </w:r>
      <w:r w:rsidRPr="0096206A">
        <w:rPr>
          <w:rStyle w:val="TagStyle"/>
          <w:rtl/>
        </w:rPr>
        <w:t xml:space="preserve"> &lt;&lt; קריאה &gt;&gt;</w:t>
      </w:r>
      <w:r>
        <w:rPr>
          <w:rtl/>
        </w:rPr>
        <w:t xml:space="preserve"> </w:t>
      </w:r>
      <w:bookmarkEnd w:id="11049"/>
    </w:p>
    <w:p w:rsidR="00A65596" w:rsidRDefault="00A65596" w:rsidP="00AC5E2B">
      <w:pPr>
        <w:rPr>
          <w:rtl/>
        </w:rPr>
      </w:pPr>
    </w:p>
    <w:p w:rsidR="00A65596" w:rsidRDefault="00A65596" w:rsidP="00BD6767">
      <w:pPr>
        <w:rPr>
          <w:rtl/>
        </w:rPr>
      </w:pPr>
      <w:bookmarkStart w:id="11050" w:name="_ETM_Q62_308600"/>
      <w:bookmarkStart w:id="11051" w:name="_ETM_Q62_304177"/>
      <w:bookmarkStart w:id="11052" w:name="_ETM_Q62_301521"/>
      <w:bookmarkEnd w:id="11050"/>
      <w:bookmarkEnd w:id="11051"/>
      <w:bookmarkEnd w:id="11052"/>
      <w:r>
        <w:rPr>
          <w:rFonts w:hint="cs"/>
          <w:rtl/>
        </w:rPr>
        <w:t xml:space="preserve">- - </w:t>
      </w:r>
      <w:bookmarkStart w:id="11053" w:name="_ETM_Q62_305701"/>
      <w:bookmarkEnd w:id="11053"/>
      <w:r>
        <w:rPr>
          <w:rFonts w:hint="cs"/>
          <w:rtl/>
        </w:rPr>
        <w:t xml:space="preserve">- </w:t>
      </w:r>
      <w:r w:rsidRPr="00E71E96">
        <w:rPr>
          <w:rtl/>
        </w:rPr>
        <w:t>שתף את הבושות, שכל העולם מסתכל</w:t>
      </w:r>
      <w:bookmarkStart w:id="11054" w:name="_ETM_Q62_300753"/>
      <w:bookmarkEnd w:id="11054"/>
      <w:r>
        <w:rPr>
          <w:rFonts w:hint="cs"/>
          <w:rtl/>
        </w:rPr>
        <w:t xml:space="preserve"> -</w:t>
      </w:r>
      <w:bookmarkStart w:id="11055" w:name="_ETM_Q62_304510"/>
      <w:bookmarkEnd w:id="11055"/>
      <w:r>
        <w:rPr>
          <w:rFonts w:hint="cs"/>
          <w:rtl/>
        </w:rPr>
        <w:t xml:space="preserve"> - -</w:t>
      </w:r>
      <w:bookmarkStart w:id="11056" w:name="_ETM_Q62_305160"/>
      <w:bookmarkEnd w:id="11056"/>
    </w:p>
    <w:p w:rsidR="00A65596" w:rsidRDefault="00A65596" w:rsidP="00BD6767">
      <w:pPr>
        <w:rPr>
          <w:rtl/>
        </w:rPr>
      </w:pPr>
      <w:bookmarkStart w:id="11057" w:name="_ETM_Q62_305283"/>
      <w:bookmarkStart w:id="11058" w:name="_ETM_Q62_304642"/>
      <w:bookmarkStart w:id="11059" w:name="_ETM_Q62_304159"/>
      <w:bookmarkEnd w:id="11057"/>
      <w:bookmarkEnd w:id="11058"/>
      <w:bookmarkEnd w:id="11059"/>
    </w:p>
    <w:p w:rsidR="00A65596" w:rsidRDefault="00A65596" w:rsidP="00BD6767">
      <w:pPr>
        <w:pStyle w:val="-"/>
        <w:keepNext/>
        <w:rPr>
          <w:rtl/>
        </w:rPr>
      </w:pPr>
      <w:bookmarkStart w:id="11060" w:name="ET_speakercontinue_6525_59"/>
      <w:r w:rsidRPr="0096206A">
        <w:rPr>
          <w:rStyle w:val="TagStyle"/>
          <w:rtl/>
        </w:rPr>
        <w:t xml:space="preserve"> &lt;&lt; דובר_המשך &gt;&gt; </w:t>
      </w:r>
      <w:r>
        <w:rPr>
          <w:rtl/>
        </w:rPr>
        <w:t>צבי ידידיה סוכות (הציונות הדתית):</w:t>
      </w:r>
      <w:r w:rsidRPr="0096206A">
        <w:rPr>
          <w:rStyle w:val="TagStyle"/>
          <w:rtl/>
        </w:rPr>
        <w:t xml:space="preserve"> &lt;&lt; דובר_המשך &gt;&gt;</w:t>
      </w:r>
      <w:r>
        <w:rPr>
          <w:rtl/>
        </w:rPr>
        <w:t xml:space="preserve"> </w:t>
      </w:r>
      <w:bookmarkEnd w:id="11060"/>
    </w:p>
    <w:p w:rsidR="00A65596" w:rsidRDefault="00A65596" w:rsidP="00AC5E2B">
      <w:pPr>
        <w:rPr>
          <w:rtl/>
        </w:rPr>
      </w:pPr>
    </w:p>
    <w:p w:rsidR="00A65596" w:rsidRDefault="00A65596" w:rsidP="00BD6767">
      <w:pPr>
        <w:rPr>
          <w:rtl/>
        </w:rPr>
      </w:pPr>
      <w:bookmarkStart w:id="11061" w:name="_ETM_Q62_306462"/>
      <w:bookmarkEnd w:id="11061"/>
      <w:r>
        <w:rPr>
          <w:rtl/>
        </w:rPr>
        <w:t>בדיוק</w:t>
      </w:r>
      <w:r>
        <w:rPr>
          <w:rFonts w:hint="cs"/>
          <w:rtl/>
        </w:rPr>
        <w:t>.</w:t>
      </w:r>
      <w:bookmarkStart w:id="11062" w:name="_ETM_Q62_305005"/>
      <w:bookmarkEnd w:id="11062"/>
      <w:r>
        <w:rPr>
          <w:rtl/>
        </w:rPr>
        <w:t xml:space="preserve"> מה שאתם מדברים עליו זה הדברים השוליים ביהודה </w:t>
      </w:r>
      <w:bookmarkStart w:id="11063" w:name="_ETM_Q62_308961"/>
      <w:bookmarkEnd w:id="11063"/>
      <w:r>
        <w:rPr>
          <w:rtl/>
        </w:rPr>
        <w:t>ושומרון</w:t>
      </w:r>
      <w:r>
        <w:rPr>
          <w:rFonts w:hint="cs"/>
          <w:rtl/>
        </w:rPr>
        <w:t>.</w:t>
      </w:r>
      <w:r>
        <w:rPr>
          <w:rtl/>
        </w:rPr>
        <w:t xml:space="preserve"> אבל מה קורה באמת </w:t>
      </w:r>
      <w:bookmarkStart w:id="11064" w:name="_ETM_Q62_307548"/>
      <w:bookmarkStart w:id="11065" w:name="_ETM_Q62_308669"/>
      <w:bookmarkEnd w:id="11064"/>
      <w:bookmarkEnd w:id="11065"/>
      <w:r>
        <w:rPr>
          <w:rFonts w:hint="cs"/>
          <w:rtl/>
        </w:rPr>
        <w:t>ל</w:t>
      </w:r>
      <w:r>
        <w:rPr>
          <w:rtl/>
        </w:rPr>
        <w:t>תושבים, אין לכם מושג</w:t>
      </w:r>
      <w:bookmarkStart w:id="11066" w:name="_ETM_Q62_310460"/>
      <w:bookmarkEnd w:id="11066"/>
      <w:r>
        <w:rPr>
          <w:rFonts w:hint="cs"/>
          <w:rtl/>
        </w:rPr>
        <w:t>;</w:t>
      </w:r>
      <w:r>
        <w:rPr>
          <w:rtl/>
        </w:rPr>
        <w:t xml:space="preserve"> אתם </w:t>
      </w:r>
      <w:bookmarkStart w:id="11067" w:name="_ETM_Q62_313165"/>
      <w:bookmarkEnd w:id="11067"/>
      <w:r>
        <w:rPr>
          <w:rtl/>
        </w:rPr>
        <w:t>בוחרים להתמקד במה שמפרסמים ב</w:t>
      </w:r>
      <w:bookmarkStart w:id="11068" w:name="_ETM_Q62_311088"/>
      <w:bookmarkEnd w:id="11068"/>
      <w:r>
        <w:rPr>
          <w:rtl/>
        </w:rPr>
        <w:t xml:space="preserve">אתרים של השמאל </w:t>
      </w:r>
      <w:r>
        <w:rPr>
          <w:rFonts w:hint="cs"/>
          <w:rtl/>
        </w:rPr>
        <w:t>ו</w:t>
      </w:r>
      <w:r>
        <w:rPr>
          <w:rtl/>
        </w:rPr>
        <w:t>ב</w:t>
      </w:r>
      <w:bookmarkStart w:id="11069" w:name="_ETM_Q62_313699"/>
      <w:bookmarkEnd w:id="11069"/>
      <w:r>
        <w:rPr>
          <w:rtl/>
        </w:rPr>
        <w:t>אתרים ש</w:t>
      </w:r>
      <w:r>
        <w:rPr>
          <w:rFonts w:hint="cs"/>
          <w:rtl/>
        </w:rPr>
        <w:t>מ</w:t>
      </w:r>
      <w:r>
        <w:rPr>
          <w:rtl/>
        </w:rPr>
        <w:t>נסי</w:t>
      </w:r>
      <w:r>
        <w:rPr>
          <w:rFonts w:hint="cs"/>
          <w:rtl/>
        </w:rPr>
        <w:t>ם</w:t>
      </w:r>
      <w:r>
        <w:rPr>
          <w:rtl/>
        </w:rPr>
        <w:t xml:space="preserve"> </w:t>
      </w:r>
      <w:bookmarkStart w:id="11070" w:name="_ETM_Q62_317570"/>
      <w:bookmarkEnd w:id="11070"/>
      <w:r>
        <w:rPr>
          <w:rtl/>
        </w:rPr>
        <w:t>להשמיץ את מדינת ישראל.</w:t>
      </w:r>
      <w:bookmarkStart w:id="11071" w:name="_ETM_Q62_322576"/>
      <w:bookmarkEnd w:id="11071"/>
      <w:r>
        <w:rPr>
          <w:rFonts w:hint="cs"/>
          <w:rtl/>
        </w:rPr>
        <w:t xml:space="preserve"> </w:t>
      </w:r>
    </w:p>
    <w:p w:rsidR="00A65596" w:rsidRDefault="00A65596" w:rsidP="00BD6767">
      <w:pPr>
        <w:rPr>
          <w:rtl/>
        </w:rPr>
      </w:pPr>
    </w:p>
    <w:p w:rsidR="00A65596" w:rsidRDefault="00A65596" w:rsidP="00BD6767">
      <w:pPr>
        <w:rPr>
          <w:rtl/>
        </w:rPr>
      </w:pPr>
      <w:bookmarkStart w:id="11072" w:name="_ETM_Q62_322872"/>
      <w:bookmarkStart w:id="11073" w:name="_ETM_Q62_322907"/>
      <w:bookmarkStart w:id="11074" w:name="_ETM_Q62_322950"/>
      <w:bookmarkStart w:id="11075" w:name="_ETM_Q62_318077"/>
      <w:bookmarkEnd w:id="11072"/>
      <w:bookmarkEnd w:id="11073"/>
      <w:bookmarkEnd w:id="11074"/>
      <w:bookmarkEnd w:id="11075"/>
      <w:r>
        <w:rPr>
          <w:rtl/>
        </w:rPr>
        <w:t>אז אני רוצה לשתף אתכם</w:t>
      </w:r>
      <w:r>
        <w:rPr>
          <w:rFonts w:hint="cs"/>
          <w:rtl/>
        </w:rPr>
        <w:t>.</w:t>
      </w:r>
      <w:r>
        <w:rPr>
          <w:rtl/>
        </w:rPr>
        <w:t xml:space="preserve"> חבר </w:t>
      </w:r>
      <w:bookmarkStart w:id="11076" w:name="_ETM_Q62_320957"/>
      <w:bookmarkEnd w:id="11076"/>
      <w:r>
        <w:rPr>
          <w:rtl/>
        </w:rPr>
        <w:t>הכנסת מיקי לוי, בוא תשמע</w:t>
      </w:r>
      <w:r>
        <w:rPr>
          <w:rFonts w:hint="cs"/>
          <w:rtl/>
        </w:rPr>
        <w:t>.</w:t>
      </w:r>
      <w:r>
        <w:rPr>
          <w:rtl/>
        </w:rPr>
        <w:t xml:space="preserve"> אשתי, חיה, </w:t>
      </w:r>
      <w:r>
        <w:rPr>
          <w:rFonts w:hint="cs"/>
          <w:rtl/>
        </w:rPr>
        <w:t>כ</w:t>
      </w:r>
      <w:bookmarkStart w:id="11077" w:name="_ETM_Q62_321378"/>
      <w:bookmarkEnd w:id="11077"/>
      <w:r>
        <w:rPr>
          <w:rtl/>
        </w:rPr>
        <w:t xml:space="preserve">שהייתה בת שמונה </w:t>
      </w:r>
      <w:bookmarkStart w:id="11078" w:name="_ETM_Q62_324344"/>
      <w:bookmarkEnd w:id="11078"/>
      <w:r>
        <w:rPr>
          <w:rtl/>
        </w:rPr>
        <w:t xml:space="preserve">אבא שלה נרצח בפיגוע טרור. בגיל שמונה </w:t>
      </w:r>
      <w:r>
        <w:rPr>
          <w:rFonts w:hint="cs"/>
          <w:rtl/>
        </w:rPr>
        <w:t xml:space="preserve">היא </w:t>
      </w:r>
      <w:bookmarkStart w:id="11079" w:name="_ETM_Q62_325528"/>
      <w:bookmarkEnd w:id="11079"/>
      <w:r>
        <w:rPr>
          <w:rtl/>
        </w:rPr>
        <w:t xml:space="preserve">מצאה את עצמה </w:t>
      </w:r>
      <w:bookmarkStart w:id="11080" w:name="_ETM_Q62_327732"/>
      <w:bookmarkEnd w:id="11080"/>
      <w:r>
        <w:rPr>
          <w:rtl/>
        </w:rPr>
        <w:t>בלי אבא</w:t>
      </w:r>
      <w:r>
        <w:rPr>
          <w:rFonts w:hint="cs"/>
          <w:rtl/>
        </w:rPr>
        <w:t>,</w:t>
      </w:r>
      <w:r>
        <w:rPr>
          <w:rtl/>
        </w:rPr>
        <w:t xml:space="preserve"> שנרצח ליד היישוב ש</w:t>
      </w:r>
      <w:r>
        <w:rPr>
          <w:rFonts w:hint="cs"/>
          <w:rtl/>
        </w:rPr>
        <w:t xml:space="preserve">היא </w:t>
      </w:r>
      <w:bookmarkStart w:id="11081" w:name="_ETM_Q62_327958"/>
      <w:bookmarkEnd w:id="11081"/>
      <w:r>
        <w:rPr>
          <w:rtl/>
        </w:rPr>
        <w:t>גרה בו</w:t>
      </w:r>
      <w:r>
        <w:rPr>
          <w:rFonts w:hint="cs"/>
          <w:rtl/>
        </w:rPr>
        <w:t>,</w:t>
      </w:r>
      <w:r>
        <w:rPr>
          <w:rtl/>
        </w:rPr>
        <w:t xml:space="preserve"> אלון מורה</w:t>
      </w:r>
      <w:r>
        <w:rPr>
          <w:rFonts w:hint="cs"/>
          <w:rtl/>
        </w:rPr>
        <w:t>;</w:t>
      </w:r>
      <w:r>
        <w:rPr>
          <w:rtl/>
        </w:rPr>
        <w:t xml:space="preserve"> ואני </w:t>
      </w:r>
      <w:bookmarkStart w:id="11082" w:name="_ETM_Q62_331119"/>
      <w:bookmarkEnd w:id="11082"/>
      <w:r>
        <w:rPr>
          <w:rtl/>
        </w:rPr>
        <w:t>רוצה לספר על היישוב אלון מורה.</w:t>
      </w:r>
      <w:r>
        <w:rPr>
          <w:rFonts w:hint="cs"/>
          <w:rtl/>
        </w:rPr>
        <w:t xml:space="preserve"> </w:t>
      </w:r>
      <w:bookmarkStart w:id="11083" w:name="_ETM_Q62_331099"/>
      <w:bookmarkStart w:id="11084" w:name="_ETM_Q62_331528"/>
      <w:bookmarkStart w:id="11085" w:name="_ETM_Q62_331635"/>
      <w:bookmarkStart w:id="11086" w:name="_ETM_Q62_331665"/>
      <w:bookmarkStart w:id="11087" w:name="_ETM_Q62_331723"/>
      <w:bookmarkStart w:id="11088" w:name="_ETM_Q62_334506"/>
      <w:bookmarkStart w:id="11089" w:name="_ETM_Q62_333749"/>
      <w:bookmarkStart w:id="11090" w:name="_ETM_Q62_333538"/>
      <w:bookmarkStart w:id="11091" w:name="_ETM_Q62_333448"/>
      <w:bookmarkEnd w:id="11083"/>
      <w:bookmarkEnd w:id="11084"/>
      <w:bookmarkEnd w:id="11085"/>
      <w:bookmarkEnd w:id="11086"/>
      <w:bookmarkEnd w:id="11087"/>
      <w:bookmarkEnd w:id="11088"/>
      <w:bookmarkEnd w:id="11089"/>
      <w:bookmarkEnd w:id="11090"/>
      <w:bookmarkEnd w:id="11091"/>
      <w:r>
        <w:rPr>
          <w:rtl/>
        </w:rPr>
        <w:t xml:space="preserve">אחרי שאבא שלה נרצח, </w:t>
      </w:r>
      <w:r>
        <w:rPr>
          <w:rFonts w:hint="cs"/>
          <w:rtl/>
        </w:rPr>
        <w:t xml:space="preserve">שבוע אחר כך, הסתיימה השבעה, </w:t>
      </w:r>
      <w:bookmarkStart w:id="11092" w:name="_ETM_Q62_334420"/>
      <w:bookmarkStart w:id="11093" w:name="_ETM_Q62_337894"/>
      <w:bookmarkEnd w:id="11092"/>
      <w:bookmarkEnd w:id="11093"/>
      <w:r>
        <w:rPr>
          <w:rFonts w:hint="cs"/>
          <w:rtl/>
        </w:rPr>
        <w:t>ו</w:t>
      </w:r>
      <w:r>
        <w:rPr>
          <w:rtl/>
        </w:rPr>
        <w:t>נרצח הרב של ישיבת א</w:t>
      </w:r>
      <w:bookmarkStart w:id="11094" w:name="_ETM_Q62_338184"/>
      <w:bookmarkEnd w:id="11094"/>
      <w:r>
        <w:rPr>
          <w:rtl/>
        </w:rPr>
        <w:t xml:space="preserve">לון מורה, הרב בנימין </w:t>
      </w:r>
      <w:r>
        <w:rPr>
          <w:rFonts w:hint="cs"/>
          <w:rtl/>
        </w:rPr>
        <w:t>ה</w:t>
      </w:r>
      <w:bookmarkStart w:id="11095" w:name="_ETM_Q62_340339"/>
      <w:bookmarkEnd w:id="11095"/>
      <w:r>
        <w:rPr>
          <w:rtl/>
        </w:rPr>
        <w:t>רלינג</w:t>
      </w:r>
      <w:r>
        <w:rPr>
          <w:rFonts w:hint="cs"/>
          <w:rtl/>
        </w:rPr>
        <w:t>,</w:t>
      </w:r>
      <w:r>
        <w:rPr>
          <w:rtl/>
        </w:rPr>
        <w:t xml:space="preserve"> </w:t>
      </w:r>
      <w:bookmarkStart w:id="11096" w:name="_ETM_Q62_341281"/>
      <w:bookmarkEnd w:id="11096"/>
      <w:r>
        <w:rPr>
          <w:rtl/>
        </w:rPr>
        <w:t>נרצח בטיול בהר</w:t>
      </w:r>
      <w:r>
        <w:rPr>
          <w:rFonts w:hint="cs"/>
          <w:rtl/>
        </w:rPr>
        <w:t xml:space="preserve"> עי</w:t>
      </w:r>
      <w:r>
        <w:rPr>
          <w:rtl/>
        </w:rPr>
        <w:t xml:space="preserve">בל. </w:t>
      </w:r>
      <w:bookmarkStart w:id="11097" w:name="_ETM_Q62_345149"/>
      <w:bookmarkEnd w:id="11097"/>
      <w:r>
        <w:rPr>
          <w:rtl/>
        </w:rPr>
        <w:t xml:space="preserve">הוא </w:t>
      </w:r>
      <w:bookmarkStart w:id="11098" w:name="_ETM_Q62_340119"/>
      <w:bookmarkEnd w:id="11098"/>
      <w:r>
        <w:rPr>
          <w:rtl/>
        </w:rPr>
        <w:t>נרצח שם, ואחרי שהרב</w:t>
      </w:r>
      <w:r>
        <w:rPr>
          <w:rFonts w:hint="cs"/>
          <w:rtl/>
        </w:rPr>
        <w:t xml:space="preserve"> </w:t>
      </w:r>
      <w:bookmarkStart w:id="11099" w:name="_ETM_Q62_342888"/>
      <w:bookmarkEnd w:id="11099"/>
      <w:r>
        <w:rPr>
          <w:rFonts w:hint="cs"/>
          <w:rtl/>
        </w:rPr>
        <w:t>ב</w:t>
      </w:r>
      <w:r>
        <w:rPr>
          <w:rtl/>
        </w:rPr>
        <w:t xml:space="preserve">נימין </w:t>
      </w:r>
      <w:r>
        <w:rPr>
          <w:rFonts w:hint="cs"/>
          <w:rtl/>
        </w:rPr>
        <w:t>ה</w:t>
      </w:r>
      <w:r>
        <w:rPr>
          <w:rtl/>
        </w:rPr>
        <w:t xml:space="preserve">רלינג נרצח, </w:t>
      </w:r>
      <w:r>
        <w:rPr>
          <w:rFonts w:hint="cs"/>
          <w:rtl/>
        </w:rPr>
        <w:t xml:space="preserve">משפחת לבנת מאלון מורה </w:t>
      </w:r>
      <w:bookmarkStart w:id="11100" w:name="_ETM_Q62_347141"/>
      <w:bookmarkEnd w:id="11100"/>
      <w:r>
        <w:rPr>
          <w:rtl/>
        </w:rPr>
        <w:t xml:space="preserve">אימצו את המשפחה </w:t>
      </w:r>
      <w:bookmarkStart w:id="11101" w:name="_ETM_Q62_348614"/>
      <w:bookmarkEnd w:id="11101"/>
      <w:r>
        <w:rPr>
          <w:rtl/>
        </w:rPr>
        <w:t xml:space="preserve">של אשתי, </w:t>
      </w:r>
      <w:bookmarkStart w:id="11102" w:name="_ETM_Q62_348179"/>
      <w:bookmarkEnd w:id="11102"/>
      <w:r>
        <w:rPr>
          <w:rtl/>
        </w:rPr>
        <w:t xml:space="preserve">משפחה יקרה מאוד, שגם </w:t>
      </w:r>
      <w:bookmarkStart w:id="11103" w:name="_ETM_Q62_352079"/>
      <w:bookmarkEnd w:id="11103"/>
      <w:r>
        <w:rPr>
          <w:rtl/>
        </w:rPr>
        <w:t>הם איבדו את הבן שלהם כמה שנים אחר</w:t>
      </w:r>
      <w:bookmarkStart w:id="11104" w:name="_ETM_Q62_354648"/>
      <w:bookmarkEnd w:id="11104"/>
      <w:r>
        <w:rPr>
          <w:rFonts w:hint="cs"/>
          <w:rtl/>
        </w:rPr>
        <w:t xml:space="preserve"> </w:t>
      </w:r>
      <w:r>
        <w:rPr>
          <w:rtl/>
        </w:rPr>
        <w:t>כך</w:t>
      </w:r>
      <w:r>
        <w:rPr>
          <w:rFonts w:hint="cs"/>
          <w:rtl/>
        </w:rPr>
        <w:t>.</w:t>
      </w:r>
    </w:p>
    <w:p w:rsidR="00A65596" w:rsidRDefault="00A65596" w:rsidP="00BD6767">
      <w:pPr>
        <w:rPr>
          <w:rtl/>
        </w:rPr>
      </w:pPr>
      <w:bookmarkStart w:id="11105" w:name="_ETM_Q62_354791"/>
      <w:bookmarkStart w:id="11106" w:name="_ETM_Q62_356968"/>
      <w:bookmarkEnd w:id="11105"/>
      <w:bookmarkEnd w:id="11106"/>
    </w:p>
    <w:p w:rsidR="00A65596" w:rsidRDefault="00A65596" w:rsidP="00BD6767">
      <w:pPr>
        <w:pStyle w:val="af5"/>
        <w:keepNext/>
        <w:rPr>
          <w:rtl/>
        </w:rPr>
      </w:pPr>
      <w:bookmarkStart w:id="11107" w:name="ET_interruption_5109_60"/>
      <w:r w:rsidRPr="00E71E96">
        <w:rPr>
          <w:rStyle w:val="TagStyle"/>
          <w:rtl/>
        </w:rPr>
        <w:t xml:space="preserve"> &lt;&lt; קריאה &gt;&gt; </w:t>
      </w:r>
      <w:r>
        <w:rPr>
          <w:rtl/>
        </w:rPr>
        <w:t>אלעזר שטרן (יש עתיד):</w:t>
      </w:r>
      <w:r w:rsidRPr="00E71E96">
        <w:rPr>
          <w:rStyle w:val="TagStyle"/>
          <w:rtl/>
        </w:rPr>
        <w:t xml:space="preserve"> &lt;&lt; קריאה &gt;&gt;</w:t>
      </w:r>
      <w:r>
        <w:rPr>
          <w:rtl/>
        </w:rPr>
        <w:t xml:space="preserve"> </w:t>
      </w:r>
      <w:bookmarkEnd w:id="11107"/>
    </w:p>
    <w:p w:rsidR="00A65596" w:rsidRDefault="00A65596" w:rsidP="00AC5E2B">
      <w:pPr>
        <w:rPr>
          <w:rtl/>
        </w:rPr>
      </w:pPr>
    </w:p>
    <w:p w:rsidR="00A65596" w:rsidRDefault="00A65596" w:rsidP="00BD6767">
      <w:pPr>
        <w:rPr>
          <w:rtl/>
        </w:rPr>
      </w:pPr>
      <w:bookmarkStart w:id="11108" w:name="_ETM_Q62_355750"/>
      <w:bookmarkEnd w:id="11108"/>
      <w:r>
        <w:rPr>
          <w:rFonts w:hint="cs"/>
          <w:rtl/>
        </w:rPr>
        <w:t>- - -</w:t>
      </w:r>
      <w:bookmarkStart w:id="11109" w:name="_ETM_Q62_357978"/>
      <w:bookmarkEnd w:id="11109"/>
      <w:r>
        <w:rPr>
          <w:rFonts w:hint="cs"/>
          <w:rtl/>
        </w:rPr>
        <w:t xml:space="preserve"> קנית אותו בכסף</w:t>
      </w:r>
      <w:bookmarkStart w:id="11110" w:name="_ETM_Q62_355670"/>
      <w:bookmarkEnd w:id="11110"/>
      <w:r>
        <w:rPr>
          <w:rFonts w:hint="cs"/>
          <w:rtl/>
        </w:rPr>
        <w:t>, את אבא של אשתך.</w:t>
      </w:r>
    </w:p>
    <w:p w:rsidR="00A65596" w:rsidRDefault="00A65596" w:rsidP="00BD6767">
      <w:pPr>
        <w:rPr>
          <w:rtl/>
        </w:rPr>
      </w:pPr>
      <w:bookmarkStart w:id="11111" w:name="_ETM_Q62_356121"/>
      <w:bookmarkEnd w:id="11111"/>
    </w:p>
    <w:p w:rsidR="00A65596" w:rsidRDefault="00A65596" w:rsidP="00BD6767">
      <w:pPr>
        <w:pStyle w:val="-"/>
        <w:keepNext/>
        <w:rPr>
          <w:rtl/>
        </w:rPr>
      </w:pPr>
      <w:r w:rsidRPr="00E71E96">
        <w:rPr>
          <w:rStyle w:val="TagStyle"/>
          <w:rtl/>
        </w:rPr>
        <w:t xml:space="preserve"> &lt;&lt; דובר_המשך &gt;&gt; </w:t>
      </w:r>
      <w:r>
        <w:rPr>
          <w:rtl/>
        </w:rPr>
        <w:t>צבי ידידיה סוכות (הציונות הדתית):</w:t>
      </w:r>
      <w:r w:rsidRPr="00E71E96">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11112" w:name="_ETM_Q62_357139"/>
      <w:bookmarkStart w:id="11113" w:name="_ETM_Q62_355544"/>
      <w:bookmarkEnd w:id="11112"/>
      <w:bookmarkEnd w:id="11113"/>
      <w:r>
        <w:rPr>
          <w:rtl/>
        </w:rPr>
        <w:t xml:space="preserve">סליחה? </w:t>
      </w:r>
      <w:bookmarkStart w:id="11114" w:name="_ETM_Q62_359288"/>
      <w:bookmarkEnd w:id="11114"/>
      <w:r>
        <w:rPr>
          <w:rtl/>
        </w:rPr>
        <w:t>אני קניתי בכסף את אבא של אשתי</w:t>
      </w:r>
      <w:r>
        <w:rPr>
          <w:rFonts w:hint="cs"/>
          <w:rtl/>
        </w:rPr>
        <w:t>?</w:t>
      </w:r>
      <w:bookmarkStart w:id="11115" w:name="_ETM_Q62_360163"/>
      <w:bookmarkStart w:id="11116" w:name="_ETM_Q62_356090"/>
      <w:bookmarkEnd w:id="11115"/>
      <w:bookmarkEnd w:id="11116"/>
      <w:r>
        <w:rPr>
          <w:rtl/>
        </w:rPr>
        <w:t xml:space="preserve"> לא, אני אומר </w:t>
      </w:r>
      <w:bookmarkStart w:id="11117" w:name="_ETM_Q62_362828"/>
      <w:bookmarkEnd w:id="11117"/>
      <w:r>
        <w:rPr>
          <w:rtl/>
        </w:rPr>
        <w:t xml:space="preserve">הפוך, אני רוצה שחברי הכנסת יבינו מה עובר </w:t>
      </w:r>
      <w:bookmarkStart w:id="11118" w:name="_ETM_Q62_362618"/>
      <w:bookmarkEnd w:id="11118"/>
      <w:r>
        <w:rPr>
          <w:rFonts w:hint="cs"/>
          <w:rtl/>
        </w:rPr>
        <w:t>על –</w:t>
      </w:r>
      <w:bookmarkStart w:id="11119" w:name="_ETM_Q62_362600"/>
      <w:bookmarkEnd w:id="11119"/>
      <w:r>
        <w:rPr>
          <w:rtl/>
        </w:rPr>
        <w:t xml:space="preserve"> לקחתי </w:t>
      </w:r>
      <w:bookmarkStart w:id="11120" w:name="_ETM_Q62_366368"/>
      <w:bookmarkEnd w:id="11120"/>
      <w:r>
        <w:rPr>
          <w:rtl/>
        </w:rPr>
        <w:t>יישוב אחד, אלון מורה, ואני מ</w:t>
      </w:r>
      <w:bookmarkStart w:id="11121" w:name="_ETM_Q62_368072"/>
      <w:bookmarkEnd w:id="11121"/>
      <w:r>
        <w:rPr>
          <w:rtl/>
        </w:rPr>
        <w:t xml:space="preserve">סביר </w:t>
      </w:r>
      <w:bookmarkStart w:id="11122" w:name="_ETM_Q62_369907"/>
      <w:bookmarkEnd w:id="11122"/>
      <w:r>
        <w:rPr>
          <w:rtl/>
        </w:rPr>
        <w:t>את הנקודה</w:t>
      </w:r>
      <w:r>
        <w:rPr>
          <w:rFonts w:hint="cs"/>
          <w:rtl/>
        </w:rPr>
        <w:t>.</w:t>
      </w:r>
      <w:bookmarkStart w:id="11123" w:name="_ETM_Q62_372446"/>
      <w:bookmarkEnd w:id="11123"/>
    </w:p>
    <w:p w:rsidR="00A65596" w:rsidRDefault="00A65596" w:rsidP="00BD6767">
      <w:pPr>
        <w:rPr>
          <w:rtl/>
        </w:rPr>
      </w:pPr>
    </w:p>
    <w:p w:rsidR="00A65596" w:rsidRDefault="00A65596" w:rsidP="00BD6767">
      <w:pPr>
        <w:pStyle w:val="af5"/>
        <w:keepNext/>
        <w:rPr>
          <w:rtl/>
        </w:rPr>
      </w:pPr>
      <w:bookmarkStart w:id="11124" w:name="ET_interruption_5109_62"/>
      <w:r w:rsidRPr="00E71E96">
        <w:rPr>
          <w:rStyle w:val="TagStyle"/>
          <w:rtl/>
        </w:rPr>
        <w:t xml:space="preserve"> &lt;&lt; קריאה &gt;&gt; </w:t>
      </w:r>
      <w:r>
        <w:rPr>
          <w:rtl/>
        </w:rPr>
        <w:t>אלעזר שטרן (יש עתיד):</w:t>
      </w:r>
      <w:r w:rsidRPr="00E71E96">
        <w:rPr>
          <w:rStyle w:val="TagStyle"/>
          <w:rtl/>
        </w:rPr>
        <w:t xml:space="preserve"> &lt;&lt; קריאה &gt;&gt;</w:t>
      </w:r>
      <w:r>
        <w:rPr>
          <w:rtl/>
        </w:rPr>
        <w:t xml:space="preserve"> </w:t>
      </w:r>
      <w:bookmarkEnd w:id="11124"/>
    </w:p>
    <w:p w:rsidR="00A65596" w:rsidRDefault="00A65596" w:rsidP="00AC5E2B">
      <w:pPr>
        <w:rPr>
          <w:rtl/>
        </w:rPr>
      </w:pPr>
    </w:p>
    <w:p w:rsidR="00A65596" w:rsidRDefault="00A65596" w:rsidP="00BD6767">
      <w:pPr>
        <w:rPr>
          <w:rtl/>
        </w:rPr>
      </w:pPr>
      <w:bookmarkStart w:id="11125" w:name="_ETM_Q62_367881"/>
      <w:bookmarkEnd w:id="11125"/>
      <w:r>
        <w:rPr>
          <w:rFonts w:hint="cs"/>
          <w:rtl/>
        </w:rPr>
        <w:t>- - -</w:t>
      </w:r>
      <w:bookmarkStart w:id="11126" w:name="_ETM_Q62_368711"/>
      <w:bookmarkEnd w:id="11126"/>
    </w:p>
    <w:p w:rsidR="00A65596" w:rsidRDefault="00A65596" w:rsidP="00BD6767">
      <w:pPr>
        <w:rPr>
          <w:rtl/>
        </w:rPr>
      </w:pPr>
      <w:bookmarkStart w:id="11127" w:name="_ETM_Q62_368872"/>
      <w:bookmarkEnd w:id="11127"/>
    </w:p>
    <w:p w:rsidR="00A65596" w:rsidRDefault="00A65596" w:rsidP="00BD6767">
      <w:pPr>
        <w:pStyle w:val="-"/>
        <w:keepNext/>
        <w:rPr>
          <w:rtl/>
        </w:rPr>
      </w:pPr>
      <w:bookmarkStart w:id="11128" w:name="ET_speakercontinue_6525_63"/>
      <w:r w:rsidRPr="00E71E96">
        <w:rPr>
          <w:rStyle w:val="TagStyle"/>
          <w:rtl/>
        </w:rPr>
        <w:t xml:space="preserve"> &lt;&lt; דובר_המשך &gt;&gt; </w:t>
      </w:r>
      <w:r>
        <w:rPr>
          <w:rtl/>
        </w:rPr>
        <w:t>צבי ידידיה סוכות (הציונות הדתית):</w:t>
      </w:r>
      <w:r w:rsidRPr="00E71E96">
        <w:rPr>
          <w:rStyle w:val="TagStyle"/>
          <w:rtl/>
        </w:rPr>
        <w:t xml:space="preserve"> &lt;&lt; דובר_המשך &gt;&gt;</w:t>
      </w:r>
      <w:r>
        <w:rPr>
          <w:rtl/>
        </w:rPr>
        <w:t xml:space="preserve"> </w:t>
      </w:r>
      <w:bookmarkEnd w:id="11128"/>
    </w:p>
    <w:p w:rsidR="00A65596" w:rsidRDefault="00A65596" w:rsidP="00AC5E2B">
      <w:pPr>
        <w:rPr>
          <w:rtl/>
        </w:rPr>
      </w:pPr>
    </w:p>
    <w:p w:rsidR="00A65596" w:rsidRDefault="00A65596" w:rsidP="00BD6767">
      <w:pPr>
        <w:rPr>
          <w:rtl/>
        </w:rPr>
      </w:pPr>
      <w:bookmarkStart w:id="11129" w:name="_ETM_Q62_369782"/>
      <w:bookmarkStart w:id="11130" w:name="_ETM_Q62_372694"/>
      <w:bookmarkStart w:id="11131" w:name="_ETM_Q62_372756"/>
      <w:bookmarkStart w:id="11132" w:name="_ETM_Q62_372799"/>
      <w:bookmarkStart w:id="11133" w:name="_ETM_Q62_368365"/>
      <w:bookmarkEnd w:id="11129"/>
      <w:bookmarkEnd w:id="11130"/>
      <w:bookmarkEnd w:id="11131"/>
      <w:bookmarkEnd w:id="11132"/>
      <w:bookmarkEnd w:id="11133"/>
      <w:r>
        <w:rPr>
          <w:rtl/>
        </w:rPr>
        <w:t>פקודת המס מביאה למקומות מאוימים</w:t>
      </w:r>
      <w:bookmarkStart w:id="11134" w:name="_ETM_Q62_373447"/>
      <w:bookmarkEnd w:id="11134"/>
      <w:r>
        <w:rPr>
          <w:rtl/>
        </w:rPr>
        <w:t xml:space="preserve"> </w:t>
      </w:r>
      <w:r>
        <w:rPr>
          <w:rFonts w:hint="cs"/>
          <w:rtl/>
        </w:rPr>
        <w:t>ה</w:t>
      </w:r>
      <w:bookmarkStart w:id="11135" w:name="_ETM_Q62_372740"/>
      <w:bookmarkEnd w:id="11135"/>
      <w:r>
        <w:rPr>
          <w:rtl/>
        </w:rPr>
        <w:t xml:space="preserve">טבות מס, ואני רוצה שאנשים יבינו כמה </w:t>
      </w:r>
      <w:r>
        <w:rPr>
          <w:rFonts w:hint="cs"/>
          <w:rtl/>
        </w:rPr>
        <w:t>ה</w:t>
      </w:r>
      <w:r>
        <w:rPr>
          <w:rtl/>
        </w:rPr>
        <w:t xml:space="preserve">חלוצים </w:t>
      </w:r>
      <w:bookmarkStart w:id="11136" w:name="_ETM_Q62_376987"/>
      <w:bookmarkEnd w:id="11136"/>
      <w:r>
        <w:rPr>
          <w:rtl/>
        </w:rPr>
        <w:t>ביהודה ושומרון הקריבו</w:t>
      </w:r>
      <w:r>
        <w:rPr>
          <w:rFonts w:hint="cs"/>
          <w:rtl/>
        </w:rPr>
        <w:t>.</w:t>
      </w:r>
      <w:r>
        <w:rPr>
          <w:rtl/>
        </w:rPr>
        <w:t xml:space="preserve"> אז אני רוצה שתבי</w:t>
      </w:r>
      <w:r>
        <w:rPr>
          <w:rFonts w:hint="cs"/>
          <w:rtl/>
        </w:rPr>
        <w:t>ן</w:t>
      </w:r>
      <w:r>
        <w:rPr>
          <w:rtl/>
        </w:rPr>
        <w:t xml:space="preserve">, חבר הכנסת מיקי </w:t>
      </w:r>
      <w:bookmarkStart w:id="11137" w:name="_ETM_Q62_380526"/>
      <w:bookmarkEnd w:id="11137"/>
      <w:r>
        <w:rPr>
          <w:rtl/>
        </w:rPr>
        <w:t>לוי</w:t>
      </w:r>
      <w:r>
        <w:rPr>
          <w:rFonts w:hint="cs"/>
          <w:rtl/>
        </w:rPr>
        <w:t xml:space="preserve"> - - -</w:t>
      </w:r>
    </w:p>
    <w:p w:rsidR="00A65596" w:rsidRDefault="00A65596" w:rsidP="00BD6767">
      <w:pPr>
        <w:rPr>
          <w:rtl/>
        </w:rPr>
      </w:pPr>
    </w:p>
    <w:p w:rsidR="00A65596" w:rsidRDefault="00A65596" w:rsidP="00BD6767">
      <w:pPr>
        <w:pStyle w:val="af5"/>
        <w:keepNext/>
        <w:rPr>
          <w:rtl/>
        </w:rPr>
      </w:pPr>
      <w:bookmarkStart w:id="11138" w:name="ET_interruption_5084_64"/>
      <w:r w:rsidRPr="00E71E96">
        <w:rPr>
          <w:rStyle w:val="TagStyle"/>
          <w:rtl/>
        </w:rPr>
        <w:t xml:space="preserve"> &lt;&lt; קריאה &gt;&gt; </w:t>
      </w:r>
      <w:r>
        <w:rPr>
          <w:rtl/>
        </w:rPr>
        <w:t>מיקי לוי (יש עתיד):</w:t>
      </w:r>
      <w:r w:rsidRPr="00E71E96">
        <w:rPr>
          <w:rStyle w:val="TagStyle"/>
          <w:rtl/>
        </w:rPr>
        <w:t xml:space="preserve"> &lt;&lt; קריאה &gt;&gt;</w:t>
      </w:r>
      <w:r>
        <w:rPr>
          <w:rtl/>
        </w:rPr>
        <w:t xml:space="preserve"> </w:t>
      </w:r>
      <w:bookmarkEnd w:id="11138"/>
    </w:p>
    <w:p w:rsidR="00A65596" w:rsidRDefault="00A65596" w:rsidP="00AC5E2B">
      <w:pPr>
        <w:rPr>
          <w:rtl/>
        </w:rPr>
      </w:pPr>
    </w:p>
    <w:p w:rsidR="00A65596" w:rsidRDefault="00A65596" w:rsidP="00BD6767">
      <w:pPr>
        <w:rPr>
          <w:rtl/>
        </w:rPr>
      </w:pPr>
      <w:bookmarkStart w:id="11139" w:name="_ETM_Q62_379891"/>
      <w:bookmarkEnd w:id="11139"/>
      <w:r>
        <w:rPr>
          <w:rFonts w:hint="cs"/>
          <w:rtl/>
        </w:rPr>
        <w:t>- - -</w:t>
      </w:r>
      <w:bookmarkStart w:id="11140" w:name="_ETM_Q62_386363"/>
      <w:bookmarkStart w:id="11141" w:name="_ETM_Q62_380409"/>
      <w:bookmarkEnd w:id="11140"/>
      <w:bookmarkEnd w:id="11141"/>
      <w:r>
        <w:rPr>
          <w:rFonts w:hint="cs"/>
          <w:rtl/>
        </w:rPr>
        <w:t xml:space="preserve"> אתמול</w:t>
      </w:r>
      <w:bookmarkStart w:id="11142" w:name="_ETM_Q62_383659"/>
      <w:bookmarkEnd w:id="11142"/>
      <w:r>
        <w:rPr>
          <w:rFonts w:hint="cs"/>
          <w:rtl/>
        </w:rPr>
        <w:t xml:space="preserve"> הורידו</w:t>
      </w:r>
      <w:bookmarkStart w:id="11143" w:name="_ETM_Q62_379933"/>
      <w:bookmarkEnd w:id="11143"/>
      <w:r>
        <w:rPr>
          <w:rFonts w:hint="cs"/>
          <w:rtl/>
        </w:rPr>
        <w:t xml:space="preserve"> מיגון מהצפון - - -</w:t>
      </w:r>
      <w:bookmarkStart w:id="11144" w:name="_ETM_Q62_382325"/>
      <w:bookmarkEnd w:id="11144"/>
    </w:p>
    <w:p w:rsidR="00A65596" w:rsidRDefault="00A65596" w:rsidP="00BD6767">
      <w:pPr>
        <w:rPr>
          <w:rtl/>
        </w:rPr>
      </w:pPr>
      <w:bookmarkStart w:id="11145" w:name="_ETM_Q62_386600"/>
      <w:bookmarkStart w:id="11146" w:name="_ETM_Q62_381724"/>
      <w:bookmarkEnd w:id="11145"/>
      <w:bookmarkEnd w:id="11146"/>
    </w:p>
    <w:p w:rsidR="00A65596" w:rsidRDefault="00A65596" w:rsidP="00BD6767">
      <w:pPr>
        <w:pStyle w:val="-"/>
        <w:keepNext/>
        <w:rPr>
          <w:rtl/>
        </w:rPr>
      </w:pPr>
      <w:bookmarkStart w:id="11147" w:name="ET_speakercontinue_6525_65"/>
      <w:r w:rsidRPr="00FD4293">
        <w:rPr>
          <w:rStyle w:val="TagStyle"/>
          <w:rtl/>
        </w:rPr>
        <w:t xml:space="preserve"> &lt;&lt; דובר_המשך &gt;&gt; </w:t>
      </w:r>
      <w:r>
        <w:rPr>
          <w:rtl/>
        </w:rPr>
        <w:t>צבי ידידיה סוכות (הציונות הדתית):</w:t>
      </w:r>
      <w:r w:rsidRPr="00FD4293">
        <w:rPr>
          <w:rStyle w:val="TagStyle"/>
          <w:rtl/>
        </w:rPr>
        <w:t xml:space="preserve"> &lt;&lt; דובר_המשך &gt;&gt;</w:t>
      </w:r>
      <w:r>
        <w:rPr>
          <w:rtl/>
        </w:rPr>
        <w:t xml:space="preserve"> </w:t>
      </w:r>
      <w:bookmarkEnd w:id="11147"/>
    </w:p>
    <w:p w:rsidR="00A65596" w:rsidRDefault="00A65596" w:rsidP="00AC5E2B">
      <w:pPr>
        <w:rPr>
          <w:rtl/>
        </w:rPr>
      </w:pPr>
    </w:p>
    <w:p w:rsidR="00A65596" w:rsidRDefault="00A65596" w:rsidP="00BD6767">
      <w:pPr>
        <w:rPr>
          <w:rtl/>
        </w:rPr>
      </w:pPr>
      <w:bookmarkStart w:id="11148" w:name="_ETM_Q62_383016"/>
      <w:bookmarkStart w:id="11149" w:name="_ETM_Q62_378897"/>
      <w:bookmarkStart w:id="11150" w:name="_ETM_Q62_381654"/>
      <w:bookmarkEnd w:id="11148"/>
      <w:bookmarkEnd w:id="11149"/>
      <w:bookmarkEnd w:id="11150"/>
      <w:r>
        <w:rPr>
          <w:rtl/>
        </w:rPr>
        <w:t xml:space="preserve">תשמע, תשמע, </w:t>
      </w:r>
      <w:bookmarkStart w:id="11151" w:name="_ETM_Q62_383211"/>
      <w:bookmarkEnd w:id="11151"/>
      <w:r>
        <w:rPr>
          <w:rtl/>
        </w:rPr>
        <w:t>תאמין לי</w:t>
      </w:r>
      <w:r>
        <w:rPr>
          <w:rFonts w:hint="cs"/>
          <w:rtl/>
        </w:rPr>
        <w:t>,</w:t>
      </w:r>
      <w:r>
        <w:rPr>
          <w:rtl/>
        </w:rPr>
        <w:t xml:space="preserve"> רק </w:t>
      </w:r>
      <w:bookmarkStart w:id="11152" w:name="_ETM_Q62_384066"/>
      <w:bookmarkEnd w:id="11152"/>
      <w:r>
        <w:rPr>
          <w:rtl/>
        </w:rPr>
        <w:t>תשמע, כי אתה לא מכיר את המצ</w:t>
      </w:r>
      <w:bookmarkStart w:id="11153" w:name="_ETM_Q62_385758"/>
      <w:bookmarkEnd w:id="11153"/>
      <w:r>
        <w:rPr>
          <w:rtl/>
        </w:rPr>
        <w:t>יאות</w:t>
      </w:r>
      <w:r>
        <w:rPr>
          <w:rFonts w:hint="cs"/>
          <w:rtl/>
        </w:rPr>
        <w:t>.</w:t>
      </w:r>
    </w:p>
    <w:p w:rsidR="00A65596" w:rsidRPr="00FD4293" w:rsidRDefault="00A65596" w:rsidP="00BD6767">
      <w:pPr>
        <w:rPr>
          <w:rtl/>
        </w:rPr>
      </w:pPr>
      <w:bookmarkStart w:id="11154" w:name="_ETM_Q62_387662"/>
      <w:bookmarkStart w:id="11155" w:name="_ETM_Q62_385400"/>
      <w:bookmarkStart w:id="11156" w:name="_ETM_Q62_393142"/>
      <w:bookmarkEnd w:id="11154"/>
      <w:bookmarkEnd w:id="11155"/>
      <w:bookmarkEnd w:id="11156"/>
    </w:p>
    <w:p w:rsidR="00A65596" w:rsidRDefault="00A65596" w:rsidP="00BD6767">
      <w:pPr>
        <w:rPr>
          <w:rtl/>
        </w:rPr>
      </w:pPr>
      <w:bookmarkStart w:id="11157" w:name="_ETM_Q62_387876"/>
      <w:bookmarkStart w:id="11158" w:name="_ETM_Q62_387617"/>
      <w:bookmarkStart w:id="11159" w:name="_ETM_Q62_388639"/>
      <w:bookmarkEnd w:id="11157"/>
      <w:bookmarkEnd w:id="11158"/>
      <w:bookmarkEnd w:id="11159"/>
      <w:r>
        <w:rPr>
          <w:rtl/>
        </w:rPr>
        <w:t>אני רוצה שהוא ישמע</w:t>
      </w:r>
      <w:r>
        <w:rPr>
          <w:rFonts w:hint="cs"/>
          <w:rtl/>
        </w:rPr>
        <w:t>.</w:t>
      </w:r>
      <w:r>
        <w:rPr>
          <w:rtl/>
        </w:rPr>
        <w:t xml:space="preserve"> אחרי</w:t>
      </w:r>
      <w:bookmarkStart w:id="11160" w:name="_ETM_Q62_390040"/>
      <w:bookmarkEnd w:id="11160"/>
      <w:r>
        <w:rPr>
          <w:rtl/>
        </w:rPr>
        <w:t xml:space="preserve"> שאבא</w:t>
      </w:r>
      <w:bookmarkStart w:id="11161" w:name="_ETM_Q62_395650"/>
      <w:bookmarkEnd w:id="11161"/>
      <w:r>
        <w:rPr>
          <w:rtl/>
        </w:rPr>
        <w:t xml:space="preserve"> שלה </w:t>
      </w:r>
      <w:bookmarkStart w:id="11162" w:name="_ETM_Q62_391662"/>
      <w:bookmarkEnd w:id="11162"/>
      <w:r>
        <w:rPr>
          <w:rtl/>
        </w:rPr>
        <w:t>נרצח, הצמידו ל</w:t>
      </w:r>
      <w:r>
        <w:rPr>
          <w:rFonts w:hint="cs"/>
          <w:rtl/>
        </w:rPr>
        <w:t>ה</w:t>
      </w:r>
      <w:bookmarkStart w:id="11163" w:name="_ETM_Q62_393657"/>
      <w:bookmarkEnd w:id="11163"/>
      <w:r>
        <w:rPr>
          <w:rFonts w:hint="cs"/>
          <w:rtl/>
        </w:rPr>
        <w:t xml:space="preserve"> </w:t>
      </w:r>
      <w:r>
        <w:rPr>
          <w:rtl/>
        </w:rPr>
        <w:t>פסיכולוגית מהיישוב שלה</w:t>
      </w:r>
      <w:r>
        <w:rPr>
          <w:rFonts w:hint="cs"/>
          <w:rtl/>
        </w:rPr>
        <w:t>;</w:t>
      </w:r>
      <w:bookmarkStart w:id="11164" w:name="_ETM_Q62_394816"/>
      <w:bookmarkEnd w:id="11164"/>
      <w:r>
        <w:rPr>
          <w:rtl/>
        </w:rPr>
        <w:t xml:space="preserve"> שנה שלמה ל</w:t>
      </w:r>
      <w:r>
        <w:rPr>
          <w:rFonts w:hint="cs"/>
          <w:rtl/>
        </w:rPr>
        <w:t>יוותה</w:t>
      </w:r>
      <w:r>
        <w:rPr>
          <w:rtl/>
        </w:rPr>
        <w:t xml:space="preserve"> אותה הפסיכולוגית, </w:t>
      </w:r>
      <w:bookmarkStart w:id="11165" w:name="_ETM_Q62_395707"/>
      <w:bookmarkEnd w:id="11165"/>
      <w:r>
        <w:rPr>
          <w:rFonts w:hint="cs"/>
          <w:rtl/>
        </w:rPr>
        <w:t>ו</w:t>
      </w:r>
      <w:r>
        <w:rPr>
          <w:rtl/>
        </w:rPr>
        <w:t>א</w:t>
      </w:r>
      <w:bookmarkStart w:id="11166" w:name="_ETM_Q62_397342"/>
      <w:bookmarkEnd w:id="11166"/>
      <w:r>
        <w:rPr>
          <w:rtl/>
        </w:rPr>
        <w:t xml:space="preserve">חרי שנה </w:t>
      </w:r>
      <w:r>
        <w:rPr>
          <w:rFonts w:hint="cs"/>
          <w:rtl/>
        </w:rPr>
        <w:t xml:space="preserve">גם </w:t>
      </w:r>
      <w:bookmarkStart w:id="11167" w:name="_ETM_Q62_396143"/>
      <w:bookmarkEnd w:id="11167"/>
      <w:r>
        <w:rPr>
          <w:rtl/>
        </w:rPr>
        <w:t>הפסיכולוגית שליוותה את אשתי בגיל שמונה נרצחה</w:t>
      </w:r>
      <w:bookmarkStart w:id="11168" w:name="_ETM_Q62_399752"/>
      <w:bookmarkEnd w:id="11168"/>
      <w:r>
        <w:rPr>
          <w:rFonts w:hint="cs"/>
          <w:rtl/>
        </w:rPr>
        <w:t xml:space="preserve"> –</w:t>
      </w:r>
      <w:r>
        <w:rPr>
          <w:rtl/>
        </w:rPr>
        <w:t xml:space="preserve"> רחל גביש, השם </w:t>
      </w:r>
      <w:r>
        <w:rPr>
          <w:rFonts w:hint="cs"/>
          <w:rtl/>
        </w:rPr>
        <w:t>יי</w:t>
      </w:r>
      <w:r>
        <w:rPr>
          <w:rtl/>
        </w:rPr>
        <w:t>ק</w:t>
      </w:r>
      <w:bookmarkStart w:id="11169" w:name="_ETM_Q62_401257"/>
      <w:bookmarkEnd w:id="11169"/>
      <w:r>
        <w:rPr>
          <w:rtl/>
        </w:rPr>
        <w:t>ום דמה</w:t>
      </w:r>
      <w:r>
        <w:rPr>
          <w:rFonts w:hint="cs"/>
          <w:rtl/>
        </w:rPr>
        <w:t>.</w:t>
      </w:r>
      <w:bookmarkStart w:id="11170" w:name="_ETM_Q62_404162"/>
      <w:bookmarkEnd w:id="11170"/>
      <w:r>
        <w:rPr>
          <w:rFonts w:hint="cs"/>
          <w:rtl/>
        </w:rPr>
        <w:t xml:space="preserve"> </w:t>
      </w:r>
      <w:bookmarkStart w:id="11171" w:name="_ETM_Q62_404432"/>
      <w:bookmarkStart w:id="11172" w:name="_ETM_Q62_404461"/>
      <w:bookmarkStart w:id="11173" w:name="_ETM_Q62_404501"/>
      <w:bookmarkStart w:id="11174" w:name="_ETM_Q62_404886"/>
      <w:bookmarkEnd w:id="11171"/>
      <w:bookmarkEnd w:id="11172"/>
      <w:bookmarkEnd w:id="11173"/>
      <w:bookmarkEnd w:id="11174"/>
      <w:r>
        <w:rPr>
          <w:rtl/>
        </w:rPr>
        <w:t>רק שם</w:t>
      </w:r>
      <w:r>
        <w:rPr>
          <w:rFonts w:hint="cs"/>
          <w:rtl/>
        </w:rPr>
        <w:t>,</w:t>
      </w:r>
      <w:r>
        <w:rPr>
          <w:rtl/>
        </w:rPr>
        <w:t xml:space="preserve"> בשכונה </w:t>
      </w:r>
      <w:bookmarkStart w:id="11175" w:name="_ETM_Q62_403798"/>
      <w:bookmarkEnd w:id="11175"/>
      <w:r>
        <w:rPr>
          <w:rtl/>
        </w:rPr>
        <w:t>הזאת</w:t>
      </w:r>
      <w:r>
        <w:rPr>
          <w:rFonts w:hint="cs"/>
          <w:rtl/>
        </w:rPr>
        <w:t xml:space="preserve"> –</w:t>
      </w:r>
      <w:r>
        <w:rPr>
          <w:rtl/>
        </w:rPr>
        <w:t xml:space="preserve"> </w:t>
      </w:r>
      <w:r>
        <w:rPr>
          <w:rFonts w:hint="cs"/>
          <w:rtl/>
        </w:rPr>
        <w:t>א</w:t>
      </w:r>
      <w:r>
        <w:rPr>
          <w:rtl/>
        </w:rPr>
        <w:t>תה מגיע לבית הכנסת</w:t>
      </w:r>
      <w:bookmarkStart w:id="11176" w:name="_ETM_Q62_408158"/>
      <w:bookmarkEnd w:id="11176"/>
      <w:r>
        <w:rPr>
          <w:rtl/>
        </w:rPr>
        <w:t xml:space="preserve"> </w:t>
      </w:r>
      <w:bookmarkStart w:id="11177" w:name="_ETM_Q62_407843"/>
      <w:bookmarkEnd w:id="11177"/>
      <w:r>
        <w:rPr>
          <w:rtl/>
        </w:rPr>
        <w:t>באלון מורה, כל כמה זמן אתה רואה עוד אחד</w:t>
      </w:r>
      <w:r>
        <w:rPr>
          <w:rFonts w:hint="cs"/>
          <w:rtl/>
        </w:rPr>
        <w:t>.</w:t>
      </w:r>
      <w:bookmarkStart w:id="11178" w:name="_ETM_Q62_408788"/>
      <w:bookmarkStart w:id="11179" w:name="_ETM_Q62_414503"/>
      <w:bookmarkEnd w:id="11178"/>
      <w:bookmarkEnd w:id="11179"/>
    </w:p>
    <w:p w:rsidR="00A65596" w:rsidRDefault="00A65596" w:rsidP="00BD6767">
      <w:pPr>
        <w:rPr>
          <w:rtl/>
        </w:rPr>
      </w:pPr>
    </w:p>
    <w:p w:rsidR="00A65596" w:rsidRDefault="00A65596" w:rsidP="00BD6767">
      <w:pPr>
        <w:pStyle w:val="af5"/>
        <w:keepNext/>
        <w:rPr>
          <w:rtl/>
        </w:rPr>
      </w:pPr>
      <w:bookmarkStart w:id="11180" w:name="ET_interruption_5084_69"/>
      <w:r w:rsidRPr="00FD4293">
        <w:rPr>
          <w:rStyle w:val="TagStyle"/>
          <w:rtl/>
        </w:rPr>
        <w:t xml:space="preserve"> &lt;&lt; קריאה &gt;&gt; </w:t>
      </w:r>
      <w:r>
        <w:rPr>
          <w:rtl/>
        </w:rPr>
        <w:t>מיקי לוי (יש עתיד):</w:t>
      </w:r>
      <w:r w:rsidRPr="00FD4293">
        <w:rPr>
          <w:rStyle w:val="TagStyle"/>
          <w:rtl/>
        </w:rPr>
        <w:t xml:space="preserve"> &lt;&lt; קריאה &gt;&gt;</w:t>
      </w:r>
      <w:r>
        <w:rPr>
          <w:rtl/>
        </w:rPr>
        <w:t xml:space="preserve"> </w:t>
      </w:r>
      <w:bookmarkEnd w:id="11180"/>
    </w:p>
    <w:p w:rsidR="00A65596" w:rsidRDefault="00A65596" w:rsidP="00AC5E2B">
      <w:pPr>
        <w:rPr>
          <w:rtl/>
        </w:rPr>
      </w:pPr>
    </w:p>
    <w:p w:rsidR="00A65596" w:rsidRDefault="00A65596" w:rsidP="00BD6767">
      <w:pPr>
        <w:rPr>
          <w:rtl/>
        </w:rPr>
      </w:pPr>
      <w:r>
        <w:rPr>
          <w:rFonts w:hint="cs"/>
          <w:rtl/>
        </w:rPr>
        <w:t>- - -</w:t>
      </w:r>
    </w:p>
    <w:p w:rsidR="00A65596" w:rsidRDefault="00A65596" w:rsidP="00BD6767">
      <w:pPr>
        <w:rPr>
          <w:rtl/>
        </w:rPr>
      </w:pPr>
    </w:p>
    <w:p w:rsidR="00A65596" w:rsidRDefault="00A65596" w:rsidP="00BD6767">
      <w:pPr>
        <w:pStyle w:val="-"/>
        <w:keepNext/>
        <w:rPr>
          <w:rtl/>
        </w:rPr>
      </w:pPr>
      <w:bookmarkStart w:id="11181" w:name="ET_speakercontinue_6525_70"/>
      <w:r w:rsidRPr="00FD4293">
        <w:rPr>
          <w:rStyle w:val="TagStyle"/>
          <w:rtl/>
        </w:rPr>
        <w:t xml:space="preserve"> &lt;&lt; דובר_המשך &gt;&gt; </w:t>
      </w:r>
      <w:r>
        <w:rPr>
          <w:rtl/>
        </w:rPr>
        <w:t>צבי ידידיה סוכות (הציונות הדתית):</w:t>
      </w:r>
      <w:r w:rsidRPr="00FD4293">
        <w:rPr>
          <w:rStyle w:val="TagStyle"/>
          <w:rtl/>
        </w:rPr>
        <w:t xml:space="preserve"> &lt;&lt; דובר_המשך &gt;&gt;</w:t>
      </w:r>
      <w:r>
        <w:rPr>
          <w:rtl/>
        </w:rPr>
        <w:t xml:space="preserve"> </w:t>
      </w:r>
      <w:bookmarkEnd w:id="11181"/>
    </w:p>
    <w:p w:rsidR="00A65596" w:rsidRDefault="00A65596" w:rsidP="00AC5E2B">
      <w:pPr>
        <w:rPr>
          <w:rtl/>
        </w:rPr>
      </w:pPr>
    </w:p>
    <w:p w:rsidR="00A65596" w:rsidRDefault="00A65596" w:rsidP="00BD6767">
      <w:pPr>
        <w:rPr>
          <w:rtl/>
        </w:rPr>
      </w:pPr>
      <w:bookmarkStart w:id="11182" w:name="_ETM_Q62_408818"/>
      <w:bookmarkStart w:id="11183" w:name="_ETM_Q62_414759"/>
      <w:bookmarkStart w:id="11184" w:name="_ETM_Q62_414794"/>
      <w:bookmarkStart w:id="11185" w:name="_ETM_Q62_414834"/>
      <w:bookmarkEnd w:id="11182"/>
      <w:bookmarkEnd w:id="11183"/>
      <w:bookmarkEnd w:id="11184"/>
      <w:bookmarkEnd w:id="11185"/>
      <w:r>
        <w:rPr>
          <w:rtl/>
        </w:rPr>
        <w:t>אבל</w:t>
      </w:r>
      <w:bookmarkStart w:id="11186" w:name="_ETM_Q62_407383"/>
      <w:bookmarkEnd w:id="11186"/>
      <w:r>
        <w:rPr>
          <w:rtl/>
        </w:rPr>
        <w:t xml:space="preserve"> </w:t>
      </w:r>
      <w:bookmarkStart w:id="11187" w:name="_ETM_Q62_411888"/>
      <w:bookmarkEnd w:id="11187"/>
      <w:r>
        <w:rPr>
          <w:rtl/>
        </w:rPr>
        <w:t>ז</w:t>
      </w:r>
      <w:r>
        <w:rPr>
          <w:rFonts w:hint="cs"/>
          <w:rtl/>
        </w:rPr>
        <w:t>ו</w:t>
      </w:r>
      <w:r>
        <w:rPr>
          <w:rtl/>
        </w:rPr>
        <w:t xml:space="preserve"> </w:t>
      </w:r>
      <w:bookmarkStart w:id="11188" w:name="_ETM_Q62_412878"/>
      <w:bookmarkEnd w:id="11188"/>
      <w:r>
        <w:rPr>
          <w:rtl/>
        </w:rPr>
        <w:t>בדיוק הנקודה, כי בסופו של דבר האנשים שגרי</w:t>
      </w:r>
      <w:bookmarkStart w:id="11189" w:name="_ETM_Q62_413729"/>
      <w:bookmarkEnd w:id="11189"/>
      <w:r>
        <w:rPr>
          <w:rFonts w:hint="cs"/>
          <w:rtl/>
        </w:rPr>
        <w:t>ם באלון מורה</w:t>
      </w:r>
      <w:r>
        <w:rPr>
          <w:rtl/>
        </w:rPr>
        <w:t xml:space="preserve"> </w:t>
      </w:r>
      <w:bookmarkStart w:id="11190" w:name="_ETM_Q62_415944"/>
      <w:bookmarkEnd w:id="11190"/>
      <w:r>
        <w:rPr>
          <w:rtl/>
        </w:rPr>
        <w:t>לא התלוננו, הם לא התבכיינו, הם באו מרצונם</w:t>
      </w:r>
      <w:bookmarkStart w:id="11191" w:name="_ETM_Q62_420663"/>
      <w:bookmarkStart w:id="11192" w:name="_ETM_Q62_419746"/>
      <w:bookmarkEnd w:id="11191"/>
      <w:bookmarkEnd w:id="11192"/>
      <w:r>
        <w:rPr>
          <w:rFonts w:hint="cs"/>
          <w:rtl/>
        </w:rPr>
        <w:t>,</w:t>
      </w:r>
      <w:r>
        <w:rPr>
          <w:rtl/>
        </w:rPr>
        <w:t xml:space="preserve"> מתוך איד</w:t>
      </w:r>
      <w:r>
        <w:rPr>
          <w:rFonts w:hint="cs"/>
          <w:rtl/>
        </w:rPr>
        <w:t>י</w:t>
      </w:r>
      <w:r>
        <w:rPr>
          <w:rtl/>
        </w:rPr>
        <w:t>אל</w:t>
      </w:r>
      <w:bookmarkStart w:id="11193" w:name="_ETM_Q62_420312"/>
      <w:bookmarkEnd w:id="11193"/>
      <w:r>
        <w:rPr>
          <w:rtl/>
        </w:rPr>
        <w:t xml:space="preserve"> טהור, לגור במקום שה</w:t>
      </w:r>
      <w:r>
        <w:rPr>
          <w:rFonts w:hint="cs"/>
          <w:rtl/>
        </w:rPr>
        <w:t>יה</w:t>
      </w:r>
      <w:r>
        <w:rPr>
          <w:rtl/>
        </w:rPr>
        <w:t xml:space="preserve"> אחד המ</w:t>
      </w:r>
      <w:bookmarkStart w:id="11194" w:name="_ETM_Q62_422288"/>
      <w:bookmarkEnd w:id="11194"/>
      <w:r>
        <w:rPr>
          <w:rtl/>
        </w:rPr>
        <w:t xml:space="preserve">סוכנים </w:t>
      </w:r>
      <w:bookmarkStart w:id="11195" w:name="_ETM_Q62_425382"/>
      <w:bookmarkEnd w:id="11195"/>
      <w:r>
        <w:rPr>
          <w:rtl/>
        </w:rPr>
        <w:t>בארץ הרבה מאוד שנים, ועדיין מסוכן</w:t>
      </w:r>
      <w:bookmarkStart w:id="11196" w:name="_ETM_Q62_426674"/>
      <w:bookmarkStart w:id="11197" w:name="_ETM_Q62_427326"/>
      <w:bookmarkStart w:id="11198" w:name="_ETM_Q62_427731"/>
      <w:bookmarkEnd w:id="11196"/>
      <w:bookmarkEnd w:id="11197"/>
      <w:bookmarkEnd w:id="11198"/>
      <w:r>
        <w:rPr>
          <w:rFonts w:hint="cs"/>
          <w:rtl/>
        </w:rPr>
        <w:t xml:space="preserve"> - - -</w:t>
      </w:r>
      <w:bookmarkStart w:id="11199" w:name="_ETM_Q62_428882"/>
      <w:bookmarkEnd w:id="11199"/>
    </w:p>
    <w:p w:rsidR="00A65596" w:rsidRDefault="00A65596" w:rsidP="00BD6767">
      <w:pPr>
        <w:rPr>
          <w:rtl/>
        </w:rPr>
      </w:pPr>
      <w:bookmarkStart w:id="11200" w:name="_ETM_Q62_424359"/>
      <w:bookmarkEnd w:id="11200"/>
    </w:p>
    <w:p w:rsidR="00A65596" w:rsidRDefault="00A65596" w:rsidP="00BD6767">
      <w:pPr>
        <w:pStyle w:val="af5"/>
        <w:keepNext/>
        <w:rPr>
          <w:rtl/>
        </w:rPr>
      </w:pPr>
      <w:bookmarkStart w:id="11201" w:name="ET_interruption_5109_71"/>
      <w:r w:rsidRPr="00147682">
        <w:rPr>
          <w:rStyle w:val="TagStyle"/>
          <w:rtl/>
        </w:rPr>
        <w:t xml:space="preserve"> &lt;&lt; קריאה &gt;&gt; </w:t>
      </w:r>
      <w:r>
        <w:rPr>
          <w:rtl/>
        </w:rPr>
        <w:t>אלעזר שטרן (יש עתיד):</w:t>
      </w:r>
      <w:r w:rsidRPr="00147682">
        <w:rPr>
          <w:rStyle w:val="TagStyle"/>
          <w:rtl/>
        </w:rPr>
        <w:t xml:space="preserve"> &lt;&lt; קריאה &gt;&gt;</w:t>
      </w:r>
      <w:r>
        <w:rPr>
          <w:rtl/>
        </w:rPr>
        <w:t xml:space="preserve"> </w:t>
      </w:r>
      <w:bookmarkEnd w:id="11201"/>
    </w:p>
    <w:p w:rsidR="00A65596" w:rsidRDefault="00A65596" w:rsidP="00AC5E2B">
      <w:pPr>
        <w:rPr>
          <w:rtl/>
        </w:rPr>
      </w:pPr>
    </w:p>
    <w:p w:rsidR="00A65596" w:rsidRDefault="00A65596" w:rsidP="00BD6767">
      <w:pPr>
        <w:rPr>
          <w:rtl/>
        </w:rPr>
      </w:pPr>
      <w:bookmarkStart w:id="11202" w:name="_ETM_Q62_428964"/>
      <w:bookmarkEnd w:id="11202"/>
      <w:r>
        <w:rPr>
          <w:rFonts w:hint="cs"/>
          <w:rtl/>
        </w:rPr>
        <w:t xml:space="preserve">גם באלקנה - </w:t>
      </w:r>
      <w:bookmarkStart w:id="11203" w:name="_ETM_Q62_427298"/>
      <w:bookmarkEnd w:id="11203"/>
      <w:r>
        <w:rPr>
          <w:rFonts w:hint="cs"/>
          <w:rtl/>
        </w:rPr>
        <w:t>- -</w:t>
      </w:r>
      <w:bookmarkStart w:id="11204" w:name="_ETM_Q62_428951"/>
      <w:bookmarkEnd w:id="11204"/>
    </w:p>
    <w:p w:rsidR="00A65596" w:rsidRDefault="00A65596" w:rsidP="00BD6767">
      <w:pPr>
        <w:rPr>
          <w:rtl/>
        </w:rPr>
      </w:pPr>
      <w:bookmarkStart w:id="11205" w:name="_ETM_Q62_429102"/>
      <w:bookmarkEnd w:id="11205"/>
    </w:p>
    <w:p w:rsidR="00A65596" w:rsidRDefault="00A65596" w:rsidP="00BD6767">
      <w:pPr>
        <w:pStyle w:val="-"/>
        <w:keepNext/>
        <w:rPr>
          <w:rtl/>
        </w:rPr>
      </w:pPr>
      <w:bookmarkStart w:id="11206" w:name="ET_speakercontinue_6525_72"/>
      <w:r w:rsidRPr="00147682">
        <w:rPr>
          <w:rStyle w:val="TagStyle"/>
          <w:rtl/>
        </w:rPr>
        <w:t xml:space="preserve"> &lt;&lt; דובר_המשך &gt;&gt; </w:t>
      </w:r>
      <w:r>
        <w:rPr>
          <w:rtl/>
        </w:rPr>
        <w:t>צבי ידידיה סוכות (הציונות הדתית):</w:t>
      </w:r>
      <w:r w:rsidRPr="00147682">
        <w:rPr>
          <w:rStyle w:val="TagStyle"/>
          <w:rtl/>
        </w:rPr>
        <w:t xml:space="preserve"> &lt;&lt; דובר_המשך &gt;&gt;</w:t>
      </w:r>
      <w:r>
        <w:rPr>
          <w:rtl/>
        </w:rPr>
        <w:t xml:space="preserve"> </w:t>
      </w:r>
      <w:bookmarkEnd w:id="11206"/>
    </w:p>
    <w:p w:rsidR="00A65596" w:rsidRDefault="00A65596" w:rsidP="00AC5E2B">
      <w:pPr>
        <w:rPr>
          <w:rtl/>
        </w:rPr>
      </w:pPr>
    </w:p>
    <w:p w:rsidR="00A65596" w:rsidRDefault="00A65596" w:rsidP="00BD6767">
      <w:pPr>
        <w:rPr>
          <w:rtl/>
        </w:rPr>
      </w:pPr>
      <w:bookmarkStart w:id="11207" w:name="_ETM_Q62_431045"/>
      <w:bookmarkEnd w:id="11207"/>
      <w:r>
        <w:rPr>
          <w:rFonts w:hint="cs"/>
          <w:rtl/>
        </w:rPr>
        <w:t>ה</w:t>
      </w:r>
      <w:bookmarkStart w:id="11208" w:name="_ETM_Q62_427500"/>
      <w:bookmarkEnd w:id="11208"/>
      <w:r>
        <w:rPr>
          <w:rFonts w:hint="cs"/>
          <w:rtl/>
        </w:rPr>
        <w:t xml:space="preserve">חוק </w:t>
      </w:r>
      <w:bookmarkStart w:id="11209" w:name="_ETM_Q62_429154"/>
      <w:bookmarkStart w:id="11210" w:name="_ETM_Q62_429222"/>
      <w:bookmarkStart w:id="11211" w:name="_ETM_Q62_429298"/>
      <w:bookmarkStart w:id="11212" w:name="_ETM_Q62_430102"/>
      <w:bookmarkEnd w:id="11209"/>
      <w:bookmarkEnd w:id="11210"/>
      <w:bookmarkEnd w:id="11211"/>
      <w:bookmarkEnd w:id="11212"/>
      <w:r>
        <w:rPr>
          <w:rtl/>
        </w:rPr>
        <w:t>הזה כרגע גם על אלקנה</w:t>
      </w:r>
      <w:bookmarkStart w:id="11213" w:name="_ETM_Q62_431345"/>
      <w:bookmarkEnd w:id="11213"/>
      <w:r>
        <w:rPr>
          <w:rFonts w:hint="cs"/>
          <w:rtl/>
        </w:rPr>
        <w:t>.</w:t>
      </w:r>
      <w:r>
        <w:rPr>
          <w:rtl/>
        </w:rPr>
        <w:t xml:space="preserve"> </w:t>
      </w:r>
    </w:p>
    <w:p w:rsidR="00A65596" w:rsidRDefault="00A65596" w:rsidP="00BD6767">
      <w:pPr>
        <w:rPr>
          <w:rtl/>
        </w:rPr>
      </w:pPr>
      <w:bookmarkStart w:id="11214" w:name="_ETM_Q62_437386"/>
      <w:bookmarkStart w:id="11215" w:name="_ETM_Q62_437448"/>
      <w:bookmarkEnd w:id="11214"/>
      <w:bookmarkEnd w:id="11215"/>
    </w:p>
    <w:p w:rsidR="00A65596" w:rsidRDefault="00A65596" w:rsidP="00BD6767">
      <w:pPr>
        <w:rPr>
          <w:rtl/>
        </w:rPr>
      </w:pPr>
      <w:bookmarkStart w:id="11216" w:name="_ETM_Q62_437570"/>
      <w:bookmarkStart w:id="11217" w:name="_ETM_Q62_437618"/>
      <w:bookmarkEnd w:id="11216"/>
      <w:bookmarkEnd w:id="11217"/>
      <w:r>
        <w:rPr>
          <w:rtl/>
        </w:rPr>
        <w:t xml:space="preserve">כשחוקקו פה את </w:t>
      </w:r>
      <w:bookmarkStart w:id="11218" w:name="_ETM_Q62_434821"/>
      <w:bookmarkEnd w:id="11218"/>
      <w:r>
        <w:rPr>
          <w:rtl/>
        </w:rPr>
        <w:t>פקודת המס</w:t>
      </w:r>
      <w:r>
        <w:rPr>
          <w:rFonts w:hint="cs"/>
          <w:rtl/>
        </w:rPr>
        <w:t>,</w:t>
      </w:r>
      <w:r>
        <w:rPr>
          <w:rtl/>
        </w:rPr>
        <w:t xml:space="preserve"> באו </w:t>
      </w:r>
      <w:r>
        <w:rPr>
          <w:rFonts w:hint="cs"/>
          <w:rtl/>
        </w:rPr>
        <w:t>ל</w:t>
      </w:r>
      <w:r>
        <w:rPr>
          <w:rtl/>
        </w:rPr>
        <w:t>כאן חברי כנסת ואמרו</w:t>
      </w:r>
      <w:r>
        <w:rPr>
          <w:rFonts w:hint="cs"/>
          <w:rtl/>
        </w:rPr>
        <w:t>:</w:t>
      </w:r>
      <w:r>
        <w:rPr>
          <w:rtl/>
        </w:rPr>
        <w:t xml:space="preserve"> מקומות </w:t>
      </w:r>
      <w:bookmarkStart w:id="11219" w:name="_ETM_Q62_445381"/>
      <w:bookmarkEnd w:id="11219"/>
      <w:r>
        <w:rPr>
          <w:rtl/>
        </w:rPr>
        <w:t>מאוימים בצפון</w:t>
      </w:r>
      <w:bookmarkStart w:id="11220" w:name="_ETM_Q62_444547"/>
      <w:bookmarkEnd w:id="11220"/>
      <w:r>
        <w:rPr>
          <w:rtl/>
        </w:rPr>
        <w:t xml:space="preserve"> </w:t>
      </w:r>
      <w:bookmarkStart w:id="11221" w:name="_ETM_Q62_439540"/>
      <w:bookmarkEnd w:id="11221"/>
      <w:r>
        <w:rPr>
          <w:rtl/>
        </w:rPr>
        <w:t>הרבה פחות מאוימים מאלון מורה,</w:t>
      </w:r>
      <w:bookmarkStart w:id="11222" w:name="_ETM_Q62_441261"/>
      <w:bookmarkEnd w:id="11222"/>
      <w:r>
        <w:rPr>
          <w:rtl/>
        </w:rPr>
        <w:t xml:space="preserve"> הרבה פחות מאוימים</w:t>
      </w:r>
      <w:r>
        <w:rPr>
          <w:rFonts w:hint="cs"/>
          <w:rtl/>
        </w:rPr>
        <w:t>;</w:t>
      </w:r>
      <w:r>
        <w:rPr>
          <w:rtl/>
        </w:rPr>
        <w:t xml:space="preserve"> </w:t>
      </w:r>
      <w:bookmarkStart w:id="11223" w:name="_ETM_Q62_444270"/>
      <w:bookmarkEnd w:id="11223"/>
      <w:r>
        <w:rPr>
          <w:rtl/>
        </w:rPr>
        <w:t>מקומות מאוימים בדרום, הרבה פחות מאוימים מאילון מורה.</w:t>
      </w:r>
      <w:bookmarkStart w:id="11224" w:name="_ETM_Q62_448073"/>
      <w:bookmarkEnd w:id="11224"/>
      <w:r>
        <w:rPr>
          <w:rFonts w:hint="cs"/>
          <w:rtl/>
        </w:rPr>
        <w:t xml:space="preserve"> </w:t>
      </w:r>
      <w:r>
        <w:rPr>
          <w:rtl/>
        </w:rPr>
        <w:t>ר</w:t>
      </w:r>
      <w:r>
        <w:rPr>
          <w:rFonts w:hint="cs"/>
          <w:rtl/>
        </w:rPr>
        <w:t>ה</w:t>
      </w:r>
      <w:r>
        <w:rPr>
          <w:rtl/>
        </w:rPr>
        <w:t xml:space="preserve">ט, היישוב </w:t>
      </w:r>
      <w:bookmarkStart w:id="11225" w:name="_ETM_Q62_448317"/>
      <w:bookmarkEnd w:id="11225"/>
      <w:r>
        <w:rPr>
          <w:rtl/>
        </w:rPr>
        <w:t>ר</w:t>
      </w:r>
      <w:r>
        <w:rPr>
          <w:rFonts w:hint="cs"/>
          <w:rtl/>
        </w:rPr>
        <w:t>ה</w:t>
      </w:r>
      <w:r>
        <w:rPr>
          <w:rtl/>
        </w:rPr>
        <w:t xml:space="preserve">ט, ביר </w:t>
      </w:r>
      <w:r>
        <w:rPr>
          <w:rFonts w:hint="cs"/>
          <w:rtl/>
        </w:rPr>
        <w:t>ה</w:t>
      </w:r>
      <w:r>
        <w:rPr>
          <w:rtl/>
        </w:rPr>
        <w:t>ד</w:t>
      </w:r>
      <w:r>
        <w:rPr>
          <w:rFonts w:hint="cs"/>
          <w:rtl/>
        </w:rPr>
        <w:t>א</w:t>
      </w:r>
      <w:r>
        <w:rPr>
          <w:rtl/>
        </w:rPr>
        <w:t>ג', לק</w:t>
      </w:r>
      <w:r>
        <w:rPr>
          <w:rFonts w:hint="cs"/>
          <w:rtl/>
        </w:rPr>
        <w:t>י</w:t>
      </w:r>
      <w:r>
        <w:rPr>
          <w:rtl/>
        </w:rPr>
        <w:t>ה</w:t>
      </w:r>
      <w:bookmarkStart w:id="11226" w:name="_ETM_Q62_454076"/>
      <w:bookmarkEnd w:id="11226"/>
      <w:r>
        <w:rPr>
          <w:rFonts w:hint="cs"/>
          <w:rtl/>
        </w:rPr>
        <w:t xml:space="preserve"> –</w:t>
      </w:r>
      <w:bookmarkStart w:id="11227" w:name="_ETM_Q62_450257"/>
      <w:bookmarkEnd w:id="11227"/>
      <w:r>
        <w:rPr>
          <w:rtl/>
        </w:rPr>
        <w:t xml:space="preserve"> הטבות מס בעשרות אחוזים</w:t>
      </w:r>
      <w:r>
        <w:rPr>
          <w:rFonts w:hint="cs"/>
          <w:rtl/>
        </w:rPr>
        <w:t>;</w:t>
      </w:r>
      <w:r>
        <w:rPr>
          <w:rtl/>
        </w:rPr>
        <w:t xml:space="preserve"> אבל מה</w:t>
      </w:r>
      <w:bookmarkStart w:id="11228" w:name="_ETM_Q62_451473"/>
      <w:bookmarkEnd w:id="11228"/>
      <w:r>
        <w:rPr>
          <w:rFonts w:hint="cs"/>
          <w:rtl/>
        </w:rPr>
        <w:t>?</w:t>
      </w:r>
      <w:r>
        <w:rPr>
          <w:rtl/>
        </w:rPr>
        <w:t xml:space="preserve"> </w:t>
      </w:r>
      <w:bookmarkStart w:id="11229" w:name="_ETM_Q62_452364"/>
      <w:bookmarkEnd w:id="11229"/>
      <w:r>
        <w:rPr>
          <w:rtl/>
        </w:rPr>
        <w:t xml:space="preserve">ביהודה ושומרון אפס הטבות מס, למרות שאנשים שופכים שם את </w:t>
      </w:r>
      <w:bookmarkStart w:id="11230" w:name="_ETM_Q62_456411"/>
      <w:bookmarkEnd w:id="11230"/>
      <w:r>
        <w:rPr>
          <w:rtl/>
        </w:rPr>
        <w:t>הדם שלהם</w:t>
      </w:r>
      <w:bookmarkStart w:id="11231" w:name="_ETM_Q62_455555"/>
      <w:bookmarkEnd w:id="11231"/>
      <w:r>
        <w:rPr>
          <w:rFonts w:hint="cs"/>
          <w:rtl/>
        </w:rPr>
        <w:t>.</w:t>
      </w:r>
      <w:r>
        <w:rPr>
          <w:rtl/>
        </w:rPr>
        <w:t xml:space="preserve"> ולמה? מסיבות פוליטיות</w:t>
      </w:r>
      <w:r>
        <w:rPr>
          <w:rFonts w:hint="cs"/>
          <w:rtl/>
        </w:rPr>
        <w:t xml:space="preserve">. </w:t>
      </w:r>
      <w:bookmarkStart w:id="11232" w:name="_ETM_Q62_457652"/>
      <w:bookmarkEnd w:id="11232"/>
      <w:r>
        <w:rPr>
          <w:rtl/>
        </w:rPr>
        <w:t xml:space="preserve">ואת הדבר הזה אנחנו באנו </w:t>
      </w:r>
      <w:bookmarkStart w:id="11233" w:name="_ETM_Q62_460458"/>
      <w:bookmarkEnd w:id="11233"/>
      <w:r>
        <w:rPr>
          <w:rtl/>
        </w:rPr>
        <w:t>לתקן</w:t>
      </w:r>
      <w:r>
        <w:rPr>
          <w:rFonts w:hint="cs"/>
          <w:rtl/>
        </w:rPr>
        <w:t>;</w:t>
      </w:r>
      <w:bookmarkStart w:id="11234" w:name="_ETM_Q62_460285"/>
      <w:bookmarkEnd w:id="11234"/>
      <w:r>
        <w:rPr>
          <w:rtl/>
        </w:rPr>
        <w:t xml:space="preserve"> כי אין שום סיבה בעולם, שום סיבה בעולם, שבר</w:t>
      </w:r>
      <w:r>
        <w:rPr>
          <w:rFonts w:hint="cs"/>
          <w:rtl/>
        </w:rPr>
        <w:t>ה</w:t>
      </w:r>
      <w:r>
        <w:rPr>
          <w:rtl/>
        </w:rPr>
        <w:t xml:space="preserve">ט, </w:t>
      </w:r>
      <w:bookmarkStart w:id="11235" w:name="_ETM_Q62_464505"/>
      <w:bookmarkEnd w:id="11235"/>
      <w:r>
        <w:rPr>
          <w:rtl/>
        </w:rPr>
        <w:t>בלק</w:t>
      </w:r>
      <w:bookmarkStart w:id="11236" w:name="_ETM_Q62_462755"/>
      <w:bookmarkEnd w:id="11236"/>
      <w:r>
        <w:rPr>
          <w:rFonts w:hint="cs"/>
          <w:rtl/>
        </w:rPr>
        <w:t>י</w:t>
      </w:r>
      <w:r>
        <w:rPr>
          <w:rtl/>
        </w:rPr>
        <w:t xml:space="preserve">ה, בביר הדאג', במקומות שבהם יש עבריינים שמסכנים את המדינה </w:t>
      </w:r>
      <w:bookmarkStart w:id="11237" w:name="_ETM_Q62_468552"/>
      <w:bookmarkEnd w:id="11237"/>
      <w:r>
        <w:rPr>
          <w:rtl/>
        </w:rPr>
        <w:t xml:space="preserve">הזו, יקבלו הטבות מס בעשרות אחוזים, </w:t>
      </w:r>
      <w:bookmarkStart w:id="11238" w:name="_ETM_Q62_472809"/>
      <w:bookmarkEnd w:id="11238"/>
      <w:r>
        <w:rPr>
          <w:rtl/>
        </w:rPr>
        <w:t>ואנשים שגרים במקומות באמת מאוימים, באמת מאוימים, לא יקבלו</w:t>
      </w:r>
      <w:r>
        <w:rPr>
          <w:rFonts w:hint="cs"/>
          <w:rtl/>
        </w:rPr>
        <w:t>.</w:t>
      </w:r>
    </w:p>
    <w:p w:rsidR="00A65596" w:rsidRDefault="00A65596" w:rsidP="00BD6767">
      <w:pPr>
        <w:rPr>
          <w:rtl/>
        </w:rPr>
      </w:pPr>
    </w:p>
    <w:p w:rsidR="00A65596" w:rsidRDefault="00A65596" w:rsidP="00BD6767">
      <w:pPr>
        <w:pStyle w:val="af5"/>
        <w:keepNext/>
        <w:rPr>
          <w:rtl/>
        </w:rPr>
      </w:pPr>
      <w:bookmarkStart w:id="11239" w:name="ET_interruption_5084_73"/>
      <w:r w:rsidRPr="00147682">
        <w:rPr>
          <w:rStyle w:val="TagStyle"/>
          <w:rtl/>
        </w:rPr>
        <w:t xml:space="preserve"> &lt;&lt; קריאה &gt;&gt; </w:t>
      </w:r>
      <w:r>
        <w:rPr>
          <w:rtl/>
        </w:rPr>
        <w:t>מיקי לוי (יש עתיד):</w:t>
      </w:r>
      <w:r w:rsidRPr="00147682">
        <w:rPr>
          <w:rStyle w:val="TagStyle"/>
          <w:rtl/>
        </w:rPr>
        <w:t xml:space="preserve"> &lt;&lt; קריאה &gt;&gt;</w:t>
      </w:r>
      <w:r>
        <w:rPr>
          <w:rtl/>
        </w:rPr>
        <w:t xml:space="preserve"> </w:t>
      </w:r>
      <w:bookmarkEnd w:id="11239"/>
    </w:p>
    <w:p w:rsidR="00A65596" w:rsidRDefault="00A65596" w:rsidP="00AC5E2B">
      <w:pPr>
        <w:rPr>
          <w:rtl/>
        </w:rPr>
      </w:pPr>
    </w:p>
    <w:p w:rsidR="00A65596" w:rsidRDefault="00A65596" w:rsidP="00BD6767">
      <w:pPr>
        <w:rPr>
          <w:rtl/>
        </w:rPr>
      </w:pPr>
      <w:bookmarkStart w:id="11240" w:name="_ETM_Q62_478468"/>
      <w:bookmarkEnd w:id="11240"/>
      <w:r>
        <w:rPr>
          <w:rFonts w:hint="cs"/>
          <w:rtl/>
        </w:rPr>
        <w:t>- - -</w:t>
      </w:r>
      <w:bookmarkStart w:id="11241" w:name="_ETM_Q62_479226"/>
      <w:bookmarkEnd w:id="11241"/>
    </w:p>
    <w:p w:rsidR="00A65596" w:rsidRDefault="00A65596" w:rsidP="00BD6767">
      <w:pPr>
        <w:rPr>
          <w:rtl/>
        </w:rPr>
      </w:pPr>
      <w:bookmarkStart w:id="11242" w:name="_ETM_Q62_479364"/>
      <w:bookmarkEnd w:id="11242"/>
    </w:p>
    <w:p w:rsidR="00A65596" w:rsidRDefault="00A65596" w:rsidP="00BD6767">
      <w:pPr>
        <w:pStyle w:val="-"/>
        <w:keepNext/>
        <w:rPr>
          <w:rtl/>
        </w:rPr>
      </w:pPr>
      <w:r w:rsidRPr="00147682">
        <w:rPr>
          <w:rStyle w:val="TagStyle"/>
          <w:rtl/>
        </w:rPr>
        <w:t xml:space="preserve"> &lt;&lt; דובר_המשך &gt;&gt; </w:t>
      </w:r>
      <w:r>
        <w:rPr>
          <w:rtl/>
        </w:rPr>
        <w:t>צבי ידידיה סוכות (הציונות הדתית):</w:t>
      </w:r>
      <w:r w:rsidRPr="00147682">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11243" w:name="_ETM_Q62_480589"/>
      <w:bookmarkEnd w:id="11243"/>
      <w:r>
        <w:rPr>
          <w:rtl/>
        </w:rPr>
        <w:t xml:space="preserve">אנחנו </w:t>
      </w:r>
      <w:bookmarkStart w:id="11244" w:name="_ETM_Q62_477089"/>
      <w:bookmarkEnd w:id="11244"/>
      <w:r>
        <w:rPr>
          <w:rtl/>
        </w:rPr>
        <w:t>רוצים להביא תושבים ליהודה ושומרון, כי זה</w:t>
      </w:r>
      <w:bookmarkStart w:id="11245" w:name="_ETM_Q62_480208"/>
      <w:bookmarkEnd w:id="11245"/>
      <w:r>
        <w:rPr>
          <w:rtl/>
        </w:rPr>
        <w:t xml:space="preserve"> מה ש</w:t>
      </w:r>
      <w:r>
        <w:rPr>
          <w:rFonts w:hint="cs"/>
          <w:rtl/>
        </w:rPr>
        <w:t>י</w:t>
      </w:r>
      <w:bookmarkStart w:id="11246" w:name="_ETM_Q62_480768"/>
      <w:bookmarkEnd w:id="11246"/>
      <w:r>
        <w:rPr>
          <w:rtl/>
        </w:rPr>
        <w:t xml:space="preserve">כריע </w:t>
      </w:r>
      <w:bookmarkStart w:id="11247" w:name="_ETM_Q62_481370"/>
      <w:bookmarkEnd w:id="11247"/>
      <w:r>
        <w:rPr>
          <w:rtl/>
        </w:rPr>
        <w:t>את העתיד של מדינת ישראל, זה מה ש</w:t>
      </w:r>
      <w:r>
        <w:rPr>
          <w:rFonts w:hint="cs"/>
          <w:rtl/>
        </w:rPr>
        <w:t>י</w:t>
      </w:r>
      <w:r>
        <w:rPr>
          <w:rtl/>
        </w:rPr>
        <w:t xml:space="preserve">כריע את העתיד </w:t>
      </w:r>
      <w:bookmarkStart w:id="11248" w:name="_ETM_Q62_485651"/>
      <w:bookmarkEnd w:id="11248"/>
      <w:r>
        <w:rPr>
          <w:rtl/>
        </w:rPr>
        <w:t>של המדינה הזו.</w:t>
      </w:r>
      <w:bookmarkStart w:id="11249" w:name="_ETM_Q62_489761"/>
      <w:bookmarkEnd w:id="11249"/>
    </w:p>
    <w:p w:rsidR="00A65596" w:rsidRDefault="00A65596" w:rsidP="00BD6767">
      <w:pPr>
        <w:rPr>
          <w:rtl/>
        </w:rPr>
      </w:pPr>
      <w:bookmarkStart w:id="11250" w:name="_ETM_Q62_485318"/>
      <w:bookmarkEnd w:id="11250"/>
    </w:p>
    <w:p w:rsidR="00A65596" w:rsidRDefault="00A65596" w:rsidP="00BD6767">
      <w:pPr>
        <w:pStyle w:val="af5"/>
        <w:keepNext/>
        <w:rPr>
          <w:rtl/>
        </w:rPr>
      </w:pPr>
      <w:bookmarkStart w:id="11251" w:name="ET_interruption_6340_75"/>
      <w:r w:rsidRPr="00147682">
        <w:rPr>
          <w:rStyle w:val="TagStyle"/>
          <w:rtl/>
        </w:rPr>
        <w:t xml:space="preserve"> &lt;&lt; קריאה &gt;&gt; </w:t>
      </w:r>
      <w:r>
        <w:rPr>
          <w:rtl/>
        </w:rPr>
        <w:t>ואליד אלהואשלה (רע"מ – הרשימה הערבית המאוחדת):</w:t>
      </w:r>
      <w:r w:rsidRPr="00147682">
        <w:rPr>
          <w:rStyle w:val="TagStyle"/>
          <w:rtl/>
        </w:rPr>
        <w:t xml:space="preserve"> &lt;&lt; קריאה &gt;&gt;</w:t>
      </w:r>
      <w:r>
        <w:rPr>
          <w:rtl/>
        </w:rPr>
        <w:t xml:space="preserve"> </w:t>
      </w:r>
      <w:bookmarkEnd w:id="11251"/>
    </w:p>
    <w:p w:rsidR="00A65596" w:rsidRDefault="00A65596" w:rsidP="00AC5E2B">
      <w:pPr>
        <w:rPr>
          <w:rtl/>
        </w:rPr>
      </w:pPr>
    </w:p>
    <w:p w:rsidR="00A65596" w:rsidRDefault="00A65596" w:rsidP="00BD6767">
      <w:pPr>
        <w:rPr>
          <w:rtl/>
        </w:rPr>
      </w:pPr>
      <w:bookmarkStart w:id="11252" w:name="_ETM_Q62_496093"/>
      <w:bookmarkEnd w:id="11252"/>
      <w:r>
        <w:rPr>
          <w:rFonts w:hint="cs"/>
          <w:rtl/>
        </w:rPr>
        <w:t xml:space="preserve">- </w:t>
      </w:r>
      <w:bookmarkStart w:id="11253" w:name="_ETM_Q62_491512"/>
      <w:bookmarkEnd w:id="11253"/>
      <w:r>
        <w:rPr>
          <w:rFonts w:hint="cs"/>
          <w:rtl/>
        </w:rPr>
        <w:t>- -</w:t>
      </w:r>
      <w:bookmarkStart w:id="11254" w:name="_ETM_Q62_487051"/>
      <w:bookmarkEnd w:id="11254"/>
    </w:p>
    <w:p w:rsidR="00A65596" w:rsidRDefault="00A65596" w:rsidP="00BD6767">
      <w:pPr>
        <w:rPr>
          <w:rtl/>
        </w:rPr>
      </w:pPr>
      <w:bookmarkStart w:id="11255" w:name="_ETM_Q62_487299"/>
      <w:bookmarkStart w:id="11256" w:name="_ETM_Q62_487438"/>
      <w:bookmarkEnd w:id="11255"/>
      <w:bookmarkEnd w:id="11256"/>
    </w:p>
    <w:p w:rsidR="00A65596" w:rsidRDefault="00A65596" w:rsidP="00BD6767">
      <w:pPr>
        <w:pStyle w:val="-"/>
        <w:keepNext/>
        <w:rPr>
          <w:rtl/>
        </w:rPr>
      </w:pPr>
      <w:r w:rsidRPr="00147682">
        <w:rPr>
          <w:rStyle w:val="TagStyle"/>
          <w:rtl/>
        </w:rPr>
        <w:t xml:space="preserve"> &lt;&lt; דובר_המשך &gt;&gt; </w:t>
      </w:r>
      <w:r>
        <w:rPr>
          <w:rtl/>
        </w:rPr>
        <w:t>צבי ידידיה סוכות (הציונות הדתית):</w:t>
      </w:r>
      <w:r w:rsidRPr="00147682">
        <w:rPr>
          <w:rStyle w:val="TagStyle"/>
          <w:rtl/>
        </w:rPr>
        <w:t xml:space="preserve"> &lt;&lt; דובר_המשך &gt;&gt;</w:t>
      </w:r>
      <w:r>
        <w:rPr>
          <w:rtl/>
        </w:rPr>
        <w:t xml:space="preserve"> </w:t>
      </w:r>
    </w:p>
    <w:p w:rsidR="00A65596" w:rsidRDefault="00A65596" w:rsidP="00AC5E2B">
      <w:pPr>
        <w:rPr>
          <w:rtl/>
        </w:rPr>
      </w:pPr>
    </w:p>
    <w:p w:rsidR="00A65596" w:rsidRDefault="00A65596" w:rsidP="00BD6767">
      <w:pPr>
        <w:rPr>
          <w:rtl/>
        </w:rPr>
      </w:pPr>
      <w:bookmarkStart w:id="11257" w:name="_ETM_Q62_488791"/>
      <w:bookmarkStart w:id="11258" w:name="_ETM_Q62_489938"/>
      <w:bookmarkStart w:id="11259" w:name="_ETM_Q62_490063"/>
      <w:bookmarkStart w:id="11260" w:name="_ETM_Q62_490110"/>
      <w:bookmarkEnd w:id="11257"/>
      <w:bookmarkEnd w:id="11258"/>
      <w:bookmarkEnd w:id="11259"/>
      <w:bookmarkEnd w:id="11260"/>
      <w:r>
        <w:rPr>
          <w:rtl/>
        </w:rPr>
        <w:t xml:space="preserve">כשאנחנו נביא מיליונים של תושבים, מיליונים של </w:t>
      </w:r>
      <w:bookmarkStart w:id="11261" w:name="_ETM_Q62_489932"/>
      <w:bookmarkEnd w:id="11261"/>
      <w:r>
        <w:rPr>
          <w:rtl/>
        </w:rPr>
        <w:t>תושבים חדשים ליהודה ושומרון, ואנחנו נביא מיל</w:t>
      </w:r>
      <w:bookmarkStart w:id="11262" w:name="_ETM_Q62_495347"/>
      <w:bookmarkEnd w:id="11262"/>
      <w:r>
        <w:rPr>
          <w:rtl/>
        </w:rPr>
        <w:t xml:space="preserve">יונים של תושבים ליהודה </w:t>
      </w:r>
      <w:bookmarkStart w:id="11263" w:name="_ETM_Q62_494213"/>
      <w:bookmarkEnd w:id="11263"/>
      <w:r>
        <w:rPr>
          <w:rtl/>
        </w:rPr>
        <w:t>ושומרון</w:t>
      </w:r>
      <w:r>
        <w:rPr>
          <w:rFonts w:hint="cs"/>
          <w:rtl/>
        </w:rPr>
        <w:t xml:space="preserve">, בעזרת השם </w:t>
      </w:r>
      <w:bookmarkStart w:id="11264" w:name="_ETM_Q62_493295"/>
      <w:bookmarkEnd w:id="11264"/>
      <w:r>
        <w:rPr>
          <w:rFonts w:hint="cs"/>
          <w:rtl/>
        </w:rPr>
        <w:t>- - -</w:t>
      </w:r>
    </w:p>
    <w:p w:rsidR="00A65596" w:rsidRDefault="00A65596" w:rsidP="00BD6767">
      <w:pPr>
        <w:rPr>
          <w:rtl/>
        </w:rPr>
      </w:pPr>
    </w:p>
    <w:p w:rsidR="00A65596" w:rsidRDefault="00A65596" w:rsidP="00BD6767">
      <w:pPr>
        <w:pStyle w:val="af6"/>
        <w:keepNext/>
        <w:rPr>
          <w:rtl/>
        </w:rPr>
      </w:pPr>
      <w:r w:rsidRPr="0044740F">
        <w:rPr>
          <w:rStyle w:val="TagStyle"/>
          <w:rtl/>
        </w:rPr>
        <w:t xml:space="preserve"> &lt;&lt; יור &gt;&gt; </w:t>
      </w:r>
      <w:r>
        <w:rPr>
          <w:rtl/>
        </w:rPr>
        <w:t>היו"ר יעקב מרגי:</w:t>
      </w:r>
      <w:r w:rsidRPr="0044740F">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11265" w:name="_ETM_Q62_496956"/>
      <w:bookmarkStart w:id="11266" w:name="_ETM_Q62_492578"/>
      <w:bookmarkEnd w:id="11265"/>
      <w:bookmarkEnd w:id="11266"/>
      <w:r>
        <w:rPr>
          <w:rFonts w:hint="cs"/>
          <w:rtl/>
        </w:rPr>
        <w:t>יאללה, מספיק. עשר פעמים. הוא שמע בפעם הראשונה</w:t>
      </w:r>
      <w:bookmarkStart w:id="11267" w:name="_ETM_Q62_497698"/>
      <w:bookmarkEnd w:id="11267"/>
      <w:r>
        <w:rPr>
          <w:rFonts w:hint="cs"/>
          <w:rtl/>
        </w:rPr>
        <w:t>. זהו.</w:t>
      </w:r>
      <w:bookmarkStart w:id="11268" w:name="_ETM_Q62_494394"/>
      <w:bookmarkStart w:id="11269" w:name="_ETM_Q62_494643"/>
      <w:bookmarkEnd w:id="11268"/>
      <w:bookmarkEnd w:id="11269"/>
    </w:p>
    <w:p w:rsidR="00A65596" w:rsidRDefault="00A65596" w:rsidP="00BD6767">
      <w:pPr>
        <w:rPr>
          <w:rtl/>
        </w:rPr>
      </w:pPr>
      <w:bookmarkStart w:id="11270" w:name="_ETM_Q62_494770"/>
      <w:bookmarkEnd w:id="11270"/>
    </w:p>
    <w:p w:rsidR="00A65596" w:rsidRDefault="00A65596" w:rsidP="00BD6767">
      <w:pPr>
        <w:pStyle w:val="-"/>
        <w:keepNext/>
        <w:rPr>
          <w:rtl/>
        </w:rPr>
      </w:pPr>
      <w:bookmarkStart w:id="11271" w:name="ET_speakercontinue_6525_78"/>
      <w:r w:rsidRPr="0044740F">
        <w:rPr>
          <w:rStyle w:val="TagStyle"/>
          <w:rtl/>
        </w:rPr>
        <w:t xml:space="preserve"> &lt;&lt; דובר_המשך &gt;&gt; </w:t>
      </w:r>
      <w:r>
        <w:rPr>
          <w:rtl/>
        </w:rPr>
        <w:t>צבי ידידיה סוכות (הציונות הדתית):</w:t>
      </w:r>
      <w:r w:rsidRPr="0044740F">
        <w:rPr>
          <w:rStyle w:val="TagStyle"/>
          <w:rtl/>
        </w:rPr>
        <w:t xml:space="preserve"> &lt;&lt; דובר_המשך &gt;&gt;</w:t>
      </w:r>
      <w:r>
        <w:rPr>
          <w:rtl/>
        </w:rPr>
        <w:t xml:space="preserve"> </w:t>
      </w:r>
      <w:bookmarkEnd w:id="11271"/>
    </w:p>
    <w:p w:rsidR="00A65596" w:rsidRDefault="00A65596" w:rsidP="00AC5E2B">
      <w:pPr>
        <w:rPr>
          <w:rtl/>
        </w:rPr>
      </w:pPr>
    </w:p>
    <w:p w:rsidR="00A65596" w:rsidRDefault="00A65596" w:rsidP="00BD6767">
      <w:pPr>
        <w:rPr>
          <w:rtl/>
        </w:rPr>
      </w:pPr>
      <w:bookmarkStart w:id="11272" w:name="_ETM_Q62_503042"/>
      <w:bookmarkStart w:id="11273" w:name="_ETM_Q62_498699"/>
      <w:bookmarkStart w:id="11274" w:name="_ETM_Q62_500311"/>
      <w:bookmarkEnd w:id="11272"/>
      <w:bookmarkEnd w:id="11273"/>
      <w:bookmarkEnd w:id="11274"/>
      <w:r>
        <w:rPr>
          <w:rtl/>
        </w:rPr>
        <w:t xml:space="preserve">אנחנו נצליח </w:t>
      </w:r>
      <w:bookmarkStart w:id="11275" w:name="_ETM_Q62_498505"/>
      <w:bookmarkEnd w:id="11275"/>
      <w:r>
        <w:rPr>
          <w:rtl/>
        </w:rPr>
        <w:t xml:space="preserve">להביא מיליונים של תושבים, ובשביל זה אנחנו צריכים לתמרץ הגעה </w:t>
      </w:r>
      <w:bookmarkStart w:id="11276" w:name="_ETM_Q62_502124"/>
      <w:bookmarkEnd w:id="11276"/>
      <w:r>
        <w:rPr>
          <w:rtl/>
        </w:rPr>
        <w:t>של תושבים</w:t>
      </w:r>
      <w:r>
        <w:rPr>
          <w:rFonts w:hint="cs"/>
          <w:rtl/>
        </w:rPr>
        <w:t>.</w:t>
      </w:r>
    </w:p>
    <w:p w:rsidR="00A65596" w:rsidRDefault="00A65596" w:rsidP="00BD6767">
      <w:pPr>
        <w:rPr>
          <w:rtl/>
        </w:rPr>
      </w:pPr>
    </w:p>
    <w:p w:rsidR="00A65596" w:rsidRDefault="00A65596" w:rsidP="00BD6767">
      <w:pPr>
        <w:pStyle w:val="af5"/>
        <w:keepNext/>
        <w:rPr>
          <w:rtl/>
        </w:rPr>
      </w:pPr>
      <w:bookmarkStart w:id="11277" w:name="ET_interruption_קריאות_79"/>
      <w:r w:rsidRPr="0044740F">
        <w:rPr>
          <w:rStyle w:val="TagStyle"/>
          <w:rtl/>
        </w:rPr>
        <w:t xml:space="preserve"> &lt;&lt; קריאה &gt;&gt; </w:t>
      </w:r>
      <w:r>
        <w:rPr>
          <w:rtl/>
        </w:rPr>
        <w:t>קריאות:</w:t>
      </w:r>
      <w:r w:rsidRPr="0044740F">
        <w:rPr>
          <w:rStyle w:val="TagStyle"/>
          <w:rtl/>
        </w:rPr>
        <w:t xml:space="preserve"> &lt;&lt; קריאה &gt;&gt;</w:t>
      </w:r>
      <w:r>
        <w:rPr>
          <w:rtl/>
        </w:rPr>
        <w:t xml:space="preserve"> </w:t>
      </w:r>
      <w:bookmarkEnd w:id="11277"/>
    </w:p>
    <w:p w:rsidR="00A65596" w:rsidRDefault="00A65596" w:rsidP="00AC5E2B">
      <w:pPr>
        <w:rPr>
          <w:rtl/>
        </w:rPr>
      </w:pPr>
    </w:p>
    <w:p w:rsidR="00A65596" w:rsidRDefault="00A65596" w:rsidP="00BD6767">
      <w:pPr>
        <w:rPr>
          <w:rtl/>
        </w:rPr>
      </w:pPr>
      <w:r>
        <w:rPr>
          <w:rFonts w:hint="cs"/>
          <w:rtl/>
        </w:rPr>
        <w:t>- - -</w:t>
      </w:r>
    </w:p>
    <w:p w:rsidR="00A65596" w:rsidRDefault="00A65596" w:rsidP="00BD6767">
      <w:pPr>
        <w:rPr>
          <w:rtl/>
        </w:rPr>
      </w:pPr>
    </w:p>
    <w:p w:rsidR="00A65596" w:rsidRDefault="00A65596" w:rsidP="00BD6767">
      <w:pPr>
        <w:pStyle w:val="-"/>
        <w:keepNext/>
        <w:rPr>
          <w:rtl/>
        </w:rPr>
      </w:pPr>
      <w:bookmarkStart w:id="11278" w:name="ET_speakercontinue_6525_80"/>
      <w:r w:rsidRPr="0044740F">
        <w:rPr>
          <w:rStyle w:val="TagStyle"/>
          <w:rtl/>
        </w:rPr>
        <w:t xml:space="preserve"> &lt;&lt; דובר_המשך &gt;&gt; </w:t>
      </w:r>
      <w:r>
        <w:rPr>
          <w:rtl/>
        </w:rPr>
        <w:t>צבי ידידיה סוכות (הציונות הדתית):</w:t>
      </w:r>
      <w:r w:rsidRPr="0044740F">
        <w:rPr>
          <w:rStyle w:val="TagStyle"/>
          <w:rtl/>
        </w:rPr>
        <w:t xml:space="preserve"> &lt;&lt; דובר_המשך &gt;&gt;</w:t>
      </w:r>
      <w:r>
        <w:rPr>
          <w:rtl/>
        </w:rPr>
        <w:t xml:space="preserve"> </w:t>
      </w:r>
      <w:bookmarkEnd w:id="11278"/>
    </w:p>
    <w:p w:rsidR="00A65596" w:rsidRDefault="00A65596" w:rsidP="00AC5E2B">
      <w:pPr>
        <w:rPr>
          <w:rtl/>
        </w:rPr>
      </w:pPr>
    </w:p>
    <w:p w:rsidR="00A65596" w:rsidRDefault="00A65596" w:rsidP="00BD6767">
      <w:pPr>
        <w:rPr>
          <w:rtl/>
        </w:rPr>
      </w:pPr>
      <w:bookmarkStart w:id="11279" w:name="_ETM_Q62_502821"/>
      <w:bookmarkEnd w:id="11279"/>
      <w:r>
        <w:rPr>
          <w:rFonts w:hint="cs"/>
          <w:rtl/>
        </w:rPr>
        <w:t>ב</w:t>
      </w:r>
      <w:r>
        <w:rPr>
          <w:rtl/>
        </w:rPr>
        <w:t xml:space="preserve">וודאי, </w:t>
      </w:r>
      <w:bookmarkStart w:id="11280" w:name="_ETM_Q62_505458"/>
      <w:bookmarkEnd w:id="11280"/>
      <w:r>
        <w:rPr>
          <w:rtl/>
        </w:rPr>
        <w:t>זו בדיוק הנקודה</w:t>
      </w:r>
      <w:r>
        <w:rPr>
          <w:rFonts w:hint="cs"/>
          <w:rtl/>
        </w:rPr>
        <w:t>.</w:t>
      </w:r>
      <w:r>
        <w:rPr>
          <w:rtl/>
        </w:rPr>
        <w:t xml:space="preserve"> </w:t>
      </w:r>
      <w:bookmarkStart w:id="11281" w:name="_ETM_Q62_505743"/>
      <w:bookmarkEnd w:id="11281"/>
      <w:r>
        <w:rPr>
          <w:rtl/>
        </w:rPr>
        <w:t xml:space="preserve">הסיבה שהמדינה חוקקה את פקודת המס גם בצפון וגם בדרום </w:t>
      </w:r>
      <w:bookmarkStart w:id="11282" w:name="_ETM_Q62_509362"/>
      <w:bookmarkEnd w:id="11282"/>
      <w:r>
        <w:rPr>
          <w:rtl/>
        </w:rPr>
        <w:t>היא כדי להביא תושבים</w:t>
      </w:r>
      <w:bookmarkStart w:id="11283" w:name="_ETM_Q62_511413"/>
      <w:bookmarkEnd w:id="11283"/>
      <w:r>
        <w:rPr>
          <w:rFonts w:hint="cs"/>
          <w:rtl/>
        </w:rPr>
        <w:t>.</w:t>
      </w:r>
      <w:r>
        <w:rPr>
          <w:rtl/>
        </w:rPr>
        <w:t xml:space="preserve"> ואנחנו, מה לעשות, ז</w:t>
      </w:r>
      <w:bookmarkStart w:id="11284" w:name="_ETM_Q62_512618"/>
      <w:bookmarkEnd w:id="11284"/>
      <w:r>
        <w:rPr>
          <w:rFonts w:hint="cs"/>
          <w:rtl/>
        </w:rPr>
        <w:t>ו האג'נדה</w:t>
      </w:r>
      <w:bookmarkStart w:id="11285" w:name="_ETM_Q62_511968"/>
      <w:bookmarkEnd w:id="11285"/>
      <w:r>
        <w:rPr>
          <w:rtl/>
        </w:rPr>
        <w:t xml:space="preserve"> שלנו, </w:t>
      </w:r>
      <w:bookmarkStart w:id="11286" w:name="_ETM_Q62_512981"/>
      <w:bookmarkEnd w:id="11286"/>
      <w:r>
        <w:rPr>
          <w:rtl/>
        </w:rPr>
        <w:t>להביא</w:t>
      </w:r>
      <w:bookmarkStart w:id="11287" w:name="_ETM_Q62_514261"/>
      <w:bookmarkStart w:id="11288" w:name="_ETM_Q62_511477"/>
      <w:bookmarkEnd w:id="11287"/>
      <w:bookmarkEnd w:id="11288"/>
      <w:r>
        <w:rPr>
          <w:rtl/>
        </w:rPr>
        <w:t xml:space="preserve"> תושב</w:t>
      </w:r>
      <w:bookmarkStart w:id="11289" w:name="_ETM_Q62_517718"/>
      <w:bookmarkEnd w:id="11289"/>
      <w:r>
        <w:rPr>
          <w:rtl/>
        </w:rPr>
        <w:t xml:space="preserve">ים ליהודה ושומרון, </w:t>
      </w:r>
      <w:bookmarkStart w:id="11290" w:name="_ETM_Q62_516772"/>
      <w:bookmarkEnd w:id="11290"/>
      <w:r>
        <w:rPr>
          <w:rtl/>
        </w:rPr>
        <w:t>זה מה שאנחנו רוצים</w:t>
      </w:r>
      <w:r>
        <w:rPr>
          <w:rFonts w:hint="cs"/>
          <w:rtl/>
        </w:rPr>
        <w:t>.</w:t>
      </w:r>
      <w:r>
        <w:rPr>
          <w:rtl/>
        </w:rPr>
        <w:t xml:space="preserve"> ככה אנחנו </w:t>
      </w:r>
      <w:bookmarkStart w:id="11291" w:name="_ETM_Q62_516600"/>
      <w:bookmarkEnd w:id="11291"/>
      <w:r>
        <w:rPr>
          <w:rtl/>
        </w:rPr>
        <w:t xml:space="preserve">נכריע </w:t>
      </w:r>
      <w:bookmarkStart w:id="11292" w:name="_ETM_Q62_520500"/>
      <w:bookmarkStart w:id="11293" w:name="_ETM_Q62_519907"/>
      <w:bookmarkEnd w:id="11292"/>
      <w:bookmarkEnd w:id="11293"/>
      <w:r>
        <w:rPr>
          <w:rtl/>
        </w:rPr>
        <w:t xml:space="preserve">את עתיד יהודה ושומרון, נכריע את עתידה </w:t>
      </w:r>
      <w:bookmarkStart w:id="11294" w:name="_ETM_Q62_523939"/>
      <w:bookmarkEnd w:id="11294"/>
      <w:r>
        <w:rPr>
          <w:rtl/>
        </w:rPr>
        <w:t xml:space="preserve">של מדינת ישראל, ואנחנו נביא מיליונים, מיליונים של תושבים ליהודה </w:t>
      </w:r>
      <w:bookmarkStart w:id="11295" w:name="_ETM_Q62_527379"/>
      <w:bookmarkEnd w:id="11295"/>
      <w:r>
        <w:rPr>
          <w:rtl/>
        </w:rPr>
        <w:t xml:space="preserve">ושומרון, ולכל העולם יהיה ברור שהמקום הזה יהיה לנצח נצחים </w:t>
      </w:r>
      <w:bookmarkStart w:id="11296" w:name="_ETM_Q62_530819"/>
      <w:bookmarkEnd w:id="11296"/>
      <w:r>
        <w:rPr>
          <w:rtl/>
        </w:rPr>
        <w:t>בידיים של עם ישראל</w:t>
      </w:r>
      <w:r>
        <w:rPr>
          <w:rFonts w:hint="cs"/>
          <w:rtl/>
        </w:rPr>
        <w:t>.</w:t>
      </w:r>
      <w:bookmarkStart w:id="11297" w:name="_ETM_Q62_531108"/>
      <w:bookmarkEnd w:id="11297"/>
      <w:r>
        <w:rPr>
          <w:rtl/>
        </w:rPr>
        <w:t xml:space="preserve"> הדבר הזה יקרה כשאנחנו נעודד אנשים </w:t>
      </w:r>
      <w:bookmarkStart w:id="11298" w:name="_ETM_Q62_534259"/>
      <w:bookmarkEnd w:id="11298"/>
      <w:r>
        <w:rPr>
          <w:rtl/>
        </w:rPr>
        <w:t>לבוא ולגור ביהודה ושומרון</w:t>
      </w:r>
      <w:bookmarkStart w:id="11299" w:name="_ETM_Q62_543677"/>
      <w:bookmarkStart w:id="11300" w:name="_ETM_Q62_541907"/>
      <w:bookmarkEnd w:id="11299"/>
      <w:bookmarkEnd w:id="11300"/>
      <w:r>
        <w:rPr>
          <w:rFonts w:hint="cs"/>
          <w:rtl/>
        </w:rPr>
        <w:t xml:space="preserve">, </w:t>
      </w:r>
      <w:r>
        <w:rPr>
          <w:rtl/>
        </w:rPr>
        <w:t>כי מה לעשות</w:t>
      </w:r>
      <w:r>
        <w:rPr>
          <w:rFonts w:hint="cs"/>
          <w:rtl/>
        </w:rPr>
        <w:t>,</w:t>
      </w:r>
      <w:r>
        <w:rPr>
          <w:rtl/>
        </w:rPr>
        <w:t xml:space="preserve"> לא כולם </w:t>
      </w:r>
      <w:bookmarkStart w:id="11301" w:name="_ETM_Q62_537699"/>
      <w:bookmarkStart w:id="11302" w:name="_ETM_Q62_537907"/>
      <w:bookmarkEnd w:id="11301"/>
      <w:bookmarkEnd w:id="11302"/>
      <w:r>
        <w:rPr>
          <w:rtl/>
        </w:rPr>
        <w:t xml:space="preserve">אידיאליסטים, לא כולם מוכנים לחיות ולסכן את החיים שלהם כמו </w:t>
      </w:r>
      <w:bookmarkStart w:id="11303" w:name="_ETM_Q62_541139"/>
      <w:bookmarkEnd w:id="11303"/>
      <w:r>
        <w:rPr>
          <w:rtl/>
        </w:rPr>
        <w:t>תושבי אלון מורה</w:t>
      </w:r>
      <w:r>
        <w:rPr>
          <w:rFonts w:hint="cs"/>
          <w:rtl/>
        </w:rPr>
        <w:t>,</w:t>
      </w:r>
      <w:r>
        <w:rPr>
          <w:rtl/>
        </w:rPr>
        <w:t xml:space="preserve"> שסיכנו את החיים שלהם הרבה מאוד שנים</w:t>
      </w:r>
      <w:r>
        <w:rPr>
          <w:rFonts w:hint="cs"/>
          <w:rtl/>
        </w:rPr>
        <w:t>.</w:t>
      </w:r>
      <w:bookmarkStart w:id="11304" w:name="_ETM_Q62_544869"/>
      <w:bookmarkEnd w:id="11304"/>
      <w:r>
        <w:rPr>
          <w:rFonts w:hint="cs"/>
          <w:rtl/>
        </w:rPr>
        <w:t xml:space="preserve"> </w:t>
      </w:r>
      <w:bookmarkStart w:id="11305" w:name="_ETM_Q62_541877"/>
      <w:bookmarkEnd w:id="11305"/>
      <w:r>
        <w:rPr>
          <w:rtl/>
        </w:rPr>
        <w:t xml:space="preserve">אנחנו רוצים להביא עוד אנשים ואנחנו רוצים לתמרץ אותם לבוא, </w:t>
      </w:r>
      <w:bookmarkStart w:id="11306" w:name="_ETM_Q62_547886"/>
      <w:bookmarkEnd w:id="11306"/>
      <w:r>
        <w:rPr>
          <w:rtl/>
        </w:rPr>
        <w:t xml:space="preserve">וכדי שאנשים האלה יבואו, אנחנו מביאים </w:t>
      </w:r>
      <w:r>
        <w:rPr>
          <w:rFonts w:hint="cs"/>
          <w:rtl/>
        </w:rPr>
        <w:t>ה</w:t>
      </w:r>
      <w:r>
        <w:rPr>
          <w:rtl/>
        </w:rPr>
        <w:t>טבות מס</w:t>
      </w:r>
      <w:r>
        <w:rPr>
          <w:rFonts w:hint="cs"/>
          <w:rtl/>
        </w:rPr>
        <w:t>;</w:t>
      </w:r>
      <w:bookmarkStart w:id="11307" w:name="_ETM_Q62_547977"/>
      <w:bookmarkEnd w:id="11307"/>
      <w:r>
        <w:rPr>
          <w:rtl/>
        </w:rPr>
        <w:t xml:space="preserve"> כן, זו </w:t>
      </w:r>
      <w:bookmarkStart w:id="11308" w:name="_ETM_Q62_550904"/>
      <w:bookmarkEnd w:id="11308"/>
      <w:r>
        <w:rPr>
          <w:rtl/>
        </w:rPr>
        <w:t xml:space="preserve">המטרה, להביא עוד אנשים כדי למלא את השטח ביהודים, כדי </w:t>
      </w:r>
      <w:bookmarkStart w:id="11309" w:name="_ETM_Q62_553921"/>
      <w:bookmarkEnd w:id="11309"/>
      <w:r>
        <w:rPr>
          <w:rtl/>
        </w:rPr>
        <w:t xml:space="preserve">לבוא ולהכריע את העתיד של המדינה. זו מטרת הצעת החוק, </w:t>
      </w:r>
      <w:bookmarkStart w:id="11310" w:name="_ETM_Q62_556939"/>
      <w:bookmarkEnd w:id="11310"/>
      <w:r>
        <w:rPr>
          <w:rtl/>
        </w:rPr>
        <w:t>ואני חושב ש</w:t>
      </w:r>
      <w:r>
        <w:rPr>
          <w:rFonts w:hint="cs"/>
          <w:rtl/>
        </w:rPr>
        <w:t xml:space="preserve">זו </w:t>
      </w:r>
      <w:r>
        <w:rPr>
          <w:rtl/>
        </w:rPr>
        <w:t>הצעת חוק ראויה מ</w:t>
      </w:r>
      <w:r>
        <w:rPr>
          <w:rFonts w:hint="cs"/>
          <w:rtl/>
        </w:rPr>
        <w:t>א</w:t>
      </w:r>
      <w:bookmarkStart w:id="11311" w:name="_ETM_Q62_555496"/>
      <w:bookmarkEnd w:id="11311"/>
      <w:r>
        <w:rPr>
          <w:rtl/>
        </w:rPr>
        <w:t>ין כמוה</w:t>
      </w:r>
      <w:r>
        <w:rPr>
          <w:rFonts w:hint="cs"/>
          <w:rtl/>
        </w:rPr>
        <w:t>.</w:t>
      </w:r>
    </w:p>
    <w:p w:rsidR="00A65596" w:rsidRDefault="00A65596" w:rsidP="00BD6767">
      <w:pPr>
        <w:rPr>
          <w:rtl/>
        </w:rPr>
      </w:pPr>
    </w:p>
    <w:p w:rsidR="00A65596" w:rsidRDefault="00A65596" w:rsidP="00BD6767">
      <w:pPr>
        <w:rPr>
          <w:rtl/>
        </w:rPr>
      </w:pPr>
      <w:bookmarkStart w:id="11312" w:name="_ETM_Q62_559576"/>
      <w:bookmarkEnd w:id="11312"/>
      <w:r>
        <w:rPr>
          <w:rtl/>
        </w:rPr>
        <w:t>ובאמת</w:t>
      </w:r>
      <w:r>
        <w:rPr>
          <w:rFonts w:hint="cs"/>
          <w:rtl/>
        </w:rPr>
        <w:t>,</w:t>
      </w:r>
      <w:r>
        <w:rPr>
          <w:rtl/>
        </w:rPr>
        <w:t xml:space="preserve"> הצביעות הזו </w:t>
      </w:r>
      <w:bookmarkStart w:id="11313" w:name="_ETM_Q62_559957"/>
      <w:bookmarkEnd w:id="11313"/>
      <w:r>
        <w:rPr>
          <w:rtl/>
        </w:rPr>
        <w:t>של אנשים</w:t>
      </w:r>
      <w:bookmarkStart w:id="11314" w:name="_ETM_Q62_561855"/>
      <w:bookmarkEnd w:id="11314"/>
      <w:r>
        <w:rPr>
          <w:rtl/>
        </w:rPr>
        <w:t xml:space="preserve"> שבמשך שנים הפלו,</w:t>
      </w:r>
      <w:bookmarkStart w:id="11315" w:name="_ETM_Q62_561264"/>
      <w:bookmarkEnd w:id="11315"/>
      <w:r>
        <w:rPr>
          <w:rtl/>
        </w:rPr>
        <w:t xml:space="preserve"> באמת הפלו</w:t>
      </w:r>
      <w:r>
        <w:rPr>
          <w:rFonts w:hint="cs"/>
          <w:rtl/>
        </w:rPr>
        <w:t xml:space="preserve"> –</w:t>
      </w:r>
      <w:r>
        <w:rPr>
          <w:rtl/>
        </w:rPr>
        <w:t xml:space="preserve"> כי אין </w:t>
      </w:r>
      <w:bookmarkStart w:id="11316" w:name="_ETM_Q62_562974"/>
      <w:bookmarkEnd w:id="11316"/>
      <w:r>
        <w:rPr>
          <w:rtl/>
        </w:rPr>
        <w:t>פה אדם אחד ישר, אדם אחד ישר</w:t>
      </w:r>
      <w:bookmarkStart w:id="11317" w:name="_ETM_Q62_564385"/>
      <w:bookmarkEnd w:id="11317"/>
      <w:r>
        <w:rPr>
          <w:rtl/>
        </w:rPr>
        <w:t>, שמוכן להראות ל</w:t>
      </w:r>
      <w:r>
        <w:rPr>
          <w:rFonts w:hint="cs"/>
          <w:rtl/>
        </w:rPr>
        <w:t xml:space="preserve">י </w:t>
      </w:r>
      <w:r>
        <w:rPr>
          <w:rtl/>
        </w:rPr>
        <w:t xml:space="preserve">יישוב </w:t>
      </w:r>
      <w:bookmarkStart w:id="11318" w:name="_ETM_Q62_565992"/>
      <w:bookmarkEnd w:id="11318"/>
      <w:r>
        <w:rPr>
          <w:rtl/>
        </w:rPr>
        <w:t xml:space="preserve">אחד </w:t>
      </w:r>
      <w:bookmarkStart w:id="11319" w:name="_ETM_Q62_569019"/>
      <w:bookmarkEnd w:id="11319"/>
      <w:r>
        <w:rPr>
          <w:rtl/>
        </w:rPr>
        <w:t xml:space="preserve">בארץ שהיה יותר מסוכן עד </w:t>
      </w:r>
      <w:r>
        <w:rPr>
          <w:rFonts w:hint="cs"/>
          <w:rtl/>
        </w:rPr>
        <w:t>7 ב</w:t>
      </w:r>
      <w:bookmarkStart w:id="11320" w:name="_ETM_Q62_568355"/>
      <w:bookmarkEnd w:id="11320"/>
      <w:r>
        <w:rPr>
          <w:rtl/>
        </w:rPr>
        <w:t xml:space="preserve">אוקטובר מאשר </w:t>
      </w:r>
      <w:r>
        <w:rPr>
          <w:rFonts w:hint="cs"/>
          <w:rtl/>
        </w:rPr>
        <w:t>א</w:t>
      </w:r>
      <w:bookmarkStart w:id="11321" w:name="_ETM_Q62_570804"/>
      <w:bookmarkEnd w:id="11321"/>
      <w:r>
        <w:rPr>
          <w:rtl/>
        </w:rPr>
        <w:t xml:space="preserve">לון </w:t>
      </w:r>
      <w:bookmarkStart w:id="11322" w:name="_ETM_Q62_572467"/>
      <w:bookmarkEnd w:id="11322"/>
      <w:r>
        <w:rPr>
          <w:rtl/>
        </w:rPr>
        <w:t>מורה. אין אפילו לא אחד, אפילו לא אחד</w:t>
      </w:r>
      <w:r>
        <w:rPr>
          <w:rFonts w:hint="cs"/>
          <w:rtl/>
        </w:rPr>
        <w:t>.</w:t>
      </w:r>
      <w:bookmarkStart w:id="11323" w:name="_ETM_Q62_574850"/>
      <w:bookmarkEnd w:id="11323"/>
    </w:p>
    <w:p w:rsidR="00A65596" w:rsidRDefault="00A65596" w:rsidP="00BD6767">
      <w:pPr>
        <w:rPr>
          <w:rtl/>
        </w:rPr>
      </w:pPr>
      <w:bookmarkStart w:id="11324" w:name="_ETM_Q62_574975"/>
      <w:bookmarkStart w:id="11325" w:name="_ETM_Q62_575025"/>
      <w:bookmarkStart w:id="11326" w:name="_ETM_Q62_572526"/>
      <w:bookmarkEnd w:id="11324"/>
      <w:bookmarkEnd w:id="11325"/>
      <w:bookmarkEnd w:id="11326"/>
    </w:p>
    <w:p w:rsidR="00A65596" w:rsidRDefault="00A65596" w:rsidP="00BD6767">
      <w:pPr>
        <w:pStyle w:val="af5"/>
        <w:keepNext/>
        <w:rPr>
          <w:rtl/>
        </w:rPr>
      </w:pPr>
      <w:bookmarkStart w:id="11327" w:name="ET_interruption_5109_81"/>
      <w:r w:rsidRPr="004D519B">
        <w:rPr>
          <w:rStyle w:val="TagStyle"/>
          <w:rtl/>
        </w:rPr>
        <w:t xml:space="preserve"> &lt;&lt; קריאה &gt;&gt; </w:t>
      </w:r>
      <w:r>
        <w:rPr>
          <w:rtl/>
        </w:rPr>
        <w:t>אלעזר שטרן (יש עתיד):</w:t>
      </w:r>
      <w:r w:rsidRPr="004D519B">
        <w:rPr>
          <w:rStyle w:val="TagStyle"/>
          <w:rtl/>
        </w:rPr>
        <w:t xml:space="preserve"> &lt;&lt; קריאה &gt;&gt;</w:t>
      </w:r>
      <w:r>
        <w:rPr>
          <w:rtl/>
        </w:rPr>
        <w:t xml:space="preserve"> </w:t>
      </w:r>
      <w:bookmarkEnd w:id="11327"/>
    </w:p>
    <w:p w:rsidR="00A65596" w:rsidRDefault="00A65596" w:rsidP="00AC5E2B">
      <w:pPr>
        <w:rPr>
          <w:rtl/>
        </w:rPr>
      </w:pPr>
    </w:p>
    <w:p w:rsidR="00A65596" w:rsidRDefault="00A65596" w:rsidP="00BD6767">
      <w:pPr>
        <w:rPr>
          <w:rtl/>
        </w:rPr>
      </w:pPr>
      <w:bookmarkStart w:id="11328" w:name="_ETM_Q62_580308"/>
      <w:bookmarkStart w:id="11329" w:name="_ETM_Q62_575674"/>
      <w:bookmarkEnd w:id="11328"/>
      <w:bookmarkEnd w:id="11329"/>
      <w:r>
        <w:rPr>
          <w:rFonts w:hint="cs"/>
          <w:rtl/>
        </w:rPr>
        <w:t xml:space="preserve">תל אביב. תל </w:t>
      </w:r>
      <w:bookmarkStart w:id="11330" w:name="_ETM_Q62_573033"/>
      <w:bookmarkEnd w:id="11330"/>
      <w:r>
        <w:rPr>
          <w:rFonts w:hint="cs"/>
          <w:rtl/>
        </w:rPr>
        <w:t>אביב.</w:t>
      </w:r>
      <w:bookmarkStart w:id="11331" w:name="_ETM_Q62_574182"/>
      <w:bookmarkEnd w:id="11331"/>
    </w:p>
    <w:p w:rsidR="00A65596" w:rsidRDefault="00A65596" w:rsidP="00BD6767">
      <w:pPr>
        <w:rPr>
          <w:rtl/>
        </w:rPr>
      </w:pPr>
      <w:bookmarkStart w:id="11332" w:name="_ETM_Q62_574298"/>
      <w:bookmarkEnd w:id="11332"/>
    </w:p>
    <w:p w:rsidR="00A65596" w:rsidRDefault="00A65596" w:rsidP="00BD6767">
      <w:pPr>
        <w:pStyle w:val="-"/>
        <w:keepNext/>
        <w:rPr>
          <w:rtl/>
        </w:rPr>
      </w:pPr>
      <w:bookmarkStart w:id="11333" w:name="ET_speakercontinue_6525_82"/>
      <w:r w:rsidRPr="004D519B">
        <w:rPr>
          <w:rStyle w:val="TagStyle"/>
          <w:rtl/>
        </w:rPr>
        <w:t xml:space="preserve"> &lt;&lt; דובר_המשך &gt;&gt; </w:t>
      </w:r>
      <w:r>
        <w:rPr>
          <w:rtl/>
        </w:rPr>
        <w:t>צבי ידידיה סוכות (הציונות הדתית):</w:t>
      </w:r>
      <w:r w:rsidRPr="004D519B">
        <w:rPr>
          <w:rStyle w:val="TagStyle"/>
          <w:rtl/>
        </w:rPr>
        <w:t xml:space="preserve"> &lt;&lt; דובר_המשך &gt;&gt;</w:t>
      </w:r>
      <w:r>
        <w:rPr>
          <w:rtl/>
        </w:rPr>
        <w:t xml:space="preserve"> </w:t>
      </w:r>
      <w:bookmarkEnd w:id="11333"/>
    </w:p>
    <w:p w:rsidR="00A65596" w:rsidRDefault="00A65596" w:rsidP="00AC5E2B">
      <w:pPr>
        <w:rPr>
          <w:rtl/>
        </w:rPr>
      </w:pPr>
    </w:p>
    <w:p w:rsidR="00A65596" w:rsidRDefault="00A65596" w:rsidP="00BD6767">
      <w:pPr>
        <w:rPr>
          <w:rtl/>
        </w:rPr>
      </w:pPr>
      <w:bookmarkStart w:id="11334" w:name="_ETM_Q62_580336"/>
      <w:bookmarkEnd w:id="11334"/>
      <w:r>
        <w:rPr>
          <w:rFonts w:hint="cs"/>
          <w:rtl/>
        </w:rPr>
        <w:t xml:space="preserve">טוב, </w:t>
      </w:r>
      <w:bookmarkStart w:id="11335" w:name="_ETM_Q62_575724"/>
      <w:bookmarkEnd w:id="11335"/>
      <w:r>
        <w:rPr>
          <w:rFonts w:hint="cs"/>
          <w:rtl/>
        </w:rPr>
        <w:t xml:space="preserve">נו. </w:t>
      </w:r>
      <w:bookmarkStart w:id="11336" w:name="_ETM_Q62_575158"/>
      <w:bookmarkStart w:id="11337" w:name="_ETM_Q62_575916"/>
      <w:bookmarkStart w:id="11338" w:name="_ETM_Q62_576034"/>
      <w:bookmarkEnd w:id="11336"/>
      <w:bookmarkEnd w:id="11337"/>
      <w:bookmarkEnd w:id="11338"/>
      <w:r>
        <w:rPr>
          <w:rtl/>
        </w:rPr>
        <w:t xml:space="preserve">חבר הכנסת שטרן, תל אביב מקום יותר מסוכן מאלון </w:t>
      </w:r>
      <w:bookmarkStart w:id="11339" w:name="_ETM_Q62_579365"/>
      <w:bookmarkEnd w:id="11339"/>
      <w:r>
        <w:rPr>
          <w:rtl/>
        </w:rPr>
        <w:t>מורה באחוזים</w:t>
      </w:r>
      <w:r>
        <w:rPr>
          <w:rFonts w:hint="cs"/>
          <w:rtl/>
        </w:rPr>
        <w:t>?</w:t>
      </w:r>
      <w:bookmarkStart w:id="11340" w:name="_ETM_Q62_577672"/>
      <w:bookmarkEnd w:id="11340"/>
      <w:r>
        <w:rPr>
          <w:rtl/>
        </w:rPr>
        <w:t xml:space="preserve"> תגיד לי, על מה אתה מדבר? על מה </w:t>
      </w:r>
      <w:bookmarkStart w:id="11341" w:name="_ETM_Q62_582813"/>
      <w:bookmarkEnd w:id="11341"/>
      <w:r>
        <w:rPr>
          <w:rtl/>
        </w:rPr>
        <w:t>אתה מדבר? בוא איתי ל</w:t>
      </w:r>
      <w:r>
        <w:rPr>
          <w:rFonts w:hint="cs"/>
          <w:rtl/>
        </w:rPr>
        <w:t>א</w:t>
      </w:r>
      <w:r>
        <w:rPr>
          <w:rtl/>
        </w:rPr>
        <w:t xml:space="preserve">לון מורה, בוא תפגוש את המשפחות </w:t>
      </w:r>
      <w:bookmarkStart w:id="11342" w:name="_ETM_Q62_586262"/>
      <w:bookmarkEnd w:id="11342"/>
      <w:r>
        <w:rPr>
          <w:rtl/>
        </w:rPr>
        <w:t>השכולות</w:t>
      </w:r>
      <w:bookmarkStart w:id="11343" w:name="_ETM_Q62_584079"/>
      <w:bookmarkEnd w:id="11343"/>
      <w:r>
        <w:rPr>
          <w:rFonts w:hint="cs"/>
          <w:rtl/>
        </w:rPr>
        <w:t>.</w:t>
      </w:r>
      <w:r>
        <w:rPr>
          <w:rtl/>
        </w:rPr>
        <w:t xml:space="preserve"> רק עכשיו, משפחת שרמן, אתה יודע</w:t>
      </w:r>
      <w:r>
        <w:rPr>
          <w:rFonts w:hint="cs"/>
          <w:rtl/>
        </w:rPr>
        <w:t xml:space="preserve"> - - -</w:t>
      </w:r>
    </w:p>
    <w:p w:rsidR="00A65596" w:rsidRDefault="00A65596" w:rsidP="00BD6767">
      <w:pPr>
        <w:rPr>
          <w:rtl/>
        </w:rPr>
      </w:pPr>
      <w:bookmarkStart w:id="11344" w:name="_ETM_Q62_584935"/>
      <w:bookmarkEnd w:id="11344"/>
    </w:p>
    <w:p w:rsidR="00A65596" w:rsidRDefault="00A65596" w:rsidP="00BD6767">
      <w:pPr>
        <w:pStyle w:val="af5"/>
        <w:keepNext/>
        <w:rPr>
          <w:rtl/>
        </w:rPr>
      </w:pPr>
      <w:bookmarkStart w:id="11345" w:name="ET_interruption_קריאה_83"/>
      <w:r w:rsidRPr="004D519B">
        <w:rPr>
          <w:rStyle w:val="TagStyle"/>
          <w:rtl/>
        </w:rPr>
        <w:t xml:space="preserve"> &lt;&lt; קריאה &gt;&gt; </w:t>
      </w:r>
      <w:r>
        <w:rPr>
          <w:rtl/>
        </w:rPr>
        <w:t>קריאה:</w:t>
      </w:r>
      <w:r w:rsidRPr="004D519B">
        <w:rPr>
          <w:rStyle w:val="TagStyle"/>
          <w:rtl/>
        </w:rPr>
        <w:t xml:space="preserve"> &lt;&lt; קריאה &gt;&gt;</w:t>
      </w:r>
      <w:r>
        <w:rPr>
          <w:rtl/>
        </w:rPr>
        <w:t xml:space="preserve"> </w:t>
      </w:r>
      <w:bookmarkEnd w:id="11345"/>
    </w:p>
    <w:p w:rsidR="00A65596" w:rsidRDefault="00A65596" w:rsidP="00AC5E2B">
      <w:pPr>
        <w:rPr>
          <w:rtl/>
        </w:rPr>
      </w:pPr>
    </w:p>
    <w:p w:rsidR="00A65596" w:rsidRDefault="00A65596" w:rsidP="00BD6767">
      <w:pPr>
        <w:rPr>
          <w:rtl/>
        </w:rPr>
      </w:pPr>
      <w:bookmarkStart w:id="11346" w:name="_ETM_Q62_594992"/>
      <w:bookmarkEnd w:id="11346"/>
      <w:r>
        <w:rPr>
          <w:rFonts w:hint="cs"/>
          <w:rtl/>
        </w:rPr>
        <w:t>- - -</w:t>
      </w:r>
    </w:p>
    <w:p w:rsidR="00A65596" w:rsidRDefault="00A65596" w:rsidP="00BD6767">
      <w:pPr>
        <w:rPr>
          <w:rtl/>
        </w:rPr>
      </w:pPr>
    </w:p>
    <w:p w:rsidR="00A65596" w:rsidRDefault="00A65596" w:rsidP="00BD6767">
      <w:pPr>
        <w:pStyle w:val="-"/>
        <w:keepNext/>
        <w:rPr>
          <w:rtl/>
        </w:rPr>
      </w:pPr>
      <w:bookmarkStart w:id="11347" w:name="ET_speakercontinue_6525_84"/>
      <w:r w:rsidRPr="004D519B">
        <w:rPr>
          <w:rStyle w:val="TagStyle"/>
          <w:rtl/>
        </w:rPr>
        <w:t xml:space="preserve"> &lt;&lt; דובר_המשך &gt;&gt; </w:t>
      </w:r>
      <w:r>
        <w:rPr>
          <w:rtl/>
        </w:rPr>
        <w:t>צבי ידידיה סוכות (הציונות הדתית):</w:t>
      </w:r>
      <w:r w:rsidRPr="004D519B">
        <w:rPr>
          <w:rStyle w:val="TagStyle"/>
          <w:rtl/>
        </w:rPr>
        <w:t xml:space="preserve"> &lt;&lt; דובר_המשך &gt;&gt;</w:t>
      </w:r>
      <w:r>
        <w:rPr>
          <w:rtl/>
        </w:rPr>
        <w:t xml:space="preserve"> </w:t>
      </w:r>
      <w:bookmarkEnd w:id="11347"/>
    </w:p>
    <w:p w:rsidR="00A65596" w:rsidRDefault="00A65596" w:rsidP="00AC5E2B">
      <w:pPr>
        <w:rPr>
          <w:rtl/>
        </w:rPr>
      </w:pPr>
    </w:p>
    <w:p w:rsidR="00A65596" w:rsidRDefault="00A65596" w:rsidP="00BD6767">
      <w:pPr>
        <w:rPr>
          <w:rtl/>
        </w:rPr>
      </w:pPr>
      <w:bookmarkStart w:id="11348" w:name="_ETM_Q62_590427"/>
      <w:bookmarkStart w:id="11349" w:name="_ETM_Q62_589711"/>
      <w:bookmarkStart w:id="11350" w:name="_ETM_Q62_587751"/>
      <w:bookmarkStart w:id="11351" w:name="_ETM_Q62_587317"/>
      <w:bookmarkEnd w:id="11348"/>
      <w:bookmarkEnd w:id="11349"/>
      <w:bookmarkEnd w:id="11350"/>
      <w:bookmarkEnd w:id="11351"/>
      <w:r>
        <w:rPr>
          <w:rFonts w:hint="cs"/>
          <w:rtl/>
        </w:rPr>
        <w:t>יהודה</w:t>
      </w:r>
      <w:r>
        <w:rPr>
          <w:rtl/>
        </w:rPr>
        <w:t xml:space="preserve"> שמואל שרמן, השם </w:t>
      </w:r>
      <w:r>
        <w:rPr>
          <w:rFonts w:hint="cs"/>
          <w:rtl/>
        </w:rPr>
        <w:t>ייקום</w:t>
      </w:r>
      <w:bookmarkStart w:id="11352" w:name="_ETM_Q62_589526"/>
      <w:bookmarkEnd w:id="11352"/>
      <w:r>
        <w:rPr>
          <w:rtl/>
        </w:rPr>
        <w:t xml:space="preserve"> דמו</w:t>
      </w:r>
      <w:r>
        <w:rPr>
          <w:rFonts w:hint="cs"/>
          <w:rtl/>
        </w:rPr>
        <w:t>,</w:t>
      </w:r>
      <w:r>
        <w:rPr>
          <w:rtl/>
        </w:rPr>
        <w:t xml:space="preserve"> שנרצח בש</w:t>
      </w:r>
      <w:bookmarkStart w:id="11353" w:name="_ETM_Q62_593170"/>
      <w:bookmarkStart w:id="11354" w:name="_ETM_Q62_590563"/>
      <w:bookmarkEnd w:id="11353"/>
      <w:bookmarkEnd w:id="11354"/>
      <w:r>
        <w:rPr>
          <w:rtl/>
        </w:rPr>
        <w:t>בת האחרונה</w:t>
      </w:r>
      <w:r>
        <w:rPr>
          <w:rFonts w:hint="cs"/>
          <w:rtl/>
        </w:rPr>
        <w:t>,</w:t>
      </w:r>
      <w:r>
        <w:rPr>
          <w:rtl/>
        </w:rPr>
        <w:t xml:space="preserve"> קרו</w:t>
      </w:r>
      <w:r>
        <w:rPr>
          <w:rFonts w:hint="cs"/>
          <w:rtl/>
        </w:rPr>
        <w:t>י</w:t>
      </w:r>
      <w:r>
        <w:rPr>
          <w:rtl/>
        </w:rPr>
        <w:t xml:space="preserve"> על שם הרב </w:t>
      </w:r>
      <w:bookmarkStart w:id="11355" w:name="_ETM_Q62_592859"/>
      <w:bookmarkEnd w:id="11355"/>
      <w:r>
        <w:rPr>
          <w:rFonts w:hint="cs"/>
          <w:rtl/>
        </w:rPr>
        <w:t>שמואל בנימין ה</w:t>
      </w:r>
      <w:r>
        <w:rPr>
          <w:rtl/>
        </w:rPr>
        <w:t xml:space="preserve">רלינג, </w:t>
      </w:r>
      <w:bookmarkStart w:id="11356" w:name="_ETM_Q62_596618"/>
      <w:bookmarkStart w:id="11357" w:name="_ETM_Q62_594280"/>
      <w:bookmarkEnd w:id="11356"/>
      <w:bookmarkEnd w:id="11357"/>
      <w:r>
        <w:rPr>
          <w:rtl/>
        </w:rPr>
        <w:t>שנרצח ג</w:t>
      </w:r>
      <w:r>
        <w:rPr>
          <w:rFonts w:hint="cs"/>
          <w:rtl/>
        </w:rPr>
        <w:t>ם הוא</w:t>
      </w:r>
      <w:r>
        <w:rPr>
          <w:rtl/>
        </w:rPr>
        <w:t xml:space="preserve">, </w:t>
      </w:r>
      <w:bookmarkStart w:id="11358" w:name="_ETM_Q62_594603"/>
      <w:bookmarkEnd w:id="11358"/>
      <w:r>
        <w:rPr>
          <w:rtl/>
        </w:rPr>
        <w:t xml:space="preserve">גם </w:t>
      </w:r>
      <w:r>
        <w:rPr>
          <w:rFonts w:hint="cs"/>
          <w:rtl/>
        </w:rPr>
        <w:t>מ</w:t>
      </w:r>
      <w:r>
        <w:rPr>
          <w:rtl/>
        </w:rPr>
        <w:t>אלון מורה</w:t>
      </w:r>
      <w:r>
        <w:rPr>
          <w:rFonts w:hint="cs"/>
          <w:rtl/>
        </w:rPr>
        <w:t>.</w:t>
      </w:r>
      <w:r>
        <w:rPr>
          <w:rtl/>
        </w:rPr>
        <w:t xml:space="preserve"> על מה אתם מדברים </w:t>
      </w:r>
      <w:bookmarkStart w:id="11359" w:name="_ETM_Q62_600066"/>
      <w:bookmarkEnd w:id="11359"/>
      <w:r>
        <w:rPr>
          <w:rtl/>
        </w:rPr>
        <w:t xml:space="preserve">בכלל? אנשים מסכנים את החיים שלהם ועושים את זה באידיאל, </w:t>
      </w:r>
      <w:bookmarkStart w:id="11360" w:name="_ETM_Q62_603515"/>
      <w:bookmarkEnd w:id="11360"/>
      <w:r>
        <w:rPr>
          <w:rtl/>
        </w:rPr>
        <w:t>עושים את זה באידיאל, כי אנחנו מאמינים שזו הארץ שלנו</w:t>
      </w:r>
      <w:r>
        <w:rPr>
          <w:rFonts w:hint="cs"/>
          <w:rtl/>
        </w:rPr>
        <w:t>,</w:t>
      </w:r>
      <w:r>
        <w:rPr>
          <w:rtl/>
        </w:rPr>
        <w:t xml:space="preserve"> </w:t>
      </w:r>
      <w:bookmarkStart w:id="11361" w:name="_ETM_Q62_606963"/>
      <w:bookmarkEnd w:id="11361"/>
      <w:r>
        <w:rPr>
          <w:rtl/>
        </w:rPr>
        <w:t>ואנחנו לא נברח ממנה, ואנחנו רוצים להביא מיליוני</w:t>
      </w:r>
      <w:r>
        <w:rPr>
          <w:rFonts w:hint="cs"/>
          <w:rtl/>
        </w:rPr>
        <w:t>ם.</w:t>
      </w:r>
    </w:p>
    <w:p w:rsidR="00A65596" w:rsidRDefault="00A65596" w:rsidP="00BD6767">
      <w:pPr>
        <w:rPr>
          <w:rtl/>
        </w:rPr>
      </w:pPr>
      <w:bookmarkStart w:id="11362" w:name="_ETM_Q62_606270"/>
      <w:bookmarkEnd w:id="11362"/>
    </w:p>
    <w:p w:rsidR="00A65596" w:rsidRDefault="00A65596" w:rsidP="00BD6767">
      <w:pPr>
        <w:pStyle w:val="af5"/>
        <w:keepNext/>
        <w:rPr>
          <w:rtl/>
        </w:rPr>
      </w:pPr>
      <w:bookmarkStart w:id="11363" w:name="ET_interruption_5084_85"/>
      <w:r w:rsidRPr="004D519B">
        <w:rPr>
          <w:rStyle w:val="TagStyle"/>
          <w:rtl/>
        </w:rPr>
        <w:t xml:space="preserve"> &lt;&lt; קריאה &gt;&gt; </w:t>
      </w:r>
      <w:r>
        <w:rPr>
          <w:rtl/>
        </w:rPr>
        <w:t>מיקי לוי (יש עתיד):</w:t>
      </w:r>
      <w:r w:rsidRPr="004D519B">
        <w:rPr>
          <w:rStyle w:val="TagStyle"/>
          <w:rtl/>
        </w:rPr>
        <w:t xml:space="preserve"> &lt;&lt; קריאה &gt;&gt;</w:t>
      </w:r>
      <w:r>
        <w:rPr>
          <w:rtl/>
        </w:rPr>
        <w:t xml:space="preserve"> </w:t>
      </w:r>
      <w:bookmarkEnd w:id="11363"/>
    </w:p>
    <w:p w:rsidR="00A65596" w:rsidRDefault="00A65596" w:rsidP="00AC5E2B">
      <w:pPr>
        <w:rPr>
          <w:rtl/>
        </w:rPr>
      </w:pPr>
    </w:p>
    <w:p w:rsidR="00A65596" w:rsidRDefault="00A65596" w:rsidP="00BD6767">
      <w:pPr>
        <w:rPr>
          <w:rtl/>
        </w:rPr>
      </w:pPr>
      <w:bookmarkStart w:id="11364" w:name="_ETM_Q62_609803"/>
      <w:bookmarkEnd w:id="11364"/>
      <w:r>
        <w:rPr>
          <w:rFonts w:hint="cs"/>
          <w:rtl/>
        </w:rPr>
        <w:t>-</w:t>
      </w:r>
      <w:bookmarkStart w:id="11365" w:name="_ETM_Q62_610439"/>
      <w:bookmarkEnd w:id="11365"/>
      <w:r>
        <w:rPr>
          <w:rFonts w:hint="cs"/>
          <w:rtl/>
        </w:rPr>
        <w:t xml:space="preserve"> - -</w:t>
      </w:r>
    </w:p>
    <w:p w:rsidR="00A65596" w:rsidRDefault="00A65596" w:rsidP="00BD6767">
      <w:pPr>
        <w:rPr>
          <w:rtl/>
        </w:rPr>
      </w:pPr>
    </w:p>
    <w:p w:rsidR="00A65596" w:rsidRDefault="00A65596" w:rsidP="00BD6767">
      <w:pPr>
        <w:pStyle w:val="af6"/>
        <w:keepNext/>
        <w:rPr>
          <w:rtl/>
        </w:rPr>
      </w:pPr>
      <w:bookmarkStart w:id="11366" w:name="ET_yor_6688_86"/>
      <w:r w:rsidRPr="004D519B">
        <w:rPr>
          <w:rStyle w:val="TagStyle"/>
          <w:rtl/>
        </w:rPr>
        <w:t xml:space="preserve"> &lt;&lt; יור &gt;&gt; </w:t>
      </w:r>
      <w:r>
        <w:rPr>
          <w:rtl/>
        </w:rPr>
        <w:t>היו"ר יעקב מרגי:</w:t>
      </w:r>
      <w:r w:rsidRPr="004D519B">
        <w:rPr>
          <w:rStyle w:val="TagStyle"/>
          <w:rtl/>
        </w:rPr>
        <w:t xml:space="preserve"> &lt;&lt; יור &gt;&gt;</w:t>
      </w:r>
      <w:r>
        <w:rPr>
          <w:rtl/>
        </w:rPr>
        <w:t xml:space="preserve"> </w:t>
      </w:r>
      <w:bookmarkEnd w:id="11366"/>
    </w:p>
    <w:p w:rsidR="00A65596" w:rsidRDefault="00A65596" w:rsidP="00AC5E2B">
      <w:pPr>
        <w:rPr>
          <w:rtl/>
        </w:rPr>
      </w:pPr>
    </w:p>
    <w:p w:rsidR="00A65596" w:rsidRDefault="00A65596" w:rsidP="00BD6767">
      <w:pPr>
        <w:rPr>
          <w:rtl/>
        </w:rPr>
      </w:pPr>
      <w:bookmarkStart w:id="11367" w:name="_ETM_Q62_605969"/>
      <w:bookmarkEnd w:id="11367"/>
      <w:r>
        <w:rPr>
          <w:rFonts w:hint="cs"/>
          <w:rtl/>
        </w:rPr>
        <w:t>תודה, מיקי לוי.</w:t>
      </w:r>
    </w:p>
    <w:p w:rsidR="00A65596" w:rsidRDefault="00A65596" w:rsidP="00BD6767">
      <w:pPr>
        <w:rPr>
          <w:rtl/>
        </w:rPr>
      </w:pPr>
      <w:bookmarkStart w:id="11368" w:name="_ETM_Q62_609706"/>
      <w:bookmarkStart w:id="11369" w:name="_ETM_Q62_609814"/>
      <w:bookmarkEnd w:id="11368"/>
      <w:bookmarkEnd w:id="11369"/>
    </w:p>
    <w:p w:rsidR="00A65596" w:rsidRDefault="00A65596" w:rsidP="00BD6767">
      <w:pPr>
        <w:pStyle w:val="-"/>
        <w:keepNext/>
        <w:rPr>
          <w:rtl/>
        </w:rPr>
      </w:pPr>
      <w:bookmarkStart w:id="11370" w:name="ET_speakercontinue_6525_87"/>
      <w:r w:rsidRPr="004D519B">
        <w:rPr>
          <w:rStyle w:val="TagStyle"/>
          <w:rtl/>
        </w:rPr>
        <w:t xml:space="preserve"> &lt;&lt; דובר_המשך &gt;&gt; </w:t>
      </w:r>
      <w:r>
        <w:rPr>
          <w:rtl/>
        </w:rPr>
        <w:t>צבי ידידיה סוכות (הציונות הדתית):</w:t>
      </w:r>
      <w:r w:rsidRPr="004D519B">
        <w:rPr>
          <w:rStyle w:val="TagStyle"/>
          <w:rtl/>
        </w:rPr>
        <w:t xml:space="preserve"> &lt;&lt; דובר_המשך &gt;&gt;</w:t>
      </w:r>
      <w:r>
        <w:rPr>
          <w:rtl/>
        </w:rPr>
        <w:t xml:space="preserve"> </w:t>
      </w:r>
      <w:bookmarkEnd w:id="11370"/>
    </w:p>
    <w:p w:rsidR="00A65596" w:rsidRDefault="00A65596" w:rsidP="00AC5E2B">
      <w:pPr>
        <w:rPr>
          <w:rtl/>
        </w:rPr>
      </w:pPr>
    </w:p>
    <w:p w:rsidR="00A65596" w:rsidRDefault="00A65596" w:rsidP="00BD6767">
      <w:pPr>
        <w:rPr>
          <w:rtl/>
        </w:rPr>
      </w:pPr>
      <w:bookmarkStart w:id="11371" w:name="_ETM_Q62_611514"/>
      <w:bookmarkEnd w:id="11371"/>
      <w:r>
        <w:rPr>
          <w:rtl/>
        </w:rPr>
        <w:t xml:space="preserve">כשאנחנו נביא </w:t>
      </w:r>
      <w:bookmarkStart w:id="11372" w:name="_ETM_Q62_610412"/>
      <w:bookmarkEnd w:id="11372"/>
      <w:r>
        <w:rPr>
          <w:rtl/>
        </w:rPr>
        <w:t xml:space="preserve">מיליונים, אנחנו נכריע את </w:t>
      </w:r>
      <w:bookmarkStart w:id="11373" w:name="_ETM_Q62_613860"/>
      <w:bookmarkEnd w:id="11373"/>
      <w:r>
        <w:rPr>
          <w:rtl/>
        </w:rPr>
        <w:t>העתיד של מדינת ישראל.</w:t>
      </w:r>
      <w:bookmarkStart w:id="11374" w:name="_ETM_Q62_617320"/>
      <w:bookmarkEnd w:id="11374"/>
    </w:p>
    <w:p w:rsidR="00A65596" w:rsidRDefault="00A65596" w:rsidP="00BD6767">
      <w:pPr>
        <w:rPr>
          <w:rtl/>
        </w:rPr>
      </w:pPr>
      <w:bookmarkStart w:id="11375" w:name="_ETM_Q62_614908"/>
      <w:bookmarkEnd w:id="11375"/>
    </w:p>
    <w:p w:rsidR="00A65596" w:rsidRDefault="00A65596" w:rsidP="00BD6767">
      <w:pPr>
        <w:pStyle w:val="af5"/>
        <w:keepNext/>
        <w:rPr>
          <w:rtl/>
        </w:rPr>
      </w:pPr>
      <w:bookmarkStart w:id="11376" w:name="ET_interruption_קריאה_88"/>
      <w:r w:rsidRPr="004D519B">
        <w:rPr>
          <w:rStyle w:val="TagStyle"/>
          <w:rtl/>
        </w:rPr>
        <w:t xml:space="preserve"> &lt;&lt; קריאה &gt;&gt; </w:t>
      </w:r>
      <w:r>
        <w:rPr>
          <w:rtl/>
        </w:rPr>
        <w:t>קריאה:</w:t>
      </w:r>
      <w:r w:rsidRPr="004D519B">
        <w:rPr>
          <w:rStyle w:val="TagStyle"/>
          <w:rtl/>
        </w:rPr>
        <w:t xml:space="preserve"> &lt;&lt; קריאה &gt;&gt;</w:t>
      </w:r>
      <w:r>
        <w:rPr>
          <w:rtl/>
        </w:rPr>
        <w:t xml:space="preserve"> </w:t>
      </w:r>
      <w:bookmarkEnd w:id="11376"/>
    </w:p>
    <w:p w:rsidR="00A65596" w:rsidRDefault="00A65596" w:rsidP="00AC5E2B">
      <w:pPr>
        <w:rPr>
          <w:rtl/>
        </w:rPr>
      </w:pPr>
    </w:p>
    <w:p w:rsidR="00A65596" w:rsidRDefault="00A65596" w:rsidP="00BD6767">
      <w:pPr>
        <w:rPr>
          <w:rtl/>
        </w:rPr>
      </w:pPr>
      <w:r>
        <w:rPr>
          <w:rFonts w:hint="cs"/>
          <w:rtl/>
        </w:rPr>
        <w:t>- - -</w:t>
      </w:r>
      <w:bookmarkStart w:id="11377" w:name="_ETM_Q62_623862"/>
      <w:bookmarkEnd w:id="11377"/>
    </w:p>
    <w:p w:rsidR="00A65596" w:rsidRDefault="00A65596" w:rsidP="00BD6767">
      <w:pPr>
        <w:rPr>
          <w:rtl/>
        </w:rPr>
      </w:pPr>
      <w:bookmarkStart w:id="11378" w:name="_ETM_Q62_624125"/>
      <w:bookmarkStart w:id="11379" w:name="_ETM_Q62_624233"/>
      <w:bookmarkEnd w:id="11378"/>
      <w:bookmarkEnd w:id="11379"/>
    </w:p>
    <w:p w:rsidR="00A65596" w:rsidRDefault="00A65596" w:rsidP="00BD6767">
      <w:pPr>
        <w:pStyle w:val="-"/>
        <w:keepNext/>
        <w:rPr>
          <w:rtl/>
        </w:rPr>
      </w:pPr>
      <w:bookmarkStart w:id="11380" w:name="ET_speakercontinue_6525_89"/>
      <w:r w:rsidRPr="004D519B">
        <w:rPr>
          <w:rStyle w:val="TagStyle"/>
          <w:rtl/>
        </w:rPr>
        <w:t xml:space="preserve"> &lt;&lt; דובר_המשך &gt;&gt; </w:t>
      </w:r>
      <w:r>
        <w:rPr>
          <w:rtl/>
        </w:rPr>
        <w:t>צבי ידידיה סוכות (הציונות הדתית):</w:t>
      </w:r>
      <w:r w:rsidRPr="004D519B">
        <w:rPr>
          <w:rStyle w:val="TagStyle"/>
          <w:rtl/>
        </w:rPr>
        <w:t xml:space="preserve"> &lt;&lt; דובר_המשך &gt;&gt;</w:t>
      </w:r>
      <w:r>
        <w:rPr>
          <w:rtl/>
        </w:rPr>
        <w:t xml:space="preserve"> </w:t>
      </w:r>
      <w:bookmarkEnd w:id="11380"/>
    </w:p>
    <w:p w:rsidR="00A65596" w:rsidRDefault="00A65596" w:rsidP="00AC5E2B">
      <w:pPr>
        <w:rPr>
          <w:rtl/>
        </w:rPr>
      </w:pPr>
    </w:p>
    <w:p w:rsidR="00A65596" w:rsidRDefault="00A65596" w:rsidP="00BD6767">
      <w:pPr>
        <w:rPr>
          <w:rtl/>
        </w:rPr>
      </w:pPr>
      <w:bookmarkStart w:id="11381" w:name="_ETM_Q62_624981"/>
      <w:bookmarkStart w:id="11382" w:name="_ETM_Q62_620496"/>
      <w:bookmarkStart w:id="11383" w:name="_ETM_Q62_616407"/>
      <w:bookmarkEnd w:id="11381"/>
      <w:bookmarkEnd w:id="11382"/>
      <w:bookmarkEnd w:id="11383"/>
      <w:r>
        <w:rPr>
          <w:rtl/>
        </w:rPr>
        <w:t>אנחנו הבאנו</w:t>
      </w:r>
      <w:r>
        <w:rPr>
          <w:rFonts w:hint="cs"/>
          <w:rtl/>
        </w:rPr>
        <w:t xml:space="preserve"> לו ט</w:t>
      </w:r>
      <w:bookmarkStart w:id="11384" w:name="_ETM_Q62_615356"/>
      <w:bookmarkEnd w:id="11384"/>
      <w:r>
        <w:rPr>
          <w:rtl/>
        </w:rPr>
        <w:t>רקטורון, בוודאי</w:t>
      </w:r>
      <w:r>
        <w:rPr>
          <w:rFonts w:hint="cs"/>
          <w:rtl/>
        </w:rPr>
        <w:t>.</w:t>
      </w:r>
      <w:r>
        <w:rPr>
          <w:rtl/>
        </w:rPr>
        <w:t xml:space="preserve"> </w:t>
      </w:r>
    </w:p>
    <w:p w:rsidR="00A65596" w:rsidRDefault="00A65596" w:rsidP="00BD6767">
      <w:pPr>
        <w:rPr>
          <w:rtl/>
        </w:rPr>
      </w:pPr>
    </w:p>
    <w:p w:rsidR="00A65596" w:rsidRDefault="00A65596" w:rsidP="00BD6767">
      <w:pPr>
        <w:pStyle w:val="af6"/>
        <w:keepNext/>
        <w:rPr>
          <w:rtl/>
        </w:rPr>
      </w:pPr>
      <w:r w:rsidRPr="004D519B">
        <w:rPr>
          <w:rStyle w:val="TagStyle"/>
          <w:rtl/>
        </w:rPr>
        <w:t xml:space="preserve">&lt;&lt; יור &gt;&gt; </w:t>
      </w:r>
      <w:r>
        <w:rPr>
          <w:rtl/>
        </w:rPr>
        <w:t>היו"ר יעקב מרגי:</w:t>
      </w:r>
      <w:r w:rsidRPr="004D519B">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תם הזמן, צבי.</w:t>
      </w:r>
    </w:p>
    <w:p w:rsidR="00A65596" w:rsidRDefault="00A65596" w:rsidP="00BD6767">
      <w:pPr>
        <w:rPr>
          <w:rtl/>
        </w:rPr>
      </w:pPr>
    </w:p>
    <w:p w:rsidR="00A65596" w:rsidRDefault="00A65596" w:rsidP="00BD6767">
      <w:pPr>
        <w:pStyle w:val="-"/>
        <w:rPr>
          <w:rtl/>
        </w:rPr>
      </w:pPr>
      <w:bookmarkStart w:id="11385" w:name="ET_speakercontinue_6525_61"/>
      <w:r w:rsidRPr="009E6FD2">
        <w:rPr>
          <w:rStyle w:val="TagStyle"/>
          <w:rtl/>
        </w:rPr>
        <w:t xml:space="preserve"> &lt;&lt; דובר_המשך &gt;&gt;</w:t>
      </w:r>
      <w:r w:rsidRPr="004D519B">
        <w:rPr>
          <w:rStyle w:val="TagStyle"/>
          <w:rtl/>
        </w:rPr>
        <w:t xml:space="preserve"> </w:t>
      </w:r>
      <w:r>
        <w:rPr>
          <w:rtl/>
        </w:rPr>
        <w:t>צבי ידידיה סוכות (הציונות הדתית):</w:t>
      </w:r>
      <w:r w:rsidRPr="004D519B">
        <w:rPr>
          <w:rStyle w:val="TagStyle"/>
          <w:rtl/>
        </w:rPr>
        <w:t xml:space="preserve"> </w:t>
      </w:r>
      <w:r w:rsidRPr="009E6FD2">
        <w:rPr>
          <w:rStyle w:val="TagStyle"/>
          <w:rtl/>
        </w:rPr>
        <w:t>&lt;&lt; דובר_המשך &gt;&gt;</w:t>
      </w:r>
      <w:bookmarkEnd w:id="11385"/>
      <w:r w:rsidRPr="009E6FD2">
        <w:rPr>
          <w:rStyle w:val="TagStyle"/>
          <w:rtl/>
        </w:rPr>
        <w:t xml:space="preserve"> </w:t>
      </w:r>
    </w:p>
    <w:p w:rsidR="00A65596" w:rsidRPr="009E6FD2" w:rsidRDefault="00A65596" w:rsidP="00BD6767">
      <w:pPr>
        <w:rPr>
          <w:rtl/>
          <w:lang w:eastAsia="he-IL"/>
        </w:rPr>
      </w:pPr>
    </w:p>
    <w:p w:rsidR="00A65596" w:rsidRDefault="00A65596" w:rsidP="00BD6767">
      <w:pPr>
        <w:rPr>
          <w:rtl/>
        </w:rPr>
      </w:pPr>
      <w:r>
        <w:rPr>
          <w:rtl/>
        </w:rPr>
        <w:t xml:space="preserve">הטרקטורונים האלה הם קריטיים, </w:t>
      </w:r>
      <w:bookmarkStart w:id="11386" w:name="_ETM_Q62_620639"/>
      <w:bookmarkEnd w:id="11386"/>
      <w:r>
        <w:rPr>
          <w:rtl/>
        </w:rPr>
        <w:t xml:space="preserve">כדי שאנשים יוכלו לסייר בשטח ולשמור על החיים שלהם, ולשמור </w:t>
      </w:r>
      <w:bookmarkStart w:id="11387" w:name="_ETM_Q62_623959"/>
      <w:bookmarkEnd w:id="11387"/>
      <w:r>
        <w:rPr>
          <w:rtl/>
        </w:rPr>
        <w:t>על הד</w:t>
      </w:r>
      <w:bookmarkStart w:id="11388" w:name="_ETM_Q62_621857"/>
      <w:bookmarkEnd w:id="11388"/>
      <w:r>
        <w:rPr>
          <w:rFonts w:hint="cs"/>
          <w:rtl/>
        </w:rPr>
        <w:t>ו</w:t>
      </w:r>
      <w:r>
        <w:rPr>
          <w:rtl/>
        </w:rPr>
        <w:t>רות של המדינה שלנו.</w:t>
      </w:r>
      <w:bookmarkStart w:id="11389" w:name="_ETM_Q62_622526"/>
      <w:bookmarkEnd w:id="11389"/>
      <w:r>
        <w:rPr>
          <w:rFonts w:hint="cs"/>
          <w:rtl/>
        </w:rPr>
        <w:t xml:space="preserve"> </w:t>
      </w:r>
      <w:bookmarkStart w:id="11390" w:name="_ETM_Q62_623041"/>
      <w:bookmarkEnd w:id="11390"/>
      <w:r>
        <w:rPr>
          <w:rFonts w:hint="cs"/>
          <w:rtl/>
        </w:rPr>
        <w:t>תודה רבה.</w:t>
      </w:r>
    </w:p>
    <w:p w:rsidR="00A65596" w:rsidRDefault="00A65596" w:rsidP="00BD6767">
      <w:pPr>
        <w:rPr>
          <w:rtl/>
        </w:rPr>
      </w:pPr>
    </w:p>
    <w:p w:rsidR="00A65596" w:rsidRDefault="00A65596" w:rsidP="00BD6767">
      <w:pPr>
        <w:pStyle w:val="af6"/>
        <w:keepNext/>
        <w:rPr>
          <w:rtl/>
        </w:rPr>
      </w:pPr>
      <w:bookmarkStart w:id="11391" w:name="ET_yor_6688_92"/>
      <w:r w:rsidRPr="004D519B">
        <w:rPr>
          <w:rStyle w:val="TagStyle"/>
          <w:rtl/>
        </w:rPr>
        <w:t xml:space="preserve"> &lt;&lt; יור &gt;&gt; </w:t>
      </w:r>
      <w:r>
        <w:rPr>
          <w:rtl/>
        </w:rPr>
        <w:t>היו"ר יעקב מרגי:</w:t>
      </w:r>
      <w:r w:rsidRPr="004D519B">
        <w:rPr>
          <w:rStyle w:val="TagStyle"/>
          <w:rtl/>
        </w:rPr>
        <w:t xml:space="preserve"> &lt;&lt; יור &gt;&gt;</w:t>
      </w:r>
      <w:r>
        <w:rPr>
          <w:rtl/>
        </w:rPr>
        <w:t xml:space="preserve"> </w:t>
      </w:r>
      <w:bookmarkEnd w:id="11391"/>
    </w:p>
    <w:p w:rsidR="00A65596" w:rsidRDefault="00A65596" w:rsidP="00AC5E2B">
      <w:pPr>
        <w:rPr>
          <w:rtl/>
        </w:rPr>
      </w:pPr>
    </w:p>
    <w:p w:rsidR="00A65596" w:rsidRDefault="00A65596" w:rsidP="00560CFD">
      <w:pPr>
        <w:rPr>
          <w:rtl/>
        </w:rPr>
      </w:pPr>
      <w:r>
        <w:rPr>
          <w:rtl/>
        </w:rPr>
        <w:t>תודה</w:t>
      </w:r>
      <w:bookmarkStart w:id="11392" w:name="_ETM_Q62_623180"/>
      <w:bookmarkEnd w:id="11392"/>
      <w:r>
        <w:rPr>
          <w:rFonts w:hint="cs"/>
          <w:rtl/>
        </w:rPr>
        <w:t xml:space="preserve"> רבה, צבי ידידיה סוכות.</w:t>
      </w:r>
      <w:bookmarkStart w:id="11393" w:name="_ETM_Q62_625027"/>
      <w:bookmarkEnd w:id="11393"/>
    </w:p>
    <w:p w:rsidR="00610262" w:rsidRDefault="00610262" w:rsidP="00560CFD">
      <w:pPr>
        <w:rPr>
          <w:rtl/>
        </w:rPr>
      </w:pPr>
    </w:p>
    <w:p w:rsidR="00610262" w:rsidRDefault="00610262" w:rsidP="00560CFD">
      <w:pPr>
        <w:rPr>
          <w:rtl/>
        </w:rPr>
      </w:pPr>
    </w:p>
    <w:p w:rsidR="00610262" w:rsidRDefault="00610262" w:rsidP="00610262">
      <w:pPr>
        <w:pStyle w:val="a6"/>
        <w:rPr>
          <w:rtl/>
        </w:rPr>
      </w:pPr>
      <w:bookmarkStart w:id="11394" w:name="ET_hatsach_648767_914"/>
      <w:r w:rsidRPr="00610262">
        <w:rPr>
          <w:rStyle w:val="TagStyle"/>
          <w:rtl/>
        </w:rPr>
        <w:t xml:space="preserve"> &lt;&lt; הצח &gt;&gt; </w:t>
      </w:r>
      <w:r>
        <w:rPr>
          <w:rtl/>
        </w:rPr>
        <w:t>הצעת חוק לתיקון פקודת מס הכנסה (הטבות במס ליישוב מאוים ביהודה והשומרון), התשפ"ה</w:t>
      </w:r>
      <w:r>
        <w:rPr>
          <w:rFonts w:hint="cs"/>
          <w:rtl/>
        </w:rPr>
        <w:t>–</w:t>
      </w:r>
      <w:r>
        <w:rPr>
          <w:rtl/>
        </w:rPr>
        <w:t>2025</w:t>
      </w:r>
      <w:r w:rsidRPr="00610262">
        <w:rPr>
          <w:rStyle w:val="TagStyle"/>
          <w:rtl/>
        </w:rPr>
        <w:t xml:space="preserve"> &lt;&lt; הצח &gt;&gt;</w:t>
      </w:r>
      <w:r>
        <w:rPr>
          <w:rtl/>
        </w:rPr>
        <w:t xml:space="preserve">   </w:t>
      </w:r>
      <w:bookmarkEnd w:id="11394"/>
    </w:p>
    <w:p w:rsidR="00A65596" w:rsidRDefault="00A65596" w:rsidP="00BD6767">
      <w:pPr>
        <w:rPr>
          <w:rtl/>
        </w:rPr>
      </w:pPr>
      <w:r w:rsidRPr="00B906D9">
        <w:rPr>
          <w:rtl/>
        </w:rPr>
        <w:t>[הצעת חוק פ</w:t>
      </w:r>
      <w:r w:rsidRPr="00B906D9">
        <w:rPr>
          <w:rFonts w:hint="cs"/>
          <w:rtl/>
        </w:rPr>
        <w:t>/</w:t>
      </w:r>
      <w:bookmarkStart w:id="11395" w:name="_ETM_Q62_636638"/>
      <w:bookmarkEnd w:id="11395"/>
      <w:r w:rsidRPr="00B906D9">
        <w:rPr>
          <w:rFonts w:hint="cs"/>
          <w:rtl/>
        </w:rPr>
        <w:t>5592/25</w:t>
      </w:r>
      <w:r>
        <w:rPr>
          <w:rFonts w:hint="cs"/>
          <w:rtl/>
        </w:rPr>
        <w:t>; נספחות.</w:t>
      </w:r>
      <w:r w:rsidRPr="00B906D9">
        <w:rPr>
          <w:rtl/>
        </w:rPr>
        <w:t>]</w:t>
      </w:r>
    </w:p>
    <w:p w:rsidR="00A65596" w:rsidRDefault="00A65596" w:rsidP="00BD676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A65596" w:rsidRDefault="00A65596" w:rsidP="00BD6767">
      <w:pPr>
        <w:rPr>
          <w:rtl/>
        </w:rPr>
      </w:pPr>
    </w:p>
    <w:p w:rsidR="00A65596" w:rsidRDefault="00A65596" w:rsidP="00BD6767">
      <w:pPr>
        <w:pStyle w:val="af6"/>
        <w:keepNext/>
        <w:rPr>
          <w:rtl/>
        </w:rPr>
      </w:pPr>
      <w:bookmarkStart w:id="11396" w:name="ET_yor_6688_95"/>
      <w:r w:rsidRPr="00E34FC7">
        <w:rPr>
          <w:rStyle w:val="TagStyle"/>
          <w:rtl/>
        </w:rPr>
        <w:t xml:space="preserve"> &lt;&lt; יור &gt;&gt; </w:t>
      </w:r>
      <w:r>
        <w:rPr>
          <w:rtl/>
        </w:rPr>
        <w:t>היו"ר יעקב מרגי:</w:t>
      </w:r>
      <w:r w:rsidRPr="00E34FC7">
        <w:rPr>
          <w:rStyle w:val="TagStyle"/>
          <w:rtl/>
        </w:rPr>
        <w:t xml:space="preserve"> &lt;&lt; יור &gt;&gt;</w:t>
      </w:r>
      <w:r>
        <w:rPr>
          <w:rtl/>
        </w:rPr>
        <w:t xml:space="preserve"> </w:t>
      </w:r>
      <w:bookmarkEnd w:id="11396"/>
    </w:p>
    <w:p w:rsidR="00A65596" w:rsidRDefault="00A65596" w:rsidP="00AC5E2B">
      <w:pPr>
        <w:rPr>
          <w:rtl/>
        </w:rPr>
      </w:pPr>
    </w:p>
    <w:p w:rsidR="00A65596" w:rsidRDefault="00A65596" w:rsidP="00AC5E2B">
      <w:pPr>
        <w:rPr>
          <w:rtl/>
        </w:rPr>
      </w:pPr>
      <w:bookmarkStart w:id="11397" w:name="_ETM_Q62_636226"/>
      <w:bookmarkStart w:id="11398" w:name="_ETM_Q62_627279"/>
      <w:bookmarkStart w:id="11399" w:name="_ETM_Q62_636655"/>
      <w:bookmarkStart w:id="11400" w:name="_ETM_Q62_632676"/>
      <w:bookmarkEnd w:id="11397"/>
      <w:bookmarkEnd w:id="11398"/>
      <w:bookmarkEnd w:id="11399"/>
      <w:bookmarkEnd w:id="11400"/>
      <w:r>
        <w:rPr>
          <w:rtl/>
        </w:rPr>
        <w:t xml:space="preserve">להצעת החוק הוצמדה הצעת חוק </w:t>
      </w:r>
      <w:bookmarkStart w:id="11401" w:name="_ETM_Q62_631398"/>
      <w:bookmarkEnd w:id="11401"/>
      <w:r>
        <w:rPr>
          <w:rFonts w:hint="cs"/>
          <w:rtl/>
        </w:rPr>
        <w:t>ל</w:t>
      </w:r>
      <w:r>
        <w:rPr>
          <w:rtl/>
        </w:rPr>
        <w:t xml:space="preserve">תיקון פקודת מס הכנסה </w:t>
      </w:r>
      <w:bookmarkStart w:id="11402" w:name="_ETM_Q62_632009"/>
      <w:bookmarkEnd w:id="11402"/>
      <w:r>
        <w:rPr>
          <w:rFonts w:hint="cs"/>
          <w:rtl/>
        </w:rPr>
        <w:t>(</w:t>
      </w:r>
      <w:bookmarkStart w:id="11403" w:name="_ETM_Q62_628497"/>
      <w:bookmarkEnd w:id="11403"/>
      <w:r>
        <w:rPr>
          <w:rtl/>
        </w:rPr>
        <w:t xml:space="preserve">הטבות במס </w:t>
      </w:r>
      <w:r>
        <w:rPr>
          <w:rFonts w:hint="cs"/>
          <w:rtl/>
        </w:rPr>
        <w:t>ל</w:t>
      </w:r>
      <w:r>
        <w:rPr>
          <w:rtl/>
        </w:rPr>
        <w:t>יישוב מאוים ביהודה ו</w:t>
      </w:r>
      <w:r>
        <w:rPr>
          <w:rFonts w:hint="cs"/>
          <w:rtl/>
        </w:rPr>
        <w:t>ה</w:t>
      </w:r>
      <w:r>
        <w:rPr>
          <w:rtl/>
        </w:rPr>
        <w:t>שומרון</w:t>
      </w:r>
      <w:bookmarkStart w:id="11404" w:name="_ETM_Q62_632064"/>
      <w:bookmarkEnd w:id="11404"/>
      <w:r>
        <w:rPr>
          <w:rFonts w:hint="cs"/>
          <w:rtl/>
        </w:rPr>
        <w:t>),</w:t>
      </w:r>
      <w:r>
        <w:rPr>
          <w:rtl/>
        </w:rPr>
        <w:t xml:space="preserve"> של חברי הכנסת לימור </w:t>
      </w:r>
      <w:bookmarkStart w:id="11405" w:name="_ETM_Q62_636739"/>
      <w:bookmarkEnd w:id="11405"/>
      <w:r>
        <w:rPr>
          <w:rtl/>
        </w:rPr>
        <w:t>סו</w:t>
      </w:r>
      <w:r>
        <w:rPr>
          <w:rFonts w:hint="cs"/>
          <w:rtl/>
        </w:rPr>
        <w:t>ן ה</w:t>
      </w:r>
      <w:r>
        <w:rPr>
          <w:rtl/>
        </w:rPr>
        <w:t xml:space="preserve">ר מלך, יצחק </w:t>
      </w:r>
      <w:r>
        <w:rPr>
          <w:rFonts w:hint="cs"/>
          <w:rtl/>
        </w:rPr>
        <w:t>ק</w:t>
      </w:r>
      <w:bookmarkStart w:id="11406" w:name="_ETM_Q62_636189"/>
      <w:bookmarkEnd w:id="11406"/>
      <w:r>
        <w:rPr>
          <w:rtl/>
        </w:rPr>
        <w:t>רויזר, צביקה פוגל</w:t>
      </w:r>
      <w:r w:rsidR="00AC5E2B">
        <w:rPr>
          <w:rFonts w:hint="cs"/>
          <w:rtl/>
        </w:rPr>
        <w:t>,</w:t>
      </w:r>
      <w:bookmarkStart w:id="11407" w:name="_ETM_Q62_637187"/>
      <w:bookmarkEnd w:id="11407"/>
      <w:r>
        <w:rPr>
          <w:rtl/>
        </w:rPr>
        <w:t xml:space="preserve"> </w:t>
      </w:r>
      <w:r>
        <w:rPr>
          <w:rFonts w:hint="cs"/>
          <w:rtl/>
        </w:rPr>
        <w:t>ל</w:t>
      </w:r>
      <w:r>
        <w:rPr>
          <w:rtl/>
        </w:rPr>
        <w:t xml:space="preserve">דיון מוקדם. </w:t>
      </w:r>
      <w:bookmarkStart w:id="11408" w:name="_ETM_Q62_642474"/>
      <w:bookmarkStart w:id="11409" w:name="_ETM_Q62_642592"/>
      <w:bookmarkStart w:id="11410" w:name="_ETM_Q62_642675"/>
      <w:bookmarkStart w:id="11411" w:name="_ETM_Q62_642771"/>
      <w:bookmarkEnd w:id="11408"/>
      <w:bookmarkEnd w:id="11409"/>
      <w:bookmarkEnd w:id="11410"/>
      <w:bookmarkEnd w:id="11411"/>
      <w:r>
        <w:rPr>
          <w:rFonts w:hint="cs"/>
          <w:rtl/>
        </w:rPr>
        <w:t>א</w:t>
      </w:r>
      <w:r>
        <w:rPr>
          <w:rtl/>
        </w:rPr>
        <w:t xml:space="preserve">ני מזמין </w:t>
      </w:r>
      <w:bookmarkStart w:id="11412" w:name="_ETM_Q62_641700"/>
      <w:bookmarkEnd w:id="11412"/>
      <w:r>
        <w:rPr>
          <w:rtl/>
        </w:rPr>
        <w:t>את חברת הכנסת לימור סו</w:t>
      </w:r>
      <w:r>
        <w:rPr>
          <w:rFonts w:hint="cs"/>
          <w:rtl/>
        </w:rPr>
        <w:t>ן ה</w:t>
      </w:r>
      <w:r>
        <w:rPr>
          <w:rtl/>
        </w:rPr>
        <w:t>ר מל</w:t>
      </w:r>
      <w:bookmarkStart w:id="11413" w:name="_ETM_Q62_644473"/>
      <w:bookmarkEnd w:id="11413"/>
      <w:r>
        <w:rPr>
          <w:rFonts w:hint="cs"/>
          <w:rtl/>
        </w:rPr>
        <w:t>ך</w:t>
      </w:r>
      <w:bookmarkStart w:id="11414" w:name="_ETM_Q62_645445"/>
      <w:bookmarkEnd w:id="11414"/>
      <w:r>
        <w:rPr>
          <w:rtl/>
        </w:rPr>
        <w:t xml:space="preserve"> להציג את הצעת החוק. בבקשה, גברתי</w:t>
      </w:r>
      <w:r>
        <w:rPr>
          <w:rFonts w:hint="cs"/>
          <w:rtl/>
        </w:rPr>
        <w:t xml:space="preserve">, </w:t>
      </w:r>
      <w:r>
        <w:rPr>
          <w:rtl/>
        </w:rPr>
        <w:t>שלוש דקות לרשותך.</w:t>
      </w:r>
      <w:bookmarkStart w:id="11415" w:name="_ETM_Q62_661900"/>
      <w:bookmarkEnd w:id="11415"/>
    </w:p>
    <w:p w:rsidR="00A65596" w:rsidRDefault="00A65596" w:rsidP="00BD6767">
      <w:pPr>
        <w:rPr>
          <w:rtl/>
        </w:rPr>
      </w:pPr>
      <w:bookmarkStart w:id="11416" w:name="_ETM_Q62_662015"/>
      <w:bookmarkEnd w:id="11416"/>
    </w:p>
    <w:p w:rsidR="00A65596" w:rsidRDefault="00A65596" w:rsidP="00BD6767">
      <w:pPr>
        <w:pStyle w:val="a4"/>
        <w:keepNext/>
        <w:rPr>
          <w:rtl/>
        </w:rPr>
      </w:pPr>
      <w:bookmarkStart w:id="11417" w:name="ET_speaker_6356_96"/>
      <w:r w:rsidRPr="00E34FC7">
        <w:rPr>
          <w:rStyle w:val="TagStyle"/>
          <w:rtl/>
        </w:rPr>
        <w:t xml:space="preserve"> &lt;&lt; דובר &gt;&gt; </w:t>
      </w:r>
      <w:bookmarkStart w:id="11418" w:name="_Toc225271857"/>
      <w:bookmarkStart w:id="11419" w:name="_Toc225272139"/>
      <w:r>
        <w:rPr>
          <w:rtl/>
        </w:rPr>
        <w:t>לימור סון הר מלך (עוצמה יהודית):</w:t>
      </w:r>
      <w:bookmarkEnd w:id="11418"/>
      <w:bookmarkEnd w:id="11419"/>
      <w:r w:rsidRPr="00E34FC7">
        <w:rPr>
          <w:rStyle w:val="TagStyle"/>
          <w:rtl/>
        </w:rPr>
        <w:t xml:space="preserve"> &lt;&lt; דובר &gt;&gt;</w:t>
      </w:r>
      <w:r>
        <w:rPr>
          <w:rtl/>
        </w:rPr>
        <w:t xml:space="preserve"> </w:t>
      </w:r>
      <w:bookmarkEnd w:id="11417"/>
    </w:p>
    <w:p w:rsidR="00A65596" w:rsidRDefault="00A65596" w:rsidP="00AC5E2B">
      <w:pPr>
        <w:rPr>
          <w:rtl/>
        </w:rPr>
      </w:pPr>
    </w:p>
    <w:p w:rsidR="00A65596" w:rsidRDefault="00A65596" w:rsidP="00BD6767">
      <w:pPr>
        <w:rPr>
          <w:rtl/>
        </w:rPr>
      </w:pPr>
      <w:bookmarkStart w:id="11420" w:name="_ETM_Q62_665388"/>
      <w:bookmarkStart w:id="11421" w:name="_ETM_Q62_665506"/>
      <w:bookmarkStart w:id="11422" w:name="_ETM_Q62_667140"/>
      <w:bookmarkEnd w:id="11420"/>
      <w:bookmarkEnd w:id="11421"/>
      <w:bookmarkEnd w:id="11422"/>
      <w:r>
        <w:rPr>
          <w:rtl/>
        </w:rPr>
        <w:t>אדוני היושב</w:t>
      </w:r>
      <w:r>
        <w:rPr>
          <w:rFonts w:hint="cs"/>
          <w:rtl/>
        </w:rPr>
        <w:t>-</w:t>
      </w:r>
      <w:r>
        <w:rPr>
          <w:rtl/>
        </w:rPr>
        <w:t xml:space="preserve">ראש, חבריי חברי הכנסת, אנחנו עומדים היום בפתחו </w:t>
      </w:r>
      <w:bookmarkStart w:id="11423" w:name="_ETM_Q62_671549"/>
      <w:bookmarkEnd w:id="11423"/>
      <w:r>
        <w:rPr>
          <w:rtl/>
        </w:rPr>
        <w:t xml:space="preserve">של חודש ניסן, חודש הגאולה. בימים אלו, כשעם ישראל מתכונן </w:t>
      </w:r>
      <w:bookmarkStart w:id="11424" w:name="_ETM_Q62_675959"/>
      <w:bookmarkEnd w:id="11424"/>
      <w:r>
        <w:rPr>
          <w:rtl/>
        </w:rPr>
        <w:t xml:space="preserve">לחג החירות, אנחנו מציינים את הצד המכונן שלנו כאומה, היציאה </w:t>
      </w:r>
      <w:bookmarkStart w:id="11425" w:name="_ETM_Q62_680369"/>
      <w:bookmarkEnd w:id="11425"/>
      <w:r>
        <w:rPr>
          <w:rtl/>
        </w:rPr>
        <w:t>ממצרים והשיבה הביתה לנחלת אבותינו</w:t>
      </w:r>
      <w:bookmarkStart w:id="11426" w:name="_ETM_Q62_685100"/>
      <w:bookmarkStart w:id="11427" w:name="_ETM_Q62_683537"/>
      <w:bookmarkEnd w:id="11426"/>
      <w:bookmarkEnd w:id="11427"/>
      <w:r>
        <w:rPr>
          <w:rFonts w:hint="cs"/>
          <w:rtl/>
        </w:rPr>
        <w:t xml:space="preserve">. </w:t>
      </w:r>
      <w:bookmarkStart w:id="11428" w:name="_ETM_Q62_686124"/>
      <w:bookmarkStart w:id="11429" w:name="_ETM_Q62_686279"/>
      <w:bookmarkStart w:id="11430" w:name="_ETM_Q62_686329"/>
      <w:bookmarkStart w:id="11431" w:name="_ETM_Q62_686413"/>
      <w:bookmarkEnd w:id="11428"/>
      <w:bookmarkEnd w:id="11429"/>
      <w:bookmarkEnd w:id="11430"/>
      <w:bookmarkEnd w:id="11431"/>
      <w:r>
        <w:rPr>
          <w:rtl/>
        </w:rPr>
        <w:t>הבית שאליו צעדו אבותינו, הבית שעליו חלמנו בגלות, הוא ג</w:t>
      </w:r>
      <w:bookmarkStart w:id="11432" w:name="_ETM_Q62_691366"/>
      <w:bookmarkEnd w:id="11432"/>
      <w:r>
        <w:rPr>
          <w:rtl/>
        </w:rPr>
        <w:t xml:space="preserve">ם </w:t>
      </w:r>
      <w:bookmarkStart w:id="11433" w:name="_ETM_Q62_690182"/>
      <w:bookmarkEnd w:id="11433"/>
      <w:r>
        <w:rPr>
          <w:rtl/>
        </w:rPr>
        <w:t xml:space="preserve">לב הארץ </w:t>
      </w:r>
      <w:r>
        <w:rPr>
          <w:rFonts w:hint="cs"/>
          <w:rtl/>
        </w:rPr>
        <w:t xml:space="preserve">– </w:t>
      </w:r>
      <w:r>
        <w:rPr>
          <w:rtl/>
        </w:rPr>
        <w:t>הרי יהודה והשומרון</w:t>
      </w:r>
      <w:r>
        <w:rPr>
          <w:rFonts w:hint="cs"/>
          <w:rtl/>
        </w:rPr>
        <w:t>;</w:t>
      </w:r>
      <w:r>
        <w:rPr>
          <w:rtl/>
        </w:rPr>
        <w:t xml:space="preserve"> למעלה מ-90% מסיפורי התנ"ך התרחשו </w:t>
      </w:r>
      <w:bookmarkStart w:id="11434" w:name="_ETM_Q62_695264"/>
      <w:bookmarkEnd w:id="11434"/>
      <w:r>
        <w:rPr>
          <w:rtl/>
        </w:rPr>
        <w:t>שם</w:t>
      </w:r>
      <w:r>
        <w:rPr>
          <w:rFonts w:hint="cs"/>
          <w:rtl/>
        </w:rPr>
        <w:t>,</w:t>
      </w:r>
      <w:r>
        <w:rPr>
          <w:rtl/>
        </w:rPr>
        <w:t xml:space="preserve"> בשיל</w:t>
      </w:r>
      <w:r>
        <w:rPr>
          <w:rFonts w:hint="cs"/>
          <w:rtl/>
        </w:rPr>
        <w:t>ה</w:t>
      </w:r>
      <w:bookmarkStart w:id="11435" w:name="_ETM_Q62_694257"/>
      <w:bookmarkEnd w:id="11435"/>
      <w:r>
        <w:rPr>
          <w:rtl/>
        </w:rPr>
        <w:t>, בבית אל, בחברון ובעמק דותן</w:t>
      </w:r>
      <w:r>
        <w:rPr>
          <w:rFonts w:hint="cs"/>
          <w:rtl/>
        </w:rPr>
        <w:t>;</w:t>
      </w:r>
      <w:r>
        <w:rPr>
          <w:rtl/>
        </w:rPr>
        <w:t xml:space="preserve"> שם נצר</w:t>
      </w:r>
      <w:r>
        <w:rPr>
          <w:rFonts w:hint="cs"/>
          <w:rtl/>
        </w:rPr>
        <w:t>בה</w:t>
      </w:r>
      <w:bookmarkStart w:id="11436" w:name="_ETM_Q62_698206"/>
      <w:bookmarkEnd w:id="11436"/>
      <w:r>
        <w:rPr>
          <w:rtl/>
        </w:rPr>
        <w:t xml:space="preserve"> זהותנו </w:t>
      </w:r>
      <w:bookmarkStart w:id="11437" w:name="_ETM_Q62_700346"/>
      <w:bookmarkEnd w:id="11437"/>
      <w:r>
        <w:rPr>
          <w:rtl/>
        </w:rPr>
        <w:t>ושם הובטחה לנו נחלתנו לעולמי עולמים.</w:t>
      </w:r>
      <w:bookmarkStart w:id="11438" w:name="_ETM_Q62_705619"/>
      <w:bookmarkStart w:id="11439" w:name="_ETM_Q62_706392"/>
      <w:bookmarkEnd w:id="11438"/>
      <w:bookmarkEnd w:id="11439"/>
    </w:p>
    <w:p w:rsidR="00A65596" w:rsidRDefault="00A65596" w:rsidP="00BD6767">
      <w:pPr>
        <w:rPr>
          <w:rtl/>
        </w:rPr>
      </w:pPr>
      <w:bookmarkStart w:id="11440" w:name="_ETM_Q62_706505"/>
      <w:bookmarkStart w:id="11441" w:name="_ETM_Q62_706551"/>
      <w:bookmarkEnd w:id="11440"/>
      <w:bookmarkEnd w:id="11441"/>
    </w:p>
    <w:p w:rsidR="00A65596" w:rsidRDefault="00A65596" w:rsidP="00BD6767">
      <w:pPr>
        <w:rPr>
          <w:rtl/>
        </w:rPr>
      </w:pPr>
      <w:bookmarkStart w:id="11442" w:name="_ETM_Q62_706643"/>
      <w:bookmarkEnd w:id="11442"/>
      <w:r>
        <w:rPr>
          <w:rtl/>
        </w:rPr>
        <w:t>חבריי, הגיע הזמן להכיר במציאות כפי שהיא. לצד יישובי</w:t>
      </w:r>
      <w:r>
        <w:rPr>
          <w:rFonts w:hint="cs"/>
          <w:rtl/>
        </w:rPr>
        <w:t xml:space="preserve">, </w:t>
      </w:r>
      <w:bookmarkStart w:id="11443" w:name="_ETM_Q62_710166"/>
      <w:bookmarkEnd w:id="11443"/>
      <w:r>
        <w:rPr>
          <w:rtl/>
        </w:rPr>
        <w:t xml:space="preserve">קיבוצי </w:t>
      </w:r>
      <w:bookmarkStart w:id="11444" w:name="_ETM_Q62_709607"/>
      <w:bookmarkEnd w:id="11444"/>
      <w:r>
        <w:rPr>
          <w:rtl/>
        </w:rPr>
        <w:t xml:space="preserve">וערי הגבול, מגבול הלבנון ועד מדבר מצרים, מגבול סוריה ועד </w:t>
      </w:r>
      <w:bookmarkStart w:id="11445" w:name="_ETM_Q62_713595"/>
      <w:bookmarkEnd w:id="11445"/>
      <w:r>
        <w:rPr>
          <w:rtl/>
        </w:rPr>
        <w:t>גבול ירדן, ישנם גם את תושבי יהודה ושומרון</w:t>
      </w:r>
      <w:bookmarkStart w:id="11446" w:name="_ETM_Q62_716716"/>
      <w:bookmarkEnd w:id="11446"/>
      <w:r>
        <w:rPr>
          <w:rFonts w:hint="cs"/>
          <w:rtl/>
        </w:rPr>
        <w:t>;</w:t>
      </w:r>
      <w:r>
        <w:rPr>
          <w:rtl/>
        </w:rPr>
        <w:t xml:space="preserve"> הם מיישבים </w:t>
      </w:r>
      <w:bookmarkStart w:id="11447" w:name="_ETM_Q62_717583"/>
      <w:bookmarkEnd w:id="11447"/>
      <w:r>
        <w:rPr>
          <w:rtl/>
        </w:rPr>
        <w:t xml:space="preserve">את </w:t>
      </w:r>
      <w:r>
        <w:rPr>
          <w:rFonts w:hint="cs"/>
          <w:rtl/>
        </w:rPr>
        <w:t>ערש</w:t>
      </w:r>
      <w:bookmarkStart w:id="11448" w:name="_ETM_Q62_718466"/>
      <w:bookmarkEnd w:id="11448"/>
      <w:r>
        <w:rPr>
          <w:rtl/>
        </w:rPr>
        <w:t xml:space="preserve"> המולדת</w:t>
      </w:r>
      <w:r>
        <w:rPr>
          <w:rFonts w:hint="cs"/>
          <w:rtl/>
        </w:rPr>
        <w:t>,</w:t>
      </w:r>
      <w:r>
        <w:rPr>
          <w:rtl/>
        </w:rPr>
        <w:t xml:space="preserve"> ומהווים את חומת המגן הביטחונית והרוחנית של </w:t>
      </w:r>
      <w:bookmarkStart w:id="11449" w:name="_ETM_Q62_721571"/>
      <w:bookmarkEnd w:id="11449"/>
      <w:r>
        <w:rPr>
          <w:rtl/>
        </w:rPr>
        <w:t>המדינה כולה.</w:t>
      </w:r>
      <w:bookmarkStart w:id="11450" w:name="_ETM_Q62_725840"/>
      <w:bookmarkStart w:id="11451" w:name="_ETM_Q62_726564"/>
      <w:bookmarkEnd w:id="11450"/>
      <w:bookmarkEnd w:id="11451"/>
    </w:p>
    <w:p w:rsidR="00A65596" w:rsidRDefault="00A65596" w:rsidP="00BD6767">
      <w:pPr>
        <w:rPr>
          <w:rtl/>
          <w:lang w:eastAsia="he-IL"/>
        </w:rPr>
      </w:pPr>
      <w:bookmarkStart w:id="11452" w:name="_ETM_Q62_726678"/>
      <w:bookmarkStart w:id="11453" w:name="_ETM_Q62_726756"/>
      <w:bookmarkStart w:id="11454" w:name="_ETM_Q62_723400"/>
      <w:bookmarkStart w:id="11455" w:name="TOR_Q63"/>
      <w:bookmarkEnd w:id="11452"/>
      <w:bookmarkEnd w:id="11453"/>
      <w:bookmarkEnd w:id="11454"/>
      <w:bookmarkEnd w:id="11455"/>
    </w:p>
    <w:p w:rsidR="00A65596" w:rsidRDefault="00A65596" w:rsidP="00BD6767">
      <w:pPr>
        <w:rPr>
          <w:rtl/>
          <w:lang w:eastAsia="he-IL"/>
        </w:rPr>
      </w:pPr>
      <w:r>
        <w:rPr>
          <w:rFonts w:hint="cs"/>
          <w:rtl/>
          <w:lang w:eastAsia="he-IL"/>
        </w:rPr>
        <w:t xml:space="preserve">החוק שעולה כאן היום בא לעשות צדק ולהעניק להם את הגיבוי המגיע להם. עד </w:t>
      </w:r>
      <w:bookmarkStart w:id="11456" w:name="_ETM_Q63_133000"/>
      <w:bookmarkEnd w:id="11456"/>
      <w:r>
        <w:rPr>
          <w:rFonts w:hint="cs"/>
          <w:rtl/>
          <w:lang w:eastAsia="he-IL"/>
        </w:rPr>
        <w:t xml:space="preserve">היום, החוק תגמל יישובים מרוחקים או סמוכי גבול. התיקון שאנו </w:t>
      </w:r>
      <w:bookmarkStart w:id="11457" w:name="_ETM_Q63_138000"/>
      <w:bookmarkEnd w:id="11457"/>
      <w:r>
        <w:rPr>
          <w:rFonts w:hint="cs"/>
          <w:rtl/>
          <w:lang w:eastAsia="he-IL"/>
        </w:rPr>
        <w:t>מביאים היום מוסיף את הקריטריון החשוב ביותר בשטח, והוא האיום</w:t>
      </w:r>
      <w:bookmarkStart w:id="11458" w:name="_ETM_Q63_143000"/>
      <w:bookmarkEnd w:id="11458"/>
      <w:r>
        <w:rPr>
          <w:rFonts w:hint="cs"/>
          <w:rtl/>
          <w:lang w:eastAsia="he-IL"/>
        </w:rPr>
        <w:t xml:space="preserve"> הביטחוני. </w:t>
      </w:r>
      <w:bookmarkStart w:id="11459" w:name="_ETM_Q63_144000"/>
      <w:bookmarkEnd w:id="11459"/>
      <w:r>
        <w:rPr>
          <w:rFonts w:hint="cs"/>
          <w:rtl/>
          <w:lang w:eastAsia="he-IL"/>
        </w:rPr>
        <w:t>משפחות ביהודה ושומרון המתמודדות יום-יום עם זריקות אבנים, בקבוקי תבערה</w:t>
      </w:r>
      <w:bookmarkStart w:id="11460" w:name="_ETM_Q63_147000"/>
      <w:bookmarkEnd w:id="11460"/>
      <w:r>
        <w:rPr>
          <w:rFonts w:hint="cs"/>
          <w:rtl/>
          <w:lang w:eastAsia="he-IL"/>
        </w:rPr>
        <w:t xml:space="preserve"> וירי בדרכים ראויות להכרה שווה לזו של תושב ביישוב סמוך</w:t>
      </w:r>
      <w:bookmarkStart w:id="11461" w:name="_ETM_Q63_155000"/>
      <w:bookmarkEnd w:id="11461"/>
      <w:r>
        <w:rPr>
          <w:rFonts w:hint="cs"/>
          <w:rtl/>
          <w:lang w:eastAsia="he-IL"/>
        </w:rPr>
        <w:t xml:space="preserve"> גבול.</w:t>
      </w:r>
    </w:p>
    <w:p w:rsidR="00A65596" w:rsidRDefault="00A65596" w:rsidP="00BD6767">
      <w:pPr>
        <w:rPr>
          <w:rtl/>
          <w:lang w:eastAsia="he-IL"/>
        </w:rPr>
      </w:pPr>
    </w:p>
    <w:p w:rsidR="00A65596" w:rsidRDefault="00A65596" w:rsidP="00BD6767">
      <w:pPr>
        <w:rPr>
          <w:rtl/>
          <w:lang w:eastAsia="he-IL"/>
        </w:rPr>
      </w:pPr>
      <w:bookmarkStart w:id="11462" w:name="_ETM_Q63_153000"/>
      <w:bookmarkEnd w:id="11462"/>
      <w:r>
        <w:rPr>
          <w:rFonts w:hint="cs"/>
          <w:rtl/>
          <w:lang w:eastAsia="he-IL"/>
        </w:rPr>
        <w:t xml:space="preserve">החוסן הלאומי שהמתיישבים מפגינים הוא נכס אסטרטגי </w:t>
      </w:r>
      <w:bookmarkStart w:id="11463" w:name="_ETM_Q63_160000"/>
      <w:bookmarkEnd w:id="11463"/>
      <w:r>
        <w:rPr>
          <w:rFonts w:hint="cs"/>
          <w:rtl/>
          <w:lang w:eastAsia="he-IL"/>
        </w:rPr>
        <w:t xml:space="preserve">למדינת ישראל. כפי שנכתב בדברי ההסבר לחוק, הטבות </w:t>
      </w:r>
      <w:bookmarkStart w:id="11464" w:name="_ETM_Q63_164000"/>
      <w:bookmarkEnd w:id="11464"/>
      <w:r>
        <w:rPr>
          <w:rFonts w:hint="cs"/>
          <w:rtl/>
          <w:lang w:eastAsia="he-IL"/>
        </w:rPr>
        <w:t>המס נועדו לחזק אוכלוסייה באזורים בעלי אינטרס לאומי מובהק. חיזוק</w:t>
      </w:r>
      <w:bookmarkStart w:id="11465" w:name="_ETM_Q63_169000"/>
      <w:bookmarkEnd w:id="11465"/>
      <w:r>
        <w:rPr>
          <w:rFonts w:hint="cs"/>
          <w:rtl/>
          <w:lang w:eastAsia="he-IL"/>
        </w:rPr>
        <w:t xml:space="preserve"> ההתיישבות ביהודה ושומרון הוא אינטרס כזה הן בשל הקשר ההיסטורי העמוק והן בשל הצורך הביטחוני בהגנה על כלל שטחי המדינה.</w:t>
      </w:r>
      <w:bookmarkStart w:id="11466" w:name="_ETM_Q63_178000"/>
      <w:bookmarkEnd w:id="11466"/>
      <w:r>
        <w:rPr>
          <w:rFonts w:hint="cs"/>
          <w:rtl/>
          <w:lang w:eastAsia="he-IL"/>
        </w:rPr>
        <w:t xml:space="preserve"> הקביעה כי רמת איום ביטחוני בדירוג 2–5 תזכה בנקודות זיכוי במס היא צעד של צדק אלמנטרי. זהו</w:t>
      </w:r>
      <w:bookmarkStart w:id="11467" w:name="_ETM_Q63_187000"/>
      <w:bookmarkEnd w:id="11467"/>
      <w:r>
        <w:rPr>
          <w:rFonts w:hint="cs"/>
          <w:rtl/>
          <w:lang w:eastAsia="he-IL"/>
        </w:rPr>
        <w:t xml:space="preserve"> מימוש של שוויון אמיתי והתאמת מפת הטבות המס למציאות הביטחונית </w:t>
      </w:r>
      <w:bookmarkStart w:id="11468" w:name="_ETM_Q63_193000"/>
      <w:bookmarkEnd w:id="11468"/>
      <w:r>
        <w:rPr>
          <w:rFonts w:hint="cs"/>
          <w:rtl/>
          <w:lang w:eastAsia="he-IL"/>
        </w:rPr>
        <w:t>והלאומית של ישראל.</w:t>
      </w:r>
    </w:p>
    <w:p w:rsidR="00A65596" w:rsidRDefault="00A65596" w:rsidP="00BD6767">
      <w:pPr>
        <w:rPr>
          <w:rtl/>
          <w:lang w:eastAsia="he-IL"/>
        </w:rPr>
      </w:pPr>
    </w:p>
    <w:p w:rsidR="00A65596" w:rsidRPr="00C2529B" w:rsidRDefault="00A65596" w:rsidP="00BD6767">
      <w:pPr>
        <w:rPr>
          <w:rtl/>
          <w:lang w:eastAsia="he-IL"/>
        </w:rPr>
      </w:pPr>
      <w:bookmarkStart w:id="11469" w:name="_ETM_Q63_196000"/>
      <w:bookmarkEnd w:id="11469"/>
      <w:r>
        <w:rPr>
          <w:rFonts w:hint="cs"/>
          <w:rtl/>
          <w:lang w:eastAsia="he-IL"/>
        </w:rPr>
        <w:t>לסיכום, בניסן נגאלו ישראל ובניסן עתידין להיגאל.</w:t>
      </w:r>
      <w:bookmarkStart w:id="11470" w:name="_ETM_Q63_200000"/>
      <w:bookmarkEnd w:id="11470"/>
    </w:p>
    <w:p w:rsidR="00A65596" w:rsidRDefault="00A65596" w:rsidP="00560CFD">
      <w:pPr>
        <w:rPr>
          <w:rtl/>
          <w:lang w:eastAsia="he-IL"/>
        </w:rPr>
      </w:pPr>
    </w:p>
    <w:p w:rsidR="00A65596" w:rsidRDefault="00A65596" w:rsidP="00BD6767">
      <w:pPr>
        <w:pStyle w:val="af5"/>
        <w:keepNext/>
        <w:rPr>
          <w:rtl/>
        </w:rPr>
      </w:pPr>
      <w:bookmarkStart w:id="11471" w:name="ET_interruption_5761_4"/>
      <w:r w:rsidRPr="00F07BC2">
        <w:rPr>
          <w:rStyle w:val="TagStyle"/>
          <w:rtl/>
        </w:rPr>
        <w:t xml:space="preserve"> &lt;&lt; קריאה &gt;&gt; </w:t>
      </w:r>
      <w:r>
        <w:rPr>
          <w:rtl/>
        </w:rPr>
        <w:t>עאידה תומא סלימאן (חד"ש-תע"ל):</w:t>
      </w:r>
      <w:r w:rsidRPr="00F07BC2">
        <w:rPr>
          <w:rStyle w:val="TagStyle"/>
          <w:rtl/>
        </w:rPr>
        <w:t xml:space="preserve"> &lt;&lt; קריאה &gt;&gt;</w:t>
      </w:r>
      <w:r>
        <w:rPr>
          <w:rtl/>
        </w:rPr>
        <w:t xml:space="preserve"> </w:t>
      </w:r>
      <w:bookmarkEnd w:id="11471"/>
    </w:p>
    <w:p w:rsidR="00A65596" w:rsidRDefault="00A65596" w:rsidP="00AC5E2B">
      <w:pPr>
        <w:rPr>
          <w:rtl/>
          <w:lang w:eastAsia="he-IL"/>
        </w:rPr>
      </w:pPr>
    </w:p>
    <w:p w:rsidR="00A65596" w:rsidRDefault="00A65596" w:rsidP="00BD6767">
      <w:pPr>
        <w:rPr>
          <w:rtl/>
          <w:lang w:eastAsia="he-IL"/>
        </w:rPr>
      </w:pPr>
      <w:r>
        <w:rPr>
          <w:rFonts w:hint="cs"/>
          <w:rtl/>
          <w:lang w:eastAsia="he-IL"/>
        </w:rPr>
        <w:t>אזור כבוש.</w:t>
      </w:r>
    </w:p>
    <w:p w:rsidR="00A65596" w:rsidRDefault="00A65596" w:rsidP="00BD6767">
      <w:pPr>
        <w:rPr>
          <w:rtl/>
          <w:lang w:eastAsia="he-IL"/>
        </w:rPr>
      </w:pPr>
    </w:p>
    <w:p w:rsidR="00A65596" w:rsidRDefault="00A65596" w:rsidP="00BD6767">
      <w:pPr>
        <w:pStyle w:val="-"/>
        <w:keepNext/>
        <w:rPr>
          <w:rtl/>
        </w:rPr>
      </w:pPr>
      <w:bookmarkStart w:id="11472" w:name="ET_speakercontinue_6356_5"/>
      <w:r w:rsidRPr="00F07BC2">
        <w:rPr>
          <w:rStyle w:val="TagStyle"/>
          <w:rtl/>
        </w:rPr>
        <w:t xml:space="preserve"> &lt;&lt; דובר_המשך &gt;&gt; </w:t>
      </w:r>
      <w:r>
        <w:rPr>
          <w:rtl/>
        </w:rPr>
        <w:t>לימור סון הר מלך (עוצמה יהודית):</w:t>
      </w:r>
      <w:r w:rsidRPr="00F07BC2">
        <w:rPr>
          <w:rStyle w:val="TagStyle"/>
          <w:rtl/>
        </w:rPr>
        <w:t xml:space="preserve"> &lt;&lt; דובר_המשך &gt;&gt;</w:t>
      </w:r>
      <w:r>
        <w:rPr>
          <w:rtl/>
        </w:rPr>
        <w:t xml:space="preserve"> </w:t>
      </w:r>
      <w:bookmarkEnd w:id="11472"/>
    </w:p>
    <w:p w:rsidR="00A65596" w:rsidRDefault="00A65596" w:rsidP="00AC5E2B">
      <w:pPr>
        <w:rPr>
          <w:rtl/>
          <w:lang w:eastAsia="he-IL"/>
        </w:rPr>
      </w:pPr>
    </w:p>
    <w:p w:rsidR="00A65596" w:rsidRDefault="00A65596" w:rsidP="00BD6767">
      <w:pPr>
        <w:rPr>
          <w:rtl/>
          <w:lang w:eastAsia="he-IL"/>
        </w:rPr>
      </w:pPr>
      <w:r w:rsidRPr="005B6D66">
        <w:rPr>
          <w:rFonts w:hint="cs"/>
          <w:rtl/>
          <w:lang w:eastAsia="he-IL"/>
        </w:rPr>
        <w:t>הגאולה מתממשת דרך צעדים של ריבונות, של עשיית צדק ושל</w:t>
      </w:r>
      <w:bookmarkStart w:id="11473" w:name="_ETM_Q63_204000"/>
      <w:bookmarkEnd w:id="11473"/>
      <w:r w:rsidRPr="005B6D66">
        <w:rPr>
          <w:rFonts w:hint="cs"/>
          <w:rtl/>
          <w:lang w:eastAsia="he-IL"/>
        </w:rPr>
        <w:t xml:space="preserve"> הכרה במי שמחזיק עבורנו את הארץ. היום אנחנו אומרים למתיישבים: </w:t>
      </w:r>
      <w:bookmarkStart w:id="11474" w:name="_ETM_Q63_210000"/>
      <w:bookmarkEnd w:id="11474"/>
      <w:r w:rsidRPr="005B6D66">
        <w:rPr>
          <w:rFonts w:hint="cs"/>
          <w:rtl/>
          <w:lang w:eastAsia="he-IL"/>
        </w:rPr>
        <w:t>אנחנו מעריכים את גבורתכם, מסירותכם והקרבתכם, והיום המדינה מתייצבת גם כלכלית לצ</w:t>
      </w:r>
      <w:r>
        <w:rPr>
          <w:rFonts w:hint="cs"/>
          <w:rtl/>
          <w:lang w:eastAsia="he-IL"/>
        </w:rPr>
        <w:t>י</w:t>
      </w:r>
      <w:r w:rsidRPr="005B6D66">
        <w:rPr>
          <w:rFonts w:hint="cs"/>
          <w:rtl/>
          <w:lang w:eastAsia="he-IL"/>
        </w:rPr>
        <w:t>דכם</w:t>
      </w:r>
      <w:r>
        <w:rPr>
          <w:rFonts w:hint="cs"/>
          <w:rtl/>
          <w:lang w:eastAsia="he-IL"/>
        </w:rPr>
        <w:t>.</w:t>
      </w:r>
    </w:p>
    <w:p w:rsidR="00A65596" w:rsidRDefault="00A65596" w:rsidP="00BD6767">
      <w:pPr>
        <w:rPr>
          <w:rtl/>
          <w:lang w:eastAsia="he-IL"/>
        </w:rPr>
      </w:pPr>
    </w:p>
    <w:p w:rsidR="00A65596" w:rsidRDefault="00A65596" w:rsidP="00BD6767">
      <w:pPr>
        <w:rPr>
          <w:rtl/>
          <w:lang w:eastAsia="he-IL"/>
        </w:rPr>
      </w:pPr>
      <w:bookmarkStart w:id="11475" w:name="_ETM_Q63_216000"/>
      <w:bookmarkEnd w:id="11475"/>
      <w:r>
        <w:rPr>
          <w:rFonts w:hint="cs"/>
          <w:rtl/>
          <w:lang w:eastAsia="he-IL"/>
        </w:rPr>
        <w:t>אני מבקשת להודות גם לשר איתמר בן גביר, שבתחילת דרכו,</w:t>
      </w:r>
      <w:bookmarkStart w:id="11476" w:name="_ETM_Q63_218000"/>
      <w:bookmarkEnd w:id="11476"/>
      <w:r>
        <w:rPr>
          <w:rFonts w:hint="cs"/>
          <w:rtl/>
          <w:lang w:eastAsia="he-IL"/>
        </w:rPr>
        <w:t xml:space="preserve"> בטרם הפך שר, היה הראשון שהגיש את החוק מתוך הבנת</w:t>
      </w:r>
      <w:bookmarkStart w:id="11477" w:name="_ETM_Q63_225000"/>
      <w:bookmarkEnd w:id="11477"/>
      <w:r>
        <w:rPr>
          <w:rFonts w:hint="cs"/>
          <w:rtl/>
          <w:lang w:eastAsia="he-IL"/>
        </w:rPr>
        <w:t xml:space="preserve"> הצורך והמחויבות העמוקה לתושבי יהודה ושומרון.</w:t>
      </w:r>
    </w:p>
    <w:p w:rsidR="00A65596" w:rsidRDefault="00A65596" w:rsidP="00BD6767">
      <w:pPr>
        <w:rPr>
          <w:rtl/>
          <w:lang w:eastAsia="he-IL"/>
        </w:rPr>
      </w:pPr>
    </w:p>
    <w:p w:rsidR="00A65596" w:rsidRDefault="00A65596" w:rsidP="00BD6767">
      <w:pPr>
        <w:rPr>
          <w:rtl/>
          <w:lang w:eastAsia="he-IL"/>
        </w:rPr>
      </w:pPr>
      <w:bookmarkStart w:id="11478" w:name="_ETM_Q63_230000"/>
      <w:bookmarkEnd w:id="11478"/>
      <w:r>
        <w:rPr>
          <w:rFonts w:hint="cs"/>
          <w:rtl/>
          <w:lang w:eastAsia="he-IL"/>
        </w:rPr>
        <w:t>אני קוראת לכל מי שארץ</w:t>
      </w:r>
      <w:bookmarkStart w:id="11479" w:name="_ETM_Q63_228000"/>
      <w:bookmarkEnd w:id="11479"/>
      <w:r>
        <w:rPr>
          <w:rFonts w:hint="cs"/>
          <w:rtl/>
          <w:lang w:eastAsia="he-IL"/>
        </w:rPr>
        <w:t xml:space="preserve"> ישראל ומפעל ההתיישבות יקר לליבו לתמוך בחוק. חודש טוב. בשורות</w:t>
      </w:r>
      <w:bookmarkStart w:id="11480" w:name="_ETM_Q63_232000"/>
      <w:bookmarkEnd w:id="11480"/>
      <w:r>
        <w:rPr>
          <w:rFonts w:hint="cs"/>
          <w:rtl/>
          <w:lang w:eastAsia="he-IL"/>
        </w:rPr>
        <w:t xml:space="preserve"> טובות לכל עם ישראל.</w:t>
      </w:r>
    </w:p>
    <w:p w:rsidR="00A65596" w:rsidRDefault="00A65596" w:rsidP="00BD6767">
      <w:pPr>
        <w:keepNext/>
        <w:rPr>
          <w:rtl/>
        </w:rPr>
      </w:pPr>
      <w:bookmarkStart w:id="11481" w:name="_ETM_Q63_235000"/>
      <w:bookmarkStart w:id="11482" w:name="ET_yor_6688_6"/>
      <w:bookmarkEnd w:id="11481"/>
    </w:p>
    <w:p w:rsidR="00A65596" w:rsidRDefault="00A65596" w:rsidP="00BD6767">
      <w:pPr>
        <w:pStyle w:val="af6"/>
        <w:keepNext/>
        <w:rPr>
          <w:rtl/>
        </w:rPr>
      </w:pPr>
      <w:bookmarkStart w:id="11483" w:name="_ETM_Q63_239000"/>
      <w:bookmarkEnd w:id="11483"/>
      <w:r w:rsidRPr="00714DFC">
        <w:rPr>
          <w:rStyle w:val="TagStyle"/>
          <w:rtl/>
        </w:rPr>
        <w:t xml:space="preserve"> &lt;&lt; יור &gt;&gt; </w:t>
      </w:r>
      <w:r>
        <w:rPr>
          <w:rtl/>
        </w:rPr>
        <w:t>היו"ר יעקב מרגי:</w:t>
      </w:r>
      <w:r w:rsidRPr="00714DFC">
        <w:rPr>
          <w:rStyle w:val="TagStyle"/>
          <w:rtl/>
        </w:rPr>
        <w:t xml:space="preserve"> &lt;&lt; יור &gt;&gt;</w:t>
      </w:r>
      <w:r>
        <w:rPr>
          <w:rtl/>
        </w:rPr>
        <w:t xml:space="preserve"> </w:t>
      </w:r>
      <w:bookmarkEnd w:id="11482"/>
    </w:p>
    <w:p w:rsidR="00A65596" w:rsidRDefault="00A65596" w:rsidP="00AC5E2B">
      <w:pPr>
        <w:rPr>
          <w:rtl/>
          <w:lang w:eastAsia="he-IL"/>
        </w:rPr>
      </w:pPr>
    </w:p>
    <w:p w:rsidR="00A65596" w:rsidRDefault="00A65596" w:rsidP="00560CFD">
      <w:pPr>
        <w:rPr>
          <w:rtl/>
          <w:lang w:eastAsia="he-IL"/>
        </w:rPr>
      </w:pPr>
      <w:r>
        <w:rPr>
          <w:rFonts w:hint="cs"/>
          <w:rtl/>
          <w:lang w:eastAsia="he-IL"/>
        </w:rPr>
        <w:t xml:space="preserve">חברי הכנסת, אנו עוברים לדיון האישי. יש רשימת דוברים נעולה, סגורה. </w:t>
      </w:r>
      <w:bookmarkStart w:id="11484" w:name="_ETM_Q63_246000"/>
      <w:bookmarkEnd w:id="11484"/>
      <w:r>
        <w:rPr>
          <w:rFonts w:hint="cs"/>
          <w:rtl/>
          <w:lang w:eastAsia="he-IL"/>
        </w:rPr>
        <w:t>ראשון</w:t>
      </w:r>
      <w:bookmarkStart w:id="11485" w:name="_ETM_Q63_247000"/>
      <w:bookmarkEnd w:id="11485"/>
      <w:r>
        <w:rPr>
          <w:rFonts w:hint="cs"/>
          <w:rtl/>
          <w:lang w:eastAsia="he-IL"/>
        </w:rPr>
        <w:t xml:space="preserve"> הדוברים, חבר הכנסת אלעזר שטרן, שלוש דקות לרשותך.</w:t>
      </w:r>
    </w:p>
    <w:p w:rsidR="00A65596" w:rsidRDefault="00A65596" w:rsidP="00BD6767">
      <w:pPr>
        <w:rPr>
          <w:rtl/>
          <w:lang w:eastAsia="he-IL"/>
        </w:rPr>
      </w:pPr>
    </w:p>
    <w:p w:rsidR="00A65596" w:rsidRDefault="00A65596" w:rsidP="00BD6767">
      <w:pPr>
        <w:pStyle w:val="a4"/>
        <w:keepNext/>
        <w:rPr>
          <w:rtl/>
        </w:rPr>
      </w:pPr>
      <w:bookmarkStart w:id="11486" w:name="ET_speaker_5109_7"/>
      <w:r w:rsidRPr="00714DFC">
        <w:rPr>
          <w:rStyle w:val="TagStyle"/>
          <w:rtl/>
        </w:rPr>
        <w:t xml:space="preserve"> &lt;&lt; דובר &gt;&gt; </w:t>
      </w:r>
      <w:bookmarkStart w:id="11487" w:name="_Toc225271858"/>
      <w:bookmarkStart w:id="11488" w:name="_Toc225272140"/>
      <w:r>
        <w:rPr>
          <w:rtl/>
        </w:rPr>
        <w:t>אלעזר שטרן (יש עתיד):</w:t>
      </w:r>
      <w:bookmarkEnd w:id="11487"/>
      <w:bookmarkEnd w:id="11488"/>
      <w:r w:rsidRPr="00714DFC">
        <w:rPr>
          <w:rStyle w:val="TagStyle"/>
          <w:rtl/>
        </w:rPr>
        <w:t xml:space="preserve"> &lt;&lt; דובר &gt;&gt;</w:t>
      </w:r>
      <w:r>
        <w:rPr>
          <w:rtl/>
        </w:rPr>
        <w:t xml:space="preserve"> </w:t>
      </w:r>
      <w:bookmarkEnd w:id="11486"/>
    </w:p>
    <w:p w:rsidR="00A65596" w:rsidRDefault="00A65596" w:rsidP="00AC5E2B">
      <w:pPr>
        <w:rPr>
          <w:rtl/>
          <w:lang w:eastAsia="he-IL"/>
        </w:rPr>
      </w:pPr>
    </w:p>
    <w:p w:rsidR="00A65596" w:rsidRDefault="00A65596" w:rsidP="00BD6767">
      <w:pPr>
        <w:rPr>
          <w:rtl/>
          <w:lang w:eastAsia="he-IL"/>
        </w:rPr>
      </w:pPr>
      <w:r>
        <w:rPr>
          <w:rFonts w:hint="cs"/>
          <w:rtl/>
          <w:lang w:eastAsia="he-IL"/>
        </w:rPr>
        <w:t>אין גבולות. קואליציה של כסף, כסף, כסף.</w:t>
      </w:r>
      <w:bookmarkStart w:id="11489" w:name="_ETM_Q63_272000"/>
      <w:bookmarkEnd w:id="11489"/>
      <w:r>
        <w:rPr>
          <w:rFonts w:hint="cs"/>
          <w:rtl/>
          <w:lang w:eastAsia="he-IL"/>
        </w:rPr>
        <w:t xml:space="preserve"> לא משנה אם זה לחרדים, עכשיו מאזנים גם את הציונות </w:t>
      </w:r>
      <w:bookmarkStart w:id="11490" w:name="_ETM_Q63_278000"/>
      <w:bookmarkEnd w:id="11490"/>
      <w:r>
        <w:rPr>
          <w:rFonts w:hint="cs"/>
          <w:rtl/>
          <w:lang w:eastAsia="he-IL"/>
        </w:rPr>
        <w:t>הדתית. תגידו, באלקנה – אני אספר לכם משהו: כשעלינו להושעיה עם</w:t>
      </w:r>
      <w:bookmarkStart w:id="11491" w:name="_ETM_Q63_285000"/>
      <w:bookmarkEnd w:id="11491"/>
      <w:r>
        <w:rPr>
          <w:rFonts w:hint="cs"/>
          <w:rtl/>
          <w:lang w:eastAsia="he-IL"/>
        </w:rPr>
        <w:t xml:space="preserve"> קרוואנים, אמרו לי: זה רחוק מתל אביב. אמרתי: תשמעו, יש </w:t>
      </w:r>
      <w:bookmarkStart w:id="11492" w:name="_ETM_Q63_291000"/>
      <w:bookmarkEnd w:id="11492"/>
      <w:r>
        <w:rPr>
          <w:rFonts w:hint="cs"/>
          <w:rtl/>
          <w:lang w:eastAsia="he-IL"/>
        </w:rPr>
        <w:t xml:space="preserve">בדיחה </w:t>
      </w:r>
      <w:r>
        <w:rPr>
          <w:rtl/>
          <w:lang w:eastAsia="he-IL"/>
        </w:rPr>
        <w:t>–</w:t>
      </w:r>
      <w:r>
        <w:rPr>
          <w:rFonts w:hint="cs"/>
          <w:rtl/>
          <w:lang w:eastAsia="he-IL"/>
        </w:rPr>
        <w:t xml:space="preserve"> מה היתרון הכי גדול של תל אביב על ניו יורק? </w:t>
      </w:r>
      <w:bookmarkStart w:id="11493" w:name="_ETM_Q63_295000"/>
      <w:bookmarkEnd w:id="11493"/>
      <w:r>
        <w:rPr>
          <w:rFonts w:hint="cs"/>
          <w:rtl/>
          <w:lang w:eastAsia="he-IL"/>
        </w:rPr>
        <w:t xml:space="preserve">אתם יודעים מה? היא יותר קרובה לכפר סבא. </w:t>
      </w:r>
    </w:p>
    <w:p w:rsidR="00A65596" w:rsidRDefault="00A65596" w:rsidP="00BD6767">
      <w:pPr>
        <w:rPr>
          <w:rtl/>
          <w:lang w:eastAsia="he-IL"/>
        </w:rPr>
      </w:pPr>
      <w:bookmarkStart w:id="11494" w:name="_ETM_Q63_299000"/>
      <w:bookmarkEnd w:id="11494"/>
    </w:p>
    <w:p w:rsidR="00A65596" w:rsidRDefault="00A65596" w:rsidP="00BD6767">
      <w:pPr>
        <w:rPr>
          <w:rtl/>
          <w:lang w:eastAsia="he-IL"/>
        </w:rPr>
      </w:pPr>
      <w:bookmarkStart w:id="11495" w:name="_ETM_Q63_300000"/>
      <w:bookmarkEnd w:id="11495"/>
      <w:r>
        <w:rPr>
          <w:rFonts w:hint="cs"/>
          <w:rtl/>
          <w:lang w:eastAsia="he-IL"/>
        </w:rPr>
        <w:t>עכשי</w:t>
      </w:r>
      <w:bookmarkStart w:id="11496" w:name="_ETM_Q63_302000"/>
      <w:bookmarkEnd w:id="11496"/>
      <w:r>
        <w:rPr>
          <w:rFonts w:hint="cs"/>
          <w:rtl/>
          <w:lang w:eastAsia="he-IL"/>
        </w:rPr>
        <w:t xml:space="preserve">ו, מה אתה בא לעשות פה, סוכות? לעבוד עלינו? תגידו, </w:t>
      </w:r>
      <w:bookmarkStart w:id="11497" w:name="_ETM_Q63_307000"/>
      <w:bookmarkEnd w:id="11497"/>
      <w:r>
        <w:rPr>
          <w:rFonts w:hint="cs"/>
          <w:rtl/>
          <w:lang w:eastAsia="he-IL"/>
        </w:rPr>
        <w:t>התושבים של אלקנה, אתם לא מתביישים שהוא מייצג אתכם? שהוא</w:t>
      </w:r>
      <w:bookmarkStart w:id="11498" w:name="_ETM_Q63_311000"/>
      <w:bookmarkEnd w:id="11498"/>
      <w:r>
        <w:rPr>
          <w:rFonts w:hint="cs"/>
          <w:rtl/>
          <w:lang w:eastAsia="he-IL"/>
        </w:rPr>
        <w:t xml:space="preserve"> רוצה לקחת כסף מאנשים בתל אביב שאין להם מיגון, מניצולי שואה</w:t>
      </w:r>
      <w:bookmarkStart w:id="11499" w:name="_ETM_Q63_318000"/>
      <w:bookmarkEnd w:id="11499"/>
      <w:r>
        <w:rPr>
          <w:rFonts w:hint="cs"/>
          <w:rtl/>
          <w:lang w:eastAsia="he-IL"/>
        </w:rPr>
        <w:t xml:space="preserve"> שרצים עכשיו למקלטים, מגני ילדים לא ממוגנים, לתת לתושבי אלקנה?</w:t>
      </w:r>
      <w:bookmarkStart w:id="11500" w:name="_ETM_Q63_325000"/>
      <w:bookmarkEnd w:id="11500"/>
      <w:r>
        <w:rPr>
          <w:rFonts w:hint="cs"/>
          <w:rtl/>
          <w:lang w:eastAsia="he-IL"/>
        </w:rPr>
        <w:t xml:space="preserve"> אני מכיר אותם. אין גבולות? אין בושה? תלכו לאורנית, תלכו </w:t>
      </w:r>
      <w:bookmarkStart w:id="11501" w:name="_ETM_Q63_335000"/>
      <w:bookmarkEnd w:id="11501"/>
      <w:r>
        <w:rPr>
          <w:rFonts w:hint="cs"/>
          <w:rtl/>
          <w:lang w:eastAsia="he-IL"/>
        </w:rPr>
        <w:t>לגוש עציון, תלכו לאפרת, יש שם יהודים ישרים. שהמושחתים האלה</w:t>
      </w:r>
      <w:bookmarkStart w:id="11502" w:name="_ETM_Q63_344000"/>
      <w:bookmarkEnd w:id="11502"/>
      <w:r>
        <w:rPr>
          <w:rFonts w:hint="cs"/>
          <w:rtl/>
          <w:lang w:eastAsia="he-IL"/>
        </w:rPr>
        <w:t xml:space="preserve"> ייקחו כסף וייתנו אותו להם? שייקחו כסף מהעניים?</w:t>
      </w:r>
    </w:p>
    <w:p w:rsidR="00A65596" w:rsidRDefault="00A65596" w:rsidP="00BD6767">
      <w:pPr>
        <w:rPr>
          <w:rtl/>
          <w:lang w:eastAsia="he-IL"/>
        </w:rPr>
      </w:pPr>
    </w:p>
    <w:p w:rsidR="00A65596" w:rsidRDefault="00A65596" w:rsidP="00BD6767">
      <w:pPr>
        <w:pStyle w:val="af5"/>
        <w:keepNext/>
        <w:rPr>
          <w:rtl/>
        </w:rPr>
      </w:pPr>
      <w:bookmarkStart w:id="11503" w:name="ET_interruption_6525_8"/>
      <w:r w:rsidRPr="00152C8A">
        <w:rPr>
          <w:rStyle w:val="TagStyle"/>
          <w:rtl/>
        </w:rPr>
        <w:t xml:space="preserve"> &lt;&lt; קריאה &gt;&gt; </w:t>
      </w:r>
      <w:r>
        <w:rPr>
          <w:rtl/>
        </w:rPr>
        <w:t>צבי ידידיה סוכות (הציונות הדתית):</w:t>
      </w:r>
      <w:r w:rsidRPr="00152C8A">
        <w:rPr>
          <w:rStyle w:val="TagStyle"/>
          <w:rtl/>
        </w:rPr>
        <w:t xml:space="preserve"> &lt;&lt; קריאה &gt;&gt;</w:t>
      </w:r>
      <w:r>
        <w:rPr>
          <w:rtl/>
        </w:rPr>
        <w:t xml:space="preserve"> </w:t>
      </w:r>
      <w:bookmarkEnd w:id="11503"/>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רק לרהט. רק לרהט, רק לביר הדאג'. </w:t>
      </w:r>
    </w:p>
    <w:p w:rsidR="00A65596" w:rsidRDefault="00A65596" w:rsidP="00BD6767">
      <w:pPr>
        <w:rPr>
          <w:rtl/>
          <w:lang w:eastAsia="he-IL"/>
        </w:rPr>
      </w:pPr>
    </w:p>
    <w:p w:rsidR="00A65596" w:rsidRDefault="00A65596" w:rsidP="00BD6767">
      <w:pPr>
        <w:pStyle w:val="-"/>
        <w:keepNext/>
        <w:rPr>
          <w:rtl/>
        </w:rPr>
      </w:pPr>
      <w:bookmarkStart w:id="11504" w:name="ET_speakercontinue_5109_9"/>
      <w:r w:rsidRPr="00152C8A">
        <w:rPr>
          <w:rStyle w:val="TagStyle"/>
          <w:rtl/>
        </w:rPr>
        <w:t xml:space="preserve"> &lt;&lt; דובר_המשך &gt;&gt; </w:t>
      </w:r>
      <w:r>
        <w:rPr>
          <w:rtl/>
        </w:rPr>
        <w:t>אלעזר שטרן (יש עתיד):</w:t>
      </w:r>
      <w:r w:rsidRPr="00152C8A">
        <w:rPr>
          <w:rStyle w:val="TagStyle"/>
          <w:rtl/>
        </w:rPr>
        <w:t xml:space="preserve"> &lt;&lt; דובר_המשך &gt;&gt;</w:t>
      </w:r>
      <w:r>
        <w:rPr>
          <w:rtl/>
        </w:rPr>
        <w:t xml:space="preserve"> </w:t>
      </w:r>
      <w:bookmarkEnd w:id="11504"/>
    </w:p>
    <w:p w:rsidR="00A65596" w:rsidRDefault="00A65596" w:rsidP="00AC5E2B">
      <w:pPr>
        <w:rPr>
          <w:rtl/>
          <w:lang w:eastAsia="he-IL"/>
        </w:rPr>
      </w:pPr>
    </w:p>
    <w:p w:rsidR="00A65596" w:rsidRDefault="00A65596" w:rsidP="00BD6767">
      <w:pPr>
        <w:rPr>
          <w:rtl/>
          <w:lang w:eastAsia="he-IL"/>
        </w:rPr>
      </w:pPr>
      <w:r>
        <w:rPr>
          <w:rFonts w:hint="cs"/>
          <w:rtl/>
          <w:lang w:eastAsia="he-IL"/>
        </w:rPr>
        <w:t>אל תלמד אותי על ביר הדאג'. בגלל שהבת שלי גרה שם, אז אל תלמד אותי. ברתמים. ברתמים, אל תדאג. אז תיקח מביר הדאג'. מה קשור ביר הדאג' לאלקנה? מה קשור ביר הדאג' לאפרת? אתם השתגעתם?</w:t>
      </w:r>
    </w:p>
    <w:p w:rsidR="00A65596" w:rsidRDefault="00A65596" w:rsidP="00BD6767">
      <w:pPr>
        <w:rPr>
          <w:rtl/>
          <w:lang w:eastAsia="he-IL"/>
        </w:rPr>
      </w:pPr>
    </w:p>
    <w:p w:rsidR="00A65596" w:rsidRDefault="00A65596" w:rsidP="00BD6767">
      <w:pPr>
        <w:pStyle w:val="af5"/>
        <w:keepNext/>
        <w:rPr>
          <w:rtl/>
        </w:rPr>
      </w:pPr>
      <w:bookmarkStart w:id="11505" w:name="ET_interruption_6525_33"/>
      <w:r w:rsidRPr="0037388A">
        <w:rPr>
          <w:rStyle w:val="TagStyle"/>
          <w:rtl/>
        </w:rPr>
        <w:t xml:space="preserve"> &lt;&lt; קריאה &gt;&gt; </w:t>
      </w:r>
      <w:r>
        <w:rPr>
          <w:rtl/>
        </w:rPr>
        <w:t>צבי ידידיה סוכות (הציונות הדתית):</w:t>
      </w:r>
      <w:r w:rsidRPr="0037388A">
        <w:rPr>
          <w:rStyle w:val="TagStyle"/>
          <w:rtl/>
        </w:rPr>
        <w:t xml:space="preserve"> &lt;&lt; קריאה &gt;&gt;</w:t>
      </w:r>
      <w:r>
        <w:rPr>
          <w:rtl/>
        </w:rPr>
        <w:t xml:space="preserve"> </w:t>
      </w:r>
      <w:bookmarkEnd w:id="11505"/>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 - - </w:t>
      </w:r>
    </w:p>
    <w:p w:rsidR="00A65596" w:rsidRDefault="00A65596" w:rsidP="00BD6767">
      <w:pPr>
        <w:rPr>
          <w:rtl/>
          <w:lang w:eastAsia="he-IL"/>
        </w:rPr>
      </w:pPr>
    </w:p>
    <w:p w:rsidR="00A65596" w:rsidRDefault="00A65596" w:rsidP="00BD6767">
      <w:pPr>
        <w:pStyle w:val="-"/>
        <w:keepNext/>
        <w:rPr>
          <w:rtl/>
        </w:rPr>
      </w:pPr>
      <w:bookmarkStart w:id="11506" w:name="ET_speakercontinue_5109_35"/>
      <w:bookmarkStart w:id="11507" w:name="ET_speaker_5109_34"/>
      <w:r w:rsidRPr="0037388A">
        <w:rPr>
          <w:rStyle w:val="TagStyle"/>
          <w:rtl/>
        </w:rPr>
        <w:t xml:space="preserve"> &lt;&lt; דובר_המשך &gt;&gt; </w:t>
      </w:r>
      <w:r w:rsidRPr="0037388A">
        <w:rPr>
          <w:rtl/>
        </w:rPr>
        <w:t>אלעזר שטרן (יש עתיד):</w:t>
      </w:r>
      <w:r w:rsidRPr="0037388A">
        <w:rPr>
          <w:rStyle w:val="TagStyle"/>
          <w:rtl/>
        </w:rPr>
        <w:t xml:space="preserve"> &lt;&lt; דובר_המשך &gt;&gt;</w:t>
      </w:r>
      <w:r>
        <w:rPr>
          <w:rStyle w:val="TagStyle"/>
          <w:rtl/>
        </w:rPr>
        <w:t xml:space="preserve"> </w:t>
      </w:r>
      <w:bookmarkEnd w:id="11506"/>
    </w:p>
    <w:p w:rsidR="00A65596" w:rsidRDefault="00A65596" w:rsidP="00AC5E2B">
      <w:pPr>
        <w:rPr>
          <w:rtl/>
        </w:rPr>
      </w:pPr>
    </w:p>
    <w:p w:rsidR="00A65596" w:rsidRDefault="00A65596" w:rsidP="00BD6767">
      <w:pPr>
        <w:rPr>
          <w:rtl/>
        </w:rPr>
      </w:pPr>
      <w:r>
        <w:rPr>
          <w:rFonts w:hint="cs"/>
          <w:rtl/>
        </w:rPr>
        <w:t xml:space="preserve">אתם משניאים, משניאים את היהדות. משניאים את ההתיישבות. </w:t>
      </w:r>
      <w:bookmarkStart w:id="11508" w:name="_ETM_Q63_375000"/>
      <w:bookmarkEnd w:id="11507"/>
      <w:bookmarkEnd w:id="11508"/>
      <w:r>
        <w:rPr>
          <w:rFonts w:hint="cs"/>
          <w:rtl/>
        </w:rPr>
        <w:t xml:space="preserve">לך תסתכל בתל אביב. </w:t>
      </w:r>
    </w:p>
    <w:p w:rsidR="00A65596" w:rsidRDefault="00A65596" w:rsidP="00AC5E2B">
      <w:pPr>
        <w:rPr>
          <w:rtl/>
          <w:lang w:eastAsia="he-IL"/>
        </w:rPr>
      </w:pPr>
    </w:p>
    <w:p w:rsidR="00A65596" w:rsidRDefault="00A65596" w:rsidP="00BD6767">
      <w:pPr>
        <w:pStyle w:val="af5"/>
        <w:keepNext/>
        <w:rPr>
          <w:rtl/>
        </w:rPr>
      </w:pPr>
      <w:bookmarkStart w:id="11509" w:name="ET_interruption_6164_36"/>
      <w:r w:rsidRPr="0037388A">
        <w:rPr>
          <w:rStyle w:val="TagStyle"/>
          <w:rtl/>
        </w:rPr>
        <w:t xml:space="preserve"> &lt;&lt; קריאה &gt;&gt; </w:t>
      </w:r>
      <w:r>
        <w:rPr>
          <w:rtl/>
        </w:rPr>
        <w:t>עמית הלוי (הליכוד):</w:t>
      </w:r>
      <w:r w:rsidRPr="0037388A">
        <w:rPr>
          <w:rStyle w:val="TagStyle"/>
          <w:rtl/>
        </w:rPr>
        <w:t xml:space="preserve"> &lt;&lt; קריאה &gt;&gt;</w:t>
      </w:r>
      <w:r>
        <w:rPr>
          <w:rtl/>
        </w:rPr>
        <w:t xml:space="preserve"> </w:t>
      </w:r>
      <w:bookmarkEnd w:id="11509"/>
    </w:p>
    <w:p w:rsidR="00A65596" w:rsidRDefault="00A65596" w:rsidP="00AC5E2B">
      <w:pPr>
        <w:rPr>
          <w:rtl/>
          <w:lang w:eastAsia="he-IL"/>
        </w:rPr>
      </w:pPr>
    </w:p>
    <w:p w:rsidR="00A65596" w:rsidRDefault="00A65596" w:rsidP="00BD6767">
      <w:pPr>
        <w:rPr>
          <w:rtl/>
          <w:lang w:eastAsia="he-IL"/>
        </w:rPr>
      </w:pPr>
      <w:bookmarkStart w:id="11510" w:name="_ETM_Q63_367000"/>
      <w:bookmarkEnd w:id="11510"/>
      <w:r>
        <w:rPr>
          <w:rFonts w:hint="cs"/>
          <w:rtl/>
          <w:lang w:eastAsia="he-IL"/>
        </w:rPr>
        <w:t>50 מיליארד לקחת מהאנשים, מהלוחמים.</w:t>
      </w:r>
    </w:p>
    <w:p w:rsidR="00A65596" w:rsidRDefault="00A65596" w:rsidP="00BD6767">
      <w:pPr>
        <w:rPr>
          <w:rtl/>
          <w:lang w:eastAsia="he-IL"/>
        </w:rPr>
      </w:pPr>
    </w:p>
    <w:p w:rsidR="00A65596" w:rsidRDefault="00A65596" w:rsidP="00BD6767">
      <w:pPr>
        <w:pStyle w:val="af6"/>
        <w:keepNext/>
        <w:rPr>
          <w:rtl/>
        </w:rPr>
      </w:pPr>
      <w:r w:rsidRPr="0037388A">
        <w:rPr>
          <w:rStyle w:val="TagStyle"/>
          <w:rtl/>
        </w:rPr>
        <w:t xml:space="preserve"> &lt;&lt; יור &gt;&gt; </w:t>
      </w:r>
      <w:r>
        <w:rPr>
          <w:rtl/>
        </w:rPr>
        <w:t>היו"ר יעקב מרגי:</w:t>
      </w:r>
      <w:r w:rsidRPr="0037388A">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עמית הלוי, תודה.</w:t>
      </w:r>
    </w:p>
    <w:p w:rsidR="00A65596" w:rsidRDefault="00A65596" w:rsidP="00BD6767">
      <w:pPr>
        <w:keepNext/>
        <w:rPr>
          <w:rtl/>
        </w:rPr>
      </w:pPr>
      <w:bookmarkStart w:id="11511" w:name="_ETM_Q63_371000"/>
      <w:bookmarkStart w:id="11512" w:name="ET_speakercontinue_5109_11"/>
      <w:bookmarkEnd w:id="11511"/>
    </w:p>
    <w:p w:rsidR="00A65596" w:rsidRDefault="00A65596" w:rsidP="00BD6767">
      <w:pPr>
        <w:pStyle w:val="-"/>
        <w:keepNext/>
        <w:rPr>
          <w:rtl/>
        </w:rPr>
      </w:pPr>
      <w:r w:rsidRPr="00152C8A">
        <w:rPr>
          <w:rStyle w:val="TagStyle"/>
          <w:rtl/>
        </w:rPr>
        <w:t xml:space="preserve"> &lt;&lt; דובר_המשך &gt;&gt; </w:t>
      </w:r>
      <w:r>
        <w:rPr>
          <w:rtl/>
        </w:rPr>
        <w:t>אלעזר שטרן (יש עתיד):</w:t>
      </w:r>
      <w:r w:rsidRPr="00152C8A">
        <w:rPr>
          <w:rStyle w:val="TagStyle"/>
          <w:rtl/>
        </w:rPr>
        <w:t xml:space="preserve"> &lt;&lt; דובר_המשך &gt;&gt;</w:t>
      </w:r>
      <w:r>
        <w:rPr>
          <w:rtl/>
        </w:rPr>
        <w:t xml:space="preserve"> </w:t>
      </w:r>
      <w:bookmarkEnd w:id="11512"/>
    </w:p>
    <w:p w:rsidR="00A65596" w:rsidRDefault="00A65596" w:rsidP="00AC5E2B">
      <w:pPr>
        <w:rPr>
          <w:rtl/>
          <w:lang w:eastAsia="he-IL"/>
        </w:rPr>
      </w:pPr>
    </w:p>
    <w:p w:rsidR="00A65596" w:rsidRDefault="00A65596" w:rsidP="00BD6767">
      <w:pPr>
        <w:rPr>
          <w:rtl/>
          <w:lang w:eastAsia="he-IL"/>
        </w:rPr>
      </w:pPr>
      <w:r>
        <w:rPr>
          <w:rFonts w:hint="cs"/>
          <w:rtl/>
          <w:lang w:eastAsia="he-IL"/>
        </w:rPr>
        <w:t>לך תסתכל לכמה אנשים בתל אביב, לכמה זקנים בתל אביב אין מיגון.</w:t>
      </w:r>
    </w:p>
    <w:p w:rsidR="00A65596" w:rsidRDefault="00A65596" w:rsidP="00BD6767">
      <w:pPr>
        <w:rPr>
          <w:rtl/>
          <w:lang w:eastAsia="he-IL"/>
        </w:rPr>
      </w:pPr>
    </w:p>
    <w:p w:rsidR="00A65596" w:rsidRDefault="00A65596" w:rsidP="00BD6767">
      <w:pPr>
        <w:pStyle w:val="af5"/>
        <w:keepNext/>
        <w:rPr>
          <w:rtl/>
        </w:rPr>
      </w:pPr>
      <w:bookmarkStart w:id="11513" w:name="ET_interruption_קריאות_38"/>
      <w:r w:rsidRPr="0037388A">
        <w:rPr>
          <w:rStyle w:val="TagStyle"/>
          <w:rtl/>
        </w:rPr>
        <w:t xml:space="preserve"> &lt;&lt; קריאה &gt;&gt; </w:t>
      </w:r>
      <w:r>
        <w:rPr>
          <w:rtl/>
        </w:rPr>
        <w:t>קריאות:</w:t>
      </w:r>
      <w:r w:rsidRPr="0037388A">
        <w:rPr>
          <w:rStyle w:val="TagStyle"/>
          <w:rtl/>
        </w:rPr>
        <w:t xml:space="preserve"> &lt;&lt; קריאה &gt;&gt;</w:t>
      </w:r>
      <w:r>
        <w:rPr>
          <w:rtl/>
        </w:rPr>
        <w:t xml:space="preserve"> </w:t>
      </w:r>
      <w:bookmarkEnd w:id="11513"/>
    </w:p>
    <w:p w:rsidR="00A65596" w:rsidRDefault="00A65596" w:rsidP="00AC5E2B">
      <w:pPr>
        <w:rPr>
          <w:rtl/>
          <w:lang w:eastAsia="he-IL"/>
        </w:rPr>
      </w:pPr>
    </w:p>
    <w:p w:rsidR="00A65596" w:rsidRDefault="00A65596" w:rsidP="00BD6767">
      <w:pPr>
        <w:rPr>
          <w:rtl/>
          <w:lang w:eastAsia="he-IL"/>
        </w:rPr>
      </w:pPr>
      <w:bookmarkStart w:id="11514" w:name="_ETM_Q63_383000"/>
      <w:bookmarkEnd w:id="11514"/>
      <w:r>
        <w:rPr>
          <w:rFonts w:hint="cs"/>
          <w:rtl/>
          <w:lang w:eastAsia="he-IL"/>
        </w:rPr>
        <w:t xml:space="preserve">- - - </w:t>
      </w:r>
    </w:p>
    <w:p w:rsidR="00A65596" w:rsidRDefault="00A65596" w:rsidP="00BD6767">
      <w:pPr>
        <w:rPr>
          <w:rtl/>
          <w:lang w:eastAsia="he-IL"/>
        </w:rPr>
      </w:pPr>
      <w:bookmarkStart w:id="11515" w:name="_ETM_Q63_385000"/>
      <w:bookmarkEnd w:id="11515"/>
    </w:p>
    <w:p w:rsidR="00A65596" w:rsidRDefault="00A65596" w:rsidP="00BD6767">
      <w:pPr>
        <w:pStyle w:val="af6"/>
        <w:keepNext/>
        <w:rPr>
          <w:rtl/>
        </w:rPr>
      </w:pPr>
      <w:r w:rsidRPr="0037388A">
        <w:rPr>
          <w:rStyle w:val="TagStyle"/>
          <w:rtl/>
        </w:rPr>
        <w:t xml:space="preserve"> &lt;&lt; יור &gt;&gt; </w:t>
      </w:r>
      <w:r>
        <w:rPr>
          <w:rtl/>
        </w:rPr>
        <w:t>היו"ר יעקב מרגי:</w:t>
      </w:r>
      <w:r w:rsidRPr="0037388A">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11516" w:name="_ETM_Q63_386000"/>
      <w:bookmarkEnd w:id="11516"/>
      <w:r>
        <w:rPr>
          <w:rFonts w:hint="cs"/>
          <w:rtl/>
          <w:lang w:eastAsia="he-IL"/>
        </w:rPr>
        <w:t>עמית, תודה.</w:t>
      </w:r>
    </w:p>
    <w:p w:rsidR="00A65596" w:rsidRDefault="00A65596" w:rsidP="00BD6767">
      <w:pPr>
        <w:rPr>
          <w:rtl/>
          <w:lang w:eastAsia="he-IL"/>
        </w:rPr>
      </w:pPr>
    </w:p>
    <w:p w:rsidR="00A65596" w:rsidRDefault="00A65596" w:rsidP="00BD6767">
      <w:pPr>
        <w:pStyle w:val="-"/>
        <w:keepNext/>
        <w:rPr>
          <w:rtl/>
        </w:rPr>
      </w:pPr>
      <w:bookmarkStart w:id="11517" w:name="ET_speakercontinue_5109_40"/>
      <w:r w:rsidRPr="0037388A">
        <w:rPr>
          <w:rStyle w:val="TagStyle"/>
          <w:rtl/>
        </w:rPr>
        <w:t xml:space="preserve"> &lt;&lt; דובר_המשך &gt;&gt; </w:t>
      </w:r>
      <w:r>
        <w:rPr>
          <w:rtl/>
        </w:rPr>
        <w:t>אלעזר שטרן (יש עתיד):</w:t>
      </w:r>
      <w:r w:rsidRPr="0037388A">
        <w:rPr>
          <w:rStyle w:val="TagStyle"/>
          <w:rtl/>
        </w:rPr>
        <w:t xml:space="preserve"> &lt;&lt; דובר_המשך &gt;&gt;</w:t>
      </w:r>
      <w:r>
        <w:rPr>
          <w:rtl/>
        </w:rPr>
        <w:t xml:space="preserve"> </w:t>
      </w:r>
      <w:bookmarkEnd w:id="11517"/>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כמה זקנים בתל אביב חשופים - - </w:t>
      </w:r>
    </w:p>
    <w:p w:rsidR="00A65596" w:rsidRDefault="00A65596" w:rsidP="00BD6767">
      <w:pPr>
        <w:rPr>
          <w:rtl/>
          <w:lang w:eastAsia="he-IL"/>
        </w:rPr>
      </w:pPr>
    </w:p>
    <w:p w:rsidR="00A65596" w:rsidRDefault="00A65596" w:rsidP="00BD6767">
      <w:pPr>
        <w:pStyle w:val="af6"/>
        <w:keepNext/>
        <w:rPr>
          <w:rtl/>
        </w:rPr>
      </w:pPr>
      <w:r w:rsidRPr="0037388A">
        <w:rPr>
          <w:rStyle w:val="TagStyle"/>
          <w:rtl/>
        </w:rPr>
        <w:t xml:space="preserve"> &lt;&lt; יור &gt;&gt; </w:t>
      </w:r>
      <w:r>
        <w:rPr>
          <w:rtl/>
        </w:rPr>
        <w:t>היו"ר יעקב מרגי:</w:t>
      </w:r>
      <w:r w:rsidRPr="0037388A">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11518" w:name="_ETM_Q63_388000"/>
      <w:bookmarkEnd w:id="11518"/>
      <w:r>
        <w:rPr>
          <w:rFonts w:hint="cs"/>
          <w:rtl/>
          <w:lang w:eastAsia="he-IL"/>
        </w:rPr>
        <w:t>עמית הלוי, הוא שמע אותך.</w:t>
      </w:r>
    </w:p>
    <w:p w:rsidR="00A65596" w:rsidRDefault="00A65596" w:rsidP="00BD6767">
      <w:pPr>
        <w:rPr>
          <w:rtl/>
          <w:lang w:eastAsia="he-IL"/>
        </w:rPr>
      </w:pPr>
      <w:bookmarkStart w:id="11519" w:name="_ETM_Q63_391000"/>
      <w:bookmarkEnd w:id="11519"/>
    </w:p>
    <w:p w:rsidR="00A65596" w:rsidRDefault="00A65596" w:rsidP="00BD6767">
      <w:pPr>
        <w:pStyle w:val="-"/>
        <w:keepNext/>
        <w:rPr>
          <w:rtl/>
        </w:rPr>
      </w:pPr>
      <w:bookmarkStart w:id="11520" w:name="ET_speakercontinue_5109_42"/>
      <w:r w:rsidRPr="0037388A">
        <w:rPr>
          <w:rStyle w:val="TagStyle"/>
          <w:rtl/>
        </w:rPr>
        <w:t xml:space="preserve"> &lt;&lt; דובר_המשך &gt;&gt; </w:t>
      </w:r>
      <w:r>
        <w:rPr>
          <w:rtl/>
        </w:rPr>
        <w:t>אלעזר שטרן (יש עתיד):</w:t>
      </w:r>
      <w:r w:rsidRPr="0037388A">
        <w:rPr>
          <w:rStyle w:val="TagStyle"/>
          <w:rtl/>
        </w:rPr>
        <w:t xml:space="preserve"> &lt;&lt; דובר_המשך &gt;&gt;</w:t>
      </w:r>
      <w:r>
        <w:rPr>
          <w:rtl/>
        </w:rPr>
        <w:t xml:space="preserve"> </w:t>
      </w:r>
      <w:bookmarkEnd w:id="11520"/>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 - הרבה יותר מאשר באלקנה </w:t>
      </w:r>
      <w:bookmarkStart w:id="11521" w:name="_ETM_Q63_392000"/>
      <w:bookmarkEnd w:id="11521"/>
      <w:r>
        <w:rPr>
          <w:rFonts w:hint="cs"/>
          <w:rtl/>
          <w:lang w:eastAsia="he-IL"/>
        </w:rPr>
        <w:t>ובאפרת. לך תשאל. אני גם כן מכיר את משפחת גביש. הם רוצים שאת הדם שלהם אתה תפדה בכסף?</w:t>
      </w:r>
    </w:p>
    <w:p w:rsidR="00A65596" w:rsidRDefault="00A65596" w:rsidP="00BD6767">
      <w:pPr>
        <w:rPr>
          <w:rtl/>
          <w:lang w:eastAsia="he-IL"/>
        </w:rPr>
      </w:pPr>
    </w:p>
    <w:p w:rsidR="00A65596" w:rsidRDefault="00A65596" w:rsidP="00BD6767">
      <w:pPr>
        <w:pStyle w:val="af5"/>
        <w:keepNext/>
        <w:rPr>
          <w:rtl/>
        </w:rPr>
      </w:pPr>
      <w:bookmarkStart w:id="11522" w:name="ET_interruption_6231_12"/>
      <w:r w:rsidRPr="00152C8A">
        <w:rPr>
          <w:rStyle w:val="TagStyle"/>
          <w:rtl/>
        </w:rPr>
        <w:t xml:space="preserve"> &lt;&lt; קריאה &gt;&gt; </w:t>
      </w:r>
      <w:r>
        <w:rPr>
          <w:rtl/>
        </w:rPr>
        <w:t>יסמין פרידמן (יש עתיד):</w:t>
      </w:r>
      <w:r w:rsidRPr="00152C8A">
        <w:rPr>
          <w:rStyle w:val="TagStyle"/>
          <w:rtl/>
        </w:rPr>
        <w:t xml:space="preserve"> &lt;&lt; קריאה &gt;&gt;</w:t>
      </w:r>
      <w:r>
        <w:rPr>
          <w:rtl/>
        </w:rPr>
        <w:t xml:space="preserve"> </w:t>
      </w:r>
      <w:bookmarkEnd w:id="11522"/>
    </w:p>
    <w:p w:rsidR="00A65596" w:rsidRDefault="00A65596" w:rsidP="00AC5E2B">
      <w:pPr>
        <w:rPr>
          <w:rtl/>
          <w:lang w:eastAsia="he-IL"/>
        </w:rPr>
      </w:pPr>
    </w:p>
    <w:p w:rsidR="00A65596" w:rsidRDefault="00A65596" w:rsidP="00BD6767">
      <w:pPr>
        <w:rPr>
          <w:rtl/>
          <w:lang w:eastAsia="he-IL"/>
        </w:rPr>
      </w:pPr>
      <w:r>
        <w:rPr>
          <w:rFonts w:hint="cs"/>
          <w:rtl/>
          <w:lang w:eastAsia="he-IL"/>
        </w:rPr>
        <w:t>אל תשקר. הוא שקרן עלוב, ואנחנו לא ניתן להדהד שקרים.</w:t>
      </w:r>
    </w:p>
    <w:p w:rsidR="00A65596" w:rsidRDefault="00A65596" w:rsidP="00BD6767">
      <w:pPr>
        <w:rPr>
          <w:rtl/>
          <w:lang w:eastAsia="he-IL"/>
        </w:rPr>
      </w:pPr>
    </w:p>
    <w:p w:rsidR="00A65596" w:rsidRDefault="00A65596" w:rsidP="00BD6767">
      <w:pPr>
        <w:pStyle w:val="af6"/>
        <w:keepNext/>
        <w:rPr>
          <w:rtl/>
        </w:rPr>
      </w:pPr>
      <w:r w:rsidRPr="0037388A">
        <w:rPr>
          <w:rStyle w:val="TagStyle"/>
          <w:rtl/>
        </w:rPr>
        <w:t xml:space="preserve"> &lt;&lt; יור &gt;&gt; </w:t>
      </w:r>
      <w:r>
        <w:rPr>
          <w:rtl/>
        </w:rPr>
        <w:t>היו"ר יעקב מרגי:</w:t>
      </w:r>
      <w:r w:rsidRPr="0037388A">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יסמין, את מפריעה.</w:t>
      </w:r>
    </w:p>
    <w:p w:rsidR="00A65596" w:rsidRDefault="00A65596" w:rsidP="00BD6767">
      <w:pPr>
        <w:rPr>
          <w:rtl/>
          <w:lang w:eastAsia="he-IL"/>
        </w:rPr>
      </w:pPr>
    </w:p>
    <w:p w:rsidR="00A65596" w:rsidRDefault="00A65596" w:rsidP="00BD6767">
      <w:pPr>
        <w:pStyle w:val="-"/>
        <w:keepNext/>
        <w:rPr>
          <w:rtl/>
        </w:rPr>
      </w:pPr>
      <w:bookmarkStart w:id="11523" w:name="ET_speakercontinue_5109_44"/>
      <w:r w:rsidRPr="0037388A">
        <w:rPr>
          <w:rStyle w:val="TagStyle"/>
          <w:rtl/>
        </w:rPr>
        <w:t xml:space="preserve"> &lt;&lt; דובר_המשך &gt;&gt; </w:t>
      </w:r>
      <w:r>
        <w:rPr>
          <w:rtl/>
        </w:rPr>
        <w:t>אלעזר שטרן (יש עתיד):</w:t>
      </w:r>
      <w:r w:rsidRPr="0037388A">
        <w:rPr>
          <w:rStyle w:val="TagStyle"/>
          <w:rtl/>
        </w:rPr>
        <w:t xml:space="preserve"> &lt;&lt; דובר_המשך &gt;&gt;</w:t>
      </w:r>
      <w:r>
        <w:rPr>
          <w:rtl/>
        </w:rPr>
        <w:t xml:space="preserve"> </w:t>
      </w:r>
      <w:bookmarkEnd w:id="11523"/>
    </w:p>
    <w:p w:rsidR="00A65596" w:rsidRDefault="00A65596" w:rsidP="00AC5E2B">
      <w:pPr>
        <w:rPr>
          <w:rtl/>
          <w:lang w:eastAsia="he-IL"/>
        </w:rPr>
      </w:pPr>
    </w:p>
    <w:p w:rsidR="00A65596" w:rsidRDefault="00A65596" w:rsidP="00BD6767">
      <w:pPr>
        <w:rPr>
          <w:rtl/>
          <w:lang w:eastAsia="he-IL"/>
        </w:rPr>
      </w:pPr>
      <w:r>
        <w:rPr>
          <w:rFonts w:hint="cs"/>
          <w:rtl/>
          <w:lang w:eastAsia="he-IL"/>
        </w:rPr>
        <w:t>אני</w:t>
      </w:r>
      <w:bookmarkStart w:id="11524" w:name="_ETM_Q63_401000"/>
      <w:bookmarkEnd w:id="11524"/>
      <w:r>
        <w:rPr>
          <w:rFonts w:hint="cs"/>
          <w:rtl/>
          <w:lang w:eastAsia="he-IL"/>
        </w:rPr>
        <w:t xml:space="preserve"> מכיר אותם. אתה מבייש אותם - -</w:t>
      </w:r>
    </w:p>
    <w:p w:rsidR="00A65596" w:rsidRDefault="00A65596" w:rsidP="00BD6767">
      <w:pPr>
        <w:rPr>
          <w:rtl/>
          <w:lang w:eastAsia="he-IL"/>
        </w:rPr>
      </w:pPr>
      <w:bookmarkStart w:id="11525" w:name="_ETM_Q63_405000"/>
      <w:bookmarkEnd w:id="11525"/>
    </w:p>
    <w:p w:rsidR="00A65596" w:rsidRDefault="00A65596" w:rsidP="00BD6767">
      <w:pPr>
        <w:pStyle w:val="af5"/>
        <w:keepNext/>
        <w:rPr>
          <w:rtl/>
        </w:rPr>
      </w:pPr>
      <w:bookmarkStart w:id="11526" w:name="ET_interruption_6231_45"/>
      <w:r w:rsidRPr="0037388A">
        <w:rPr>
          <w:rStyle w:val="TagStyle"/>
          <w:rtl/>
        </w:rPr>
        <w:t xml:space="preserve"> &lt;&lt; קריאה &gt;&gt; </w:t>
      </w:r>
      <w:r>
        <w:rPr>
          <w:rtl/>
        </w:rPr>
        <w:t>יסמין פרידמן (יש עתיד):</w:t>
      </w:r>
      <w:r w:rsidRPr="0037388A">
        <w:rPr>
          <w:rStyle w:val="TagStyle"/>
          <w:rtl/>
        </w:rPr>
        <w:t xml:space="preserve"> &lt;&lt; קריאה &gt;&gt;</w:t>
      </w:r>
      <w:r>
        <w:rPr>
          <w:rtl/>
        </w:rPr>
        <w:t xml:space="preserve"> </w:t>
      </w:r>
      <w:bookmarkEnd w:id="11526"/>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 - - </w:t>
      </w:r>
    </w:p>
    <w:p w:rsidR="00A65596" w:rsidRDefault="00A65596" w:rsidP="00BD6767">
      <w:pPr>
        <w:rPr>
          <w:rtl/>
          <w:lang w:eastAsia="he-IL"/>
        </w:rPr>
      </w:pPr>
    </w:p>
    <w:p w:rsidR="00A65596" w:rsidRDefault="00A65596" w:rsidP="00BD6767">
      <w:pPr>
        <w:pStyle w:val="-"/>
        <w:keepNext/>
        <w:rPr>
          <w:rtl/>
        </w:rPr>
      </w:pPr>
      <w:bookmarkStart w:id="11527" w:name="ET_speakercontinue_5109_46"/>
      <w:r w:rsidRPr="0037388A">
        <w:rPr>
          <w:rStyle w:val="TagStyle"/>
          <w:rtl/>
        </w:rPr>
        <w:t xml:space="preserve"> &lt;&lt; דובר_המשך &gt;&gt; </w:t>
      </w:r>
      <w:r>
        <w:rPr>
          <w:rtl/>
        </w:rPr>
        <w:t>אלעזר שטרן (יש עתיד):</w:t>
      </w:r>
      <w:r w:rsidRPr="0037388A">
        <w:rPr>
          <w:rStyle w:val="TagStyle"/>
          <w:rtl/>
        </w:rPr>
        <w:t xml:space="preserve"> &lt;&lt; דובר_המשך &gt;&gt;</w:t>
      </w:r>
      <w:r>
        <w:rPr>
          <w:rtl/>
        </w:rPr>
        <w:t xml:space="preserve"> </w:t>
      </w:r>
      <w:bookmarkEnd w:id="11527"/>
    </w:p>
    <w:p w:rsidR="00A65596" w:rsidRDefault="00A65596" w:rsidP="00AC5E2B">
      <w:pPr>
        <w:rPr>
          <w:rtl/>
          <w:lang w:eastAsia="he-IL"/>
        </w:rPr>
      </w:pPr>
    </w:p>
    <w:p w:rsidR="00A65596" w:rsidRDefault="00A65596" w:rsidP="00BD6767">
      <w:pPr>
        <w:rPr>
          <w:rtl/>
          <w:lang w:eastAsia="he-IL"/>
        </w:rPr>
      </w:pPr>
      <w:bookmarkStart w:id="11528" w:name="_ETM_Q63_403000"/>
      <w:bookmarkEnd w:id="11528"/>
      <w:r>
        <w:rPr>
          <w:rFonts w:hint="cs"/>
          <w:rtl/>
          <w:lang w:eastAsia="he-IL"/>
        </w:rPr>
        <w:t>-</w:t>
      </w:r>
      <w:bookmarkStart w:id="11529" w:name="_ETM_Q63_404000"/>
      <w:bookmarkEnd w:id="11529"/>
      <w:r>
        <w:rPr>
          <w:rFonts w:hint="cs"/>
          <w:rtl/>
          <w:lang w:eastAsia="he-IL"/>
        </w:rPr>
        <w:t xml:space="preserve"> - אתם מביישים אותם. תתביישו לכם.</w:t>
      </w:r>
    </w:p>
    <w:p w:rsidR="00A65596" w:rsidRDefault="00A65596" w:rsidP="00BD6767">
      <w:pPr>
        <w:rPr>
          <w:rtl/>
          <w:lang w:eastAsia="he-IL"/>
        </w:rPr>
      </w:pPr>
    </w:p>
    <w:p w:rsidR="00A65596" w:rsidRDefault="00A65596" w:rsidP="00BD6767">
      <w:pPr>
        <w:pStyle w:val="af6"/>
        <w:keepNext/>
        <w:rPr>
          <w:rtl/>
        </w:rPr>
      </w:pPr>
      <w:r w:rsidRPr="0037388A">
        <w:rPr>
          <w:rStyle w:val="TagStyle"/>
          <w:rtl/>
        </w:rPr>
        <w:t xml:space="preserve"> &lt;&lt; יור &gt;&gt; </w:t>
      </w:r>
      <w:r>
        <w:rPr>
          <w:rtl/>
        </w:rPr>
        <w:t>היו"ר יעקב מרגי:</w:t>
      </w:r>
      <w:r w:rsidRPr="0037388A">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יסמין פרידמן, תודה. </w:t>
      </w:r>
    </w:p>
    <w:p w:rsidR="00A65596" w:rsidRDefault="00A65596" w:rsidP="00BD6767">
      <w:pPr>
        <w:rPr>
          <w:rtl/>
          <w:lang w:eastAsia="he-IL"/>
        </w:rPr>
      </w:pPr>
      <w:bookmarkStart w:id="11530" w:name="_ETM_Q63_414000"/>
      <w:bookmarkEnd w:id="11530"/>
    </w:p>
    <w:p w:rsidR="00A65596" w:rsidRDefault="00A65596" w:rsidP="00BD6767">
      <w:pPr>
        <w:pStyle w:val="af5"/>
        <w:keepNext/>
        <w:rPr>
          <w:rtl/>
        </w:rPr>
      </w:pPr>
      <w:bookmarkStart w:id="11531" w:name="ET_interruption_6231_48"/>
      <w:r w:rsidRPr="0037388A">
        <w:rPr>
          <w:rStyle w:val="TagStyle"/>
          <w:rtl/>
        </w:rPr>
        <w:t xml:space="preserve"> &lt;&lt; קריאה &gt;&gt; </w:t>
      </w:r>
      <w:r>
        <w:rPr>
          <w:rtl/>
        </w:rPr>
        <w:t>יסמין פרידמן (יש עתיד):</w:t>
      </w:r>
      <w:r w:rsidRPr="0037388A">
        <w:rPr>
          <w:rStyle w:val="TagStyle"/>
          <w:rtl/>
        </w:rPr>
        <w:t xml:space="preserve"> &lt;&lt; קריאה &gt;&gt;</w:t>
      </w:r>
      <w:r>
        <w:rPr>
          <w:rtl/>
        </w:rPr>
        <w:t xml:space="preserve"> </w:t>
      </w:r>
      <w:bookmarkEnd w:id="11531"/>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 - - </w:t>
      </w:r>
    </w:p>
    <w:p w:rsidR="00A65596" w:rsidRDefault="00A65596" w:rsidP="00BD6767">
      <w:pPr>
        <w:rPr>
          <w:rtl/>
          <w:lang w:eastAsia="he-IL"/>
        </w:rPr>
      </w:pPr>
    </w:p>
    <w:p w:rsidR="00A65596" w:rsidRDefault="00A65596" w:rsidP="00BD6767">
      <w:pPr>
        <w:pStyle w:val="af6"/>
        <w:keepNext/>
        <w:rPr>
          <w:rtl/>
        </w:rPr>
      </w:pPr>
      <w:bookmarkStart w:id="11532" w:name="ET_yor_6688_49"/>
      <w:r w:rsidRPr="0037388A">
        <w:rPr>
          <w:rStyle w:val="TagStyle"/>
          <w:rtl/>
        </w:rPr>
        <w:t xml:space="preserve"> &lt;&lt; יור &gt;&gt; </w:t>
      </w:r>
      <w:r>
        <w:rPr>
          <w:rtl/>
        </w:rPr>
        <w:t>היו"ר יעקב מרגי:</w:t>
      </w:r>
      <w:r w:rsidRPr="0037388A">
        <w:rPr>
          <w:rStyle w:val="TagStyle"/>
          <w:rtl/>
        </w:rPr>
        <w:t xml:space="preserve"> &lt;&lt; יור &gt;&gt;</w:t>
      </w:r>
      <w:r>
        <w:rPr>
          <w:rtl/>
        </w:rPr>
        <w:t xml:space="preserve"> </w:t>
      </w:r>
      <w:bookmarkEnd w:id="11532"/>
    </w:p>
    <w:p w:rsidR="00A65596" w:rsidRDefault="00A65596" w:rsidP="00AC5E2B">
      <w:pPr>
        <w:rPr>
          <w:rtl/>
          <w:lang w:eastAsia="he-IL"/>
        </w:rPr>
      </w:pPr>
    </w:p>
    <w:p w:rsidR="00A65596" w:rsidRDefault="00A65596" w:rsidP="00BD6767">
      <w:pPr>
        <w:rPr>
          <w:rtl/>
          <w:lang w:eastAsia="he-IL"/>
        </w:rPr>
      </w:pPr>
      <w:bookmarkStart w:id="11533" w:name="_ETM_Q63_411000"/>
      <w:bookmarkEnd w:id="11533"/>
      <w:r>
        <w:rPr>
          <w:rFonts w:hint="cs"/>
          <w:rtl/>
          <w:lang w:eastAsia="he-IL"/>
        </w:rPr>
        <w:t>לא, את לא יכולה לצרוח ככה. תודה. בסדר, זה</w:t>
      </w:r>
      <w:bookmarkStart w:id="11534" w:name="_ETM_Q63_418000"/>
      <w:bookmarkEnd w:id="11534"/>
      <w:r>
        <w:rPr>
          <w:rFonts w:hint="cs"/>
          <w:rtl/>
          <w:lang w:eastAsia="he-IL"/>
        </w:rPr>
        <w:t xml:space="preserve"> השקר היחיד שנשמע בקדנציה הזאת. </w:t>
      </w:r>
    </w:p>
    <w:p w:rsidR="00A65596" w:rsidRDefault="00A65596" w:rsidP="00BD6767">
      <w:pPr>
        <w:rPr>
          <w:rtl/>
          <w:lang w:eastAsia="he-IL"/>
        </w:rPr>
      </w:pPr>
    </w:p>
    <w:p w:rsidR="00A65596" w:rsidRDefault="00A65596" w:rsidP="00BD6767">
      <w:pPr>
        <w:pStyle w:val="af5"/>
        <w:rPr>
          <w:rtl/>
        </w:rPr>
      </w:pPr>
      <w:bookmarkStart w:id="11535" w:name="ET_interruption_5084_13"/>
      <w:r w:rsidRPr="007D7334">
        <w:rPr>
          <w:rStyle w:val="TagStyle"/>
          <w:rtl/>
        </w:rPr>
        <w:t xml:space="preserve"> &lt;&lt; קריאה &gt;&gt;</w:t>
      </w:r>
      <w:r w:rsidRPr="00152C8A">
        <w:rPr>
          <w:rStyle w:val="TagStyle"/>
          <w:rtl/>
        </w:rPr>
        <w:t xml:space="preserve"> </w:t>
      </w:r>
      <w:r>
        <w:rPr>
          <w:rtl/>
        </w:rPr>
        <w:t>מיקי לוי (יש עתיד):</w:t>
      </w:r>
      <w:r w:rsidRPr="00152C8A">
        <w:rPr>
          <w:rStyle w:val="TagStyle"/>
          <w:rtl/>
        </w:rPr>
        <w:t xml:space="preserve"> </w:t>
      </w:r>
      <w:r w:rsidRPr="007D7334">
        <w:rPr>
          <w:rStyle w:val="TagStyle"/>
          <w:rtl/>
        </w:rPr>
        <w:t>&lt;&lt; קריאה &gt;&gt;</w:t>
      </w:r>
      <w:r>
        <w:rPr>
          <w:rStyle w:val="TagStyle"/>
          <w:rtl/>
        </w:rPr>
        <w:t xml:space="preserve"> </w:t>
      </w:r>
      <w:bookmarkEnd w:id="11535"/>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הוא שקרן. </w:t>
      </w:r>
    </w:p>
    <w:p w:rsidR="00A65596" w:rsidRDefault="00A65596" w:rsidP="00BD6767">
      <w:pPr>
        <w:rPr>
          <w:rtl/>
          <w:lang w:eastAsia="he-IL"/>
        </w:rPr>
      </w:pPr>
    </w:p>
    <w:p w:rsidR="00A65596" w:rsidRDefault="00A65596" w:rsidP="00BD6767">
      <w:pPr>
        <w:pStyle w:val="af6"/>
        <w:keepNext/>
        <w:rPr>
          <w:rtl/>
        </w:rPr>
      </w:pPr>
      <w:r w:rsidRPr="00152C8A">
        <w:rPr>
          <w:rStyle w:val="TagStyle"/>
          <w:rtl/>
        </w:rPr>
        <w:t xml:space="preserve"> &lt;&lt; יור &gt;&gt; </w:t>
      </w:r>
      <w:r>
        <w:rPr>
          <w:rtl/>
        </w:rPr>
        <w:t>היו"ר יעקב מרגי:</w:t>
      </w:r>
      <w:r w:rsidRPr="00152C8A">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חברת הכנסת מירב בן ארי, </w:t>
      </w:r>
      <w:bookmarkStart w:id="11536" w:name="_ETM_Q63_428000"/>
      <w:bookmarkEnd w:id="11536"/>
      <w:r>
        <w:rPr>
          <w:rFonts w:hint="cs"/>
          <w:rtl/>
          <w:lang w:eastAsia="he-IL"/>
        </w:rPr>
        <w:t>בבקשה, גברתי. שלוש דקות לרשותך.</w:t>
      </w:r>
    </w:p>
    <w:p w:rsidR="00A65596" w:rsidRDefault="00A65596" w:rsidP="00BD6767">
      <w:pPr>
        <w:rPr>
          <w:rtl/>
          <w:lang w:eastAsia="he-IL"/>
        </w:rPr>
      </w:pPr>
    </w:p>
    <w:p w:rsidR="00A65596" w:rsidRDefault="00A65596" w:rsidP="00BD6767">
      <w:pPr>
        <w:pStyle w:val="a4"/>
        <w:keepNext/>
        <w:rPr>
          <w:rtl/>
        </w:rPr>
      </w:pPr>
      <w:bookmarkStart w:id="11537" w:name="ET_speaker_5300_50"/>
      <w:r w:rsidRPr="0037388A">
        <w:rPr>
          <w:rStyle w:val="TagStyle"/>
          <w:rtl/>
        </w:rPr>
        <w:t xml:space="preserve"> &lt;&lt; דובר &gt;&gt; </w:t>
      </w:r>
      <w:bookmarkStart w:id="11538" w:name="_Toc225271859"/>
      <w:bookmarkStart w:id="11539" w:name="_Toc225272141"/>
      <w:r>
        <w:rPr>
          <w:rtl/>
        </w:rPr>
        <w:t>מירב בן ארי (יש עתיד):</w:t>
      </w:r>
      <w:bookmarkEnd w:id="11538"/>
      <w:bookmarkEnd w:id="11539"/>
      <w:r w:rsidRPr="0037388A">
        <w:rPr>
          <w:rStyle w:val="TagStyle"/>
          <w:rtl/>
        </w:rPr>
        <w:t xml:space="preserve"> &lt;&lt; דובר &gt;&gt;</w:t>
      </w:r>
      <w:r>
        <w:rPr>
          <w:rtl/>
        </w:rPr>
        <w:t xml:space="preserve"> </w:t>
      </w:r>
      <w:bookmarkEnd w:id="11537"/>
    </w:p>
    <w:p w:rsidR="00A65596" w:rsidRDefault="00A65596" w:rsidP="00AC5E2B">
      <w:pPr>
        <w:rPr>
          <w:rtl/>
          <w:lang w:eastAsia="he-IL"/>
        </w:rPr>
      </w:pPr>
    </w:p>
    <w:p w:rsidR="00A65596" w:rsidRDefault="00A65596" w:rsidP="00BD6767">
      <w:pPr>
        <w:rPr>
          <w:rtl/>
          <w:lang w:eastAsia="he-IL"/>
        </w:rPr>
      </w:pPr>
      <w:bookmarkStart w:id="11540" w:name="_ETM_Q63_432000"/>
      <w:bookmarkEnd w:id="11540"/>
      <w:r>
        <w:rPr>
          <w:rFonts w:hint="cs"/>
          <w:rtl/>
          <w:lang w:eastAsia="he-IL"/>
        </w:rPr>
        <w:t>תודה רבה.</w:t>
      </w:r>
    </w:p>
    <w:p w:rsidR="00A65596" w:rsidRDefault="00A65596" w:rsidP="00BD6767">
      <w:pPr>
        <w:rPr>
          <w:rtl/>
          <w:lang w:eastAsia="he-IL"/>
        </w:rPr>
      </w:pPr>
      <w:bookmarkStart w:id="11541" w:name="_ETM_Q63_435000"/>
      <w:bookmarkEnd w:id="11541"/>
    </w:p>
    <w:p w:rsidR="00A65596" w:rsidRDefault="00A65596" w:rsidP="00BD6767">
      <w:pPr>
        <w:pStyle w:val="af5"/>
        <w:keepNext/>
        <w:rPr>
          <w:rtl/>
        </w:rPr>
      </w:pPr>
      <w:bookmarkStart w:id="11542" w:name="ET_interruption_קריאות_51"/>
      <w:r w:rsidRPr="0037388A">
        <w:rPr>
          <w:rStyle w:val="TagStyle"/>
          <w:rtl/>
        </w:rPr>
        <w:t xml:space="preserve"> &lt;&lt; קריאה &gt;&gt; </w:t>
      </w:r>
      <w:r>
        <w:rPr>
          <w:rtl/>
        </w:rPr>
        <w:t>קריאות:</w:t>
      </w:r>
      <w:r w:rsidRPr="0037388A">
        <w:rPr>
          <w:rStyle w:val="TagStyle"/>
          <w:rtl/>
        </w:rPr>
        <w:t xml:space="preserve"> &lt;&lt; קריאה &gt;&gt;</w:t>
      </w:r>
      <w:r>
        <w:rPr>
          <w:rtl/>
        </w:rPr>
        <w:t xml:space="preserve"> </w:t>
      </w:r>
      <w:bookmarkEnd w:id="11542"/>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 - - </w:t>
      </w:r>
    </w:p>
    <w:p w:rsidR="00A65596" w:rsidRDefault="00A65596" w:rsidP="00BD6767">
      <w:pPr>
        <w:rPr>
          <w:rtl/>
          <w:lang w:eastAsia="he-IL"/>
        </w:rPr>
      </w:pPr>
    </w:p>
    <w:p w:rsidR="00A65596" w:rsidRDefault="00A65596" w:rsidP="00BD6767">
      <w:pPr>
        <w:pStyle w:val="af6"/>
        <w:keepNext/>
        <w:rPr>
          <w:rtl/>
        </w:rPr>
      </w:pPr>
      <w:r w:rsidRPr="0037388A">
        <w:rPr>
          <w:rStyle w:val="TagStyle"/>
          <w:rtl/>
        </w:rPr>
        <w:t xml:space="preserve"> &lt;&lt; יור &gt;&gt; </w:t>
      </w:r>
      <w:r>
        <w:rPr>
          <w:rtl/>
        </w:rPr>
        <w:t>היו"ר יעקב מרגי:</w:t>
      </w:r>
      <w:r w:rsidRPr="0037388A">
        <w:rPr>
          <w:rStyle w:val="TagStyle"/>
          <w:rtl/>
        </w:rPr>
        <w:t xml:space="preserve"> &lt;&lt; יור &gt;&gt;</w:t>
      </w:r>
      <w:r>
        <w:rPr>
          <w:rtl/>
        </w:rPr>
        <w:t xml:space="preserve"> </w:t>
      </w:r>
    </w:p>
    <w:p w:rsidR="00A65596" w:rsidRDefault="00A65596" w:rsidP="00AC5E2B">
      <w:pPr>
        <w:rPr>
          <w:rtl/>
          <w:lang w:eastAsia="he-IL"/>
        </w:rPr>
      </w:pPr>
    </w:p>
    <w:p w:rsidR="00A65596" w:rsidRPr="0037388A" w:rsidRDefault="00A65596" w:rsidP="00BD6767">
      <w:pPr>
        <w:rPr>
          <w:rtl/>
          <w:lang w:eastAsia="he-IL"/>
        </w:rPr>
      </w:pPr>
      <w:r>
        <w:rPr>
          <w:rFonts w:hint="cs"/>
          <w:rtl/>
          <w:lang w:eastAsia="he-IL"/>
        </w:rPr>
        <w:t>חברי</w:t>
      </w:r>
      <w:bookmarkStart w:id="11543" w:name="_ETM_Q63_433000"/>
      <w:bookmarkEnd w:id="11543"/>
      <w:r>
        <w:rPr>
          <w:rFonts w:hint="cs"/>
          <w:rtl/>
          <w:lang w:eastAsia="he-IL"/>
        </w:rPr>
        <w:t xml:space="preserve"> הכנסת, מרגע זה </w:t>
      </w:r>
      <w:r>
        <w:rPr>
          <w:rtl/>
          <w:lang w:eastAsia="he-IL"/>
        </w:rPr>
        <w:t>–</w:t>
      </w:r>
      <w:r>
        <w:rPr>
          <w:rFonts w:hint="cs"/>
          <w:rtl/>
          <w:lang w:eastAsia="he-IL"/>
        </w:rPr>
        <w:t xml:space="preserve"> רגע, אני אעזור לך, אני אאפס</w:t>
      </w:r>
      <w:bookmarkStart w:id="11544" w:name="_ETM_Q63_439000"/>
      <w:bookmarkEnd w:id="11544"/>
      <w:r>
        <w:rPr>
          <w:rFonts w:hint="cs"/>
          <w:rtl/>
          <w:lang w:eastAsia="he-IL"/>
        </w:rPr>
        <w:t xml:space="preserve"> את הזמן – מי שיקרא קריאת ביניים מתמשכת, מה שנקרא, </w:t>
      </w:r>
      <w:bookmarkStart w:id="11545" w:name="_ETM_Q63_445000"/>
      <w:bookmarkEnd w:id="11545"/>
      <w:r>
        <w:rPr>
          <w:rFonts w:hint="cs"/>
          <w:rtl/>
          <w:lang w:eastAsia="he-IL"/>
        </w:rPr>
        <w:t>ייקרא לסדר – א. בגלל השעה, זה מפריע למנוחת השכנים; ב. בגלל שאני רוצה</w:t>
      </w:r>
      <w:bookmarkStart w:id="11546" w:name="_ETM_Q63_450000"/>
      <w:bookmarkEnd w:id="11546"/>
      <w:r>
        <w:rPr>
          <w:rFonts w:hint="cs"/>
          <w:rtl/>
          <w:lang w:eastAsia="he-IL"/>
        </w:rPr>
        <w:t xml:space="preserve"> לשלוט בדיון.</w:t>
      </w:r>
    </w:p>
    <w:p w:rsidR="00A65596" w:rsidRDefault="00A65596" w:rsidP="00BD6767">
      <w:pPr>
        <w:keepNext/>
        <w:rPr>
          <w:rtl/>
        </w:rPr>
      </w:pPr>
      <w:bookmarkStart w:id="11547" w:name="ET_interruption_6164_15"/>
    </w:p>
    <w:p w:rsidR="00A65596" w:rsidRDefault="00A65596" w:rsidP="00BD6767">
      <w:pPr>
        <w:pStyle w:val="-"/>
        <w:keepNext/>
        <w:rPr>
          <w:rtl/>
        </w:rPr>
      </w:pPr>
      <w:bookmarkStart w:id="11548" w:name="ET_speakercontinue_5300_53"/>
      <w:r w:rsidRPr="0037388A">
        <w:rPr>
          <w:rStyle w:val="TagStyle"/>
          <w:rtl/>
        </w:rPr>
        <w:t xml:space="preserve"> &lt;&lt; דובר_המשך &gt;&gt; </w:t>
      </w:r>
      <w:r>
        <w:rPr>
          <w:rtl/>
        </w:rPr>
        <w:t>מירב בן ארי (יש עתיד):</w:t>
      </w:r>
      <w:r w:rsidRPr="0037388A">
        <w:rPr>
          <w:rStyle w:val="TagStyle"/>
          <w:rtl/>
        </w:rPr>
        <w:t xml:space="preserve"> &lt;&lt; דובר_המשך &gt;&gt;</w:t>
      </w:r>
      <w:r>
        <w:rPr>
          <w:rtl/>
        </w:rPr>
        <w:t xml:space="preserve"> </w:t>
      </w:r>
      <w:bookmarkEnd w:id="11548"/>
    </w:p>
    <w:p w:rsidR="00A65596" w:rsidRDefault="00A65596" w:rsidP="00AC5E2B">
      <w:pPr>
        <w:rPr>
          <w:rtl/>
          <w:lang w:eastAsia="he-IL"/>
        </w:rPr>
      </w:pPr>
    </w:p>
    <w:p w:rsidR="00A65596" w:rsidRDefault="00A65596" w:rsidP="00BD6767">
      <w:pPr>
        <w:rPr>
          <w:rtl/>
          <w:lang w:eastAsia="he-IL"/>
        </w:rPr>
      </w:pPr>
      <w:bookmarkStart w:id="11549" w:name="_ETM_Q63_455000"/>
      <w:bookmarkEnd w:id="11549"/>
      <w:r>
        <w:rPr>
          <w:rFonts w:hint="cs"/>
          <w:rtl/>
          <w:lang w:eastAsia="he-IL"/>
        </w:rPr>
        <w:t>תודה, אדוני. אני אדבר קצר. אני רק רוצה להגיד</w:t>
      </w:r>
      <w:bookmarkStart w:id="11550" w:name="_ETM_Q63_460000"/>
      <w:bookmarkEnd w:id="11550"/>
      <w:r>
        <w:rPr>
          <w:rFonts w:hint="cs"/>
          <w:rtl/>
          <w:lang w:eastAsia="he-IL"/>
        </w:rPr>
        <w:t xml:space="preserve"> משהו לחבר הכנסת צבי סוכות שעלה לפה ולא הפסיק לדבר עליי. אני רוצה להסביר לך משהו.</w:t>
      </w:r>
    </w:p>
    <w:p w:rsidR="00A65596" w:rsidRDefault="00A65596" w:rsidP="00BD6767">
      <w:pPr>
        <w:rPr>
          <w:rtl/>
          <w:lang w:eastAsia="he-IL"/>
        </w:rPr>
      </w:pPr>
    </w:p>
    <w:p w:rsidR="00A65596" w:rsidRDefault="00A65596" w:rsidP="00BD6767">
      <w:pPr>
        <w:pStyle w:val="af6"/>
        <w:keepNext/>
        <w:rPr>
          <w:rtl/>
        </w:rPr>
      </w:pPr>
      <w:r w:rsidRPr="0037388A">
        <w:rPr>
          <w:rStyle w:val="TagStyle"/>
          <w:rtl/>
        </w:rPr>
        <w:t xml:space="preserve"> &lt;&lt; יור &gt;&gt; </w:t>
      </w:r>
      <w:r>
        <w:rPr>
          <w:rtl/>
        </w:rPr>
        <w:t>היו"ר יעקב מרגי:</w:t>
      </w:r>
      <w:r w:rsidRPr="0037388A">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bookmarkStart w:id="11551" w:name="_ETM_Q63_461000"/>
      <w:bookmarkEnd w:id="11551"/>
      <w:r>
        <w:rPr>
          <w:rFonts w:hint="cs"/>
          <w:rtl/>
          <w:lang w:eastAsia="he-IL"/>
        </w:rPr>
        <w:t>נא לא לצרוח. תודה.</w:t>
      </w:r>
    </w:p>
    <w:p w:rsidR="00A65596" w:rsidRDefault="00A65596" w:rsidP="00BD6767">
      <w:pPr>
        <w:rPr>
          <w:rtl/>
          <w:lang w:eastAsia="he-IL"/>
        </w:rPr>
      </w:pPr>
      <w:bookmarkStart w:id="11552" w:name="_ETM_Q63_464000"/>
      <w:bookmarkEnd w:id="11552"/>
    </w:p>
    <w:p w:rsidR="00A65596" w:rsidRDefault="00A65596" w:rsidP="00BD6767">
      <w:pPr>
        <w:pStyle w:val="-"/>
        <w:keepNext/>
        <w:rPr>
          <w:rtl/>
        </w:rPr>
      </w:pPr>
      <w:bookmarkStart w:id="11553" w:name="ET_speakercontinue_5300_55"/>
      <w:r w:rsidRPr="0037388A">
        <w:rPr>
          <w:rStyle w:val="TagStyle"/>
          <w:rtl/>
        </w:rPr>
        <w:t xml:space="preserve"> &lt;&lt; דובר_המשך &gt;&gt; </w:t>
      </w:r>
      <w:r>
        <w:rPr>
          <w:rtl/>
        </w:rPr>
        <w:t>מירב בן ארי (יש עתיד):</w:t>
      </w:r>
      <w:r w:rsidRPr="0037388A">
        <w:rPr>
          <w:rStyle w:val="TagStyle"/>
          <w:rtl/>
        </w:rPr>
        <w:t xml:space="preserve"> &lt;&lt; דובר_המשך &gt;&gt;</w:t>
      </w:r>
      <w:r>
        <w:rPr>
          <w:rtl/>
        </w:rPr>
        <w:t xml:space="preserve"> </w:t>
      </w:r>
      <w:bookmarkEnd w:id="11553"/>
    </w:p>
    <w:p w:rsidR="00A65596" w:rsidRDefault="00A65596" w:rsidP="00AC5E2B">
      <w:pPr>
        <w:rPr>
          <w:rtl/>
          <w:lang w:eastAsia="he-IL"/>
        </w:rPr>
      </w:pPr>
    </w:p>
    <w:p w:rsidR="00A65596" w:rsidRDefault="00A65596" w:rsidP="00BD6767">
      <w:pPr>
        <w:rPr>
          <w:rtl/>
          <w:lang w:eastAsia="he-IL"/>
        </w:rPr>
      </w:pPr>
      <w:bookmarkStart w:id="11554" w:name="_ETM_Q63_465000"/>
      <w:bookmarkEnd w:id="11554"/>
      <w:r>
        <w:rPr>
          <w:rFonts w:hint="cs"/>
          <w:rtl/>
          <w:lang w:eastAsia="he-IL"/>
        </w:rPr>
        <w:t>אני אדבר קצר, הבטחתי לאופיר דקה, ואני יורדת. אל תפריע</w:t>
      </w:r>
      <w:bookmarkStart w:id="11555" w:name="_ETM_Q63_469000"/>
      <w:bookmarkEnd w:id="11555"/>
      <w:r>
        <w:rPr>
          <w:rFonts w:hint="cs"/>
          <w:rtl/>
          <w:lang w:eastAsia="he-IL"/>
        </w:rPr>
        <w:t xml:space="preserve"> לי. אני יכולה להגיד לך במפורש - - </w:t>
      </w:r>
    </w:p>
    <w:p w:rsidR="00A65596" w:rsidRDefault="00A65596" w:rsidP="00BD6767">
      <w:pPr>
        <w:rPr>
          <w:rtl/>
          <w:lang w:eastAsia="he-IL"/>
        </w:rPr>
      </w:pPr>
    </w:p>
    <w:p w:rsidR="00A65596" w:rsidRDefault="00A65596" w:rsidP="00BD6767">
      <w:pPr>
        <w:pStyle w:val="af6"/>
        <w:keepNext/>
        <w:rPr>
          <w:rtl/>
        </w:rPr>
      </w:pPr>
      <w:bookmarkStart w:id="11556" w:name="ET_yor_6688_56"/>
      <w:r w:rsidRPr="0037388A">
        <w:rPr>
          <w:rStyle w:val="TagStyle"/>
          <w:rtl/>
        </w:rPr>
        <w:t xml:space="preserve"> &lt;&lt; יור &gt;&gt; </w:t>
      </w:r>
      <w:r>
        <w:rPr>
          <w:rtl/>
        </w:rPr>
        <w:t>היו"ר יעקב מרגי:</w:t>
      </w:r>
      <w:r w:rsidRPr="0037388A">
        <w:rPr>
          <w:rStyle w:val="TagStyle"/>
          <w:rtl/>
        </w:rPr>
        <w:t xml:space="preserve"> &lt;&lt; יור &gt;&gt;</w:t>
      </w:r>
      <w:r>
        <w:rPr>
          <w:rtl/>
        </w:rPr>
        <w:t xml:space="preserve"> </w:t>
      </w:r>
      <w:bookmarkEnd w:id="11556"/>
    </w:p>
    <w:p w:rsidR="00A65596" w:rsidRDefault="00A65596" w:rsidP="00AC5E2B">
      <w:pPr>
        <w:rPr>
          <w:rtl/>
          <w:lang w:eastAsia="he-IL"/>
        </w:rPr>
      </w:pPr>
    </w:p>
    <w:p w:rsidR="00A65596" w:rsidRDefault="00A65596" w:rsidP="00BD6767">
      <w:pPr>
        <w:rPr>
          <w:rtl/>
          <w:lang w:eastAsia="he-IL"/>
        </w:rPr>
      </w:pPr>
      <w:r>
        <w:rPr>
          <w:rFonts w:hint="cs"/>
          <w:rtl/>
          <w:lang w:eastAsia="he-IL"/>
        </w:rPr>
        <w:t>צבי, נגמרו</w:t>
      </w:r>
      <w:bookmarkStart w:id="11557" w:name="_ETM_Q63_471000"/>
      <w:bookmarkEnd w:id="11557"/>
      <w:r>
        <w:rPr>
          <w:rFonts w:hint="cs"/>
          <w:rtl/>
          <w:lang w:eastAsia="he-IL"/>
        </w:rPr>
        <w:t xml:space="preserve"> קריאות ביניים.</w:t>
      </w:r>
    </w:p>
    <w:p w:rsidR="00A65596" w:rsidRDefault="00A65596" w:rsidP="00BD6767">
      <w:pPr>
        <w:rPr>
          <w:rtl/>
          <w:lang w:eastAsia="he-IL"/>
        </w:rPr>
      </w:pPr>
    </w:p>
    <w:p w:rsidR="00A65596" w:rsidRDefault="00A65596" w:rsidP="00BD6767">
      <w:pPr>
        <w:pStyle w:val="-"/>
        <w:keepNext/>
        <w:rPr>
          <w:rtl/>
        </w:rPr>
      </w:pPr>
      <w:bookmarkStart w:id="11558" w:name="ET_speakercontinue_5300_57"/>
      <w:r w:rsidRPr="0037388A">
        <w:rPr>
          <w:rStyle w:val="TagStyle"/>
          <w:rtl/>
        </w:rPr>
        <w:t xml:space="preserve"> &lt;&lt; דובר_המשך &gt;&gt; </w:t>
      </w:r>
      <w:r>
        <w:rPr>
          <w:rtl/>
        </w:rPr>
        <w:t>מירב בן ארי (יש עתיד):</w:t>
      </w:r>
      <w:r w:rsidRPr="0037388A">
        <w:rPr>
          <w:rStyle w:val="TagStyle"/>
          <w:rtl/>
        </w:rPr>
        <w:t xml:space="preserve"> &lt;&lt; דובר_המשך &gt;&gt;</w:t>
      </w:r>
      <w:r>
        <w:rPr>
          <w:rtl/>
        </w:rPr>
        <w:t xml:space="preserve"> </w:t>
      </w:r>
      <w:bookmarkEnd w:id="11558"/>
    </w:p>
    <w:p w:rsidR="00A65596" w:rsidRDefault="00A65596" w:rsidP="00AC5E2B">
      <w:pPr>
        <w:rPr>
          <w:rtl/>
          <w:lang w:eastAsia="he-IL"/>
        </w:rPr>
      </w:pPr>
    </w:p>
    <w:p w:rsidR="00A65596" w:rsidRDefault="00A65596" w:rsidP="00BD6767">
      <w:pPr>
        <w:rPr>
          <w:rtl/>
          <w:lang w:eastAsia="he-IL"/>
        </w:rPr>
      </w:pPr>
      <w:r>
        <w:rPr>
          <w:rFonts w:hint="cs"/>
          <w:rtl/>
          <w:lang w:eastAsia="he-IL"/>
        </w:rPr>
        <w:t>- - שיהיה לך ברור: החוק הזה, בזמן מלחמה,</w:t>
      </w:r>
      <w:bookmarkStart w:id="11559" w:name="_ETM_Q63_475000"/>
      <w:bookmarkEnd w:id="11559"/>
      <w:r>
        <w:rPr>
          <w:rFonts w:hint="cs"/>
          <w:rtl/>
          <w:lang w:eastAsia="he-IL"/>
        </w:rPr>
        <w:t xml:space="preserve"> כש-400 מיליון שקל עולה החוק הזה, רק כדי שייתן הטבות</w:t>
      </w:r>
      <w:bookmarkStart w:id="11560" w:name="_ETM_Q63_481000"/>
      <w:bookmarkEnd w:id="11560"/>
      <w:r>
        <w:rPr>
          <w:rFonts w:hint="cs"/>
          <w:rtl/>
          <w:lang w:eastAsia="he-IL"/>
        </w:rPr>
        <w:t xml:space="preserve"> לחברים שלך, בזמן שבאר שבע לא מקבלת הטבות מס</w:t>
      </w:r>
      <w:bookmarkStart w:id="11561" w:name="_ETM_Q63_485000"/>
      <w:bookmarkEnd w:id="11561"/>
      <w:r>
        <w:rPr>
          <w:rFonts w:hint="cs"/>
          <w:rtl/>
          <w:lang w:eastAsia="he-IL"/>
        </w:rPr>
        <w:t>, בזמן שערים במדינת ישראל שהרבה יותר מגיע להן מגוש</w:t>
      </w:r>
      <w:bookmarkStart w:id="11562" w:name="_ETM_Q63_489000"/>
      <w:bookmarkEnd w:id="11562"/>
      <w:r>
        <w:rPr>
          <w:rFonts w:hint="cs"/>
          <w:rtl/>
          <w:lang w:eastAsia="he-IL"/>
        </w:rPr>
        <w:t xml:space="preserve"> עציון, הרבה יותר מגיע, אבל בגלל סדר העדיפויות המעוות של הממשלה הזאת – סדר</w:t>
      </w:r>
      <w:bookmarkStart w:id="11563" w:name="_ETM_Q63_495000"/>
      <w:bookmarkEnd w:id="11563"/>
      <w:r>
        <w:rPr>
          <w:rFonts w:hint="cs"/>
          <w:rtl/>
          <w:lang w:eastAsia="he-IL"/>
        </w:rPr>
        <w:t xml:space="preserve"> עדיפויות מעוות, אין מילה אחרת – המדינה שמה 400 מיליון שקל</w:t>
      </w:r>
      <w:bookmarkStart w:id="11564" w:name="_ETM_Q63_498000"/>
      <w:bookmarkEnd w:id="11564"/>
      <w:r>
        <w:rPr>
          <w:rFonts w:hint="cs"/>
          <w:rtl/>
          <w:lang w:eastAsia="he-IL"/>
        </w:rPr>
        <w:t xml:space="preserve"> כשבמקביל חשבה לקצץ 150 מיליון שקל ממיגון הצפון.</w:t>
      </w:r>
    </w:p>
    <w:p w:rsidR="00A65596" w:rsidRDefault="00A65596" w:rsidP="00BD6767">
      <w:pPr>
        <w:rPr>
          <w:rtl/>
          <w:lang w:eastAsia="he-IL"/>
        </w:rPr>
      </w:pPr>
    </w:p>
    <w:p w:rsidR="00A65596" w:rsidRDefault="00A65596" w:rsidP="00BD6767">
      <w:pPr>
        <w:rPr>
          <w:rtl/>
          <w:lang w:eastAsia="he-IL"/>
        </w:rPr>
      </w:pPr>
      <w:bookmarkStart w:id="11565" w:name="_ETM_Q63_504000"/>
      <w:bookmarkEnd w:id="11565"/>
      <w:r>
        <w:rPr>
          <w:rFonts w:hint="cs"/>
          <w:rtl/>
          <w:lang w:eastAsia="he-IL"/>
        </w:rPr>
        <w:t>אין לכם בושה?</w:t>
      </w:r>
      <w:bookmarkStart w:id="11566" w:name="_ETM_Q63_505000"/>
      <w:bookmarkEnd w:id="11566"/>
      <w:r>
        <w:rPr>
          <w:rFonts w:hint="cs"/>
          <w:rtl/>
          <w:lang w:eastAsia="he-IL"/>
        </w:rPr>
        <w:t xml:space="preserve"> איך אומרים אצלנו? אין לכם חשומה. אתם בזמן מלחמה גונבים</w:t>
      </w:r>
      <w:bookmarkStart w:id="11567" w:name="_ETM_Q63_513000"/>
      <w:bookmarkEnd w:id="11567"/>
      <w:r>
        <w:rPr>
          <w:rFonts w:hint="cs"/>
          <w:rtl/>
          <w:lang w:eastAsia="he-IL"/>
        </w:rPr>
        <w:t xml:space="preserve"> כסף, אין מילה אחרת. ולמי? למי? לאנשים שבכלל לא מגיע </w:t>
      </w:r>
      <w:bookmarkStart w:id="11568" w:name="_ETM_Q63_519000"/>
      <w:bookmarkEnd w:id="11568"/>
      <w:r>
        <w:rPr>
          <w:rFonts w:hint="cs"/>
          <w:rtl/>
          <w:lang w:eastAsia="he-IL"/>
        </w:rPr>
        <w:t>להם שקל של הטבות מס. אם אתה רוצה לתת הטבות מס</w:t>
      </w:r>
      <w:bookmarkStart w:id="11569" w:name="_ETM_Q63_520000"/>
      <w:bookmarkEnd w:id="11569"/>
      <w:r>
        <w:rPr>
          <w:rFonts w:hint="cs"/>
          <w:rtl/>
          <w:lang w:eastAsia="he-IL"/>
        </w:rPr>
        <w:t xml:space="preserve"> תיתן לערים שמגיע להן, לא לחברים שלך.</w:t>
      </w:r>
    </w:p>
    <w:p w:rsidR="00A65596" w:rsidRDefault="00A65596" w:rsidP="00BD6767">
      <w:pPr>
        <w:rPr>
          <w:rtl/>
          <w:lang w:eastAsia="he-IL"/>
        </w:rPr>
      </w:pPr>
    </w:p>
    <w:p w:rsidR="00A65596" w:rsidRDefault="00A65596" w:rsidP="00BD6767">
      <w:pPr>
        <w:pStyle w:val="af5"/>
        <w:keepNext/>
        <w:rPr>
          <w:rtl/>
        </w:rPr>
      </w:pPr>
      <w:bookmarkStart w:id="11570" w:name="ET_interruption_6525_58"/>
      <w:r w:rsidRPr="00C52B7A">
        <w:rPr>
          <w:rStyle w:val="TagStyle"/>
          <w:rtl/>
        </w:rPr>
        <w:t xml:space="preserve"> &lt;&lt; קריאה &gt;&gt; </w:t>
      </w:r>
      <w:r>
        <w:rPr>
          <w:rtl/>
        </w:rPr>
        <w:t>צבי ידידיה סוכות (הציונות הדתית):</w:t>
      </w:r>
      <w:r w:rsidRPr="00C52B7A">
        <w:rPr>
          <w:rStyle w:val="TagStyle"/>
          <w:rtl/>
        </w:rPr>
        <w:t xml:space="preserve"> &lt;&lt; קריאה &gt;&gt;</w:t>
      </w:r>
      <w:r>
        <w:rPr>
          <w:rtl/>
        </w:rPr>
        <w:t xml:space="preserve"> </w:t>
      </w:r>
      <w:bookmarkEnd w:id="11570"/>
    </w:p>
    <w:p w:rsidR="00A65596" w:rsidRDefault="00A65596" w:rsidP="00AC5E2B">
      <w:pPr>
        <w:rPr>
          <w:rtl/>
          <w:lang w:eastAsia="he-IL"/>
        </w:rPr>
      </w:pPr>
    </w:p>
    <w:p w:rsidR="00A65596" w:rsidRPr="00C52B7A" w:rsidRDefault="00A65596" w:rsidP="00BD6767">
      <w:pPr>
        <w:rPr>
          <w:rtl/>
          <w:lang w:eastAsia="he-IL"/>
        </w:rPr>
      </w:pPr>
      <w:r w:rsidRPr="00C52B7A">
        <w:rPr>
          <w:rFonts w:hint="cs"/>
          <w:rtl/>
          <w:lang w:eastAsia="he-IL"/>
        </w:rPr>
        <w:t>עכשיו אמרת את האמת, לרהט מגיע</w:t>
      </w:r>
    </w:p>
    <w:p w:rsidR="00A65596" w:rsidRDefault="00A65596" w:rsidP="00BD6767">
      <w:pPr>
        <w:rPr>
          <w:rtl/>
          <w:lang w:eastAsia="he-IL"/>
        </w:rPr>
      </w:pPr>
    </w:p>
    <w:p w:rsidR="00A65596" w:rsidRDefault="00A65596" w:rsidP="00BD6767">
      <w:pPr>
        <w:pStyle w:val="-"/>
        <w:keepNext/>
        <w:rPr>
          <w:rtl/>
        </w:rPr>
      </w:pPr>
      <w:bookmarkStart w:id="11571" w:name="ET_speakercontinue_5300_59"/>
      <w:r w:rsidRPr="00C52B7A">
        <w:rPr>
          <w:rStyle w:val="TagStyle"/>
          <w:rtl/>
        </w:rPr>
        <w:t xml:space="preserve"> &lt;&lt; דובר_המשך &gt;&gt; </w:t>
      </w:r>
      <w:r>
        <w:rPr>
          <w:rtl/>
        </w:rPr>
        <w:t>מירב בן ארי (יש עתיד):</w:t>
      </w:r>
      <w:r w:rsidRPr="00C52B7A">
        <w:rPr>
          <w:rStyle w:val="TagStyle"/>
          <w:rtl/>
        </w:rPr>
        <w:t xml:space="preserve"> &lt;&lt; דובר_המשך &gt;&gt;</w:t>
      </w:r>
      <w:r>
        <w:rPr>
          <w:rtl/>
        </w:rPr>
        <w:t xml:space="preserve"> </w:t>
      </w:r>
      <w:bookmarkEnd w:id="11571"/>
    </w:p>
    <w:p w:rsidR="00A65596" w:rsidRDefault="00A65596" w:rsidP="00AC5E2B">
      <w:pPr>
        <w:rPr>
          <w:rtl/>
          <w:lang w:eastAsia="he-IL"/>
        </w:rPr>
      </w:pPr>
    </w:p>
    <w:p w:rsidR="00A65596" w:rsidRDefault="00A65596" w:rsidP="00BD6767">
      <w:pPr>
        <w:rPr>
          <w:rtl/>
          <w:lang w:eastAsia="he-IL"/>
        </w:rPr>
      </w:pPr>
      <w:r>
        <w:rPr>
          <w:rFonts w:hint="cs"/>
          <w:rtl/>
          <w:lang w:eastAsia="he-IL"/>
        </w:rPr>
        <w:t>אל</w:t>
      </w:r>
      <w:bookmarkStart w:id="11572" w:name="_ETM_Q63_525000"/>
      <w:bookmarkEnd w:id="11572"/>
      <w:r>
        <w:rPr>
          <w:rFonts w:hint="cs"/>
          <w:rtl/>
          <w:lang w:eastAsia="he-IL"/>
        </w:rPr>
        <w:t xml:space="preserve"> תפריע לי, אני מסיימת.</w:t>
      </w:r>
    </w:p>
    <w:p w:rsidR="00A65596" w:rsidRDefault="00A65596" w:rsidP="00BD6767">
      <w:pPr>
        <w:rPr>
          <w:rtl/>
          <w:lang w:eastAsia="he-IL"/>
        </w:rPr>
      </w:pPr>
    </w:p>
    <w:p w:rsidR="00A65596" w:rsidRDefault="00A65596" w:rsidP="00BD6767">
      <w:pPr>
        <w:pStyle w:val="af6"/>
        <w:keepNext/>
        <w:rPr>
          <w:rtl/>
        </w:rPr>
      </w:pPr>
      <w:bookmarkStart w:id="11573" w:name="ET_yor_6688_60"/>
      <w:r w:rsidRPr="00C52B7A">
        <w:rPr>
          <w:rStyle w:val="TagStyle"/>
          <w:rtl/>
        </w:rPr>
        <w:t xml:space="preserve"> &lt;&lt; יור &gt;&gt; </w:t>
      </w:r>
      <w:r>
        <w:rPr>
          <w:rtl/>
        </w:rPr>
        <w:t>היו"ר יעקב מרגי:</w:t>
      </w:r>
      <w:r w:rsidRPr="00C52B7A">
        <w:rPr>
          <w:rStyle w:val="TagStyle"/>
          <w:rtl/>
        </w:rPr>
        <w:t xml:space="preserve"> &lt;&lt; יור &gt;&gt;</w:t>
      </w:r>
      <w:r>
        <w:rPr>
          <w:rtl/>
        </w:rPr>
        <w:t xml:space="preserve"> </w:t>
      </w:r>
      <w:bookmarkEnd w:id="11573"/>
    </w:p>
    <w:p w:rsidR="00A65596" w:rsidRDefault="00A65596" w:rsidP="00AC5E2B">
      <w:pPr>
        <w:rPr>
          <w:rtl/>
          <w:lang w:eastAsia="he-IL"/>
        </w:rPr>
      </w:pPr>
    </w:p>
    <w:p w:rsidR="00A65596" w:rsidRPr="00C52B7A" w:rsidRDefault="00A65596" w:rsidP="00BD6767">
      <w:pPr>
        <w:rPr>
          <w:rtl/>
          <w:lang w:eastAsia="he-IL"/>
        </w:rPr>
      </w:pPr>
      <w:r>
        <w:rPr>
          <w:rFonts w:hint="cs"/>
          <w:rtl/>
          <w:lang w:eastAsia="he-IL"/>
        </w:rPr>
        <w:t>צבי ידידיה סוכות</w:t>
      </w:r>
      <w:bookmarkStart w:id="11574" w:name="_ETM_Q63_527000"/>
      <w:bookmarkEnd w:id="11574"/>
      <w:r>
        <w:rPr>
          <w:rFonts w:hint="cs"/>
          <w:rtl/>
          <w:lang w:eastAsia="he-IL"/>
        </w:rPr>
        <w:t>.</w:t>
      </w:r>
    </w:p>
    <w:bookmarkEnd w:id="11547"/>
    <w:p w:rsidR="00A65596" w:rsidRDefault="00A65596" w:rsidP="00BD6767">
      <w:pPr>
        <w:pStyle w:val="af5"/>
        <w:keepNext/>
        <w:rPr>
          <w:rtl/>
        </w:rPr>
      </w:pPr>
      <w:r>
        <w:rPr>
          <w:rtl/>
        </w:rPr>
        <w:t xml:space="preserve"> </w:t>
      </w:r>
    </w:p>
    <w:p w:rsidR="00A65596" w:rsidRDefault="00A65596" w:rsidP="00BD6767">
      <w:pPr>
        <w:pStyle w:val="-"/>
        <w:keepNext/>
        <w:rPr>
          <w:rtl/>
        </w:rPr>
      </w:pPr>
      <w:bookmarkStart w:id="11575" w:name="ET_speakercontinue_5300_61"/>
      <w:r w:rsidRPr="00C52B7A">
        <w:rPr>
          <w:rStyle w:val="TagStyle"/>
          <w:rtl/>
        </w:rPr>
        <w:t xml:space="preserve"> &lt;&lt; דובר_המשך &gt;&gt; </w:t>
      </w:r>
      <w:r>
        <w:rPr>
          <w:rtl/>
        </w:rPr>
        <w:t>מירב בן ארי (יש עתיד):</w:t>
      </w:r>
      <w:r w:rsidRPr="00C52B7A">
        <w:rPr>
          <w:rStyle w:val="TagStyle"/>
          <w:rtl/>
        </w:rPr>
        <w:t xml:space="preserve"> &lt;&lt; דובר_המשך &gt;&gt;</w:t>
      </w:r>
      <w:r>
        <w:rPr>
          <w:rtl/>
        </w:rPr>
        <w:t xml:space="preserve"> </w:t>
      </w:r>
      <w:bookmarkEnd w:id="11575"/>
    </w:p>
    <w:p w:rsidR="00A65596" w:rsidRDefault="00A65596" w:rsidP="00AC5E2B">
      <w:pPr>
        <w:rPr>
          <w:rtl/>
          <w:lang w:eastAsia="he-IL"/>
        </w:rPr>
      </w:pPr>
    </w:p>
    <w:p w:rsidR="00A65596" w:rsidRPr="00C52B7A" w:rsidRDefault="00A65596" w:rsidP="00BD6767">
      <w:pPr>
        <w:rPr>
          <w:rtl/>
          <w:lang w:eastAsia="he-IL"/>
        </w:rPr>
      </w:pPr>
      <w:r>
        <w:rPr>
          <w:rFonts w:hint="cs"/>
          <w:rtl/>
          <w:lang w:eastAsia="he-IL"/>
        </w:rPr>
        <w:t>אני אומרת לך, העובדה שלמרות שאתם שמים עליהם מיליונים</w:t>
      </w:r>
      <w:bookmarkStart w:id="11576" w:name="_ETM_Q63_537000"/>
      <w:bookmarkEnd w:id="11576"/>
      <w:r>
        <w:rPr>
          <w:rFonts w:hint="cs"/>
          <w:rtl/>
          <w:lang w:eastAsia="he-IL"/>
        </w:rPr>
        <w:t xml:space="preserve"> שלוש שנים, אתם מתחת לאחוז החסימה – תבדוק מה קרה לכם, </w:t>
      </w:r>
      <w:bookmarkStart w:id="11577" w:name="_ETM_Q63_540000"/>
      <w:bookmarkEnd w:id="11577"/>
      <w:r>
        <w:rPr>
          <w:rFonts w:hint="cs"/>
          <w:rtl/>
          <w:lang w:eastAsia="he-IL"/>
        </w:rPr>
        <w:t>כי כנראה שאת הכנסת הבאה תראה מהבית. תודה.</w:t>
      </w:r>
    </w:p>
    <w:p w:rsidR="00A65596" w:rsidRDefault="00A65596" w:rsidP="00BD6767">
      <w:pPr>
        <w:rPr>
          <w:rtl/>
          <w:lang w:eastAsia="he-IL"/>
        </w:rPr>
      </w:pPr>
    </w:p>
    <w:p w:rsidR="00A65596" w:rsidRDefault="00A65596" w:rsidP="00BD6767">
      <w:pPr>
        <w:pStyle w:val="af6"/>
        <w:keepNext/>
        <w:rPr>
          <w:rtl/>
        </w:rPr>
      </w:pPr>
      <w:bookmarkStart w:id="11578" w:name="ET_yor_6688_21"/>
      <w:r w:rsidRPr="007D7334">
        <w:rPr>
          <w:rStyle w:val="TagStyle"/>
          <w:rtl/>
        </w:rPr>
        <w:t xml:space="preserve"> &lt;&lt; יור &gt;&gt; </w:t>
      </w:r>
      <w:r>
        <w:rPr>
          <w:rtl/>
        </w:rPr>
        <w:t>היו"ר יעקב מרגי:</w:t>
      </w:r>
      <w:r w:rsidRPr="007D7334">
        <w:rPr>
          <w:rStyle w:val="TagStyle"/>
          <w:rtl/>
        </w:rPr>
        <w:t xml:space="preserve"> &lt;&lt; יור &gt;&gt;</w:t>
      </w:r>
      <w:r>
        <w:rPr>
          <w:rtl/>
        </w:rPr>
        <w:t xml:space="preserve"> </w:t>
      </w:r>
      <w:bookmarkEnd w:id="11578"/>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תודה. חברת הכנסת עדי עזוז </w:t>
      </w:r>
      <w:r>
        <w:rPr>
          <w:rtl/>
          <w:lang w:eastAsia="he-IL"/>
        </w:rPr>
        <w:t>–</w:t>
      </w:r>
      <w:r>
        <w:rPr>
          <w:rFonts w:hint="cs"/>
          <w:rtl/>
          <w:lang w:eastAsia="he-IL"/>
        </w:rPr>
        <w:t xml:space="preserve"> </w:t>
      </w:r>
      <w:bookmarkStart w:id="11579" w:name="_ETM_Q63_548000"/>
      <w:bookmarkEnd w:id="11579"/>
      <w:r>
        <w:rPr>
          <w:rFonts w:hint="cs"/>
          <w:rtl/>
          <w:lang w:eastAsia="he-IL"/>
        </w:rPr>
        <w:t xml:space="preserve">אינה נוכחת; אבי מעוז </w:t>
      </w:r>
      <w:r>
        <w:rPr>
          <w:rtl/>
          <w:lang w:eastAsia="he-IL"/>
        </w:rPr>
        <w:t>–</w:t>
      </w:r>
      <w:r>
        <w:rPr>
          <w:rFonts w:hint="cs"/>
          <w:rtl/>
          <w:lang w:eastAsia="he-IL"/>
        </w:rPr>
        <w:t xml:space="preserve"> מוותר. רם בן ברק</w:t>
      </w:r>
      <w:bookmarkStart w:id="11580" w:name="_ETM_Q63_556000"/>
      <w:bookmarkEnd w:id="11580"/>
      <w:r>
        <w:rPr>
          <w:rFonts w:hint="cs"/>
          <w:rtl/>
          <w:lang w:eastAsia="he-IL"/>
        </w:rPr>
        <w:t xml:space="preserve">. חבר הכנסת רם בן ברק, בבקשה, אדוני. </w:t>
      </w:r>
    </w:p>
    <w:p w:rsidR="00A65596" w:rsidRDefault="00A65596" w:rsidP="00BD6767">
      <w:pPr>
        <w:rPr>
          <w:rtl/>
          <w:lang w:eastAsia="he-IL"/>
        </w:rPr>
      </w:pPr>
    </w:p>
    <w:p w:rsidR="00A65596" w:rsidRDefault="00A65596" w:rsidP="00BD6767">
      <w:pPr>
        <w:pStyle w:val="af5"/>
        <w:keepNext/>
        <w:rPr>
          <w:rtl/>
        </w:rPr>
      </w:pPr>
      <w:bookmarkStart w:id="11581" w:name="ET_interruption_6164_22"/>
      <w:r w:rsidRPr="007D7334">
        <w:rPr>
          <w:rStyle w:val="TagStyle"/>
          <w:rtl/>
        </w:rPr>
        <w:t xml:space="preserve"> &lt;&lt; קריאה &gt;&gt; </w:t>
      </w:r>
      <w:r>
        <w:rPr>
          <w:rtl/>
        </w:rPr>
        <w:t>עמית הלוי (הליכוד):</w:t>
      </w:r>
      <w:r w:rsidRPr="007D7334">
        <w:rPr>
          <w:rStyle w:val="TagStyle"/>
          <w:rtl/>
        </w:rPr>
        <w:t xml:space="preserve"> &lt;&lt; קריאה &gt;&gt;</w:t>
      </w:r>
      <w:r>
        <w:rPr>
          <w:rtl/>
        </w:rPr>
        <w:t xml:space="preserve"> </w:t>
      </w:r>
      <w:bookmarkEnd w:id="11581"/>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תגיד כמה היה ההסדר עם הקיבוצים - </w:t>
      </w:r>
      <w:bookmarkStart w:id="11582" w:name="_ETM_Q63_570000"/>
      <w:bookmarkEnd w:id="11582"/>
      <w:r>
        <w:rPr>
          <w:rFonts w:hint="cs"/>
          <w:rtl/>
          <w:lang w:eastAsia="he-IL"/>
        </w:rPr>
        <w:t>- - כמה מיליארדים - - -</w:t>
      </w:r>
    </w:p>
    <w:p w:rsidR="00A65596" w:rsidRDefault="00A65596" w:rsidP="00BD6767">
      <w:pPr>
        <w:rPr>
          <w:rtl/>
          <w:lang w:eastAsia="he-IL"/>
        </w:rPr>
      </w:pPr>
      <w:bookmarkStart w:id="11583" w:name="_ETM_Q63_574000"/>
      <w:bookmarkEnd w:id="11583"/>
    </w:p>
    <w:p w:rsidR="00A65596" w:rsidRDefault="00A65596" w:rsidP="00BD6767">
      <w:pPr>
        <w:pStyle w:val="af5"/>
        <w:keepNext/>
        <w:rPr>
          <w:rtl/>
        </w:rPr>
      </w:pPr>
      <w:bookmarkStart w:id="11584" w:name="ET_interruption_קריאות_62"/>
      <w:r w:rsidRPr="00C52B7A">
        <w:rPr>
          <w:rStyle w:val="TagStyle"/>
          <w:rtl/>
        </w:rPr>
        <w:t xml:space="preserve"> &lt;&lt; קריאה &gt;&gt; </w:t>
      </w:r>
      <w:r>
        <w:rPr>
          <w:rtl/>
        </w:rPr>
        <w:t>קריאות:</w:t>
      </w:r>
      <w:r w:rsidRPr="00C52B7A">
        <w:rPr>
          <w:rStyle w:val="TagStyle"/>
          <w:rtl/>
        </w:rPr>
        <w:t xml:space="preserve"> &lt;&lt; קריאה &gt;&gt;</w:t>
      </w:r>
      <w:r>
        <w:rPr>
          <w:rtl/>
        </w:rPr>
        <w:t xml:space="preserve"> </w:t>
      </w:r>
      <w:bookmarkEnd w:id="11584"/>
    </w:p>
    <w:p w:rsidR="00A65596" w:rsidRDefault="00A65596" w:rsidP="00AC5E2B">
      <w:pPr>
        <w:rPr>
          <w:rtl/>
          <w:lang w:eastAsia="he-IL"/>
        </w:rPr>
      </w:pPr>
    </w:p>
    <w:p w:rsidR="00A65596" w:rsidRDefault="00A65596" w:rsidP="00BD6767">
      <w:pPr>
        <w:rPr>
          <w:rtl/>
          <w:lang w:eastAsia="he-IL"/>
        </w:rPr>
      </w:pPr>
      <w:bookmarkStart w:id="11585" w:name="_ETM_Q63_576000"/>
      <w:bookmarkEnd w:id="11585"/>
      <w:r>
        <w:rPr>
          <w:rFonts w:hint="cs"/>
          <w:rtl/>
          <w:lang w:eastAsia="he-IL"/>
        </w:rPr>
        <w:t>- - -</w:t>
      </w:r>
    </w:p>
    <w:p w:rsidR="00A65596" w:rsidRDefault="00A65596" w:rsidP="00BD6767">
      <w:pPr>
        <w:rPr>
          <w:rtl/>
          <w:lang w:eastAsia="he-IL"/>
        </w:rPr>
      </w:pPr>
    </w:p>
    <w:p w:rsidR="00A65596" w:rsidRDefault="00A65596" w:rsidP="00BD6767">
      <w:pPr>
        <w:pStyle w:val="af6"/>
        <w:keepNext/>
        <w:rPr>
          <w:rtl/>
        </w:rPr>
      </w:pPr>
      <w:bookmarkStart w:id="11586" w:name="ET_yor_6688_63"/>
      <w:r w:rsidRPr="00C52B7A">
        <w:rPr>
          <w:rStyle w:val="TagStyle"/>
          <w:rtl/>
        </w:rPr>
        <w:t xml:space="preserve"> &lt;&lt; יור &gt;&gt; </w:t>
      </w:r>
      <w:r>
        <w:rPr>
          <w:rtl/>
        </w:rPr>
        <w:t>היו"ר יעקב מרגי:</w:t>
      </w:r>
      <w:r w:rsidRPr="00C52B7A">
        <w:rPr>
          <w:rStyle w:val="TagStyle"/>
          <w:rtl/>
        </w:rPr>
        <w:t xml:space="preserve"> &lt;&lt; יור &gt;&gt;</w:t>
      </w:r>
      <w:r>
        <w:rPr>
          <w:rtl/>
        </w:rPr>
        <w:t xml:space="preserve"> </w:t>
      </w:r>
      <w:bookmarkEnd w:id="11586"/>
    </w:p>
    <w:p w:rsidR="00A65596" w:rsidRDefault="00A65596" w:rsidP="00AC5E2B">
      <w:pPr>
        <w:rPr>
          <w:rtl/>
          <w:lang w:eastAsia="he-IL"/>
        </w:rPr>
      </w:pPr>
    </w:p>
    <w:p w:rsidR="00A65596" w:rsidRPr="00C52B7A" w:rsidRDefault="00A65596" w:rsidP="00BD6767">
      <w:pPr>
        <w:rPr>
          <w:rtl/>
          <w:lang w:eastAsia="he-IL"/>
        </w:rPr>
      </w:pPr>
      <w:bookmarkStart w:id="11587" w:name="_ETM_Q63_579000"/>
      <w:bookmarkEnd w:id="11587"/>
      <w:r>
        <w:rPr>
          <w:rFonts w:hint="cs"/>
          <w:rtl/>
          <w:lang w:eastAsia="he-IL"/>
        </w:rPr>
        <w:t>בבקשה, אדוני, שלוש</w:t>
      </w:r>
      <w:bookmarkStart w:id="11588" w:name="_ETM_Q63_577000"/>
      <w:bookmarkEnd w:id="11588"/>
      <w:r>
        <w:rPr>
          <w:rFonts w:hint="cs"/>
          <w:rtl/>
          <w:lang w:eastAsia="he-IL"/>
        </w:rPr>
        <w:t xml:space="preserve"> דקות לרשותך. יוראי, אתה מפריע לרם ידידך. בבקשה.</w:t>
      </w:r>
    </w:p>
    <w:p w:rsidR="00A65596" w:rsidRDefault="00A65596" w:rsidP="00BD6767">
      <w:pPr>
        <w:rPr>
          <w:rtl/>
          <w:lang w:eastAsia="he-IL"/>
        </w:rPr>
      </w:pPr>
    </w:p>
    <w:p w:rsidR="00A65596" w:rsidRDefault="00A65596" w:rsidP="00BD6767">
      <w:pPr>
        <w:pStyle w:val="a4"/>
        <w:keepNext/>
        <w:rPr>
          <w:rtl/>
        </w:rPr>
      </w:pPr>
      <w:bookmarkStart w:id="11589" w:name="ET_speaker_5766_23"/>
      <w:r w:rsidRPr="007D7334">
        <w:rPr>
          <w:rStyle w:val="TagStyle"/>
          <w:rtl/>
        </w:rPr>
        <w:t xml:space="preserve"> &lt;&lt; דובר &gt;&gt; </w:t>
      </w:r>
      <w:bookmarkStart w:id="11590" w:name="_Toc225271860"/>
      <w:bookmarkStart w:id="11591" w:name="_Toc225272142"/>
      <w:r>
        <w:rPr>
          <w:rtl/>
        </w:rPr>
        <w:t>רם בן ברק (יש עתיד):</w:t>
      </w:r>
      <w:bookmarkEnd w:id="11590"/>
      <w:bookmarkEnd w:id="11591"/>
      <w:r w:rsidRPr="007D7334">
        <w:rPr>
          <w:rStyle w:val="TagStyle"/>
          <w:rtl/>
        </w:rPr>
        <w:t xml:space="preserve"> &lt;&lt; דובר &gt;&gt;</w:t>
      </w:r>
      <w:r>
        <w:rPr>
          <w:rtl/>
        </w:rPr>
        <w:t xml:space="preserve"> </w:t>
      </w:r>
      <w:bookmarkEnd w:id="11589"/>
    </w:p>
    <w:p w:rsidR="00A65596" w:rsidRDefault="00A65596" w:rsidP="00AC5E2B">
      <w:pPr>
        <w:rPr>
          <w:rtl/>
          <w:lang w:eastAsia="he-IL"/>
        </w:rPr>
      </w:pPr>
    </w:p>
    <w:p w:rsidR="00A65596" w:rsidRDefault="00A65596" w:rsidP="00BD6767">
      <w:pPr>
        <w:rPr>
          <w:rtl/>
          <w:lang w:eastAsia="he-IL"/>
        </w:rPr>
      </w:pPr>
      <w:r>
        <w:rPr>
          <w:rFonts w:hint="cs"/>
          <w:rtl/>
          <w:lang w:eastAsia="he-IL"/>
        </w:rPr>
        <w:t>אתה יודע מה</w:t>
      </w:r>
      <w:bookmarkStart w:id="11592" w:name="_ETM_Q63_588000"/>
      <w:bookmarkEnd w:id="11592"/>
      <w:r>
        <w:rPr>
          <w:rFonts w:hint="cs"/>
          <w:rtl/>
          <w:lang w:eastAsia="he-IL"/>
        </w:rPr>
        <w:t xml:space="preserve"> מדהים אותי? אתה יודע מה מדהים אותי? שאתם מנסים להשוות את תנועת ה</w:t>
      </w:r>
      <w:bookmarkStart w:id="11593" w:name="_ETM_Q63_593000"/>
      <w:bookmarkEnd w:id="11593"/>
      <w:r>
        <w:rPr>
          <w:rFonts w:hint="cs"/>
          <w:rtl/>
          <w:lang w:eastAsia="he-IL"/>
        </w:rPr>
        <w:t xml:space="preserve">התיישבות שלכם לתנועה הקיבוצית. כשאנחנו באנו לכאן, כשהקיבוצים באו לכאן, </w:t>
      </w:r>
      <w:bookmarkStart w:id="11594" w:name="_ETM_Q63_603000"/>
      <w:bookmarkEnd w:id="11594"/>
      <w:r>
        <w:rPr>
          <w:rFonts w:hint="cs"/>
          <w:rtl/>
          <w:lang w:eastAsia="he-IL"/>
        </w:rPr>
        <w:t>הם הגיעו לפני שהייתה כאן מדינה, ללא תמיכה. ובמה</w:t>
      </w:r>
      <w:bookmarkStart w:id="11595" w:name="_ETM_Q63_608000"/>
      <w:bookmarkEnd w:id="11595"/>
      <w:r>
        <w:rPr>
          <w:rFonts w:hint="cs"/>
          <w:rtl/>
          <w:lang w:eastAsia="he-IL"/>
        </w:rPr>
        <w:t xml:space="preserve"> אתם עסוקים כל היום? בלקבל עוד כסף ועוד כסף ועוד הטבות ועוד הטבות. אנחנו לא ביקשנו כלום.</w:t>
      </w:r>
      <w:bookmarkStart w:id="11596" w:name="_ETM_Q63_611000"/>
      <w:bookmarkEnd w:id="11596"/>
      <w:r>
        <w:rPr>
          <w:rFonts w:hint="cs"/>
          <w:rtl/>
          <w:lang w:eastAsia="he-IL"/>
        </w:rPr>
        <w:t xml:space="preserve"> אנחנו ייבשנו ביצות והתיישבנו, אף אחד לא תמך בנו. אז</w:t>
      </w:r>
      <w:bookmarkStart w:id="11597" w:name="_ETM_Q63_615000"/>
      <w:bookmarkEnd w:id="11597"/>
      <w:r>
        <w:rPr>
          <w:rFonts w:hint="cs"/>
          <w:rtl/>
          <w:lang w:eastAsia="he-IL"/>
        </w:rPr>
        <w:t xml:space="preserve"> אל תטיף לי על הקיבוצים.</w:t>
      </w:r>
    </w:p>
    <w:p w:rsidR="00A65596" w:rsidRDefault="00A65596" w:rsidP="00BD6767">
      <w:pPr>
        <w:ind w:firstLine="0"/>
        <w:rPr>
          <w:b/>
          <w:bCs/>
          <w:u w:val="single"/>
          <w:rtl/>
        </w:rPr>
      </w:pPr>
      <w:bookmarkStart w:id="11598" w:name="_ETM_Q63_627000"/>
      <w:bookmarkEnd w:id="11598"/>
    </w:p>
    <w:p w:rsidR="00A65596" w:rsidRDefault="00A65596" w:rsidP="00BD6767">
      <w:pPr>
        <w:pStyle w:val="af5"/>
        <w:keepNext/>
        <w:rPr>
          <w:rtl/>
        </w:rPr>
      </w:pPr>
      <w:bookmarkStart w:id="11599" w:name="ET_interruption_5801_60"/>
      <w:r w:rsidRPr="00E254C1">
        <w:rPr>
          <w:rStyle w:val="TagStyle"/>
          <w:rtl/>
        </w:rPr>
        <w:t xml:space="preserve"> &lt;&lt; קריאה &gt;&gt; </w:t>
      </w:r>
      <w:r>
        <w:rPr>
          <w:rtl/>
        </w:rPr>
        <w:t>אריאל קלנר (הליכוד):</w:t>
      </w:r>
      <w:r w:rsidRPr="00E254C1">
        <w:rPr>
          <w:rStyle w:val="TagStyle"/>
          <w:rtl/>
        </w:rPr>
        <w:t xml:space="preserve"> &lt;&lt; קריאה &gt;&gt;</w:t>
      </w:r>
      <w:r>
        <w:rPr>
          <w:rtl/>
        </w:rPr>
        <w:t xml:space="preserve"> </w:t>
      </w:r>
      <w:bookmarkEnd w:id="11599"/>
    </w:p>
    <w:p w:rsidR="00A65596" w:rsidRPr="00E254C1" w:rsidRDefault="00A65596" w:rsidP="00BD6767">
      <w:pPr>
        <w:ind w:firstLine="0"/>
        <w:rPr>
          <w:rtl/>
          <w:lang w:eastAsia="he-IL"/>
        </w:rPr>
      </w:pPr>
    </w:p>
    <w:p w:rsidR="00A65596" w:rsidRPr="0080791C" w:rsidRDefault="00A65596" w:rsidP="00BD6767">
      <w:pPr>
        <w:rPr>
          <w:rtl/>
          <w:lang w:eastAsia="he-IL"/>
        </w:rPr>
      </w:pPr>
      <w:r w:rsidRPr="0080791C">
        <w:rPr>
          <w:rFonts w:hint="cs"/>
          <w:rtl/>
          <w:lang w:eastAsia="he-IL"/>
        </w:rPr>
        <w:t>לא סגרו לכם חובות?</w:t>
      </w:r>
    </w:p>
    <w:p w:rsidR="00A65596" w:rsidRDefault="00A65596" w:rsidP="00BD6767">
      <w:pPr>
        <w:ind w:firstLine="0"/>
        <w:rPr>
          <w:b/>
          <w:bCs/>
          <w:u w:val="single"/>
          <w:rtl/>
          <w:lang w:eastAsia="he-IL"/>
        </w:rPr>
      </w:pPr>
    </w:p>
    <w:p w:rsidR="00A65596" w:rsidRDefault="00A65596" w:rsidP="00BD6767">
      <w:pPr>
        <w:pStyle w:val="af5"/>
        <w:keepNext/>
        <w:rPr>
          <w:rtl/>
        </w:rPr>
      </w:pPr>
      <w:bookmarkStart w:id="11600" w:name="ET_interruption_6361_61"/>
      <w:r w:rsidRPr="00E254C1">
        <w:rPr>
          <w:rStyle w:val="TagStyle"/>
          <w:rtl/>
        </w:rPr>
        <w:t xml:space="preserve"> &lt;&lt; קריאה &gt;&gt; </w:t>
      </w:r>
      <w:r>
        <w:rPr>
          <w:rtl/>
        </w:rPr>
        <w:t>נאור שירי (יש עתיד):</w:t>
      </w:r>
      <w:r w:rsidRPr="00E254C1">
        <w:rPr>
          <w:rStyle w:val="TagStyle"/>
          <w:rtl/>
        </w:rPr>
        <w:t xml:space="preserve"> &lt;&lt; קריאה &gt;&gt;</w:t>
      </w:r>
      <w:r>
        <w:rPr>
          <w:rtl/>
        </w:rPr>
        <w:t xml:space="preserve"> </w:t>
      </w:r>
      <w:bookmarkEnd w:id="11600"/>
    </w:p>
    <w:p w:rsidR="00A65596" w:rsidRPr="00E254C1" w:rsidRDefault="00A65596" w:rsidP="00BD6767">
      <w:pPr>
        <w:ind w:firstLine="0"/>
        <w:rPr>
          <w:rtl/>
          <w:lang w:eastAsia="he-IL"/>
        </w:rPr>
      </w:pPr>
    </w:p>
    <w:p w:rsidR="00A65596" w:rsidRPr="0080791C" w:rsidRDefault="00A65596" w:rsidP="00BD6767">
      <w:pPr>
        <w:rPr>
          <w:rtl/>
          <w:lang w:eastAsia="he-IL"/>
        </w:rPr>
      </w:pPr>
      <w:r w:rsidRPr="0080791C">
        <w:rPr>
          <w:rFonts w:hint="cs"/>
          <w:rtl/>
          <w:lang w:eastAsia="he-IL"/>
        </w:rPr>
        <w:t>מה אתה עשית בשביל המדינה</w:t>
      </w:r>
      <w:r>
        <w:rPr>
          <w:rFonts w:hint="cs"/>
          <w:rtl/>
          <w:lang w:eastAsia="he-IL"/>
        </w:rPr>
        <w:t>,</w:t>
      </w:r>
      <w:r w:rsidRPr="0080791C">
        <w:rPr>
          <w:rFonts w:hint="cs"/>
          <w:rtl/>
          <w:lang w:eastAsia="he-IL"/>
        </w:rPr>
        <w:t xml:space="preserve"> סוכות</w:t>
      </w:r>
      <w:r>
        <w:rPr>
          <w:rFonts w:hint="cs"/>
          <w:rtl/>
          <w:lang w:eastAsia="he-IL"/>
        </w:rPr>
        <w:t>?</w:t>
      </w:r>
    </w:p>
    <w:p w:rsidR="00A65596" w:rsidRDefault="00A65596" w:rsidP="00BD6767">
      <w:pPr>
        <w:pStyle w:val="a4"/>
        <w:keepNext/>
        <w:rPr>
          <w:rtl/>
        </w:rPr>
      </w:pPr>
      <w:bookmarkStart w:id="11601" w:name="ET_speaker_5766_66"/>
      <w:bookmarkStart w:id="11602" w:name="ET_speakercontinue_5300_65"/>
    </w:p>
    <w:p w:rsidR="00A65596" w:rsidRDefault="00A65596" w:rsidP="00BD6767">
      <w:pPr>
        <w:pStyle w:val="-"/>
        <w:keepNext/>
        <w:rPr>
          <w:rtl/>
        </w:rPr>
      </w:pPr>
      <w:bookmarkStart w:id="11603" w:name="ET_speakercontinue_5766_67"/>
      <w:r w:rsidRPr="0080791C">
        <w:rPr>
          <w:rStyle w:val="TagStyle"/>
          <w:rtl/>
        </w:rPr>
        <w:t xml:space="preserve"> &lt;&lt; דובר_המשך &gt;&gt; </w:t>
      </w:r>
      <w:r>
        <w:rPr>
          <w:rtl/>
        </w:rPr>
        <w:t>רם בן ברק (יש עתיד):</w:t>
      </w:r>
      <w:r w:rsidRPr="0080791C">
        <w:rPr>
          <w:rStyle w:val="TagStyle"/>
          <w:rtl/>
        </w:rPr>
        <w:t xml:space="preserve"> &lt;&lt; דובר_המשך &gt;&gt;</w:t>
      </w:r>
      <w:r>
        <w:rPr>
          <w:rtl/>
        </w:rPr>
        <w:t xml:space="preserve"> </w:t>
      </w:r>
      <w:bookmarkEnd w:id="11603"/>
    </w:p>
    <w:p w:rsidR="00A65596" w:rsidRDefault="00A65596" w:rsidP="00AC5E2B">
      <w:pPr>
        <w:rPr>
          <w:rtl/>
        </w:rPr>
      </w:pPr>
    </w:p>
    <w:p w:rsidR="00A65596" w:rsidRDefault="00A65596" w:rsidP="00BD6767">
      <w:pPr>
        <w:rPr>
          <w:rtl/>
          <w:lang w:eastAsia="he-IL"/>
        </w:rPr>
      </w:pPr>
      <w:bookmarkStart w:id="11604" w:name="_ETM_Q63_629000"/>
      <w:bookmarkStart w:id="11605" w:name="_ETM_Q63_625000"/>
      <w:bookmarkEnd w:id="11601"/>
      <w:bookmarkEnd w:id="11602"/>
      <w:bookmarkEnd w:id="11604"/>
      <w:bookmarkEnd w:id="11605"/>
      <w:r>
        <w:rPr>
          <w:rFonts w:hint="cs"/>
          <w:rtl/>
          <w:lang w:eastAsia="he-IL"/>
        </w:rPr>
        <w:t xml:space="preserve">אבל לא זה מה שרציתי להגיד. לא זה מה שרציתי להגיד. </w:t>
      </w:r>
      <w:bookmarkStart w:id="11606" w:name="_ETM_Q63_623000"/>
      <w:bookmarkEnd w:id="11606"/>
      <w:r>
        <w:rPr>
          <w:rFonts w:hint="cs"/>
          <w:rtl/>
          <w:lang w:eastAsia="he-IL"/>
        </w:rPr>
        <w:t xml:space="preserve">רציתי להגיד לכם שבמפלגה שמנהלת קמפיין לתת לשרה נתניהו להדליק משואה ולקבל פרס ביטחון ישראל, שזה </w:t>
      </w:r>
      <w:bookmarkStart w:id="11607" w:name="_ETM_Q63_643000"/>
      <w:bookmarkEnd w:id="11607"/>
      <w:r>
        <w:rPr>
          <w:rFonts w:hint="cs"/>
          <w:rtl/>
          <w:lang w:eastAsia="he-IL"/>
        </w:rPr>
        <w:t xml:space="preserve">מה שאתם עושים בשבוע האחרון על </w:t>
      </w:r>
      <w:bookmarkStart w:id="11608" w:name="_ETM_Q63_632542"/>
      <w:bookmarkEnd w:id="11608"/>
      <w:r>
        <w:rPr>
          <w:rFonts w:hint="cs"/>
          <w:rtl/>
          <w:lang w:eastAsia="he-IL"/>
        </w:rPr>
        <w:t>ידי שליחת כל מיני חברי</w:t>
      </w:r>
      <w:bookmarkStart w:id="11609" w:name="_ETM_Q63_645000"/>
      <w:bookmarkEnd w:id="11609"/>
      <w:r>
        <w:rPr>
          <w:rFonts w:hint="cs"/>
          <w:rtl/>
          <w:lang w:eastAsia="he-IL"/>
        </w:rPr>
        <w:t xml:space="preserve"> כנסת ושרים, אז אני כבר לא מתפלא על כלום. שום דבר שתעשו לא יפתיע אותי. אתם מושחתים. אתם לא ציונים.</w:t>
      </w:r>
      <w:bookmarkStart w:id="11610" w:name="_ETM_Q63_657000"/>
      <w:bookmarkEnd w:id="11610"/>
      <w:r>
        <w:rPr>
          <w:rFonts w:hint="cs"/>
          <w:rtl/>
          <w:lang w:eastAsia="he-IL"/>
        </w:rPr>
        <w:t xml:space="preserve"> אתם בושה וחרפה, זה מה שאתם.</w:t>
      </w:r>
    </w:p>
    <w:p w:rsidR="00A65596" w:rsidRDefault="00A65596" w:rsidP="00BD6767">
      <w:pPr>
        <w:rPr>
          <w:rtl/>
          <w:lang w:eastAsia="he-IL"/>
        </w:rPr>
      </w:pPr>
    </w:p>
    <w:p w:rsidR="00A65596" w:rsidRDefault="00A65596" w:rsidP="00BD6767">
      <w:pPr>
        <w:pStyle w:val="af6"/>
        <w:keepNext/>
        <w:rPr>
          <w:rtl/>
        </w:rPr>
      </w:pPr>
      <w:bookmarkStart w:id="11611" w:name="ET_yor_6688_29"/>
      <w:r w:rsidRPr="00FD05A3">
        <w:rPr>
          <w:rStyle w:val="TagStyle"/>
          <w:rtl/>
        </w:rPr>
        <w:t xml:space="preserve">&lt;&lt; יור &gt;&gt; </w:t>
      </w:r>
      <w:r>
        <w:rPr>
          <w:rtl/>
        </w:rPr>
        <w:t>היו"ר יעקב מרגי:</w:t>
      </w:r>
      <w:r w:rsidRPr="00FD05A3">
        <w:rPr>
          <w:rStyle w:val="TagStyle"/>
          <w:rtl/>
        </w:rPr>
        <w:t xml:space="preserve"> &lt;&lt; יור &gt;&gt;</w:t>
      </w:r>
      <w:r>
        <w:rPr>
          <w:rtl/>
        </w:rPr>
        <w:t xml:space="preserve"> </w:t>
      </w:r>
      <w:bookmarkEnd w:id="11611"/>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תודה. חבר הכנסת ואליד אלהואשלה, בבקשה, אדוני. ולאחריו </w:t>
      </w:r>
      <w:bookmarkStart w:id="11612" w:name="_ETM_Q63_667000"/>
      <w:bookmarkEnd w:id="11612"/>
      <w:r>
        <w:rPr>
          <w:rFonts w:hint="cs"/>
          <w:rtl/>
          <w:lang w:eastAsia="he-IL"/>
        </w:rPr>
        <w:t xml:space="preserve">יתכונן חבר הכנסת ולדימיר בליאק. בבקשה, אדוני, שלוש דקות לרשותך. </w:t>
      </w:r>
    </w:p>
    <w:p w:rsidR="00A65596" w:rsidRDefault="00A65596" w:rsidP="00BD6767">
      <w:pPr>
        <w:rPr>
          <w:rtl/>
          <w:lang w:eastAsia="he-IL"/>
        </w:rPr>
      </w:pPr>
    </w:p>
    <w:p w:rsidR="00A65596" w:rsidRDefault="00A65596" w:rsidP="00BD6767">
      <w:pPr>
        <w:pStyle w:val="a4"/>
        <w:keepNext/>
        <w:rPr>
          <w:rtl/>
        </w:rPr>
      </w:pPr>
      <w:bookmarkStart w:id="11613" w:name="ET_speaker_6340_30"/>
      <w:r w:rsidRPr="00FD05A3">
        <w:rPr>
          <w:rStyle w:val="TagStyle"/>
          <w:rtl/>
        </w:rPr>
        <w:t xml:space="preserve"> &lt;&lt; דובר &gt;&gt; </w:t>
      </w:r>
      <w:bookmarkStart w:id="11614" w:name="_Toc225271861"/>
      <w:bookmarkStart w:id="11615" w:name="_Toc225272143"/>
      <w:r>
        <w:rPr>
          <w:rtl/>
        </w:rPr>
        <w:t>ואליד אלהואשלה (רע"מ – הרשימה הערבית המאוחדת):</w:t>
      </w:r>
      <w:bookmarkEnd w:id="11614"/>
      <w:bookmarkEnd w:id="11615"/>
      <w:r w:rsidRPr="00FD05A3">
        <w:rPr>
          <w:rStyle w:val="TagStyle"/>
          <w:rtl/>
        </w:rPr>
        <w:t xml:space="preserve"> &lt;&lt; דובר &gt;&gt;</w:t>
      </w:r>
      <w:r>
        <w:rPr>
          <w:rtl/>
        </w:rPr>
        <w:t xml:space="preserve"> </w:t>
      </w:r>
      <w:bookmarkEnd w:id="11613"/>
    </w:p>
    <w:p w:rsidR="00A65596" w:rsidRDefault="00A65596" w:rsidP="00AC5E2B">
      <w:pPr>
        <w:rPr>
          <w:rtl/>
          <w:lang w:eastAsia="he-IL"/>
        </w:rPr>
      </w:pPr>
    </w:p>
    <w:p w:rsidR="00A65596" w:rsidRDefault="00A65596" w:rsidP="00BD6767">
      <w:pPr>
        <w:rPr>
          <w:rtl/>
          <w:lang w:eastAsia="he-IL"/>
        </w:rPr>
      </w:pPr>
      <w:r>
        <w:rPr>
          <w:rFonts w:hint="cs"/>
          <w:rtl/>
          <w:lang w:eastAsia="he-IL"/>
        </w:rPr>
        <w:t>אדוני</w:t>
      </w:r>
      <w:bookmarkStart w:id="11616" w:name="_ETM_Q63_676000"/>
      <w:bookmarkEnd w:id="11616"/>
      <w:r>
        <w:rPr>
          <w:rFonts w:hint="cs"/>
          <w:rtl/>
          <w:lang w:eastAsia="he-IL"/>
        </w:rPr>
        <w:t xml:space="preserve"> היושב-ראש, בלי שום בושה עולה לכאן צבי סוכות ומסית נגד תושבי ביר הדאג' ותושבי רהט ולקיה.</w:t>
      </w:r>
      <w:bookmarkStart w:id="11617" w:name="_ETM_Q63_686000"/>
      <w:bookmarkEnd w:id="11617"/>
      <w:r>
        <w:rPr>
          <w:rFonts w:hint="cs"/>
          <w:rtl/>
          <w:lang w:eastAsia="he-IL"/>
        </w:rPr>
        <w:t xml:space="preserve"> אני רוצה להגיד לך שאני גאה קודם כול בתושבי ביר </w:t>
      </w:r>
      <w:bookmarkStart w:id="11618" w:name="_ETM_Q63_690000"/>
      <w:bookmarkEnd w:id="11618"/>
      <w:r>
        <w:rPr>
          <w:rFonts w:hint="cs"/>
          <w:rtl/>
          <w:lang w:eastAsia="he-IL"/>
        </w:rPr>
        <w:t>הדאג'. כאשר הגעת לשם, גירשו אותך משם כי אתה לא הגעת בצורה מכובדת. כל הזמן מסית נגד</w:t>
      </w:r>
      <w:bookmarkStart w:id="11619" w:name="_ETM_Q63_700000"/>
      <w:bookmarkEnd w:id="11619"/>
      <w:r>
        <w:rPr>
          <w:rFonts w:hint="cs"/>
          <w:rtl/>
          <w:lang w:eastAsia="he-IL"/>
        </w:rPr>
        <w:t xml:space="preserve"> התושבים האלה.</w:t>
      </w:r>
    </w:p>
    <w:p w:rsidR="00A65596" w:rsidRDefault="00A65596" w:rsidP="00BD6767">
      <w:pPr>
        <w:rPr>
          <w:rtl/>
          <w:lang w:eastAsia="he-IL"/>
        </w:rPr>
      </w:pPr>
    </w:p>
    <w:p w:rsidR="00A65596" w:rsidRDefault="00A65596" w:rsidP="00BD6767">
      <w:pPr>
        <w:rPr>
          <w:rtl/>
          <w:lang w:eastAsia="he-IL"/>
        </w:rPr>
      </w:pPr>
      <w:bookmarkStart w:id="11620" w:name="_ETM_Q63_702000"/>
      <w:bookmarkEnd w:id="11620"/>
      <w:r>
        <w:rPr>
          <w:rFonts w:hint="cs"/>
          <w:rtl/>
          <w:lang w:eastAsia="he-IL"/>
        </w:rPr>
        <w:t>ובזמן שעכשיו אנחנו האוכלוסייה הכי מוחלשת במדינה, בלי שום</w:t>
      </w:r>
      <w:bookmarkStart w:id="11621" w:name="_ETM_Q63_705000"/>
      <w:bookmarkEnd w:id="11621"/>
      <w:r>
        <w:rPr>
          <w:rFonts w:hint="cs"/>
          <w:rtl/>
          <w:lang w:eastAsia="he-IL"/>
        </w:rPr>
        <w:t xml:space="preserve"> מיגון, אתם עכשיו מרוקנים את הקופה הציבורית ומעבירים 400 מיליון שקל להתנחלויות. תתבייש לך.</w:t>
      </w:r>
    </w:p>
    <w:p w:rsidR="00A65596" w:rsidRDefault="00A65596" w:rsidP="00BD6767">
      <w:pPr>
        <w:rPr>
          <w:rtl/>
          <w:lang w:eastAsia="he-IL"/>
        </w:rPr>
      </w:pPr>
    </w:p>
    <w:p w:rsidR="00A65596" w:rsidRDefault="00A65596" w:rsidP="00BD6767">
      <w:pPr>
        <w:pStyle w:val="af5"/>
        <w:keepNext/>
        <w:rPr>
          <w:rtl/>
        </w:rPr>
      </w:pPr>
      <w:bookmarkStart w:id="11622" w:name="ET_interruption_6525_31"/>
      <w:r w:rsidRPr="00971779">
        <w:rPr>
          <w:rStyle w:val="TagStyle"/>
          <w:rtl/>
        </w:rPr>
        <w:t xml:space="preserve"> &lt;&lt; קריאה &gt;&gt; </w:t>
      </w:r>
      <w:r>
        <w:rPr>
          <w:rtl/>
        </w:rPr>
        <w:t>צבי ידידיה סוכות (הציונות הדתית):</w:t>
      </w:r>
      <w:r w:rsidRPr="00971779">
        <w:rPr>
          <w:rStyle w:val="TagStyle"/>
          <w:rtl/>
        </w:rPr>
        <w:t xml:space="preserve"> &lt;&lt; קריאה &gt;&gt;</w:t>
      </w:r>
      <w:r>
        <w:rPr>
          <w:rtl/>
        </w:rPr>
        <w:t xml:space="preserve"> </w:t>
      </w:r>
      <w:bookmarkEnd w:id="11622"/>
    </w:p>
    <w:p w:rsidR="00A65596" w:rsidRDefault="00A65596" w:rsidP="00AC5E2B">
      <w:pPr>
        <w:rPr>
          <w:rtl/>
          <w:lang w:eastAsia="he-IL"/>
        </w:rPr>
      </w:pPr>
    </w:p>
    <w:p w:rsidR="00A65596" w:rsidRDefault="00A65596" w:rsidP="00BD6767">
      <w:pPr>
        <w:rPr>
          <w:rtl/>
          <w:lang w:eastAsia="he-IL"/>
        </w:rPr>
      </w:pPr>
      <w:r>
        <w:rPr>
          <w:rFonts w:hint="cs"/>
          <w:rtl/>
          <w:lang w:eastAsia="he-IL"/>
        </w:rPr>
        <w:t>תחזיר את זה לזקנים בתל אביב.</w:t>
      </w:r>
    </w:p>
    <w:p w:rsidR="00A65596" w:rsidRDefault="00A65596" w:rsidP="00BD6767">
      <w:pPr>
        <w:rPr>
          <w:rtl/>
          <w:lang w:eastAsia="he-IL"/>
        </w:rPr>
      </w:pPr>
      <w:bookmarkStart w:id="11623" w:name="_ETM_Q63_717000"/>
      <w:bookmarkEnd w:id="11623"/>
    </w:p>
    <w:p w:rsidR="00A65596" w:rsidRDefault="00A65596" w:rsidP="00BD6767">
      <w:pPr>
        <w:pStyle w:val="af6"/>
        <w:keepNext/>
        <w:rPr>
          <w:rtl/>
        </w:rPr>
      </w:pPr>
      <w:bookmarkStart w:id="11624" w:name="ET_yor_6688_68"/>
      <w:r w:rsidRPr="0068757A">
        <w:rPr>
          <w:rStyle w:val="TagStyle"/>
          <w:rtl/>
        </w:rPr>
        <w:t xml:space="preserve"> &lt;&lt; יור &gt;&gt; </w:t>
      </w:r>
      <w:r>
        <w:rPr>
          <w:rtl/>
        </w:rPr>
        <w:t>היו"ר יעקב מרגי:</w:t>
      </w:r>
      <w:r w:rsidRPr="0068757A">
        <w:rPr>
          <w:rStyle w:val="TagStyle"/>
          <w:rtl/>
        </w:rPr>
        <w:t xml:space="preserve"> &lt;&lt; יור &gt;&gt;</w:t>
      </w:r>
      <w:r>
        <w:rPr>
          <w:rtl/>
        </w:rPr>
        <w:t xml:space="preserve"> </w:t>
      </w:r>
      <w:bookmarkEnd w:id="11624"/>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צבי ידידיה, תודה. היו </w:t>
      </w:r>
      <w:bookmarkStart w:id="11625" w:name="_ETM_Q63_714000"/>
      <w:bookmarkEnd w:id="11625"/>
      <w:r>
        <w:rPr>
          <w:rFonts w:hint="cs"/>
          <w:rtl/>
          <w:lang w:eastAsia="he-IL"/>
        </w:rPr>
        <w:t>לך עשר דקות לומר מה שרצית.</w:t>
      </w:r>
    </w:p>
    <w:p w:rsidR="00A65596" w:rsidRDefault="00A65596" w:rsidP="00AC5E2B">
      <w:pPr>
        <w:rPr>
          <w:rtl/>
          <w:lang w:eastAsia="he-IL"/>
        </w:rPr>
      </w:pPr>
      <w:bookmarkStart w:id="11626" w:name="_ETM_Q63_718000"/>
      <w:bookmarkEnd w:id="11626"/>
    </w:p>
    <w:p w:rsidR="00A65596" w:rsidRDefault="00A65596" w:rsidP="00BD6767">
      <w:pPr>
        <w:pStyle w:val="af5"/>
        <w:keepNext/>
        <w:rPr>
          <w:rtl/>
        </w:rPr>
      </w:pPr>
      <w:bookmarkStart w:id="11627" w:name="ET_interruption_5766_62"/>
      <w:r w:rsidRPr="008B5742">
        <w:rPr>
          <w:rStyle w:val="TagStyle"/>
          <w:rtl/>
        </w:rPr>
        <w:t xml:space="preserve"> &lt;&lt; קריאה &gt;&gt; </w:t>
      </w:r>
      <w:r>
        <w:rPr>
          <w:rtl/>
        </w:rPr>
        <w:t>רם בן ברק (יש עתיד):</w:t>
      </w:r>
      <w:r w:rsidRPr="008B5742">
        <w:rPr>
          <w:rStyle w:val="TagStyle"/>
          <w:rtl/>
        </w:rPr>
        <w:t xml:space="preserve"> &lt;&lt; קריאה &gt;&gt;</w:t>
      </w:r>
      <w:r>
        <w:rPr>
          <w:rtl/>
        </w:rPr>
        <w:t xml:space="preserve"> </w:t>
      </w:r>
      <w:bookmarkEnd w:id="11627"/>
    </w:p>
    <w:p w:rsidR="00A65596" w:rsidRPr="008B5742" w:rsidRDefault="00A65596" w:rsidP="00BD6767">
      <w:pPr>
        <w:ind w:firstLine="0"/>
        <w:rPr>
          <w:rtl/>
          <w:lang w:eastAsia="he-IL"/>
        </w:rPr>
      </w:pPr>
    </w:p>
    <w:p w:rsidR="00A65596" w:rsidRDefault="00A65596" w:rsidP="00BD6767">
      <w:pPr>
        <w:rPr>
          <w:rtl/>
          <w:lang w:eastAsia="he-IL"/>
        </w:rPr>
      </w:pPr>
      <w:bookmarkStart w:id="11628" w:name="_ETM_Q63_719000"/>
      <w:bookmarkEnd w:id="11628"/>
      <w:r>
        <w:rPr>
          <w:rFonts w:hint="cs"/>
          <w:rtl/>
          <w:lang w:eastAsia="he-IL"/>
        </w:rPr>
        <w:t>אני הגשתי הצעת חוק על</w:t>
      </w:r>
      <w:bookmarkStart w:id="11629" w:name="_ETM_Q63_727000"/>
      <w:bookmarkEnd w:id="11629"/>
      <w:r>
        <w:rPr>
          <w:rFonts w:hint="cs"/>
          <w:rtl/>
          <w:lang w:eastAsia="he-IL"/>
        </w:rPr>
        <w:t xml:space="preserve"> מנת - - -</w:t>
      </w:r>
    </w:p>
    <w:p w:rsidR="00A65596" w:rsidRDefault="00A65596" w:rsidP="00BD6767">
      <w:pPr>
        <w:rPr>
          <w:rtl/>
          <w:lang w:eastAsia="he-IL"/>
        </w:rPr>
      </w:pPr>
      <w:bookmarkStart w:id="11630" w:name="_ETM_Q63_728000"/>
      <w:bookmarkEnd w:id="11630"/>
    </w:p>
    <w:p w:rsidR="00A65596" w:rsidRDefault="00A65596" w:rsidP="00BD6767">
      <w:pPr>
        <w:pStyle w:val="af5"/>
        <w:keepNext/>
        <w:rPr>
          <w:rtl/>
        </w:rPr>
      </w:pPr>
      <w:bookmarkStart w:id="11631" w:name="ET_interruption_קריאות_70"/>
      <w:r w:rsidRPr="0068757A">
        <w:rPr>
          <w:rStyle w:val="TagStyle"/>
          <w:rtl/>
        </w:rPr>
        <w:t xml:space="preserve"> &lt;&lt; קריאה &gt;&gt; </w:t>
      </w:r>
      <w:r>
        <w:rPr>
          <w:rtl/>
        </w:rPr>
        <w:t>קריאות:</w:t>
      </w:r>
      <w:r w:rsidRPr="0068757A">
        <w:rPr>
          <w:rStyle w:val="TagStyle"/>
          <w:rtl/>
        </w:rPr>
        <w:t xml:space="preserve"> &lt;&lt; קריאה &gt;&gt;</w:t>
      </w:r>
      <w:r>
        <w:rPr>
          <w:rtl/>
        </w:rPr>
        <w:t xml:space="preserve"> </w:t>
      </w:r>
      <w:bookmarkEnd w:id="11631"/>
    </w:p>
    <w:p w:rsidR="00A65596" w:rsidRDefault="00A65596" w:rsidP="00AC5E2B">
      <w:pPr>
        <w:rPr>
          <w:rtl/>
          <w:lang w:eastAsia="he-IL"/>
        </w:rPr>
      </w:pPr>
    </w:p>
    <w:p w:rsidR="00A65596" w:rsidRDefault="00A65596" w:rsidP="00BD6767">
      <w:pPr>
        <w:rPr>
          <w:rtl/>
          <w:lang w:eastAsia="he-IL"/>
        </w:rPr>
      </w:pPr>
      <w:r>
        <w:rPr>
          <w:rFonts w:hint="cs"/>
          <w:rtl/>
          <w:lang w:eastAsia="he-IL"/>
        </w:rPr>
        <w:t xml:space="preserve">- - - </w:t>
      </w:r>
    </w:p>
    <w:p w:rsidR="00A65596" w:rsidRDefault="00A65596" w:rsidP="00BD6767">
      <w:pPr>
        <w:rPr>
          <w:rtl/>
          <w:lang w:eastAsia="he-IL"/>
        </w:rPr>
      </w:pPr>
    </w:p>
    <w:p w:rsidR="00A65596" w:rsidRDefault="00A65596" w:rsidP="00BD6767">
      <w:pPr>
        <w:pStyle w:val="af6"/>
        <w:keepNext/>
        <w:rPr>
          <w:rtl/>
        </w:rPr>
      </w:pPr>
      <w:r w:rsidRPr="0068757A">
        <w:rPr>
          <w:rStyle w:val="TagStyle"/>
          <w:rtl/>
        </w:rPr>
        <w:t xml:space="preserve"> &lt;&lt; יור &gt;&gt; </w:t>
      </w:r>
      <w:r>
        <w:rPr>
          <w:rtl/>
        </w:rPr>
        <w:t>היו"ר יעקב מרגי:</w:t>
      </w:r>
      <w:r w:rsidRPr="0068757A">
        <w:rPr>
          <w:rStyle w:val="TagStyle"/>
          <w:rtl/>
        </w:rPr>
        <w:t xml:space="preserve"> &lt;&lt; יור &gt;&gt;</w:t>
      </w:r>
      <w:r>
        <w:rPr>
          <w:rtl/>
        </w:rPr>
        <w:t xml:space="preserve"> </w:t>
      </w:r>
    </w:p>
    <w:p w:rsidR="00A65596" w:rsidRDefault="00A65596" w:rsidP="00AC5E2B">
      <w:pPr>
        <w:rPr>
          <w:rtl/>
          <w:lang w:eastAsia="he-IL"/>
        </w:rPr>
      </w:pPr>
    </w:p>
    <w:p w:rsidR="00A65596" w:rsidRDefault="00A65596" w:rsidP="00BD6767">
      <w:pPr>
        <w:rPr>
          <w:rtl/>
          <w:lang w:eastAsia="he-IL"/>
        </w:rPr>
      </w:pPr>
      <w:r>
        <w:rPr>
          <w:rFonts w:hint="cs"/>
          <w:rtl/>
          <w:lang w:eastAsia="he-IL"/>
        </w:rPr>
        <w:t>חבר הכנסת רם בן ברק.</w:t>
      </w:r>
    </w:p>
    <w:p w:rsidR="00A65596" w:rsidRDefault="00A65596" w:rsidP="00BD6767">
      <w:pPr>
        <w:rPr>
          <w:rtl/>
          <w:lang w:eastAsia="he-IL"/>
        </w:rPr>
      </w:pPr>
    </w:p>
    <w:p w:rsidR="00A65596" w:rsidRDefault="00A65596" w:rsidP="00BD6767">
      <w:pPr>
        <w:pStyle w:val="-"/>
        <w:keepNext/>
        <w:rPr>
          <w:rtl/>
        </w:rPr>
      </w:pPr>
      <w:bookmarkStart w:id="11632" w:name="ET_speakercontinue_6340_32"/>
      <w:bookmarkStart w:id="11633" w:name="ET_speaker_6340_4"/>
      <w:r w:rsidRPr="00B84741">
        <w:rPr>
          <w:rStyle w:val="TagStyle"/>
          <w:rtl/>
        </w:rPr>
        <w:t xml:space="preserve">&lt;&lt; דובר_המשך &gt;&gt; </w:t>
      </w:r>
      <w:r>
        <w:rPr>
          <w:rtl/>
        </w:rPr>
        <w:t>ואליד אלהואשלה (רע"מ – הרשימה הערבית המאוחדת):</w:t>
      </w:r>
      <w:r w:rsidRPr="00B84741">
        <w:rPr>
          <w:rStyle w:val="TagStyle"/>
          <w:rtl/>
        </w:rPr>
        <w:t xml:space="preserve"> &lt;&lt; דובר_המשך &gt;&gt;</w:t>
      </w:r>
      <w:r>
        <w:rPr>
          <w:rtl/>
        </w:rPr>
        <w:t xml:space="preserve"> </w:t>
      </w:r>
      <w:bookmarkEnd w:id="11632"/>
    </w:p>
    <w:bookmarkEnd w:id="11633"/>
    <w:p w:rsidR="00A65596" w:rsidRDefault="00A65596" w:rsidP="00BD6767">
      <w:pPr>
        <w:rPr>
          <w:rtl/>
        </w:rPr>
      </w:pPr>
    </w:p>
    <w:p w:rsidR="00A65596" w:rsidRDefault="00A65596" w:rsidP="00BD6767">
      <w:pPr>
        <w:rPr>
          <w:rtl/>
        </w:rPr>
      </w:pPr>
      <w:r>
        <w:rPr>
          <w:rFonts w:hint="cs"/>
          <w:rtl/>
        </w:rPr>
        <w:t>הגשתי הצעת חוק להטבות מס לשבטים – מזכירות הממשלה הכניסה אותה למגירה. תתביישו לכם. הגיע הזמן - - -</w:t>
      </w:r>
    </w:p>
    <w:p w:rsidR="00A65596" w:rsidRDefault="00A65596" w:rsidP="00BD6767">
      <w:pPr>
        <w:rPr>
          <w:rtl/>
        </w:rPr>
      </w:pPr>
    </w:p>
    <w:p w:rsidR="00A65596" w:rsidRDefault="00A65596" w:rsidP="00BD6767">
      <w:pPr>
        <w:pStyle w:val="af5"/>
        <w:keepNext/>
        <w:rPr>
          <w:rtl/>
        </w:rPr>
      </w:pPr>
      <w:bookmarkStart w:id="11634" w:name="ET_interruption_קריאה_28"/>
      <w:r w:rsidRPr="00B84741">
        <w:rPr>
          <w:rStyle w:val="TagStyle"/>
          <w:rtl/>
        </w:rPr>
        <w:t xml:space="preserve"> &lt;&lt; קריאה &gt;&gt; </w:t>
      </w:r>
      <w:r>
        <w:rPr>
          <w:rtl/>
        </w:rPr>
        <w:t>קריאה:</w:t>
      </w:r>
      <w:r w:rsidRPr="00B84741">
        <w:rPr>
          <w:rStyle w:val="TagStyle"/>
          <w:rtl/>
        </w:rPr>
        <w:t xml:space="preserve"> &lt;&lt; קריאה &gt;&gt;</w:t>
      </w:r>
      <w:r>
        <w:rPr>
          <w:rtl/>
        </w:rPr>
        <w:t xml:space="preserve"> </w:t>
      </w:r>
      <w:bookmarkEnd w:id="11634"/>
    </w:p>
    <w:p w:rsidR="00A65596" w:rsidRDefault="00A65596" w:rsidP="00AC5E2B">
      <w:pPr>
        <w:rPr>
          <w:rtl/>
        </w:rPr>
      </w:pPr>
    </w:p>
    <w:p w:rsidR="00A65596" w:rsidRDefault="00A65596" w:rsidP="00BD6767">
      <w:pPr>
        <w:rPr>
          <w:rtl/>
        </w:rPr>
      </w:pPr>
      <w:bookmarkStart w:id="11635" w:name="_ETM_Q64_136000"/>
      <w:bookmarkEnd w:id="11635"/>
      <w:r>
        <w:rPr>
          <w:rFonts w:hint="cs"/>
          <w:rtl/>
        </w:rPr>
        <w:t xml:space="preserve">- - - </w:t>
      </w:r>
    </w:p>
    <w:p w:rsidR="00A65596" w:rsidRDefault="00A65596" w:rsidP="00BD6767">
      <w:pPr>
        <w:rPr>
          <w:rtl/>
        </w:rPr>
      </w:pPr>
      <w:bookmarkStart w:id="11636" w:name="_ETM_Q64_138000"/>
      <w:bookmarkEnd w:id="11636"/>
    </w:p>
    <w:p w:rsidR="00A65596" w:rsidRDefault="00A65596" w:rsidP="00BD6767">
      <w:pPr>
        <w:pStyle w:val="-"/>
        <w:keepNext/>
        <w:rPr>
          <w:rtl/>
        </w:rPr>
      </w:pPr>
      <w:bookmarkStart w:id="11637" w:name="ET_speakercontinue_6340_31"/>
      <w:r w:rsidRPr="00B84741">
        <w:rPr>
          <w:rStyle w:val="TagStyle"/>
          <w:rtl/>
        </w:rPr>
        <w:t xml:space="preserve"> &lt;&lt; דובר_המשך &gt;&gt; </w:t>
      </w:r>
      <w:r>
        <w:rPr>
          <w:rtl/>
        </w:rPr>
        <w:t>ואליד אלהואשלה (רע"מ – הרשימה הערבית המאוחדת):</w:t>
      </w:r>
      <w:r w:rsidRPr="00B84741">
        <w:rPr>
          <w:rStyle w:val="TagStyle"/>
          <w:rtl/>
        </w:rPr>
        <w:t xml:space="preserve"> &lt;&lt; דובר_המשך &gt;&gt;</w:t>
      </w:r>
      <w:r>
        <w:rPr>
          <w:rtl/>
        </w:rPr>
        <w:t xml:space="preserve"> </w:t>
      </w:r>
      <w:bookmarkEnd w:id="11637"/>
    </w:p>
    <w:p w:rsidR="00A65596" w:rsidRDefault="00A65596" w:rsidP="00AC5E2B">
      <w:pPr>
        <w:rPr>
          <w:rtl/>
        </w:rPr>
      </w:pPr>
    </w:p>
    <w:p w:rsidR="00A65596" w:rsidRPr="00B84741" w:rsidRDefault="00A65596" w:rsidP="00BD6767">
      <w:pPr>
        <w:rPr>
          <w:rtl/>
        </w:rPr>
      </w:pPr>
      <w:bookmarkStart w:id="11638" w:name="_ETM_Q64_139000"/>
      <w:bookmarkEnd w:id="11638"/>
      <w:r>
        <w:rPr>
          <w:rFonts w:hint="cs"/>
          <w:rtl/>
        </w:rPr>
        <w:t>אל תתערב אתה.</w:t>
      </w:r>
    </w:p>
    <w:p w:rsidR="00A65596" w:rsidRDefault="00A65596" w:rsidP="00BD6767">
      <w:pPr>
        <w:keepNext/>
        <w:rPr>
          <w:rtl/>
        </w:rPr>
      </w:pPr>
      <w:r>
        <w:rPr>
          <w:rtl/>
        </w:rPr>
        <w:t xml:space="preserve"> </w:t>
      </w:r>
      <w:bookmarkStart w:id="11639" w:name="_ETM_Q64_140000"/>
      <w:bookmarkEnd w:id="11639"/>
    </w:p>
    <w:p w:rsidR="00A65596" w:rsidRDefault="00A65596" w:rsidP="00BD6767">
      <w:pPr>
        <w:pStyle w:val="af5"/>
        <w:keepNext/>
        <w:rPr>
          <w:rtl/>
        </w:rPr>
      </w:pPr>
      <w:bookmarkStart w:id="11640" w:name="ET_interruption_6164_5"/>
      <w:r w:rsidRPr="00953FF0">
        <w:rPr>
          <w:rStyle w:val="TagStyle"/>
          <w:rtl/>
        </w:rPr>
        <w:t xml:space="preserve"> &lt;&lt; קריאה &gt;&gt; </w:t>
      </w:r>
      <w:r>
        <w:rPr>
          <w:rtl/>
        </w:rPr>
        <w:t>עמית הלוי (הליכוד):</w:t>
      </w:r>
      <w:r w:rsidRPr="00953FF0">
        <w:rPr>
          <w:rStyle w:val="TagStyle"/>
          <w:rtl/>
        </w:rPr>
        <w:t xml:space="preserve"> &lt;&lt; קריאה &gt;&gt;</w:t>
      </w:r>
      <w:r>
        <w:rPr>
          <w:rtl/>
        </w:rPr>
        <w:t xml:space="preserve"> </w:t>
      </w:r>
      <w:bookmarkEnd w:id="11640"/>
    </w:p>
    <w:p w:rsidR="00A65596" w:rsidRDefault="00A65596" w:rsidP="00AC5E2B">
      <w:pPr>
        <w:rPr>
          <w:rtl/>
        </w:rPr>
      </w:pPr>
    </w:p>
    <w:p w:rsidR="00A65596" w:rsidRDefault="00A65596" w:rsidP="00BD6767">
      <w:pPr>
        <w:rPr>
          <w:rtl/>
        </w:rPr>
      </w:pPr>
      <w:r>
        <w:rPr>
          <w:rFonts w:hint="cs"/>
          <w:rtl/>
        </w:rPr>
        <w:t>אני שואל. אין מענה.</w:t>
      </w:r>
    </w:p>
    <w:p w:rsidR="00A65596" w:rsidRDefault="00A65596" w:rsidP="00BD6767">
      <w:pPr>
        <w:rPr>
          <w:rtl/>
        </w:rPr>
      </w:pPr>
    </w:p>
    <w:p w:rsidR="00A65596" w:rsidRDefault="00A65596" w:rsidP="00BD6767">
      <w:pPr>
        <w:pStyle w:val="-"/>
        <w:keepNext/>
        <w:rPr>
          <w:rtl/>
        </w:rPr>
      </w:pPr>
      <w:bookmarkStart w:id="11641" w:name="ET_speakercontinue_6340_33"/>
      <w:r w:rsidRPr="00B84741">
        <w:rPr>
          <w:rStyle w:val="TagStyle"/>
          <w:rtl/>
        </w:rPr>
        <w:t xml:space="preserve"> &lt;&lt; דובר_המשך &gt;&gt; </w:t>
      </w:r>
      <w:r>
        <w:rPr>
          <w:rtl/>
        </w:rPr>
        <w:t>ואליד אלהואשלה (רע"מ – הרשימה הערבית המאוחדת):</w:t>
      </w:r>
      <w:r w:rsidRPr="00B84741">
        <w:rPr>
          <w:rStyle w:val="TagStyle"/>
          <w:rtl/>
        </w:rPr>
        <w:t xml:space="preserve"> &lt;&lt; דובר_המשך &gt;&gt;</w:t>
      </w:r>
      <w:r>
        <w:rPr>
          <w:rtl/>
        </w:rPr>
        <w:t xml:space="preserve"> </w:t>
      </w:r>
      <w:bookmarkEnd w:id="11641"/>
    </w:p>
    <w:p w:rsidR="00A65596" w:rsidRDefault="00A65596" w:rsidP="00AC5E2B">
      <w:pPr>
        <w:rPr>
          <w:rtl/>
        </w:rPr>
      </w:pPr>
    </w:p>
    <w:p w:rsidR="00A65596" w:rsidRPr="00B84741" w:rsidRDefault="00A65596" w:rsidP="00BD6767">
      <w:pPr>
        <w:rPr>
          <w:rtl/>
        </w:rPr>
      </w:pPr>
      <w:r>
        <w:rPr>
          <w:rFonts w:hint="cs"/>
          <w:rtl/>
        </w:rPr>
        <w:t xml:space="preserve">רוקנתם את הקופה </w:t>
      </w:r>
      <w:bookmarkStart w:id="11642" w:name="_ETM_Q64_145000"/>
      <w:bookmarkEnd w:id="11642"/>
      <w:r>
        <w:rPr>
          <w:rFonts w:hint="cs"/>
          <w:rtl/>
        </w:rPr>
        <w:t xml:space="preserve">הציבורית. כל פעם יש לכם חקיקה, מעבירים את הכסף להתנחלויות. </w:t>
      </w:r>
    </w:p>
    <w:p w:rsidR="00A65596" w:rsidRDefault="00A65596" w:rsidP="00BD6767">
      <w:pPr>
        <w:rPr>
          <w:rtl/>
        </w:rPr>
      </w:pPr>
    </w:p>
    <w:p w:rsidR="00A65596" w:rsidRDefault="00A65596" w:rsidP="00BD6767">
      <w:pPr>
        <w:pStyle w:val="af5"/>
        <w:keepNext/>
        <w:rPr>
          <w:rtl/>
        </w:rPr>
      </w:pPr>
      <w:r w:rsidRPr="00953FF0">
        <w:rPr>
          <w:rStyle w:val="TagStyle"/>
          <w:rtl/>
        </w:rPr>
        <w:t xml:space="preserve"> &lt;&lt; קריאה &gt;&gt; </w:t>
      </w:r>
      <w:r>
        <w:rPr>
          <w:rtl/>
        </w:rPr>
        <w:t>מירב בן ארי (יש עתיד):</w:t>
      </w:r>
      <w:r w:rsidRPr="00953FF0">
        <w:rPr>
          <w:rStyle w:val="TagStyle"/>
          <w:rtl/>
        </w:rPr>
        <w:t xml:space="preserve"> &lt;&lt; קריאה &gt;&gt;</w:t>
      </w:r>
      <w:r>
        <w:rPr>
          <w:rtl/>
        </w:rPr>
        <w:t xml:space="preserve"> </w:t>
      </w:r>
    </w:p>
    <w:p w:rsidR="00A65596" w:rsidRDefault="00A65596" w:rsidP="00AC5E2B">
      <w:pPr>
        <w:rPr>
          <w:rtl/>
        </w:rPr>
      </w:pPr>
    </w:p>
    <w:p w:rsidR="00A65596" w:rsidRDefault="00A65596" w:rsidP="00BD6767">
      <w:pPr>
        <w:rPr>
          <w:rtl/>
        </w:rPr>
      </w:pPr>
      <w:r>
        <w:rPr>
          <w:rFonts w:hint="cs"/>
          <w:rtl/>
        </w:rPr>
        <w:t>אין להם אפילו מיגון. מיגון אין להם. אבל 400 מיליון שקל - - - די.</w:t>
      </w:r>
    </w:p>
    <w:p w:rsidR="00A65596" w:rsidRDefault="00A65596" w:rsidP="00BD6767">
      <w:pPr>
        <w:rPr>
          <w:rtl/>
        </w:rPr>
      </w:pPr>
    </w:p>
    <w:p w:rsidR="00A65596" w:rsidRDefault="00A65596" w:rsidP="00BD6767">
      <w:pPr>
        <w:pStyle w:val="-"/>
        <w:keepNext/>
        <w:rPr>
          <w:rtl/>
        </w:rPr>
      </w:pPr>
      <w:bookmarkStart w:id="11643" w:name="ET_speakercontinue_6340_34"/>
      <w:r w:rsidRPr="00B84741">
        <w:rPr>
          <w:rStyle w:val="TagStyle"/>
          <w:rtl/>
        </w:rPr>
        <w:t xml:space="preserve"> &lt;&lt; דובר_המשך &gt;&gt; </w:t>
      </w:r>
      <w:r>
        <w:rPr>
          <w:rtl/>
        </w:rPr>
        <w:t>ואליד אלהואשלה (רע"מ – הרשימה הערבית המאוחדת):</w:t>
      </w:r>
      <w:r w:rsidRPr="00B84741">
        <w:rPr>
          <w:rStyle w:val="TagStyle"/>
          <w:rtl/>
        </w:rPr>
        <w:t xml:space="preserve"> &lt;&lt; דובר_המשך &gt;&gt;</w:t>
      </w:r>
      <w:r>
        <w:rPr>
          <w:rtl/>
        </w:rPr>
        <w:t xml:space="preserve"> </w:t>
      </w:r>
      <w:bookmarkEnd w:id="11643"/>
    </w:p>
    <w:p w:rsidR="00A65596" w:rsidRDefault="00A65596" w:rsidP="00AC5E2B">
      <w:pPr>
        <w:rPr>
          <w:rtl/>
        </w:rPr>
      </w:pPr>
    </w:p>
    <w:p w:rsidR="00A65596" w:rsidRDefault="00A65596" w:rsidP="00BD6767">
      <w:pPr>
        <w:rPr>
          <w:rtl/>
        </w:rPr>
      </w:pPr>
      <w:bookmarkStart w:id="11644" w:name="_ETM_Q64_151000"/>
      <w:bookmarkEnd w:id="11644"/>
      <w:r>
        <w:rPr>
          <w:rFonts w:hint="cs"/>
          <w:rtl/>
        </w:rPr>
        <w:t>אין מיגון לא בערד, לא בדימונה</w:t>
      </w:r>
      <w:r w:rsidRPr="00DF0F9E">
        <w:rPr>
          <w:rFonts w:hint="cs"/>
          <w:rtl/>
        </w:rPr>
        <w:t>, לא</w:t>
      </w:r>
      <w:bookmarkStart w:id="11645" w:name="_ETM_Q64_152000"/>
      <w:bookmarkEnd w:id="11645"/>
      <w:r w:rsidRPr="00DF0F9E">
        <w:rPr>
          <w:rFonts w:hint="cs"/>
          <w:rtl/>
        </w:rPr>
        <w:t xml:space="preserve"> באל</w:t>
      </w:r>
      <w:r>
        <w:rPr>
          <w:rFonts w:hint="cs"/>
          <w:rtl/>
        </w:rPr>
        <w:t>-ע'רה</w:t>
      </w:r>
      <w:r w:rsidRPr="00DF0F9E">
        <w:rPr>
          <w:rFonts w:hint="cs"/>
          <w:rtl/>
        </w:rPr>
        <w:t>, לא</w:t>
      </w:r>
      <w:r>
        <w:rPr>
          <w:rFonts w:hint="cs"/>
          <w:rtl/>
        </w:rPr>
        <w:t xml:space="preserve"> בא-רוויס,</w:t>
      </w:r>
      <w:r w:rsidRPr="00DF0F9E">
        <w:rPr>
          <w:rFonts w:hint="cs"/>
          <w:rtl/>
        </w:rPr>
        <w:t xml:space="preserve"> לא</w:t>
      </w:r>
      <w:r>
        <w:rPr>
          <w:rFonts w:hint="cs"/>
          <w:rtl/>
        </w:rPr>
        <w:t xml:space="preserve"> בשום מקום בנגב.</w:t>
      </w:r>
    </w:p>
    <w:p w:rsidR="00A65596" w:rsidRDefault="00A65596" w:rsidP="00BD6767">
      <w:pPr>
        <w:rPr>
          <w:rtl/>
        </w:rPr>
      </w:pPr>
    </w:p>
    <w:p w:rsidR="00A65596" w:rsidRDefault="00A65596" w:rsidP="00BD6767">
      <w:pPr>
        <w:pStyle w:val="af6"/>
        <w:keepNext/>
        <w:rPr>
          <w:rtl/>
        </w:rPr>
      </w:pPr>
      <w:r w:rsidRPr="00B84741">
        <w:rPr>
          <w:rStyle w:val="TagStyle"/>
          <w:rtl/>
        </w:rPr>
        <w:t xml:space="preserve"> &lt;&lt; יור &gt;&gt; </w:t>
      </w:r>
      <w:r>
        <w:rPr>
          <w:rtl/>
        </w:rPr>
        <w:t>היו"ר יעקב מרגי:</w:t>
      </w:r>
      <w:r w:rsidRPr="00B84741">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מירב,</w:t>
      </w:r>
      <w:bookmarkStart w:id="11646" w:name="_ETM_Q64_155000"/>
      <w:bookmarkEnd w:id="11646"/>
      <w:r>
        <w:rPr>
          <w:rFonts w:hint="cs"/>
          <w:rtl/>
        </w:rPr>
        <w:t xml:space="preserve"> הבריאות.</w:t>
      </w:r>
    </w:p>
    <w:p w:rsidR="00A65596" w:rsidRDefault="00A65596" w:rsidP="00BD6767">
      <w:pPr>
        <w:rPr>
          <w:rtl/>
        </w:rPr>
      </w:pPr>
    </w:p>
    <w:p w:rsidR="00A65596" w:rsidRDefault="00A65596" w:rsidP="00BD6767">
      <w:pPr>
        <w:pStyle w:val="-"/>
        <w:keepNext/>
        <w:rPr>
          <w:rtl/>
        </w:rPr>
      </w:pPr>
      <w:bookmarkStart w:id="11647" w:name="ET_speakercontinue_6340_36"/>
      <w:r w:rsidRPr="00B84741">
        <w:rPr>
          <w:rStyle w:val="TagStyle"/>
          <w:rtl/>
        </w:rPr>
        <w:t xml:space="preserve"> &lt;&lt; דובר_המשך &gt;&gt; </w:t>
      </w:r>
      <w:r>
        <w:rPr>
          <w:rtl/>
        </w:rPr>
        <w:t>ואליד אלהואשלה (רע"מ – הרשימה הערבית המאוחדת):</w:t>
      </w:r>
      <w:r w:rsidRPr="00B84741">
        <w:rPr>
          <w:rStyle w:val="TagStyle"/>
          <w:rtl/>
        </w:rPr>
        <w:t xml:space="preserve"> &lt;&lt; דובר_המשך &gt;&gt;</w:t>
      </w:r>
      <w:r>
        <w:rPr>
          <w:rtl/>
        </w:rPr>
        <w:t xml:space="preserve"> </w:t>
      </w:r>
      <w:bookmarkEnd w:id="11647"/>
    </w:p>
    <w:p w:rsidR="00A65596" w:rsidRDefault="00A65596" w:rsidP="00AC5E2B">
      <w:pPr>
        <w:rPr>
          <w:rtl/>
        </w:rPr>
      </w:pPr>
    </w:p>
    <w:p w:rsidR="00A65596" w:rsidRDefault="00A65596" w:rsidP="00BD6767">
      <w:pPr>
        <w:rPr>
          <w:rtl/>
        </w:rPr>
      </w:pPr>
      <w:bookmarkStart w:id="11648" w:name="_ETM_Q64_159000"/>
      <w:bookmarkEnd w:id="11648"/>
      <w:r>
        <w:rPr>
          <w:rFonts w:hint="cs"/>
          <w:rtl/>
        </w:rPr>
        <w:t xml:space="preserve">כל המעטפת של דימונה וערד בלי מיגון, העיקר שהחבורה של </w:t>
      </w:r>
      <w:bookmarkStart w:id="11649" w:name="_ETM_Q64_164000"/>
      <w:bookmarkEnd w:id="11649"/>
      <w:r>
        <w:rPr>
          <w:rFonts w:hint="cs"/>
          <w:rtl/>
        </w:rPr>
        <w:t xml:space="preserve">בן גביר וסמוטריץ' כל פעם מעבירים את התקציבים </w:t>
      </w:r>
      <w:bookmarkStart w:id="11650" w:name="_ETM_Q64_167000"/>
      <w:bookmarkEnd w:id="11650"/>
      <w:r>
        <w:rPr>
          <w:rFonts w:hint="cs"/>
          <w:rtl/>
        </w:rPr>
        <w:t>של האזרחים – מעבירים אותם להתנחלויות.</w:t>
      </w:r>
      <w:bookmarkStart w:id="11651" w:name="_ETM_Q64_171000"/>
      <w:bookmarkEnd w:id="11651"/>
      <w:r>
        <w:rPr>
          <w:rFonts w:hint="cs"/>
          <w:rtl/>
        </w:rPr>
        <w:t xml:space="preserve"> תתביישו לכם. תדאגו לכלל האזרחים, חבורת</w:t>
      </w:r>
      <w:bookmarkStart w:id="11652" w:name="_ETM_Q64_172000"/>
      <w:bookmarkEnd w:id="11652"/>
      <w:r>
        <w:rPr>
          <w:rFonts w:hint="cs"/>
          <w:rtl/>
        </w:rPr>
        <w:t xml:space="preserve"> עבריינים. </w:t>
      </w:r>
    </w:p>
    <w:p w:rsidR="00A65596" w:rsidRDefault="00A65596" w:rsidP="00BD6767">
      <w:pPr>
        <w:rPr>
          <w:rtl/>
        </w:rPr>
      </w:pPr>
    </w:p>
    <w:p w:rsidR="00A65596" w:rsidRDefault="00A65596" w:rsidP="00BD6767">
      <w:pPr>
        <w:pStyle w:val="af5"/>
        <w:keepNext/>
        <w:rPr>
          <w:rtl/>
        </w:rPr>
      </w:pPr>
      <w:bookmarkStart w:id="11653" w:name="ET_interruption_6361_8"/>
      <w:r w:rsidRPr="00953FF0">
        <w:rPr>
          <w:rStyle w:val="TagStyle"/>
          <w:rtl/>
        </w:rPr>
        <w:t xml:space="preserve"> &lt;&lt; קריאה &gt;&gt; </w:t>
      </w:r>
      <w:r>
        <w:rPr>
          <w:rtl/>
        </w:rPr>
        <w:t>נאור שירי (יש עתיד):</w:t>
      </w:r>
      <w:r w:rsidRPr="00953FF0">
        <w:rPr>
          <w:rStyle w:val="TagStyle"/>
          <w:rtl/>
        </w:rPr>
        <w:t xml:space="preserve"> &lt;&lt; קריאה &gt;&gt;</w:t>
      </w:r>
      <w:r>
        <w:rPr>
          <w:rtl/>
        </w:rPr>
        <w:t xml:space="preserve"> </w:t>
      </w:r>
      <w:bookmarkEnd w:id="11653"/>
    </w:p>
    <w:p w:rsidR="00A65596" w:rsidRDefault="00A65596" w:rsidP="00AC5E2B">
      <w:pPr>
        <w:rPr>
          <w:rtl/>
        </w:rPr>
      </w:pPr>
    </w:p>
    <w:p w:rsidR="00A65596" w:rsidRDefault="00A65596" w:rsidP="00BD6767">
      <w:pPr>
        <w:rPr>
          <w:rtl/>
        </w:rPr>
      </w:pPr>
      <w:r>
        <w:rPr>
          <w:rFonts w:hint="cs"/>
          <w:rtl/>
        </w:rPr>
        <w:t>מה התנחלות? קדומים. שר האוצר מסדר לעצמו הטבות מס.</w:t>
      </w:r>
    </w:p>
    <w:p w:rsidR="00A65596" w:rsidRDefault="00A65596" w:rsidP="00BD6767">
      <w:pPr>
        <w:rPr>
          <w:rtl/>
        </w:rPr>
      </w:pPr>
    </w:p>
    <w:p w:rsidR="00A65596" w:rsidRDefault="00A65596" w:rsidP="00BD6767">
      <w:pPr>
        <w:pStyle w:val="af6"/>
        <w:keepNext/>
        <w:rPr>
          <w:rtl/>
        </w:rPr>
      </w:pPr>
      <w:r w:rsidRPr="00B84741">
        <w:rPr>
          <w:rStyle w:val="TagStyle"/>
          <w:rtl/>
        </w:rPr>
        <w:t xml:space="preserve"> &lt;&lt; יור &gt;&gt; </w:t>
      </w:r>
      <w:r>
        <w:rPr>
          <w:rtl/>
        </w:rPr>
        <w:t>היו"ר יעקב מרגי:</w:t>
      </w:r>
      <w:r w:rsidRPr="00B84741">
        <w:rPr>
          <w:rStyle w:val="TagStyle"/>
          <w:rtl/>
        </w:rPr>
        <w:t xml:space="preserve"> &lt;&lt; יור &gt;&gt;</w:t>
      </w:r>
      <w:r>
        <w:rPr>
          <w:rtl/>
        </w:rPr>
        <w:t xml:space="preserve"> </w:t>
      </w:r>
    </w:p>
    <w:p w:rsidR="00A65596" w:rsidRDefault="00A65596" w:rsidP="00AC5E2B">
      <w:pPr>
        <w:rPr>
          <w:rtl/>
        </w:rPr>
      </w:pPr>
    </w:p>
    <w:p w:rsidR="00A65596" w:rsidRPr="00B84741" w:rsidRDefault="00A65596" w:rsidP="00BD6767">
      <w:pPr>
        <w:rPr>
          <w:rtl/>
        </w:rPr>
      </w:pPr>
      <w:bookmarkStart w:id="11654" w:name="_ETM_Q64_176000"/>
      <w:bookmarkEnd w:id="11654"/>
      <w:r>
        <w:rPr>
          <w:rFonts w:hint="cs"/>
          <w:rtl/>
        </w:rPr>
        <w:t>ולדימיר בליאק, בבקשה, אדוני.</w:t>
      </w:r>
    </w:p>
    <w:p w:rsidR="00A65596" w:rsidRDefault="00A65596" w:rsidP="00BD6767">
      <w:pPr>
        <w:keepNext/>
        <w:rPr>
          <w:rtl/>
        </w:rPr>
      </w:pPr>
    </w:p>
    <w:p w:rsidR="00A65596" w:rsidRDefault="00A65596" w:rsidP="00BD6767">
      <w:pPr>
        <w:pStyle w:val="af6"/>
        <w:keepNext/>
        <w:rPr>
          <w:rtl/>
        </w:rPr>
      </w:pPr>
      <w:r w:rsidRPr="00953FF0">
        <w:rPr>
          <w:rStyle w:val="TagStyle"/>
          <w:rtl/>
        </w:rPr>
        <w:t xml:space="preserve"> &lt;&lt; יור &gt;&gt; </w:t>
      </w:r>
      <w:r>
        <w:rPr>
          <w:rtl/>
        </w:rPr>
        <w:t>היו"ר יעקב מרגי:</w:t>
      </w:r>
      <w:r w:rsidRPr="00953FF0">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נאור שירי, שלום.</w:t>
      </w:r>
    </w:p>
    <w:p w:rsidR="00A65596" w:rsidRDefault="00A65596" w:rsidP="00BD6767">
      <w:pPr>
        <w:rPr>
          <w:rtl/>
        </w:rPr>
      </w:pPr>
    </w:p>
    <w:p w:rsidR="00A65596" w:rsidRDefault="00A65596" w:rsidP="00BD6767">
      <w:pPr>
        <w:pStyle w:val="af5"/>
        <w:keepNext/>
        <w:rPr>
          <w:rtl/>
        </w:rPr>
      </w:pPr>
      <w:bookmarkStart w:id="11655" w:name="ET_interruption_6361_38"/>
      <w:r w:rsidRPr="00B84741">
        <w:rPr>
          <w:rStyle w:val="TagStyle"/>
          <w:rtl/>
        </w:rPr>
        <w:t xml:space="preserve"> &lt;&lt; קריאה &gt;&gt; </w:t>
      </w:r>
      <w:r>
        <w:rPr>
          <w:rtl/>
        </w:rPr>
        <w:t>נאור שירי (יש עתיד):</w:t>
      </w:r>
      <w:r w:rsidRPr="00B84741">
        <w:rPr>
          <w:rStyle w:val="TagStyle"/>
          <w:rtl/>
        </w:rPr>
        <w:t xml:space="preserve"> &lt;&lt; קריאה &gt;&gt;</w:t>
      </w:r>
      <w:r>
        <w:rPr>
          <w:rtl/>
        </w:rPr>
        <w:t xml:space="preserve"> </w:t>
      </w:r>
      <w:bookmarkEnd w:id="11655"/>
    </w:p>
    <w:p w:rsidR="00A65596" w:rsidRDefault="00A65596" w:rsidP="00AC5E2B">
      <w:pPr>
        <w:rPr>
          <w:rtl/>
        </w:rPr>
      </w:pPr>
    </w:p>
    <w:p w:rsidR="00A65596" w:rsidRDefault="00A65596" w:rsidP="00BD6767">
      <w:pPr>
        <w:rPr>
          <w:rtl/>
        </w:rPr>
      </w:pPr>
      <w:bookmarkStart w:id="11656" w:name="_ETM_Q64_180000"/>
      <w:bookmarkEnd w:id="11656"/>
      <w:r>
        <w:rPr>
          <w:rFonts w:hint="cs"/>
          <w:rtl/>
        </w:rPr>
        <w:t>- - -</w:t>
      </w:r>
    </w:p>
    <w:p w:rsidR="00A65596" w:rsidRDefault="00A65596" w:rsidP="00BD6767">
      <w:pPr>
        <w:rPr>
          <w:rtl/>
        </w:rPr>
      </w:pPr>
    </w:p>
    <w:p w:rsidR="00A65596" w:rsidRDefault="00A65596" w:rsidP="00BD6767">
      <w:pPr>
        <w:pStyle w:val="af6"/>
        <w:keepNext/>
        <w:rPr>
          <w:rtl/>
        </w:rPr>
      </w:pPr>
      <w:r w:rsidRPr="00B84741">
        <w:rPr>
          <w:rStyle w:val="TagStyle"/>
          <w:rtl/>
        </w:rPr>
        <w:t xml:space="preserve"> &lt;&lt; יור &gt;&gt; </w:t>
      </w:r>
      <w:r>
        <w:rPr>
          <w:rtl/>
        </w:rPr>
        <w:t>היו"ר יעקב מרגי:</w:t>
      </w:r>
      <w:r w:rsidRPr="00B84741">
        <w:rPr>
          <w:rStyle w:val="TagStyle"/>
          <w:rtl/>
        </w:rPr>
        <w:t xml:space="preserve"> &lt;&lt; יור &gt;&gt;</w:t>
      </w:r>
      <w:r>
        <w:rPr>
          <w:rtl/>
        </w:rPr>
        <w:t xml:space="preserve"> </w:t>
      </w:r>
    </w:p>
    <w:p w:rsidR="00A65596" w:rsidRDefault="00A65596" w:rsidP="00AC5E2B">
      <w:pPr>
        <w:rPr>
          <w:rtl/>
        </w:rPr>
      </w:pPr>
    </w:p>
    <w:p w:rsidR="00A65596" w:rsidRPr="00B84741" w:rsidRDefault="00A65596" w:rsidP="00BD6767">
      <w:pPr>
        <w:rPr>
          <w:rtl/>
        </w:rPr>
      </w:pPr>
      <w:r>
        <w:rPr>
          <w:rFonts w:hint="cs"/>
          <w:rtl/>
        </w:rPr>
        <w:t>שלוש דקות לרשותך,</w:t>
      </w:r>
      <w:bookmarkStart w:id="11657" w:name="_ETM_Q64_184000"/>
      <w:bookmarkEnd w:id="11657"/>
      <w:r>
        <w:rPr>
          <w:rFonts w:hint="cs"/>
          <w:rtl/>
        </w:rPr>
        <w:t xml:space="preserve"> אדוני.</w:t>
      </w:r>
    </w:p>
    <w:p w:rsidR="00A65596" w:rsidRDefault="00A65596" w:rsidP="00BD6767">
      <w:pPr>
        <w:keepNext/>
        <w:rPr>
          <w:rtl/>
        </w:rPr>
      </w:pPr>
      <w:bookmarkStart w:id="11658" w:name="ET_speaker_6127_7"/>
    </w:p>
    <w:p w:rsidR="00A65596" w:rsidRDefault="00A65596" w:rsidP="00BD6767">
      <w:pPr>
        <w:pStyle w:val="a4"/>
        <w:keepNext/>
        <w:rPr>
          <w:rtl/>
        </w:rPr>
      </w:pPr>
      <w:bookmarkStart w:id="11659" w:name="_ETM_Q64_185000"/>
      <w:bookmarkEnd w:id="11659"/>
      <w:r w:rsidRPr="00953FF0">
        <w:rPr>
          <w:rStyle w:val="TagStyle"/>
          <w:rtl/>
        </w:rPr>
        <w:t xml:space="preserve"> &lt;&lt; דובר &gt;&gt; </w:t>
      </w:r>
      <w:bookmarkStart w:id="11660" w:name="_Toc225271862"/>
      <w:bookmarkStart w:id="11661" w:name="_Toc225272144"/>
      <w:r>
        <w:rPr>
          <w:rtl/>
        </w:rPr>
        <w:t>ולדימיר בליאק (יש עתיד):</w:t>
      </w:r>
      <w:bookmarkEnd w:id="11660"/>
      <w:bookmarkEnd w:id="11661"/>
      <w:r w:rsidRPr="00953FF0">
        <w:rPr>
          <w:rStyle w:val="TagStyle"/>
          <w:rtl/>
        </w:rPr>
        <w:t xml:space="preserve"> &lt;&lt; דובר &gt;&gt;</w:t>
      </w:r>
      <w:r>
        <w:rPr>
          <w:rtl/>
        </w:rPr>
        <w:t xml:space="preserve"> </w:t>
      </w:r>
      <w:bookmarkEnd w:id="11658"/>
    </w:p>
    <w:p w:rsidR="00A65596" w:rsidRDefault="00A65596" w:rsidP="00AC5E2B">
      <w:pPr>
        <w:rPr>
          <w:rtl/>
        </w:rPr>
      </w:pPr>
    </w:p>
    <w:p w:rsidR="00A65596" w:rsidRDefault="00A65596" w:rsidP="00BD6767">
      <w:pPr>
        <w:rPr>
          <w:rtl/>
        </w:rPr>
      </w:pPr>
      <w:r>
        <w:rPr>
          <w:rFonts w:hint="cs"/>
          <w:rtl/>
        </w:rPr>
        <w:t xml:space="preserve">תודה רבה, אדוני היושב-ראש. חבריי חברי הכנסת - - </w:t>
      </w:r>
    </w:p>
    <w:p w:rsidR="00A65596" w:rsidRDefault="00A65596" w:rsidP="00BD6767">
      <w:pPr>
        <w:rPr>
          <w:rtl/>
        </w:rPr>
      </w:pPr>
      <w:bookmarkStart w:id="11662" w:name="_ETM_Q64_194000"/>
      <w:bookmarkEnd w:id="11662"/>
    </w:p>
    <w:p w:rsidR="00A65596" w:rsidRDefault="00A65596" w:rsidP="00BD6767">
      <w:pPr>
        <w:pStyle w:val="af5"/>
        <w:keepNext/>
        <w:rPr>
          <w:rtl/>
        </w:rPr>
      </w:pPr>
      <w:bookmarkStart w:id="11663" w:name="ET_interruption_5109_40"/>
      <w:r w:rsidRPr="00CF0ECF">
        <w:rPr>
          <w:rStyle w:val="TagStyle"/>
          <w:rtl/>
        </w:rPr>
        <w:t xml:space="preserve"> &lt;&lt; קריאה &gt;&gt; </w:t>
      </w:r>
      <w:r>
        <w:rPr>
          <w:rtl/>
        </w:rPr>
        <w:t>אלעזר שטרן (יש עתיד):</w:t>
      </w:r>
      <w:r w:rsidRPr="00CF0ECF">
        <w:rPr>
          <w:rStyle w:val="TagStyle"/>
          <w:rtl/>
        </w:rPr>
        <w:t xml:space="preserve"> &lt;&lt; קריאה &gt;&gt;</w:t>
      </w:r>
      <w:r>
        <w:rPr>
          <w:rtl/>
        </w:rPr>
        <w:t xml:space="preserve"> </w:t>
      </w:r>
      <w:bookmarkEnd w:id="11663"/>
    </w:p>
    <w:p w:rsidR="00A65596" w:rsidRDefault="00A65596" w:rsidP="00AC5E2B">
      <w:pPr>
        <w:rPr>
          <w:rtl/>
        </w:rPr>
      </w:pPr>
    </w:p>
    <w:p w:rsidR="00A65596" w:rsidRDefault="00A65596" w:rsidP="00BD6767">
      <w:pPr>
        <w:rPr>
          <w:rtl/>
        </w:rPr>
      </w:pPr>
      <w:r>
        <w:rPr>
          <w:rFonts w:hint="cs"/>
          <w:rtl/>
        </w:rPr>
        <w:t>לא בוכים על 400 מיליון שקלים שיש שם.</w:t>
      </w:r>
    </w:p>
    <w:p w:rsidR="00A65596" w:rsidRDefault="00A65596" w:rsidP="00BD6767">
      <w:pPr>
        <w:rPr>
          <w:rtl/>
        </w:rPr>
      </w:pPr>
    </w:p>
    <w:p w:rsidR="00A65596" w:rsidRDefault="00BF5CFE" w:rsidP="00BF5CFE">
      <w:pPr>
        <w:pStyle w:val="-"/>
        <w:rPr>
          <w:rtl/>
        </w:rPr>
      </w:pPr>
      <w:bookmarkStart w:id="11664" w:name="ET_speakercontinue_6127_42"/>
      <w:bookmarkStart w:id="11665" w:name="ET_speakercontinue_6340_41"/>
      <w:r w:rsidRPr="00BF5CFE">
        <w:rPr>
          <w:rStyle w:val="TagStyle"/>
          <w:rtl/>
        </w:rPr>
        <w:t xml:space="preserve"> &lt;&lt; דובר_המשך &gt;&gt;</w:t>
      </w:r>
      <w:r w:rsidR="00A65596" w:rsidRPr="00AA3638">
        <w:rPr>
          <w:rStyle w:val="TagStyle"/>
          <w:rtl/>
        </w:rPr>
        <w:t xml:space="preserve"> </w:t>
      </w:r>
      <w:bookmarkStart w:id="11666" w:name="_Toc225271863"/>
      <w:r w:rsidR="00A65596">
        <w:rPr>
          <w:rtl/>
        </w:rPr>
        <w:t>ולדימיר בליאק (יש עתיד):</w:t>
      </w:r>
      <w:bookmarkEnd w:id="11666"/>
      <w:r w:rsidR="00A65596" w:rsidRPr="00AA3638">
        <w:rPr>
          <w:rStyle w:val="TagStyle"/>
          <w:rtl/>
        </w:rPr>
        <w:t xml:space="preserve"> </w:t>
      </w:r>
      <w:r w:rsidRPr="00BF5CFE">
        <w:rPr>
          <w:rStyle w:val="TagStyle"/>
          <w:rtl/>
        </w:rPr>
        <w:t xml:space="preserve">&lt;&lt; דובר_המשך &gt;&gt; </w:t>
      </w:r>
      <w:r w:rsidR="00A65596">
        <w:rPr>
          <w:rtl/>
        </w:rPr>
        <w:t xml:space="preserve"> </w:t>
      </w:r>
      <w:bookmarkEnd w:id="11664"/>
    </w:p>
    <w:p w:rsidR="00A65596" w:rsidRDefault="00A65596" w:rsidP="00AC5E2B">
      <w:pPr>
        <w:rPr>
          <w:rtl/>
        </w:rPr>
      </w:pPr>
    </w:p>
    <w:p w:rsidR="00A65596" w:rsidRDefault="00A65596" w:rsidP="00BD6767">
      <w:pPr>
        <w:rPr>
          <w:rtl/>
        </w:rPr>
      </w:pPr>
      <w:r>
        <w:rPr>
          <w:rFonts w:hint="cs"/>
          <w:rtl/>
        </w:rPr>
        <w:t>- - שמעתי בקשב</w:t>
      </w:r>
      <w:bookmarkStart w:id="11667" w:name="_ETM_Q64_198000"/>
      <w:bookmarkEnd w:id="11667"/>
      <w:r>
        <w:rPr>
          <w:rFonts w:hint="cs"/>
          <w:rtl/>
        </w:rPr>
        <w:t xml:space="preserve"> רב את היוזמים. קודם כול, אני מכבד את האידיאולוגיה. אני</w:t>
      </w:r>
      <w:bookmarkStart w:id="11668" w:name="_ETM_Q64_204000"/>
      <w:bookmarkEnd w:id="11668"/>
      <w:r>
        <w:rPr>
          <w:rFonts w:hint="cs"/>
          <w:rtl/>
        </w:rPr>
        <w:t xml:space="preserve"> חושב שיש שתי בעיות עם הצעת החוק הזאת: ראשית, אני </w:t>
      </w:r>
      <w:bookmarkStart w:id="11669" w:name="_ETM_Q64_209000"/>
      <w:bookmarkEnd w:id="11669"/>
      <w:r>
        <w:rPr>
          <w:rFonts w:hint="cs"/>
          <w:rtl/>
        </w:rPr>
        <w:t>חושב שיש טעם לפגם בזה שאנשים מסדרים הטבות מס לעצמם, אבל אני שם את זה בצד. אני חושב שהבעיה היותר</w:t>
      </w:r>
      <w:bookmarkStart w:id="11670" w:name="_ETM_Q64_213000"/>
      <w:bookmarkEnd w:id="11670"/>
      <w:r>
        <w:rPr>
          <w:rFonts w:hint="cs"/>
          <w:rtl/>
        </w:rPr>
        <w:t>-גדולה שלך היא שהחוק הזה הוא רשלני. הוא פשוט חוק</w:t>
      </w:r>
      <w:bookmarkStart w:id="11671" w:name="_ETM_Q64_220000"/>
      <w:bookmarkEnd w:id="11671"/>
      <w:r>
        <w:rPr>
          <w:rFonts w:hint="cs"/>
          <w:rtl/>
        </w:rPr>
        <w:t xml:space="preserve"> רשלני. הוא מנוגד לקריטריונים שנקבעו בפקודת מס הכנסה, ולא</w:t>
      </w:r>
      <w:bookmarkStart w:id="11672" w:name="_ETM_Q64_226000"/>
      <w:bookmarkEnd w:id="11672"/>
      <w:r>
        <w:rPr>
          <w:rFonts w:hint="cs"/>
          <w:rtl/>
        </w:rPr>
        <w:t xml:space="preserve"> במקרה הייעוץ המשפטי מתנגד ומשרד האוצר מתנגד וכל גורם מקצועי </w:t>
      </w:r>
      <w:bookmarkStart w:id="11673" w:name="_ETM_Q64_230000"/>
      <w:bookmarkEnd w:id="11673"/>
      <w:r>
        <w:rPr>
          <w:rFonts w:hint="cs"/>
          <w:rtl/>
        </w:rPr>
        <w:t>שאני מכיר, שאני שמעתי בוועדת הכספים, כולם מתנגדים. אתה יודע</w:t>
      </w:r>
      <w:bookmarkStart w:id="11674" w:name="_ETM_Q64_237000"/>
      <w:bookmarkEnd w:id="11674"/>
      <w:r>
        <w:rPr>
          <w:rFonts w:hint="cs"/>
          <w:rtl/>
        </w:rPr>
        <w:t xml:space="preserve"> למה? כי זה פותח להטבות מס את כל הארץ. זה</w:t>
      </w:r>
      <w:bookmarkStart w:id="11675" w:name="_ETM_Q64_240000"/>
      <w:bookmarkEnd w:id="11675"/>
      <w:r>
        <w:rPr>
          <w:rFonts w:hint="cs"/>
          <w:rtl/>
        </w:rPr>
        <w:t xml:space="preserve"> מפרק את תקציב המדינה.</w:t>
      </w:r>
    </w:p>
    <w:p w:rsidR="00A65596" w:rsidRDefault="00A65596" w:rsidP="00BD6767">
      <w:pPr>
        <w:rPr>
          <w:rtl/>
        </w:rPr>
      </w:pPr>
    </w:p>
    <w:p w:rsidR="00A65596" w:rsidRDefault="00A65596" w:rsidP="00BD6767">
      <w:pPr>
        <w:rPr>
          <w:rtl/>
        </w:rPr>
      </w:pPr>
      <w:bookmarkStart w:id="11676" w:name="_ETM_Q64_243000"/>
      <w:bookmarkEnd w:id="11676"/>
      <w:r>
        <w:rPr>
          <w:rFonts w:hint="cs"/>
          <w:rtl/>
        </w:rPr>
        <w:t>ולכן יש לי חדשות בשבילך, אתה יכול</w:t>
      </w:r>
      <w:bookmarkStart w:id="11677" w:name="_ETM_Q64_244000"/>
      <w:bookmarkEnd w:id="11677"/>
      <w:r>
        <w:rPr>
          <w:rFonts w:hint="cs"/>
          <w:rtl/>
        </w:rPr>
        <w:t xml:space="preserve"> פה להתנפח עד מחר: אין שום סיכוי שהחוק הזה עולה בקריאה השנייה והשלישית. איך אני איתך? אין שום סיכוי. יכול </w:t>
      </w:r>
      <w:bookmarkStart w:id="11678" w:name="_ETM_Q64_258000"/>
      <w:bookmarkEnd w:id="11678"/>
      <w:r>
        <w:rPr>
          <w:rFonts w:hint="cs"/>
          <w:rtl/>
        </w:rPr>
        <w:t>להיות שזה יעזור לך - -</w:t>
      </w:r>
      <w:r>
        <w:rPr>
          <w:rtl/>
        </w:rPr>
        <w:t xml:space="preserve"> </w:t>
      </w:r>
      <w:bookmarkEnd w:id="11665"/>
      <w:r>
        <w:rPr>
          <w:rFonts w:hint="cs"/>
          <w:rtl/>
        </w:rPr>
        <w:t>-</w:t>
      </w:r>
    </w:p>
    <w:p w:rsidR="00A65596" w:rsidRDefault="00A65596" w:rsidP="00AC5E2B">
      <w:pPr>
        <w:rPr>
          <w:rtl/>
        </w:rPr>
      </w:pPr>
    </w:p>
    <w:p w:rsidR="00A65596" w:rsidRDefault="00A65596" w:rsidP="00BD6767">
      <w:pPr>
        <w:pStyle w:val="af5"/>
        <w:keepNext/>
        <w:rPr>
          <w:rtl/>
        </w:rPr>
      </w:pPr>
      <w:bookmarkStart w:id="11679" w:name="ET_interruption_5109_10"/>
      <w:r w:rsidRPr="00896E6C">
        <w:rPr>
          <w:rStyle w:val="TagStyle"/>
          <w:rtl/>
        </w:rPr>
        <w:t xml:space="preserve">&lt;&lt; קריאה &gt;&gt; </w:t>
      </w:r>
      <w:r>
        <w:rPr>
          <w:rtl/>
        </w:rPr>
        <w:t>אלעזר שטרן (יש עתיד):</w:t>
      </w:r>
      <w:r w:rsidRPr="00896E6C">
        <w:rPr>
          <w:rStyle w:val="TagStyle"/>
          <w:rtl/>
        </w:rPr>
        <w:t xml:space="preserve"> &lt;&lt; קריאה &gt;&gt;</w:t>
      </w:r>
      <w:r>
        <w:rPr>
          <w:rtl/>
        </w:rPr>
        <w:t xml:space="preserve"> </w:t>
      </w:r>
      <w:bookmarkEnd w:id="11679"/>
    </w:p>
    <w:p w:rsidR="00A65596" w:rsidRDefault="00A65596" w:rsidP="00AC5E2B">
      <w:pPr>
        <w:rPr>
          <w:rtl/>
        </w:rPr>
      </w:pPr>
    </w:p>
    <w:p w:rsidR="00A65596" w:rsidRDefault="00A65596" w:rsidP="00BD6767">
      <w:pPr>
        <w:rPr>
          <w:rtl/>
        </w:rPr>
      </w:pPr>
      <w:r>
        <w:rPr>
          <w:rFonts w:hint="cs"/>
          <w:rtl/>
        </w:rPr>
        <w:t>ולדי, אבל זה יוצר שנאה, זה מה שהוא רוצה. זה יוצר שנאה.</w:t>
      </w:r>
    </w:p>
    <w:p w:rsidR="00A65596" w:rsidRDefault="00A65596" w:rsidP="00BD6767">
      <w:pPr>
        <w:rPr>
          <w:rtl/>
        </w:rPr>
      </w:pPr>
    </w:p>
    <w:p w:rsidR="00A65596" w:rsidRDefault="00A65596" w:rsidP="00BD6767">
      <w:pPr>
        <w:pStyle w:val="-"/>
        <w:keepNext/>
        <w:rPr>
          <w:rtl/>
        </w:rPr>
      </w:pPr>
      <w:bookmarkStart w:id="11680" w:name="ET_speakercontinue_6127_43"/>
      <w:r w:rsidRPr="00AA3638">
        <w:rPr>
          <w:rStyle w:val="TagStyle"/>
          <w:rtl/>
        </w:rPr>
        <w:t xml:space="preserve"> &lt;&lt; דובר_המשך &gt;&gt; </w:t>
      </w:r>
      <w:r>
        <w:rPr>
          <w:rtl/>
        </w:rPr>
        <w:t>ולדימיר בליאק (יש עתיד):</w:t>
      </w:r>
      <w:r w:rsidRPr="00AA3638">
        <w:rPr>
          <w:rStyle w:val="TagStyle"/>
          <w:rtl/>
        </w:rPr>
        <w:t xml:space="preserve"> &lt;&lt; דובר_המשך &gt;&gt;</w:t>
      </w:r>
      <w:r>
        <w:rPr>
          <w:rtl/>
        </w:rPr>
        <w:t xml:space="preserve"> </w:t>
      </w:r>
      <w:bookmarkEnd w:id="11680"/>
    </w:p>
    <w:p w:rsidR="00A65596" w:rsidRDefault="00A65596" w:rsidP="00AC5E2B">
      <w:pPr>
        <w:rPr>
          <w:rtl/>
        </w:rPr>
      </w:pPr>
    </w:p>
    <w:p w:rsidR="00A65596" w:rsidRDefault="00A65596" w:rsidP="00BD6767">
      <w:pPr>
        <w:rPr>
          <w:rtl/>
        </w:rPr>
      </w:pPr>
      <w:bookmarkStart w:id="11681" w:name="_ETM_Q64_261000"/>
      <w:bookmarkEnd w:id="11681"/>
      <w:r>
        <w:rPr>
          <w:rFonts w:hint="cs"/>
          <w:rtl/>
        </w:rPr>
        <w:t>יכול להיות שזה</w:t>
      </w:r>
      <w:bookmarkStart w:id="11682" w:name="_ETM_Q64_260000"/>
      <w:bookmarkEnd w:id="11682"/>
      <w:r>
        <w:rPr>
          <w:rFonts w:hint="cs"/>
          <w:rtl/>
        </w:rPr>
        <w:t xml:space="preserve"> יעזור לך לשבור את התקרה של אחוז החסימה </w:t>
      </w:r>
      <w:r>
        <w:rPr>
          <w:rtl/>
        </w:rPr>
        <w:t>–</w:t>
      </w:r>
      <w:r>
        <w:rPr>
          <w:rFonts w:hint="cs"/>
          <w:rtl/>
        </w:rPr>
        <w:t xml:space="preserve"> סבבה.</w:t>
      </w:r>
      <w:bookmarkStart w:id="11683" w:name="_ETM_Q64_262000"/>
      <w:bookmarkEnd w:id="11683"/>
      <w:r>
        <w:rPr>
          <w:rFonts w:hint="cs"/>
          <w:rtl/>
        </w:rPr>
        <w:t xml:space="preserve"> בשנייה-שלישית אנחנו לא נראה את החוק הזה.</w:t>
      </w:r>
    </w:p>
    <w:p w:rsidR="00A65596" w:rsidRDefault="00A65596" w:rsidP="00BD6767">
      <w:pPr>
        <w:rPr>
          <w:rtl/>
        </w:rPr>
      </w:pPr>
    </w:p>
    <w:p w:rsidR="00A65596" w:rsidRDefault="00A65596" w:rsidP="00BD6767">
      <w:pPr>
        <w:pStyle w:val="af6"/>
        <w:keepNext/>
        <w:rPr>
          <w:rtl/>
        </w:rPr>
      </w:pPr>
      <w:r w:rsidRPr="00AA3638">
        <w:rPr>
          <w:rStyle w:val="TagStyle"/>
          <w:rtl/>
        </w:rPr>
        <w:t xml:space="preserve"> &lt;&lt; יור &gt;&gt; </w:t>
      </w:r>
      <w:r>
        <w:rPr>
          <w:rtl/>
        </w:rPr>
        <w:t>היו"ר יעקב מרגי:</w:t>
      </w:r>
      <w:r w:rsidRPr="00AA3638">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תודה רבה. חבר </w:t>
      </w:r>
      <w:bookmarkStart w:id="11684" w:name="_ETM_Q64_269000"/>
      <w:bookmarkEnd w:id="11684"/>
      <w:r>
        <w:rPr>
          <w:rFonts w:hint="cs"/>
          <w:rtl/>
        </w:rPr>
        <w:t xml:space="preserve">הכנסת אביחי בוארון </w:t>
      </w:r>
      <w:r>
        <w:rPr>
          <w:rtl/>
        </w:rPr>
        <w:t>–</w:t>
      </w:r>
      <w:r>
        <w:rPr>
          <w:rFonts w:hint="cs"/>
          <w:rtl/>
        </w:rPr>
        <w:t xml:space="preserve"> איננו; עודד פורר – אף הוא איננו; </w:t>
      </w:r>
      <w:bookmarkStart w:id="11685" w:name="_ETM_Q64_277000"/>
      <w:bookmarkEnd w:id="11685"/>
      <w:r>
        <w:rPr>
          <w:rFonts w:hint="cs"/>
          <w:rtl/>
        </w:rPr>
        <w:t>חבר הכנסת רון כץ – אף הוא איננו; שלי טל מירון</w:t>
      </w:r>
      <w:bookmarkStart w:id="11686" w:name="_ETM_Q64_278000"/>
      <w:bookmarkEnd w:id="11686"/>
      <w:r>
        <w:rPr>
          <w:rFonts w:hint="cs"/>
          <w:rtl/>
        </w:rPr>
        <w:t xml:space="preserve"> </w:t>
      </w:r>
      <w:r>
        <w:rPr>
          <w:rtl/>
        </w:rPr>
        <w:t>–</w:t>
      </w:r>
      <w:r>
        <w:rPr>
          <w:rFonts w:hint="cs"/>
          <w:rtl/>
        </w:rPr>
        <w:t xml:space="preserve"> מוותרת; חבר הכנסת יאסר חוג'יראת </w:t>
      </w:r>
      <w:bookmarkStart w:id="11687" w:name="_ETM_Q64_285000"/>
      <w:bookmarkEnd w:id="11687"/>
      <w:r>
        <w:rPr>
          <w:rtl/>
        </w:rPr>
        <w:t>–</w:t>
      </w:r>
      <w:r>
        <w:rPr>
          <w:rFonts w:hint="cs"/>
          <w:rtl/>
        </w:rPr>
        <w:t xml:space="preserve"> מוותר. חברת הכנסת יסמין פרידמן, מגיעה? חשבתי שכבר מיצית.</w:t>
      </w:r>
    </w:p>
    <w:p w:rsidR="00A65596" w:rsidRPr="00AA3638" w:rsidRDefault="00A65596" w:rsidP="00BD6767">
      <w:pPr>
        <w:rPr>
          <w:rtl/>
        </w:rPr>
      </w:pPr>
      <w:bookmarkStart w:id="11688" w:name="_ETM_Q64_296000"/>
      <w:bookmarkEnd w:id="11688"/>
    </w:p>
    <w:p w:rsidR="00A65596" w:rsidRDefault="00A65596" w:rsidP="00BD6767">
      <w:pPr>
        <w:pStyle w:val="a4"/>
        <w:keepNext/>
        <w:rPr>
          <w:rtl/>
        </w:rPr>
      </w:pPr>
      <w:bookmarkStart w:id="11689" w:name="ET_speaker_6231_11"/>
      <w:r w:rsidRPr="00896E6C">
        <w:rPr>
          <w:rStyle w:val="TagStyle"/>
          <w:rtl/>
        </w:rPr>
        <w:t xml:space="preserve"> &lt;&lt; דובר &gt;&gt; </w:t>
      </w:r>
      <w:bookmarkStart w:id="11690" w:name="_Toc225271864"/>
      <w:bookmarkStart w:id="11691" w:name="_Toc225272145"/>
      <w:r>
        <w:rPr>
          <w:rtl/>
        </w:rPr>
        <w:t>יסמין פרידמן (יש עתיד):</w:t>
      </w:r>
      <w:bookmarkEnd w:id="11690"/>
      <w:bookmarkEnd w:id="11691"/>
      <w:r w:rsidRPr="00896E6C">
        <w:rPr>
          <w:rStyle w:val="TagStyle"/>
          <w:rtl/>
        </w:rPr>
        <w:t xml:space="preserve"> &lt;&lt; דובר &gt;&gt;</w:t>
      </w:r>
      <w:r>
        <w:rPr>
          <w:rtl/>
        </w:rPr>
        <w:t xml:space="preserve"> </w:t>
      </w:r>
      <w:bookmarkEnd w:id="11689"/>
    </w:p>
    <w:p w:rsidR="00A65596" w:rsidRDefault="00A65596" w:rsidP="00AC5E2B">
      <w:pPr>
        <w:rPr>
          <w:rtl/>
        </w:rPr>
      </w:pPr>
    </w:p>
    <w:p w:rsidR="00A65596" w:rsidRDefault="00A65596" w:rsidP="00BD6767">
      <w:pPr>
        <w:rPr>
          <w:rtl/>
        </w:rPr>
      </w:pPr>
      <w:r>
        <w:rPr>
          <w:rFonts w:hint="cs"/>
          <w:rtl/>
        </w:rPr>
        <w:t>לא,</w:t>
      </w:r>
      <w:bookmarkStart w:id="11692" w:name="_ETM_Q64_303000"/>
      <w:bookmarkEnd w:id="11692"/>
      <w:r>
        <w:rPr>
          <w:rFonts w:hint="cs"/>
          <w:rtl/>
        </w:rPr>
        <w:t xml:space="preserve"> לא מיציתי בכלל.</w:t>
      </w:r>
    </w:p>
    <w:p w:rsidR="00A65596" w:rsidRDefault="00A65596" w:rsidP="00BD6767">
      <w:pPr>
        <w:rPr>
          <w:rtl/>
        </w:rPr>
      </w:pPr>
    </w:p>
    <w:p w:rsidR="00A65596" w:rsidRDefault="00A65596" w:rsidP="00BD6767">
      <w:pPr>
        <w:pStyle w:val="af6"/>
        <w:keepNext/>
        <w:rPr>
          <w:rtl/>
        </w:rPr>
      </w:pPr>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בבקשה, גברתי.</w:t>
      </w:r>
    </w:p>
    <w:p w:rsidR="00A65596" w:rsidRDefault="00A65596" w:rsidP="00BD6767">
      <w:pPr>
        <w:rPr>
          <w:rtl/>
        </w:rPr>
      </w:pPr>
      <w:bookmarkStart w:id="11693" w:name="_ETM_Q64_306000"/>
      <w:bookmarkEnd w:id="11693"/>
    </w:p>
    <w:p w:rsidR="00A65596" w:rsidRDefault="00A65596" w:rsidP="00BD6767">
      <w:pPr>
        <w:pStyle w:val="-"/>
        <w:keepNext/>
        <w:rPr>
          <w:rtl/>
        </w:rPr>
      </w:pPr>
      <w:bookmarkStart w:id="11694" w:name="ET_speakercontinue_6231_47"/>
      <w:r w:rsidRPr="009C3F9D">
        <w:rPr>
          <w:rStyle w:val="TagStyle"/>
          <w:rtl/>
        </w:rPr>
        <w:t xml:space="preserve"> &lt;&lt; דובר_המשך &gt;&gt; </w:t>
      </w:r>
      <w:r>
        <w:rPr>
          <w:rtl/>
        </w:rPr>
        <w:t>יסמין פרידמן (יש עתיד):</w:t>
      </w:r>
      <w:r w:rsidRPr="009C3F9D">
        <w:rPr>
          <w:rStyle w:val="TagStyle"/>
          <w:rtl/>
        </w:rPr>
        <w:t xml:space="preserve"> &lt;&lt; דובר_המשך &gt;&gt;</w:t>
      </w:r>
      <w:r>
        <w:rPr>
          <w:rtl/>
        </w:rPr>
        <w:t xml:space="preserve"> </w:t>
      </w:r>
      <w:bookmarkEnd w:id="11694"/>
    </w:p>
    <w:p w:rsidR="00A65596" w:rsidRDefault="00A65596" w:rsidP="00AC5E2B">
      <w:pPr>
        <w:rPr>
          <w:rtl/>
        </w:rPr>
      </w:pPr>
    </w:p>
    <w:p w:rsidR="00A65596" w:rsidRDefault="00A65596" w:rsidP="00BD6767">
      <w:pPr>
        <w:rPr>
          <w:rtl/>
        </w:rPr>
      </w:pPr>
      <w:r>
        <w:rPr>
          <w:rFonts w:hint="cs"/>
          <w:rtl/>
        </w:rPr>
        <w:t>שמחה, אין. שמישהו יחבק אותו כבר. אתה</w:t>
      </w:r>
      <w:bookmarkStart w:id="11695" w:name="_ETM_Q64_312000"/>
      <w:bookmarkEnd w:id="11695"/>
      <w:r>
        <w:rPr>
          <w:rFonts w:hint="cs"/>
          <w:rtl/>
        </w:rPr>
        <w:t xml:space="preserve"> יודע מה הבעיה שלך, צבי סוכות? שלך ושל כל</w:t>
      </w:r>
      <w:bookmarkStart w:id="11696" w:name="_ETM_Q64_314000"/>
      <w:bookmarkEnd w:id="11696"/>
      <w:r>
        <w:rPr>
          <w:rFonts w:hint="cs"/>
          <w:rtl/>
        </w:rPr>
        <w:t xml:space="preserve"> הסיעה שלך? שאתם חושבים שאתם טובים יותר מאחרים. שאתם חושבים</w:t>
      </w:r>
      <w:bookmarkStart w:id="11697" w:name="_ETM_Q64_323000"/>
      <w:bookmarkEnd w:id="11697"/>
      <w:r>
        <w:rPr>
          <w:rFonts w:hint="cs"/>
          <w:rtl/>
        </w:rPr>
        <w:t xml:space="preserve"> שאתם </w:t>
      </w:r>
      <w:bookmarkStart w:id="11698" w:name="_ETM_Q64_326587"/>
      <w:bookmarkEnd w:id="11698"/>
      <w:r>
        <w:rPr>
          <w:rFonts w:hint="cs"/>
          <w:rtl/>
        </w:rPr>
        <w:t xml:space="preserve">יותר טובים במיוחד מאנשי הנגב, כי כל החקיקות שלכם </w:t>
      </w:r>
      <w:bookmarkStart w:id="11699" w:name="_ETM_Q64_329000"/>
      <w:bookmarkEnd w:id="11699"/>
      <w:r>
        <w:rPr>
          <w:rFonts w:hint="cs"/>
          <w:rtl/>
        </w:rPr>
        <w:t>הן על חשבון תושבי הנגב. אתם מעוניינים להוסיף את יהודה ושומרון לחוקי הנגב, אתם רוצים לספח אותם למשרד נגב-גליל, עכשיו</w:t>
      </w:r>
      <w:bookmarkStart w:id="11700" w:name="_ETM_Q64_336000"/>
      <w:bookmarkEnd w:id="11700"/>
      <w:r>
        <w:rPr>
          <w:rFonts w:hint="cs"/>
          <w:rtl/>
        </w:rPr>
        <w:t xml:space="preserve"> אתם רוצים לתת להם הטבות מס. לאשקלון </w:t>
      </w:r>
      <w:r>
        <w:rPr>
          <w:rtl/>
        </w:rPr>
        <w:t>–</w:t>
      </w:r>
      <w:r>
        <w:rPr>
          <w:rFonts w:hint="cs"/>
          <w:rtl/>
        </w:rPr>
        <w:t xml:space="preserve"> הם לא</w:t>
      </w:r>
      <w:bookmarkStart w:id="11701" w:name="_ETM_Q64_345000"/>
      <w:bookmarkEnd w:id="11701"/>
      <w:r>
        <w:rPr>
          <w:rFonts w:hint="cs"/>
          <w:rtl/>
        </w:rPr>
        <w:t xml:space="preserve"> קיבלו. באר שבע לא קיבלה. אתה יודע איזו הגירה </w:t>
      </w:r>
      <w:bookmarkStart w:id="11702" w:name="_ETM_Q64_349000"/>
      <w:bookmarkEnd w:id="11702"/>
      <w:r>
        <w:rPr>
          <w:rFonts w:hint="cs"/>
          <w:rtl/>
        </w:rPr>
        <w:t>שלילית יש בבאר שבע? כי כולם מסביב עם הטבות מס, אבל</w:t>
      </w:r>
      <w:bookmarkStart w:id="11703" w:name="_ETM_Q64_352000"/>
      <w:bookmarkEnd w:id="11703"/>
      <w:r>
        <w:rPr>
          <w:rFonts w:hint="cs"/>
          <w:rtl/>
        </w:rPr>
        <w:t xml:space="preserve"> לבאר שבע אין. אתה יודע עם איזה אתגרים אנחנו מתמודדים בבאר שבע,</w:t>
      </w:r>
      <w:bookmarkStart w:id="11704" w:name="_ETM_Q64_358000"/>
      <w:bookmarkEnd w:id="11704"/>
      <w:r>
        <w:rPr>
          <w:rFonts w:hint="cs"/>
          <w:rtl/>
        </w:rPr>
        <w:t xml:space="preserve"> גם ביטחוניים?</w:t>
      </w:r>
      <w:bookmarkStart w:id="11705" w:name="_ETM_Q64_355000"/>
      <w:bookmarkEnd w:id="11705"/>
      <w:r>
        <w:rPr>
          <w:rFonts w:hint="cs"/>
          <w:rtl/>
        </w:rPr>
        <w:t xml:space="preserve"> מה לעשות, מיניתם שר לביטחון פנים שאלוהים יעזור לנו. מאז שהוא שם זה נהיה יותר גרוע. רק הוא</w:t>
      </w:r>
      <w:bookmarkStart w:id="11706" w:name="_ETM_Q64_363000"/>
      <w:bookmarkEnd w:id="11706"/>
      <w:r>
        <w:rPr>
          <w:rFonts w:hint="cs"/>
          <w:rtl/>
        </w:rPr>
        <w:t xml:space="preserve"> היה חסר לנו.</w:t>
      </w:r>
    </w:p>
    <w:p w:rsidR="00A65596" w:rsidRDefault="00A65596" w:rsidP="00BD6767">
      <w:pPr>
        <w:rPr>
          <w:rtl/>
        </w:rPr>
      </w:pPr>
      <w:bookmarkStart w:id="11707" w:name="_ETM_Q64_362000"/>
      <w:bookmarkEnd w:id="11707"/>
    </w:p>
    <w:p w:rsidR="00A65596" w:rsidRDefault="00A65596" w:rsidP="00BD6767">
      <w:pPr>
        <w:pStyle w:val="af5"/>
        <w:keepNext/>
        <w:rPr>
          <w:rtl/>
        </w:rPr>
      </w:pPr>
      <w:bookmarkStart w:id="11708" w:name="ET_interruption_קריאה_48"/>
      <w:r w:rsidRPr="009C3F9D">
        <w:rPr>
          <w:rStyle w:val="TagStyle"/>
          <w:rtl/>
        </w:rPr>
        <w:t xml:space="preserve"> &lt;&lt; קריאה &gt;&gt; </w:t>
      </w:r>
      <w:r>
        <w:rPr>
          <w:rtl/>
        </w:rPr>
        <w:t>קריאה:</w:t>
      </w:r>
      <w:r w:rsidRPr="009C3F9D">
        <w:rPr>
          <w:rStyle w:val="TagStyle"/>
          <w:rtl/>
        </w:rPr>
        <w:t xml:space="preserve"> &lt;&lt; קריאה &gt;&gt;</w:t>
      </w:r>
      <w:r>
        <w:rPr>
          <w:rtl/>
        </w:rPr>
        <w:t xml:space="preserve"> </w:t>
      </w:r>
      <w:bookmarkEnd w:id="11708"/>
    </w:p>
    <w:p w:rsidR="00A65596" w:rsidRDefault="00A65596" w:rsidP="00AC5E2B">
      <w:pPr>
        <w:rPr>
          <w:rtl/>
        </w:rPr>
      </w:pPr>
    </w:p>
    <w:p w:rsidR="00A65596" w:rsidRDefault="00A65596" w:rsidP="00BD6767">
      <w:pPr>
        <w:rPr>
          <w:rtl/>
        </w:rPr>
      </w:pPr>
      <w:r>
        <w:rPr>
          <w:rFonts w:hint="cs"/>
          <w:rtl/>
        </w:rPr>
        <w:t xml:space="preserve">השם ישמור אותנו. </w:t>
      </w:r>
    </w:p>
    <w:p w:rsidR="00A65596" w:rsidRDefault="00A65596" w:rsidP="00BD6767">
      <w:pPr>
        <w:rPr>
          <w:rtl/>
        </w:rPr>
      </w:pPr>
    </w:p>
    <w:p w:rsidR="00A65596" w:rsidRDefault="00A65596" w:rsidP="00BD6767">
      <w:pPr>
        <w:pStyle w:val="-"/>
        <w:keepNext/>
        <w:rPr>
          <w:rtl/>
        </w:rPr>
      </w:pPr>
      <w:bookmarkStart w:id="11709" w:name="ET_speakercontinue_6231_49"/>
      <w:r w:rsidRPr="009C3F9D">
        <w:rPr>
          <w:rStyle w:val="TagStyle"/>
          <w:rtl/>
        </w:rPr>
        <w:t xml:space="preserve"> &lt;&lt; דובר_המשך &gt;&gt; </w:t>
      </w:r>
      <w:r>
        <w:rPr>
          <w:rtl/>
        </w:rPr>
        <w:t>יסמין פרידמן (יש עתיד):</w:t>
      </w:r>
      <w:r w:rsidRPr="009C3F9D">
        <w:rPr>
          <w:rStyle w:val="TagStyle"/>
          <w:rtl/>
        </w:rPr>
        <w:t xml:space="preserve"> &lt;&lt; דובר_המשך &gt;&gt;</w:t>
      </w:r>
      <w:r>
        <w:rPr>
          <w:rtl/>
        </w:rPr>
        <w:t xml:space="preserve"> </w:t>
      </w:r>
      <w:bookmarkEnd w:id="11709"/>
    </w:p>
    <w:p w:rsidR="00A65596" w:rsidRDefault="00A65596" w:rsidP="00AC5E2B">
      <w:pPr>
        <w:rPr>
          <w:rtl/>
        </w:rPr>
      </w:pPr>
    </w:p>
    <w:p w:rsidR="00A65596" w:rsidRDefault="00A65596" w:rsidP="00BD6767">
      <w:pPr>
        <w:rPr>
          <w:rtl/>
        </w:rPr>
      </w:pPr>
      <w:r>
        <w:rPr>
          <w:rFonts w:hint="cs"/>
          <w:rtl/>
        </w:rPr>
        <w:t>אתה יודע שבית החולים סורוקה עדיין לא קיבל את הכספים שלו לשיקום? אתה מודע לזה? אתה</w:t>
      </w:r>
      <w:bookmarkStart w:id="11710" w:name="_ETM_Q64_373000"/>
      <w:bookmarkEnd w:id="11710"/>
      <w:r>
        <w:rPr>
          <w:rFonts w:hint="cs"/>
          <w:rtl/>
        </w:rPr>
        <w:t xml:space="preserve"> יודע שעם 400 מיליון שקלים אולי היינו מצליחים - -</w:t>
      </w:r>
    </w:p>
    <w:p w:rsidR="00A65596" w:rsidRDefault="00A65596" w:rsidP="00BD6767">
      <w:pPr>
        <w:rPr>
          <w:rtl/>
        </w:rPr>
      </w:pPr>
    </w:p>
    <w:p w:rsidR="00A65596" w:rsidRDefault="00A65596" w:rsidP="00BD6767">
      <w:pPr>
        <w:pStyle w:val="af6"/>
        <w:keepNext/>
        <w:rPr>
          <w:rtl/>
        </w:rPr>
      </w:pPr>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11711" w:name="_ETM_Q64_374000"/>
      <w:bookmarkEnd w:id="11711"/>
      <w:r>
        <w:rPr>
          <w:rFonts w:hint="cs"/>
          <w:rtl/>
        </w:rPr>
        <w:t>גלעד</w:t>
      </w:r>
      <w:bookmarkStart w:id="11712" w:name="_ETM_Q64_376000"/>
      <w:bookmarkEnd w:id="11712"/>
      <w:r>
        <w:rPr>
          <w:rFonts w:hint="cs"/>
          <w:rtl/>
        </w:rPr>
        <w:t xml:space="preserve"> קריב.</w:t>
      </w:r>
    </w:p>
    <w:p w:rsidR="00A65596" w:rsidRDefault="00A65596" w:rsidP="00BD6767">
      <w:pPr>
        <w:rPr>
          <w:rtl/>
        </w:rPr>
      </w:pPr>
      <w:bookmarkStart w:id="11713" w:name="_ETM_Q64_378000"/>
      <w:bookmarkEnd w:id="11713"/>
    </w:p>
    <w:p w:rsidR="00A65596" w:rsidRDefault="00A65596" w:rsidP="00BD6767">
      <w:pPr>
        <w:pStyle w:val="-"/>
        <w:keepNext/>
        <w:rPr>
          <w:rtl/>
        </w:rPr>
      </w:pPr>
      <w:bookmarkStart w:id="11714" w:name="ET_speakercontinue_6231_51"/>
      <w:r w:rsidRPr="009C3F9D">
        <w:rPr>
          <w:rStyle w:val="TagStyle"/>
          <w:rtl/>
        </w:rPr>
        <w:t xml:space="preserve"> &lt;&lt; דובר_המשך &gt;&gt; </w:t>
      </w:r>
      <w:r>
        <w:rPr>
          <w:rtl/>
        </w:rPr>
        <w:t>יסמין פרידמן (יש עתיד):</w:t>
      </w:r>
      <w:r w:rsidRPr="009C3F9D">
        <w:rPr>
          <w:rStyle w:val="TagStyle"/>
          <w:rtl/>
        </w:rPr>
        <w:t xml:space="preserve"> &lt;&lt; דובר_המשך &gt;&gt;</w:t>
      </w:r>
      <w:r>
        <w:rPr>
          <w:rtl/>
        </w:rPr>
        <w:t xml:space="preserve"> </w:t>
      </w:r>
      <w:bookmarkEnd w:id="11714"/>
    </w:p>
    <w:p w:rsidR="00A65596" w:rsidRDefault="00A65596" w:rsidP="00AC5E2B">
      <w:pPr>
        <w:rPr>
          <w:rtl/>
        </w:rPr>
      </w:pPr>
    </w:p>
    <w:p w:rsidR="00A65596" w:rsidRDefault="00A65596" w:rsidP="00BD6767">
      <w:pPr>
        <w:rPr>
          <w:rtl/>
        </w:rPr>
      </w:pPr>
      <w:r>
        <w:rPr>
          <w:rFonts w:hint="cs"/>
          <w:rtl/>
        </w:rPr>
        <w:t>- - לשפץ שליש מחדרי הניתוח שחסרים?</w:t>
      </w:r>
    </w:p>
    <w:p w:rsidR="00A65596" w:rsidRDefault="00A65596" w:rsidP="00BD6767">
      <w:pPr>
        <w:rPr>
          <w:rtl/>
        </w:rPr>
      </w:pPr>
    </w:p>
    <w:p w:rsidR="00A65596" w:rsidRDefault="00A65596" w:rsidP="00BD6767">
      <w:pPr>
        <w:pStyle w:val="af6"/>
        <w:keepNext/>
        <w:rPr>
          <w:rtl/>
        </w:rPr>
      </w:pPr>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p>
    <w:p w:rsidR="00A65596" w:rsidRDefault="00A65596" w:rsidP="00AC5E2B">
      <w:pPr>
        <w:rPr>
          <w:rtl/>
        </w:rPr>
      </w:pPr>
    </w:p>
    <w:p w:rsidR="00A65596" w:rsidRPr="009C3F9D" w:rsidRDefault="00A65596" w:rsidP="00BD6767">
      <w:pPr>
        <w:rPr>
          <w:rtl/>
        </w:rPr>
      </w:pPr>
      <w:bookmarkStart w:id="11715" w:name="_ETM_Q64_383000"/>
      <w:bookmarkEnd w:id="11715"/>
      <w:r>
        <w:rPr>
          <w:rFonts w:hint="cs"/>
          <w:rtl/>
        </w:rPr>
        <w:t>שמחה רוטמן, גלעד קריב,</w:t>
      </w:r>
      <w:bookmarkStart w:id="11716" w:name="_ETM_Q64_382000"/>
      <w:bookmarkEnd w:id="11716"/>
      <w:r>
        <w:rPr>
          <w:rFonts w:hint="cs"/>
          <w:rtl/>
        </w:rPr>
        <w:t xml:space="preserve"> יש קפה טוב בחוץ, תצאו לדבר בחוץ.</w:t>
      </w:r>
    </w:p>
    <w:p w:rsidR="00A65596" w:rsidRDefault="00A65596" w:rsidP="00BD6767">
      <w:pPr>
        <w:pStyle w:val="a4"/>
        <w:keepNext/>
        <w:rPr>
          <w:rtl/>
        </w:rPr>
      </w:pPr>
      <w:bookmarkStart w:id="11717" w:name="ET_speaker_6231_46"/>
      <w:r>
        <w:rPr>
          <w:rtl/>
        </w:rPr>
        <w:t xml:space="preserve"> </w:t>
      </w:r>
      <w:bookmarkStart w:id="11718" w:name="ET_interruption_6156_12"/>
      <w:bookmarkEnd w:id="11717"/>
    </w:p>
    <w:p w:rsidR="00A65596" w:rsidRDefault="00A65596" w:rsidP="00BD6767">
      <w:pPr>
        <w:pStyle w:val="a4"/>
        <w:keepNext/>
        <w:rPr>
          <w:rtl/>
        </w:rPr>
      </w:pPr>
      <w:r w:rsidRPr="00896E6C">
        <w:rPr>
          <w:rStyle w:val="TagStyle"/>
          <w:rtl/>
        </w:rPr>
        <w:t xml:space="preserve"> &lt;&lt; קריאה &gt;&gt; </w:t>
      </w:r>
      <w:bookmarkStart w:id="11719" w:name="_Toc225271865"/>
      <w:bookmarkStart w:id="11720" w:name="_Toc225272146"/>
      <w:r>
        <w:rPr>
          <w:rtl/>
        </w:rPr>
        <w:t>גלעד קריב (העבודה):</w:t>
      </w:r>
      <w:bookmarkEnd w:id="11719"/>
      <w:bookmarkEnd w:id="11720"/>
      <w:r w:rsidRPr="00896E6C">
        <w:rPr>
          <w:rStyle w:val="TagStyle"/>
          <w:rtl/>
        </w:rPr>
        <w:t xml:space="preserve"> &lt;&lt; קריאה &gt;&gt;</w:t>
      </w:r>
      <w:r>
        <w:rPr>
          <w:rtl/>
        </w:rPr>
        <w:t xml:space="preserve"> </w:t>
      </w:r>
      <w:bookmarkEnd w:id="11718"/>
    </w:p>
    <w:p w:rsidR="00A65596" w:rsidRDefault="00A65596" w:rsidP="00AC5E2B">
      <w:pPr>
        <w:rPr>
          <w:rtl/>
        </w:rPr>
      </w:pPr>
    </w:p>
    <w:p w:rsidR="00A65596" w:rsidRDefault="00A65596" w:rsidP="00BD6767">
      <w:pPr>
        <w:rPr>
          <w:rtl/>
        </w:rPr>
      </w:pPr>
      <w:r>
        <w:rPr>
          <w:rFonts w:hint="cs"/>
          <w:rtl/>
        </w:rPr>
        <w:t>אני לא שותה בשעת הדחק.</w:t>
      </w:r>
    </w:p>
    <w:p w:rsidR="00A65596" w:rsidRDefault="00A65596" w:rsidP="00BD6767">
      <w:pPr>
        <w:rPr>
          <w:rtl/>
        </w:rPr>
      </w:pPr>
    </w:p>
    <w:p w:rsidR="00A65596" w:rsidRDefault="00A65596" w:rsidP="00BD6767">
      <w:pPr>
        <w:pStyle w:val="af6"/>
        <w:keepNext/>
        <w:rPr>
          <w:rtl/>
        </w:rPr>
      </w:pPr>
      <w:r w:rsidRPr="00896E6C">
        <w:rPr>
          <w:rStyle w:val="TagStyle"/>
          <w:rtl/>
        </w:rPr>
        <w:t xml:space="preserve"> &lt;&lt; יור &gt;&gt; </w:t>
      </w:r>
      <w:r>
        <w:rPr>
          <w:rtl/>
        </w:rPr>
        <w:t>היו"ר יעקב מרגי:</w:t>
      </w:r>
      <w:r w:rsidRPr="00896E6C">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אז גם לא תדבר בשעה כזאת. בבקשה.</w:t>
      </w:r>
    </w:p>
    <w:p w:rsidR="00A65596" w:rsidRDefault="00A65596" w:rsidP="00BD6767">
      <w:pPr>
        <w:rPr>
          <w:rtl/>
        </w:rPr>
      </w:pPr>
    </w:p>
    <w:p w:rsidR="00A65596" w:rsidRDefault="00A65596" w:rsidP="00BD6767">
      <w:pPr>
        <w:pStyle w:val="-"/>
        <w:keepNext/>
        <w:rPr>
          <w:rtl/>
        </w:rPr>
      </w:pPr>
      <w:bookmarkStart w:id="11721" w:name="ET_speakercontinue_6231_53"/>
      <w:r w:rsidRPr="009C3F9D">
        <w:rPr>
          <w:rStyle w:val="TagStyle"/>
          <w:rtl/>
        </w:rPr>
        <w:t xml:space="preserve"> &lt;&lt; דובר_המשך &gt;&gt; </w:t>
      </w:r>
      <w:r>
        <w:rPr>
          <w:rtl/>
        </w:rPr>
        <w:t>יסמין פרידמן (יש עתיד):</w:t>
      </w:r>
      <w:r w:rsidRPr="009C3F9D">
        <w:rPr>
          <w:rStyle w:val="TagStyle"/>
          <w:rtl/>
        </w:rPr>
        <w:t xml:space="preserve"> &lt;&lt; דובר_המשך &gt;&gt;</w:t>
      </w:r>
      <w:r>
        <w:rPr>
          <w:rtl/>
        </w:rPr>
        <w:t xml:space="preserve"> </w:t>
      </w:r>
      <w:bookmarkEnd w:id="11721"/>
    </w:p>
    <w:p w:rsidR="00A65596" w:rsidRDefault="00A65596" w:rsidP="00AC5E2B">
      <w:pPr>
        <w:rPr>
          <w:rtl/>
        </w:rPr>
      </w:pPr>
    </w:p>
    <w:p w:rsidR="00A65596" w:rsidRDefault="00A65596" w:rsidP="00BD6767">
      <w:pPr>
        <w:rPr>
          <w:rtl/>
        </w:rPr>
      </w:pPr>
      <w:bookmarkStart w:id="11722" w:name="_ETM_Q64_390000"/>
      <w:bookmarkEnd w:id="11722"/>
      <w:r>
        <w:rPr>
          <w:rFonts w:hint="cs"/>
          <w:rtl/>
        </w:rPr>
        <w:t xml:space="preserve">עכשיו, </w:t>
      </w:r>
      <w:bookmarkStart w:id="11723" w:name="_ETM_Q64_392000"/>
      <w:bookmarkEnd w:id="11723"/>
      <w:r>
        <w:rPr>
          <w:rFonts w:hint="cs"/>
          <w:rtl/>
        </w:rPr>
        <w:t xml:space="preserve">ירד לי כל האוויר מהמפרשים, כי אם ולדימיר אמר שזה לא יעבור, אני מאמינה לוולדימיר. מה לעשות, הוא יודע מה </w:t>
      </w:r>
      <w:bookmarkStart w:id="11724" w:name="_ETM_Q64_397000"/>
      <w:bookmarkEnd w:id="11724"/>
      <w:r>
        <w:rPr>
          <w:rFonts w:hint="cs"/>
          <w:rtl/>
        </w:rPr>
        <w:t>הוא מדבר לרוב, אתם פחות יודעים.</w:t>
      </w:r>
    </w:p>
    <w:p w:rsidR="00A65596" w:rsidRDefault="00A65596" w:rsidP="00BD6767">
      <w:pPr>
        <w:rPr>
          <w:rtl/>
        </w:rPr>
      </w:pPr>
    </w:p>
    <w:p w:rsidR="00A65596" w:rsidRPr="009C3F9D" w:rsidRDefault="00A65596" w:rsidP="00BD6767">
      <w:pPr>
        <w:rPr>
          <w:rtl/>
        </w:rPr>
      </w:pPr>
      <w:r>
        <w:rPr>
          <w:rFonts w:hint="cs"/>
          <w:rtl/>
        </w:rPr>
        <w:t>אבל אני מבקשת ממך, צבי</w:t>
      </w:r>
      <w:bookmarkStart w:id="11725" w:name="_ETM_Q64_402000"/>
      <w:bookmarkEnd w:id="11725"/>
      <w:r>
        <w:rPr>
          <w:rFonts w:hint="cs"/>
          <w:rtl/>
        </w:rPr>
        <w:t xml:space="preserve"> סוכות – יש לי הרבה כבוד למתיישבים ביהודה ושומרון – אתם לא</w:t>
      </w:r>
      <w:bookmarkStart w:id="11726" w:name="_ETM_Q64_409000"/>
      <w:bookmarkEnd w:id="11726"/>
      <w:r>
        <w:rPr>
          <w:rFonts w:hint="cs"/>
          <w:rtl/>
        </w:rPr>
        <w:t xml:space="preserve"> יותר טובים מאף אחד אחר. תפסיקו להסתובב פה ככה, תפסיקו</w:t>
      </w:r>
      <w:bookmarkStart w:id="11727" w:name="_ETM_Q64_413000"/>
      <w:bookmarkEnd w:id="11727"/>
      <w:r>
        <w:rPr>
          <w:rFonts w:hint="cs"/>
          <w:rtl/>
        </w:rPr>
        <w:t xml:space="preserve"> לחוקק ככה, ותפסיקו לבזוז ככה. תודה.</w:t>
      </w:r>
    </w:p>
    <w:p w:rsidR="00A65596" w:rsidRDefault="00A65596" w:rsidP="00BD6767">
      <w:pPr>
        <w:pStyle w:val="af5"/>
        <w:keepNext/>
        <w:rPr>
          <w:rStyle w:val="TagStyle"/>
          <w:rtl/>
        </w:rPr>
      </w:pPr>
      <w:bookmarkStart w:id="11728" w:name="ET_interruption_6461_14"/>
    </w:p>
    <w:p w:rsidR="00A65596" w:rsidRDefault="00A65596" w:rsidP="00BD6767">
      <w:pPr>
        <w:pStyle w:val="af5"/>
        <w:keepNext/>
        <w:rPr>
          <w:rtl/>
        </w:rPr>
      </w:pPr>
      <w:bookmarkStart w:id="11729" w:name="_ETM_Q64_423000"/>
      <w:bookmarkEnd w:id="11729"/>
      <w:r w:rsidRPr="00896E6C">
        <w:rPr>
          <w:rStyle w:val="TagStyle"/>
          <w:rtl/>
        </w:rPr>
        <w:t xml:space="preserve"> &lt;&lt; קריאה &gt;&gt; </w:t>
      </w:r>
      <w:r>
        <w:rPr>
          <w:rtl/>
        </w:rPr>
        <w:t>שר התקשורת שלמה קרעי:</w:t>
      </w:r>
      <w:r w:rsidRPr="00896E6C">
        <w:rPr>
          <w:rStyle w:val="TagStyle"/>
          <w:rtl/>
        </w:rPr>
        <w:t xml:space="preserve"> &lt;&lt; קריאה &gt;&gt;</w:t>
      </w:r>
      <w:r>
        <w:rPr>
          <w:rtl/>
        </w:rPr>
        <w:t xml:space="preserve"> </w:t>
      </w:r>
      <w:bookmarkEnd w:id="11728"/>
    </w:p>
    <w:p w:rsidR="00A65596" w:rsidRDefault="00A65596" w:rsidP="00AC5E2B">
      <w:pPr>
        <w:rPr>
          <w:rtl/>
        </w:rPr>
      </w:pPr>
    </w:p>
    <w:p w:rsidR="00A65596" w:rsidRDefault="00A65596" w:rsidP="00BD6767">
      <w:pPr>
        <w:rPr>
          <w:rtl/>
        </w:rPr>
      </w:pPr>
      <w:r>
        <w:rPr>
          <w:rFonts w:hint="cs"/>
          <w:rtl/>
        </w:rPr>
        <w:t>תתביישי לך.</w:t>
      </w:r>
    </w:p>
    <w:p w:rsidR="00A65596" w:rsidRDefault="00A65596" w:rsidP="00BD6767">
      <w:pPr>
        <w:rPr>
          <w:rtl/>
        </w:rPr>
      </w:pPr>
    </w:p>
    <w:p w:rsidR="00A65596" w:rsidRDefault="00A65596" w:rsidP="00BD6767">
      <w:pPr>
        <w:pStyle w:val="af6"/>
        <w:keepNext/>
        <w:rPr>
          <w:rtl/>
        </w:rPr>
      </w:pPr>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 xml:space="preserve">תודה רבה. חבר הכנסת משה </w:t>
      </w:r>
      <w:bookmarkStart w:id="11730" w:name="_ETM_Q64_420000"/>
      <w:bookmarkEnd w:id="11730"/>
      <w:r>
        <w:rPr>
          <w:rFonts w:hint="cs"/>
          <w:rtl/>
        </w:rPr>
        <w:t xml:space="preserve">טור פז </w:t>
      </w:r>
      <w:r>
        <w:rPr>
          <w:rtl/>
        </w:rPr>
        <w:t>–</w:t>
      </w:r>
      <w:r>
        <w:rPr>
          <w:rFonts w:hint="cs"/>
          <w:rtl/>
        </w:rPr>
        <w:t xml:space="preserve"> איננו נוכח.</w:t>
      </w:r>
    </w:p>
    <w:p w:rsidR="00A65596" w:rsidRPr="009C3F9D" w:rsidRDefault="00A65596" w:rsidP="00BD6767">
      <w:pPr>
        <w:rPr>
          <w:rtl/>
        </w:rPr>
      </w:pPr>
      <w:bookmarkStart w:id="11731" w:name="_ETM_Q64_421000"/>
      <w:bookmarkEnd w:id="11731"/>
    </w:p>
    <w:p w:rsidR="00A65596" w:rsidRDefault="00A65596" w:rsidP="00BD6767">
      <w:pPr>
        <w:pStyle w:val="af5"/>
        <w:keepNext/>
        <w:rPr>
          <w:rtl/>
        </w:rPr>
      </w:pPr>
      <w:bookmarkStart w:id="11732" w:name="ET_interruption_6231_15"/>
      <w:r w:rsidRPr="00896E6C">
        <w:rPr>
          <w:rStyle w:val="TagStyle"/>
          <w:rtl/>
        </w:rPr>
        <w:t xml:space="preserve"> &lt;&lt; קריאה &gt;&gt; </w:t>
      </w:r>
      <w:r>
        <w:rPr>
          <w:rtl/>
        </w:rPr>
        <w:t>יסמין פרידמן (יש עתיד):</w:t>
      </w:r>
      <w:r w:rsidRPr="00896E6C">
        <w:rPr>
          <w:rStyle w:val="TagStyle"/>
          <w:rtl/>
        </w:rPr>
        <w:t xml:space="preserve"> &lt;&lt; קריאה &gt;&gt;</w:t>
      </w:r>
      <w:r>
        <w:rPr>
          <w:rtl/>
        </w:rPr>
        <w:t xml:space="preserve"> </w:t>
      </w:r>
      <w:bookmarkEnd w:id="11732"/>
    </w:p>
    <w:p w:rsidR="00A65596" w:rsidRDefault="00A65596" w:rsidP="00AC5E2B">
      <w:pPr>
        <w:rPr>
          <w:rtl/>
        </w:rPr>
      </w:pPr>
    </w:p>
    <w:p w:rsidR="00A65596" w:rsidRDefault="00A65596" w:rsidP="00BD6767">
      <w:pPr>
        <w:rPr>
          <w:rtl/>
        </w:rPr>
      </w:pPr>
      <w:r>
        <w:rPr>
          <w:rFonts w:hint="cs"/>
          <w:rtl/>
        </w:rPr>
        <w:t>תתבייש אתה.</w:t>
      </w:r>
    </w:p>
    <w:p w:rsidR="00A65596" w:rsidRDefault="00A65596" w:rsidP="00BD6767">
      <w:pPr>
        <w:rPr>
          <w:rtl/>
        </w:rPr>
      </w:pPr>
    </w:p>
    <w:p w:rsidR="00A65596" w:rsidRDefault="00A65596" w:rsidP="00BD6767">
      <w:pPr>
        <w:pStyle w:val="af6"/>
        <w:keepNext/>
        <w:rPr>
          <w:rtl/>
        </w:rPr>
      </w:pPr>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11733" w:name="_ETM_Q64_425000"/>
      <w:bookmarkEnd w:id="11733"/>
      <w:r>
        <w:rPr>
          <w:rFonts w:hint="cs"/>
          <w:rtl/>
        </w:rPr>
        <w:t xml:space="preserve">חברת הכנסת יעל רון בן משה. </w:t>
      </w:r>
    </w:p>
    <w:p w:rsidR="00A65596" w:rsidRDefault="00A65596" w:rsidP="00BD6767">
      <w:pPr>
        <w:rPr>
          <w:rtl/>
        </w:rPr>
      </w:pPr>
      <w:bookmarkStart w:id="11734" w:name="_ETM_Q64_427000"/>
      <w:bookmarkEnd w:id="11734"/>
    </w:p>
    <w:p w:rsidR="00A65596" w:rsidRDefault="00A65596" w:rsidP="00BD6767">
      <w:pPr>
        <w:pStyle w:val="af5"/>
        <w:keepNext/>
        <w:rPr>
          <w:rtl/>
        </w:rPr>
      </w:pPr>
      <w:bookmarkStart w:id="11735" w:name="ET_interruption_קריאות_56"/>
      <w:r w:rsidRPr="009C3F9D">
        <w:rPr>
          <w:rStyle w:val="TagStyle"/>
          <w:rtl/>
        </w:rPr>
        <w:t xml:space="preserve"> &lt;&lt; קריאה &gt;&gt; </w:t>
      </w:r>
      <w:r>
        <w:rPr>
          <w:rtl/>
        </w:rPr>
        <w:t>קריאות:</w:t>
      </w:r>
      <w:r w:rsidRPr="009C3F9D">
        <w:rPr>
          <w:rStyle w:val="TagStyle"/>
          <w:rtl/>
        </w:rPr>
        <w:t xml:space="preserve"> &lt;&lt; קריאה &gt;&gt;</w:t>
      </w:r>
      <w:r>
        <w:rPr>
          <w:rtl/>
        </w:rPr>
        <w:t xml:space="preserve"> </w:t>
      </w:r>
      <w:bookmarkEnd w:id="11735"/>
    </w:p>
    <w:p w:rsidR="00A65596" w:rsidRDefault="00A65596" w:rsidP="00AC5E2B">
      <w:pPr>
        <w:rPr>
          <w:rtl/>
        </w:rPr>
      </w:pPr>
    </w:p>
    <w:p w:rsidR="00A65596" w:rsidRDefault="00A65596" w:rsidP="00BD6767">
      <w:pPr>
        <w:rPr>
          <w:rtl/>
        </w:rPr>
      </w:pPr>
      <w:bookmarkStart w:id="11736" w:name="_ETM_Q64_431000"/>
      <w:bookmarkEnd w:id="11736"/>
      <w:r>
        <w:rPr>
          <w:rFonts w:hint="cs"/>
          <w:rtl/>
        </w:rPr>
        <w:t xml:space="preserve">- - - </w:t>
      </w:r>
    </w:p>
    <w:p w:rsidR="00A65596" w:rsidRDefault="00A65596" w:rsidP="00BD6767">
      <w:pPr>
        <w:rPr>
          <w:rtl/>
        </w:rPr>
      </w:pPr>
    </w:p>
    <w:p w:rsidR="00A65596" w:rsidRDefault="00A65596" w:rsidP="00BD6767">
      <w:pPr>
        <w:pStyle w:val="af6"/>
        <w:keepNext/>
        <w:rPr>
          <w:rtl/>
        </w:rPr>
      </w:pPr>
      <w:bookmarkStart w:id="11737" w:name="ET_yor_6688_57"/>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bookmarkEnd w:id="11737"/>
    </w:p>
    <w:p w:rsidR="00A65596" w:rsidRDefault="00A65596" w:rsidP="00AC5E2B">
      <w:pPr>
        <w:rPr>
          <w:rtl/>
        </w:rPr>
      </w:pPr>
    </w:p>
    <w:p w:rsidR="00A65596" w:rsidRPr="009C3F9D" w:rsidRDefault="00A65596" w:rsidP="00BD6767">
      <w:pPr>
        <w:rPr>
          <w:rtl/>
        </w:rPr>
      </w:pPr>
      <w:r>
        <w:rPr>
          <w:rFonts w:hint="cs"/>
          <w:rtl/>
        </w:rPr>
        <w:t>אני לא שומע</w:t>
      </w:r>
      <w:bookmarkStart w:id="11738" w:name="_ETM_Q64_429000"/>
      <w:bookmarkEnd w:id="11738"/>
      <w:r>
        <w:rPr>
          <w:rFonts w:hint="cs"/>
          <w:rtl/>
        </w:rPr>
        <w:t xml:space="preserve"> את עצמי, יסמין. תודה.</w:t>
      </w:r>
    </w:p>
    <w:p w:rsidR="00A65596" w:rsidRDefault="00A65596" w:rsidP="00BD6767">
      <w:pPr>
        <w:keepNext/>
        <w:rPr>
          <w:rtl/>
        </w:rPr>
      </w:pPr>
      <w:bookmarkStart w:id="11739" w:name="ET_interruption_6231_17"/>
    </w:p>
    <w:p w:rsidR="00A65596" w:rsidRDefault="00A65596" w:rsidP="00BD6767">
      <w:pPr>
        <w:pStyle w:val="af5"/>
        <w:keepNext/>
        <w:rPr>
          <w:rtl/>
        </w:rPr>
      </w:pPr>
      <w:bookmarkStart w:id="11740" w:name="_ETM_Q64_435000"/>
      <w:bookmarkEnd w:id="11740"/>
      <w:r w:rsidRPr="00896E6C">
        <w:rPr>
          <w:rStyle w:val="TagStyle"/>
          <w:rtl/>
        </w:rPr>
        <w:t xml:space="preserve"> &lt;&lt; קריאה &gt;&gt; </w:t>
      </w:r>
      <w:r>
        <w:rPr>
          <w:rtl/>
        </w:rPr>
        <w:t>יסמין פרידמן (יש עתיד):</w:t>
      </w:r>
      <w:r w:rsidRPr="00896E6C">
        <w:rPr>
          <w:rStyle w:val="TagStyle"/>
          <w:rtl/>
        </w:rPr>
        <w:t xml:space="preserve"> &lt;&lt; קריאה &gt;&gt;</w:t>
      </w:r>
      <w:r>
        <w:rPr>
          <w:rtl/>
        </w:rPr>
        <w:t xml:space="preserve"> </w:t>
      </w:r>
      <w:bookmarkEnd w:id="11739"/>
    </w:p>
    <w:p w:rsidR="00A65596" w:rsidRDefault="00A65596" w:rsidP="00AC5E2B">
      <w:pPr>
        <w:rPr>
          <w:rtl/>
        </w:rPr>
      </w:pPr>
    </w:p>
    <w:p w:rsidR="00A65596" w:rsidRDefault="00A65596" w:rsidP="00BD6767">
      <w:pPr>
        <w:rPr>
          <w:rtl/>
        </w:rPr>
      </w:pPr>
      <w:r>
        <w:rPr>
          <w:rFonts w:hint="cs"/>
          <w:rtl/>
        </w:rPr>
        <w:t>הוא אמר לי "תתביישי". מי הוא בכלל? ההורים שלו מתביישים בו.</w:t>
      </w:r>
    </w:p>
    <w:p w:rsidR="00A65596" w:rsidRDefault="00A65596" w:rsidP="00BD6767">
      <w:pPr>
        <w:rPr>
          <w:rtl/>
        </w:rPr>
      </w:pPr>
    </w:p>
    <w:p w:rsidR="00A65596" w:rsidRDefault="00A65596" w:rsidP="00BD6767">
      <w:pPr>
        <w:pStyle w:val="af6"/>
        <w:keepNext/>
        <w:rPr>
          <w:rtl/>
        </w:rPr>
      </w:pPr>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11741" w:name="_ETM_Q64_442000"/>
      <w:bookmarkEnd w:id="11741"/>
      <w:r>
        <w:rPr>
          <w:rFonts w:hint="cs"/>
          <w:rtl/>
        </w:rPr>
        <w:t xml:space="preserve">חברת הכנסת יעל רון בן </w:t>
      </w:r>
      <w:bookmarkStart w:id="11742" w:name="_ETM_Q64_439000"/>
      <w:bookmarkEnd w:id="11742"/>
      <w:r>
        <w:rPr>
          <w:rFonts w:hint="cs"/>
          <w:rtl/>
        </w:rPr>
        <w:t xml:space="preserve">משה </w:t>
      </w:r>
      <w:r>
        <w:rPr>
          <w:rtl/>
        </w:rPr>
        <w:t>–</w:t>
      </w:r>
      <w:r>
        <w:rPr>
          <w:rFonts w:hint="cs"/>
          <w:rtl/>
        </w:rPr>
        <w:t xml:space="preserve"> איננה; חבר הכנסת נאור שירי </w:t>
      </w:r>
      <w:r>
        <w:rPr>
          <w:rtl/>
        </w:rPr>
        <w:t>–</w:t>
      </w:r>
      <w:r>
        <w:rPr>
          <w:rFonts w:hint="cs"/>
          <w:rtl/>
        </w:rPr>
        <w:t xml:space="preserve"> מוותר; יוליה</w:t>
      </w:r>
      <w:bookmarkStart w:id="11743" w:name="_ETM_Q64_446000"/>
      <w:bookmarkEnd w:id="11743"/>
      <w:r>
        <w:rPr>
          <w:rFonts w:hint="cs"/>
          <w:rtl/>
        </w:rPr>
        <w:t xml:space="preserve"> מלינובסקי </w:t>
      </w:r>
      <w:r>
        <w:rPr>
          <w:rtl/>
        </w:rPr>
        <w:t>–</w:t>
      </w:r>
      <w:r>
        <w:rPr>
          <w:rFonts w:hint="cs"/>
          <w:rtl/>
        </w:rPr>
        <w:t xml:space="preserve"> איננה. חבר הכנסת מיקי לוי, בבקשה, אדוני.</w:t>
      </w:r>
    </w:p>
    <w:p w:rsidR="00A65596" w:rsidRDefault="00A65596" w:rsidP="00BD6767">
      <w:pPr>
        <w:rPr>
          <w:rtl/>
        </w:rPr>
      </w:pPr>
      <w:bookmarkStart w:id="11744" w:name="_ETM_Q64_455000"/>
      <w:bookmarkEnd w:id="11744"/>
    </w:p>
    <w:p w:rsidR="00A65596" w:rsidRDefault="00A65596" w:rsidP="00BD6767">
      <w:pPr>
        <w:pStyle w:val="af5"/>
        <w:keepNext/>
        <w:rPr>
          <w:rtl/>
        </w:rPr>
      </w:pPr>
      <w:r w:rsidRPr="009C3F9D">
        <w:rPr>
          <w:rStyle w:val="TagStyle"/>
          <w:rtl/>
        </w:rPr>
        <w:t xml:space="preserve"> &lt;&lt; קריאה &gt;&gt; </w:t>
      </w:r>
      <w:r>
        <w:rPr>
          <w:rtl/>
        </w:rPr>
        <w:t>יסמין פרידמן (יש עתיד):</w:t>
      </w:r>
      <w:r w:rsidRPr="009C3F9D">
        <w:rPr>
          <w:rStyle w:val="TagStyle"/>
          <w:rtl/>
        </w:rPr>
        <w:t xml:space="preserve"> &lt;&lt; קריאה &gt;&gt;</w:t>
      </w:r>
      <w:r>
        <w:rPr>
          <w:rtl/>
        </w:rPr>
        <w:t xml:space="preserve"> </w:t>
      </w:r>
    </w:p>
    <w:p w:rsidR="00A65596" w:rsidRDefault="00A65596" w:rsidP="00AC5E2B">
      <w:pPr>
        <w:rPr>
          <w:rtl/>
        </w:rPr>
      </w:pPr>
    </w:p>
    <w:p w:rsidR="00A65596" w:rsidRDefault="00A65596" w:rsidP="00BD6767">
      <w:pPr>
        <w:rPr>
          <w:rtl/>
        </w:rPr>
      </w:pPr>
      <w:r>
        <w:rPr>
          <w:rFonts w:hint="cs"/>
          <w:rtl/>
        </w:rPr>
        <w:t xml:space="preserve">- - - </w:t>
      </w:r>
    </w:p>
    <w:p w:rsidR="00A65596" w:rsidRDefault="00A65596" w:rsidP="00BD6767">
      <w:pPr>
        <w:rPr>
          <w:rtl/>
        </w:rPr>
      </w:pPr>
      <w:bookmarkStart w:id="11745" w:name="_ETM_Q64_453000"/>
      <w:bookmarkEnd w:id="11745"/>
    </w:p>
    <w:p w:rsidR="00A65596" w:rsidRDefault="00A65596" w:rsidP="00BD6767">
      <w:pPr>
        <w:pStyle w:val="af6"/>
        <w:keepNext/>
        <w:rPr>
          <w:rtl/>
        </w:rPr>
      </w:pPr>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bookmarkStart w:id="11746" w:name="_ETM_Q64_454000"/>
      <w:bookmarkEnd w:id="11746"/>
      <w:r>
        <w:rPr>
          <w:rFonts w:hint="cs"/>
          <w:rtl/>
        </w:rPr>
        <w:t>יסמין. אני מזל עקרב, אני נפגע שלא מתייחסים אליי.</w:t>
      </w:r>
    </w:p>
    <w:p w:rsidR="00A65596" w:rsidRPr="009C3F9D" w:rsidRDefault="00A65596" w:rsidP="00BD6767">
      <w:pPr>
        <w:rPr>
          <w:rtl/>
        </w:rPr>
      </w:pPr>
      <w:bookmarkStart w:id="11747" w:name="_ETM_Q64_464000"/>
      <w:bookmarkEnd w:id="11747"/>
    </w:p>
    <w:p w:rsidR="00A65596" w:rsidRDefault="00A65596" w:rsidP="00BD6767">
      <w:pPr>
        <w:pStyle w:val="af5"/>
        <w:keepNext/>
        <w:rPr>
          <w:rtl/>
        </w:rPr>
      </w:pPr>
      <w:bookmarkStart w:id="11748" w:name="ET_interruption_6461_18"/>
      <w:r w:rsidRPr="00896E6C">
        <w:rPr>
          <w:rStyle w:val="TagStyle"/>
          <w:rtl/>
        </w:rPr>
        <w:t xml:space="preserve"> &lt;&lt; קריאה &gt;&gt; </w:t>
      </w:r>
      <w:r>
        <w:rPr>
          <w:rtl/>
        </w:rPr>
        <w:t>שר התקשורת שלמה קרעי:</w:t>
      </w:r>
      <w:r w:rsidRPr="00896E6C">
        <w:rPr>
          <w:rStyle w:val="TagStyle"/>
          <w:rtl/>
        </w:rPr>
        <w:t xml:space="preserve"> &lt;&lt; קריאה &gt;&gt;</w:t>
      </w:r>
      <w:r>
        <w:rPr>
          <w:rtl/>
        </w:rPr>
        <w:t xml:space="preserve"> </w:t>
      </w:r>
      <w:bookmarkEnd w:id="11748"/>
    </w:p>
    <w:p w:rsidR="00A65596" w:rsidRDefault="00A65596" w:rsidP="00AC5E2B">
      <w:pPr>
        <w:rPr>
          <w:rtl/>
        </w:rPr>
      </w:pPr>
    </w:p>
    <w:p w:rsidR="00A65596" w:rsidRDefault="00A65596" w:rsidP="00BD6767">
      <w:pPr>
        <w:rPr>
          <w:rtl/>
        </w:rPr>
      </w:pPr>
      <w:r>
        <w:rPr>
          <w:rFonts w:hint="cs"/>
          <w:rtl/>
        </w:rPr>
        <w:t>תתביישי לך.</w:t>
      </w:r>
    </w:p>
    <w:p w:rsidR="00A65596" w:rsidRDefault="00A65596" w:rsidP="00BD6767">
      <w:pPr>
        <w:rPr>
          <w:rtl/>
        </w:rPr>
      </w:pPr>
    </w:p>
    <w:p w:rsidR="00A65596" w:rsidRDefault="00A65596" w:rsidP="00BD6767">
      <w:pPr>
        <w:pStyle w:val="af6"/>
        <w:keepNext/>
        <w:rPr>
          <w:rtl/>
        </w:rPr>
      </w:pPr>
      <w:bookmarkStart w:id="11749" w:name="ET_yor_6688_61"/>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bookmarkEnd w:id="11749"/>
    </w:p>
    <w:p w:rsidR="00A65596" w:rsidRDefault="00A65596" w:rsidP="00AC5E2B">
      <w:pPr>
        <w:rPr>
          <w:rtl/>
        </w:rPr>
      </w:pPr>
    </w:p>
    <w:p w:rsidR="00A65596" w:rsidRDefault="00A65596" w:rsidP="00BD6767">
      <w:pPr>
        <w:rPr>
          <w:rtl/>
        </w:rPr>
      </w:pPr>
      <w:bookmarkStart w:id="11750" w:name="_ETM_Q64_463000"/>
      <w:bookmarkEnd w:id="11750"/>
      <w:r>
        <w:rPr>
          <w:rFonts w:hint="cs"/>
          <w:rtl/>
        </w:rPr>
        <w:t>בבקשה</w:t>
      </w:r>
      <w:bookmarkStart w:id="11751" w:name="_ETM_Q64_465000"/>
      <w:bookmarkEnd w:id="11751"/>
      <w:r>
        <w:rPr>
          <w:rFonts w:hint="cs"/>
          <w:rtl/>
        </w:rPr>
        <w:t>, אדוני. שלוש דקות לרשותך.</w:t>
      </w:r>
    </w:p>
    <w:p w:rsidR="00A65596" w:rsidRPr="009C3F9D" w:rsidRDefault="00A65596" w:rsidP="00BD6767">
      <w:pPr>
        <w:rPr>
          <w:rtl/>
        </w:rPr>
      </w:pPr>
    </w:p>
    <w:p w:rsidR="00A65596" w:rsidRDefault="00A65596" w:rsidP="00BD6767">
      <w:pPr>
        <w:pStyle w:val="a4"/>
        <w:keepNext/>
        <w:rPr>
          <w:rtl/>
        </w:rPr>
      </w:pPr>
      <w:bookmarkStart w:id="11752" w:name="_ETM_Q64_467000"/>
      <w:bookmarkStart w:id="11753" w:name="ET_speaker_5084_16"/>
      <w:bookmarkEnd w:id="11752"/>
      <w:r w:rsidRPr="00896E6C">
        <w:rPr>
          <w:rStyle w:val="TagStyle"/>
          <w:rtl/>
        </w:rPr>
        <w:t xml:space="preserve"> &lt;&lt; דובר &gt;&gt; </w:t>
      </w:r>
      <w:bookmarkStart w:id="11754" w:name="_Toc225271866"/>
      <w:bookmarkStart w:id="11755" w:name="_Toc225272147"/>
      <w:r>
        <w:rPr>
          <w:rtl/>
        </w:rPr>
        <w:t>מיקי לוי (יש עתיד):</w:t>
      </w:r>
      <w:bookmarkEnd w:id="11754"/>
      <w:bookmarkEnd w:id="11755"/>
      <w:r w:rsidRPr="00896E6C">
        <w:rPr>
          <w:rStyle w:val="TagStyle"/>
          <w:rtl/>
        </w:rPr>
        <w:t xml:space="preserve"> &lt;&lt; דובר &gt;&gt;</w:t>
      </w:r>
      <w:r>
        <w:rPr>
          <w:rtl/>
        </w:rPr>
        <w:t xml:space="preserve"> </w:t>
      </w:r>
      <w:bookmarkEnd w:id="11753"/>
    </w:p>
    <w:p w:rsidR="00A65596" w:rsidRDefault="00A65596" w:rsidP="00AC5E2B">
      <w:pPr>
        <w:rPr>
          <w:rtl/>
        </w:rPr>
      </w:pPr>
    </w:p>
    <w:p w:rsidR="00A65596" w:rsidRDefault="00A65596" w:rsidP="00BD6767">
      <w:pPr>
        <w:rPr>
          <w:rtl/>
        </w:rPr>
      </w:pPr>
      <w:r>
        <w:rPr>
          <w:rFonts w:hint="cs"/>
          <w:rtl/>
        </w:rPr>
        <w:t>האיש הכי נורא בכנסת ישראל, האיש הזה. אדוני,</w:t>
      </w:r>
      <w:bookmarkStart w:id="11756" w:name="_ETM_Q64_471000"/>
      <w:bookmarkEnd w:id="11756"/>
      <w:r>
        <w:rPr>
          <w:rFonts w:hint="cs"/>
          <w:rtl/>
        </w:rPr>
        <w:t xml:space="preserve"> שים לב שאני רשום פעמיים, זה שש דקות.</w:t>
      </w:r>
    </w:p>
    <w:p w:rsidR="00A65596" w:rsidRDefault="00A65596" w:rsidP="00BD6767">
      <w:pPr>
        <w:rPr>
          <w:rtl/>
        </w:rPr>
      </w:pPr>
    </w:p>
    <w:p w:rsidR="00A65596" w:rsidRDefault="00A65596" w:rsidP="00BD6767">
      <w:pPr>
        <w:pStyle w:val="af6"/>
        <w:keepNext/>
        <w:rPr>
          <w:rtl/>
        </w:rPr>
      </w:pPr>
      <w:bookmarkStart w:id="11757" w:name="ET_yor_6688_62"/>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bookmarkEnd w:id="11757"/>
    </w:p>
    <w:p w:rsidR="00A65596" w:rsidRDefault="00A65596" w:rsidP="00AC5E2B">
      <w:pPr>
        <w:rPr>
          <w:rtl/>
        </w:rPr>
      </w:pPr>
    </w:p>
    <w:p w:rsidR="00A65596" w:rsidRDefault="00A65596" w:rsidP="00BD6767">
      <w:pPr>
        <w:rPr>
          <w:rtl/>
        </w:rPr>
      </w:pPr>
      <w:r>
        <w:rPr>
          <w:rFonts w:hint="cs"/>
          <w:rtl/>
        </w:rPr>
        <w:t>אתה רשום פעם</w:t>
      </w:r>
      <w:bookmarkStart w:id="11758" w:name="_ETM_Q64_475000"/>
      <w:bookmarkEnd w:id="11758"/>
      <w:r>
        <w:rPr>
          <w:rFonts w:hint="cs"/>
          <w:rtl/>
        </w:rPr>
        <w:t xml:space="preserve"> אחת.</w:t>
      </w:r>
    </w:p>
    <w:p w:rsidR="00A65596" w:rsidRDefault="00A65596" w:rsidP="00BD6767">
      <w:pPr>
        <w:rPr>
          <w:rtl/>
        </w:rPr>
      </w:pPr>
      <w:bookmarkStart w:id="11759" w:name="_ETM_Q64_476000"/>
      <w:bookmarkEnd w:id="11759"/>
    </w:p>
    <w:p w:rsidR="00A65596" w:rsidRDefault="00A65596" w:rsidP="00BD6767">
      <w:pPr>
        <w:pStyle w:val="-"/>
        <w:keepNext/>
        <w:rPr>
          <w:rtl/>
        </w:rPr>
      </w:pPr>
      <w:bookmarkStart w:id="11760" w:name="ET_speakercontinue_5084_64"/>
      <w:r w:rsidRPr="009C3F9D">
        <w:rPr>
          <w:rStyle w:val="TagStyle"/>
          <w:rtl/>
        </w:rPr>
        <w:t xml:space="preserve"> &lt;&lt; דובר_המשך &gt;&gt; </w:t>
      </w:r>
      <w:r>
        <w:rPr>
          <w:rtl/>
        </w:rPr>
        <w:t>מיקי לוי (יש עתיד):</w:t>
      </w:r>
      <w:r w:rsidRPr="009C3F9D">
        <w:rPr>
          <w:rStyle w:val="TagStyle"/>
          <w:rtl/>
        </w:rPr>
        <w:t xml:space="preserve"> &lt;&lt; דובר_המשך &gt;&gt;</w:t>
      </w:r>
      <w:r>
        <w:rPr>
          <w:rtl/>
        </w:rPr>
        <w:t xml:space="preserve"> </w:t>
      </w:r>
      <w:bookmarkEnd w:id="11760"/>
    </w:p>
    <w:p w:rsidR="00A65596" w:rsidRDefault="00A65596" w:rsidP="00AC5E2B">
      <w:pPr>
        <w:rPr>
          <w:rtl/>
        </w:rPr>
      </w:pPr>
    </w:p>
    <w:p w:rsidR="00A65596" w:rsidRDefault="00A65596" w:rsidP="00BD6767">
      <w:pPr>
        <w:rPr>
          <w:rtl/>
        </w:rPr>
      </w:pPr>
      <w:r>
        <w:rPr>
          <w:rFonts w:hint="cs"/>
          <w:rtl/>
        </w:rPr>
        <w:t xml:space="preserve">לא, פעמיים אני רשום. </w:t>
      </w:r>
    </w:p>
    <w:p w:rsidR="00A65596" w:rsidRDefault="00A65596" w:rsidP="00BD6767">
      <w:pPr>
        <w:rPr>
          <w:rtl/>
        </w:rPr>
      </w:pPr>
    </w:p>
    <w:p w:rsidR="00A65596" w:rsidRDefault="00A65596" w:rsidP="00BD6767">
      <w:pPr>
        <w:pStyle w:val="af6"/>
        <w:keepNext/>
        <w:rPr>
          <w:rtl/>
        </w:rPr>
      </w:pPr>
      <w:bookmarkStart w:id="11761" w:name="ET_yor_6688_65"/>
      <w:r w:rsidRPr="009C3F9D">
        <w:rPr>
          <w:rStyle w:val="TagStyle"/>
          <w:rtl/>
        </w:rPr>
        <w:t xml:space="preserve"> &lt;&lt; יור &gt;&gt; </w:t>
      </w:r>
      <w:r>
        <w:rPr>
          <w:rtl/>
        </w:rPr>
        <w:t>היו"ר יעקב מרגי:</w:t>
      </w:r>
      <w:r w:rsidRPr="009C3F9D">
        <w:rPr>
          <w:rStyle w:val="TagStyle"/>
          <w:rtl/>
        </w:rPr>
        <w:t xml:space="preserve"> &lt;&lt; יור &gt;&gt;</w:t>
      </w:r>
      <w:r>
        <w:rPr>
          <w:rtl/>
        </w:rPr>
        <w:t xml:space="preserve"> </w:t>
      </w:r>
      <w:bookmarkEnd w:id="11761"/>
    </w:p>
    <w:p w:rsidR="00A65596" w:rsidRDefault="00A65596" w:rsidP="00AC5E2B">
      <w:pPr>
        <w:rPr>
          <w:rtl/>
        </w:rPr>
      </w:pPr>
    </w:p>
    <w:p w:rsidR="00A65596" w:rsidRDefault="00A65596" w:rsidP="00BD6767">
      <w:pPr>
        <w:rPr>
          <w:rtl/>
        </w:rPr>
      </w:pPr>
      <w:bookmarkStart w:id="11762" w:name="_ETM_Q64_483000"/>
      <w:bookmarkEnd w:id="11762"/>
      <w:r>
        <w:rPr>
          <w:rFonts w:hint="cs"/>
          <w:rtl/>
        </w:rPr>
        <w:t>אצלי רשום פעם אחת.</w:t>
      </w:r>
    </w:p>
    <w:p w:rsidR="00A65596" w:rsidRDefault="00A65596" w:rsidP="00BD6767">
      <w:pPr>
        <w:rPr>
          <w:rtl/>
        </w:rPr>
      </w:pPr>
    </w:p>
    <w:p w:rsidR="00A65596" w:rsidRDefault="00A65596" w:rsidP="00BD6767">
      <w:pPr>
        <w:pStyle w:val="-"/>
        <w:keepNext/>
        <w:rPr>
          <w:rtl/>
        </w:rPr>
      </w:pPr>
      <w:bookmarkStart w:id="11763" w:name="ET_speakercontinue_5084_66"/>
      <w:r w:rsidRPr="009C3F9D">
        <w:rPr>
          <w:rStyle w:val="TagStyle"/>
          <w:rtl/>
        </w:rPr>
        <w:t xml:space="preserve"> &lt;&lt; דובר_המשך &gt;&gt; </w:t>
      </w:r>
      <w:r>
        <w:rPr>
          <w:rtl/>
        </w:rPr>
        <w:t>מיקי לוי (יש עתיד):</w:t>
      </w:r>
      <w:r w:rsidRPr="009C3F9D">
        <w:rPr>
          <w:rStyle w:val="TagStyle"/>
          <w:rtl/>
        </w:rPr>
        <w:t xml:space="preserve"> &lt;&lt; דובר_המשך &gt;&gt;</w:t>
      </w:r>
      <w:r>
        <w:rPr>
          <w:rtl/>
        </w:rPr>
        <w:t xml:space="preserve"> </w:t>
      </w:r>
      <w:bookmarkEnd w:id="11763"/>
    </w:p>
    <w:p w:rsidR="00A65596" w:rsidRDefault="00A65596" w:rsidP="00AC5E2B">
      <w:pPr>
        <w:rPr>
          <w:rtl/>
        </w:rPr>
      </w:pPr>
    </w:p>
    <w:p w:rsidR="00A65596" w:rsidRDefault="00A65596" w:rsidP="00BD6767">
      <w:pPr>
        <w:rPr>
          <w:rtl/>
        </w:rPr>
      </w:pPr>
      <w:bookmarkStart w:id="11764" w:name="_ETM_Q64_487000"/>
      <w:bookmarkEnd w:id="11764"/>
      <w:r>
        <w:rPr>
          <w:rFonts w:hint="cs"/>
          <w:rtl/>
        </w:rPr>
        <w:t>אצלנו פעמיים. אדוני</w:t>
      </w:r>
      <w:bookmarkStart w:id="11765" w:name="_ETM_Q64_486000"/>
      <w:bookmarkEnd w:id="11765"/>
      <w:r>
        <w:rPr>
          <w:rFonts w:hint="cs"/>
          <w:rtl/>
        </w:rPr>
        <w:t xml:space="preserve"> היושב בראש, אין שום אפשרות לכנות את החוק הנורא הזה </w:t>
      </w:r>
      <w:bookmarkStart w:id="11766" w:name="_ETM_Q64_495000"/>
      <w:bookmarkEnd w:id="11766"/>
      <w:r>
        <w:rPr>
          <w:rFonts w:hint="cs"/>
          <w:rtl/>
        </w:rPr>
        <w:t>מלבד גזלה. גזל שאסור על פי תורת ישראל. אתם גוזלים את</w:t>
      </w:r>
      <w:bookmarkStart w:id="11767" w:name="_ETM_Q64_503000"/>
      <w:bookmarkEnd w:id="11767"/>
      <w:r>
        <w:rPr>
          <w:rFonts w:hint="cs"/>
          <w:rtl/>
        </w:rPr>
        <w:t xml:space="preserve"> הכסף, את ה-400 מיליון שקל האלה, מעניים, מתושבי הצפון</w:t>
      </w:r>
      <w:bookmarkStart w:id="11768" w:name="_ETM_Q64_505000"/>
      <w:bookmarkEnd w:id="11768"/>
      <w:r>
        <w:rPr>
          <w:rFonts w:hint="cs"/>
          <w:rtl/>
        </w:rPr>
        <w:t xml:space="preserve"> שאין להם מיגון, שלא נתת להם. גזל</w:t>
      </w:r>
      <w:bookmarkStart w:id="11769" w:name="_ETM_Q64_515000"/>
      <w:bookmarkEnd w:id="11769"/>
      <w:r>
        <w:rPr>
          <w:rFonts w:hint="cs"/>
          <w:rtl/>
        </w:rPr>
        <w:t xml:space="preserve"> אמיתי על פי תורת ישראל.</w:t>
      </w:r>
      <w:bookmarkStart w:id="11770" w:name="_ETM_Q64_520000"/>
      <w:bookmarkEnd w:id="11770"/>
      <w:r>
        <w:rPr>
          <w:rFonts w:hint="cs"/>
          <w:rtl/>
        </w:rPr>
        <w:t xml:space="preserve"> אתם פשוט גוזלים את הכסף הזה ממי</w:t>
      </w:r>
      <w:bookmarkStart w:id="11771" w:name="_ETM_Q64_519000"/>
      <w:bookmarkEnd w:id="11771"/>
      <w:r>
        <w:rPr>
          <w:rFonts w:hint="cs"/>
          <w:rtl/>
        </w:rPr>
        <w:t xml:space="preserve"> שצריך לקבל אותו. מתושבי הצפון שנמצאים תחת אש שנים רבות. </w:t>
      </w:r>
      <w:bookmarkStart w:id="11772" w:name="_ETM_Q64_528000"/>
      <w:bookmarkEnd w:id="11772"/>
    </w:p>
    <w:p w:rsidR="00A65596" w:rsidRDefault="00A65596" w:rsidP="00BD6767">
      <w:pPr>
        <w:rPr>
          <w:rtl/>
        </w:rPr>
      </w:pPr>
    </w:p>
    <w:p w:rsidR="00A65596" w:rsidRDefault="00A65596" w:rsidP="00BD6767">
      <w:pPr>
        <w:rPr>
          <w:rtl/>
        </w:rPr>
      </w:pPr>
      <w:r>
        <w:rPr>
          <w:rFonts w:hint="cs"/>
          <w:rtl/>
        </w:rPr>
        <w:t>אתם ביהודה ושומרון – ויש לי כבוד רב לאנשים שנמצאים שם</w:t>
      </w:r>
      <w:bookmarkStart w:id="11773" w:name="_ETM_Q64_529000"/>
      <w:bookmarkEnd w:id="11773"/>
      <w:r>
        <w:rPr>
          <w:rFonts w:hint="cs"/>
          <w:rtl/>
        </w:rPr>
        <w:t>, ביהודה ושומרון – רובם ככולם חיים בבתים פרטיים, מכובדים, מפוארים. איזה</w:t>
      </w:r>
      <w:bookmarkStart w:id="11774" w:name="_ETM_Q64_540000"/>
      <w:bookmarkEnd w:id="11774"/>
      <w:r>
        <w:rPr>
          <w:rFonts w:hint="cs"/>
          <w:rtl/>
        </w:rPr>
        <w:t xml:space="preserve"> הטבות מס לגוש עציון ולאריאל ולמעלה אדומים? איזה? ולאשקלון לא?</w:t>
      </w:r>
      <w:bookmarkStart w:id="11775" w:name="_ETM_Q64_549000"/>
      <w:bookmarkEnd w:id="11775"/>
      <w:r>
        <w:rPr>
          <w:rFonts w:hint="cs"/>
          <w:rtl/>
        </w:rPr>
        <w:t xml:space="preserve"> שנמצאת תחת אש החמאס שנים רבות?</w:t>
      </w:r>
    </w:p>
    <w:p w:rsidR="00A65596" w:rsidRDefault="00A65596" w:rsidP="00BD6767">
      <w:pPr>
        <w:rPr>
          <w:rtl/>
        </w:rPr>
      </w:pPr>
    </w:p>
    <w:p w:rsidR="00A65596" w:rsidRPr="009C3F9D" w:rsidRDefault="00A65596" w:rsidP="00BD6767">
      <w:pPr>
        <w:rPr>
          <w:rtl/>
        </w:rPr>
      </w:pPr>
      <w:r>
        <w:rPr>
          <w:rFonts w:hint="cs"/>
          <w:rtl/>
        </w:rPr>
        <w:t>ה-400 מיליון שקל האלה</w:t>
      </w:r>
      <w:bookmarkStart w:id="11776" w:name="_ETM_Q64_556000"/>
      <w:bookmarkEnd w:id="11776"/>
      <w:r>
        <w:rPr>
          <w:rFonts w:hint="cs"/>
          <w:rtl/>
        </w:rPr>
        <w:t xml:space="preserve"> שייכים למישהו אחר, לא לכם. אתם מנצלים את זה שאתם </w:t>
      </w:r>
      <w:bookmarkStart w:id="11777" w:name="_ETM_Q64_560000"/>
      <w:bookmarkEnd w:id="11777"/>
      <w:r>
        <w:rPr>
          <w:rFonts w:hint="cs"/>
          <w:rtl/>
        </w:rPr>
        <w:t>נמצאים כרגע בקואליציה ושהשר שלכם יושב על הקופה הציבורית וגונבים</w:t>
      </w:r>
      <w:bookmarkStart w:id="11778" w:name="_ETM_Q64_568000"/>
      <w:bookmarkEnd w:id="11778"/>
      <w:r>
        <w:rPr>
          <w:rFonts w:hint="cs"/>
          <w:rtl/>
        </w:rPr>
        <w:t>, אין מילה אחרת - - -</w:t>
      </w:r>
    </w:p>
    <w:p w:rsidR="00A65596" w:rsidRDefault="00A65596" w:rsidP="00BD6767">
      <w:pPr>
        <w:keepNext/>
        <w:rPr>
          <w:rtl/>
        </w:rPr>
      </w:pPr>
      <w:r>
        <w:rPr>
          <w:rtl/>
        </w:rPr>
        <w:t xml:space="preserve"> </w:t>
      </w:r>
    </w:p>
    <w:p w:rsidR="00A65596" w:rsidRDefault="00A65596" w:rsidP="00BD6767">
      <w:pPr>
        <w:pStyle w:val="af5"/>
        <w:keepNext/>
        <w:rPr>
          <w:rtl/>
        </w:rPr>
      </w:pPr>
      <w:bookmarkStart w:id="11779" w:name="_ETM_Q64_479000"/>
      <w:bookmarkStart w:id="11780" w:name="_ETM_Q64_480000"/>
      <w:bookmarkStart w:id="11781" w:name="ET_interruption_6525_19"/>
      <w:bookmarkEnd w:id="11779"/>
      <w:bookmarkEnd w:id="11780"/>
      <w:r w:rsidRPr="004670D5">
        <w:rPr>
          <w:rStyle w:val="TagStyle"/>
          <w:rtl/>
        </w:rPr>
        <w:t xml:space="preserve"> &lt;&lt; קריאה &gt;&gt; </w:t>
      </w:r>
      <w:r>
        <w:rPr>
          <w:rtl/>
        </w:rPr>
        <w:t>צבי ידידיה סוכות (הציונות הדתית):</w:t>
      </w:r>
      <w:r w:rsidRPr="004670D5">
        <w:rPr>
          <w:rStyle w:val="TagStyle"/>
          <w:rtl/>
        </w:rPr>
        <w:t xml:space="preserve"> &lt;&lt; קריאה &gt;&gt;</w:t>
      </w:r>
      <w:r>
        <w:rPr>
          <w:rtl/>
        </w:rPr>
        <w:t xml:space="preserve"> </w:t>
      </w:r>
      <w:bookmarkEnd w:id="11781"/>
    </w:p>
    <w:p w:rsidR="00A65596" w:rsidRDefault="00A65596" w:rsidP="00AC5E2B">
      <w:pPr>
        <w:rPr>
          <w:rtl/>
        </w:rPr>
      </w:pPr>
    </w:p>
    <w:p w:rsidR="00A65596" w:rsidRDefault="00A65596" w:rsidP="00BD6767">
      <w:pPr>
        <w:rPr>
          <w:rtl/>
        </w:rPr>
      </w:pPr>
      <w:r>
        <w:rPr>
          <w:rFonts w:hint="cs"/>
          <w:rtl/>
        </w:rPr>
        <w:t>- - -</w:t>
      </w:r>
    </w:p>
    <w:p w:rsidR="00A65596" w:rsidRPr="00560CFD" w:rsidRDefault="00A65596" w:rsidP="00BD6767">
      <w:pPr>
        <w:rPr>
          <w:rtl/>
        </w:rPr>
      </w:pPr>
    </w:p>
    <w:p w:rsidR="00A65596" w:rsidRDefault="00A65596" w:rsidP="00BD6767">
      <w:pPr>
        <w:pStyle w:val="-"/>
        <w:keepNext/>
        <w:rPr>
          <w:rtl/>
        </w:rPr>
      </w:pPr>
      <w:bookmarkStart w:id="11782" w:name="ET_speakercontinue_5084_21"/>
      <w:r w:rsidRPr="004670D5">
        <w:rPr>
          <w:rStyle w:val="TagStyle"/>
          <w:rtl/>
        </w:rPr>
        <w:t xml:space="preserve"> &lt;&lt; דובר_המשך &gt;&gt; </w:t>
      </w:r>
      <w:r>
        <w:rPr>
          <w:rtl/>
        </w:rPr>
        <w:t>מיקי לוי (יש עתיד):</w:t>
      </w:r>
      <w:r w:rsidRPr="004670D5">
        <w:rPr>
          <w:rStyle w:val="TagStyle"/>
          <w:rtl/>
        </w:rPr>
        <w:t xml:space="preserve"> &lt;&lt; דובר_המשך &gt;&gt;</w:t>
      </w:r>
      <w:r>
        <w:rPr>
          <w:rtl/>
        </w:rPr>
        <w:t xml:space="preserve"> </w:t>
      </w:r>
      <w:bookmarkEnd w:id="11782"/>
    </w:p>
    <w:p w:rsidR="00A65596" w:rsidRDefault="00A65596" w:rsidP="00AC5E2B">
      <w:pPr>
        <w:rPr>
          <w:rtl/>
          <w:lang w:eastAsia="he-IL"/>
        </w:rPr>
      </w:pPr>
    </w:p>
    <w:p w:rsidR="00A65596" w:rsidRDefault="00A65596" w:rsidP="00BD6767">
      <w:pPr>
        <w:rPr>
          <w:rtl/>
        </w:rPr>
      </w:pPr>
      <w:r>
        <w:rPr>
          <w:rFonts w:hint="cs"/>
          <w:rtl/>
        </w:rPr>
        <w:t xml:space="preserve">שתוק, לא רוצה לשמוע אוותך. גונבים </w:t>
      </w:r>
      <w:bookmarkStart w:id="11783" w:name="_ETM_Q64_572000"/>
      <w:bookmarkEnd w:id="11783"/>
      <w:r>
        <w:rPr>
          <w:rFonts w:hint="cs"/>
          <w:rtl/>
        </w:rPr>
        <w:t>את הכסף הציבורי עבור מי שלא ראוי לקבל אותו. והחוק</w:t>
      </w:r>
      <w:bookmarkStart w:id="11784" w:name="_ETM_Q64_578000"/>
      <w:bookmarkEnd w:id="11784"/>
      <w:r>
        <w:rPr>
          <w:rFonts w:hint="cs"/>
          <w:rtl/>
        </w:rPr>
        <w:t xml:space="preserve"> הזה, אם חס וחלילה יעבור, יצטרך ליפול בבג"ץ, כי אין שום קריטריונים – גם היועצים המשפטיים אומרים שהוא לא עומד בשום</w:t>
      </w:r>
      <w:bookmarkStart w:id="11785" w:name="_ETM_Q64_587000"/>
      <w:bookmarkEnd w:id="11785"/>
      <w:r>
        <w:rPr>
          <w:rFonts w:hint="cs"/>
          <w:rtl/>
        </w:rPr>
        <w:t xml:space="preserve"> קריטריון להעברת הכסף. ולכן הוא לא יעבור, הוא ייפול. </w:t>
      </w:r>
      <w:bookmarkStart w:id="11786" w:name="_ETM_Q64_593000"/>
      <w:bookmarkEnd w:id="11786"/>
      <w:r>
        <w:rPr>
          <w:rFonts w:hint="cs"/>
          <w:rtl/>
        </w:rPr>
        <w:t xml:space="preserve">אם הוא לא ייפול עכשיו, הוא ייפול בבית המשפט. </w:t>
      </w:r>
    </w:p>
    <w:p w:rsidR="00A65596" w:rsidRDefault="00A65596" w:rsidP="00BD6767">
      <w:pPr>
        <w:rPr>
          <w:rtl/>
        </w:rPr>
      </w:pPr>
    </w:p>
    <w:p w:rsidR="00A65596" w:rsidRDefault="00A65596" w:rsidP="00BD6767">
      <w:pPr>
        <w:rPr>
          <w:rtl/>
        </w:rPr>
      </w:pPr>
      <w:bookmarkStart w:id="11787" w:name="_ETM_Q64_599000"/>
      <w:bookmarkEnd w:id="11787"/>
      <w:r>
        <w:rPr>
          <w:rFonts w:hint="cs"/>
          <w:rtl/>
        </w:rPr>
        <w:t>אתם</w:t>
      </w:r>
      <w:bookmarkStart w:id="11788" w:name="_ETM_Q64_600000"/>
      <w:bookmarkEnd w:id="11788"/>
      <w:r>
        <w:rPr>
          <w:rFonts w:hint="cs"/>
          <w:rtl/>
        </w:rPr>
        <w:t xml:space="preserve"> לא יכולים לעשות בקופה הציבורית כבתוך שלכם, וזה מה שאתם</w:t>
      </w:r>
      <w:bookmarkStart w:id="11789" w:name="_ETM_Q64_601000"/>
      <w:bookmarkEnd w:id="11789"/>
      <w:r>
        <w:rPr>
          <w:rFonts w:hint="cs"/>
          <w:rtl/>
        </w:rPr>
        <w:t xml:space="preserve"> עושים. שישמעו תושבי הצפון שלא קיבלו כסף למיגון: 400</w:t>
      </w:r>
      <w:bookmarkStart w:id="11790" w:name="_ETM_Q64_607000"/>
      <w:bookmarkEnd w:id="11790"/>
      <w:r>
        <w:rPr>
          <w:rFonts w:hint="cs"/>
          <w:rtl/>
        </w:rPr>
        <w:t xml:space="preserve"> מיליון השקל האלה לא שייכים לכם, שייכים לתושבי הצפון. אשקלון </w:t>
      </w:r>
      <w:bookmarkStart w:id="11791" w:name="_ETM_Q64_613000"/>
      <w:bookmarkEnd w:id="11791"/>
      <w:r>
        <w:rPr>
          <w:rFonts w:hint="cs"/>
          <w:rtl/>
        </w:rPr>
        <w:t>עדיפה עליכם כי היא חוטפת יותר מכם, ואתה מדבר על הרוגים ונרצחים? אין לך מושג. על כל הרוג וכל נרצח</w:t>
      </w:r>
      <w:bookmarkStart w:id="11792" w:name="_ETM_Q64_623000"/>
      <w:bookmarkEnd w:id="11792"/>
      <w:r>
        <w:rPr>
          <w:rFonts w:hint="cs"/>
          <w:rtl/>
        </w:rPr>
        <w:t xml:space="preserve"> מבני עמנו כואב הלב וכואבת הנשמה. </w:t>
      </w:r>
    </w:p>
    <w:p w:rsidR="00A65596" w:rsidRDefault="00A65596" w:rsidP="00560CFD">
      <w:pPr>
        <w:rPr>
          <w:b/>
          <w:bCs/>
          <w:u w:val="single"/>
          <w:rtl/>
        </w:rPr>
      </w:pPr>
    </w:p>
    <w:p w:rsidR="00A65596" w:rsidRDefault="00A65596" w:rsidP="00BD6767">
      <w:pPr>
        <w:pStyle w:val="af5"/>
        <w:keepNext/>
        <w:rPr>
          <w:rtl/>
        </w:rPr>
      </w:pPr>
      <w:bookmarkStart w:id="11793" w:name="ET_interruption_6525_67"/>
      <w:r w:rsidRPr="00A74D05">
        <w:rPr>
          <w:rStyle w:val="TagStyle"/>
          <w:rtl/>
        </w:rPr>
        <w:t xml:space="preserve"> &lt;&lt; קריאה &gt;&gt; </w:t>
      </w:r>
      <w:r>
        <w:rPr>
          <w:rtl/>
        </w:rPr>
        <w:t>צבי ידידיה סוכות (הציונות הדתית):</w:t>
      </w:r>
      <w:r w:rsidRPr="00A74D05">
        <w:rPr>
          <w:rStyle w:val="TagStyle"/>
          <w:rtl/>
        </w:rPr>
        <w:t xml:space="preserve"> &lt;&lt; קריאה &gt;&gt;</w:t>
      </w:r>
      <w:r>
        <w:rPr>
          <w:rtl/>
        </w:rPr>
        <w:t xml:space="preserve"> </w:t>
      </w:r>
      <w:bookmarkEnd w:id="11793"/>
    </w:p>
    <w:p w:rsidR="00A65596" w:rsidRPr="00A74D05" w:rsidRDefault="00A65596" w:rsidP="00BD6767">
      <w:pPr>
        <w:ind w:firstLine="0"/>
        <w:rPr>
          <w:rtl/>
        </w:rPr>
      </w:pPr>
    </w:p>
    <w:p w:rsidR="00A65596" w:rsidRPr="002A0295" w:rsidRDefault="00A65596" w:rsidP="00BD6767">
      <w:pPr>
        <w:rPr>
          <w:rtl/>
        </w:rPr>
      </w:pPr>
      <w:r w:rsidRPr="002A0295">
        <w:rPr>
          <w:rFonts w:hint="cs"/>
          <w:rtl/>
        </w:rPr>
        <w:t>עד שהוא מתנחל.</w:t>
      </w:r>
    </w:p>
    <w:p w:rsidR="00A65596" w:rsidRPr="002A0295" w:rsidRDefault="00A65596" w:rsidP="00BD6767">
      <w:pPr>
        <w:rPr>
          <w:rtl/>
        </w:rPr>
      </w:pPr>
    </w:p>
    <w:p w:rsidR="00A65596" w:rsidRDefault="00A65596" w:rsidP="00BD6767">
      <w:pPr>
        <w:pStyle w:val="-"/>
        <w:keepNext/>
        <w:rPr>
          <w:rtl/>
        </w:rPr>
      </w:pPr>
      <w:bookmarkStart w:id="11794" w:name="ET_speakercontinue_5084_68"/>
      <w:r w:rsidRPr="002A0295">
        <w:rPr>
          <w:rStyle w:val="TagStyle"/>
          <w:rtl/>
        </w:rPr>
        <w:t xml:space="preserve"> &lt;&lt; דובר_המשך &gt;&gt; </w:t>
      </w:r>
      <w:r>
        <w:rPr>
          <w:rtl/>
        </w:rPr>
        <w:t>מיקי לוי (יש עתיד):</w:t>
      </w:r>
      <w:r w:rsidRPr="002A0295">
        <w:rPr>
          <w:rStyle w:val="TagStyle"/>
          <w:rtl/>
        </w:rPr>
        <w:t xml:space="preserve"> &lt;&lt; דובר_המשך &gt;&gt;</w:t>
      </w:r>
      <w:r>
        <w:rPr>
          <w:rtl/>
        </w:rPr>
        <w:t xml:space="preserve"> </w:t>
      </w:r>
      <w:bookmarkEnd w:id="11794"/>
    </w:p>
    <w:p w:rsidR="00A65596" w:rsidRDefault="00A65596" w:rsidP="00AC5E2B">
      <w:pPr>
        <w:rPr>
          <w:rtl/>
        </w:rPr>
      </w:pPr>
    </w:p>
    <w:p w:rsidR="00A65596" w:rsidRDefault="00A65596" w:rsidP="00BD6767">
      <w:pPr>
        <w:rPr>
          <w:rtl/>
        </w:rPr>
      </w:pPr>
      <w:r>
        <w:rPr>
          <w:rFonts w:hint="cs"/>
          <w:rtl/>
        </w:rPr>
        <w:t xml:space="preserve">אל תסבסד בדם, כי </w:t>
      </w:r>
      <w:bookmarkStart w:id="11795" w:name="_ETM_Q64_629000"/>
      <w:bookmarkEnd w:id="11795"/>
      <w:r>
        <w:rPr>
          <w:rFonts w:hint="cs"/>
          <w:rtl/>
        </w:rPr>
        <w:t>בירושלים ובתל אביב בארבע שנים נהרגו יותר אנשים. לך תלמד. באינתיפאדה</w:t>
      </w:r>
      <w:bookmarkStart w:id="11796" w:name="_ETM_Q64_638000"/>
      <w:bookmarkEnd w:id="11796"/>
      <w:r>
        <w:rPr>
          <w:rFonts w:hint="cs"/>
          <w:rtl/>
        </w:rPr>
        <w:t xml:space="preserve"> השנייה אוטובוסים התפוצצו, מסעדות התפוצצו. על מה אתה מדבר? אל </w:t>
      </w:r>
      <w:bookmarkStart w:id="11797" w:name="_ETM_Q64_645000"/>
      <w:bookmarkEnd w:id="11797"/>
      <w:r>
        <w:rPr>
          <w:rFonts w:hint="cs"/>
          <w:rtl/>
        </w:rPr>
        <w:t>תסבסד בדם. בושה וחרפה. חבורה של גנבים.</w:t>
      </w:r>
    </w:p>
    <w:p w:rsidR="00A65596" w:rsidRDefault="00A65596" w:rsidP="00BD6767">
      <w:pPr>
        <w:rPr>
          <w:rtl/>
        </w:rPr>
      </w:pPr>
    </w:p>
    <w:p w:rsidR="00A65596" w:rsidRDefault="00A65596" w:rsidP="00BD6767">
      <w:pPr>
        <w:pStyle w:val="af6"/>
        <w:keepNext/>
        <w:rPr>
          <w:rtl/>
        </w:rPr>
      </w:pPr>
      <w:bookmarkStart w:id="11798" w:name="ET_yor_6688_67"/>
      <w:r w:rsidRPr="002A0295">
        <w:rPr>
          <w:rStyle w:val="TagStyle"/>
          <w:rtl/>
        </w:rPr>
        <w:t xml:space="preserve"> &lt;&lt; יור &gt;&gt; </w:t>
      </w:r>
      <w:r>
        <w:rPr>
          <w:rtl/>
        </w:rPr>
        <w:t>היו"ר יעקב מרגי:</w:t>
      </w:r>
      <w:r w:rsidRPr="002A0295">
        <w:rPr>
          <w:rStyle w:val="TagStyle"/>
          <w:rtl/>
        </w:rPr>
        <w:t xml:space="preserve"> &lt;&lt; יור &gt;&gt;</w:t>
      </w:r>
      <w:r>
        <w:rPr>
          <w:rtl/>
        </w:rPr>
        <w:t xml:space="preserve"> </w:t>
      </w:r>
      <w:bookmarkEnd w:id="11798"/>
    </w:p>
    <w:p w:rsidR="00A65596" w:rsidRDefault="00A65596" w:rsidP="00AC5E2B">
      <w:pPr>
        <w:rPr>
          <w:rtl/>
        </w:rPr>
      </w:pPr>
    </w:p>
    <w:p w:rsidR="00A65596" w:rsidRPr="002A0295" w:rsidRDefault="00A65596" w:rsidP="00BD6767">
      <w:pPr>
        <w:rPr>
          <w:rtl/>
        </w:rPr>
      </w:pPr>
      <w:bookmarkStart w:id="11799" w:name="_ETM_Q64_653000"/>
      <w:bookmarkEnd w:id="11799"/>
      <w:r>
        <w:rPr>
          <w:rFonts w:hint="cs"/>
          <w:rtl/>
        </w:rPr>
        <w:t>תודה. חבר הכנסת</w:t>
      </w:r>
      <w:bookmarkStart w:id="11800" w:name="_ETM_Q64_655000"/>
      <w:bookmarkEnd w:id="11800"/>
      <w:r>
        <w:rPr>
          <w:rFonts w:hint="cs"/>
          <w:rtl/>
        </w:rPr>
        <w:t xml:space="preserve"> יוראי להב הרצנו, שלוש דקות לרשותך, אדוני. </w:t>
      </w:r>
    </w:p>
    <w:p w:rsidR="00A65596" w:rsidRDefault="00A65596" w:rsidP="00BD6767">
      <w:pPr>
        <w:rPr>
          <w:rtl/>
        </w:rPr>
      </w:pPr>
    </w:p>
    <w:p w:rsidR="00A65596" w:rsidRDefault="00A65596" w:rsidP="00BD6767">
      <w:pPr>
        <w:pStyle w:val="af5"/>
        <w:keepNext/>
        <w:rPr>
          <w:rtl/>
        </w:rPr>
      </w:pPr>
      <w:bookmarkStart w:id="11801" w:name="ET_interruption_5109_26"/>
      <w:r w:rsidRPr="004670D5">
        <w:rPr>
          <w:rStyle w:val="TagStyle"/>
          <w:rtl/>
        </w:rPr>
        <w:t xml:space="preserve"> &lt;&lt; קריאה &gt;&gt; </w:t>
      </w:r>
      <w:r>
        <w:rPr>
          <w:rtl/>
        </w:rPr>
        <w:t>אלעזר שטרן (יש עתיד):</w:t>
      </w:r>
      <w:r w:rsidRPr="004670D5">
        <w:rPr>
          <w:rStyle w:val="TagStyle"/>
          <w:rtl/>
        </w:rPr>
        <w:t xml:space="preserve"> &lt;&lt; קריאה &gt;&gt;</w:t>
      </w:r>
      <w:r>
        <w:rPr>
          <w:rtl/>
        </w:rPr>
        <w:t xml:space="preserve"> </w:t>
      </w:r>
      <w:bookmarkEnd w:id="11801"/>
    </w:p>
    <w:p w:rsidR="00A65596" w:rsidRDefault="00A65596" w:rsidP="00AC5E2B">
      <w:pPr>
        <w:rPr>
          <w:rtl/>
        </w:rPr>
      </w:pPr>
    </w:p>
    <w:p w:rsidR="00A65596" w:rsidRDefault="00A65596" w:rsidP="00BD6767">
      <w:pPr>
        <w:rPr>
          <w:rtl/>
        </w:rPr>
      </w:pPr>
      <w:r>
        <w:rPr>
          <w:rFonts w:hint="cs"/>
          <w:rtl/>
        </w:rPr>
        <w:t>גנב. אתה גנב.</w:t>
      </w:r>
    </w:p>
    <w:p w:rsidR="00A65596" w:rsidRDefault="00A65596" w:rsidP="00BD6767">
      <w:pPr>
        <w:rPr>
          <w:rtl/>
        </w:rPr>
      </w:pPr>
    </w:p>
    <w:p w:rsidR="00A65596" w:rsidRDefault="00A65596" w:rsidP="00BD6767">
      <w:pPr>
        <w:pStyle w:val="af5"/>
        <w:keepNext/>
        <w:rPr>
          <w:rtl/>
        </w:rPr>
      </w:pPr>
      <w:bookmarkStart w:id="11802" w:name="ET_interruption_6345_28"/>
      <w:r w:rsidRPr="004670D5">
        <w:rPr>
          <w:rStyle w:val="TagStyle"/>
          <w:rtl/>
        </w:rPr>
        <w:t xml:space="preserve"> &lt;&lt; קריאה &gt;&gt; </w:t>
      </w:r>
      <w:r>
        <w:rPr>
          <w:rtl/>
        </w:rPr>
        <w:t>טלי גוטליב (הליכוד):</w:t>
      </w:r>
      <w:r w:rsidRPr="004670D5">
        <w:rPr>
          <w:rStyle w:val="TagStyle"/>
          <w:rtl/>
        </w:rPr>
        <w:t xml:space="preserve"> &lt;&lt; קריאה &gt;&gt;</w:t>
      </w:r>
      <w:r>
        <w:rPr>
          <w:rtl/>
        </w:rPr>
        <w:t xml:space="preserve"> </w:t>
      </w:r>
      <w:bookmarkEnd w:id="11802"/>
    </w:p>
    <w:p w:rsidR="00A65596" w:rsidRDefault="00A65596" w:rsidP="00AC5E2B">
      <w:pPr>
        <w:rPr>
          <w:rtl/>
        </w:rPr>
      </w:pPr>
    </w:p>
    <w:p w:rsidR="00A65596" w:rsidRPr="004670D5" w:rsidRDefault="00A65596" w:rsidP="00BD6767">
      <w:pPr>
        <w:rPr>
          <w:rtl/>
        </w:rPr>
      </w:pPr>
      <w:r>
        <w:rPr>
          <w:rFonts w:hint="cs"/>
          <w:rtl/>
        </w:rPr>
        <w:t>לא מתאים לך לקרוא למישהו גנב, גם אם הוא מעביר תקציב.</w:t>
      </w:r>
    </w:p>
    <w:p w:rsidR="00A65596" w:rsidRDefault="00A65596" w:rsidP="00BD6767">
      <w:pPr>
        <w:rPr>
          <w:rtl/>
        </w:rPr>
      </w:pPr>
    </w:p>
    <w:p w:rsidR="00A65596" w:rsidRDefault="00A65596" w:rsidP="00BD6767">
      <w:pPr>
        <w:pStyle w:val="af5"/>
        <w:keepNext/>
        <w:rPr>
          <w:rtl/>
        </w:rPr>
      </w:pPr>
      <w:bookmarkStart w:id="11803" w:name="ET_interruption_5109_69"/>
      <w:r w:rsidRPr="002A0295">
        <w:rPr>
          <w:rStyle w:val="TagStyle"/>
          <w:rtl/>
        </w:rPr>
        <w:t xml:space="preserve"> &lt;&lt; קריאה &gt;&gt; </w:t>
      </w:r>
      <w:r>
        <w:rPr>
          <w:rtl/>
        </w:rPr>
        <w:t>אלעזר שטרן (יש עתיד):</w:t>
      </w:r>
      <w:r w:rsidRPr="002A0295">
        <w:rPr>
          <w:rStyle w:val="TagStyle"/>
          <w:rtl/>
        </w:rPr>
        <w:t xml:space="preserve"> &lt;&lt; קריאה &gt;&gt;</w:t>
      </w:r>
      <w:r>
        <w:rPr>
          <w:rtl/>
        </w:rPr>
        <w:t xml:space="preserve"> </w:t>
      </w:r>
      <w:bookmarkEnd w:id="11803"/>
    </w:p>
    <w:p w:rsidR="00A65596" w:rsidRDefault="00A65596" w:rsidP="00AC5E2B">
      <w:pPr>
        <w:rPr>
          <w:rtl/>
        </w:rPr>
      </w:pPr>
    </w:p>
    <w:p w:rsidR="00A65596" w:rsidRDefault="00A65596" w:rsidP="00BD6767">
      <w:pPr>
        <w:rPr>
          <w:rtl/>
        </w:rPr>
      </w:pPr>
      <w:bookmarkStart w:id="11804" w:name="_ETM_Q64_670000"/>
      <w:bookmarkEnd w:id="11804"/>
      <w:r>
        <w:rPr>
          <w:rFonts w:hint="cs"/>
          <w:rtl/>
        </w:rPr>
        <w:t>לא, זה חוק</w:t>
      </w:r>
      <w:bookmarkStart w:id="11805" w:name="_ETM_Q64_672000"/>
      <w:bookmarkEnd w:id="11805"/>
      <w:r>
        <w:rPr>
          <w:rFonts w:hint="cs"/>
          <w:rtl/>
        </w:rPr>
        <w:t xml:space="preserve"> של גנבים.</w:t>
      </w:r>
    </w:p>
    <w:p w:rsidR="00A65596" w:rsidRDefault="00A65596" w:rsidP="00BD6767">
      <w:pPr>
        <w:rPr>
          <w:rtl/>
        </w:rPr>
      </w:pPr>
    </w:p>
    <w:p w:rsidR="00A65596" w:rsidRDefault="00A65596" w:rsidP="00BD6767">
      <w:pPr>
        <w:pStyle w:val="af6"/>
        <w:keepNext/>
        <w:rPr>
          <w:rtl/>
        </w:rPr>
      </w:pPr>
      <w:bookmarkStart w:id="11806" w:name="ET_yor_6688_70"/>
      <w:r w:rsidRPr="002A0295">
        <w:rPr>
          <w:rStyle w:val="TagStyle"/>
          <w:rtl/>
        </w:rPr>
        <w:t xml:space="preserve"> &lt;&lt; יור &gt;&gt; </w:t>
      </w:r>
      <w:r>
        <w:rPr>
          <w:rtl/>
        </w:rPr>
        <w:t>היו"ר יעקב מרגי:</w:t>
      </w:r>
      <w:r w:rsidRPr="002A0295">
        <w:rPr>
          <w:rStyle w:val="TagStyle"/>
          <w:rtl/>
        </w:rPr>
        <w:t xml:space="preserve"> &lt;&lt; יור &gt;&gt;</w:t>
      </w:r>
      <w:r>
        <w:rPr>
          <w:rtl/>
        </w:rPr>
        <w:t xml:space="preserve"> </w:t>
      </w:r>
      <w:bookmarkEnd w:id="11806"/>
    </w:p>
    <w:p w:rsidR="00A65596" w:rsidRDefault="00A65596" w:rsidP="00AC5E2B">
      <w:pPr>
        <w:rPr>
          <w:rtl/>
        </w:rPr>
      </w:pPr>
    </w:p>
    <w:p w:rsidR="00A65596" w:rsidRDefault="00A65596" w:rsidP="00BD6767">
      <w:pPr>
        <w:rPr>
          <w:rtl/>
        </w:rPr>
      </w:pPr>
      <w:bookmarkStart w:id="11807" w:name="_ETM_Q64_673000"/>
      <w:bookmarkEnd w:id="11807"/>
      <w:r>
        <w:rPr>
          <w:rFonts w:hint="cs"/>
          <w:rtl/>
        </w:rPr>
        <w:t xml:space="preserve">אלעזר, חברך רוצה לדבר ואתה מפריע לו. בבקשה, אדוני, </w:t>
      </w:r>
      <w:bookmarkStart w:id="11808" w:name="_ETM_Q64_675000"/>
      <w:bookmarkEnd w:id="11808"/>
      <w:r>
        <w:rPr>
          <w:rFonts w:hint="cs"/>
          <w:rtl/>
        </w:rPr>
        <w:t>שלוש דקות.</w:t>
      </w:r>
    </w:p>
    <w:p w:rsidR="00A65596" w:rsidRPr="002A0295" w:rsidRDefault="00A65596" w:rsidP="00BD6767">
      <w:pPr>
        <w:rPr>
          <w:rtl/>
        </w:rPr>
      </w:pPr>
      <w:bookmarkStart w:id="11809" w:name="_ETM_Q64_677000"/>
      <w:bookmarkEnd w:id="11809"/>
    </w:p>
    <w:p w:rsidR="00A65596" w:rsidRDefault="00A65596" w:rsidP="00BD6767">
      <w:pPr>
        <w:pStyle w:val="a4"/>
        <w:keepNext/>
        <w:rPr>
          <w:rtl/>
        </w:rPr>
      </w:pPr>
      <w:bookmarkStart w:id="11810" w:name="ET_speaker_5787_27"/>
      <w:r w:rsidRPr="004670D5">
        <w:rPr>
          <w:rStyle w:val="TagStyle"/>
          <w:rtl/>
        </w:rPr>
        <w:t xml:space="preserve"> &lt;&lt; דובר &gt;&gt; </w:t>
      </w:r>
      <w:bookmarkStart w:id="11811" w:name="_Toc225271867"/>
      <w:bookmarkStart w:id="11812" w:name="_Toc225272148"/>
      <w:r>
        <w:rPr>
          <w:rtl/>
        </w:rPr>
        <w:t>יוראי להב הרצנו (יש עתיד):</w:t>
      </w:r>
      <w:bookmarkEnd w:id="11811"/>
      <w:bookmarkEnd w:id="11812"/>
      <w:r w:rsidRPr="004670D5">
        <w:rPr>
          <w:rStyle w:val="TagStyle"/>
          <w:rtl/>
        </w:rPr>
        <w:t xml:space="preserve"> &lt;&lt; דובר &gt;&gt;</w:t>
      </w:r>
      <w:r>
        <w:rPr>
          <w:rtl/>
        </w:rPr>
        <w:t xml:space="preserve"> </w:t>
      </w:r>
      <w:bookmarkEnd w:id="11810"/>
    </w:p>
    <w:p w:rsidR="00A65596" w:rsidRDefault="00A65596" w:rsidP="00AC5E2B">
      <w:pPr>
        <w:rPr>
          <w:rtl/>
        </w:rPr>
      </w:pPr>
    </w:p>
    <w:p w:rsidR="00A65596" w:rsidRDefault="00A65596" w:rsidP="00BD6767">
      <w:pPr>
        <w:rPr>
          <w:rtl/>
        </w:rPr>
      </w:pPr>
      <w:r>
        <w:rPr>
          <w:rFonts w:hint="cs"/>
          <w:rtl/>
        </w:rPr>
        <w:t>צבי סוכות, אתה יודע לכמה ישראלים אין גישה</w:t>
      </w:r>
      <w:bookmarkStart w:id="11813" w:name="_ETM_Q64_683000"/>
      <w:bookmarkEnd w:id="11813"/>
      <w:r>
        <w:rPr>
          <w:rFonts w:hint="cs"/>
          <w:rtl/>
        </w:rPr>
        <w:t xml:space="preserve"> למרחב מוגן? לכמה ישראלים במדינה הזאת אין מרחב מוגן לידם? כמה, אתה יודע? </w:t>
      </w:r>
    </w:p>
    <w:p w:rsidR="00A65596" w:rsidRDefault="00A65596" w:rsidP="00BD6767">
      <w:pPr>
        <w:pStyle w:val="af5"/>
        <w:keepNext/>
        <w:rPr>
          <w:rStyle w:val="TagStyle"/>
          <w:rtl/>
        </w:rPr>
      </w:pPr>
      <w:bookmarkStart w:id="11814" w:name="ET_interruption_6157_29"/>
    </w:p>
    <w:p w:rsidR="00A65596" w:rsidRDefault="00A65596" w:rsidP="00BF5CFE">
      <w:pPr>
        <w:pStyle w:val="af5"/>
        <w:keepNext/>
        <w:rPr>
          <w:rtl/>
        </w:rPr>
      </w:pPr>
      <w:bookmarkStart w:id="11815" w:name="_ETM_Q64_689000"/>
      <w:bookmarkEnd w:id="11815"/>
      <w:r w:rsidRPr="004670D5">
        <w:rPr>
          <w:rStyle w:val="TagStyle"/>
          <w:rtl/>
        </w:rPr>
        <w:t xml:space="preserve"> &lt;&lt; קריאה &gt;&gt; </w:t>
      </w:r>
      <w:r>
        <w:rPr>
          <w:rtl/>
        </w:rPr>
        <w:t>שמחה רוטמן (</w:t>
      </w:r>
      <w:r w:rsidR="00BF5CFE">
        <w:rPr>
          <w:rFonts w:hint="cs"/>
          <w:rtl/>
        </w:rPr>
        <w:t>יו"ר ועדת החוקה, חוק ומשפט</w:t>
      </w:r>
      <w:r>
        <w:rPr>
          <w:rtl/>
        </w:rPr>
        <w:t>):</w:t>
      </w:r>
      <w:r w:rsidRPr="004670D5">
        <w:rPr>
          <w:rStyle w:val="TagStyle"/>
          <w:rtl/>
        </w:rPr>
        <w:t xml:space="preserve"> &lt;&lt; קריאה &gt;&gt;</w:t>
      </w:r>
      <w:r>
        <w:rPr>
          <w:rtl/>
        </w:rPr>
        <w:t xml:space="preserve"> </w:t>
      </w:r>
      <w:bookmarkEnd w:id="11814"/>
    </w:p>
    <w:p w:rsidR="00A65596" w:rsidRDefault="00A65596" w:rsidP="00AC5E2B">
      <w:pPr>
        <w:rPr>
          <w:rtl/>
        </w:rPr>
      </w:pPr>
    </w:p>
    <w:p w:rsidR="00A65596" w:rsidRDefault="00A65596" w:rsidP="00BD6767">
      <w:pPr>
        <w:rPr>
          <w:rtl/>
        </w:rPr>
      </w:pPr>
      <w:r>
        <w:rPr>
          <w:rFonts w:hint="cs"/>
          <w:rtl/>
        </w:rPr>
        <w:t>אתה יודע כמה מהם מיהודה ושומרון?</w:t>
      </w:r>
    </w:p>
    <w:p w:rsidR="00A65596" w:rsidRDefault="00A65596" w:rsidP="00BD6767">
      <w:pPr>
        <w:rPr>
          <w:rtl/>
        </w:rPr>
      </w:pPr>
    </w:p>
    <w:p w:rsidR="00A65596" w:rsidRDefault="00A65596" w:rsidP="00BD6767">
      <w:pPr>
        <w:pStyle w:val="-"/>
        <w:keepNext/>
        <w:rPr>
          <w:rtl/>
        </w:rPr>
      </w:pPr>
      <w:bookmarkStart w:id="11816" w:name="ET_speakercontinue_5787_30"/>
      <w:r w:rsidRPr="004670D5">
        <w:rPr>
          <w:rStyle w:val="TagStyle"/>
          <w:rtl/>
        </w:rPr>
        <w:t xml:space="preserve"> &lt;&lt; דובר_המשך &gt;&gt; </w:t>
      </w:r>
      <w:r>
        <w:rPr>
          <w:rtl/>
        </w:rPr>
        <w:t>יוראי להב הרצנו (יש עתיד):</w:t>
      </w:r>
      <w:r w:rsidRPr="004670D5">
        <w:rPr>
          <w:rStyle w:val="TagStyle"/>
          <w:rtl/>
        </w:rPr>
        <w:t xml:space="preserve"> &lt;&lt; דובר_המשך &gt;&gt;</w:t>
      </w:r>
      <w:r>
        <w:rPr>
          <w:rtl/>
        </w:rPr>
        <w:t xml:space="preserve"> </w:t>
      </w:r>
      <w:bookmarkEnd w:id="11816"/>
    </w:p>
    <w:p w:rsidR="00A65596" w:rsidRDefault="00A65596" w:rsidP="00AC5E2B">
      <w:pPr>
        <w:rPr>
          <w:rtl/>
        </w:rPr>
      </w:pPr>
    </w:p>
    <w:p w:rsidR="00A65596" w:rsidRDefault="00A65596" w:rsidP="00BD6767">
      <w:pPr>
        <w:rPr>
          <w:rtl/>
        </w:rPr>
      </w:pPr>
      <w:r>
        <w:rPr>
          <w:rFonts w:hint="cs"/>
          <w:rtl/>
        </w:rPr>
        <w:t>שלושה מיליון אזרחים. שלושה מיליון אזרחים. אחד מכל</w:t>
      </w:r>
      <w:bookmarkStart w:id="11817" w:name="_ETM_Q64_696000"/>
      <w:bookmarkEnd w:id="11817"/>
      <w:r>
        <w:rPr>
          <w:rFonts w:hint="cs"/>
          <w:rtl/>
        </w:rPr>
        <w:t xml:space="preserve"> שלושה ישראלים, אין לו גישה למרחב מוגן. החוק הזה שלך</w:t>
      </w:r>
      <w:bookmarkStart w:id="11818" w:name="_ETM_Q64_698000"/>
      <w:bookmarkEnd w:id="11818"/>
      <w:r>
        <w:rPr>
          <w:rFonts w:hint="cs"/>
          <w:rtl/>
        </w:rPr>
        <w:t xml:space="preserve"> עולה 400 מיליון שקל. במקום לדאוג לנכים, לקשישים, לכל אלה</w:t>
      </w:r>
      <w:bookmarkStart w:id="11819" w:name="_ETM_Q64_701000"/>
      <w:bookmarkEnd w:id="11819"/>
      <w:r>
        <w:rPr>
          <w:rFonts w:hint="cs"/>
          <w:rtl/>
        </w:rPr>
        <w:t xml:space="preserve"> שזקוקים להגיע למרחב מוגן ואין להם, תחת טילים אתה לוקח</w:t>
      </w:r>
      <w:bookmarkStart w:id="11820" w:name="_ETM_Q64_705000"/>
      <w:bookmarkEnd w:id="11820"/>
      <w:r>
        <w:rPr>
          <w:rFonts w:hint="cs"/>
          <w:rtl/>
        </w:rPr>
        <w:t xml:space="preserve"> את ה-400 מיליון שקל האלה וגונב אותם, נותן לחברים שלך. </w:t>
      </w:r>
      <w:bookmarkStart w:id="11821" w:name="_ETM_Q64_711000"/>
      <w:bookmarkEnd w:id="11821"/>
      <w:r>
        <w:rPr>
          <w:rFonts w:hint="cs"/>
          <w:rtl/>
        </w:rPr>
        <w:t>400 מיליון שקל, שבמקום ללכת למגן את מי שזקוק למיגון</w:t>
      </w:r>
      <w:bookmarkStart w:id="11822" w:name="_ETM_Q64_718000"/>
      <w:bookmarkEnd w:id="11822"/>
      <w:r>
        <w:rPr>
          <w:rFonts w:hint="cs"/>
          <w:rtl/>
        </w:rPr>
        <w:t xml:space="preserve"> תחת טילים, אתה לוקח וגונב אותם למען החברים שלך בלי</w:t>
      </w:r>
      <w:bookmarkStart w:id="11823" w:name="_ETM_Q64_723000"/>
      <w:bookmarkEnd w:id="11823"/>
      <w:r>
        <w:rPr>
          <w:rFonts w:hint="cs"/>
          <w:rtl/>
        </w:rPr>
        <w:t xml:space="preserve"> בושה.</w:t>
      </w:r>
    </w:p>
    <w:p w:rsidR="00A65596" w:rsidRDefault="00A65596" w:rsidP="00560CFD">
      <w:pPr>
        <w:rPr>
          <w:b/>
          <w:bCs/>
          <w:u w:val="single"/>
          <w:rtl/>
        </w:rPr>
      </w:pPr>
    </w:p>
    <w:p w:rsidR="00BF5CFE" w:rsidRDefault="00BF5CFE" w:rsidP="00BF5CFE">
      <w:pPr>
        <w:pStyle w:val="af5"/>
        <w:keepNext/>
        <w:rPr>
          <w:rtl/>
        </w:rPr>
      </w:pPr>
      <w:bookmarkStart w:id="11824" w:name="ET_interruption_6525_927"/>
      <w:r w:rsidRPr="00BF5CFE">
        <w:rPr>
          <w:rStyle w:val="TagStyle"/>
          <w:rtl/>
        </w:rPr>
        <w:t xml:space="preserve"> &lt;&lt; קריאה &gt;&gt; </w:t>
      </w:r>
      <w:r>
        <w:rPr>
          <w:rtl/>
        </w:rPr>
        <w:t>צבי ידידיה סוכות (הציונות הדתית):</w:t>
      </w:r>
      <w:r w:rsidRPr="00BF5CFE">
        <w:rPr>
          <w:rStyle w:val="TagStyle"/>
          <w:rtl/>
        </w:rPr>
        <w:t xml:space="preserve"> &lt;&lt; קריאה &gt;&gt;</w:t>
      </w:r>
      <w:r>
        <w:rPr>
          <w:rtl/>
        </w:rPr>
        <w:t xml:space="preserve">   </w:t>
      </w:r>
      <w:bookmarkEnd w:id="11824"/>
    </w:p>
    <w:p w:rsidR="00BF5CFE" w:rsidRDefault="00BF5CFE" w:rsidP="00AC5E2B">
      <w:pPr>
        <w:rPr>
          <w:rtl/>
          <w:lang w:eastAsia="he-IL"/>
        </w:rPr>
      </w:pPr>
    </w:p>
    <w:p w:rsidR="00A65596" w:rsidRPr="002A0295" w:rsidRDefault="00A65596" w:rsidP="00BD6767">
      <w:pPr>
        <w:rPr>
          <w:rtl/>
        </w:rPr>
      </w:pPr>
      <w:r w:rsidRPr="002A0295">
        <w:rPr>
          <w:rFonts w:hint="cs"/>
          <w:rtl/>
        </w:rPr>
        <w:t>למה שיהיה הבדל - - -</w:t>
      </w:r>
    </w:p>
    <w:p w:rsidR="00A65596" w:rsidRPr="002A0295" w:rsidRDefault="00A65596" w:rsidP="00BD6767">
      <w:pPr>
        <w:rPr>
          <w:rtl/>
        </w:rPr>
      </w:pPr>
    </w:p>
    <w:p w:rsidR="00A65596" w:rsidRDefault="00A65596" w:rsidP="00BD6767">
      <w:pPr>
        <w:pStyle w:val="af6"/>
        <w:keepNext/>
        <w:rPr>
          <w:rtl/>
        </w:rPr>
      </w:pPr>
      <w:r w:rsidRPr="002A0295">
        <w:rPr>
          <w:rStyle w:val="TagStyle"/>
          <w:rtl/>
        </w:rPr>
        <w:t xml:space="preserve"> &lt;&lt; יור &gt;&gt; </w:t>
      </w:r>
      <w:r>
        <w:rPr>
          <w:rtl/>
        </w:rPr>
        <w:t>היו"ר יעקב מרגי:</w:t>
      </w:r>
      <w:r w:rsidRPr="002A0295">
        <w:rPr>
          <w:rStyle w:val="TagStyle"/>
          <w:rtl/>
        </w:rPr>
        <w:t xml:space="preserve"> &lt;&lt; יור &gt;&gt;</w:t>
      </w:r>
      <w:r>
        <w:rPr>
          <w:rtl/>
        </w:rPr>
        <w:t xml:space="preserve"> </w:t>
      </w:r>
    </w:p>
    <w:p w:rsidR="00A65596" w:rsidRDefault="00A65596" w:rsidP="00AC5E2B">
      <w:pPr>
        <w:rPr>
          <w:rtl/>
        </w:rPr>
      </w:pPr>
    </w:p>
    <w:p w:rsidR="00A65596" w:rsidRDefault="00A65596" w:rsidP="00BD6767">
      <w:pPr>
        <w:rPr>
          <w:rtl/>
        </w:rPr>
      </w:pPr>
      <w:r>
        <w:rPr>
          <w:rFonts w:hint="cs"/>
          <w:rtl/>
        </w:rPr>
        <w:t>צבי ידידה, אתה לא חייב לענות.</w:t>
      </w:r>
    </w:p>
    <w:p w:rsidR="00BF5CFE" w:rsidRDefault="00BF5CFE" w:rsidP="00BD6767">
      <w:pPr>
        <w:rPr>
          <w:rtl/>
        </w:rPr>
      </w:pPr>
    </w:p>
    <w:p w:rsidR="00BF5CFE" w:rsidRPr="004670D5" w:rsidRDefault="00BF5CFE" w:rsidP="00BF5CFE">
      <w:pPr>
        <w:pStyle w:val="-"/>
        <w:rPr>
          <w:rtl/>
        </w:rPr>
      </w:pPr>
      <w:bookmarkStart w:id="11825" w:name="ET_speakercontinue_5787_926"/>
      <w:r w:rsidRPr="00BF5CFE">
        <w:rPr>
          <w:rStyle w:val="TagStyle"/>
          <w:rtl/>
        </w:rPr>
        <w:t xml:space="preserve"> &lt;&lt; דובר_המשך &gt;&gt;</w:t>
      </w:r>
      <w:r w:rsidRPr="004670D5">
        <w:rPr>
          <w:rStyle w:val="TagStyle"/>
          <w:rtl/>
        </w:rPr>
        <w:t xml:space="preserve"> </w:t>
      </w:r>
      <w:r>
        <w:rPr>
          <w:rtl/>
        </w:rPr>
        <w:t>יוראי להב הרצנו (יש עתיד):</w:t>
      </w:r>
      <w:r w:rsidRPr="004670D5">
        <w:rPr>
          <w:rStyle w:val="TagStyle"/>
          <w:rtl/>
        </w:rPr>
        <w:t xml:space="preserve"> </w:t>
      </w:r>
      <w:r w:rsidRPr="00BF5CFE">
        <w:rPr>
          <w:rStyle w:val="TagStyle"/>
          <w:rtl/>
        </w:rPr>
        <w:t>&lt;&lt; דובר_המשך &gt;&gt;</w:t>
      </w:r>
      <w:bookmarkEnd w:id="11825"/>
      <w:r w:rsidRPr="00BF5CFE">
        <w:rPr>
          <w:rStyle w:val="TagStyle"/>
          <w:rtl/>
        </w:rPr>
        <w:t xml:space="preserve"> </w:t>
      </w:r>
    </w:p>
    <w:p w:rsidR="00A65596" w:rsidRDefault="00A65596" w:rsidP="00BD6767">
      <w:pPr>
        <w:rPr>
          <w:rtl/>
        </w:rPr>
      </w:pPr>
    </w:p>
    <w:p w:rsidR="002D3C3E" w:rsidRDefault="002D3C3E" w:rsidP="00BF5CFE">
      <w:pPr>
        <w:rPr>
          <w:rtl/>
        </w:rPr>
      </w:pPr>
      <w:bookmarkStart w:id="11826" w:name="TOR_Q65"/>
      <w:bookmarkEnd w:id="11826"/>
      <w:r>
        <w:rPr>
          <w:rFonts w:hint="cs"/>
          <w:rtl/>
        </w:rPr>
        <w:t xml:space="preserve">שלושה מיליון ישראלים תחת מתקפת טילים בלי מרחב מוגן, זה סדר העדיפויות שלכם תחת מלחמה? כשיורים עלינו טילים בכל רחבי הארץ? אתם לוקחים את המיליונים, ובמקום לתת </w:t>
      </w:r>
      <w:bookmarkStart w:id="11827" w:name="_ETM_Q65_139304"/>
      <w:bookmarkEnd w:id="11827"/>
      <w:r>
        <w:rPr>
          <w:rFonts w:hint="cs"/>
          <w:rtl/>
        </w:rPr>
        <w:t xml:space="preserve">למיגון אתם נותנים לחברים של צבי סוכות ושל בצלאל סמוטריץ'? </w:t>
      </w:r>
    </w:p>
    <w:p w:rsidR="002D3C3E" w:rsidRDefault="002D3C3E" w:rsidP="00BF5CFE">
      <w:pPr>
        <w:rPr>
          <w:rtl/>
        </w:rPr>
      </w:pPr>
    </w:p>
    <w:p w:rsidR="002D3C3E" w:rsidRDefault="002D3C3E" w:rsidP="00BF5CFE">
      <w:pPr>
        <w:rPr>
          <w:rtl/>
        </w:rPr>
      </w:pPr>
      <w:r>
        <w:rPr>
          <w:rFonts w:hint="cs"/>
          <w:rtl/>
        </w:rPr>
        <w:t>אני</w:t>
      </w:r>
      <w:bookmarkStart w:id="11828" w:name="_ETM_Q65_142493"/>
      <w:bookmarkEnd w:id="11828"/>
      <w:r>
        <w:rPr>
          <w:rFonts w:hint="cs"/>
          <w:rtl/>
        </w:rPr>
        <w:t xml:space="preserve"> רוצה לשאול את הליכודניקים שיושבים פה באולם, איך אתם מאפשרים</w:t>
      </w:r>
      <w:bookmarkStart w:id="11829" w:name="_ETM_Q65_148941"/>
      <w:bookmarkEnd w:id="11829"/>
      <w:r>
        <w:rPr>
          <w:rFonts w:hint="cs"/>
          <w:rtl/>
        </w:rPr>
        <w:t xml:space="preserve"> לזה לקרות? שלושה מיליון ישראלים ללא מיגון, ואתם לוקחים 400</w:t>
      </w:r>
      <w:bookmarkStart w:id="11830" w:name="_ETM_Q65_151188"/>
      <w:bookmarkEnd w:id="11830"/>
      <w:r>
        <w:rPr>
          <w:rFonts w:hint="cs"/>
          <w:rtl/>
        </w:rPr>
        <w:t xml:space="preserve"> מיליון שקל, ובמקום למגן את אלה שזקוקים – נכים, מוגבלים, אלה שאין להם גישה למרחב מוגן תחת טילים – נותנים את זה כאתנן פוליטי לחברים של בצלאל סמוטריץ'. זאת האמת העצובה. </w:t>
      </w:r>
      <w:bookmarkStart w:id="11831" w:name="_ETM_Q65_173469"/>
      <w:bookmarkEnd w:id="11831"/>
      <w:r>
        <w:rPr>
          <w:rFonts w:hint="cs"/>
          <w:rtl/>
        </w:rPr>
        <w:t>מה נהיה מכם, חברי התנועה הלאומית הליברלית? מה לאומי בכם</w:t>
      </w:r>
      <w:bookmarkStart w:id="11832" w:name="_ETM_Q65_176322"/>
      <w:bookmarkEnd w:id="11832"/>
      <w:r>
        <w:rPr>
          <w:rFonts w:hint="cs"/>
          <w:rtl/>
        </w:rPr>
        <w:t xml:space="preserve"> כשאתם מפקירים למעלה משלושה מיליון אזרחים לגורלם ללא גישה למרחב</w:t>
      </w:r>
      <w:bookmarkStart w:id="11833" w:name="_ETM_Q65_177893"/>
      <w:bookmarkEnd w:id="11833"/>
      <w:r>
        <w:rPr>
          <w:rFonts w:hint="cs"/>
          <w:rtl/>
        </w:rPr>
        <w:t xml:space="preserve"> מוגן? </w:t>
      </w:r>
      <w:r>
        <w:rPr>
          <w:rtl/>
        </w:rPr>
        <w:t xml:space="preserve">קיצצתם בתוכנית של </w:t>
      </w:r>
      <w:r>
        <w:rPr>
          <w:rFonts w:hint="cs"/>
          <w:rtl/>
        </w:rPr>
        <w:t>ה-5</w:t>
      </w:r>
      <w:r>
        <w:rPr>
          <w:rtl/>
        </w:rPr>
        <w:t xml:space="preserve"> מיליארד למיגון הצפון, עכשיו אתם לוקחים </w:t>
      </w:r>
      <w:bookmarkStart w:id="11834" w:name="_ETM_Q65_184477"/>
      <w:bookmarkEnd w:id="11834"/>
      <w:r>
        <w:rPr>
          <w:rtl/>
        </w:rPr>
        <w:t xml:space="preserve">עוד </w:t>
      </w:r>
      <w:r>
        <w:rPr>
          <w:rFonts w:hint="cs"/>
          <w:rtl/>
        </w:rPr>
        <w:t>400</w:t>
      </w:r>
      <w:r>
        <w:rPr>
          <w:rtl/>
        </w:rPr>
        <w:t xml:space="preserve"> מיליון </w:t>
      </w:r>
      <w:r>
        <w:rPr>
          <w:rFonts w:hint="cs"/>
          <w:rtl/>
        </w:rPr>
        <w:t>שקל, ו</w:t>
      </w:r>
      <w:r>
        <w:rPr>
          <w:rtl/>
        </w:rPr>
        <w:t xml:space="preserve">במקום להעביר למיגון, במקום לדאוג לצרכי הבריאות </w:t>
      </w:r>
      <w:bookmarkStart w:id="11835" w:name="_ETM_Q65_188955"/>
      <w:bookmarkEnd w:id="11835"/>
      <w:r>
        <w:rPr>
          <w:rtl/>
        </w:rPr>
        <w:t>בסורוקה, ביוס</w:t>
      </w:r>
      <w:r>
        <w:rPr>
          <w:rFonts w:hint="cs"/>
          <w:rtl/>
        </w:rPr>
        <w:t>פ</w:t>
      </w:r>
      <w:r>
        <w:rPr>
          <w:rtl/>
        </w:rPr>
        <w:t xml:space="preserve">טל, לאלו שבאמת זקוקים לתקציבים האלה, מעבירים אותם </w:t>
      </w:r>
      <w:bookmarkStart w:id="11836" w:name="_ETM_Q65_193433"/>
      <w:bookmarkEnd w:id="11836"/>
      <w:r>
        <w:rPr>
          <w:rtl/>
        </w:rPr>
        <w:t>לחברים של בצלאל סמוטריץ' ו</w:t>
      </w:r>
      <w:r>
        <w:rPr>
          <w:rFonts w:hint="cs"/>
          <w:rtl/>
        </w:rPr>
        <w:t>צ</w:t>
      </w:r>
      <w:r>
        <w:rPr>
          <w:rtl/>
        </w:rPr>
        <w:t xml:space="preserve">בי סוכות כי זה מה שהכי </w:t>
      </w:r>
      <w:bookmarkStart w:id="11837" w:name="_ETM_Q65_197911"/>
      <w:bookmarkEnd w:id="11837"/>
      <w:r>
        <w:rPr>
          <w:rtl/>
        </w:rPr>
        <w:t>חשוב, נכון?</w:t>
      </w:r>
    </w:p>
    <w:p w:rsidR="002D3C3E" w:rsidRDefault="002D3C3E" w:rsidP="00BF5CFE">
      <w:pPr>
        <w:rPr>
          <w:rtl/>
        </w:rPr>
      </w:pPr>
    </w:p>
    <w:p w:rsidR="002D3C3E" w:rsidRDefault="002D3C3E" w:rsidP="00BF5CFE">
      <w:pPr>
        <w:pStyle w:val="af6"/>
        <w:keepNext/>
        <w:rPr>
          <w:rtl/>
        </w:rPr>
      </w:pPr>
      <w:r w:rsidRPr="00A60AB1">
        <w:rPr>
          <w:rStyle w:val="TagStyle"/>
          <w:rtl/>
        </w:rPr>
        <w:t xml:space="preserve"> &lt;&lt; יור &gt;&gt; </w:t>
      </w:r>
      <w:r>
        <w:rPr>
          <w:rtl/>
        </w:rPr>
        <w:t>היו"ר יעקב מרגי:</w:t>
      </w:r>
      <w:r w:rsidRPr="00A60AB1">
        <w:rPr>
          <w:rStyle w:val="TagStyle"/>
          <w:rtl/>
        </w:rPr>
        <w:t xml:space="preserve"> &lt;&lt; יור &gt;&gt;</w:t>
      </w:r>
      <w:r>
        <w:rPr>
          <w:rtl/>
        </w:rPr>
        <w:t xml:space="preserve"> </w:t>
      </w:r>
    </w:p>
    <w:p w:rsidR="002D3C3E" w:rsidRDefault="002D3C3E" w:rsidP="00AC5E2B">
      <w:pPr>
        <w:rPr>
          <w:rtl/>
        </w:rPr>
      </w:pPr>
    </w:p>
    <w:p w:rsidR="002D3C3E" w:rsidRDefault="002D3C3E" w:rsidP="00BF5CFE">
      <w:pPr>
        <w:rPr>
          <w:rtl/>
        </w:rPr>
      </w:pPr>
      <w:bookmarkStart w:id="11838" w:name="_ETM_Q65_206382"/>
      <w:bookmarkStart w:id="11839" w:name="_ETM_Q65_203399"/>
      <w:bookmarkEnd w:id="11838"/>
      <w:bookmarkEnd w:id="11839"/>
      <w:r>
        <w:rPr>
          <w:rtl/>
        </w:rPr>
        <w:t>תודה רבה. חבר הכנסת חמד עמ</w:t>
      </w:r>
      <w:r>
        <w:rPr>
          <w:rFonts w:hint="cs"/>
          <w:rtl/>
        </w:rPr>
        <w:t>א</w:t>
      </w:r>
      <w:r>
        <w:rPr>
          <w:rtl/>
        </w:rPr>
        <w:t>ר</w:t>
      </w:r>
      <w:r>
        <w:rPr>
          <w:rFonts w:hint="cs"/>
          <w:rtl/>
        </w:rPr>
        <w:t xml:space="preserve"> </w:t>
      </w:r>
      <w:r>
        <w:rPr>
          <w:rFonts w:hint="eastAsia"/>
          <w:rtl/>
        </w:rPr>
        <w:t>–</w:t>
      </w:r>
      <w:r>
        <w:rPr>
          <w:rtl/>
        </w:rPr>
        <w:t xml:space="preserve"> אינ</w:t>
      </w:r>
      <w:r>
        <w:rPr>
          <w:rFonts w:hint="cs"/>
          <w:rtl/>
        </w:rPr>
        <w:t>ו</w:t>
      </w:r>
      <w:r>
        <w:rPr>
          <w:rtl/>
        </w:rPr>
        <w:t xml:space="preserve"> נוכח</w:t>
      </w:r>
      <w:r>
        <w:rPr>
          <w:rFonts w:hint="cs"/>
          <w:rtl/>
        </w:rPr>
        <w:t>;</w:t>
      </w:r>
      <w:r>
        <w:rPr>
          <w:rtl/>
        </w:rPr>
        <w:t xml:space="preserve"> חברת הכנסת </w:t>
      </w:r>
      <w:bookmarkStart w:id="11840" w:name="_ETM_Q65_209669"/>
      <w:bookmarkEnd w:id="11840"/>
      <w:r>
        <w:rPr>
          <w:rtl/>
        </w:rPr>
        <w:t>מ</w:t>
      </w:r>
      <w:r>
        <w:rPr>
          <w:rFonts w:hint="cs"/>
          <w:rtl/>
        </w:rPr>
        <w:t>טי</w:t>
      </w:r>
      <w:r>
        <w:rPr>
          <w:rtl/>
        </w:rPr>
        <w:t xml:space="preserve"> צרפתי </w:t>
      </w:r>
      <w:r>
        <w:rPr>
          <w:rFonts w:hint="cs"/>
          <w:rtl/>
        </w:rPr>
        <w:t>ה</w:t>
      </w:r>
      <w:r>
        <w:rPr>
          <w:rtl/>
        </w:rPr>
        <w:t>רכבי</w:t>
      </w:r>
      <w:r>
        <w:rPr>
          <w:rFonts w:hint="cs"/>
          <w:rtl/>
        </w:rPr>
        <w:t xml:space="preserve"> </w:t>
      </w:r>
      <w:r>
        <w:rPr>
          <w:rFonts w:hint="eastAsia"/>
          <w:rtl/>
        </w:rPr>
        <w:t>–</w:t>
      </w:r>
      <w:r>
        <w:rPr>
          <w:rtl/>
        </w:rPr>
        <w:t xml:space="preserve"> אינה נוכחת</w:t>
      </w:r>
      <w:r>
        <w:rPr>
          <w:rFonts w:hint="cs"/>
          <w:rtl/>
        </w:rPr>
        <w:t>;</w:t>
      </w:r>
      <w:r>
        <w:rPr>
          <w:rtl/>
        </w:rPr>
        <w:t xml:space="preserve"> חברת הכנסת עאידה תומא סלימאן </w:t>
      </w:r>
      <w:bookmarkStart w:id="11841" w:name="_ETM_Q65_216720"/>
      <w:bookmarkEnd w:id="11841"/>
      <w:r>
        <w:rPr>
          <w:rFonts w:hint="cs"/>
          <w:rtl/>
        </w:rPr>
        <w:t xml:space="preserve">– </w:t>
      </w:r>
      <w:r>
        <w:rPr>
          <w:rtl/>
        </w:rPr>
        <w:t>אינה נוכחת</w:t>
      </w:r>
      <w:r>
        <w:rPr>
          <w:rFonts w:hint="cs"/>
          <w:rtl/>
        </w:rPr>
        <w:t>;</w:t>
      </w:r>
      <w:r>
        <w:rPr>
          <w:rtl/>
        </w:rPr>
        <w:t xml:space="preserve"> </w:t>
      </w:r>
      <w:r>
        <w:rPr>
          <w:rFonts w:hint="cs"/>
          <w:rtl/>
        </w:rPr>
        <w:t xml:space="preserve">חבר הכנסת </w:t>
      </w:r>
      <w:r>
        <w:rPr>
          <w:rtl/>
        </w:rPr>
        <w:t xml:space="preserve">אכרם חסון </w:t>
      </w:r>
      <w:r>
        <w:rPr>
          <w:rFonts w:hint="cs"/>
          <w:rtl/>
        </w:rPr>
        <w:t xml:space="preserve">– </w:t>
      </w:r>
      <w:r>
        <w:rPr>
          <w:rtl/>
        </w:rPr>
        <w:t>אינ</w:t>
      </w:r>
      <w:r>
        <w:rPr>
          <w:rFonts w:hint="cs"/>
          <w:rtl/>
        </w:rPr>
        <w:t>ו</w:t>
      </w:r>
      <w:r>
        <w:rPr>
          <w:rtl/>
        </w:rPr>
        <w:t xml:space="preserve"> נוכח</w:t>
      </w:r>
      <w:r>
        <w:rPr>
          <w:rFonts w:hint="cs"/>
          <w:rtl/>
        </w:rPr>
        <w:t>.</w:t>
      </w:r>
      <w:r>
        <w:rPr>
          <w:rtl/>
        </w:rPr>
        <w:t xml:space="preserve"> חבר הכנסת </w:t>
      </w:r>
      <w:bookmarkStart w:id="11842" w:name="_ETM_Q65_220890"/>
      <w:bookmarkEnd w:id="11842"/>
      <w:r>
        <w:rPr>
          <w:rtl/>
        </w:rPr>
        <w:t>עופר כסיף</w:t>
      </w:r>
      <w:r>
        <w:rPr>
          <w:rFonts w:hint="cs"/>
          <w:rtl/>
        </w:rPr>
        <w:t xml:space="preserve"> –</w:t>
      </w:r>
      <w:r>
        <w:rPr>
          <w:rtl/>
        </w:rPr>
        <w:t xml:space="preserve"> מעוניין. </w:t>
      </w:r>
      <w:bookmarkStart w:id="11843" w:name="_ETM_Q65_226159"/>
      <w:bookmarkEnd w:id="11843"/>
      <w:r>
        <w:rPr>
          <w:rtl/>
        </w:rPr>
        <w:t xml:space="preserve">יש הרבה שאלות שנשאלות </w:t>
      </w:r>
      <w:bookmarkStart w:id="11844" w:name="_ETM_Q65_229529"/>
      <w:bookmarkEnd w:id="11844"/>
      <w:r>
        <w:rPr>
          <w:rtl/>
        </w:rPr>
        <w:t>ויש לה</w:t>
      </w:r>
      <w:r>
        <w:rPr>
          <w:rFonts w:hint="cs"/>
          <w:rtl/>
        </w:rPr>
        <w:t>ן</w:t>
      </w:r>
      <w:r>
        <w:rPr>
          <w:rtl/>
        </w:rPr>
        <w:t xml:space="preserve"> משמעויות נוספות. </w:t>
      </w:r>
      <w:bookmarkStart w:id="11845" w:name="_ETM_Q65_232770"/>
      <w:bookmarkStart w:id="11846" w:name="_ETM_Q65_236099"/>
      <w:bookmarkStart w:id="11847" w:name="_ETM_Q65_238659"/>
      <w:bookmarkStart w:id="11848" w:name="_ETM_Q65_245830"/>
      <w:bookmarkEnd w:id="11845"/>
      <w:bookmarkEnd w:id="11846"/>
      <w:bookmarkEnd w:id="11847"/>
      <w:bookmarkEnd w:id="11848"/>
      <w:r>
        <w:rPr>
          <w:rtl/>
        </w:rPr>
        <w:t xml:space="preserve">בבקשה, אדוני, </w:t>
      </w:r>
      <w:r>
        <w:rPr>
          <w:rFonts w:hint="cs"/>
          <w:rtl/>
        </w:rPr>
        <w:t>שלוש</w:t>
      </w:r>
      <w:r>
        <w:rPr>
          <w:rtl/>
        </w:rPr>
        <w:t xml:space="preserve"> דקות לרשותך.</w:t>
      </w:r>
    </w:p>
    <w:p w:rsidR="002D3C3E" w:rsidRDefault="002D3C3E" w:rsidP="00BF5CFE">
      <w:pPr>
        <w:rPr>
          <w:rStyle w:val="TagStyle"/>
          <w:b/>
          <w:bCs/>
          <w:u w:val="single"/>
          <w:rtl/>
          <w:lang w:eastAsia="he-IL"/>
        </w:rPr>
      </w:pPr>
    </w:p>
    <w:p w:rsidR="002D3C3E" w:rsidRDefault="002D3C3E" w:rsidP="00BF5CFE">
      <w:pPr>
        <w:pStyle w:val="af5"/>
        <w:keepNext/>
        <w:rPr>
          <w:rStyle w:val="TagStyle"/>
          <w:b w:val="0"/>
          <w:bCs w:val="0"/>
          <w:rtl/>
        </w:rPr>
      </w:pPr>
      <w:r w:rsidRPr="00150367">
        <w:rPr>
          <w:rStyle w:val="TagStyle"/>
          <w:rtl/>
        </w:rPr>
        <w:t xml:space="preserve"> &lt;&lt; קריאה &gt;&gt; </w:t>
      </w:r>
      <w:r w:rsidRPr="00150367">
        <w:rPr>
          <w:rStyle w:val="TagStyle"/>
          <w:color w:val="auto"/>
          <w:bdr w:val="none" w:sz="0" w:space="0" w:color="auto"/>
          <w:rtl/>
        </w:rPr>
        <w:t>אלעזר שטרן (יש עתיד):</w:t>
      </w:r>
      <w:r w:rsidRPr="00150367">
        <w:rPr>
          <w:rStyle w:val="TagStyle"/>
          <w:rtl/>
        </w:rPr>
        <w:t xml:space="preserve"> &lt;&lt; קריאה &gt;&gt;</w:t>
      </w:r>
      <w:r>
        <w:rPr>
          <w:rStyle w:val="TagStyle"/>
          <w:b w:val="0"/>
          <w:bCs w:val="0"/>
          <w:rtl/>
        </w:rPr>
        <w:t xml:space="preserve"> </w:t>
      </w:r>
    </w:p>
    <w:p w:rsidR="002D3C3E" w:rsidRDefault="002D3C3E" w:rsidP="00AC5E2B">
      <w:pPr>
        <w:rPr>
          <w:rtl/>
          <w:lang w:eastAsia="he-IL"/>
        </w:rPr>
      </w:pPr>
    </w:p>
    <w:p w:rsidR="002D3C3E" w:rsidRDefault="002D3C3E" w:rsidP="00BF5CFE">
      <w:pPr>
        <w:rPr>
          <w:rtl/>
          <w:lang w:eastAsia="he-IL"/>
        </w:rPr>
      </w:pPr>
      <w:r>
        <w:rPr>
          <w:rFonts w:hint="cs"/>
          <w:rtl/>
          <w:lang w:eastAsia="he-IL"/>
        </w:rPr>
        <w:t xml:space="preserve">היושב-ראש, אפשר את גבעת שמואל? </w:t>
      </w:r>
    </w:p>
    <w:p w:rsidR="002D3C3E" w:rsidRDefault="002D3C3E" w:rsidP="00BF5CFE">
      <w:pPr>
        <w:rPr>
          <w:rtl/>
          <w:lang w:eastAsia="he-IL"/>
        </w:rPr>
      </w:pPr>
    </w:p>
    <w:p w:rsidR="002D3C3E" w:rsidRDefault="002D3C3E" w:rsidP="00BF5CFE">
      <w:pPr>
        <w:pStyle w:val="af5"/>
        <w:keepNext/>
        <w:rPr>
          <w:rtl/>
        </w:rPr>
      </w:pPr>
      <w:bookmarkStart w:id="11849" w:name="ET_interruption_5300_8"/>
      <w:r w:rsidRPr="00150367">
        <w:rPr>
          <w:rStyle w:val="TagStyle"/>
          <w:rtl/>
        </w:rPr>
        <w:t xml:space="preserve"> &lt;&lt; קריאה &gt;&gt; </w:t>
      </w:r>
      <w:r>
        <w:rPr>
          <w:rtl/>
        </w:rPr>
        <w:t>מירב בן ארי (יש עתיד):</w:t>
      </w:r>
      <w:r w:rsidRPr="00150367">
        <w:rPr>
          <w:rStyle w:val="TagStyle"/>
          <w:rtl/>
        </w:rPr>
        <w:t xml:space="preserve"> &lt;&lt; קריאה &gt;&gt;</w:t>
      </w:r>
      <w:r>
        <w:rPr>
          <w:rtl/>
        </w:rPr>
        <w:t xml:space="preserve"> </w:t>
      </w:r>
      <w:bookmarkEnd w:id="11849"/>
    </w:p>
    <w:p w:rsidR="002D3C3E" w:rsidRDefault="002D3C3E" w:rsidP="00AC5E2B">
      <w:pPr>
        <w:rPr>
          <w:rtl/>
          <w:lang w:eastAsia="he-IL"/>
        </w:rPr>
      </w:pPr>
    </w:p>
    <w:p w:rsidR="002D3C3E" w:rsidRDefault="002D3C3E" w:rsidP="00BF5CFE">
      <w:pPr>
        <w:rPr>
          <w:rtl/>
          <w:lang w:eastAsia="he-IL"/>
        </w:rPr>
      </w:pPr>
      <w:r>
        <w:rPr>
          <w:rFonts w:hint="cs"/>
          <w:rtl/>
          <w:lang w:eastAsia="he-IL"/>
        </w:rPr>
        <w:t>אני רוצה הטבת מס לנתניה.</w:t>
      </w:r>
    </w:p>
    <w:p w:rsidR="002D3C3E" w:rsidRDefault="002D3C3E" w:rsidP="00BF5CFE">
      <w:pPr>
        <w:rPr>
          <w:rtl/>
          <w:lang w:eastAsia="he-IL"/>
        </w:rPr>
      </w:pPr>
    </w:p>
    <w:p w:rsidR="002D3C3E" w:rsidRDefault="002D3C3E" w:rsidP="00BF5CFE">
      <w:pPr>
        <w:pStyle w:val="af6"/>
        <w:keepNext/>
        <w:rPr>
          <w:rtl/>
        </w:rPr>
      </w:pPr>
      <w:r w:rsidRPr="00364338">
        <w:rPr>
          <w:rStyle w:val="TagStyle"/>
          <w:rtl/>
        </w:rPr>
        <w:t xml:space="preserve"> &lt;&lt; יור &gt;&gt; </w:t>
      </w:r>
      <w:r>
        <w:rPr>
          <w:rtl/>
        </w:rPr>
        <w:t>היו"ר יעקב מרגי:</w:t>
      </w:r>
      <w:r w:rsidRPr="00364338">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lang w:eastAsia="he-IL"/>
        </w:rPr>
      </w:pPr>
      <w:r>
        <w:rPr>
          <w:rFonts w:hint="cs"/>
          <w:rtl/>
          <w:lang w:eastAsia="he-IL"/>
        </w:rPr>
        <w:t>אני אגיד לכם מה יהיה בסוף? הינה אני אומר לכם: גורל</w:t>
      </w:r>
      <w:bookmarkStart w:id="11850" w:name="_ETM_Q65_255666"/>
      <w:bookmarkEnd w:id="11850"/>
      <w:r>
        <w:rPr>
          <w:rFonts w:hint="cs"/>
          <w:rtl/>
          <w:lang w:eastAsia="he-IL"/>
        </w:rPr>
        <w:t xml:space="preserve">ן של הטבות המס האלה להתבטל כולן. שלוש דקות לרשותך. </w:t>
      </w:r>
    </w:p>
    <w:p w:rsidR="002D3C3E" w:rsidRPr="00150367" w:rsidRDefault="002D3C3E" w:rsidP="00BF5CFE">
      <w:pPr>
        <w:rPr>
          <w:rtl/>
          <w:lang w:eastAsia="he-IL"/>
        </w:rPr>
      </w:pPr>
    </w:p>
    <w:p w:rsidR="002D3C3E" w:rsidRDefault="002D3C3E" w:rsidP="00BF5CFE">
      <w:pPr>
        <w:pStyle w:val="a4"/>
        <w:keepNext/>
        <w:rPr>
          <w:rtl/>
        </w:rPr>
      </w:pPr>
      <w:r w:rsidRPr="00150367">
        <w:rPr>
          <w:rStyle w:val="TagStyle"/>
          <w:rtl/>
        </w:rPr>
        <w:t xml:space="preserve"> &lt;&lt; דובר &gt;&gt; </w:t>
      </w:r>
      <w:bookmarkStart w:id="11851" w:name="_Toc225271868"/>
      <w:bookmarkStart w:id="11852" w:name="_Toc225272149"/>
      <w:r>
        <w:rPr>
          <w:rtl/>
        </w:rPr>
        <w:t>עופר כסיף (חד"ש-תע"ל):</w:t>
      </w:r>
      <w:bookmarkEnd w:id="11851"/>
      <w:bookmarkEnd w:id="11852"/>
      <w:r w:rsidRPr="00150367">
        <w:rPr>
          <w:rStyle w:val="TagStyle"/>
          <w:rtl/>
        </w:rPr>
        <w:t xml:space="preserve"> &lt;&lt; דובר &gt;&gt;</w:t>
      </w:r>
      <w:r>
        <w:rPr>
          <w:rtl/>
        </w:rPr>
        <w:t xml:space="preserve"> </w:t>
      </w:r>
    </w:p>
    <w:p w:rsidR="002D3C3E" w:rsidRDefault="002D3C3E" w:rsidP="00AC5E2B">
      <w:pPr>
        <w:rPr>
          <w:rtl/>
          <w:lang w:eastAsia="he-IL"/>
        </w:rPr>
      </w:pPr>
    </w:p>
    <w:p w:rsidR="002D3C3E" w:rsidRDefault="002D3C3E" w:rsidP="00BF5CFE">
      <w:pPr>
        <w:rPr>
          <w:rtl/>
          <w:lang w:eastAsia="he-IL"/>
        </w:rPr>
      </w:pPr>
      <w:r>
        <w:rPr>
          <w:rFonts w:hint="cs"/>
          <w:rtl/>
          <w:lang w:eastAsia="he-IL"/>
        </w:rPr>
        <w:t>כבוד היושב-ראש, חברי הכנסת - - -</w:t>
      </w:r>
    </w:p>
    <w:p w:rsidR="002D3C3E" w:rsidRDefault="002D3C3E" w:rsidP="00BF5CFE">
      <w:pPr>
        <w:rPr>
          <w:rtl/>
          <w:lang w:eastAsia="he-IL"/>
        </w:rPr>
      </w:pPr>
    </w:p>
    <w:p w:rsidR="002D3C3E" w:rsidRDefault="002D3C3E" w:rsidP="00BF5CFE">
      <w:pPr>
        <w:pStyle w:val="af6"/>
        <w:keepNext/>
        <w:rPr>
          <w:rtl/>
        </w:rPr>
      </w:pPr>
      <w:r w:rsidRPr="00364338">
        <w:rPr>
          <w:rStyle w:val="TagStyle"/>
          <w:rtl/>
        </w:rPr>
        <w:t xml:space="preserve"> &lt;&lt; יור &gt;&gt; </w:t>
      </w:r>
      <w:r>
        <w:rPr>
          <w:rtl/>
        </w:rPr>
        <w:t>היו"ר יעקב מרגי:</w:t>
      </w:r>
      <w:r w:rsidRPr="00364338">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lang w:eastAsia="he-IL"/>
        </w:rPr>
      </w:pPr>
      <w:bookmarkStart w:id="11853" w:name="_ETM_Q65_272780"/>
      <w:bookmarkEnd w:id="11853"/>
      <w:r>
        <w:rPr>
          <w:rFonts w:hint="cs"/>
          <w:rtl/>
          <w:lang w:eastAsia="he-IL"/>
        </w:rPr>
        <w:t>מבלי להביע דעה. באמת, בסוף, כשמחלקים לכולם, בסוף אין משמעות</w:t>
      </w:r>
      <w:bookmarkStart w:id="11854" w:name="_ETM_Q65_280564"/>
      <w:bookmarkEnd w:id="11854"/>
      <w:r>
        <w:rPr>
          <w:rFonts w:hint="cs"/>
          <w:rtl/>
          <w:lang w:eastAsia="he-IL"/>
        </w:rPr>
        <w:t xml:space="preserve"> להטבה, והיא תתבטל. </w:t>
      </w:r>
      <w:bookmarkStart w:id="11855" w:name="_ETM_Q65_285076"/>
      <w:bookmarkEnd w:id="11855"/>
    </w:p>
    <w:p w:rsidR="002D3C3E" w:rsidRPr="00364338" w:rsidRDefault="002D3C3E" w:rsidP="00BF5CFE">
      <w:pPr>
        <w:rPr>
          <w:rtl/>
          <w:lang w:eastAsia="he-IL"/>
        </w:rPr>
      </w:pPr>
      <w:bookmarkStart w:id="11856" w:name="_ETM_Q65_285149"/>
      <w:bookmarkEnd w:id="11856"/>
    </w:p>
    <w:p w:rsidR="002D3C3E" w:rsidRDefault="002D3C3E" w:rsidP="00BF5CFE">
      <w:pPr>
        <w:pStyle w:val="af5"/>
        <w:keepNext/>
        <w:rPr>
          <w:rtl/>
        </w:rPr>
      </w:pPr>
      <w:bookmarkStart w:id="11857" w:name="ET_interruption_5109_9"/>
      <w:r w:rsidRPr="003C372C">
        <w:rPr>
          <w:rStyle w:val="TagStyle"/>
          <w:rtl/>
        </w:rPr>
        <w:t xml:space="preserve"> &lt;&lt; קריאה &gt;&gt; </w:t>
      </w:r>
      <w:r w:rsidRPr="00364338">
        <w:rPr>
          <w:rtl/>
        </w:rPr>
        <w:t>אלעזר שטרן (יש עתיד):</w:t>
      </w:r>
      <w:r w:rsidRPr="003C372C">
        <w:rPr>
          <w:rStyle w:val="TagStyle"/>
          <w:rtl/>
        </w:rPr>
        <w:t xml:space="preserve"> &lt;&lt; קריאה &gt;&gt;</w:t>
      </w:r>
      <w:r>
        <w:rPr>
          <w:rtl/>
        </w:rPr>
        <w:t xml:space="preserve"> </w:t>
      </w:r>
      <w:bookmarkEnd w:id="11857"/>
    </w:p>
    <w:p w:rsidR="002D3C3E" w:rsidRDefault="002D3C3E" w:rsidP="00AC5E2B">
      <w:pPr>
        <w:rPr>
          <w:rtl/>
          <w:lang w:eastAsia="he-IL"/>
        </w:rPr>
      </w:pPr>
    </w:p>
    <w:p w:rsidR="002D3C3E" w:rsidRDefault="002D3C3E" w:rsidP="00BF5CFE">
      <w:pPr>
        <w:rPr>
          <w:rtl/>
          <w:lang w:eastAsia="he-IL"/>
        </w:rPr>
      </w:pPr>
      <w:r>
        <w:rPr>
          <w:rFonts w:hint="cs"/>
          <w:rtl/>
          <w:lang w:eastAsia="he-IL"/>
        </w:rPr>
        <w:t>השאלה אם לא צריך להודיע הודעה אישית, "אני מרוויח מזה כסף", היושב-ראש?</w:t>
      </w:r>
    </w:p>
    <w:p w:rsidR="002D3C3E" w:rsidRDefault="002D3C3E" w:rsidP="00BF5CFE">
      <w:pPr>
        <w:rPr>
          <w:rtl/>
          <w:lang w:eastAsia="he-IL"/>
        </w:rPr>
      </w:pPr>
    </w:p>
    <w:p w:rsidR="002D3C3E" w:rsidRDefault="002D3C3E" w:rsidP="00BF5CFE">
      <w:pPr>
        <w:pStyle w:val="af6"/>
        <w:keepNext/>
        <w:rPr>
          <w:rtl/>
        </w:rPr>
      </w:pPr>
      <w:r w:rsidRPr="00364338">
        <w:rPr>
          <w:rStyle w:val="TagStyle"/>
          <w:rtl/>
        </w:rPr>
        <w:t xml:space="preserve"> &lt;&lt; יור &gt;&gt; </w:t>
      </w:r>
      <w:r>
        <w:rPr>
          <w:rtl/>
        </w:rPr>
        <w:t>היו"ר יעקב מרגי:</w:t>
      </w:r>
      <w:r w:rsidRPr="00364338">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lang w:eastAsia="he-IL"/>
        </w:rPr>
      </w:pPr>
      <w:r>
        <w:rPr>
          <w:rFonts w:hint="cs"/>
          <w:rtl/>
          <w:lang w:eastAsia="he-IL"/>
        </w:rPr>
        <w:t>בוא אני אגיד</w:t>
      </w:r>
      <w:bookmarkStart w:id="11858" w:name="_ETM_Q65_287935"/>
      <w:bookmarkEnd w:id="11858"/>
      <w:r>
        <w:rPr>
          <w:rFonts w:hint="cs"/>
          <w:rtl/>
          <w:lang w:eastAsia="he-IL"/>
        </w:rPr>
        <w:t xml:space="preserve"> לך, מבלי להביע עמדה ספציפית על הנושא הזה, אני אומר</w:t>
      </w:r>
      <w:bookmarkStart w:id="11859" w:name="_ETM_Q65_295280"/>
      <w:bookmarkEnd w:id="11859"/>
      <w:r>
        <w:rPr>
          <w:rFonts w:hint="cs"/>
          <w:rtl/>
          <w:lang w:eastAsia="he-IL"/>
        </w:rPr>
        <w:t xml:space="preserve"> לך, היה כדאי – יש יישובים שזכאים להטבות מס כבר מלפני</w:t>
      </w:r>
      <w:bookmarkStart w:id="11860" w:name="_ETM_Q65_299457"/>
      <w:bookmarkEnd w:id="11860"/>
      <w:r>
        <w:rPr>
          <w:rFonts w:hint="cs"/>
          <w:rtl/>
          <w:lang w:eastAsia="he-IL"/>
        </w:rPr>
        <w:t xml:space="preserve"> הרבה שנים ומצבם השתנה מבחינה סוציו-אקונומית, מבחינה אורבנית, ואף אחד לא בוחן את זה. אנחנו במדינה אלופים רק בלהוסיף ולהוסיף </w:t>
      </w:r>
      <w:bookmarkStart w:id="11861" w:name="_ETM_Q65_310641"/>
      <w:bookmarkEnd w:id="11861"/>
      <w:r>
        <w:rPr>
          <w:rFonts w:hint="cs"/>
          <w:rtl/>
          <w:lang w:eastAsia="he-IL"/>
        </w:rPr>
        <w:t xml:space="preserve">מבלי לבחון מחדש הכול. </w:t>
      </w:r>
    </w:p>
    <w:p w:rsidR="002D3C3E" w:rsidRDefault="002D3C3E" w:rsidP="00BF5CFE">
      <w:pPr>
        <w:ind w:firstLine="0"/>
        <w:rPr>
          <w:rtl/>
        </w:rPr>
      </w:pPr>
    </w:p>
    <w:p w:rsidR="002D3C3E" w:rsidRDefault="002D3C3E" w:rsidP="00BF5CFE">
      <w:pPr>
        <w:pStyle w:val="af5"/>
        <w:keepNext/>
      </w:pPr>
      <w:bookmarkStart w:id="11862" w:name="ET_interruption_6157_11"/>
      <w:r w:rsidRPr="003C372C">
        <w:rPr>
          <w:rStyle w:val="TagStyle"/>
          <w:rtl/>
        </w:rPr>
        <w:t xml:space="preserve"> &lt;&lt; קריאה &gt;&gt; </w:t>
      </w:r>
      <w:r>
        <w:rPr>
          <w:rtl/>
        </w:rPr>
        <w:t>שמחה רוטמן (הציונות הדתית):</w:t>
      </w:r>
      <w:r w:rsidRPr="003C372C">
        <w:rPr>
          <w:rStyle w:val="TagStyle"/>
          <w:rtl/>
        </w:rPr>
        <w:t xml:space="preserve"> &lt;&lt; קריאה &gt;&gt;</w:t>
      </w:r>
      <w:r>
        <w:rPr>
          <w:rtl/>
        </w:rPr>
        <w:t xml:space="preserve"> </w:t>
      </w:r>
      <w:bookmarkEnd w:id="11862"/>
    </w:p>
    <w:p w:rsidR="002D3C3E" w:rsidRDefault="002D3C3E" w:rsidP="00AC5E2B">
      <w:pPr>
        <w:rPr>
          <w:rtl/>
          <w:lang w:eastAsia="he-IL"/>
        </w:rPr>
      </w:pPr>
    </w:p>
    <w:p w:rsidR="002D3C3E" w:rsidRDefault="002D3C3E" w:rsidP="00BF5CFE">
      <w:pPr>
        <w:rPr>
          <w:rtl/>
          <w:lang w:eastAsia="he-IL"/>
        </w:rPr>
      </w:pPr>
      <w:r>
        <w:rPr>
          <w:rFonts w:hint="cs"/>
          <w:rtl/>
          <w:lang w:eastAsia="he-IL"/>
        </w:rPr>
        <w:t xml:space="preserve">מוכנים ומורידים, לא נכון - - - </w:t>
      </w:r>
    </w:p>
    <w:p w:rsidR="002D3C3E" w:rsidRDefault="002D3C3E" w:rsidP="00BF5CFE">
      <w:pPr>
        <w:rPr>
          <w:rtl/>
          <w:lang w:eastAsia="he-IL"/>
        </w:rPr>
      </w:pPr>
    </w:p>
    <w:p w:rsidR="002D3C3E" w:rsidRDefault="002D3C3E" w:rsidP="00BF5CFE">
      <w:pPr>
        <w:pStyle w:val="af6"/>
        <w:keepNext/>
        <w:rPr>
          <w:rtl/>
        </w:rPr>
      </w:pPr>
      <w:r w:rsidRPr="006973C9">
        <w:rPr>
          <w:rStyle w:val="TagStyle"/>
          <w:rtl/>
        </w:rPr>
        <w:t xml:space="preserve"> &lt;&lt; יור &gt;&gt; </w:t>
      </w:r>
      <w:r>
        <w:rPr>
          <w:rtl/>
        </w:rPr>
        <w:t>היו"ר יעקב מרגי:</w:t>
      </w:r>
      <w:r w:rsidRPr="006973C9">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lang w:eastAsia="he-IL"/>
        </w:rPr>
      </w:pPr>
      <w:r>
        <w:rPr>
          <w:rFonts w:hint="cs"/>
          <w:rtl/>
          <w:lang w:eastAsia="he-IL"/>
        </w:rPr>
        <w:t>אני יכול</w:t>
      </w:r>
      <w:bookmarkStart w:id="11863" w:name="_ETM_Q65_314594"/>
      <w:bookmarkEnd w:id="11863"/>
      <w:r>
        <w:rPr>
          <w:rFonts w:hint="cs"/>
          <w:rtl/>
          <w:lang w:eastAsia="he-IL"/>
        </w:rPr>
        <w:t xml:space="preserve"> להביא לך הרבה דוגמאות. רשויות שנמצאות במדד העושר ועדיין מקבלות הטבות מס גבוהות. בבקשה, אדוני, שלוש דקות לרשותך. </w:t>
      </w:r>
    </w:p>
    <w:p w:rsidR="002D3C3E" w:rsidRPr="00BF5CFE" w:rsidRDefault="002D3C3E" w:rsidP="00AC5E2B">
      <w:pPr>
        <w:rPr>
          <w:rtl/>
        </w:rPr>
      </w:pPr>
    </w:p>
    <w:p w:rsidR="002D3C3E" w:rsidRDefault="002D3C3E" w:rsidP="00BF5CFE">
      <w:pPr>
        <w:pStyle w:val="-"/>
        <w:keepNext/>
        <w:rPr>
          <w:rtl/>
        </w:rPr>
      </w:pPr>
      <w:bookmarkStart w:id="11864" w:name="ET_speakercontinue_5785_32"/>
      <w:r w:rsidRPr="006973C9">
        <w:rPr>
          <w:rStyle w:val="TagStyle"/>
          <w:rtl/>
        </w:rPr>
        <w:t xml:space="preserve"> &lt;&lt; דובר_המשך &gt;&gt; </w:t>
      </w:r>
      <w:r>
        <w:rPr>
          <w:rtl/>
        </w:rPr>
        <w:t>עופר כסיף (חד"ש-תע"ל):</w:t>
      </w:r>
      <w:r w:rsidRPr="006973C9">
        <w:rPr>
          <w:rStyle w:val="TagStyle"/>
          <w:rtl/>
        </w:rPr>
        <w:t xml:space="preserve"> &lt;&lt; דובר_המשך &gt;&gt;</w:t>
      </w:r>
      <w:r>
        <w:rPr>
          <w:rtl/>
        </w:rPr>
        <w:t xml:space="preserve"> </w:t>
      </w:r>
      <w:bookmarkEnd w:id="11864"/>
    </w:p>
    <w:p w:rsidR="002D3C3E" w:rsidRDefault="002D3C3E" w:rsidP="00AC5E2B">
      <w:pPr>
        <w:rPr>
          <w:rtl/>
          <w:lang w:eastAsia="he-IL"/>
        </w:rPr>
      </w:pPr>
    </w:p>
    <w:p w:rsidR="002D3C3E" w:rsidRPr="006973C9" w:rsidRDefault="002D3C3E" w:rsidP="00BF5CFE">
      <w:pPr>
        <w:rPr>
          <w:rtl/>
          <w:lang w:eastAsia="he-IL"/>
        </w:rPr>
      </w:pPr>
      <w:r>
        <w:rPr>
          <w:rFonts w:hint="cs"/>
          <w:rtl/>
          <w:lang w:eastAsia="he-IL"/>
        </w:rPr>
        <w:t>אתה מאפס</w:t>
      </w:r>
      <w:bookmarkStart w:id="11865" w:name="_ETM_Q65_324144"/>
      <w:bookmarkEnd w:id="11865"/>
      <w:r>
        <w:rPr>
          <w:rFonts w:hint="cs"/>
          <w:rtl/>
          <w:lang w:eastAsia="he-IL"/>
        </w:rPr>
        <w:t xml:space="preserve"> לי?</w:t>
      </w:r>
    </w:p>
    <w:p w:rsidR="002D3C3E" w:rsidRDefault="002D3C3E" w:rsidP="00BF5CFE">
      <w:pPr>
        <w:rPr>
          <w:rtl/>
          <w:lang w:eastAsia="he-IL"/>
        </w:rPr>
      </w:pPr>
    </w:p>
    <w:p w:rsidR="002D3C3E" w:rsidRDefault="002D3C3E" w:rsidP="00BF5CFE">
      <w:pPr>
        <w:pStyle w:val="af5"/>
        <w:keepNext/>
      </w:pPr>
      <w:r w:rsidRPr="003C372C">
        <w:rPr>
          <w:rStyle w:val="TagStyle"/>
          <w:rtl/>
        </w:rPr>
        <w:t xml:space="preserve"> &lt;&lt; קריאה &gt;&gt; </w:t>
      </w:r>
      <w:r>
        <w:rPr>
          <w:rtl/>
        </w:rPr>
        <w:t>אלעזר שטרן (יש עתיד):</w:t>
      </w:r>
      <w:r w:rsidRPr="003C372C">
        <w:rPr>
          <w:rStyle w:val="TagStyle"/>
          <w:rtl/>
        </w:rPr>
        <w:t xml:space="preserve"> &lt;&lt; קריאה &gt;&gt;</w:t>
      </w:r>
      <w:r>
        <w:rPr>
          <w:rtl/>
        </w:rPr>
        <w:t xml:space="preserve"> </w:t>
      </w:r>
    </w:p>
    <w:p w:rsidR="002D3C3E" w:rsidRPr="006973C9" w:rsidRDefault="002D3C3E" w:rsidP="00AC5E2B">
      <w:pPr>
        <w:rPr>
          <w:rtl/>
          <w:lang w:eastAsia="he-IL"/>
        </w:rPr>
      </w:pPr>
    </w:p>
    <w:p w:rsidR="002D3C3E" w:rsidRDefault="002D3C3E" w:rsidP="00BF5CFE">
      <w:pPr>
        <w:rPr>
          <w:rtl/>
          <w:lang w:eastAsia="he-IL"/>
        </w:rPr>
      </w:pPr>
      <w:r>
        <w:rPr>
          <w:rFonts w:hint="cs"/>
          <w:rtl/>
          <w:lang w:eastAsia="he-IL"/>
        </w:rPr>
        <w:t>תראה כמה חברי כנסת כאן לא עשו גילוי נאות כשזה נוגע אליהם. גם המציע - - -</w:t>
      </w:r>
    </w:p>
    <w:p w:rsidR="002D3C3E" w:rsidRDefault="002D3C3E" w:rsidP="00BF5CFE">
      <w:pPr>
        <w:rPr>
          <w:rtl/>
          <w:lang w:eastAsia="he-IL"/>
        </w:rPr>
      </w:pPr>
      <w:bookmarkStart w:id="11866" w:name="_ETM_Q65_334894"/>
      <w:bookmarkStart w:id="11867" w:name="_ETM_Q65_334990"/>
      <w:bookmarkEnd w:id="11866"/>
      <w:bookmarkEnd w:id="11867"/>
    </w:p>
    <w:p w:rsidR="002D3C3E" w:rsidRDefault="002D3C3E" w:rsidP="00BF5CFE">
      <w:pPr>
        <w:pStyle w:val="af6"/>
        <w:keepNext/>
        <w:rPr>
          <w:rtl/>
        </w:rPr>
      </w:pPr>
      <w:r w:rsidRPr="006973C9">
        <w:rPr>
          <w:rStyle w:val="TagStyle"/>
          <w:rtl/>
        </w:rPr>
        <w:t xml:space="preserve"> &lt;&lt; יור &gt;&gt; </w:t>
      </w:r>
      <w:r>
        <w:rPr>
          <w:rtl/>
        </w:rPr>
        <w:t>היו"ר יעקב מרגי:</w:t>
      </w:r>
      <w:r w:rsidRPr="006973C9">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lang w:eastAsia="he-IL"/>
        </w:rPr>
      </w:pPr>
      <w:r>
        <w:rPr>
          <w:rFonts w:hint="cs"/>
          <w:rtl/>
          <w:lang w:eastAsia="he-IL"/>
        </w:rPr>
        <w:t xml:space="preserve">שלוש דקות לרשותך. </w:t>
      </w:r>
    </w:p>
    <w:p w:rsidR="002D3C3E" w:rsidRDefault="002D3C3E" w:rsidP="00BF5CFE">
      <w:pPr>
        <w:rPr>
          <w:rtl/>
          <w:lang w:eastAsia="he-IL"/>
        </w:rPr>
      </w:pPr>
    </w:p>
    <w:p w:rsidR="002D3C3E" w:rsidRDefault="002D3C3E" w:rsidP="00BF5CFE">
      <w:pPr>
        <w:pStyle w:val="-"/>
        <w:keepNext/>
        <w:rPr>
          <w:rtl/>
        </w:rPr>
      </w:pPr>
      <w:r w:rsidRPr="006973C9">
        <w:rPr>
          <w:rStyle w:val="TagStyle"/>
          <w:rtl/>
        </w:rPr>
        <w:t xml:space="preserve">&lt;&lt; דובר_המשך &gt;&gt; </w:t>
      </w:r>
      <w:r>
        <w:rPr>
          <w:rtl/>
        </w:rPr>
        <w:t>עופר כסיף (חד"ש-תע"ל):</w:t>
      </w:r>
      <w:r w:rsidRPr="006973C9">
        <w:rPr>
          <w:rStyle w:val="TagStyle"/>
          <w:rtl/>
        </w:rPr>
        <w:t xml:space="preserve"> &lt;&lt; דובר_המשך &gt;&gt;</w:t>
      </w:r>
      <w:r>
        <w:rPr>
          <w:rtl/>
        </w:rPr>
        <w:t xml:space="preserve"> </w:t>
      </w:r>
    </w:p>
    <w:p w:rsidR="002D3C3E" w:rsidRDefault="002D3C3E" w:rsidP="00AC5E2B">
      <w:pPr>
        <w:rPr>
          <w:rtl/>
          <w:lang w:eastAsia="he-IL"/>
        </w:rPr>
      </w:pPr>
    </w:p>
    <w:p w:rsidR="002D3C3E" w:rsidRDefault="002D3C3E" w:rsidP="00BF5CFE">
      <w:pPr>
        <w:rPr>
          <w:rtl/>
        </w:rPr>
      </w:pPr>
      <w:r>
        <w:rPr>
          <w:rFonts w:hint="cs"/>
          <w:rtl/>
          <w:lang w:eastAsia="he-IL"/>
        </w:rPr>
        <w:t>כבוד היושב-ראש, חברי הכנסת, "כסף ל</w:t>
      </w:r>
      <w:r>
        <w:rPr>
          <w:rtl/>
        </w:rPr>
        <w:t xml:space="preserve">שכונות </w:t>
      </w:r>
      <w:bookmarkStart w:id="11868" w:name="_ETM_Q65_339627"/>
      <w:bookmarkEnd w:id="11868"/>
      <w:r>
        <w:rPr>
          <w:rtl/>
        </w:rPr>
        <w:t>ולא להתנחלויות</w:t>
      </w:r>
      <w:r>
        <w:rPr>
          <w:rFonts w:hint="cs"/>
          <w:rtl/>
        </w:rPr>
        <w:t>"</w:t>
      </w:r>
      <w:r>
        <w:rPr>
          <w:rtl/>
        </w:rPr>
        <w:t xml:space="preserve"> קר</w:t>
      </w:r>
      <w:r>
        <w:rPr>
          <w:rFonts w:hint="cs"/>
          <w:rtl/>
        </w:rPr>
        <w:t>א</w:t>
      </w:r>
      <w:r>
        <w:rPr>
          <w:rtl/>
        </w:rPr>
        <w:t>ו הפנתרים השחורים בשנות ה</w:t>
      </w:r>
      <w:r>
        <w:rPr>
          <w:rFonts w:hint="cs"/>
          <w:rtl/>
        </w:rPr>
        <w:t xml:space="preserve">שבעים והשמונים </w:t>
      </w:r>
      <w:bookmarkStart w:id="11869" w:name="_ETM_Q65_344675"/>
      <w:bookmarkEnd w:id="11869"/>
      <w:r>
        <w:rPr>
          <w:rtl/>
        </w:rPr>
        <w:t>במחאה על מדיניות</w:t>
      </w:r>
      <w:r>
        <w:rPr>
          <w:rFonts w:hint="cs"/>
          <w:rtl/>
        </w:rPr>
        <w:t>ן</w:t>
      </w:r>
      <w:r>
        <w:rPr>
          <w:rtl/>
        </w:rPr>
        <w:t xml:space="preserve"> האנטי</w:t>
      </w:r>
      <w:bookmarkStart w:id="11870" w:name="_ETM_Q65_351055"/>
      <w:bookmarkEnd w:id="11870"/>
      <w:r>
        <w:rPr>
          <w:rFonts w:hint="cs"/>
          <w:rtl/>
        </w:rPr>
        <w:t>-</w:t>
      </w:r>
      <w:r>
        <w:rPr>
          <w:rtl/>
        </w:rPr>
        <w:t xml:space="preserve">חברתית של ממשלות ישראל והאבסת ההתנחלויות על </w:t>
      </w:r>
      <w:bookmarkStart w:id="11871" w:name="_ETM_Q65_349724"/>
      <w:bookmarkEnd w:id="11871"/>
      <w:r>
        <w:rPr>
          <w:rtl/>
        </w:rPr>
        <w:t>חשבון הפריפריה החברתית</w:t>
      </w:r>
      <w:r>
        <w:rPr>
          <w:rFonts w:hint="cs"/>
          <w:rtl/>
        </w:rPr>
        <w:t>-</w:t>
      </w:r>
      <w:r>
        <w:rPr>
          <w:rtl/>
        </w:rPr>
        <w:t xml:space="preserve">כלכלית בתוך מדינת ישראל. </w:t>
      </w:r>
      <w:bookmarkStart w:id="11872" w:name="_ETM_Q65_358142"/>
      <w:bookmarkEnd w:id="11872"/>
    </w:p>
    <w:p w:rsidR="002D3C3E" w:rsidRDefault="002D3C3E" w:rsidP="00BF5CFE">
      <w:pPr>
        <w:rPr>
          <w:rtl/>
        </w:rPr>
      </w:pPr>
      <w:bookmarkStart w:id="11873" w:name="_ETM_Q65_358192"/>
      <w:bookmarkStart w:id="11874" w:name="_ETM_Q65_358318"/>
      <w:bookmarkEnd w:id="11873"/>
      <w:bookmarkEnd w:id="11874"/>
    </w:p>
    <w:p w:rsidR="002D3C3E" w:rsidRDefault="002D3C3E" w:rsidP="00BF5CFE">
      <w:pPr>
        <w:rPr>
          <w:rtl/>
        </w:rPr>
      </w:pPr>
      <w:bookmarkStart w:id="11875" w:name="_ETM_Q65_358376"/>
      <w:bookmarkEnd w:id="11875"/>
      <w:r>
        <w:rPr>
          <w:rtl/>
        </w:rPr>
        <w:t xml:space="preserve">הפנתרים השחורים, שתנועתי </w:t>
      </w:r>
      <w:bookmarkStart w:id="11876" w:name="_ETM_Q65_354772"/>
      <w:bookmarkEnd w:id="11876"/>
      <w:r>
        <w:rPr>
          <w:rtl/>
        </w:rPr>
        <w:t>חד</w:t>
      </w:r>
      <w:r>
        <w:rPr>
          <w:rFonts w:hint="cs"/>
          <w:rtl/>
        </w:rPr>
        <w:t>"</w:t>
      </w:r>
      <w:r>
        <w:rPr>
          <w:rtl/>
        </w:rPr>
        <w:t xml:space="preserve">ש הייתה </w:t>
      </w:r>
      <w:r>
        <w:rPr>
          <w:rFonts w:hint="cs"/>
          <w:rtl/>
        </w:rPr>
        <w:t>ה</w:t>
      </w:r>
      <w:r>
        <w:rPr>
          <w:rtl/>
        </w:rPr>
        <w:t>מייצג</w:t>
      </w:r>
      <w:r>
        <w:rPr>
          <w:rFonts w:hint="cs"/>
          <w:rtl/>
        </w:rPr>
        <w:t>ת</w:t>
      </w:r>
      <w:r>
        <w:rPr>
          <w:rtl/>
        </w:rPr>
        <w:t xml:space="preserve"> </w:t>
      </w:r>
      <w:bookmarkStart w:id="11877" w:name="_ETM_Q65_359830"/>
      <w:bookmarkEnd w:id="11877"/>
      <w:r>
        <w:rPr>
          <w:rtl/>
        </w:rPr>
        <w:t xml:space="preserve">היחידה שלהם בכנסת במשך שנים ארוכות, הבינו את סדר העדיפויות </w:t>
      </w:r>
      <w:bookmarkStart w:id="11878" w:name="_ETM_Q65_366409"/>
      <w:bookmarkEnd w:id="11878"/>
      <w:r>
        <w:rPr>
          <w:rtl/>
        </w:rPr>
        <w:t xml:space="preserve">המעוות של הימין וידעו שכל שקל שזורם מתקציב המדינה לקולוניות </w:t>
      </w:r>
      <w:bookmarkStart w:id="11879" w:name="_ETM_Q65_372989"/>
      <w:bookmarkEnd w:id="11879"/>
      <w:r>
        <w:rPr>
          <w:rtl/>
        </w:rPr>
        <w:t>הבלתי</w:t>
      </w:r>
      <w:r>
        <w:rPr>
          <w:rFonts w:hint="cs"/>
          <w:rtl/>
        </w:rPr>
        <w:t>-</w:t>
      </w:r>
      <w:r>
        <w:rPr>
          <w:rtl/>
        </w:rPr>
        <w:t>חוקיות בשטחים הכבושים הוא שקל שנגזל מקריית שמונה ומ</w:t>
      </w:r>
      <w:r>
        <w:rPr>
          <w:rFonts w:hint="cs"/>
          <w:rtl/>
        </w:rPr>
        <w:t>ש</w:t>
      </w:r>
      <w:r>
        <w:rPr>
          <w:rtl/>
        </w:rPr>
        <w:t xml:space="preserve">דרות, </w:t>
      </w:r>
      <w:bookmarkStart w:id="11880" w:name="_ETM_Q65_379569"/>
      <w:bookmarkEnd w:id="11880"/>
      <w:r>
        <w:rPr>
          <w:rtl/>
        </w:rPr>
        <w:t>משלומי ומ</w:t>
      </w:r>
      <w:r>
        <w:rPr>
          <w:rFonts w:hint="cs"/>
          <w:rtl/>
        </w:rPr>
        <w:t>כסייפה</w:t>
      </w:r>
      <w:r>
        <w:rPr>
          <w:rtl/>
        </w:rPr>
        <w:t>, מביר אל</w:t>
      </w:r>
      <w:r>
        <w:rPr>
          <w:rFonts w:hint="cs"/>
          <w:rtl/>
        </w:rPr>
        <w:t>-</w:t>
      </w:r>
      <w:r>
        <w:rPr>
          <w:rtl/>
        </w:rPr>
        <w:t>מ</w:t>
      </w:r>
      <w:r>
        <w:rPr>
          <w:rFonts w:hint="cs"/>
          <w:rtl/>
        </w:rPr>
        <w:t>כ</w:t>
      </w:r>
      <w:r>
        <w:rPr>
          <w:rtl/>
        </w:rPr>
        <w:t xml:space="preserve">סור ומירוחם, </w:t>
      </w:r>
      <w:bookmarkStart w:id="11881" w:name="_ETM_Q65_386160"/>
      <w:bookmarkEnd w:id="11881"/>
      <w:r>
        <w:rPr>
          <w:rFonts w:hint="cs"/>
          <w:rtl/>
        </w:rPr>
        <w:t>מ</w:t>
      </w:r>
      <w:r>
        <w:rPr>
          <w:rtl/>
        </w:rPr>
        <w:t xml:space="preserve">שכונת התקווה ומחליסה. </w:t>
      </w:r>
    </w:p>
    <w:p w:rsidR="002D3C3E" w:rsidRDefault="002D3C3E" w:rsidP="00BF5CFE">
      <w:pPr>
        <w:rPr>
          <w:rtl/>
        </w:rPr>
      </w:pPr>
      <w:bookmarkStart w:id="11882" w:name="_ETM_Q65_388295"/>
      <w:bookmarkStart w:id="11883" w:name="_ETM_Q65_388341"/>
      <w:bookmarkStart w:id="11884" w:name="_ETM_Q65_388471"/>
      <w:bookmarkEnd w:id="11882"/>
      <w:bookmarkEnd w:id="11883"/>
      <w:bookmarkEnd w:id="11884"/>
    </w:p>
    <w:p w:rsidR="002D3C3E" w:rsidRDefault="002D3C3E" w:rsidP="00BF5CFE">
      <w:pPr>
        <w:rPr>
          <w:rtl/>
        </w:rPr>
      </w:pPr>
      <w:bookmarkStart w:id="11885" w:name="_ETM_Q65_388510"/>
      <w:bookmarkEnd w:id="11885"/>
      <w:r>
        <w:rPr>
          <w:rtl/>
        </w:rPr>
        <w:t>דוח של מרכז אדוה משנת 2017 מראה</w:t>
      </w:r>
      <w:r>
        <w:rPr>
          <w:rFonts w:hint="cs"/>
          <w:rtl/>
        </w:rPr>
        <w:t xml:space="preserve"> –</w:t>
      </w:r>
      <w:r>
        <w:rPr>
          <w:rtl/>
        </w:rPr>
        <w:t xml:space="preserve"> </w:t>
      </w:r>
      <w:bookmarkStart w:id="11886" w:name="_ETM_Q65_392742"/>
      <w:bookmarkEnd w:id="11886"/>
      <w:r>
        <w:rPr>
          <w:rtl/>
        </w:rPr>
        <w:t>אני מצטט מתוכו</w:t>
      </w:r>
      <w:r>
        <w:rPr>
          <w:rFonts w:hint="cs"/>
          <w:rtl/>
        </w:rPr>
        <w:t xml:space="preserve"> –</w:t>
      </w:r>
      <w:r>
        <w:rPr>
          <w:rtl/>
        </w:rPr>
        <w:t xml:space="preserve"> כי הכיבוש שינה את סדרי העדיפויות של </w:t>
      </w:r>
      <w:bookmarkStart w:id="11887" w:name="_ETM_Q65_399325"/>
      <w:bookmarkEnd w:id="11887"/>
      <w:r>
        <w:rPr>
          <w:rtl/>
        </w:rPr>
        <w:t>הממשלה ביחס ליישובים השונים בישראל. בשנות ה</w:t>
      </w:r>
      <w:r>
        <w:rPr>
          <w:rFonts w:hint="cs"/>
          <w:rtl/>
        </w:rPr>
        <w:t>שבעים</w:t>
      </w:r>
      <w:r>
        <w:rPr>
          <w:rtl/>
        </w:rPr>
        <w:t xml:space="preserve"> וה</w:t>
      </w:r>
      <w:r>
        <w:rPr>
          <w:rFonts w:hint="cs"/>
          <w:rtl/>
        </w:rPr>
        <w:t>שמונים,</w:t>
      </w:r>
      <w:r>
        <w:rPr>
          <w:rtl/>
        </w:rPr>
        <w:t xml:space="preserve"> שעה שההתנחלויות </w:t>
      </w:r>
      <w:bookmarkStart w:id="11888" w:name="_ETM_Q65_405907"/>
      <w:bookmarkEnd w:id="11888"/>
      <w:r>
        <w:rPr>
          <w:rtl/>
        </w:rPr>
        <w:t>היו בתנופת התרחבות, מאזן ההגירה של העיירות הפך לשלילי</w:t>
      </w:r>
      <w:r>
        <w:rPr>
          <w:rFonts w:hint="cs"/>
          <w:rtl/>
        </w:rPr>
        <w:t xml:space="preserve">. 40 </w:t>
      </w:r>
      <w:bookmarkStart w:id="11889" w:name="_ETM_Q65_412979"/>
      <w:bookmarkEnd w:id="11889"/>
      <w:r>
        <w:rPr>
          <w:rtl/>
        </w:rPr>
        <w:t>שנה חלפו</w:t>
      </w:r>
      <w:r>
        <w:rPr>
          <w:rFonts w:hint="cs"/>
          <w:rtl/>
        </w:rPr>
        <w:t>,</w:t>
      </w:r>
      <w:r>
        <w:rPr>
          <w:rtl/>
        </w:rPr>
        <w:t xml:space="preserve"> ומה עושה הממשלה כעת</w:t>
      </w:r>
      <w:r>
        <w:rPr>
          <w:rFonts w:hint="cs"/>
          <w:rtl/>
        </w:rPr>
        <w:t>,</w:t>
      </w:r>
      <w:r>
        <w:rPr>
          <w:rtl/>
        </w:rPr>
        <w:t xml:space="preserve"> כשישראל מצויה בפתחו, </w:t>
      </w:r>
      <w:bookmarkStart w:id="11890" w:name="_ETM_Q65_419624"/>
      <w:bookmarkEnd w:id="11890"/>
      <w:r>
        <w:rPr>
          <w:rtl/>
        </w:rPr>
        <w:t xml:space="preserve">אולי כבר בתוכו, של משבר חברתי כלכלי קשה, כשדרושה השקעה </w:t>
      </w:r>
      <w:bookmarkStart w:id="11891" w:name="_ETM_Q65_426269"/>
      <w:bookmarkEnd w:id="11891"/>
      <w:r>
        <w:rPr>
          <w:rtl/>
        </w:rPr>
        <w:t xml:space="preserve">כספית אדירה במיגון תושבים בשכונות, בבנייה או בשיקום של הצפון </w:t>
      </w:r>
      <w:bookmarkStart w:id="11892" w:name="_ETM_Q65_432914"/>
      <w:bookmarkEnd w:id="11892"/>
      <w:r>
        <w:rPr>
          <w:rtl/>
        </w:rPr>
        <w:t>והדרום שהופקרו שנים במוסדות החינוך ובריאות הנפש המוקרסים</w:t>
      </w:r>
      <w:bookmarkStart w:id="11893" w:name="_ETM_Q65_443100"/>
      <w:bookmarkEnd w:id="11893"/>
      <w:r>
        <w:rPr>
          <w:rFonts w:hint="cs"/>
          <w:rtl/>
        </w:rPr>
        <w:t>?</w:t>
      </w:r>
      <w:r>
        <w:rPr>
          <w:rtl/>
        </w:rPr>
        <w:t xml:space="preserve"> נותנת הממשלה אתנן בסך </w:t>
      </w:r>
      <w:r>
        <w:rPr>
          <w:rFonts w:hint="cs"/>
          <w:rtl/>
        </w:rPr>
        <w:t>4</w:t>
      </w:r>
      <w:r>
        <w:rPr>
          <w:rtl/>
        </w:rPr>
        <w:t xml:space="preserve">00 מיליון </w:t>
      </w:r>
      <w:r>
        <w:rPr>
          <w:rFonts w:hint="cs"/>
          <w:rtl/>
        </w:rPr>
        <w:t>שנה</w:t>
      </w:r>
      <w:r>
        <w:rPr>
          <w:rtl/>
        </w:rPr>
        <w:t xml:space="preserve"> </w:t>
      </w:r>
      <w:r>
        <w:rPr>
          <w:rFonts w:hint="cs"/>
          <w:rtl/>
        </w:rPr>
        <w:t xml:space="preserve">להתנחלויות - - </w:t>
      </w:r>
    </w:p>
    <w:p w:rsidR="002D3C3E" w:rsidRDefault="002D3C3E" w:rsidP="00BF5CFE">
      <w:pPr>
        <w:rPr>
          <w:rtl/>
        </w:rPr>
      </w:pPr>
    </w:p>
    <w:p w:rsidR="002D3C3E" w:rsidRDefault="002D3C3E" w:rsidP="00BF5CFE">
      <w:pPr>
        <w:pStyle w:val="af5"/>
        <w:keepNext/>
        <w:rPr>
          <w:rtl/>
        </w:rPr>
      </w:pPr>
      <w:bookmarkStart w:id="11894" w:name="ET_interruption_6345_35"/>
      <w:r w:rsidRPr="003D1449">
        <w:rPr>
          <w:rStyle w:val="TagStyle"/>
          <w:rtl/>
        </w:rPr>
        <w:t xml:space="preserve"> &lt;&lt; קריאה &gt;&gt; </w:t>
      </w:r>
      <w:r>
        <w:rPr>
          <w:rtl/>
        </w:rPr>
        <w:t>טלי גוטליב (הליכוד):</w:t>
      </w:r>
      <w:r w:rsidRPr="003D1449">
        <w:rPr>
          <w:rStyle w:val="TagStyle"/>
          <w:rtl/>
        </w:rPr>
        <w:t xml:space="preserve"> &lt;&lt; קריאה &gt;&gt;</w:t>
      </w:r>
      <w:r>
        <w:rPr>
          <w:rtl/>
        </w:rPr>
        <w:t xml:space="preserve"> </w:t>
      </w:r>
      <w:bookmarkEnd w:id="11894"/>
    </w:p>
    <w:p w:rsidR="002D3C3E" w:rsidRDefault="002D3C3E" w:rsidP="00AC5E2B">
      <w:pPr>
        <w:rPr>
          <w:rtl/>
        </w:rPr>
      </w:pPr>
    </w:p>
    <w:p w:rsidR="002D3C3E" w:rsidRPr="003D1449" w:rsidRDefault="002D3C3E" w:rsidP="00BF5CFE">
      <w:pPr>
        <w:rPr>
          <w:rtl/>
        </w:rPr>
      </w:pPr>
      <w:r w:rsidRPr="004062B4">
        <w:rPr>
          <w:rFonts w:hint="cs"/>
          <w:rtl/>
        </w:rPr>
        <w:t>ברוך השם הטוב והמ</w:t>
      </w:r>
      <w:r w:rsidR="00BF5CFE">
        <w:rPr>
          <w:rFonts w:hint="cs"/>
          <w:rtl/>
        </w:rPr>
        <w:t>י</w:t>
      </w:r>
      <w:r w:rsidRPr="004062B4">
        <w:rPr>
          <w:rFonts w:hint="cs"/>
          <w:rtl/>
        </w:rPr>
        <w:t>טיב.</w:t>
      </w:r>
    </w:p>
    <w:p w:rsidR="002D3C3E" w:rsidRDefault="002D3C3E" w:rsidP="00BF5CFE">
      <w:pPr>
        <w:rPr>
          <w:rtl/>
        </w:rPr>
      </w:pPr>
    </w:p>
    <w:p w:rsidR="002D3C3E" w:rsidRDefault="002D3C3E" w:rsidP="00BF5CFE">
      <w:pPr>
        <w:pStyle w:val="af6"/>
        <w:keepNext/>
        <w:rPr>
          <w:rtl/>
        </w:rPr>
      </w:pPr>
      <w:r w:rsidRPr="003D1449">
        <w:rPr>
          <w:rStyle w:val="TagStyle"/>
          <w:rtl/>
        </w:rPr>
        <w:t xml:space="preserve"> &lt;&lt; יור &gt;&gt; </w:t>
      </w:r>
      <w:r>
        <w:rPr>
          <w:rtl/>
        </w:rPr>
        <w:t>היו"ר יעקב מרגי:</w:t>
      </w:r>
      <w:r w:rsidRPr="003D1449">
        <w:rPr>
          <w:rStyle w:val="TagStyle"/>
          <w:rtl/>
        </w:rPr>
        <w:t xml:space="preserve"> &lt;&lt; יור &gt;&gt;</w:t>
      </w:r>
      <w:r>
        <w:rPr>
          <w:rtl/>
        </w:rPr>
        <w:t xml:space="preserve"> </w:t>
      </w:r>
    </w:p>
    <w:p w:rsidR="002D3C3E" w:rsidRDefault="002D3C3E" w:rsidP="00AC5E2B">
      <w:pPr>
        <w:rPr>
          <w:rtl/>
        </w:rPr>
      </w:pPr>
    </w:p>
    <w:p w:rsidR="002D3C3E" w:rsidRDefault="002D3C3E" w:rsidP="00BF5CFE">
      <w:pPr>
        <w:rPr>
          <w:rtl/>
        </w:rPr>
      </w:pPr>
      <w:r>
        <w:rPr>
          <w:rFonts w:hint="cs"/>
          <w:rtl/>
        </w:rPr>
        <w:t>סך הכול בדקתי</w:t>
      </w:r>
      <w:bookmarkStart w:id="11895" w:name="_ETM_Q65_451704"/>
      <w:bookmarkEnd w:id="11895"/>
      <w:r>
        <w:rPr>
          <w:rFonts w:hint="cs"/>
          <w:rtl/>
        </w:rPr>
        <w:t xml:space="preserve"> עובדות. אחמד אוהב לדייק בעובדות, אז בדקתי בינתיים.</w:t>
      </w:r>
    </w:p>
    <w:p w:rsidR="002D3C3E" w:rsidRDefault="002D3C3E" w:rsidP="00BF5CFE">
      <w:pPr>
        <w:rPr>
          <w:rtl/>
        </w:rPr>
      </w:pPr>
      <w:r>
        <w:rPr>
          <w:rFonts w:hint="cs"/>
          <w:rtl/>
        </w:rPr>
        <w:t xml:space="preserve"> </w:t>
      </w:r>
    </w:p>
    <w:p w:rsidR="002D3C3E" w:rsidRDefault="002D3C3E" w:rsidP="00BF5CFE">
      <w:pPr>
        <w:pStyle w:val="-"/>
        <w:keepNext/>
        <w:rPr>
          <w:rtl/>
        </w:rPr>
      </w:pPr>
      <w:bookmarkStart w:id="11896" w:name="ET_speakercontinue_5785_37"/>
      <w:r w:rsidRPr="003D1449">
        <w:rPr>
          <w:rStyle w:val="TagStyle"/>
          <w:rtl/>
        </w:rPr>
        <w:t xml:space="preserve"> &lt;&lt; דובר_המשך &gt;&gt; </w:t>
      </w:r>
      <w:r>
        <w:rPr>
          <w:rtl/>
        </w:rPr>
        <w:t>עופר כסיף (חד"ש-תע"ל):</w:t>
      </w:r>
      <w:r w:rsidRPr="003D1449">
        <w:rPr>
          <w:rStyle w:val="TagStyle"/>
          <w:rtl/>
        </w:rPr>
        <w:t xml:space="preserve"> &lt;&lt; דובר_המשך &gt;&gt;</w:t>
      </w:r>
      <w:r>
        <w:rPr>
          <w:rtl/>
        </w:rPr>
        <w:t xml:space="preserve"> </w:t>
      </w:r>
      <w:bookmarkEnd w:id="11896"/>
    </w:p>
    <w:p w:rsidR="002D3C3E" w:rsidRDefault="002D3C3E" w:rsidP="00AC5E2B">
      <w:pPr>
        <w:rPr>
          <w:rtl/>
        </w:rPr>
      </w:pPr>
    </w:p>
    <w:p w:rsidR="002D3C3E" w:rsidRDefault="002D3C3E" w:rsidP="00BF5CFE">
      <w:pPr>
        <w:rPr>
          <w:rtl/>
        </w:rPr>
      </w:pPr>
      <w:r>
        <w:rPr>
          <w:rFonts w:hint="cs"/>
          <w:rtl/>
        </w:rPr>
        <w:t xml:space="preserve"> - - כך לפי הערכות </w:t>
      </w:r>
      <w:r>
        <w:rPr>
          <w:rtl/>
        </w:rPr>
        <w:t>משרד האוצר עצמו</w:t>
      </w:r>
      <w:r>
        <w:rPr>
          <w:rFonts w:hint="cs"/>
          <w:rtl/>
        </w:rPr>
        <w:t>.</w:t>
      </w:r>
      <w:r>
        <w:rPr>
          <w:rtl/>
        </w:rPr>
        <w:t xml:space="preserve"> חלק מכסף הפיגולים הזה </w:t>
      </w:r>
      <w:bookmarkStart w:id="11897" w:name="_ETM_Q65_463750"/>
      <w:bookmarkEnd w:id="11897"/>
      <w:r>
        <w:rPr>
          <w:rtl/>
        </w:rPr>
        <w:t>ישמש למימון פלוגות הטרור, המיליציות של המתנחבלים הפור</w:t>
      </w:r>
      <w:r>
        <w:rPr>
          <w:rFonts w:hint="cs"/>
          <w:rtl/>
        </w:rPr>
        <w:t>ע</w:t>
      </w:r>
      <w:r>
        <w:rPr>
          <w:rtl/>
        </w:rPr>
        <w:t xml:space="preserve">ים שיטתית בפלסטינים </w:t>
      </w:r>
      <w:bookmarkStart w:id="11898" w:name="_ETM_Q65_473193"/>
      <w:bookmarkEnd w:id="11898"/>
      <w:r>
        <w:rPr>
          <w:rtl/>
        </w:rPr>
        <w:t>בגדה המערבית</w:t>
      </w:r>
      <w:r>
        <w:rPr>
          <w:rFonts w:hint="cs"/>
          <w:rtl/>
        </w:rPr>
        <w:t>.</w:t>
      </w:r>
      <w:r>
        <w:rPr>
          <w:rtl/>
        </w:rPr>
        <w:t xml:space="preserve"> 450 מיליון</w:t>
      </w:r>
      <w:r>
        <w:rPr>
          <w:rFonts w:hint="cs"/>
          <w:rtl/>
        </w:rPr>
        <w:t xml:space="preserve"> ש"ח</w:t>
      </w:r>
      <w:r>
        <w:rPr>
          <w:rtl/>
        </w:rPr>
        <w:t xml:space="preserve"> בשנה</w:t>
      </w:r>
      <w:r>
        <w:rPr>
          <w:rFonts w:hint="cs"/>
          <w:rtl/>
        </w:rPr>
        <w:t>,</w:t>
      </w:r>
      <w:r>
        <w:rPr>
          <w:rtl/>
        </w:rPr>
        <w:t xml:space="preserve"> ש</w:t>
      </w:r>
      <w:r>
        <w:rPr>
          <w:rFonts w:hint="cs"/>
          <w:rtl/>
        </w:rPr>
        <w:t>י</w:t>
      </w:r>
      <w:r>
        <w:rPr>
          <w:rtl/>
        </w:rPr>
        <w:t xml:space="preserve">יגזלו מתקציבי החינוך, הבריאות, הרווחה </w:t>
      </w:r>
      <w:bookmarkStart w:id="11899" w:name="_ETM_Q65_482636"/>
      <w:bookmarkEnd w:id="11899"/>
      <w:r>
        <w:rPr>
          <w:rtl/>
        </w:rPr>
        <w:t>והחוסן של המוחלשים בתוך ישראל</w:t>
      </w:r>
      <w:r>
        <w:rPr>
          <w:rFonts w:hint="cs"/>
          <w:rtl/>
        </w:rPr>
        <w:t>,</w:t>
      </w:r>
      <w:r>
        <w:rPr>
          <w:rtl/>
        </w:rPr>
        <w:t xml:space="preserve"> יממנו הטבות מס לאוכלוסייה </w:t>
      </w:r>
      <w:r>
        <w:rPr>
          <w:rFonts w:hint="cs"/>
          <w:rtl/>
        </w:rPr>
        <w:t>א</w:t>
      </w:r>
      <w:r>
        <w:rPr>
          <w:rtl/>
        </w:rPr>
        <w:t>מיד</w:t>
      </w:r>
      <w:r>
        <w:rPr>
          <w:rFonts w:hint="cs"/>
          <w:rtl/>
        </w:rPr>
        <w:t>ה,</w:t>
      </w:r>
      <w:r>
        <w:rPr>
          <w:rtl/>
        </w:rPr>
        <w:t xml:space="preserve"> </w:t>
      </w:r>
      <w:bookmarkStart w:id="11900" w:name="_ETM_Q65_492500"/>
      <w:bookmarkEnd w:id="11900"/>
      <w:r>
        <w:rPr>
          <w:rtl/>
        </w:rPr>
        <w:t>מפונקת</w:t>
      </w:r>
      <w:r>
        <w:rPr>
          <w:rFonts w:hint="cs"/>
          <w:rtl/>
        </w:rPr>
        <w:t>,</w:t>
      </w:r>
      <w:r>
        <w:rPr>
          <w:rtl/>
        </w:rPr>
        <w:t xml:space="preserve"> במצב סוציו-אקונומי גבוה, כך לפי שנתוני הלשכה המרכזית לסטטיסטיקה</w:t>
      </w:r>
      <w:r>
        <w:rPr>
          <w:rFonts w:hint="cs"/>
          <w:rtl/>
        </w:rPr>
        <w:t>.</w:t>
      </w:r>
      <w:r>
        <w:rPr>
          <w:rtl/>
        </w:rPr>
        <w:t xml:space="preserve"> </w:t>
      </w:r>
      <w:bookmarkStart w:id="11901" w:name="_ETM_Q65_501830"/>
      <w:bookmarkEnd w:id="11901"/>
    </w:p>
    <w:p w:rsidR="002D3C3E" w:rsidRDefault="002D3C3E" w:rsidP="00BF5CFE">
      <w:pPr>
        <w:rPr>
          <w:rtl/>
        </w:rPr>
      </w:pPr>
      <w:bookmarkStart w:id="11902" w:name="_ETM_Q65_513532"/>
      <w:bookmarkStart w:id="11903" w:name="_ETM_Q65_513599"/>
      <w:bookmarkStart w:id="11904" w:name="_ETM_Q65_513725"/>
      <w:bookmarkEnd w:id="11902"/>
      <w:bookmarkEnd w:id="11903"/>
      <w:bookmarkEnd w:id="11904"/>
    </w:p>
    <w:p w:rsidR="002D3C3E" w:rsidRDefault="002D3C3E" w:rsidP="00BF5CFE">
      <w:pPr>
        <w:rPr>
          <w:rtl/>
        </w:rPr>
      </w:pPr>
      <w:bookmarkStart w:id="11905" w:name="_ETM_Q65_513786"/>
      <w:bookmarkEnd w:id="11905"/>
      <w:r>
        <w:rPr>
          <w:rtl/>
        </w:rPr>
        <w:t>ממשלת הטבח היא ממשלה פושעת</w:t>
      </w:r>
      <w:r>
        <w:rPr>
          <w:rFonts w:hint="cs"/>
          <w:rtl/>
        </w:rPr>
        <w:t>.</w:t>
      </w:r>
      <w:r>
        <w:rPr>
          <w:rtl/>
        </w:rPr>
        <w:t xml:space="preserve"> לא רק שמדובר בפשע מלחמה </w:t>
      </w:r>
      <w:bookmarkStart w:id="11906" w:name="_ETM_Q65_511480"/>
      <w:bookmarkEnd w:id="11906"/>
      <w:r>
        <w:rPr>
          <w:rtl/>
        </w:rPr>
        <w:t>של עידוד העברת אוכלוסייה אל</w:t>
      </w:r>
      <w:r>
        <w:rPr>
          <w:rFonts w:hint="cs"/>
          <w:rtl/>
        </w:rPr>
        <w:t xml:space="preserve"> שטח כבוש - - </w:t>
      </w:r>
    </w:p>
    <w:p w:rsidR="002D3C3E" w:rsidRDefault="002D3C3E" w:rsidP="00BF5CFE">
      <w:pPr>
        <w:rPr>
          <w:rtl/>
          <w:lang w:eastAsia="he-IL"/>
        </w:rPr>
      </w:pPr>
    </w:p>
    <w:p w:rsidR="002D3C3E" w:rsidRDefault="002D3C3E" w:rsidP="00BF5CFE">
      <w:pPr>
        <w:pStyle w:val="af6"/>
        <w:keepNext/>
        <w:rPr>
          <w:rtl/>
        </w:rPr>
      </w:pPr>
      <w:r w:rsidRPr="008F2B29">
        <w:rPr>
          <w:rStyle w:val="TagStyle"/>
          <w:rtl/>
        </w:rPr>
        <w:t xml:space="preserve"> &lt;&lt; יור &gt;&gt; </w:t>
      </w:r>
      <w:r>
        <w:rPr>
          <w:rtl/>
        </w:rPr>
        <w:t>היו"ר יעקב מרגי:</w:t>
      </w:r>
      <w:r w:rsidRPr="008F2B29">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lang w:eastAsia="he-IL"/>
        </w:rPr>
      </w:pPr>
      <w:r>
        <w:rPr>
          <w:rFonts w:hint="cs"/>
          <w:rtl/>
          <w:lang w:eastAsia="he-IL"/>
        </w:rPr>
        <w:t>נא לסיים, תם הזמן.</w:t>
      </w:r>
      <w:bookmarkStart w:id="11907" w:name="_ETM_Q65_517486"/>
      <w:bookmarkEnd w:id="11907"/>
    </w:p>
    <w:p w:rsidR="002D3C3E" w:rsidRDefault="002D3C3E" w:rsidP="00BF5CFE">
      <w:pPr>
        <w:rPr>
          <w:rtl/>
          <w:lang w:eastAsia="he-IL"/>
        </w:rPr>
      </w:pPr>
      <w:bookmarkStart w:id="11908" w:name="_ETM_Q65_517551"/>
      <w:bookmarkEnd w:id="11908"/>
    </w:p>
    <w:p w:rsidR="002D3C3E" w:rsidRDefault="002D3C3E" w:rsidP="00BF5CFE">
      <w:pPr>
        <w:pStyle w:val="-"/>
        <w:keepNext/>
        <w:rPr>
          <w:rtl/>
        </w:rPr>
      </w:pPr>
      <w:bookmarkStart w:id="11909" w:name="ET_speakercontinue_5785_39"/>
      <w:r w:rsidRPr="008F2B29">
        <w:rPr>
          <w:rStyle w:val="TagStyle"/>
          <w:rtl/>
        </w:rPr>
        <w:t xml:space="preserve"> &lt;&lt; דובר_המשך &gt;&gt; </w:t>
      </w:r>
      <w:r>
        <w:rPr>
          <w:rtl/>
        </w:rPr>
        <w:t>עופר כסיף (חד"ש-תע"ל):</w:t>
      </w:r>
      <w:r w:rsidRPr="008F2B29">
        <w:rPr>
          <w:rStyle w:val="TagStyle"/>
          <w:rtl/>
        </w:rPr>
        <w:t xml:space="preserve"> &lt;&lt; דובר_המשך &gt;&gt;</w:t>
      </w:r>
      <w:r>
        <w:rPr>
          <w:rtl/>
        </w:rPr>
        <w:t xml:space="preserve"> </w:t>
      </w:r>
      <w:bookmarkEnd w:id="11909"/>
    </w:p>
    <w:p w:rsidR="002D3C3E" w:rsidRDefault="002D3C3E" w:rsidP="00AC5E2B">
      <w:pPr>
        <w:rPr>
          <w:rtl/>
          <w:lang w:eastAsia="he-IL"/>
        </w:rPr>
      </w:pPr>
    </w:p>
    <w:p w:rsidR="002D3C3E" w:rsidRDefault="002D3C3E" w:rsidP="00BF5CFE">
      <w:pPr>
        <w:rPr>
          <w:rtl/>
          <w:lang w:eastAsia="he-IL"/>
        </w:rPr>
      </w:pPr>
      <w:bookmarkStart w:id="11910" w:name="_ETM_Q65_518537"/>
      <w:bookmarkEnd w:id="11910"/>
      <w:r>
        <w:rPr>
          <w:rFonts w:hint="cs"/>
          <w:rtl/>
          <w:lang w:eastAsia="he-IL"/>
        </w:rPr>
        <w:t xml:space="preserve"> - - המפר את האיסור הקבוע באמנת ז'נבה, אלא שמדובר בפשע חברתי נגד</w:t>
      </w:r>
      <w:bookmarkStart w:id="11911" w:name="_ETM_Q65_527290"/>
      <w:bookmarkEnd w:id="11911"/>
      <w:r>
        <w:rPr>
          <w:rFonts w:hint="cs"/>
          <w:rtl/>
          <w:lang w:eastAsia="he-IL"/>
        </w:rPr>
        <w:t xml:space="preserve"> הפריפריה והאוכלוסיות המוחלשות בתוך ישראל. </w:t>
      </w:r>
      <w:bookmarkStart w:id="11912" w:name="_ETM_Q65_529103"/>
      <w:bookmarkEnd w:id="11912"/>
    </w:p>
    <w:p w:rsidR="002D3C3E" w:rsidRDefault="002D3C3E" w:rsidP="00BF5CFE">
      <w:pPr>
        <w:rPr>
          <w:rtl/>
          <w:lang w:eastAsia="he-IL"/>
        </w:rPr>
      </w:pPr>
      <w:bookmarkStart w:id="11913" w:name="_ETM_Q65_529168"/>
      <w:bookmarkEnd w:id="11913"/>
    </w:p>
    <w:p w:rsidR="002D3C3E" w:rsidRDefault="002D3C3E" w:rsidP="00BF5CFE">
      <w:pPr>
        <w:pStyle w:val="af5"/>
        <w:keepNext/>
        <w:rPr>
          <w:rtl/>
        </w:rPr>
      </w:pPr>
      <w:bookmarkStart w:id="11914" w:name="ET_interruption_6345_41"/>
      <w:r w:rsidRPr="008F2B29">
        <w:rPr>
          <w:rStyle w:val="TagStyle"/>
          <w:rtl/>
        </w:rPr>
        <w:t xml:space="preserve"> &lt;&lt; קריאה &gt;&gt; </w:t>
      </w:r>
      <w:r>
        <w:rPr>
          <w:rtl/>
        </w:rPr>
        <w:t>טלי גוטליב (הליכוד):</w:t>
      </w:r>
      <w:r w:rsidRPr="008F2B29">
        <w:rPr>
          <w:rStyle w:val="TagStyle"/>
          <w:rtl/>
        </w:rPr>
        <w:t xml:space="preserve"> &lt;&lt; קריאה &gt;&gt;</w:t>
      </w:r>
      <w:r>
        <w:rPr>
          <w:rtl/>
        </w:rPr>
        <w:t xml:space="preserve"> </w:t>
      </w:r>
      <w:bookmarkEnd w:id="11914"/>
    </w:p>
    <w:p w:rsidR="002D3C3E" w:rsidRDefault="002D3C3E" w:rsidP="00AC5E2B">
      <w:pPr>
        <w:rPr>
          <w:rtl/>
          <w:lang w:eastAsia="he-IL"/>
        </w:rPr>
      </w:pPr>
    </w:p>
    <w:p w:rsidR="002D3C3E" w:rsidRDefault="002D3C3E" w:rsidP="00BF5CFE">
      <w:pPr>
        <w:rPr>
          <w:rtl/>
          <w:lang w:eastAsia="he-IL"/>
        </w:rPr>
      </w:pPr>
      <w:bookmarkStart w:id="11915" w:name="_ETM_Q65_525829"/>
      <w:bookmarkEnd w:id="11915"/>
      <w:r>
        <w:rPr>
          <w:rFonts w:hint="cs"/>
          <w:rtl/>
          <w:lang w:eastAsia="he-IL"/>
        </w:rPr>
        <w:t xml:space="preserve">נגמר הזמן. נגמר הזמן, די, אל תיתן לו. </w:t>
      </w:r>
    </w:p>
    <w:p w:rsidR="002D3C3E" w:rsidRPr="008F2B29" w:rsidRDefault="002D3C3E" w:rsidP="00BF5CFE">
      <w:pPr>
        <w:rPr>
          <w:rtl/>
          <w:lang w:eastAsia="he-IL"/>
        </w:rPr>
      </w:pPr>
      <w:bookmarkStart w:id="11916" w:name="_ETM_Q65_523605"/>
      <w:bookmarkStart w:id="11917" w:name="_ETM_Q65_523671"/>
      <w:bookmarkEnd w:id="11916"/>
      <w:bookmarkEnd w:id="11917"/>
    </w:p>
    <w:p w:rsidR="002D3C3E" w:rsidRDefault="002D3C3E" w:rsidP="00BF5CFE">
      <w:pPr>
        <w:pStyle w:val="af6"/>
        <w:keepNext/>
        <w:rPr>
          <w:rtl/>
        </w:rPr>
      </w:pPr>
      <w:r w:rsidRPr="008F2B29">
        <w:rPr>
          <w:rStyle w:val="TagStyle"/>
          <w:rtl/>
        </w:rPr>
        <w:t xml:space="preserve"> &lt;&lt; יור &gt;&gt; </w:t>
      </w:r>
      <w:r>
        <w:rPr>
          <w:rtl/>
        </w:rPr>
        <w:t>היו"ר יעקב מרגי:</w:t>
      </w:r>
      <w:r w:rsidRPr="008F2B29">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lang w:eastAsia="he-IL"/>
        </w:rPr>
      </w:pPr>
      <w:bookmarkStart w:id="11918" w:name="_ETM_Q65_530304"/>
      <w:bookmarkEnd w:id="11918"/>
      <w:r>
        <w:rPr>
          <w:rFonts w:hint="cs"/>
          <w:rtl/>
          <w:lang w:eastAsia="he-IL"/>
        </w:rPr>
        <w:t>תודה. נא לסיים</w:t>
      </w:r>
      <w:bookmarkStart w:id="11919" w:name="_ETM_Q65_530628"/>
      <w:bookmarkEnd w:id="11919"/>
      <w:r>
        <w:rPr>
          <w:rFonts w:hint="cs"/>
          <w:rtl/>
          <w:lang w:eastAsia="he-IL"/>
        </w:rPr>
        <w:t xml:space="preserve">, חבר הכנסת כסיף. תודה. </w:t>
      </w:r>
    </w:p>
    <w:p w:rsidR="002D3C3E" w:rsidRDefault="002D3C3E" w:rsidP="00BF5CFE">
      <w:pPr>
        <w:rPr>
          <w:rtl/>
          <w:lang w:eastAsia="he-IL"/>
        </w:rPr>
      </w:pPr>
      <w:bookmarkStart w:id="11920" w:name="_ETM_Q65_530682"/>
      <w:bookmarkEnd w:id="11920"/>
    </w:p>
    <w:p w:rsidR="002D3C3E" w:rsidRDefault="002D3C3E" w:rsidP="00BF5CFE">
      <w:pPr>
        <w:pStyle w:val="-"/>
        <w:keepNext/>
        <w:rPr>
          <w:rtl/>
        </w:rPr>
      </w:pPr>
      <w:bookmarkStart w:id="11921" w:name="ET_speakercontinue_5785_42"/>
      <w:r w:rsidRPr="008F2B29">
        <w:rPr>
          <w:rStyle w:val="TagStyle"/>
          <w:rtl/>
        </w:rPr>
        <w:t xml:space="preserve"> &lt;&lt; דובר_המשך &gt;&gt; </w:t>
      </w:r>
      <w:r>
        <w:rPr>
          <w:rtl/>
        </w:rPr>
        <w:t>עופר כסיף (חד"ש-תע"ל):</w:t>
      </w:r>
      <w:r w:rsidRPr="008F2B29">
        <w:rPr>
          <w:rStyle w:val="TagStyle"/>
          <w:rtl/>
        </w:rPr>
        <w:t xml:space="preserve"> &lt;&lt; דובר_המשך &gt;&gt;</w:t>
      </w:r>
      <w:r>
        <w:rPr>
          <w:rtl/>
        </w:rPr>
        <w:t xml:space="preserve"> </w:t>
      </w:r>
      <w:bookmarkEnd w:id="11921"/>
    </w:p>
    <w:p w:rsidR="002D3C3E" w:rsidRDefault="002D3C3E" w:rsidP="00AC5E2B">
      <w:pPr>
        <w:rPr>
          <w:rtl/>
          <w:lang w:eastAsia="he-IL"/>
        </w:rPr>
      </w:pPr>
    </w:p>
    <w:p w:rsidR="002D3C3E" w:rsidRDefault="002D3C3E" w:rsidP="00BF5CFE">
      <w:pPr>
        <w:rPr>
          <w:rtl/>
          <w:lang w:eastAsia="he-IL"/>
        </w:rPr>
      </w:pPr>
      <w:bookmarkStart w:id="11922" w:name="_ETM_Q65_531773"/>
      <w:bookmarkEnd w:id="11922"/>
      <w:r>
        <w:rPr>
          <w:rFonts w:hint="cs"/>
          <w:rtl/>
          <w:lang w:eastAsia="he-IL"/>
        </w:rPr>
        <w:t>משפט אחרון.</w:t>
      </w:r>
    </w:p>
    <w:p w:rsidR="002D3C3E" w:rsidRDefault="002D3C3E" w:rsidP="00BF5CFE">
      <w:pPr>
        <w:rPr>
          <w:rtl/>
          <w:lang w:eastAsia="he-IL"/>
        </w:rPr>
      </w:pPr>
    </w:p>
    <w:p w:rsidR="002D3C3E" w:rsidRDefault="002D3C3E" w:rsidP="00BF5CFE">
      <w:pPr>
        <w:pStyle w:val="af6"/>
        <w:keepNext/>
        <w:rPr>
          <w:rtl/>
        </w:rPr>
      </w:pPr>
      <w:r w:rsidRPr="008F2B29">
        <w:rPr>
          <w:rStyle w:val="TagStyle"/>
          <w:rtl/>
        </w:rPr>
        <w:t xml:space="preserve"> &lt;&lt; יור &gt;&gt; </w:t>
      </w:r>
      <w:r>
        <w:rPr>
          <w:rtl/>
        </w:rPr>
        <w:t>היו"ר יעקב מרגי:</w:t>
      </w:r>
      <w:r w:rsidRPr="008F2B29">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lang w:eastAsia="he-IL"/>
        </w:rPr>
      </w:pPr>
      <w:r>
        <w:rPr>
          <w:rFonts w:hint="cs"/>
          <w:rtl/>
          <w:lang w:eastAsia="he-IL"/>
        </w:rPr>
        <w:t>משפט אחרון.</w:t>
      </w:r>
      <w:bookmarkStart w:id="11923" w:name="_ETM_Q65_530470"/>
      <w:bookmarkEnd w:id="11923"/>
    </w:p>
    <w:p w:rsidR="002D3C3E" w:rsidRDefault="002D3C3E" w:rsidP="00BF5CFE">
      <w:pPr>
        <w:rPr>
          <w:rtl/>
          <w:lang w:eastAsia="he-IL"/>
        </w:rPr>
      </w:pPr>
      <w:bookmarkStart w:id="11924" w:name="_ETM_Q65_530527"/>
      <w:bookmarkEnd w:id="11924"/>
    </w:p>
    <w:p w:rsidR="002D3C3E" w:rsidRDefault="002D3C3E" w:rsidP="00BF5CFE">
      <w:pPr>
        <w:pStyle w:val="-"/>
        <w:keepNext/>
        <w:rPr>
          <w:rtl/>
        </w:rPr>
      </w:pPr>
      <w:bookmarkStart w:id="11925" w:name="ET_speakercontinue_5785_44"/>
      <w:r w:rsidRPr="008F2B29">
        <w:rPr>
          <w:rStyle w:val="TagStyle"/>
          <w:rtl/>
        </w:rPr>
        <w:t xml:space="preserve"> &lt;&lt; דובר_המשך &gt;&gt; </w:t>
      </w:r>
      <w:r>
        <w:rPr>
          <w:rtl/>
        </w:rPr>
        <w:t>עופר כסיף (חד"ש-תע"ל):</w:t>
      </w:r>
      <w:r w:rsidRPr="008F2B29">
        <w:rPr>
          <w:rStyle w:val="TagStyle"/>
          <w:rtl/>
        </w:rPr>
        <w:t xml:space="preserve"> &lt;&lt; דובר_המשך &gt;&gt;</w:t>
      </w:r>
      <w:r>
        <w:rPr>
          <w:rtl/>
        </w:rPr>
        <w:t xml:space="preserve"> </w:t>
      </w:r>
      <w:bookmarkEnd w:id="11925"/>
    </w:p>
    <w:p w:rsidR="002D3C3E" w:rsidRDefault="002D3C3E" w:rsidP="00AC5E2B">
      <w:pPr>
        <w:rPr>
          <w:rtl/>
          <w:lang w:eastAsia="he-IL"/>
        </w:rPr>
      </w:pPr>
    </w:p>
    <w:p w:rsidR="002D3C3E" w:rsidRDefault="002D3C3E" w:rsidP="00BF5CFE">
      <w:pPr>
        <w:rPr>
          <w:rtl/>
          <w:lang w:eastAsia="he-IL"/>
        </w:rPr>
      </w:pPr>
      <w:bookmarkStart w:id="11926" w:name="_ETM_Q65_531395"/>
      <w:bookmarkEnd w:id="11926"/>
      <w:r>
        <w:rPr>
          <w:rFonts w:hint="cs"/>
          <w:rtl/>
          <w:lang w:eastAsia="he-IL"/>
        </w:rPr>
        <w:t xml:space="preserve"> ממשלה</w:t>
      </w:r>
      <w:bookmarkStart w:id="11927" w:name="_ETM_Q65_535926"/>
      <w:bookmarkEnd w:id="11927"/>
      <w:r>
        <w:rPr>
          <w:rFonts w:hint="cs"/>
          <w:rtl/>
          <w:lang w:eastAsia="he-IL"/>
        </w:rPr>
        <w:t xml:space="preserve"> שבוחרת להפקיר את הציבור הישראלי על מנת לפטם את גזלני</w:t>
      </w:r>
      <w:bookmarkStart w:id="11928" w:name="_ETM_Q65_540473"/>
      <w:bookmarkEnd w:id="11928"/>
      <w:r>
        <w:rPr>
          <w:rFonts w:hint="cs"/>
          <w:rtl/>
          <w:lang w:eastAsia="he-IL"/>
        </w:rPr>
        <w:t xml:space="preserve"> ההתנחבלויות, ממשלה אנטי-חברתית. </w:t>
      </w:r>
    </w:p>
    <w:p w:rsidR="002D3C3E" w:rsidRDefault="002D3C3E" w:rsidP="00BF5CFE">
      <w:pPr>
        <w:rPr>
          <w:rtl/>
          <w:lang w:eastAsia="he-IL"/>
        </w:rPr>
      </w:pPr>
    </w:p>
    <w:p w:rsidR="002D3C3E" w:rsidRDefault="002D3C3E" w:rsidP="00BF5CFE">
      <w:pPr>
        <w:pStyle w:val="af6"/>
        <w:keepNext/>
        <w:rPr>
          <w:rtl/>
        </w:rPr>
      </w:pPr>
      <w:r w:rsidRPr="004F7C2C">
        <w:rPr>
          <w:rStyle w:val="TagStyle"/>
          <w:rtl/>
        </w:rPr>
        <w:t xml:space="preserve"> &lt;&lt; יור &gt;&gt; </w:t>
      </w:r>
      <w:r>
        <w:rPr>
          <w:rtl/>
        </w:rPr>
        <w:t>היו"ר יעקב מרגי:</w:t>
      </w:r>
      <w:r w:rsidRPr="004F7C2C">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lang w:eastAsia="he-IL"/>
        </w:rPr>
      </w:pPr>
      <w:r>
        <w:rPr>
          <w:rFonts w:hint="cs"/>
          <w:rtl/>
          <w:lang w:eastAsia="he-IL"/>
        </w:rPr>
        <w:t>תודה.</w:t>
      </w:r>
    </w:p>
    <w:p w:rsidR="002D3C3E" w:rsidRDefault="002D3C3E" w:rsidP="00BF5CFE">
      <w:pPr>
        <w:rPr>
          <w:rtl/>
          <w:lang w:eastAsia="he-IL"/>
        </w:rPr>
      </w:pPr>
    </w:p>
    <w:p w:rsidR="002D3C3E" w:rsidRDefault="002D3C3E" w:rsidP="00BF5CFE">
      <w:pPr>
        <w:pStyle w:val="-"/>
        <w:keepNext/>
        <w:rPr>
          <w:rtl/>
        </w:rPr>
      </w:pPr>
      <w:bookmarkStart w:id="11929" w:name="ET_speakercontinue_5785_46"/>
      <w:r w:rsidRPr="004F7C2C">
        <w:rPr>
          <w:rStyle w:val="TagStyle"/>
          <w:rtl/>
        </w:rPr>
        <w:t xml:space="preserve"> &lt;&lt; דובר_המשך &gt;&gt; </w:t>
      </w:r>
      <w:r>
        <w:rPr>
          <w:rtl/>
        </w:rPr>
        <w:t>עופר כסיף (חד"ש-תע"ל):</w:t>
      </w:r>
      <w:r w:rsidRPr="004F7C2C">
        <w:rPr>
          <w:rStyle w:val="TagStyle"/>
          <w:rtl/>
        </w:rPr>
        <w:t xml:space="preserve"> &lt;&lt; דובר_המשך &gt;&gt;</w:t>
      </w:r>
      <w:r>
        <w:rPr>
          <w:rtl/>
        </w:rPr>
        <w:t xml:space="preserve"> </w:t>
      </w:r>
      <w:bookmarkEnd w:id="11929"/>
    </w:p>
    <w:p w:rsidR="002D3C3E" w:rsidRDefault="002D3C3E" w:rsidP="00AC5E2B">
      <w:pPr>
        <w:rPr>
          <w:rtl/>
          <w:lang w:eastAsia="he-IL"/>
        </w:rPr>
      </w:pPr>
    </w:p>
    <w:p w:rsidR="002D3C3E" w:rsidRDefault="002D3C3E" w:rsidP="00BF5CFE">
      <w:pPr>
        <w:rPr>
          <w:rtl/>
          <w:lang w:eastAsia="he-IL"/>
        </w:rPr>
      </w:pPr>
      <w:r>
        <w:rPr>
          <w:rFonts w:hint="cs"/>
          <w:rtl/>
          <w:lang w:eastAsia="he-IL"/>
        </w:rPr>
        <w:t xml:space="preserve">כסף לשכונות, לא להתנחלויות. </w:t>
      </w:r>
    </w:p>
    <w:p w:rsidR="002D3C3E" w:rsidRDefault="002D3C3E" w:rsidP="00BF5CFE">
      <w:pPr>
        <w:rPr>
          <w:rtl/>
          <w:lang w:eastAsia="he-IL"/>
        </w:rPr>
      </w:pPr>
    </w:p>
    <w:p w:rsidR="002D3C3E" w:rsidRDefault="002D3C3E" w:rsidP="00BF5CFE">
      <w:pPr>
        <w:pStyle w:val="af6"/>
        <w:keepNext/>
        <w:rPr>
          <w:rtl/>
        </w:rPr>
      </w:pPr>
      <w:r w:rsidRPr="00E22BF8">
        <w:rPr>
          <w:rStyle w:val="TagStyle"/>
          <w:rtl/>
        </w:rPr>
        <w:t xml:space="preserve"> &lt;&lt; יור &gt;&gt; </w:t>
      </w:r>
      <w:r>
        <w:rPr>
          <w:rtl/>
        </w:rPr>
        <w:t>היו"ר יעקב מרגי:</w:t>
      </w:r>
      <w:r w:rsidRPr="00E22BF8">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rPr>
      </w:pPr>
      <w:r w:rsidRPr="001C2FCB">
        <w:rPr>
          <w:rFonts w:hint="cs"/>
          <w:rtl/>
          <w:lang w:eastAsia="he-IL"/>
        </w:rPr>
        <w:t>רק לדייק,</w:t>
      </w:r>
      <w:r>
        <w:rPr>
          <w:rFonts w:hint="cs"/>
          <w:rtl/>
          <w:lang w:eastAsia="he-IL"/>
        </w:rPr>
        <w:t xml:space="preserve"> </w:t>
      </w:r>
      <w:r>
        <w:rPr>
          <w:rtl/>
        </w:rPr>
        <w:t xml:space="preserve">הפנתרים השחורים נוסדו </w:t>
      </w:r>
      <w:bookmarkStart w:id="11930" w:name="_ETM_Q65_552853"/>
      <w:bookmarkEnd w:id="11930"/>
      <w:r>
        <w:rPr>
          <w:rtl/>
        </w:rPr>
        <w:t xml:space="preserve">ב-1971. </w:t>
      </w:r>
      <w:r>
        <w:rPr>
          <w:rFonts w:hint="cs"/>
          <w:rtl/>
        </w:rPr>
        <w:t>א</w:t>
      </w:r>
      <w:r>
        <w:rPr>
          <w:rtl/>
        </w:rPr>
        <w:t>ם מפ</w:t>
      </w:r>
      <w:r>
        <w:rPr>
          <w:rFonts w:hint="cs"/>
          <w:rtl/>
        </w:rPr>
        <w:t>א"</w:t>
      </w:r>
      <w:r>
        <w:rPr>
          <w:rtl/>
        </w:rPr>
        <w:t>י</w:t>
      </w:r>
      <w:r>
        <w:rPr>
          <w:rFonts w:hint="cs"/>
          <w:rtl/>
        </w:rPr>
        <w:t>,</w:t>
      </w:r>
      <w:r>
        <w:rPr>
          <w:rtl/>
        </w:rPr>
        <w:t xml:space="preserve"> מפ</w:t>
      </w:r>
      <w:r>
        <w:rPr>
          <w:rFonts w:hint="cs"/>
          <w:rtl/>
        </w:rPr>
        <w:t>"ם</w:t>
      </w:r>
      <w:r>
        <w:rPr>
          <w:rtl/>
        </w:rPr>
        <w:t xml:space="preserve"> </w:t>
      </w:r>
      <w:r>
        <w:rPr>
          <w:rFonts w:hint="cs"/>
          <w:rtl/>
        </w:rPr>
        <w:t>ו</w:t>
      </w:r>
      <w:r>
        <w:rPr>
          <w:rtl/>
        </w:rPr>
        <w:t>מפלגת העבודה</w:t>
      </w:r>
      <w:r>
        <w:rPr>
          <w:rFonts w:hint="cs"/>
          <w:rtl/>
        </w:rPr>
        <w:t>,</w:t>
      </w:r>
      <w:r>
        <w:rPr>
          <w:rtl/>
        </w:rPr>
        <w:t xml:space="preserve"> </w:t>
      </w:r>
      <w:r>
        <w:rPr>
          <w:rFonts w:hint="cs"/>
          <w:rtl/>
        </w:rPr>
        <w:t>ה</w:t>
      </w:r>
      <w:r>
        <w:rPr>
          <w:rtl/>
        </w:rPr>
        <w:t xml:space="preserve">מערך </w:t>
      </w:r>
      <w:r>
        <w:rPr>
          <w:rFonts w:hint="cs"/>
          <w:rtl/>
        </w:rPr>
        <w:t xml:space="preserve">דאז, </w:t>
      </w:r>
      <w:r>
        <w:rPr>
          <w:rtl/>
        </w:rPr>
        <w:t>ה</w:t>
      </w:r>
      <w:r>
        <w:rPr>
          <w:rFonts w:hint="cs"/>
          <w:rtl/>
        </w:rPr>
        <w:t>ן</w:t>
      </w:r>
      <w:r>
        <w:rPr>
          <w:rtl/>
        </w:rPr>
        <w:t xml:space="preserve"> ימין</w:t>
      </w:r>
      <w:r>
        <w:rPr>
          <w:rFonts w:hint="cs"/>
          <w:rtl/>
        </w:rPr>
        <w:t xml:space="preserve"> –</w:t>
      </w:r>
      <w:r>
        <w:rPr>
          <w:rtl/>
        </w:rPr>
        <w:t xml:space="preserve"> </w:t>
      </w:r>
      <w:bookmarkStart w:id="11931" w:name="_ETM_Q65_557601"/>
      <w:bookmarkEnd w:id="11931"/>
      <w:r>
        <w:rPr>
          <w:rtl/>
        </w:rPr>
        <w:t>יכול להיות במציאות של היום</w:t>
      </w:r>
      <w:r>
        <w:rPr>
          <w:rFonts w:hint="cs"/>
          <w:rtl/>
        </w:rPr>
        <w:t>?</w:t>
      </w:r>
      <w:r>
        <w:rPr>
          <w:rtl/>
        </w:rPr>
        <w:t xml:space="preserve"> כן. </w:t>
      </w:r>
      <w:bookmarkStart w:id="11932" w:name="_ETM_Q65_562890"/>
      <w:bookmarkEnd w:id="11932"/>
    </w:p>
    <w:p w:rsidR="002D3C3E" w:rsidRDefault="002D3C3E" w:rsidP="00BF5CFE">
      <w:pPr>
        <w:rPr>
          <w:rtl/>
        </w:rPr>
      </w:pPr>
      <w:bookmarkStart w:id="11933" w:name="_ETM_Q65_566260"/>
      <w:bookmarkStart w:id="11934" w:name="_ETM_Q65_566322"/>
      <w:bookmarkStart w:id="11935" w:name="_ETM_Q65_566466"/>
      <w:bookmarkEnd w:id="11933"/>
      <w:bookmarkEnd w:id="11934"/>
      <w:bookmarkEnd w:id="11935"/>
    </w:p>
    <w:p w:rsidR="002D3C3E" w:rsidRDefault="002D3C3E" w:rsidP="00BF5CFE">
      <w:pPr>
        <w:pStyle w:val="af5"/>
        <w:keepNext/>
        <w:rPr>
          <w:rtl/>
        </w:rPr>
      </w:pPr>
      <w:bookmarkStart w:id="11936" w:name="ET_interruption_6345_48"/>
      <w:r w:rsidRPr="00C92D7F">
        <w:rPr>
          <w:rStyle w:val="TagStyle"/>
          <w:rtl/>
        </w:rPr>
        <w:t xml:space="preserve"> &lt;&lt; קריאה &gt;&gt; </w:t>
      </w:r>
      <w:r>
        <w:rPr>
          <w:rtl/>
        </w:rPr>
        <w:t>טלי גוטליב (הליכוד):</w:t>
      </w:r>
      <w:r w:rsidRPr="00C92D7F">
        <w:rPr>
          <w:rStyle w:val="TagStyle"/>
          <w:rtl/>
        </w:rPr>
        <w:t xml:space="preserve"> &lt;&lt; קריאה &gt;&gt;</w:t>
      </w:r>
      <w:r>
        <w:rPr>
          <w:rtl/>
        </w:rPr>
        <w:t xml:space="preserve"> </w:t>
      </w:r>
      <w:bookmarkEnd w:id="11936"/>
    </w:p>
    <w:p w:rsidR="002D3C3E" w:rsidRDefault="002D3C3E" w:rsidP="00AC5E2B">
      <w:pPr>
        <w:rPr>
          <w:rtl/>
        </w:rPr>
      </w:pPr>
    </w:p>
    <w:p w:rsidR="002D3C3E" w:rsidRDefault="002D3C3E" w:rsidP="00BF5CFE">
      <w:pPr>
        <w:ind w:firstLine="0"/>
        <w:rPr>
          <w:rtl/>
          <w:lang w:eastAsia="he-IL"/>
        </w:rPr>
      </w:pPr>
      <w:r>
        <w:rPr>
          <w:rtl/>
          <w:lang w:eastAsia="he-IL"/>
        </w:rPr>
        <w:tab/>
      </w:r>
      <w:r>
        <w:rPr>
          <w:rFonts w:hint="cs"/>
          <w:rtl/>
          <w:lang w:eastAsia="he-IL"/>
        </w:rPr>
        <w:t>למה לא שוללים אזרחות לעופר כסיף?</w:t>
      </w:r>
    </w:p>
    <w:p w:rsidR="002D3C3E" w:rsidRDefault="002D3C3E" w:rsidP="00BF5CFE">
      <w:pPr>
        <w:rPr>
          <w:rtl/>
          <w:lang w:eastAsia="he-IL"/>
        </w:rPr>
      </w:pPr>
    </w:p>
    <w:p w:rsidR="002D3C3E" w:rsidRDefault="002D3C3E" w:rsidP="00BF5CFE">
      <w:pPr>
        <w:pStyle w:val="af6"/>
        <w:keepNext/>
        <w:rPr>
          <w:rtl/>
        </w:rPr>
      </w:pPr>
      <w:r w:rsidRPr="00C92D7F">
        <w:rPr>
          <w:rStyle w:val="TagStyle"/>
          <w:rtl/>
        </w:rPr>
        <w:t xml:space="preserve"> &lt;&lt; יור &gt;&gt; </w:t>
      </w:r>
      <w:r>
        <w:rPr>
          <w:rtl/>
        </w:rPr>
        <w:t>היו"ר יעקב מרגי:</w:t>
      </w:r>
      <w:r w:rsidRPr="00C92D7F">
        <w:rPr>
          <w:rStyle w:val="TagStyle"/>
          <w:rtl/>
        </w:rPr>
        <w:t xml:space="preserve"> &lt;&lt; יור &gt;&gt;</w:t>
      </w:r>
      <w:r>
        <w:rPr>
          <w:rtl/>
        </w:rPr>
        <w:t xml:space="preserve"> </w:t>
      </w:r>
    </w:p>
    <w:p w:rsidR="002D3C3E" w:rsidRDefault="002D3C3E" w:rsidP="00AC5E2B">
      <w:pPr>
        <w:rPr>
          <w:rtl/>
          <w:lang w:eastAsia="he-IL"/>
        </w:rPr>
      </w:pPr>
    </w:p>
    <w:p w:rsidR="002D3C3E" w:rsidRDefault="002D3C3E" w:rsidP="00BF5CFE">
      <w:pPr>
        <w:rPr>
          <w:rtl/>
        </w:rPr>
      </w:pPr>
      <w:bookmarkStart w:id="11937" w:name="_ETM_Q65_566506"/>
      <w:bookmarkEnd w:id="11937"/>
      <w:r>
        <w:rPr>
          <w:rtl/>
        </w:rPr>
        <w:t>חבר הכנסת איתן גינזבורג</w:t>
      </w:r>
      <w:bookmarkStart w:id="11938" w:name="_ETM_Q65_567524"/>
      <w:bookmarkEnd w:id="11938"/>
      <w:r>
        <w:rPr>
          <w:rFonts w:hint="cs"/>
          <w:rtl/>
        </w:rPr>
        <w:t xml:space="preserve"> </w:t>
      </w:r>
      <w:r>
        <w:rPr>
          <w:rFonts w:hint="eastAsia"/>
          <w:rtl/>
        </w:rPr>
        <w:t>–</w:t>
      </w:r>
      <w:r>
        <w:rPr>
          <w:rtl/>
        </w:rPr>
        <w:t xml:space="preserve"> אינ</w:t>
      </w:r>
      <w:r>
        <w:rPr>
          <w:rFonts w:hint="cs"/>
          <w:rtl/>
        </w:rPr>
        <w:t>נ</w:t>
      </w:r>
      <w:r>
        <w:rPr>
          <w:rtl/>
        </w:rPr>
        <w:t>ו נוכח</w:t>
      </w:r>
      <w:bookmarkStart w:id="11939" w:name="_ETM_Q65_567579"/>
      <w:bookmarkStart w:id="11940" w:name="_ETM_Q65_571390"/>
      <w:bookmarkEnd w:id="11939"/>
      <w:bookmarkEnd w:id="11940"/>
      <w:r>
        <w:rPr>
          <w:rFonts w:hint="cs"/>
          <w:rtl/>
        </w:rPr>
        <w:t>; חברת הכנסת - - -</w:t>
      </w:r>
    </w:p>
    <w:p w:rsidR="002D3C3E" w:rsidRDefault="002D3C3E" w:rsidP="00BF5CFE">
      <w:pPr>
        <w:rPr>
          <w:rtl/>
        </w:rPr>
      </w:pPr>
      <w:bookmarkStart w:id="11941" w:name="ET_interruption_5082_24"/>
    </w:p>
    <w:p w:rsidR="002D3C3E" w:rsidRDefault="002D3C3E" w:rsidP="00BF5CFE">
      <w:pPr>
        <w:pStyle w:val="af5"/>
        <w:rPr>
          <w:rtl/>
        </w:rPr>
      </w:pPr>
      <w:r w:rsidRPr="00FE6763">
        <w:rPr>
          <w:rStyle w:val="TagStyle"/>
          <w:rtl/>
        </w:rPr>
        <w:t xml:space="preserve">&lt;&lt; קריאה &gt;&gt; </w:t>
      </w:r>
      <w:r>
        <w:rPr>
          <w:rtl/>
        </w:rPr>
        <w:t>מאיר כהן (יש עתיד):</w:t>
      </w:r>
      <w:r w:rsidRPr="00FE6763">
        <w:rPr>
          <w:rStyle w:val="TagStyle"/>
          <w:rtl/>
        </w:rPr>
        <w:t xml:space="preserve"> &lt;&lt; קריאה &gt;&gt;</w:t>
      </w:r>
      <w:r>
        <w:rPr>
          <w:rStyle w:val="TagStyle"/>
          <w:rtl/>
        </w:rPr>
        <w:t xml:space="preserve"> </w:t>
      </w:r>
      <w:bookmarkEnd w:id="11941"/>
    </w:p>
    <w:p w:rsidR="002D3C3E" w:rsidRDefault="002D3C3E" w:rsidP="00AC5E2B">
      <w:pPr>
        <w:rPr>
          <w:rtl/>
          <w:lang w:eastAsia="he-IL"/>
        </w:rPr>
      </w:pPr>
    </w:p>
    <w:p w:rsidR="002D3C3E" w:rsidRDefault="002D3C3E" w:rsidP="00BF5CFE">
      <w:pPr>
        <w:rPr>
          <w:rtl/>
          <w:lang w:eastAsia="he-IL"/>
        </w:rPr>
      </w:pPr>
      <w:r>
        <w:rPr>
          <w:rFonts w:hint="cs"/>
          <w:rtl/>
          <w:lang w:eastAsia="he-IL"/>
        </w:rPr>
        <w:t xml:space="preserve">מרגי, למה אמרת את זה? </w:t>
      </w:r>
    </w:p>
    <w:p w:rsidR="002D3C3E" w:rsidRDefault="002D3C3E" w:rsidP="00BF5CFE">
      <w:pPr>
        <w:rPr>
          <w:rtl/>
        </w:rPr>
      </w:pPr>
    </w:p>
    <w:p w:rsidR="002D3C3E" w:rsidRDefault="002D3C3E" w:rsidP="00BF5CFE">
      <w:pPr>
        <w:pStyle w:val="af6"/>
        <w:keepNext/>
        <w:rPr>
          <w:rtl/>
        </w:rPr>
      </w:pPr>
      <w:r w:rsidRPr="00C92D7F">
        <w:rPr>
          <w:rStyle w:val="TagStyle"/>
          <w:rtl/>
        </w:rPr>
        <w:t xml:space="preserve"> &lt;&lt; יור &gt;&gt; </w:t>
      </w:r>
      <w:r>
        <w:rPr>
          <w:rtl/>
        </w:rPr>
        <w:t>היו"ר יעקב מרגי:</w:t>
      </w:r>
      <w:r w:rsidRPr="00C92D7F">
        <w:rPr>
          <w:rStyle w:val="TagStyle"/>
          <w:rtl/>
        </w:rPr>
        <w:t xml:space="preserve"> &lt;&lt; יור &gt;&gt;</w:t>
      </w:r>
      <w:r>
        <w:rPr>
          <w:rtl/>
        </w:rPr>
        <w:t xml:space="preserve"> </w:t>
      </w:r>
    </w:p>
    <w:p w:rsidR="002D3C3E" w:rsidRDefault="002D3C3E" w:rsidP="00AC5E2B">
      <w:pPr>
        <w:rPr>
          <w:rtl/>
        </w:rPr>
      </w:pPr>
    </w:p>
    <w:p w:rsidR="002D3C3E" w:rsidRDefault="002D3C3E" w:rsidP="00BF5CFE">
      <w:pPr>
        <w:rPr>
          <w:rtl/>
        </w:rPr>
      </w:pPr>
      <w:r>
        <w:rPr>
          <w:rtl/>
        </w:rPr>
        <w:t xml:space="preserve">הוא אמר שהפנתרים השחורים נוסדו כהתנגדות למדיניות הימין. אמרתי, הם </w:t>
      </w:r>
      <w:bookmarkStart w:id="11942" w:name="_ETM_Q65_578320"/>
      <w:bookmarkEnd w:id="11942"/>
      <w:r>
        <w:rPr>
          <w:rtl/>
        </w:rPr>
        <w:t>נוסדו ב-1971</w:t>
      </w:r>
      <w:r>
        <w:rPr>
          <w:rFonts w:hint="cs"/>
          <w:rtl/>
        </w:rPr>
        <w:t>,</w:t>
      </w:r>
      <w:r>
        <w:rPr>
          <w:rtl/>
        </w:rPr>
        <w:t xml:space="preserve"> </w:t>
      </w:r>
      <w:r>
        <w:rPr>
          <w:rFonts w:hint="cs"/>
          <w:rtl/>
        </w:rPr>
        <w:t>כ</w:t>
      </w:r>
      <w:r>
        <w:rPr>
          <w:rtl/>
        </w:rPr>
        <w:t xml:space="preserve">שהימין לא היה בה. לכן דייקתי. </w:t>
      </w:r>
      <w:bookmarkStart w:id="11943" w:name="_ETM_Q65_585779"/>
      <w:bookmarkEnd w:id="11943"/>
      <w:r>
        <w:rPr>
          <w:rtl/>
        </w:rPr>
        <w:t>אני מנסה</w:t>
      </w:r>
      <w:r>
        <w:rPr>
          <w:rFonts w:hint="cs"/>
          <w:rtl/>
        </w:rPr>
        <w:t>,</w:t>
      </w:r>
      <w:r>
        <w:rPr>
          <w:rtl/>
        </w:rPr>
        <w:t xml:space="preserve"> </w:t>
      </w:r>
      <w:bookmarkStart w:id="11944" w:name="_ETM_Q65_588230"/>
      <w:bookmarkEnd w:id="11944"/>
      <w:r>
        <w:rPr>
          <w:rtl/>
        </w:rPr>
        <w:t xml:space="preserve">אני מאמץ את הגישה של אחמד טיבי, כשמישהו לא מדייק </w:t>
      </w:r>
      <w:bookmarkStart w:id="11945" w:name="_ETM_Q65_591163"/>
      <w:bookmarkEnd w:id="11945"/>
      <w:r>
        <w:rPr>
          <w:rtl/>
        </w:rPr>
        <w:t xml:space="preserve">בזה, אז הוא מתקן אותו. </w:t>
      </w:r>
    </w:p>
    <w:p w:rsidR="002D3C3E" w:rsidRDefault="002D3C3E" w:rsidP="00BF5CFE">
      <w:pPr>
        <w:rPr>
          <w:rtl/>
        </w:rPr>
      </w:pPr>
      <w:bookmarkStart w:id="11946" w:name="_ETM_Q65_596923"/>
      <w:bookmarkStart w:id="11947" w:name="_ETM_Q65_596978"/>
      <w:bookmarkEnd w:id="11946"/>
      <w:bookmarkEnd w:id="11947"/>
    </w:p>
    <w:p w:rsidR="002D3C3E" w:rsidRDefault="002D3C3E" w:rsidP="00BF5CFE">
      <w:pPr>
        <w:pStyle w:val="af5"/>
        <w:keepNext/>
        <w:rPr>
          <w:rtl/>
        </w:rPr>
      </w:pPr>
      <w:bookmarkStart w:id="11948" w:name="ET_interruption_5785_51"/>
      <w:r w:rsidRPr="00C92D7F">
        <w:rPr>
          <w:rStyle w:val="TagStyle"/>
          <w:rtl/>
        </w:rPr>
        <w:t xml:space="preserve"> &lt;&lt; קריאה &gt;&gt; </w:t>
      </w:r>
      <w:r>
        <w:rPr>
          <w:rtl/>
        </w:rPr>
        <w:t>עופר כסיף (חד"ש-תע"ל):</w:t>
      </w:r>
      <w:r w:rsidRPr="00C92D7F">
        <w:rPr>
          <w:rStyle w:val="TagStyle"/>
          <w:rtl/>
        </w:rPr>
        <w:t xml:space="preserve"> &lt;&lt; קריאה &gt;&gt;</w:t>
      </w:r>
      <w:r>
        <w:rPr>
          <w:rtl/>
        </w:rPr>
        <w:t xml:space="preserve"> </w:t>
      </w:r>
      <w:bookmarkEnd w:id="11948"/>
    </w:p>
    <w:p w:rsidR="002D3C3E" w:rsidRDefault="002D3C3E" w:rsidP="00AC5E2B">
      <w:pPr>
        <w:rPr>
          <w:rtl/>
        </w:rPr>
      </w:pPr>
    </w:p>
    <w:p w:rsidR="002D3C3E" w:rsidRDefault="002D3C3E" w:rsidP="00BF5CFE">
      <w:pPr>
        <w:rPr>
          <w:rtl/>
        </w:rPr>
      </w:pPr>
      <w:r>
        <w:rPr>
          <w:rtl/>
        </w:rPr>
        <w:t>הכול מדויק</w:t>
      </w:r>
      <w:r>
        <w:rPr>
          <w:rFonts w:hint="cs"/>
          <w:rtl/>
        </w:rPr>
        <w:t xml:space="preserve"> - - - </w:t>
      </w:r>
    </w:p>
    <w:p w:rsidR="002D3C3E" w:rsidRDefault="002D3C3E" w:rsidP="00BF5CFE">
      <w:pPr>
        <w:rPr>
          <w:rtl/>
        </w:rPr>
      </w:pPr>
      <w:bookmarkStart w:id="11949" w:name="_ETM_Q65_598002"/>
      <w:bookmarkStart w:id="11950" w:name="_ETM_Q65_598099"/>
      <w:bookmarkEnd w:id="11949"/>
      <w:bookmarkEnd w:id="11950"/>
    </w:p>
    <w:p w:rsidR="002D3C3E" w:rsidRDefault="002D3C3E" w:rsidP="00BF5CFE">
      <w:pPr>
        <w:pStyle w:val="af6"/>
        <w:keepNext/>
        <w:rPr>
          <w:rtl/>
        </w:rPr>
      </w:pPr>
      <w:r w:rsidRPr="00C92D7F">
        <w:rPr>
          <w:rStyle w:val="TagStyle"/>
          <w:rtl/>
        </w:rPr>
        <w:t xml:space="preserve"> &lt;&lt; יור &gt;&gt; </w:t>
      </w:r>
      <w:r>
        <w:rPr>
          <w:rtl/>
        </w:rPr>
        <w:t>היו"ר יעקב מרגי:</w:t>
      </w:r>
      <w:r w:rsidRPr="00C92D7F">
        <w:rPr>
          <w:rStyle w:val="TagStyle"/>
          <w:rtl/>
        </w:rPr>
        <w:t xml:space="preserve"> &lt;&lt; יור &gt;&gt;</w:t>
      </w:r>
      <w:r>
        <w:rPr>
          <w:rtl/>
        </w:rPr>
        <w:t xml:space="preserve"> </w:t>
      </w:r>
    </w:p>
    <w:p w:rsidR="002D3C3E" w:rsidRDefault="002D3C3E" w:rsidP="00AC5E2B">
      <w:pPr>
        <w:rPr>
          <w:rtl/>
        </w:rPr>
      </w:pPr>
    </w:p>
    <w:p w:rsidR="002D3C3E" w:rsidRDefault="002D3C3E" w:rsidP="00BF5CFE">
      <w:pPr>
        <w:rPr>
          <w:rtl/>
        </w:rPr>
      </w:pPr>
      <w:bookmarkStart w:id="11951" w:name="_ETM_Q65_599138"/>
      <w:bookmarkEnd w:id="11951"/>
      <w:r>
        <w:rPr>
          <w:rtl/>
        </w:rPr>
        <w:t xml:space="preserve">חברת הכנסת מירב </w:t>
      </w:r>
      <w:bookmarkStart w:id="11952" w:name="_ETM_Q65_594096"/>
      <w:bookmarkEnd w:id="11952"/>
      <w:r>
        <w:rPr>
          <w:rtl/>
        </w:rPr>
        <w:t>כהן</w:t>
      </w:r>
      <w:r>
        <w:rPr>
          <w:rFonts w:hint="cs"/>
          <w:rtl/>
        </w:rPr>
        <w:t xml:space="preserve"> </w:t>
      </w:r>
      <w:r>
        <w:rPr>
          <w:rFonts w:hint="eastAsia"/>
          <w:rtl/>
        </w:rPr>
        <w:t>–</w:t>
      </w:r>
      <w:r>
        <w:rPr>
          <w:rtl/>
        </w:rPr>
        <w:t xml:space="preserve"> </w:t>
      </w:r>
      <w:bookmarkStart w:id="11953" w:name="_ETM_Q65_597820"/>
      <w:bookmarkEnd w:id="11953"/>
      <w:r>
        <w:rPr>
          <w:rtl/>
        </w:rPr>
        <w:t>אינה נוכחת</w:t>
      </w:r>
      <w:r>
        <w:rPr>
          <w:rFonts w:hint="cs"/>
          <w:rtl/>
        </w:rPr>
        <w:t>;</w:t>
      </w:r>
      <w:r>
        <w:rPr>
          <w:rtl/>
        </w:rPr>
        <w:t xml:space="preserve"> חבר הכנסת סמיר בן סעיד</w:t>
      </w:r>
      <w:r>
        <w:rPr>
          <w:rFonts w:hint="cs"/>
          <w:rtl/>
        </w:rPr>
        <w:t xml:space="preserve"> </w:t>
      </w:r>
      <w:r>
        <w:rPr>
          <w:rFonts w:hint="eastAsia"/>
          <w:rtl/>
        </w:rPr>
        <w:t>–</w:t>
      </w:r>
      <w:r>
        <w:rPr>
          <w:rtl/>
        </w:rPr>
        <w:t xml:space="preserve"> </w:t>
      </w:r>
      <w:bookmarkStart w:id="11954" w:name="_ETM_Q65_602950"/>
      <w:bookmarkEnd w:id="11954"/>
      <w:r>
        <w:rPr>
          <w:rFonts w:hint="cs"/>
          <w:rtl/>
        </w:rPr>
        <w:t>אינו</w:t>
      </w:r>
      <w:r>
        <w:rPr>
          <w:rtl/>
        </w:rPr>
        <w:t xml:space="preserve"> נוכח</w:t>
      </w:r>
      <w:r>
        <w:rPr>
          <w:rFonts w:hint="cs"/>
          <w:rtl/>
        </w:rPr>
        <w:t>;</w:t>
      </w:r>
      <w:r>
        <w:rPr>
          <w:rtl/>
        </w:rPr>
        <w:t xml:space="preserve"> אריאל קלנר</w:t>
      </w:r>
      <w:r>
        <w:rPr>
          <w:rFonts w:hint="cs"/>
          <w:rtl/>
        </w:rPr>
        <w:t xml:space="preserve"> </w:t>
      </w:r>
      <w:r>
        <w:rPr>
          <w:rFonts w:hint="eastAsia"/>
          <w:rtl/>
        </w:rPr>
        <w:t>–</w:t>
      </w:r>
      <w:r>
        <w:rPr>
          <w:rFonts w:hint="cs"/>
          <w:rtl/>
        </w:rPr>
        <w:t xml:space="preserve"> אינו נוכח;</w:t>
      </w:r>
      <w:r>
        <w:rPr>
          <w:rtl/>
        </w:rPr>
        <w:t xml:space="preserve"> </w:t>
      </w:r>
      <w:bookmarkStart w:id="11955" w:name="_ETM_Q65_607200"/>
      <w:bookmarkEnd w:id="11955"/>
      <w:r>
        <w:rPr>
          <w:rtl/>
        </w:rPr>
        <w:t>אורית פרקש</w:t>
      </w:r>
      <w:bookmarkStart w:id="11956" w:name="_ETM_Q65_608936"/>
      <w:bookmarkEnd w:id="11956"/>
      <w:r>
        <w:rPr>
          <w:rFonts w:hint="cs"/>
          <w:rtl/>
        </w:rPr>
        <w:t xml:space="preserve"> </w:t>
      </w:r>
      <w:r>
        <w:rPr>
          <w:rtl/>
        </w:rPr>
        <w:t xml:space="preserve">הכהן </w:t>
      </w:r>
      <w:bookmarkStart w:id="11957" w:name="_ETM_Q65_610290"/>
      <w:bookmarkEnd w:id="11957"/>
      <w:r>
        <w:rPr>
          <w:rFonts w:hint="cs"/>
          <w:rtl/>
        </w:rPr>
        <w:t xml:space="preserve">– </w:t>
      </w:r>
      <w:r>
        <w:rPr>
          <w:rtl/>
        </w:rPr>
        <w:t>אינה נוכחת</w:t>
      </w:r>
      <w:r>
        <w:rPr>
          <w:rFonts w:hint="cs"/>
          <w:rtl/>
        </w:rPr>
        <w:t>;</w:t>
      </w:r>
      <w:r>
        <w:rPr>
          <w:rtl/>
        </w:rPr>
        <w:t xml:space="preserve"> טטיאנה מזר</w:t>
      </w:r>
      <w:r>
        <w:rPr>
          <w:rFonts w:hint="cs"/>
          <w:rtl/>
        </w:rPr>
        <w:t>ס</w:t>
      </w:r>
      <w:r>
        <w:rPr>
          <w:rtl/>
        </w:rPr>
        <w:t>קי</w:t>
      </w:r>
      <w:r>
        <w:rPr>
          <w:rFonts w:hint="cs"/>
          <w:rtl/>
        </w:rPr>
        <w:t xml:space="preserve"> </w:t>
      </w:r>
      <w:r>
        <w:rPr>
          <w:rFonts w:hint="eastAsia"/>
          <w:rtl/>
        </w:rPr>
        <w:t>–</w:t>
      </w:r>
      <w:r>
        <w:rPr>
          <w:rtl/>
        </w:rPr>
        <w:t xml:space="preserve"> אינה נוכחת</w:t>
      </w:r>
      <w:r>
        <w:rPr>
          <w:rFonts w:hint="cs"/>
          <w:rtl/>
        </w:rPr>
        <w:t>.</w:t>
      </w:r>
      <w:r>
        <w:rPr>
          <w:rtl/>
        </w:rPr>
        <w:t xml:space="preserve"> </w:t>
      </w:r>
      <w:bookmarkStart w:id="11958" w:name="_ETM_Q65_615299"/>
      <w:bookmarkEnd w:id="11958"/>
      <w:r>
        <w:rPr>
          <w:rtl/>
        </w:rPr>
        <w:t xml:space="preserve">חבר הכנסת </w:t>
      </w:r>
      <w:r>
        <w:rPr>
          <w:rFonts w:hint="cs"/>
          <w:rtl/>
        </w:rPr>
        <w:t>ווליד טאהא</w:t>
      </w:r>
      <w:r>
        <w:rPr>
          <w:rtl/>
        </w:rPr>
        <w:t>, בבקשה</w:t>
      </w:r>
      <w:r>
        <w:rPr>
          <w:rFonts w:hint="cs"/>
          <w:rtl/>
        </w:rPr>
        <w:t>,</w:t>
      </w:r>
      <w:r>
        <w:rPr>
          <w:rtl/>
        </w:rPr>
        <w:t xml:space="preserve"> אדוני. </w:t>
      </w:r>
      <w:bookmarkStart w:id="11959" w:name="_ETM_Q65_620149"/>
      <w:bookmarkEnd w:id="11959"/>
      <w:r>
        <w:rPr>
          <w:rtl/>
        </w:rPr>
        <w:t>אני חושב שכדאי להישאר באולם הזה גם בלי המלחמה</w:t>
      </w:r>
      <w:r>
        <w:rPr>
          <w:rFonts w:hint="cs"/>
          <w:rtl/>
        </w:rPr>
        <w:t>.</w:t>
      </w:r>
      <w:r>
        <w:rPr>
          <w:rtl/>
        </w:rPr>
        <w:t xml:space="preserve"> </w:t>
      </w:r>
      <w:bookmarkStart w:id="11960" w:name="_ETM_Q65_623924"/>
      <w:bookmarkEnd w:id="11960"/>
      <w:r>
        <w:rPr>
          <w:rtl/>
        </w:rPr>
        <w:t>האקוסטיקה פה</w:t>
      </w:r>
      <w:r>
        <w:rPr>
          <w:rFonts w:hint="cs"/>
          <w:rtl/>
        </w:rPr>
        <w:t>,</w:t>
      </w:r>
      <w:r>
        <w:rPr>
          <w:rtl/>
        </w:rPr>
        <w:t xml:space="preserve"> </w:t>
      </w:r>
      <w:r>
        <w:rPr>
          <w:rFonts w:hint="cs"/>
          <w:rtl/>
        </w:rPr>
        <w:t xml:space="preserve">ישתבח שמו לעד. </w:t>
      </w:r>
      <w:bookmarkStart w:id="11961" w:name="_ETM_Q65_628640"/>
      <w:bookmarkStart w:id="11962" w:name="_ETM_Q65_631670"/>
      <w:bookmarkEnd w:id="11961"/>
      <w:bookmarkEnd w:id="11962"/>
    </w:p>
    <w:p w:rsidR="002D3C3E" w:rsidRDefault="002D3C3E" w:rsidP="00BF5CFE">
      <w:pPr>
        <w:rPr>
          <w:rtl/>
        </w:rPr>
      </w:pPr>
    </w:p>
    <w:p w:rsidR="002D3C3E" w:rsidRDefault="002D3C3E" w:rsidP="00BF5CFE">
      <w:pPr>
        <w:pStyle w:val="af5"/>
        <w:keepNext/>
        <w:rPr>
          <w:rtl/>
        </w:rPr>
      </w:pPr>
      <w:bookmarkStart w:id="11963" w:name="ET_interruption_6361_53"/>
      <w:r w:rsidRPr="00C92D7F">
        <w:rPr>
          <w:rStyle w:val="TagStyle"/>
          <w:rtl/>
        </w:rPr>
        <w:t xml:space="preserve"> &lt;&lt; קריאה &gt;&gt; </w:t>
      </w:r>
      <w:r>
        <w:rPr>
          <w:rtl/>
        </w:rPr>
        <w:t>נאור שירי (יש עתיד):</w:t>
      </w:r>
      <w:r w:rsidRPr="00C92D7F">
        <w:rPr>
          <w:rStyle w:val="TagStyle"/>
          <w:rtl/>
        </w:rPr>
        <w:t xml:space="preserve"> &lt;&lt; קריאה &gt;&gt;</w:t>
      </w:r>
      <w:r>
        <w:rPr>
          <w:rtl/>
        </w:rPr>
        <w:t xml:space="preserve"> </w:t>
      </w:r>
      <w:bookmarkEnd w:id="11963"/>
    </w:p>
    <w:p w:rsidR="002D3C3E" w:rsidRDefault="002D3C3E" w:rsidP="00AC5E2B">
      <w:pPr>
        <w:rPr>
          <w:rtl/>
        </w:rPr>
      </w:pPr>
    </w:p>
    <w:p w:rsidR="002D3C3E" w:rsidRDefault="002D3C3E" w:rsidP="00BF5CFE">
      <w:pPr>
        <w:rPr>
          <w:rtl/>
        </w:rPr>
      </w:pPr>
      <w:r>
        <w:rPr>
          <w:rFonts w:hint="cs"/>
          <w:rtl/>
        </w:rPr>
        <w:t>על הפנים.</w:t>
      </w:r>
    </w:p>
    <w:p w:rsidR="002D3C3E" w:rsidRDefault="002D3C3E" w:rsidP="00BF5CFE">
      <w:pPr>
        <w:rPr>
          <w:rtl/>
        </w:rPr>
      </w:pPr>
    </w:p>
    <w:p w:rsidR="002D3C3E" w:rsidRDefault="002D3C3E" w:rsidP="00BF5CFE">
      <w:pPr>
        <w:pStyle w:val="af6"/>
        <w:keepNext/>
        <w:rPr>
          <w:rtl/>
        </w:rPr>
      </w:pPr>
      <w:r w:rsidRPr="00C92D7F">
        <w:rPr>
          <w:rStyle w:val="TagStyle"/>
          <w:rtl/>
        </w:rPr>
        <w:t xml:space="preserve"> &lt;&lt; יור &gt;&gt; </w:t>
      </w:r>
      <w:r>
        <w:rPr>
          <w:rtl/>
        </w:rPr>
        <w:t>היו"ר יעקב מרגי:</w:t>
      </w:r>
      <w:r w:rsidRPr="00C92D7F">
        <w:rPr>
          <w:rStyle w:val="TagStyle"/>
          <w:rtl/>
        </w:rPr>
        <w:t xml:space="preserve"> &lt;&lt; יור &gt;&gt;</w:t>
      </w:r>
      <w:r>
        <w:rPr>
          <w:rtl/>
        </w:rPr>
        <w:t xml:space="preserve"> </w:t>
      </w:r>
    </w:p>
    <w:p w:rsidR="002D3C3E" w:rsidRDefault="002D3C3E" w:rsidP="00AC5E2B">
      <w:pPr>
        <w:rPr>
          <w:rtl/>
        </w:rPr>
      </w:pPr>
    </w:p>
    <w:p w:rsidR="002D3C3E" w:rsidRDefault="002D3C3E" w:rsidP="00BF5CFE">
      <w:pPr>
        <w:rPr>
          <w:rtl/>
        </w:rPr>
      </w:pPr>
      <w:r>
        <w:rPr>
          <w:rFonts w:hint="cs"/>
          <w:rtl/>
        </w:rPr>
        <w:t>למי ש</w:t>
      </w:r>
      <w:r>
        <w:rPr>
          <w:rtl/>
        </w:rPr>
        <w:t>מנהל את הישיבה, אחלה. בבקשה</w:t>
      </w:r>
      <w:r>
        <w:rPr>
          <w:rFonts w:hint="cs"/>
          <w:rtl/>
        </w:rPr>
        <w:t>,</w:t>
      </w:r>
      <w:r>
        <w:rPr>
          <w:rtl/>
        </w:rPr>
        <w:t xml:space="preserve"> אדוני</w:t>
      </w:r>
      <w:r>
        <w:rPr>
          <w:rFonts w:hint="cs"/>
          <w:rtl/>
        </w:rPr>
        <w:t>, שלוש דקות לרשותך.</w:t>
      </w:r>
    </w:p>
    <w:p w:rsidR="002D3C3E" w:rsidRDefault="002D3C3E" w:rsidP="00BF5CFE">
      <w:pPr>
        <w:rPr>
          <w:rtl/>
        </w:rPr>
      </w:pPr>
    </w:p>
    <w:p w:rsidR="002D3C3E" w:rsidRDefault="002D3C3E" w:rsidP="00BF5CFE">
      <w:pPr>
        <w:pStyle w:val="a4"/>
        <w:keepNext/>
        <w:rPr>
          <w:rtl/>
        </w:rPr>
      </w:pPr>
      <w:bookmarkStart w:id="11964" w:name="ET_speaker_5854_55"/>
      <w:r w:rsidRPr="00C92D7F">
        <w:rPr>
          <w:rStyle w:val="TagStyle"/>
          <w:rtl/>
        </w:rPr>
        <w:t xml:space="preserve"> &lt;&lt; דובר &gt;&gt; </w:t>
      </w:r>
      <w:bookmarkStart w:id="11965" w:name="_Toc225271869"/>
      <w:bookmarkStart w:id="11966" w:name="_Toc225272150"/>
      <w:r>
        <w:rPr>
          <w:rtl/>
        </w:rPr>
        <w:t>ווליד טאהא (רע"מ – הרשימה הערבית המאוחדת):</w:t>
      </w:r>
      <w:bookmarkEnd w:id="11965"/>
      <w:bookmarkEnd w:id="11966"/>
      <w:r w:rsidRPr="00C92D7F">
        <w:rPr>
          <w:rStyle w:val="TagStyle"/>
          <w:rtl/>
        </w:rPr>
        <w:t xml:space="preserve"> &lt;&lt; דובר &gt;&gt;</w:t>
      </w:r>
      <w:r>
        <w:rPr>
          <w:rtl/>
        </w:rPr>
        <w:t xml:space="preserve"> </w:t>
      </w:r>
      <w:bookmarkEnd w:id="11964"/>
    </w:p>
    <w:p w:rsidR="002D3C3E" w:rsidRDefault="002D3C3E" w:rsidP="00AC5E2B">
      <w:pPr>
        <w:rPr>
          <w:rtl/>
        </w:rPr>
      </w:pPr>
    </w:p>
    <w:p w:rsidR="002D3C3E" w:rsidRDefault="002D3C3E" w:rsidP="00BF5CFE">
      <w:pPr>
        <w:rPr>
          <w:rtl/>
        </w:rPr>
      </w:pPr>
      <w:r>
        <w:rPr>
          <w:rtl/>
        </w:rPr>
        <w:t>בשטחים הפלסטינ</w:t>
      </w:r>
      <w:r>
        <w:rPr>
          <w:rFonts w:hint="cs"/>
          <w:rtl/>
        </w:rPr>
        <w:t>י</w:t>
      </w:r>
      <w:r>
        <w:rPr>
          <w:rtl/>
        </w:rPr>
        <w:t>ים הכבושים אכן יש יישובים מאוימים</w:t>
      </w:r>
      <w:r>
        <w:rPr>
          <w:rFonts w:hint="cs"/>
          <w:rtl/>
        </w:rPr>
        <w:t>,</w:t>
      </w:r>
      <w:r>
        <w:rPr>
          <w:rtl/>
        </w:rPr>
        <w:t xml:space="preserve"> </w:t>
      </w:r>
      <w:bookmarkStart w:id="11967" w:name="_ETM_Q65_642299"/>
      <w:bookmarkEnd w:id="11967"/>
      <w:r>
        <w:rPr>
          <w:rtl/>
        </w:rPr>
        <w:t>אבל הם מאוימים על</w:t>
      </w:r>
      <w:r>
        <w:rPr>
          <w:rFonts w:hint="cs"/>
          <w:rtl/>
        </w:rPr>
        <w:t xml:space="preserve"> </w:t>
      </w:r>
      <w:r>
        <w:rPr>
          <w:rtl/>
        </w:rPr>
        <w:t xml:space="preserve">ידי כנופיות של טרוריסטים, של מתנחלים </w:t>
      </w:r>
      <w:bookmarkStart w:id="11968" w:name="_ETM_Q65_650125"/>
      <w:bookmarkEnd w:id="11968"/>
      <w:r>
        <w:rPr>
          <w:rtl/>
        </w:rPr>
        <w:t>יהודים, שמציעי החוק הזה מהמפקדים שלהם. אתם חבורת בריונים, טרוריסטים</w:t>
      </w:r>
      <w:r>
        <w:rPr>
          <w:rFonts w:hint="cs"/>
          <w:rtl/>
        </w:rPr>
        <w:t>,</w:t>
      </w:r>
      <w:r>
        <w:rPr>
          <w:rtl/>
        </w:rPr>
        <w:t xml:space="preserve"> </w:t>
      </w:r>
      <w:bookmarkStart w:id="11969" w:name="_ETM_Q65_657952"/>
      <w:bookmarkEnd w:id="11969"/>
      <w:r>
        <w:rPr>
          <w:rtl/>
        </w:rPr>
        <w:t xml:space="preserve">שמתנכלים לאזרחים תמימים, ילדים, נשים, </w:t>
      </w:r>
      <w:bookmarkStart w:id="11970" w:name="_ETM_Q65_665920"/>
      <w:bookmarkEnd w:id="11970"/>
      <w:r>
        <w:rPr>
          <w:rtl/>
        </w:rPr>
        <w:t xml:space="preserve">שורפים להם בתים, שורפים להם רכבים, </w:t>
      </w:r>
      <w:r>
        <w:rPr>
          <w:rFonts w:hint="cs"/>
          <w:rtl/>
        </w:rPr>
        <w:t>פ</w:t>
      </w:r>
      <w:r>
        <w:rPr>
          <w:rtl/>
        </w:rPr>
        <w:t xml:space="preserve">וגעים בהם פיזית, הורגים </w:t>
      </w:r>
      <w:bookmarkStart w:id="11971" w:name="_ETM_Q65_671690"/>
      <w:bookmarkEnd w:id="11971"/>
      <w:r>
        <w:rPr>
          <w:rtl/>
        </w:rPr>
        <w:t xml:space="preserve">בהם, שורפים אותם </w:t>
      </w:r>
      <w:r>
        <w:rPr>
          <w:rFonts w:hint="cs"/>
          <w:rtl/>
        </w:rPr>
        <w:t>כ</w:t>
      </w:r>
      <w:r>
        <w:rPr>
          <w:rtl/>
        </w:rPr>
        <w:t>שהם בחיים</w:t>
      </w:r>
      <w:r>
        <w:rPr>
          <w:rFonts w:hint="cs"/>
          <w:rtl/>
        </w:rPr>
        <w:t xml:space="preserve"> –</w:t>
      </w:r>
      <w:r>
        <w:rPr>
          <w:rtl/>
        </w:rPr>
        <w:t xml:space="preserve"> לע</w:t>
      </w:r>
      <w:r>
        <w:rPr>
          <w:rFonts w:hint="cs"/>
          <w:rtl/>
        </w:rPr>
        <w:t>י</w:t>
      </w:r>
      <w:r>
        <w:rPr>
          <w:rtl/>
        </w:rPr>
        <w:t xml:space="preserve">תים, </w:t>
      </w:r>
      <w:r>
        <w:rPr>
          <w:rFonts w:hint="cs"/>
          <w:rtl/>
        </w:rPr>
        <w:t>ו</w:t>
      </w:r>
      <w:r>
        <w:rPr>
          <w:rtl/>
        </w:rPr>
        <w:t>זה קרה</w:t>
      </w:r>
      <w:r>
        <w:rPr>
          <w:rFonts w:hint="cs"/>
          <w:rtl/>
        </w:rPr>
        <w:t xml:space="preserve"> </w:t>
      </w:r>
      <w:bookmarkStart w:id="11972" w:name="_ETM_Q65_684755"/>
      <w:bookmarkEnd w:id="11972"/>
      <w:r>
        <w:rPr>
          <w:rFonts w:hint="cs"/>
          <w:rtl/>
        </w:rPr>
        <w:t>– ו</w:t>
      </w:r>
      <w:r>
        <w:rPr>
          <w:rtl/>
        </w:rPr>
        <w:t xml:space="preserve">אתם באים </w:t>
      </w:r>
      <w:bookmarkStart w:id="11973" w:name="_ETM_Q65_677460"/>
      <w:bookmarkEnd w:id="11973"/>
      <w:r>
        <w:rPr>
          <w:rtl/>
        </w:rPr>
        <w:t>לייצג כאילו ציבור של מתנ</w:t>
      </w:r>
      <w:r>
        <w:rPr>
          <w:rFonts w:hint="cs"/>
          <w:rtl/>
        </w:rPr>
        <w:t>ח</w:t>
      </w:r>
      <w:r>
        <w:rPr>
          <w:rtl/>
        </w:rPr>
        <w:t>לים שגם ככה נמצא בשטחים הפלסטיני</w:t>
      </w:r>
      <w:r>
        <w:rPr>
          <w:rFonts w:hint="cs"/>
          <w:rtl/>
        </w:rPr>
        <w:t>י</w:t>
      </w:r>
      <w:r>
        <w:rPr>
          <w:rtl/>
        </w:rPr>
        <w:t xml:space="preserve">ם </w:t>
      </w:r>
      <w:bookmarkStart w:id="11974" w:name="_ETM_Q65_683230"/>
      <w:bookmarkEnd w:id="11974"/>
      <w:r>
        <w:rPr>
          <w:rtl/>
        </w:rPr>
        <w:t>ה</w:t>
      </w:r>
      <w:r>
        <w:rPr>
          <w:rFonts w:hint="cs"/>
          <w:rtl/>
        </w:rPr>
        <w:t>כ</w:t>
      </w:r>
      <w:r>
        <w:rPr>
          <w:rtl/>
        </w:rPr>
        <w:t>בושים שלא כדין</w:t>
      </w:r>
      <w:r>
        <w:rPr>
          <w:rFonts w:hint="cs"/>
          <w:rtl/>
        </w:rPr>
        <w:t>.</w:t>
      </w:r>
      <w:r>
        <w:rPr>
          <w:rtl/>
        </w:rPr>
        <w:t xml:space="preserve"> יום יבוא ואף אחד לא יישאר שם, </w:t>
      </w:r>
      <w:bookmarkStart w:id="11975" w:name="_ETM_Q65_689000"/>
      <w:bookmarkEnd w:id="11975"/>
      <w:r>
        <w:rPr>
          <w:rtl/>
        </w:rPr>
        <w:t xml:space="preserve">כי שם </w:t>
      </w:r>
      <w:bookmarkStart w:id="11976" w:name="_ETM_Q65_695158"/>
      <w:bookmarkEnd w:id="11976"/>
      <w:r>
        <w:rPr>
          <w:rtl/>
        </w:rPr>
        <w:t>תקום מדינה פלסטינית עצמאית</w:t>
      </w:r>
      <w:r>
        <w:rPr>
          <w:rFonts w:hint="cs"/>
          <w:rtl/>
        </w:rPr>
        <w:t>,</w:t>
      </w:r>
      <w:r>
        <w:rPr>
          <w:rtl/>
        </w:rPr>
        <w:t xml:space="preserve"> ולא יעזר</w:t>
      </w:r>
      <w:r>
        <w:rPr>
          <w:rFonts w:hint="cs"/>
          <w:rtl/>
        </w:rPr>
        <w:t>ו</w:t>
      </w:r>
      <w:r>
        <w:rPr>
          <w:rtl/>
        </w:rPr>
        <w:t xml:space="preserve"> לכם כל התעלולים שאתם </w:t>
      </w:r>
      <w:bookmarkStart w:id="11977" w:name="_ETM_Q65_699698"/>
      <w:bookmarkEnd w:id="11977"/>
      <w:r>
        <w:rPr>
          <w:rtl/>
        </w:rPr>
        <w:t>עושים</w:t>
      </w:r>
      <w:r>
        <w:rPr>
          <w:rFonts w:hint="cs"/>
          <w:rtl/>
        </w:rPr>
        <w:t>.</w:t>
      </w:r>
    </w:p>
    <w:p w:rsidR="002D3C3E" w:rsidRDefault="002D3C3E" w:rsidP="00BF5CFE">
      <w:pPr>
        <w:rPr>
          <w:rtl/>
        </w:rPr>
      </w:pPr>
    </w:p>
    <w:p w:rsidR="002D3C3E" w:rsidRDefault="002D3C3E" w:rsidP="00BF5CFE">
      <w:pPr>
        <w:pStyle w:val="af5"/>
        <w:keepNext/>
        <w:rPr>
          <w:rtl/>
        </w:rPr>
      </w:pPr>
      <w:bookmarkStart w:id="11978" w:name="ET_interruption_6356_28"/>
      <w:r w:rsidRPr="00317C91">
        <w:rPr>
          <w:rStyle w:val="TagStyle"/>
          <w:rtl/>
        </w:rPr>
        <w:t xml:space="preserve">&lt;&lt; קריאה &gt;&gt; </w:t>
      </w:r>
      <w:r>
        <w:rPr>
          <w:rtl/>
        </w:rPr>
        <w:t>לימור סון הר מלך (עוצמה יהודית):</w:t>
      </w:r>
      <w:r w:rsidRPr="00317C91">
        <w:rPr>
          <w:rStyle w:val="TagStyle"/>
          <w:rtl/>
        </w:rPr>
        <w:t xml:space="preserve"> &lt;&lt; קריאה &gt;&gt;</w:t>
      </w:r>
      <w:r>
        <w:rPr>
          <w:rtl/>
        </w:rPr>
        <w:t xml:space="preserve"> </w:t>
      </w:r>
      <w:bookmarkEnd w:id="11978"/>
    </w:p>
    <w:p w:rsidR="002D3C3E" w:rsidRDefault="002D3C3E" w:rsidP="00AC5E2B">
      <w:pPr>
        <w:rPr>
          <w:rtl/>
          <w:lang w:eastAsia="he-IL"/>
        </w:rPr>
      </w:pPr>
    </w:p>
    <w:p w:rsidR="002D3C3E" w:rsidRDefault="002D3C3E" w:rsidP="00BF5CFE">
      <w:pPr>
        <w:rPr>
          <w:rtl/>
          <w:lang w:eastAsia="he-IL"/>
        </w:rPr>
      </w:pPr>
      <w:r>
        <w:rPr>
          <w:rFonts w:hint="cs"/>
          <w:rtl/>
          <w:lang w:eastAsia="he-IL"/>
        </w:rPr>
        <w:t xml:space="preserve">היהודים חוזרים הביתה. </w:t>
      </w:r>
    </w:p>
    <w:p w:rsidR="002D3C3E" w:rsidRDefault="002D3C3E" w:rsidP="00BF5CFE">
      <w:pPr>
        <w:rPr>
          <w:rtl/>
        </w:rPr>
      </w:pPr>
      <w:bookmarkStart w:id="11979" w:name="_ETM_Q65_708376"/>
      <w:bookmarkStart w:id="11980" w:name="_ETM_Q65_708427"/>
      <w:bookmarkEnd w:id="11979"/>
      <w:bookmarkEnd w:id="11980"/>
    </w:p>
    <w:p w:rsidR="002D3C3E" w:rsidRDefault="002D3C3E" w:rsidP="00BF5CFE">
      <w:pPr>
        <w:pStyle w:val="af6"/>
        <w:keepNext/>
        <w:rPr>
          <w:rtl/>
        </w:rPr>
      </w:pPr>
      <w:r w:rsidRPr="00C92D7F">
        <w:rPr>
          <w:rStyle w:val="TagStyle"/>
          <w:rtl/>
        </w:rPr>
        <w:t xml:space="preserve"> &lt;&lt; יור &gt;&gt; </w:t>
      </w:r>
      <w:r>
        <w:rPr>
          <w:rtl/>
        </w:rPr>
        <w:t>היו"ר יעקב מרגי:</w:t>
      </w:r>
      <w:r w:rsidRPr="00C92D7F">
        <w:rPr>
          <w:rStyle w:val="TagStyle"/>
          <w:rtl/>
        </w:rPr>
        <w:t xml:space="preserve"> &lt;&lt; יור &gt;&gt;</w:t>
      </w:r>
      <w:r>
        <w:rPr>
          <w:rtl/>
        </w:rPr>
        <w:t xml:space="preserve"> </w:t>
      </w:r>
    </w:p>
    <w:p w:rsidR="002D3C3E" w:rsidRDefault="002D3C3E" w:rsidP="00AC5E2B">
      <w:pPr>
        <w:rPr>
          <w:rtl/>
        </w:rPr>
      </w:pPr>
    </w:p>
    <w:p w:rsidR="002D3C3E" w:rsidRDefault="002D3C3E" w:rsidP="00BF5CFE">
      <w:pPr>
        <w:rPr>
          <w:rtl/>
        </w:rPr>
      </w:pPr>
      <w:bookmarkStart w:id="11981" w:name="_ETM_Q65_709566"/>
      <w:bookmarkStart w:id="11982" w:name="_ETM_Q65_704239"/>
      <w:bookmarkEnd w:id="11981"/>
      <w:bookmarkEnd w:id="11982"/>
      <w:r>
        <w:rPr>
          <w:rtl/>
        </w:rPr>
        <w:t xml:space="preserve">חבר הכנסת </w:t>
      </w:r>
      <w:bookmarkStart w:id="11983" w:name="_ETM_Q65_706070"/>
      <w:bookmarkEnd w:id="11983"/>
      <w:r>
        <w:rPr>
          <w:rtl/>
        </w:rPr>
        <w:t>יבגני סובה</w:t>
      </w:r>
      <w:r>
        <w:rPr>
          <w:rFonts w:hint="cs"/>
          <w:rtl/>
        </w:rPr>
        <w:t xml:space="preserve"> </w:t>
      </w:r>
      <w:r>
        <w:rPr>
          <w:rFonts w:hint="eastAsia"/>
          <w:rtl/>
        </w:rPr>
        <w:t>–</w:t>
      </w:r>
      <w:r>
        <w:rPr>
          <w:rtl/>
        </w:rPr>
        <w:t xml:space="preserve"> </w:t>
      </w:r>
      <w:bookmarkStart w:id="11984" w:name="_ETM_Q65_709289"/>
      <w:bookmarkEnd w:id="11984"/>
      <w:r>
        <w:rPr>
          <w:rtl/>
        </w:rPr>
        <w:t xml:space="preserve">אינו </w:t>
      </w:r>
      <w:r>
        <w:rPr>
          <w:rFonts w:hint="cs"/>
          <w:rtl/>
        </w:rPr>
        <w:t>נוכח; איימן עודה –</w:t>
      </w:r>
      <w:r>
        <w:rPr>
          <w:rtl/>
        </w:rPr>
        <w:t xml:space="preserve"> </w:t>
      </w:r>
      <w:bookmarkStart w:id="11985" w:name="_ETM_Q65_712590"/>
      <w:bookmarkEnd w:id="11985"/>
      <w:r>
        <w:rPr>
          <w:rtl/>
        </w:rPr>
        <w:t>מוותר. חבר הכנסת עמית לוי, בבקשה</w:t>
      </w:r>
      <w:r>
        <w:rPr>
          <w:rFonts w:hint="cs"/>
          <w:rtl/>
        </w:rPr>
        <w:t>,</w:t>
      </w:r>
      <w:r>
        <w:rPr>
          <w:rtl/>
        </w:rPr>
        <w:t xml:space="preserve"> אדוני</w:t>
      </w:r>
      <w:r>
        <w:rPr>
          <w:rFonts w:hint="cs"/>
          <w:rtl/>
        </w:rPr>
        <w:t>, שלוש דקות לרשותך.</w:t>
      </w:r>
      <w:bookmarkStart w:id="11986" w:name="_ETM_Q65_727156"/>
      <w:bookmarkEnd w:id="11986"/>
      <w:r>
        <w:rPr>
          <w:rFonts w:hint="cs"/>
          <w:rtl/>
        </w:rPr>
        <w:t xml:space="preserve"> </w:t>
      </w:r>
      <w:bookmarkStart w:id="11987" w:name="_ETM_Q65_723369"/>
      <w:bookmarkStart w:id="11988" w:name="_ETM_Q65_726729"/>
      <w:bookmarkStart w:id="11989" w:name="_ETM_Q65_728010"/>
      <w:bookmarkStart w:id="11990" w:name="_ETM_Q65_729200"/>
      <w:bookmarkStart w:id="11991" w:name="_ETM_Q65_731045"/>
      <w:bookmarkEnd w:id="11987"/>
      <w:bookmarkEnd w:id="11988"/>
      <w:bookmarkEnd w:id="11989"/>
      <w:bookmarkEnd w:id="11990"/>
      <w:bookmarkEnd w:id="11991"/>
    </w:p>
    <w:p w:rsidR="002D3C3E" w:rsidRDefault="002D3C3E" w:rsidP="00BF5CFE">
      <w:pPr>
        <w:rPr>
          <w:rtl/>
        </w:rPr>
      </w:pPr>
      <w:bookmarkStart w:id="11992" w:name="_ETM_Q65_717890"/>
      <w:bookmarkStart w:id="11993" w:name="_ETM_Q65_717938"/>
      <w:bookmarkEnd w:id="11992"/>
      <w:bookmarkEnd w:id="11993"/>
    </w:p>
    <w:p w:rsidR="00AA22AA" w:rsidRDefault="00AA22AA" w:rsidP="00BF5CFE">
      <w:pPr>
        <w:pStyle w:val="a4"/>
        <w:keepNext/>
        <w:rPr>
          <w:rtl/>
        </w:rPr>
      </w:pPr>
      <w:bookmarkStart w:id="11994" w:name="TOR_Q66"/>
      <w:bookmarkStart w:id="11995" w:name="ET_speaker_6164_4"/>
      <w:bookmarkEnd w:id="11994"/>
      <w:r w:rsidRPr="004816D5">
        <w:rPr>
          <w:rStyle w:val="TagStyle"/>
          <w:rtl/>
        </w:rPr>
        <w:t xml:space="preserve">&lt;&lt; דובר &gt;&gt; </w:t>
      </w:r>
      <w:bookmarkStart w:id="11996" w:name="_Toc225271870"/>
      <w:bookmarkStart w:id="11997" w:name="_Toc225272151"/>
      <w:r>
        <w:rPr>
          <w:rtl/>
        </w:rPr>
        <w:t>עמית הלוי (הליכוד):</w:t>
      </w:r>
      <w:bookmarkEnd w:id="11996"/>
      <w:bookmarkEnd w:id="11997"/>
      <w:r w:rsidRPr="004816D5">
        <w:rPr>
          <w:rStyle w:val="TagStyle"/>
          <w:rtl/>
        </w:rPr>
        <w:t xml:space="preserve"> &lt;&lt; דובר &gt;&gt;</w:t>
      </w:r>
      <w:r>
        <w:rPr>
          <w:rtl/>
        </w:rPr>
        <w:t xml:space="preserve"> </w:t>
      </w:r>
      <w:bookmarkEnd w:id="11995"/>
    </w:p>
    <w:p w:rsidR="00AA22AA" w:rsidRDefault="00AA22AA" w:rsidP="00BF5CFE">
      <w:pPr>
        <w:rPr>
          <w:rtl/>
        </w:rPr>
      </w:pPr>
      <w:bookmarkStart w:id="11998" w:name="_ETM_Q66_127856"/>
      <w:bookmarkStart w:id="11999" w:name="_ETM_Q66_127923"/>
      <w:bookmarkEnd w:id="11998"/>
      <w:bookmarkEnd w:id="11999"/>
    </w:p>
    <w:p w:rsidR="00AA22AA" w:rsidRDefault="00AA22AA" w:rsidP="00BF5CFE">
      <w:pPr>
        <w:rPr>
          <w:rtl/>
        </w:rPr>
      </w:pPr>
      <w:r>
        <w:rPr>
          <w:rFonts w:hint="cs"/>
          <w:rtl/>
        </w:rPr>
        <w:t xml:space="preserve">תודה, אדוני היושב בראש, </w:t>
      </w:r>
      <w:bookmarkStart w:id="12000" w:name="_ETM_Q66_138091"/>
      <w:bookmarkEnd w:id="12000"/>
      <w:r>
        <w:rPr>
          <w:rFonts w:hint="cs"/>
          <w:rtl/>
        </w:rPr>
        <w:t xml:space="preserve">אני רוצה לומר לכם, חברותיי וחבריי </w:t>
      </w:r>
      <w:bookmarkStart w:id="12001" w:name="_ETM_Q66_140599"/>
      <w:bookmarkEnd w:id="12001"/>
      <w:r>
        <w:rPr>
          <w:rFonts w:hint="cs"/>
          <w:rtl/>
        </w:rPr>
        <w:t xml:space="preserve">באופוזיציה, השיחה הזאת שהייתה כאן עכשיו שלכם היא </w:t>
      </w:r>
      <w:bookmarkStart w:id="12002" w:name="_ETM_Q66_145161"/>
      <w:bookmarkEnd w:id="12002"/>
      <w:r>
        <w:rPr>
          <w:rFonts w:hint="cs"/>
          <w:rtl/>
        </w:rPr>
        <w:t>שיחה דוחה. דוחה. לעלות פה, אלעזר שטרן, לומר "כסף, כסף,</w:t>
      </w:r>
      <w:bookmarkStart w:id="12003" w:name="_ETM_Q66_149002"/>
      <w:bookmarkEnd w:id="12003"/>
      <w:r>
        <w:rPr>
          <w:rFonts w:hint="cs"/>
          <w:rtl/>
        </w:rPr>
        <w:t xml:space="preserve"> כסף", "גונבים כסף", עם הניחוח האנטישמי של האמירות הללו</w:t>
      </w:r>
      <w:bookmarkStart w:id="12004" w:name="_ETM_Q66_155243"/>
      <w:bookmarkEnd w:id="12004"/>
      <w:r>
        <w:rPr>
          <w:rFonts w:hint="cs"/>
          <w:rtl/>
        </w:rPr>
        <w:t xml:space="preserve"> </w:t>
      </w:r>
      <w:r>
        <w:rPr>
          <w:rFonts w:hint="eastAsia"/>
          <w:rtl/>
        </w:rPr>
        <w:t>–</w:t>
      </w:r>
      <w:r>
        <w:rPr>
          <w:rFonts w:hint="cs"/>
          <w:rtl/>
        </w:rPr>
        <w:t xml:space="preserve"> אפשר לנהל דיון ענייני, אפשר להתווכח. הטבת מס לקריית שמונה היא לא חוק גזל - -</w:t>
      </w:r>
    </w:p>
    <w:p w:rsidR="00AA22AA" w:rsidRDefault="00AA22AA" w:rsidP="00BF5CFE">
      <w:pPr>
        <w:rPr>
          <w:rtl/>
        </w:rPr>
      </w:pPr>
    </w:p>
    <w:p w:rsidR="00AA22AA" w:rsidRDefault="00AA22AA" w:rsidP="00BF5CFE">
      <w:pPr>
        <w:pStyle w:val="af5"/>
        <w:keepNext/>
        <w:rPr>
          <w:rtl/>
        </w:rPr>
      </w:pPr>
      <w:bookmarkStart w:id="12005" w:name="ET_interruption_5109_6"/>
      <w:r w:rsidRPr="004C0467">
        <w:rPr>
          <w:rStyle w:val="TagStyle"/>
          <w:rtl/>
        </w:rPr>
        <w:t xml:space="preserve">&lt;&lt; קריאה &gt;&gt; </w:t>
      </w:r>
      <w:r>
        <w:rPr>
          <w:rtl/>
        </w:rPr>
        <w:t>אלעזר שטרן (יש עתיד):</w:t>
      </w:r>
      <w:r w:rsidRPr="004C0467">
        <w:rPr>
          <w:rStyle w:val="TagStyle"/>
          <w:rtl/>
        </w:rPr>
        <w:t xml:space="preserve"> &lt;&lt; קריאה &gt;&gt;</w:t>
      </w:r>
      <w:r>
        <w:rPr>
          <w:rtl/>
        </w:rPr>
        <w:t xml:space="preserve"> </w:t>
      </w:r>
      <w:bookmarkEnd w:id="12005"/>
    </w:p>
    <w:p w:rsidR="00AA22AA" w:rsidRDefault="00AA22AA" w:rsidP="00AC5E2B">
      <w:pPr>
        <w:rPr>
          <w:rtl/>
        </w:rPr>
      </w:pPr>
    </w:p>
    <w:p w:rsidR="00AA22AA" w:rsidRDefault="00AA22AA" w:rsidP="00BF5CFE">
      <w:pPr>
        <w:rPr>
          <w:rtl/>
        </w:rPr>
      </w:pPr>
      <w:r>
        <w:rPr>
          <w:rFonts w:hint="cs"/>
          <w:rtl/>
        </w:rPr>
        <w:t xml:space="preserve">זה לא לקריית שמונה, זה לכם, זה לכם. </w:t>
      </w:r>
    </w:p>
    <w:p w:rsidR="00AA22AA" w:rsidRDefault="00AA22AA" w:rsidP="00BF5CFE">
      <w:pPr>
        <w:rPr>
          <w:rtl/>
        </w:rPr>
      </w:pPr>
    </w:p>
    <w:p w:rsidR="00AA22AA" w:rsidRDefault="00AA22AA" w:rsidP="00BF5CFE">
      <w:pPr>
        <w:pStyle w:val="-"/>
        <w:keepNext/>
        <w:rPr>
          <w:rtl/>
        </w:rPr>
      </w:pPr>
      <w:bookmarkStart w:id="12006" w:name="ET_speakercontinue_6164_26"/>
      <w:r w:rsidRPr="00D4726F">
        <w:rPr>
          <w:rStyle w:val="TagStyle"/>
          <w:rtl/>
        </w:rPr>
        <w:t xml:space="preserve"> &lt;&lt; דובר_המשך &gt;&gt; </w:t>
      </w:r>
      <w:r>
        <w:rPr>
          <w:rtl/>
        </w:rPr>
        <w:t>עמית הלוי (הליכוד):</w:t>
      </w:r>
      <w:r w:rsidRPr="00D4726F">
        <w:rPr>
          <w:rStyle w:val="TagStyle"/>
          <w:rtl/>
        </w:rPr>
        <w:t xml:space="preserve"> &lt;&lt; דובר_המשך &gt;&gt;</w:t>
      </w:r>
      <w:r>
        <w:rPr>
          <w:rtl/>
        </w:rPr>
        <w:t xml:space="preserve"> </w:t>
      </w:r>
      <w:bookmarkEnd w:id="12006"/>
    </w:p>
    <w:p w:rsidR="00AA22AA" w:rsidRPr="00D4726F" w:rsidRDefault="00AA22AA" w:rsidP="00BF5CFE">
      <w:pPr>
        <w:rPr>
          <w:rtl/>
        </w:rPr>
      </w:pPr>
    </w:p>
    <w:p w:rsidR="00AA22AA" w:rsidRDefault="00AA22AA" w:rsidP="00BF5CFE">
      <w:pPr>
        <w:rPr>
          <w:rtl/>
        </w:rPr>
      </w:pPr>
      <w:r>
        <w:rPr>
          <w:rFonts w:hint="cs"/>
          <w:rtl/>
        </w:rPr>
        <w:t xml:space="preserve"> - - הטבת מע"מ לאילת היא לא חוק </w:t>
      </w:r>
      <w:bookmarkStart w:id="12007" w:name="_ETM_Q66_165626"/>
      <w:bookmarkEnd w:id="12007"/>
      <w:r>
        <w:rPr>
          <w:rFonts w:hint="cs"/>
          <w:rtl/>
        </w:rPr>
        <w:t xml:space="preserve">גזל, הטבות לאזורי ספר הן תמריץ שמדינות עושות, וגם המדינה </w:t>
      </w:r>
      <w:bookmarkStart w:id="12008" w:name="_ETM_Q66_170025"/>
      <w:bookmarkEnd w:id="12008"/>
      <w:r>
        <w:rPr>
          <w:rFonts w:hint="cs"/>
          <w:rtl/>
        </w:rPr>
        <w:t xml:space="preserve">הזאת יכולה לעשות, וזה לא גזל. </w:t>
      </w:r>
    </w:p>
    <w:p w:rsidR="00AA22AA" w:rsidRDefault="00AA22AA" w:rsidP="00BF5CFE">
      <w:pPr>
        <w:rPr>
          <w:rtl/>
        </w:rPr>
      </w:pPr>
      <w:bookmarkStart w:id="12009" w:name="_ETM_Q66_138181"/>
      <w:bookmarkEnd w:id="12009"/>
    </w:p>
    <w:p w:rsidR="00AA22AA" w:rsidRDefault="00AA22AA" w:rsidP="00BF5CFE">
      <w:pPr>
        <w:pStyle w:val="af5"/>
        <w:keepNext/>
        <w:rPr>
          <w:rtl/>
        </w:rPr>
      </w:pPr>
      <w:r w:rsidRPr="004C0467">
        <w:rPr>
          <w:rStyle w:val="TagStyle"/>
          <w:rtl/>
        </w:rPr>
        <w:t xml:space="preserve"> &lt;&lt; קריאה &gt;&gt; </w:t>
      </w:r>
      <w:r>
        <w:rPr>
          <w:rtl/>
        </w:rPr>
        <w:t>אלעזר שטרן (יש עתיד):</w:t>
      </w:r>
      <w:r w:rsidRPr="004C0467">
        <w:rPr>
          <w:rStyle w:val="TagStyle"/>
          <w:rtl/>
        </w:rPr>
        <w:t xml:space="preserve"> &lt;&lt; קריאה &gt;&gt;</w:t>
      </w:r>
      <w:r>
        <w:rPr>
          <w:rtl/>
        </w:rPr>
        <w:t xml:space="preserve"> </w:t>
      </w:r>
    </w:p>
    <w:p w:rsidR="00AA22AA" w:rsidRDefault="00AA22AA" w:rsidP="00AC5E2B">
      <w:pPr>
        <w:rPr>
          <w:rtl/>
        </w:rPr>
      </w:pPr>
    </w:p>
    <w:p w:rsidR="00AA22AA" w:rsidRDefault="00AA22AA" w:rsidP="00BF5CFE">
      <w:pPr>
        <w:rPr>
          <w:rtl/>
        </w:rPr>
      </w:pPr>
      <w:r>
        <w:rPr>
          <w:rFonts w:hint="cs"/>
          <w:rtl/>
        </w:rPr>
        <w:t>איפה אתה גר? איפה אתה גר?</w:t>
      </w:r>
    </w:p>
    <w:p w:rsidR="00AA22AA" w:rsidRDefault="00AA22AA" w:rsidP="00BF5CFE">
      <w:pPr>
        <w:rPr>
          <w:rtl/>
        </w:rPr>
      </w:pPr>
    </w:p>
    <w:p w:rsidR="00AA22AA" w:rsidRDefault="00AA22AA" w:rsidP="00BF5CFE">
      <w:pPr>
        <w:pStyle w:val="-"/>
        <w:keepNext/>
        <w:rPr>
          <w:rtl/>
        </w:rPr>
      </w:pPr>
      <w:bookmarkStart w:id="12010" w:name="ET_speakercontinue_6164_27"/>
      <w:r w:rsidRPr="00D4726F">
        <w:rPr>
          <w:rStyle w:val="TagStyle"/>
          <w:rtl/>
        </w:rPr>
        <w:t xml:space="preserve"> &lt;&lt; דובר_המשך &gt;&gt; </w:t>
      </w:r>
      <w:r>
        <w:rPr>
          <w:rtl/>
        </w:rPr>
        <w:t>עמית הלוי (הליכוד):</w:t>
      </w:r>
      <w:r w:rsidRPr="00D4726F">
        <w:rPr>
          <w:rStyle w:val="TagStyle"/>
          <w:rtl/>
        </w:rPr>
        <w:t xml:space="preserve"> &lt;&lt; דובר_המשך &gt;&gt;</w:t>
      </w:r>
      <w:r>
        <w:rPr>
          <w:rtl/>
        </w:rPr>
        <w:t xml:space="preserve"> </w:t>
      </w:r>
      <w:bookmarkEnd w:id="12010"/>
    </w:p>
    <w:p w:rsidR="00AA22AA" w:rsidRDefault="00AA22AA" w:rsidP="00AC5E2B">
      <w:pPr>
        <w:rPr>
          <w:rtl/>
        </w:rPr>
      </w:pPr>
    </w:p>
    <w:p w:rsidR="00AA22AA" w:rsidRPr="00D4726F" w:rsidRDefault="00AA22AA" w:rsidP="00BF5CFE">
      <w:pPr>
        <w:rPr>
          <w:rtl/>
        </w:rPr>
      </w:pPr>
      <w:r>
        <w:rPr>
          <w:rFonts w:hint="cs"/>
          <w:rtl/>
        </w:rPr>
        <w:t xml:space="preserve">אני גר בהתנחלות שקוראים לה ירושלים כבר הרבה שנים. וזה לא גזל. ותפסיקו </w:t>
      </w:r>
      <w:r>
        <w:rPr>
          <w:rFonts w:hint="eastAsia"/>
          <w:rtl/>
        </w:rPr>
        <w:t>–</w:t>
      </w:r>
      <w:r>
        <w:rPr>
          <w:rFonts w:hint="cs"/>
          <w:rtl/>
        </w:rPr>
        <w:t xml:space="preserve"> ואתם, </w:t>
      </w:r>
      <w:bookmarkStart w:id="12011" w:name="_ETM_Q66_178692"/>
      <w:bookmarkEnd w:id="12011"/>
      <w:r>
        <w:rPr>
          <w:rFonts w:hint="cs"/>
          <w:rtl/>
        </w:rPr>
        <w:t xml:space="preserve">ועוד מכם לשמוע את ההטפה הזאת. אתה היית, אתה, אתה </w:t>
      </w:r>
      <w:bookmarkStart w:id="12012" w:name="_ETM_Q66_183699"/>
      <w:bookmarkEnd w:id="12012"/>
      <w:r>
        <w:rPr>
          <w:rFonts w:hint="cs"/>
          <w:rtl/>
        </w:rPr>
        <w:t xml:space="preserve">ורם </w:t>
      </w:r>
      <w:r>
        <w:rPr>
          <w:rFonts w:hint="eastAsia"/>
          <w:rtl/>
        </w:rPr>
        <w:t>–</w:t>
      </w:r>
      <w:r>
        <w:rPr>
          <w:rFonts w:hint="cs"/>
          <w:rtl/>
        </w:rPr>
        <w:t xml:space="preserve"> 50 מיליארד ללשעברים לקחתם, כשלחיילים אין כסף לכלום. </w:t>
      </w:r>
      <w:bookmarkStart w:id="12013" w:name="_ETM_Q66_188979"/>
      <w:bookmarkEnd w:id="12013"/>
      <w:r>
        <w:rPr>
          <w:rFonts w:hint="cs"/>
          <w:rtl/>
        </w:rPr>
        <w:t xml:space="preserve">50 מיליארד ועוד 50 מיליארד 100 </w:t>
      </w:r>
      <w:r>
        <w:rPr>
          <w:rFonts w:hint="eastAsia"/>
          <w:rtl/>
        </w:rPr>
        <w:t>–</w:t>
      </w:r>
      <w:r>
        <w:rPr>
          <w:rFonts w:hint="cs"/>
          <w:rtl/>
        </w:rPr>
        <w:t xml:space="preserve"> מיליארד לקחתם בלי</w:t>
      </w:r>
      <w:bookmarkStart w:id="12014" w:name="_ETM_Q66_193452"/>
      <w:bookmarkEnd w:id="12014"/>
      <w:r>
        <w:rPr>
          <w:rFonts w:hint="cs"/>
          <w:rtl/>
        </w:rPr>
        <w:t xml:space="preserve"> בושה ללשעברים, לא למשרתים, הכול בסדר. הקיבוצים, רם בן </w:t>
      </w:r>
      <w:bookmarkStart w:id="12015" w:name="_ETM_Q66_198001"/>
      <w:bookmarkEnd w:id="12015"/>
      <w:r>
        <w:rPr>
          <w:rFonts w:hint="cs"/>
          <w:rtl/>
        </w:rPr>
        <w:t>ברק, למה אמרתי לך? 20 מיליארד, רם. 20 מיליארד. שמענו</w:t>
      </w:r>
      <w:bookmarkStart w:id="12016" w:name="_ETM_Q66_203927"/>
      <w:bookmarkEnd w:id="12016"/>
      <w:r>
        <w:rPr>
          <w:rFonts w:hint="cs"/>
          <w:rtl/>
        </w:rPr>
        <w:t xml:space="preserve">? עלית לפה? היית אומר: אני קודם כול חוזר בתשובה. עשו </w:t>
      </w:r>
      <w:bookmarkStart w:id="12017" w:name="_ETM_Q66_209456"/>
      <w:bookmarkEnd w:id="12017"/>
      <w:r>
        <w:rPr>
          <w:rFonts w:hint="cs"/>
          <w:rtl/>
        </w:rPr>
        <w:t>הסדר חובות לקיבוצים על חשבון מאיר כהן, על חשבון</w:t>
      </w:r>
      <w:bookmarkStart w:id="12018" w:name="_ETM_Q66_214518"/>
      <w:bookmarkEnd w:id="12018"/>
      <w:r>
        <w:rPr>
          <w:rFonts w:hint="cs"/>
          <w:rtl/>
        </w:rPr>
        <w:t xml:space="preserve"> הפריפריה.</w:t>
      </w:r>
      <w:bookmarkStart w:id="12019" w:name="_ETM_Q66_213730"/>
      <w:bookmarkEnd w:id="12019"/>
      <w:r w:rsidRPr="00D4726F">
        <w:rPr>
          <w:rFonts w:hint="cs"/>
          <w:rtl/>
        </w:rPr>
        <w:t xml:space="preserve"> </w:t>
      </w:r>
      <w:r>
        <w:rPr>
          <w:rFonts w:hint="cs"/>
          <w:rtl/>
        </w:rPr>
        <w:t>גם דוחה וגם צבוע.</w:t>
      </w:r>
    </w:p>
    <w:p w:rsidR="00AA22AA" w:rsidRDefault="00AA22AA" w:rsidP="00BF5CFE">
      <w:pPr>
        <w:rPr>
          <w:rtl/>
        </w:rPr>
      </w:pPr>
      <w:bookmarkStart w:id="12020" w:name="_ETM_Q66_213842"/>
      <w:bookmarkStart w:id="12021" w:name="_ETM_Q66_214051"/>
      <w:bookmarkStart w:id="12022" w:name="_ETM_Q66_214097"/>
      <w:bookmarkEnd w:id="12020"/>
      <w:bookmarkEnd w:id="12021"/>
      <w:bookmarkEnd w:id="12022"/>
    </w:p>
    <w:p w:rsidR="00AA22AA" w:rsidRDefault="00AA22AA" w:rsidP="00BF5CFE">
      <w:pPr>
        <w:pStyle w:val="af5"/>
        <w:keepNext/>
        <w:rPr>
          <w:rtl/>
        </w:rPr>
      </w:pPr>
      <w:r w:rsidRPr="009D19DE">
        <w:rPr>
          <w:rStyle w:val="TagStyle"/>
          <w:rtl/>
        </w:rPr>
        <w:t xml:space="preserve"> &lt;&lt; קריאה &gt;&gt; </w:t>
      </w:r>
      <w:r>
        <w:rPr>
          <w:rtl/>
        </w:rPr>
        <w:t>נאור שירי (יש עתיד):</w:t>
      </w:r>
      <w:r w:rsidRPr="009D19DE">
        <w:rPr>
          <w:rStyle w:val="TagStyle"/>
          <w:rtl/>
        </w:rPr>
        <w:t xml:space="preserve"> &lt;&lt; קריאה &gt;&gt;</w:t>
      </w:r>
      <w:r>
        <w:rPr>
          <w:rtl/>
        </w:rPr>
        <w:t xml:space="preserve"> </w:t>
      </w:r>
    </w:p>
    <w:p w:rsidR="00AA22AA" w:rsidRDefault="00AA22AA" w:rsidP="00BF5CFE">
      <w:pPr>
        <w:rPr>
          <w:rtl/>
        </w:rPr>
      </w:pPr>
    </w:p>
    <w:p w:rsidR="00AA22AA" w:rsidRDefault="00AA22AA" w:rsidP="00BF5CFE">
      <w:pPr>
        <w:rPr>
          <w:rtl/>
        </w:rPr>
      </w:pPr>
      <w:r>
        <w:rPr>
          <w:rFonts w:hint="cs"/>
          <w:rtl/>
        </w:rPr>
        <w:t>- - -</w:t>
      </w:r>
    </w:p>
    <w:p w:rsidR="00AA22AA" w:rsidRDefault="00AA22AA" w:rsidP="00BF5CFE">
      <w:pPr>
        <w:rPr>
          <w:rtl/>
        </w:rPr>
      </w:pPr>
    </w:p>
    <w:p w:rsidR="00AA22AA" w:rsidRDefault="00AA22AA" w:rsidP="00BF5CFE">
      <w:pPr>
        <w:pStyle w:val="-"/>
        <w:keepNext/>
        <w:rPr>
          <w:rtl/>
        </w:rPr>
      </w:pPr>
      <w:bookmarkStart w:id="12023" w:name="ET_speakercontinue_6164_28"/>
      <w:r w:rsidRPr="00D4726F">
        <w:rPr>
          <w:rStyle w:val="TagStyle"/>
          <w:rtl/>
        </w:rPr>
        <w:t xml:space="preserve"> &lt;&lt; דובר_המשך &gt;&gt; </w:t>
      </w:r>
      <w:r>
        <w:rPr>
          <w:rtl/>
        </w:rPr>
        <w:t>עמית הלוי (הליכוד):</w:t>
      </w:r>
      <w:r w:rsidRPr="00D4726F">
        <w:rPr>
          <w:rStyle w:val="TagStyle"/>
          <w:rtl/>
        </w:rPr>
        <w:t xml:space="preserve"> &lt;&lt; דובר_המשך &gt;&gt;</w:t>
      </w:r>
      <w:r>
        <w:rPr>
          <w:rtl/>
        </w:rPr>
        <w:t xml:space="preserve"> </w:t>
      </w:r>
      <w:bookmarkEnd w:id="12023"/>
    </w:p>
    <w:p w:rsidR="00AA22AA" w:rsidRDefault="00AA22AA" w:rsidP="00AC5E2B">
      <w:pPr>
        <w:rPr>
          <w:rtl/>
        </w:rPr>
      </w:pPr>
    </w:p>
    <w:p w:rsidR="00AA22AA" w:rsidRDefault="00AA22AA" w:rsidP="00BF5CFE">
      <w:pPr>
        <w:rPr>
          <w:rtl/>
        </w:rPr>
      </w:pPr>
      <w:r>
        <w:rPr>
          <w:rFonts w:hint="cs"/>
          <w:rtl/>
        </w:rPr>
        <w:t xml:space="preserve">אתם רוצים לנהל דיון ענייני, </w:t>
      </w:r>
      <w:bookmarkStart w:id="12024" w:name="_ETM_Q66_218561"/>
      <w:bookmarkEnd w:id="12024"/>
      <w:r>
        <w:rPr>
          <w:rFonts w:hint="cs"/>
          <w:rtl/>
        </w:rPr>
        <w:t xml:space="preserve">נאור שירי? תנהל דיון ענייני. תפסיקו להיות דוחים. תפסיקו להסית. </w:t>
      </w:r>
      <w:bookmarkStart w:id="12025" w:name="_ETM_Q66_223323"/>
      <w:bookmarkStart w:id="12026" w:name="_ETM_Q66_222978"/>
      <w:bookmarkEnd w:id="12025"/>
      <w:bookmarkEnd w:id="12026"/>
    </w:p>
    <w:p w:rsidR="00AA22AA" w:rsidRPr="00D4726F" w:rsidRDefault="00AA22AA" w:rsidP="00BF5CFE">
      <w:pPr>
        <w:rPr>
          <w:rtl/>
        </w:rPr>
      </w:pPr>
      <w:bookmarkStart w:id="12027" w:name="_ETM_Q66_223099"/>
      <w:bookmarkEnd w:id="12027"/>
    </w:p>
    <w:p w:rsidR="00AA22AA" w:rsidRDefault="00AA22AA" w:rsidP="00BF5CFE">
      <w:pPr>
        <w:pStyle w:val="af5"/>
        <w:keepNext/>
        <w:rPr>
          <w:rtl/>
        </w:rPr>
      </w:pPr>
      <w:r w:rsidRPr="009D19DE">
        <w:rPr>
          <w:rStyle w:val="TagStyle"/>
          <w:rtl/>
        </w:rPr>
        <w:t xml:space="preserve"> &lt;&lt; קריאה &gt;&gt; </w:t>
      </w:r>
      <w:r>
        <w:rPr>
          <w:rtl/>
        </w:rPr>
        <w:t>נאור שירי (יש עתיד):</w:t>
      </w:r>
      <w:r w:rsidRPr="009D19DE">
        <w:rPr>
          <w:rStyle w:val="TagStyle"/>
          <w:rtl/>
        </w:rPr>
        <w:t xml:space="preserve"> &lt;&lt; קריאה &gt;&gt;</w:t>
      </w:r>
      <w:r>
        <w:rPr>
          <w:rtl/>
        </w:rPr>
        <w:t xml:space="preserve"> </w:t>
      </w:r>
    </w:p>
    <w:p w:rsidR="00AA22AA" w:rsidRDefault="00AA22AA" w:rsidP="00BF5CFE">
      <w:pPr>
        <w:rPr>
          <w:rtl/>
        </w:rPr>
      </w:pPr>
    </w:p>
    <w:p w:rsidR="00AA22AA" w:rsidRDefault="00AA22AA" w:rsidP="00BF5CFE">
      <w:pPr>
        <w:rPr>
          <w:rtl/>
        </w:rPr>
      </w:pPr>
      <w:r>
        <w:rPr>
          <w:rFonts w:hint="cs"/>
          <w:rtl/>
        </w:rPr>
        <w:t>50 מיליארד - - -</w:t>
      </w:r>
      <w:bookmarkStart w:id="12028" w:name="_ETM_Q66_223669"/>
      <w:bookmarkEnd w:id="12028"/>
      <w:r w:rsidRPr="005C4E90">
        <w:rPr>
          <w:rFonts w:hint="cs"/>
          <w:rtl/>
        </w:rPr>
        <w:t xml:space="preserve"> </w:t>
      </w:r>
      <w:r>
        <w:rPr>
          <w:rFonts w:hint="cs"/>
          <w:rtl/>
        </w:rPr>
        <w:t>לדעתי נסגור בסוף על מיליאר</w:t>
      </w:r>
      <w:r>
        <w:rPr>
          <w:rFonts w:hint="eastAsia"/>
          <w:rtl/>
        </w:rPr>
        <w:t>ד</w:t>
      </w:r>
      <w:r>
        <w:rPr>
          <w:rFonts w:hint="cs"/>
          <w:rtl/>
        </w:rPr>
        <w:t xml:space="preserve"> דולר, 20 מיליאר</w:t>
      </w:r>
      <w:r>
        <w:rPr>
          <w:rFonts w:hint="eastAsia"/>
          <w:rtl/>
        </w:rPr>
        <w:t>ד</w:t>
      </w:r>
      <w:r>
        <w:rPr>
          <w:rFonts w:hint="cs"/>
          <w:rtl/>
        </w:rPr>
        <w:t>.</w:t>
      </w:r>
    </w:p>
    <w:p w:rsidR="00AA22AA" w:rsidRDefault="00AA22AA" w:rsidP="00BF5CFE">
      <w:pPr>
        <w:rPr>
          <w:rtl/>
        </w:rPr>
      </w:pPr>
      <w:bookmarkStart w:id="12029" w:name="_ETM_Q66_223740"/>
      <w:bookmarkEnd w:id="12029"/>
    </w:p>
    <w:p w:rsidR="00AA22AA" w:rsidRDefault="00AA22AA" w:rsidP="00BF5CFE">
      <w:pPr>
        <w:pStyle w:val="-"/>
        <w:keepNext/>
        <w:rPr>
          <w:rtl/>
        </w:rPr>
      </w:pPr>
      <w:bookmarkStart w:id="12030" w:name="ET_speakercontinue_6164_29"/>
      <w:r w:rsidRPr="00F92EFE">
        <w:rPr>
          <w:rStyle w:val="TagStyle"/>
          <w:rtl/>
        </w:rPr>
        <w:t xml:space="preserve"> &lt;&lt; דובר_המשך &gt;&gt; </w:t>
      </w:r>
      <w:r>
        <w:rPr>
          <w:rtl/>
        </w:rPr>
        <w:t>עמית הלוי (הליכוד):</w:t>
      </w:r>
      <w:r w:rsidRPr="00F92EFE">
        <w:rPr>
          <w:rStyle w:val="TagStyle"/>
          <w:rtl/>
        </w:rPr>
        <w:t xml:space="preserve"> &lt;&lt; דובר_המשך &gt;&gt;</w:t>
      </w:r>
      <w:r>
        <w:rPr>
          <w:rtl/>
        </w:rPr>
        <w:t xml:space="preserve"> </w:t>
      </w:r>
      <w:bookmarkEnd w:id="12030"/>
    </w:p>
    <w:p w:rsidR="00AA22AA" w:rsidRDefault="00AA22AA" w:rsidP="00AC5E2B">
      <w:pPr>
        <w:rPr>
          <w:rtl/>
        </w:rPr>
      </w:pPr>
    </w:p>
    <w:p w:rsidR="00AA22AA" w:rsidRDefault="00AA22AA" w:rsidP="00BF5CFE">
      <w:pPr>
        <w:rPr>
          <w:rtl/>
        </w:rPr>
      </w:pPr>
      <w:bookmarkStart w:id="12031" w:name="_ETM_Q66_225598"/>
      <w:bookmarkEnd w:id="12031"/>
      <w:r>
        <w:rPr>
          <w:rFonts w:hint="cs"/>
          <w:rtl/>
        </w:rPr>
        <w:t xml:space="preserve">אם יש אזור ספר, אגב, במדינת </w:t>
      </w:r>
      <w:bookmarkStart w:id="12032" w:name="_ETM_Q66_226632"/>
      <w:bookmarkEnd w:id="12032"/>
      <w:r>
        <w:rPr>
          <w:rFonts w:hint="cs"/>
          <w:rtl/>
        </w:rPr>
        <w:t xml:space="preserve">ישראל </w:t>
      </w:r>
      <w:r>
        <w:rPr>
          <w:rFonts w:hint="eastAsia"/>
          <w:rtl/>
        </w:rPr>
        <w:t>–</w:t>
      </w:r>
      <w:r>
        <w:rPr>
          <w:rFonts w:hint="cs"/>
          <w:rtl/>
        </w:rPr>
        <w:t xml:space="preserve"> אני לא אומר על כל ישוב, צודק אלעזר, אולי </w:t>
      </w:r>
      <w:bookmarkStart w:id="12033" w:name="_ETM_Q66_230470"/>
      <w:bookmarkEnd w:id="12033"/>
      <w:r>
        <w:rPr>
          <w:rFonts w:hint="cs"/>
          <w:rtl/>
        </w:rPr>
        <w:t xml:space="preserve">יש ישובים אחרים, יש אזורים שצריך </w:t>
      </w:r>
      <w:bookmarkStart w:id="12034" w:name="_ETM_Q66_232534"/>
      <w:bookmarkEnd w:id="12034"/>
      <w:r>
        <w:rPr>
          <w:rFonts w:hint="cs"/>
          <w:rtl/>
        </w:rPr>
        <w:t xml:space="preserve">להבדיל. אבל אם יש אזור ספר </w:t>
      </w:r>
      <w:r>
        <w:rPr>
          <w:rFonts w:hint="eastAsia"/>
          <w:rtl/>
        </w:rPr>
        <w:t>–</w:t>
      </w:r>
      <w:r>
        <w:rPr>
          <w:rFonts w:hint="cs"/>
          <w:rtl/>
        </w:rPr>
        <w:t xml:space="preserve"> יהודה </w:t>
      </w:r>
      <w:bookmarkStart w:id="12035" w:name="_ETM_Q66_234818"/>
      <w:bookmarkEnd w:id="12035"/>
      <w:r>
        <w:rPr>
          <w:rFonts w:hint="cs"/>
          <w:rtl/>
        </w:rPr>
        <w:t>ושומרון זה ספר בריבוע. זה גם ספר גיאוגרפי, זה גם ספר ביטחוני.</w:t>
      </w:r>
    </w:p>
    <w:p w:rsidR="00AA22AA" w:rsidRDefault="00AA22AA" w:rsidP="00AC5E2B">
      <w:pPr>
        <w:rPr>
          <w:rtl/>
        </w:rPr>
      </w:pPr>
    </w:p>
    <w:p w:rsidR="00AA22AA" w:rsidRDefault="00AA22AA" w:rsidP="00BF5CFE">
      <w:pPr>
        <w:pStyle w:val="af5"/>
        <w:keepNext/>
        <w:rPr>
          <w:rtl/>
        </w:rPr>
      </w:pPr>
      <w:bookmarkStart w:id="12036" w:name="ET_interruption_5084_11"/>
      <w:r w:rsidRPr="009D19DE">
        <w:rPr>
          <w:rStyle w:val="TagStyle"/>
          <w:rtl/>
        </w:rPr>
        <w:t xml:space="preserve"> &lt;&lt; קריאה &gt;&gt; </w:t>
      </w:r>
      <w:r>
        <w:rPr>
          <w:rtl/>
        </w:rPr>
        <w:t>מיקי לוי (יש עתיד):</w:t>
      </w:r>
      <w:r w:rsidRPr="009D19DE">
        <w:rPr>
          <w:rStyle w:val="TagStyle"/>
          <w:rtl/>
        </w:rPr>
        <w:t xml:space="preserve"> &lt;&lt; קריאה &gt;&gt;</w:t>
      </w:r>
      <w:r>
        <w:rPr>
          <w:rtl/>
        </w:rPr>
        <w:t xml:space="preserve"> </w:t>
      </w:r>
      <w:bookmarkEnd w:id="12036"/>
    </w:p>
    <w:p w:rsidR="00AA22AA" w:rsidRDefault="00AA22AA" w:rsidP="00AC5E2B">
      <w:pPr>
        <w:rPr>
          <w:rtl/>
        </w:rPr>
      </w:pPr>
    </w:p>
    <w:p w:rsidR="00AA22AA" w:rsidRDefault="00AA22AA" w:rsidP="00BF5CFE">
      <w:pPr>
        <w:rPr>
          <w:rtl/>
        </w:rPr>
      </w:pPr>
      <w:r>
        <w:rPr>
          <w:rFonts w:hint="cs"/>
          <w:rtl/>
        </w:rPr>
        <w:t>מעלה אדומים זה ספר?</w:t>
      </w:r>
    </w:p>
    <w:p w:rsidR="00AA22AA" w:rsidRDefault="00AA22AA" w:rsidP="00BF5CFE">
      <w:pPr>
        <w:rPr>
          <w:rtl/>
        </w:rPr>
      </w:pPr>
      <w:bookmarkStart w:id="12037" w:name="_ETM_Q66_239376"/>
      <w:bookmarkEnd w:id="12037"/>
    </w:p>
    <w:p w:rsidR="00AA22AA" w:rsidRDefault="00AA22AA" w:rsidP="00BF5CFE">
      <w:pPr>
        <w:pStyle w:val="-"/>
        <w:keepNext/>
        <w:rPr>
          <w:rtl/>
        </w:rPr>
      </w:pPr>
      <w:bookmarkStart w:id="12038" w:name="ET_speakercontinue_6164_30"/>
      <w:r w:rsidRPr="005C4E90">
        <w:rPr>
          <w:rStyle w:val="TagStyle"/>
          <w:rtl/>
        </w:rPr>
        <w:t xml:space="preserve"> &lt;&lt; דובר_המשך &gt;&gt; </w:t>
      </w:r>
      <w:r>
        <w:rPr>
          <w:rtl/>
        </w:rPr>
        <w:t>עמית הלוי (הליכוד):</w:t>
      </w:r>
      <w:r w:rsidRPr="005C4E90">
        <w:rPr>
          <w:rStyle w:val="TagStyle"/>
          <w:rtl/>
        </w:rPr>
        <w:t xml:space="preserve"> &lt;&lt; דובר_המשך &gt;&gt;</w:t>
      </w:r>
      <w:r>
        <w:rPr>
          <w:rtl/>
        </w:rPr>
        <w:t xml:space="preserve"> </w:t>
      </w:r>
      <w:bookmarkEnd w:id="12038"/>
    </w:p>
    <w:p w:rsidR="00AA22AA" w:rsidRDefault="00AA22AA" w:rsidP="00AC5E2B">
      <w:pPr>
        <w:rPr>
          <w:rtl/>
        </w:rPr>
      </w:pPr>
    </w:p>
    <w:p w:rsidR="00AA22AA" w:rsidRPr="005C4E90" w:rsidRDefault="00AA22AA" w:rsidP="00BF5CFE">
      <w:pPr>
        <w:rPr>
          <w:rtl/>
        </w:rPr>
      </w:pPr>
      <w:bookmarkStart w:id="12039" w:name="_ETM_Q66_241219"/>
      <w:bookmarkEnd w:id="12039"/>
      <w:r>
        <w:rPr>
          <w:rFonts w:hint="cs"/>
          <w:rtl/>
        </w:rPr>
        <w:t>אמרתי, אולי לא כל יישוב. אמרתי. אפשר לדון</w:t>
      </w:r>
      <w:bookmarkStart w:id="12040" w:name="_ETM_Q66_243732"/>
      <w:bookmarkEnd w:id="12040"/>
      <w:r>
        <w:rPr>
          <w:rFonts w:hint="cs"/>
          <w:rtl/>
        </w:rPr>
        <w:t xml:space="preserve"> וצריך לדון בוועדה. כמו כל חוק, צריך לדון בוועדה ג</w:t>
      </w:r>
      <w:bookmarkStart w:id="12041" w:name="_ETM_Q66_249421"/>
      <w:bookmarkEnd w:id="12041"/>
      <w:r>
        <w:rPr>
          <w:rFonts w:hint="cs"/>
          <w:rtl/>
        </w:rPr>
        <w:t xml:space="preserve">ם בחוק הזה וצריך לדייק אותו. אבל לומר שאין דבר כזה תמריץ ליהודה ושומרון? אתה יודע מה זה </w:t>
      </w:r>
      <w:bookmarkStart w:id="12042" w:name="_ETM_Q66_254978"/>
      <w:bookmarkEnd w:id="12042"/>
      <w:r>
        <w:rPr>
          <w:rFonts w:hint="cs"/>
          <w:rtl/>
        </w:rPr>
        <w:t>הרשות הפלסטינית? תתביישו.</w:t>
      </w:r>
    </w:p>
    <w:p w:rsidR="00AA22AA" w:rsidRDefault="00AA22AA" w:rsidP="00BF5CFE">
      <w:pPr>
        <w:rPr>
          <w:rtl/>
        </w:rPr>
      </w:pPr>
    </w:p>
    <w:p w:rsidR="00AA22AA" w:rsidRDefault="00AA22AA" w:rsidP="00BF5CFE">
      <w:pPr>
        <w:pStyle w:val="af5"/>
        <w:keepNext/>
        <w:rPr>
          <w:rtl/>
        </w:rPr>
      </w:pPr>
      <w:bookmarkStart w:id="12043" w:name="ET_interruption_6361_12"/>
      <w:r w:rsidRPr="009D19DE">
        <w:rPr>
          <w:rStyle w:val="TagStyle"/>
          <w:rtl/>
        </w:rPr>
        <w:t xml:space="preserve"> &lt;&lt; קריאה &gt;&gt; </w:t>
      </w:r>
      <w:r>
        <w:rPr>
          <w:rtl/>
        </w:rPr>
        <w:t>נאור שירי (יש עתיד):</w:t>
      </w:r>
      <w:r w:rsidRPr="009D19DE">
        <w:rPr>
          <w:rStyle w:val="TagStyle"/>
          <w:rtl/>
        </w:rPr>
        <w:t xml:space="preserve"> &lt;&lt; קריאה &gt;&gt;</w:t>
      </w:r>
      <w:r>
        <w:rPr>
          <w:rtl/>
        </w:rPr>
        <w:t xml:space="preserve"> </w:t>
      </w:r>
      <w:bookmarkEnd w:id="12043"/>
    </w:p>
    <w:p w:rsidR="00AA22AA" w:rsidRDefault="00AA22AA" w:rsidP="00AC5E2B">
      <w:pPr>
        <w:rPr>
          <w:rtl/>
        </w:rPr>
      </w:pPr>
    </w:p>
    <w:p w:rsidR="00AA22AA" w:rsidRDefault="00AA22AA" w:rsidP="00BF5CFE">
      <w:pPr>
        <w:rPr>
          <w:rtl/>
        </w:rPr>
      </w:pPr>
      <w:r>
        <w:rPr>
          <w:rFonts w:hint="cs"/>
          <w:rtl/>
        </w:rPr>
        <w:t>תגיד, אתה יודע מה הצעת החוק? קראת את הצעת החוק? אתה מטיף לנו - - - אתה לא יודע מה זה החוק, אתה בכלל לא יודע להגיד לי מה כותרת החוק.</w:t>
      </w:r>
      <w:bookmarkStart w:id="12044" w:name="_ETM_Q66_260917"/>
      <w:bookmarkEnd w:id="12044"/>
      <w:r>
        <w:rPr>
          <w:rFonts w:hint="cs"/>
          <w:rtl/>
        </w:rPr>
        <w:t xml:space="preserve"> מה החוק - - -  </w:t>
      </w:r>
    </w:p>
    <w:p w:rsidR="00AA22AA" w:rsidRDefault="00AA22AA" w:rsidP="00BF5CFE">
      <w:pPr>
        <w:rPr>
          <w:rtl/>
        </w:rPr>
      </w:pPr>
      <w:bookmarkStart w:id="12045" w:name="_ETM_Q66_260965"/>
      <w:bookmarkEnd w:id="12045"/>
    </w:p>
    <w:p w:rsidR="00AA22AA" w:rsidRDefault="00AA22AA" w:rsidP="00BF5CFE">
      <w:pPr>
        <w:pStyle w:val="af5"/>
        <w:rPr>
          <w:rtl/>
        </w:rPr>
      </w:pPr>
      <w:bookmarkStart w:id="12046" w:name="ET_interruption_5109_31"/>
      <w:r w:rsidRPr="00B4143A">
        <w:rPr>
          <w:rStyle w:val="TagStyle"/>
          <w:rtl/>
        </w:rPr>
        <w:t xml:space="preserve"> &lt;&lt; קריאה &gt;&gt;</w:t>
      </w:r>
      <w:r w:rsidRPr="005C4E90">
        <w:rPr>
          <w:rStyle w:val="TagStyle"/>
          <w:rtl/>
        </w:rPr>
        <w:t xml:space="preserve"> </w:t>
      </w:r>
      <w:r>
        <w:rPr>
          <w:rtl/>
        </w:rPr>
        <w:t>אלעזר שטרן (יש עתיד):</w:t>
      </w:r>
      <w:r w:rsidRPr="005C4E90">
        <w:rPr>
          <w:rStyle w:val="TagStyle"/>
          <w:rtl/>
        </w:rPr>
        <w:t xml:space="preserve"> </w:t>
      </w:r>
      <w:r w:rsidRPr="00B4143A">
        <w:rPr>
          <w:rStyle w:val="TagStyle"/>
          <w:rtl/>
        </w:rPr>
        <w:t xml:space="preserve">&lt;&lt; קריאה &gt;&gt; </w:t>
      </w:r>
      <w:r>
        <w:rPr>
          <w:rtl/>
        </w:rPr>
        <w:t xml:space="preserve"> </w:t>
      </w:r>
      <w:bookmarkEnd w:id="12046"/>
    </w:p>
    <w:p w:rsidR="00AA22AA" w:rsidRDefault="00AA22AA" w:rsidP="00AC5E2B">
      <w:pPr>
        <w:rPr>
          <w:rtl/>
        </w:rPr>
      </w:pPr>
    </w:p>
    <w:p w:rsidR="00AA22AA" w:rsidRDefault="00AA22AA" w:rsidP="00BF5CFE">
      <w:pPr>
        <w:rPr>
          <w:rtl/>
        </w:rPr>
      </w:pPr>
      <w:r>
        <w:rPr>
          <w:rFonts w:hint="cs"/>
          <w:rtl/>
        </w:rPr>
        <w:t>אין לו מושג בהרבה דברים.</w:t>
      </w:r>
    </w:p>
    <w:p w:rsidR="00AA22AA" w:rsidRDefault="00AA22AA" w:rsidP="00BF5CFE">
      <w:pPr>
        <w:rPr>
          <w:rtl/>
        </w:rPr>
      </w:pPr>
    </w:p>
    <w:p w:rsidR="00AA22AA" w:rsidRDefault="00AA22AA" w:rsidP="00BF5CFE">
      <w:pPr>
        <w:pStyle w:val="af6"/>
        <w:keepNext/>
        <w:rPr>
          <w:rtl/>
        </w:rPr>
      </w:pPr>
      <w:bookmarkStart w:id="12047" w:name="ET_yor_6688_32"/>
      <w:r w:rsidRPr="005C4E90">
        <w:rPr>
          <w:rStyle w:val="TagStyle"/>
          <w:rtl/>
        </w:rPr>
        <w:t xml:space="preserve"> &lt;&lt; יור &gt;&gt; </w:t>
      </w:r>
      <w:r>
        <w:rPr>
          <w:rtl/>
        </w:rPr>
        <w:t>היו"ר יעקב מרגי:</w:t>
      </w:r>
      <w:r w:rsidRPr="005C4E90">
        <w:rPr>
          <w:rStyle w:val="TagStyle"/>
          <w:rtl/>
        </w:rPr>
        <w:t xml:space="preserve"> &lt;&lt; יור &gt;&gt;</w:t>
      </w:r>
      <w:r>
        <w:rPr>
          <w:rtl/>
        </w:rPr>
        <w:t xml:space="preserve"> </w:t>
      </w:r>
      <w:bookmarkEnd w:id="12047"/>
    </w:p>
    <w:p w:rsidR="00AA22AA" w:rsidRDefault="00AA22AA" w:rsidP="00AC5E2B">
      <w:pPr>
        <w:rPr>
          <w:rtl/>
        </w:rPr>
      </w:pPr>
    </w:p>
    <w:p w:rsidR="00AA22AA" w:rsidRPr="005C4E90" w:rsidRDefault="00AA22AA" w:rsidP="00BF5CFE">
      <w:pPr>
        <w:rPr>
          <w:rtl/>
        </w:rPr>
      </w:pPr>
      <w:r>
        <w:rPr>
          <w:rFonts w:hint="cs"/>
          <w:rtl/>
        </w:rPr>
        <w:t>חבר הכנסת מאיר</w:t>
      </w:r>
      <w:bookmarkStart w:id="12048" w:name="_ETM_Q66_262183"/>
      <w:bookmarkEnd w:id="12048"/>
      <w:r>
        <w:rPr>
          <w:rFonts w:hint="cs"/>
          <w:rtl/>
        </w:rPr>
        <w:t xml:space="preserve"> כהן, בבקשה, אדוני. בבקשה, שלוש דקות.</w:t>
      </w:r>
      <w:r w:rsidR="00BF5CFE">
        <w:rPr>
          <w:rFonts w:hint="cs"/>
          <w:rtl/>
        </w:rPr>
        <w:t xml:space="preserve"> </w:t>
      </w:r>
    </w:p>
    <w:p w:rsidR="00AA22AA" w:rsidRDefault="00AA22AA" w:rsidP="00BF5CFE">
      <w:pPr>
        <w:rPr>
          <w:rtl/>
        </w:rPr>
      </w:pPr>
    </w:p>
    <w:p w:rsidR="00AA22AA" w:rsidRDefault="00AA22AA" w:rsidP="00BF5CFE">
      <w:pPr>
        <w:rPr>
          <w:rtl/>
        </w:rPr>
      </w:pPr>
      <w:r>
        <w:rPr>
          <w:rFonts w:hint="cs"/>
          <w:rtl/>
        </w:rPr>
        <w:t>נאור שירי, תודה.</w:t>
      </w:r>
      <w:bookmarkStart w:id="12049" w:name="_ETM_Q66_277390"/>
      <w:bookmarkEnd w:id="12049"/>
    </w:p>
    <w:p w:rsidR="00AA22AA" w:rsidRDefault="00AA22AA" w:rsidP="00BF5CFE">
      <w:pPr>
        <w:rPr>
          <w:rtl/>
          <w:lang w:eastAsia="he-IL"/>
        </w:rPr>
      </w:pPr>
      <w:bookmarkStart w:id="12050" w:name="_ETM_Q66_277459"/>
      <w:bookmarkStart w:id="12051" w:name="ET_speaker_5082_15"/>
      <w:bookmarkEnd w:id="12050"/>
    </w:p>
    <w:p w:rsidR="00AA22AA" w:rsidRDefault="00AA22AA" w:rsidP="00BF5CFE">
      <w:pPr>
        <w:pStyle w:val="a4"/>
        <w:rPr>
          <w:rtl/>
        </w:rPr>
      </w:pPr>
      <w:bookmarkStart w:id="12052" w:name="_ETM_Q66_277067"/>
      <w:bookmarkStart w:id="12053" w:name="ET_speakercontinue_5082_36"/>
      <w:bookmarkEnd w:id="12052"/>
      <w:r w:rsidRPr="00B4143A">
        <w:rPr>
          <w:rStyle w:val="TagStyle"/>
          <w:rtl/>
        </w:rPr>
        <w:t xml:space="preserve"> &lt;&lt; דובר &gt;&gt;</w:t>
      </w:r>
      <w:r w:rsidRPr="00F25BBB">
        <w:rPr>
          <w:rStyle w:val="TagStyle"/>
          <w:rtl/>
        </w:rPr>
        <w:t xml:space="preserve"> </w:t>
      </w:r>
      <w:bookmarkStart w:id="12054" w:name="_Toc225271871"/>
      <w:bookmarkStart w:id="12055" w:name="_Toc225272152"/>
      <w:r>
        <w:rPr>
          <w:rtl/>
        </w:rPr>
        <w:t>מאיר כהן (יש עתיד):</w:t>
      </w:r>
      <w:bookmarkEnd w:id="12054"/>
      <w:bookmarkEnd w:id="12055"/>
      <w:r w:rsidRPr="00F25BBB">
        <w:rPr>
          <w:rStyle w:val="TagStyle"/>
          <w:rtl/>
        </w:rPr>
        <w:t xml:space="preserve"> </w:t>
      </w:r>
      <w:r w:rsidRPr="00B4143A">
        <w:rPr>
          <w:rStyle w:val="TagStyle"/>
          <w:rtl/>
        </w:rPr>
        <w:t xml:space="preserve">&lt;&lt; דובר &gt;&gt; </w:t>
      </w:r>
      <w:r>
        <w:rPr>
          <w:rtl/>
        </w:rPr>
        <w:t xml:space="preserve"> </w:t>
      </w:r>
      <w:bookmarkEnd w:id="12053"/>
    </w:p>
    <w:p w:rsidR="00AA22AA" w:rsidRDefault="00AA22AA" w:rsidP="00AC5E2B">
      <w:pPr>
        <w:rPr>
          <w:rtl/>
          <w:lang w:eastAsia="he-IL"/>
        </w:rPr>
      </w:pPr>
    </w:p>
    <w:p w:rsidR="00AA22AA" w:rsidRDefault="00AA22AA" w:rsidP="00BF5CFE">
      <w:pPr>
        <w:rPr>
          <w:rtl/>
          <w:lang w:eastAsia="he-IL"/>
        </w:rPr>
      </w:pPr>
      <w:r>
        <w:rPr>
          <w:rFonts w:hint="cs"/>
          <w:rtl/>
          <w:lang w:eastAsia="he-IL"/>
        </w:rPr>
        <w:t xml:space="preserve">אדוני היושב-ראש, חברות וחברי כנסת נכבדים, יש פה שר? אלקין, </w:t>
      </w:r>
      <w:bookmarkStart w:id="12056" w:name="_ETM_Q66_284336"/>
      <w:bookmarkEnd w:id="12056"/>
      <w:r>
        <w:rPr>
          <w:rFonts w:hint="cs"/>
          <w:rtl/>
          <w:lang w:eastAsia="he-IL"/>
        </w:rPr>
        <w:t>אתה פה, אדוני השר.</w:t>
      </w:r>
      <w:bookmarkStart w:id="12057" w:name="_ETM_Q66_287911"/>
      <w:bookmarkEnd w:id="12057"/>
    </w:p>
    <w:p w:rsidR="00AA22AA" w:rsidRDefault="00AA22AA" w:rsidP="00BF5CFE">
      <w:pPr>
        <w:rPr>
          <w:rtl/>
          <w:lang w:eastAsia="he-IL"/>
        </w:rPr>
      </w:pPr>
      <w:bookmarkStart w:id="12058" w:name="_ETM_Q66_288002"/>
      <w:bookmarkStart w:id="12059" w:name="_ETM_Q66_288143"/>
      <w:bookmarkEnd w:id="12058"/>
      <w:bookmarkEnd w:id="12059"/>
    </w:p>
    <w:p w:rsidR="00AA22AA" w:rsidRDefault="00AA22AA" w:rsidP="00BF5CFE">
      <w:pPr>
        <w:rPr>
          <w:rtl/>
          <w:lang w:eastAsia="he-IL"/>
        </w:rPr>
      </w:pPr>
      <w:bookmarkStart w:id="12060" w:name="_ETM_Q66_288194"/>
      <w:bookmarkEnd w:id="12060"/>
      <w:r>
        <w:rPr>
          <w:rFonts w:hint="cs"/>
          <w:rtl/>
          <w:lang w:eastAsia="he-IL"/>
        </w:rPr>
        <w:t xml:space="preserve">תראו, לפעמים, עמית, אתה </w:t>
      </w:r>
      <w:bookmarkStart w:id="12061" w:name="_ETM_Q66_290940"/>
      <w:bookmarkEnd w:id="12061"/>
      <w:r>
        <w:rPr>
          <w:rFonts w:hint="cs"/>
          <w:rtl/>
          <w:lang w:eastAsia="he-IL"/>
        </w:rPr>
        <w:t xml:space="preserve">עולה וטובל ושרץ בידך. כי ברגע שאתה לוקח </w:t>
      </w:r>
      <w:r>
        <w:rPr>
          <w:rFonts w:hint="eastAsia"/>
          <w:rtl/>
          <w:lang w:eastAsia="he-IL"/>
        </w:rPr>
        <w:t>–</w:t>
      </w:r>
      <w:r>
        <w:rPr>
          <w:rFonts w:hint="cs"/>
          <w:rtl/>
          <w:lang w:eastAsia="he-IL"/>
        </w:rPr>
        <w:t xml:space="preserve"> אתה מטיף</w:t>
      </w:r>
      <w:bookmarkStart w:id="12062" w:name="_ETM_Q66_296127"/>
      <w:bookmarkEnd w:id="12062"/>
      <w:r>
        <w:rPr>
          <w:rFonts w:hint="cs"/>
          <w:rtl/>
          <w:lang w:eastAsia="he-IL"/>
        </w:rPr>
        <w:t>: בוא נעשה דיון ענייני</w:t>
      </w:r>
      <w:bookmarkStart w:id="12063" w:name="_ETM_Q66_299947"/>
      <w:bookmarkEnd w:id="12063"/>
      <w:r>
        <w:rPr>
          <w:rFonts w:hint="cs"/>
          <w:rtl/>
          <w:lang w:eastAsia="he-IL"/>
        </w:rPr>
        <w:t xml:space="preserve"> </w:t>
      </w:r>
      <w:r>
        <w:rPr>
          <w:rFonts w:hint="eastAsia"/>
          <w:rtl/>
          <w:lang w:eastAsia="he-IL"/>
        </w:rPr>
        <w:t>–</w:t>
      </w:r>
      <w:r>
        <w:rPr>
          <w:rFonts w:hint="cs"/>
          <w:rtl/>
          <w:lang w:eastAsia="he-IL"/>
        </w:rPr>
        <w:t xml:space="preserve"> אבל אתה משחיל</w:t>
      </w:r>
      <w:bookmarkStart w:id="12064" w:name="_ETM_Q66_300981"/>
      <w:bookmarkEnd w:id="12064"/>
      <w:r>
        <w:rPr>
          <w:rFonts w:hint="cs"/>
          <w:rtl/>
          <w:lang w:eastAsia="he-IL"/>
        </w:rPr>
        <w:t xml:space="preserve"> "אנטישמיות", אתה משחיל ככה, בארסיות. וזה לטבול ושרץ</w:t>
      </w:r>
      <w:bookmarkStart w:id="12065" w:name="_ETM_Q66_311042"/>
      <w:bookmarkEnd w:id="12065"/>
      <w:r>
        <w:rPr>
          <w:rFonts w:hint="cs"/>
          <w:rtl/>
          <w:lang w:eastAsia="he-IL"/>
        </w:rPr>
        <w:t xml:space="preserve"> בידו. אז אתה אל תטיף, אל תטיף לשיח.</w:t>
      </w:r>
      <w:bookmarkStart w:id="12066" w:name="_ETM_Q66_316539"/>
      <w:bookmarkEnd w:id="12066"/>
    </w:p>
    <w:p w:rsidR="00AA22AA" w:rsidRDefault="00AA22AA" w:rsidP="00BF5CFE">
      <w:pPr>
        <w:rPr>
          <w:rtl/>
          <w:lang w:eastAsia="he-IL"/>
        </w:rPr>
      </w:pPr>
      <w:bookmarkStart w:id="12067" w:name="_ETM_Q66_316638"/>
      <w:bookmarkEnd w:id="12067"/>
    </w:p>
    <w:p w:rsidR="00AA22AA" w:rsidRDefault="00AA22AA" w:rsidP="00BF5CFE">
      <w:pPr>
        <w:rPr>
          <w:rtl/>
          <w:lang w:eastAsia="he-IL"/>
        </w:rPr>
      </w:pPr>
      <w:bookmarkStart w:id="12068" w:name="_ETM_Q66_316844"/>
      <w:bookmarkStart w:id="12069" w:name="_ETM_Q66_316953"/>
      <w:bookmarkEnd w:id="12068"/>
      <w:bookmarkEnd w:id="12069"/>
      <w:r>
        <w:rPr>
          <w:rFonts w:hint="cs"/>
          <w:rtl/>
          <w:lang w:eastAsia="he-IL"/>
        </w:rPr>
        <w:t>עכשיו, אני רוצה</w:t>
      </w:r>
      <w:bookmarkStart w:id="12070" w:name="_ETM_Q66_320451"/>
      <w:bookmarkEnd w:id="12070"/>
      <w:r>
        <w:rPr>
          <w:rFonts w:hint="cs"/>
          <w:rtl/>
          <w:lang w:eastAsia="he-IL"/>
        </w:rPr>
        <w:t xml:space="preserve"> להגיד משהו - - -</w:t>
      </w:r>
    </w:p>
    <w:p w:rsidR="00AA22AA" w:rsidRDefault="00AA22AA" w:rsidP="00BF5CFE">
      <w:pPr>
        <w:rPr>
          <w:rtl/>
          <w:lang w:eastAsia="he-IL"/>
        </w:rPr>
      </w:pPr>
    </w:p>
    <w:p w:rsidR="00AA22AA" w:rsidRDefault="00AA22AA" w:rsidP="00BF5CFE">
      <w:pPr>
        <w:pStyle w:val="af5"/>
        <w:keepNext/>
        <w:rPr>
          <w:rtl/>
        </w:rPr>
      </w:pPr>
      <w:bookmarkStart w:id="12071" w:name="ET_interruption_6157_43"/>
      <w:r w:rsidRPr="00A1602A">
        <w:rPr>
          <w:rStyle w:val="TagStyle"/>
          <w:rtl/>
        </w:rPr>
        <w:t xml:space="preserve"> &lt;&lt; קריאה &gt;&gt; </w:t>
      </w:r>
      <w:r>
        <w:rPr>
          <w:rtl/>
        </w:rPr>
        <w:t>שמחה רוטמן (הציונות הדתית):</w:t>
      </w:r>
      <w:r w:rsidRPr="00A1602A">
        <w:rPr>
          <w:rStyle w:val="TagStyle"/>
          <w:rtl/>
        </w:rPr>
        <w:t xml:space="preserve"> &lt;&lt; קריאה &gt;&gt;</w:t>
      </w:r>
      <w:r>
        <w:rPr>
          <w:rtl/>
        </w:rPr>
        <w:t xml:space="preserve"> </w:t>
      </w:r>
      <w:bookmarkEnd w:id="12071"/>
    </w:p>
    <w:p w:rsidR="00AA22AA" w:rsidRDefault="00AA22AA" w:rsidP="00AC5E2B">
      <w:pPr>
        <w:rPr>
          <w:rtl/>
          <w:lang w:eastAsia="he-IL"/>
        </w:rPr>
      </w:pPr>
    </w:p>
    <w:p w:rsidR="00AA22AA" w:rsidRDefault="00AA22AA" w:rsidP="00BF5CFE">
      <w:pPr>
        <w:rPr>
          <w:rtl/>
        </w:rPr>
      </w:pPr>
      <w:r>
        <w:rPr>
          <w:rFonts w:hint="cs"/>
          <w:rtl/>
        </w:rPr>
        <w:t>זה הארס היחיד שזיהית היום, מאיר? זה הארס שזיהית?</w:t>
      </w:r>
    </w:p>
    <w:p w:rsidR="00AA22AA" w:rsidRPr="00A1602A" w:rsidRDefault="00AA22AA" w:rsidP="00BF5CFE">
      <w:pPr>
        <w:rPr>
          <w:rtl/>
          <w:lang w:eastAsia="he-IL"/>
        </w:rPr>
      </w:pPr>
    </w:p>
    <w:p w:rsidR="00AA22AA" w:rsidRDefault="00AA22AA" w:rsidP="00BF5CFE">
      <w:pPr>
        <w:pStyle w:val="af5"/>
        <w:keepNext/>
        <w:rPr>
          <w:rtl/>
        </w:rPr>
      </w:pPr>
      <w:bookmarkStart w:id="12072" w:name="ET_interruption_6164_37"/>
      <w:r w:rsidRPr="00F25BBB">
        <w:rPr>
          <w:rStyle w:val="TagStyle"/>
          <w:rtl/>
        </w:rPr>
        <w:t xml:space="preserve"> &lt;&lt; קריאה &gt;&gt; </w:t>
      </w:r>
      <w:r>
        <w:rPr>
          <w:rtl/>
        </w:rPr>
        <w:t>עמית הלוי (הליכוד):</w:t>
      </w:r>
      <w:r w:rsidRPr="00F25BBB">
        <w:rPr>
          <w:rStyle w:val="TagStyle"/>
          <w:rtl/>
        </w:rPr>
        <w:t xml:space="preserve"> &lt;&lt; קריאה &gt;&gt;</w:t>
      </w:r>
      <w:r>
        <w:rPr>
          <w:rtl/>
        </w:rPr>
        <w:t xml:space="preserve"> </w:t>
      </w:r>
      <w:bookmarkEnd w:id="12072"/>
    </w:p>
    <w:p w:rsidR="00AA22AA" w:rsidRDefault="00AA22AA" w:rsidP="00AC5E2B">
      <w:pPr>
        <w:rPr>
          <w:rtl/>
          <w:lang w:eastAsia="he-IL"/>
        </w:rPr>
      </w:pPr>
    </w:p>
    <w:p w:rsidR="00AA22AA" w:rsidRDefault="00AA22AA" w:rsidP="00BF5CFE">
      <w:pPr>
        <w:rPr>
          <w:rtl/>
          <w:lang w:eastAsia="he-IL"/>
        </w:rPr>
      </w:pPr>
      <w:r>
        <w:rPr>
          <w:rFonts w:hint="cs"/>
          <w:rtl/>
          <w:lang w:eastAsia="he-IL"/>
        </w:rPr>
        <w:t>- - -</w:t>
      </w:r>
    </w:p>
    <w:p w:rsidR="00AA22AA" w:rsidRDefault="00AA22AA" w:rsidP="00BF5CFE">
      <w:pPr>
        <w:rPr>
          <w:rtl/>
          <w:lang w:eastAsia="he-IL"/>
        </w:rPr>
      </w:pPr>
    </w:p>
    <w:p w:rsidR="00AA22AA" w:rsidRDefault="00AA22AA" w:rsidP="00BF5CFE">
      <w:pPr>
        <w:pStyle w:val="-"/>
        <w:keepNext/>
        <w:rPr>
          <w:rtl/>
        </w:rPr>
      </w:pPr>
      <w:bookmarkStart w:id="12073" w:name="ET_speakercontinue_5082_38"/>
      <w:r w:rsidRPr="00F25BBB">
        <w:rPr>
          <w:rStyle w:val="TagStyle"/>
          <w:rtl/>
        </w:rPr>
        <w:t xml:space="preserve"> &lt;&lt; דובר_המשך &gt;&gt; </w:t>
      </w:r>
      <w:r>
        <w:rPr>
          <w:rtl/>
        </w:rPr>
        <w:t>מאיר כהן (יש עתיד):</w:t>
      </w:r>
      <w:r w:rsidRPr="00F25BBB">
        <w:rPr>
          <w:rStyle w:val="TagStyle"/>
          <w:rtl/>
        </w:rPr>
        <w:t xml:space="preserve"> &lt;&lt; דובר_המשך &gt;&gt;</w:t>
      </w:r>
      <w:r>
        <w:rPr>
          <w:rtl/>
        </w:rPr>
        <w:t xml:space="preserve"> </w:t>
      </w:r>
      <w:bookmarkEnd w:id="12073"/>
    </w:p>
    <w:p w:rsidR="00AA22AA" w:rsidRDefault="00AA22AA" w:rsidP="00AC5E2B">
      <w:pPr>
        <w:rPr>
          <w:rtl/>
          <w:lang w:eastAsia="he-IL"/>
        </w:rPr>
      </w:pPr>
    </w:p>
    <w:p w:rsidR="00AA22AA" w:rsidRDefault="00AA22AA" w:rsidP="00BF5CFE">
      <w:pPr>
        <w:rPr>
          <w:rtl/>
          <w:lang w:eastAsia="he-IL"/>
        </w:rPr>
      </w:pPr>
      <w:r>
        <w:rPr>
          <w:rFonts w:hint="cs"/>
          <w:rtl/>
          <w:lang w:eastAsia="he-IL"/>
        </w:rPr>
        <w:t>אני ואנחנו</w:t>
      </w:r>
      <w:bookmarkStart w:id="12074" w:name="_ETM_Q66_324585"/>
      <w:bookmarkEnd w:id="12074"/>
      <w:r>
        <w:rPr>
          <w:rFonts w:hint="cs"/>
          <w:rtl/>
          <w:lang w:eastAsia="he-IL"/>
        </w:rPr>
        <w:t xml:space="preserve"> ביש עתיד אמרנו את זה תמיד: אילו </w:t>
      </w:r>
      <w:r>
        <w:rPr>
          <w:rFonts w:hint="eastAsia"/>
          <w:rtl/>
          <w:lang w:eastAsia="he-IL"/>
        </w:rPr>
        <w:t>–</w:t>
      </w:r>
      <w:r>
        <w:rPr>
          <w:rFonts w:hint="cs"/>
          <w:rtl/>
          <w:lang w:eastAsia="he-IL"/>
        </w:rPr>
        <w:t xml:space="preserve"> ולעולם</w:t>
      </w:r>
      <w:bookmarkStart w:id="12075" w:name="_ETM_Q66_329452"/>
      <w:bookmarkEnd w:id="12075"/>
      <w:r>
        <w:rPr>
          <w:rFonts w:hint="cs"/>
          <w:rtl/>
          <w:lang w:eastAsia="he-IL"/>
        </w:rPr>
        <w:t xml:space="preserve"> - - -</w:t>
      </w:r>
    </w:p>
    <w:p w:rsidR="00AA22AA" w:rsidRDefault="00AA22AA" w:rsidP="00BF5CFE">
      <w:pPr>
        <w:rPr>
          <w:rtl/>
          <w:lang w:eastAsia="he-IL"/>
        </w:rPr>
      </w:pPr>
      <w:bookmarkStart w:id="12076" w:name="_ETM_Q66_329500"/>
      <w:bookmarkEnd w:id="12076"/>
    </w:p>
    <w:p w:rsidR="00AA22AA" w:rsidRDefault="00AA22AA" w:rsidP="00BF5CFE">
      <w:pPr>
        <w:pStyle w:val="af5"/>
        <w:keepNext/>
        <w:rPr>
          <w:rtl/>
        </w:rPr>
      </w:pPr>
      <w:bookmarkStart w:id="12077" w:name="ET_interruption_6157_39"/>
      <w:r w:rsidRPr="00F25BBB">
        <w:rPr>
          <w:rStyle w:val="TagStyle"/>
          <w:rtl/>
        </w:rPr>
        <w:t xml:space="preserve"> &lt;&lt; קריאה &gt;&gt; </w:t>
      </w:r>
      <w:r>
        <w:rPr>
          <w:rtl/>
        </w:rPr>
        <w:t>שמחה רוטמן (הציונות הדתית):</w:t>
      </w:r>
      <w:r w:rsidRPr="00F25BBB">
        <w:rPr>
          <w:rStyle w:val="TagStyle"/>
          <w:rtl/>
        </w:rPr>
        <w:t xml:space="preserve"> &lt;&lt; קריאה &gt;&gt;</w:t>
      </w:r>
      <w:r>
        <w:rPr>
          <w:rtl/>
        </w:rPr>
        <w:t xml:space="preserve"> </w:t>
      </w:r>
      <w:bookmarkEnd w:id="12077"/>
    </w:p>
    <w:p w:rsidR="00AA22AA" w:rsidRDefault="00AA22AA" w:rsidP="00AC5E2B">
      <w:pPr>
        <w:rPr>
          <w:rtl/>
          <w:lang w:eastAsia="he-IL"/>
        </w:rPr>
      </w:pPr>
    </w:p>
    <w:p w:rsidR="00AA22AA" w:rsidRDefault="00AA22AA" w:rsidP="00BF5CFE">
      <w:pPr>
        <w:rPr>
          <w:rtl/>
        </w:rPr>
      </w:pPr>
      <w:bookmarkStart w:id="12078" w:name="_ETM_Q66_330046"/>
      <w:bookmarkStart w:id="12079" w:name="_ETM_Q66_330096"/>
      <w:bookmarkEnd w:id="12078"/>
      <w:bookmarkEnd w:id="12079"/>
      <w:r>
        <w:rPr>
          <w:rFonts w:hint="cs"/>
          <w:rtl/>
        </w:rPr>
        <w:t>שהכסף נמצא בין יצהר לאיתמר, תמיד אמרתם את זה.</w:t>
      </w:r>
    </w:p>
    <w:p w:rsidR="00AA22AA" w:rsidRDefault="00AA22AA" w:rsidP="00BF5CFE">
      <w:pPr>
        <w:rPr>
          <w:rtl/>
          <w:lang w:eastAsia="he-IL"/>
        </w:rPr>
      </w:pPr>
    </w:p>
    <w:p w:rsidR="00AA22AA" w:rsidRDefault="00AA22AA" w:rsidP="00BF5CFE">
      <w:pPr>
        <w:pStyle w:val="-"/>
        <w:keepNext/>
        <w:rPr>
          <w:rtl/>
        </w:rPr>
      </w:pPr>
      <w:bookmarkStart w:id="12080" w:name="ET_speakercontinue_5082_40"/>
      <w:r w:rsidRPr="00F25BBB">
        <w:rPr>
          <w:rStyle w:val="TagStyle"/>
          <w:rtl/>
        </w:rPr>
        <w:t xml:space="preserve"> &lt;&lt; דובר_המשך &gt;&gt; </w:t>
      </w:r>
      <w:r>
        <w:rPr>
          <w:rtl/>
        </w:rPr>
        <w:t>מאיר כהן (יש עתיד):</w:t>
      </w:r>
      <w:r w:rsidRPr="00F25BBB">
        <w:rPr>
          <w:rStyle w:val="TagStyle"/>
          <w:rtl/>
        </w:rPr>
        <w:t xml:space="preserve"> &lt;&lt; דובר_המשך &gt;&gt;</w:t>
      </w:r>
      <w:r>
        <w:rPr>
          <w:rtl/>
        </w:rPr>
        <w:t xml:space="preserve"> </w:t>
      </w:r>
      <w:bookmarkEnd w:id="12080"/>
    </w:p>
    <w:p w:rsidR="00AA22AA" w:rsidRDefault="00AA22AA" w:rsidP="00AC5E2B">
      <w:pPr>
        <w:rPr>
          <w:rtl/>
          <w:lang w:eastAsia="he-IL"/>
        </w:rPr>
      </w:pPr>
    </w:p>
    <w:p w:rsidR="00AA22AA" w:rsidRDefault="00AA22AA" w:rsidP="00BF5CFE">
      <w:pPr>
        <w:rPr>
          <w:rtl/>
          <w:lang w:eastAsia="he-IL"/>
        </w:rPr>
      </w:pPr>
      <w:bookmarkStart w:id="12081" w:name="_ETM_Q66_331569"/>
      <w:bookmarkEnd w:id="12081"/>
      <w:r>
        <w:rPr>
          <w:rFonts w:hint="cs"/>
          <w:rtl/>
          <w:lang w:eastAsia="he-IL"/>
        </w:rPr>
        <w:t>שמחה, שתוק. שמחה, שתוק.</w:t>
      </w:r>
    </w:p>
    <w:p w:rsidR="00AA22AA" w:rsidRDefault="00AA22AA" w:rsidP="00BF5CFE">
      <w:pPr>
        <w:rPr>
          <w:rtl/>
          <w:lang w:eastAsia="he-IL"/>
        </w:rPr>
      </w:pPr>
      <w:bookmarkStart w:id="12082" w:name="_ETM_Q66_336637"/>
      <w:bookmarkStart w:id="12083" w:name="_ETM_Q66_336727"/>
      <w:bookmarkEnd w:id="12082"/>
      <w:bookmarkEnd w:id="12083"/>
    </w:p>
    <w:p w:rsidR="00AA22AA" w:rsidRPr="00F25BBB" w:rsidRDefault="00AA22AA" w:rsidP="00BF5CFE">
      <w:pPr>
        <w:rPr>
          <w:rtl/>
          <w:lang w:eastAsia="he-IL"/>
        </w:rPr>
      </w:pPr>
      <w:bookmarkStart w:id="12084" w:name="_ETM_Q66_337035"/>
      <w:bookmarkStart w:id="12085" w:name="_ETM_Q66_337113"/>
      <w:bookmarkEnd w:id="12084"/>
      <w:bookmarkEnd w:id="12085"/>
      <w:r>
        <w:rPr>
          <w:rFonts w:hint="cs"/>
          <w:rtl/>
          <w:lang w:eastAsia="he-IL"/>
        </w:rPr>
        <w:t>תמיד כשדיברו על</w:t>
      </w:r>
      <w:bookmarkStart w:id="12086" w:name="_ETM_Q66_340683"/>
      <w:bookmarkEnd w:id="12086"/>
      <w:r>
        <w:rPr>
          <w:rFonts w:hint="cs"/>
          <w:rtl/>
          <w:lang w:eastAsia="he-IL"/>
        </w:rPr>
        <w:t xml:space="preserve"> גדרות ועל אבטחת כבישים ועל כל מה שקשור לביטחון, להתנחלויות, </w:t>
      </w:r>
      <w:bookmarkStart w:id="12087" w:name="_ETM_Q66_346105"/>
      <w:bookmarkEnd w:id="12087"/>
      <w:r>
        <w:rPr>
          <w:rFonts w:hint="cs"/>
          <w:rtl/>
          <w:lang w:eastAsia="he-IL"/>
        </w:rPr>
        <w:t xml:space="preserve">היינו שם, ואמרנו: כן, רוצה אני, חובה. באמונה </w:t>
      </w:r>
      <w:bookmarkStart w:id="12088" w:name="_ETM_Q66_348968"/>
      <w:bookmarkEnd w:id="12088"/>
      <w:r>
        <w:rPr>
          <w:rFonts w:hint="cs"/>
          <w:rtl/>
          <w:lang w:eastAsia="he-IL"/>
        </w:rPr>
        <w:t>שלנו, בכל מקום שיש יהודים צריך להגן עליהם. חד וחלק.</w:t>
      </w:r>
    </w:p>
    <w:p w:rsidR="00AA22AA" w:rsidRDefault="00AA22AA" w:rsidP="00BF5CFE">
      <w:pPr>
        <w:rPr>
          <w:rtl/>
          <w:lang w:eastAsia="he-IL"/>
        </w:rPr>
      </w:pPr>
      <w:bookmarkStart w:id="12089" w:name="_ETM_Q66_300081"/>
      <w:bookmarkEnd w:id="12089"/>
      <w:r>
        <w:rPr>
          <w:rFonts w:hint="cs"/>
          <w:rtl/>
          <w:lang w:eastAsia="he-IL"/>
        </w:rPr>
        <w:t xml:space="preserve"> </w:t>
      </w:r>
    </w:p>
    <w:p w:rsidR="00AA22AA" w:rsidRDefault="00AA22AA" w:rsidP="00BF5CFE">
      <w:pPr>
        <w:pStyle w:val="af5"/>
        <w:keepNext/>
        <w:rPr>
          <w:rtl/>
        </w:rPr>
      </w:pPr>
      <w:bookmarkStart w:id="12090" w:name="ET_interruption_6525_41"/>
      <w:r w:rsidRPr="00247E7F">
        <w:rPr>
          <w:rStyle w:val="TagStyle"/>
          <w:rtl/>
        </w:rPr>
        <w:t xml:space="preserve"> &lt;&lt; קריאה &gt;&gt; </w:t>
      </w:r>
      <w:r>
        <w:rPr>
          <w:rtl/>
        </w:rPr>
        <w:t>צבי ידידיה סוכות (הציונות הדתית):</w:t>
      </w:r>
      <w:r w:rsidRPr="00247E7F">
        <w:rPr>
          <w:rStyle w:val="TagStyle"/>
          <w:rtl/>
        </w:rPr>
        <w:t xml:space="preserve"> &lt;&lt; קריאה &gt;&gt;</w:t>
      </w:r>
      <w:r>
        <w:rPr>
          <w:rtl/>
        </w:rPr>
        <w:t xml:space="preserve"> </w:t>
      </w:r>
      <w:bookmarkEnd w:id="12090"/>
    </w:p>
    <w:p w:rsidR="00AA22AA" w:rsidRDefault="00AA22AA" w:rsidP="00AC5E2B">
      <w:pPr>
        <w:rPr>
          <w:rtl/>
          <w:lang w:eastAsia="he-IL"/>
        </w:rPr>
      </w:pPr>
    </w:p>
    <w:p w:rsidR="00AA22AA" w:rsidRDefault="00AA22AA" w:rsidP="00BF5CFE">
      <w:pPr>
        <w:rPr>
          <w:rtl/>
        </w:rPr>
      </w:pPr>
      <w:bookmarkStart w:id="12091" w:name="_ETM_Q66_355526"/>
      <w:bookmarkStart w:id="12092" w:name="_ETM_Q66_355582"/>
      <w:bookmarkEnd w:id="12091"/>
      <w:bookmarkEnd w:id="12092"/>
      <w:r>
        <w:rPr>
          <w:rFonts w:hint="cs"/>
          <w:rtl/>
        </w:rPr>
        <w:t>ביישוב שלך יש - - -</w:t>
      </w:r>
    </w:p>
    <w:p w:rsidR="00AA22AA" w:rsidRDefault="00AA22AA" w:rsidP="00BF5CFE">
      <w:pPr>
        <w:rPr>
          <w:rtl/>
          <w:lang w:eastAsia="he-IL"/>
        </w:rPr>
      </w:pPr>
    </w:p>
    <w:p w:rsidR="00AA22AA" w:rsidRDefault="00AA22AA" w:rsidP="00BF5CFE">
      <w:pPr>
        <w:pStyle w:val="-"/>
        <w:keepNext/>
        <w:rPr>
          <w:rtl/>
        </w:rPr>
      </w:pPr>
      <w:bookmarkStart w:id="12093" w:name="ET_speakercontinue_5082_42"/>
      <w:r w:rsidRPr="00247E7F">
        <w:rPr>
          <w:rStyle w:val="TagStyle"/>
          <w:rtl/>
        </w:rPr>
        <w:t xml:space="preserve"> &lt;&lt; דובר_המשך &gt;&gt; </w:t>
      </w:r>
      <w:r>
        <w:rPr>
          <w:rtl/>
        </w:rPr>
        <w:t>מאיר כהן (יש עתיד):</w:t>
      </w:r>
      <w:r w:rsidRPr="00247E7F">
        <w:rPr>
          <w:rStyle w:val="TagStyle"/>
          <w:rtl/>
        </w:rPr>
        <w:t xml:space="preserve"> &lt;&lt; דובר_המשך &gt;&gt;</w:t>
      </w:r>
      <w:r>
        <w:rPr>
          <w:rtl/>
        </w:rPr>
        <w:t xml:space="preserve"> </w:t>
      </w:r>
      <w:bookmarkEnd w:id="12093"/>
    </w:p>
    <w:p w:rsidR="00AA22AA" w:rsidRDefault="00AA22AA" w:rsidP="00AC5E2B">
      <w:pPr>
        <w:rPr>
          <w:rtl/>
          <w:lang w:eastAsia="he-IL"/>
        </w:rPr>
      </w:pPr>
    </w:p>
    <w:p w:rsidR="00AA22AA" w:rsidRDefault="00AA22AA" w:rsidP="00BF5CFE">
      <w:pPr>
        <w:rPr>
          <w:rtl/>
          <w:lang w:eastAsia="he-IL"/>
        </w:rPr>
      </w:pPr>
      <w:bookmarkStart w:id="12094" w:name="_ETM_Q66_356683"/>
      <w:bookmarkEnd w:id="12094"/>
      <w:r>
        <w:rPr>
          <w:rFonts w:hint="cs"/>
          <w:rtl/>
          <w:lang w:eastAsia="he-IL"/>
        </w:rPr>
        <w:t xml:space="preserve">רגע, אל תפריע. אל תפריע. בכל מקום. וכשאני הייתי בעמדה של שר הייתי בכל מקום, כולל אצל ילדי הגבעות, </w:t>
      </w:r>
      <w:bookmarkStart w:id="12095" w:name="_ETM_Q66_367758"/>
      <w:bookmarkEnd w:id="12095"/>
      <w:r>
        <w:rPr>
          <w:rFonts w:hint="cs"/>
          <w:rtl/>
          <w:lang w:eastAsia="he-IL"/>
        </w:rPr>
        <w:t xml:space="preserve">לטפל בהם. ואם זה זר לך, תשאל את האנשים שם, </w:t>
      </w:r>
      <w:bookmarkStart w:id="12096" w:name="_ETM_Q66_369522"/>
      <w:bookmarkEnd w:id="12096"/>
      <w:r>
        <w:rPr>
          <w:rFonts w:hint="cs"/>
          <w:rtl/>
          <w:lang w:eastAsia="he-IL"/>
        </w:rPr>
        <w:t xml:space="preserve">את כל ראשי המועצות. </w:t>
      </w:r>
      <w:bookmarkStart w:id="12097" w:name="_ETM_Q66_373290"/>
      <w:bookmarkStart w:id="12098" w:name="_ETM_Q66_372512"/>
      <w:bookmarkEnd w:id="12097"/>
      <w:bookmarkEnd w:id="12098"/>
    </w:p>
    <w:p w:rsidR="00AA22AA" w:rsidRDefault="00AA22AA" w:rsidP="00BF5CFE">
      <w:pPr>
        <w:rPr>
          <w:rtl/>
          <w:lang w:eastAsia="he-IL"/>
        </w:rPr>
      </w:pPr>
      <w:bookmarkStart w:id="12099" w:name="_ETM_Q66_372568"/>
      <w:bookmarkEnd w:id="12099"/>
    </w:p>
    <w:p w:rsidR="00AA22AA" w:rsidRDefault="00AA22AA" w:rsidP="00BF5CFE">
      <w:pPr>
        <w:rPr>
          <w:rtl/>
          <w:lang w:eastAsia="he-IL"/>
        </w:rPr>
      </w:pPr>
      <w:bookmarkStart w:id="12100" w:name="_ETM_Q66_372801"/>
      <w:bookmarkStart w:id="12101" w:name="_ETM_Q66_372847"/>
      <w:bookmarkEnd w:id="12100"/>
      <w:bookmarkEnd w:id="12101"/>
      <w:r>
        <w:rPr>
          <w:rFonts w:hint="cs"/>
          <w:rtl/>
          <w:lang w:eastAsia="he-IL"/>
        </w:rPr>
        <w:t xml:space="preserve">עכשיו למה העסק הוא לא נכון? הוא לא נכון כי אנחנו נמצאים בעיצומה של מלחמה, ויש </w:t>
      </w:r>
      <w:bookmarkStart w:id="12102" w:name="_ETM_Q66_382312"/>
      <w:bookmarkEnd w:id="12102"/>
      <w:r>
        <w:rPr>
          <w:rFonts w:hint="cs"/>
          <w:rtl/>
          <w:lang w:eastAsia="he-IL"/>
        </w:rPr>
        <w:t xml:space="preserve">פעמים שכל דבר, גם אם אתה חושב שהוא צודק, </w:t>
      </w:r>
      <w:bookmarkStart w:id="12103" w:name="_ETM_Q66_386927"/>
      <w:bookmarkEnd w:id="12103"/>
      <w:r>
        <w:rPr>
          <w:rFonts w:hint="cs"/>
          <w:rtl/>
          <w:lang w:eastAsia="he-IL"/>
        </w:rPr>
        <w:t xml:space="preserve">ייראה כמחטף ולא בזמנו. כשאתה נוסע לקריית שמונה, ואתה </w:t>
      </w:r>
      <w:bookmarkStart w:id="12104" w:name="_ETM_Q66_393105"/>
      <w:bookmarkEnd w:id="12104"/>
      <w:r>
        <w:rPr>
          <w:rFonts w:hint="cs"/>
          <w:rtl/>
          <w:lang w:eastAsia="he-IL"/>
        </w:rPr>
        <w:t xml:space="preserve">היית בקרית שמונה, יושב-ראש ועדת החינוך, עם הוועדה שלך; כשאתה נוסע לנהריה ואתה מגיע לערד ואתה מגיע לדימונה ואתה נוסע לאילת ואתה רואה את הקושי </w:t>
      </w:r>
      <w:bookmarkStart w:id="12105" w:name="_ETM_Q66_404322"/>
      <w:bookmarkEnd w:id="12105"/>
      <w:r>
        <w:rPr>
          <w:rFonts w:hint="cs"/>
          <w:rtl/>
          <w:lang w:eastAsia="he-IL"/>
        </w:rPr>
        <w:t xml:space="preserve">הגדול </w:t>
      </w:r>
      <w:r>
        <w:rPr>
          <w:rFonts w:hint="eastAsia"/>
          <w:rtl/>
          <w:lang w:eastAsia="he-IL"/>
        </w:rPr>
        <w:t>–</w:t>
      </w:r>
      <w:r>
        <w:rPr>
          <w:rFonts w:hint="cs"/>
          <w:rtl/>
          <w:lang w:eastAsia="he-IL"/>
        </w:rPr>
        <w:t xml:space="preserve"> מה מצופה מהכנסת הזאת זה שברגעים האלה אנחנו נדבר על נושא אחד: נעזוב את הכול ונטפל במיגון, בצורכי המלחמה. </w:t>
      </w:r>
      <w:bookmarkStart w:id="12106" w:name="_ETM_Q66_418411"/>
      <w:bookmarkStart w:id="12107" w:name="_ETM_Q66_418493"/>
      <w:bookmarkStart w:id="12108" w:name="_ETM_Q66_418650"/>
      <w:bookmarkStart w:id="12109" w:name="_ETM_Q66_418729"/>
      <w:bookmarkEnd w:id="12106"/>
      <w:bookmarkEnd w:id="12107"/>
      <w:bookmarkEnd w:id="12108"/>
      <w:bookmarkEnd w:id="12109"/>
      <w:r>
        <w:rPr>
          <w:rFonts w:hint="cs"/>
          <w:rtl/>
          <w:lang w:eastAsia="he-IL"/>
        </w:rPr>
        <w:t>אנחנו יושבים בוועדת חוץ וביטחון, אנחנו רואים איזה צורכי</w:t>
      </w:r>
      <w:bookmarkStart w:id="12110" w:name="_ETM_Q66_422551"/>
      <w:bookmarkEnd w:id="12110"/>
      <w:r>
        <w:rPr>
          <w:rFonts w:hint="cs"/>
          <w:rtl/>
          <w:lang w:eastAsia="he-IL"/>
        </w:rPr>
        <w:t xml:space="preserve"> מלחמה אנחנו צריכים. כל שקל. לכן הוויכוח לא צריך </w:t>
      </w:r>
      <w:bookmarkStart w:id="12111" w:name="_ETM_Q66_425478"/>
      <w:bookmarkEnd w:id="12111"/>
      <w:r>
        <w:rPr>
          <w:rFonts w:hint="cs"/>
          <w:rtl/>
          <w:lang w:eastAsia="he-IL"/>
        </w:rPr>
        <w:t xml:space="preserve">להידרדר ל"אתם" ו"אנחנו לא". הוויכוח הוא האם בעת הזאת, כשאנחנו נמצאים בצוק עיתים של מלחמה, צריכים לעלות כאן ולעשות </w:t>
      </w:r>
      <w:bookmarkStart w:id="12112" w:name="_ETM_Q66_439537"/>
      <w:bookmarkEnd w:id="12112"/>
      <w:r>
        <w:rPr>
          <w:rFonts w:hint="cs"/>
          <w:rtl/>
          <w:lang w:eastAsia="he-IL"/>
        </w:rPr>
        <w:t xml:space="preserve">מחטפים. ולדעתי </w:t>
      </w:r>
      <w:r>
        <w:rPr>
          <w:rFonts w:hint="eastAsia"/>
          <w:rtl/>
          <w:lang w:eastAsia="he-IL"/>
        </w:rPr>
        <w:t>–</w:t>
      </w:r>
      <w:r>
        <w:rPr>
          <w:rFonts w:hint="cs"/>
          <w:rtl/>
          <w:lang w:eastAsia="he-IL"/>
        </w:rPr>
        <w:t xml:space="preserve"> אני מתנגד כי לא צריך לעשות את זה </w:t>
      </w:r>
      <w:bookmarkStart w:id="12113" w:name="_ETM_Q66_441821"/>
      <w:bookmarkEnd w:id="12113"/>
      <w:r>
        <w:rPr>
          <w:rFonts w:hint="cs"/>
          <w:rtl/>
          <w:lang w:eastAsia="he-IL"/>
        </w:rPr>
        <w:t>עכשיו.</w:t>
      </w:r>
    </w:p>
    <w:p w:rsidR="00AA22AA" w:rsidRDefault="00AA22AA" w:rsidP="00BF5CFE">
      <w:pPr>
        <w:rPr>
          <w:rtl/>
          <w:lang w:eastAsia="he-IL"/>
        </w:rPr>
      </w:pPr>
    </w:p>
    <w:p w:rsidR="00AA22AA" w:rsidRDefault="00AA22AA" w:rsidP="00BF5CFE">
      <w:pPr>
        <w:pStyle w:val="af5"/>
        <w:keepNext/>
        <w:rPr>
          <w:rtl/>
        </w:rPr>
      </w:pPr>
      <w:bookmarkStart w:id="12114" w:name="ET_interruption_6164_44"/>
      <w:r w:rsidRPr="00917EB4">
        <w:rPr>
          <w:rStyle w:val="TagStyle"/>
          <w:rtl/>
        </w:rPr>
        <w:t xml:space="preserve"> &lt;&lt; קריאה &gt;&gt; </w:t>
      </w:r>
      <w:r>
        <w:rPr>
          <w:rtl/>
        </w:rPr>
        <w:t>עמית הלוי (הליכוד):</w:t>
      </w:r>
      <w:r w:rsidRPr="00917EB4">
        <w:rPr>
          <w:rStyle w:val="TagStyle"/>
          <w:rtl/>
        </w:rPr>
        <w:t xml:space="preserve"> &lt;&lt; קריאה &gt;&gt;</w:t>
      </w:r>
      <w:r>
        <w:rPr>
          <w:rtl/>
        </w:rPr>
        <w:t xml:space="preserve"> </w:t>
      </w:r>
      <w:bookmarkEnd w:id="12114"/>
    </w:p>
    <w:p w:rsidR="00AA22AA" w:rsidRDefault="00AA22AA" w:rsidP="00AC5E2B">
      <w:pPr>
        <w:rPr>
          <w:rtl/>
          <w:lang w:eastAsia="he-IL"/>
        </w:rPr>
      </w:pPr>
    </w:p>
    <w:bookmarkEnd w:id="12051"/>
    <w:p w:rsidR="00AA22AA" w:rsidRDefault="00AA22AA" w:rsidP="00BF5CFE">
      <w:pPr>
        <w:rPr>
          <w:rtl/>
        </w:rPr>
      </w:pPr>
      <w:r>
        <w:rPr>
          <w:rFonts w:hint="cs"/>
          <w:rtl/>
        </w:rPr>
        <w:t>אבל זה לא מה שנאמר, זה לא.</w:t>
      </w:r>
    </w:p>
    <w:p w:rsidR="00AA22AA" w:rsidRDefault="00AA22AA" w:rsidP="00BF5CFE">
      <w:pPr>
        <w:rPr>
          <w:rtl/>
        </w:rPr>
      </w:pPr>
    </w:p>
    <w:p w:rsidR="00AA22AA" w:rsidRDefault="00AA22AA" w:rsidP="00BF5CFE">
      <w:pPr>
        <w:pStyle w:val="-"/>
        <w:keepNext/>
        <w:rPr>
          <w:rtl/>
        </w:rPr>
      </w:pPr>
      <w:bookmarkStart w:id="12115" w:name="ET_speakercontinue_5082_45"/>
      <w:r w:rsidRPr="003B6644">
        <w:rPr>
          <w:rStyle w:val="TagStyle"/>
          <w:rtl/>
        </w:rPr>
        <w:t xml:space="preserve"> &lt;&lt; דובר_המשך &gt;&gt; </w:t>
      </w:r>
      <w:r>
        <w:rPr>
          <w:rtl/>
        </w:rPr>
        <w:t>מאיר כהן (יש עתיד):</w:t>
      </w:r>
      <w:r w:rsidRPr="003B6644">
        <w:rPr>
          <w:rStyle w:val="TagStyle"/>
          <w:rtl/>
        </w:rPr>
        <w:t xml:space="preserve"> &lt;&lt; דובר_המשך &gt;&gt;</w:t>
      </w:r>
      <w:r>
        <w:rPr>
          <w:rtl/>
        </w:rPr>
        <w:t xml:space="preserve"> </w:t>
      </w:r>
      <w:bookmarkEnd w:id="12115"/>
    </w:p>
    <w:p w:rsidR="00AA22AA" w:rsidRDefault="00AA22AA" w:rsidP="00AC5E2B">
      <w:pPr>
        <w:rPr>
          <w:rtl/>
        </w:rPr>
      </w:pPr>
    </w:p>
    <w:p w:rsidR="00AA22AA" w:rsidRDefault="00AA22AA" w:rsidP="00BF5CFE">
      <w:pPr>
        <w:rPr>
          <w:rtl/>
        </w:rPr>
      </w:pPr>
      <w:r>
        <w:rPr>
          <w:rFonts w:hint="cs"/>
          <w:rtl/>
        </w:rPr>
        <w:t xml:space="preserve">לא צריך לעשות את זה עכשיו. החוק הזה </w:t>
      </w:r>
      <w:bookmarkStart w:id="12116" w:name="_ETM_Q66_446975"/>
      <w:bookmarkEnd w:id="12116"/>
      <w:r>
        <w:rPr>
          <w:rFonts w:hint="cs"/>
          <w:rtl/>
        </w:rPr>
        <w:t>הוא מיותר.</w:t>
      </w:r>
    </w:p>
    <w:p w:rsidR="00AA22AA" w:rsidRDefault="00AA22AA" w:rsidP="00BF5CFE">
      <w:pPr>
        <w:rPr>
          <w:rtl/>
        </w:rPr>
      </w:pPr>
    </w:p>
    <w:p w:rsidR="00AA22AA" w:rsidRDefault="00AA22AA" w:rsidP="00BF5CFE">
      <w:pPr>
        <w:pStyle w:val="af5"/>
        <w:keepNext/>
        <w:rPr>
          <w:rtl/>
        </w:rPr>
      </w:pPr>
      <w:bookmarkStart w:id="12117" w:name="ET_interruption_6345_46"/>
      <w:r w:rsidRPr="003B6644">
        <w:rPr>
          <w:rStyle w:val="TagStyle"/>
          <w:rtl/>
        </w:rPr>
        <w:t xml:space="preserve"> &lt;&lt; קריאה &gt;&gt; </w:t>
      </w:r>
      <w:r>
        <w:rPr>
          <w:rtl/>
        </w:rPr>
        <w:t>טלי גוטליב (הליכוד):</w:t>
      </w:r>
      <w:r w:rsidRPr="003B6644">
        <w:rPr>
          <w:rStyle w:val="TagStyle"/>
          <w:rtl/>
        </w:rPr>
        <w:t xml:space="preserve"> &lt;&lt; קריאה &gt;&gt;</w:t>
      </w:r>
      <w:r>
        <w:rPr>
          <w:rtl/>
        </w:rPr>
        <w:t xml:space="preserve"> </w:t>
      </w:r>
      <w:bookmarkEnd w:id="12117"/>
    </w:p>
    <w:p w:rsidR="00AA22AA" w:rsidRDefault="00AA22AA" w:rsidP="00AC5E2B">
      <w:pPr>
        <w:rPr>
          <w:rtl/>
        </w:rPr>
      </w:pPr>
    </w:p>
    <w:p w:rsidR="00AA22AA" w:rsidRDefault="00AA22AA" w:rsidP="00BF5CFE">
      <w:pPr>
        <w:rPr>
          <w:rtl/>
        </w:rPr>
      </w:pPr>
      <w:r>
        <w:rPr>
          <w:rFonts w:hint="cs"/>
          <w:rtl/>
        </w:rPr>
        <w:t>- - -</w:t>
      </w:r>
    </w:p>
    <w:p w:rsidR="00AA22AA" w:rsidRDefault="00AA22AA" w:rsidP="00BF5CFE">
      <w:pPr>
        <w:rPr>
          <w:rtl/>
        </w:rPr>
      </w:pPr>
    </w:p>
    <w:p w:rsidR="00AA22AA" w:rsidRDefault="00AA22AA" w:rsidP="00BF5CFE">
      <w:pPr>
        <w:pStyle w:val="-"/>
        <w:keepNext/>
        <w:rPr>
          <w:rtl/>
        </w:rPr>
      </w:pPr>
      <w:bookmarkStart w:id="12118" w:name="ET_speakercontinue_5082_47"/>
      <w:r w:rsidRPr="003B6644">
        <w:rPr>
          <w:rStyle w:val="TagStyle"/>
          <w:rtl/>
        </w:rPr>
        <w:t xml:space="preserve"> &lt;&lt; דובר_המשך &gt;&gt; </w:t>
      </w:r>
      <w:r>
        <w:rPr>
          <w:rtl/>
        </w:rPr>
        <w:t>מאיר כהן (יש עתיד):</w:t>
      </w:r>
      <w:r w:rsidRPr="003B6644">
        <w:rPr>
          <w:rStyle w:val="TagStyle"/>
          <w:rtl/>
        </w:rPr>
        <w:t xml:space="preserve"> &lt;&lt; דובר_המשך &gt;&gt;</w:t>
      </w:r>
      <w:r>
        <w:rPr>
          <w:rtl/>
        </w:rPr>
        <w:t xml:space="preserve"> </w:t>
      </w:r>
      <w:bookmarkEnd w:id="12118"/>
    </w:p>
    <w:p w:rsidR="00AA22AA" w:rsidRDefault="00AA22AA" w:rsidP="00AC5E2B">
      <w:pPr>
        <w:rPr>
          <w:rtl/>
        </w:rPr>
      </w:pPr>
    </w:p>
    <w:p w:rsidR="00AA22AA" w:rsidRDefault="00AA22AA" w:rsidP="00BF5CFE">
      <w:pPr>
        <w:rPr>
          <w:rtl/>
        </w:rPr>
      </w:pPr>
      <w:r>
        <w:rPr>
          <w:rFonts w:hint="cs"/>
          <w:rtl/>
        </w:rPr>
        <w:t>החוק הזה מיותר. גם חבריי חושבים ככה. מתי</w:t>
      </w:r>
      <w:bookmarkStart w:id="12119" w:name="_ETM_Q66_454102"/>
      <w:bookmarkEnd w:id="12119"/>
      <w:r>
        <w:rPr>
          <w:rFonts w:hint="cs"/>
          <w:rtl/>
        </w:rPr>
        <w:t xml:space="preserve"> יש עתיד פגעה בהתנחלויות, תגיד לי? יאיר היה שר </w:t>
      </w:r>
      <w:bookmarkStart w:id="12120" w:name="_ETM_Q66_458065"/>
      <w:bookmarkEnd w:id="12120"/>
      <w:r>
        <w:rPr>
          <w:rFonts w:hint="cs"/>
          <w:rtl/>
        </w:rPr>
        <w:t>אוצר וההתנחלויות קיבלו את כל מה שצריך.</w:t>
      </w:r>
    </w:p>
    <w:p w:rsidR="00AA22AA" w:rsidRDefault="00AA22AA" w:rsidP="00BF5CFE">
      <w:pPr>
        <w:rPr>
          <w:rtl/>
        </w:rPr>
      </w:pPr>
    </w:p>
    <w:p w:rsidR="00AA22AA" w:rsidRDefault="00AA22AA" w:rsidP="00BF5CFE">
      <w:pPr>
        <w:pStyle w:val="af6"/>
        <w:keepNext/>
        <w:rPr>
          <w:rtl/>
        </w:rPr>
      </w:pPr>
      <w:r w:rsidRPr="00034C6C">
        <w:rPr>
          <w:rStyle w:val="TagStyle"/>
          <w:rtl/>
        </w:rPr>
        <w:t xml:space="preserve"> &lt;&lt; יור &gt;&gt; </w:t>
      </w:r>
      <w:r>
        <w:rPr>
          <w:rtl/>
        </w:rPr>
        <w:t>היו"ר יעקב מרגי:</w:t>
      </w:r>
      <w:r w:rsidRPr="00034C6C">
        <w:rPr>
          <w:rStyle w:val="TagStyle"/>
          <w:rtl/>
        </w:rPr>
        <w:t xml:space="preserve"> &lt;&lt; יור &gt;&gt;</w:t>
      </w:r>
      <w:r>
        <w:rPr>
          <w:rtl/>
        </w:rPr>
        <w:t xml:space="preserve"> </w:t>
      </w:r>
    </w:p>
    <w:p w:rsidR="00AA22AA" w:rsidRDefault="00AA22AA" w:rsidP="00AC5E2B">
      <w:pPr>
        <w:rPr>
          <w:rtl/>
        </w:rPr>
      </w:pPr>
    </w:p>
    <w:p w:rsidR="00AA22AA" w:rsidRPr="00034C6C" w:rsidRDefault="00AA22AA" w:rsidP="00BF5CFE">
      <w:pPr>
        <w:rPr>
          <w:rtl/>
        </w:rPr>
      </w:pPr>
      <w:r>
        <w:rPr>
          <w:rFonts w:hint="cs"/>
          <w:rtl/>
        </w:rPr>
        <w:t>תם הזמן. תודה.</w:t>
      </w:r>
    </w:p>
    <w:p w:rsidR="00AA22AA" w:rsidRDefault="00AA22AA" w:rsidP="00BF5CFE">
      <w:pPr>
        <w:rPr>
          <w:rtl/>
        </w:rPr>
      </w:pPr>
    </w:p>
    <w:p w:rsidR="00AA22AA" w:rsidRDefault="00AA22AA" w:rsidP="00BF5CFE">
      <w:pPr>
        <w:pStyle w:val="af5"/>
        <w:keepNext/>
        <w:rPr>
          <w:rtl/>
        </w:rPr>
      </w:pPr>
      <w:r w:rsidRPr="00F413AD">
        <w:rPr>
          <w:rStyle w:val="TagStyle"/>
          <w:rtl/>
        </w:rPr>
        <w:t xml:space="preserve"> &lt;&lt; קריאה &gt;&gt; </w:t>
      </w:r>
      <w:r>
        <w:rPr>
          <w:rtl/>
        </w:rPr>
        <w:t>עמית הלוי (הליכוד):</w:t>
      </w:r>
      <w:r w:rsidRPr="00F413AD">
        <w:rPr>
          <w:rStyle w:val="TagStyle"/>
          <w:rtl/>
        </w:rPr>
        <w:t xml:space="preserve"> &lt;&lt; קריאה &gt;&gt;</w:t>
      </w:r>
      <w:r>
        <w:rPr>
          <w:rtl/>
        </w:rPr>
        <w:t xml:space="preserve"> </w:t>
      </w:r>
    </w:p>
    <w:p w:rsidR="00AA22AA" w:rsidRDefault="00AA22AA" w:rsidP="00AC5E2B">
      <w:pPr>
        <w:rPr>
          <w:rtl/>
        </w:rPr>
      </w:pPr>
    </w:p>
    <w:p w:rsidR="00AA22AA" w:rsidRDefault="00AA22AA" w:rsidP="00BF5CFE">
      <w:pPr>
        <w:rPr>
          <w:rtl/>
        </w:rPr>
      </w:pPr>
      <w:r>
        <w:rPr>
          <w:rFonts w:hint="cs"/>
          <w:rtl/>
        </w:rPr>
        <w:t>מאיר, אבל זה לא מה שהם אמרו, הם אמרו "גנבים".</w:t>
      </w:r>
    </w:p>
    <w:p w:rsidR="00AA22AA" w:rsidRDefault="00AA22AA" w:rsidP="00BF5CFE">
      <w:pPr>
        <w:rPr>
          <w:rtl/>
        </w:rPr>
      </w:pPr>
    </w:p>
    <w:p w:rsidR="00AA22AA" w:rsidRDefault="00AA22AA" w:rsidP="00BF5CFE">
      <w:pPr>
        <w:pStyle w:val="af6"/>
        <w:keepNext/>
        <w:rPr>
          <w:rtl/>
        </w:rPr>
      </w:pPr>
      <w:r w:rsidRPr="00034C6C">
        <w:rPr>
          <w:rStyle w:val="TagStyle"/>
          <w:rtl/>
        </w:rPr>
        <w:t xml:space="preserve"> &lt;&lt; יור &gt;&gt; </w:t>
      </w:r>
      <w:r>
        <w:rPr>
          <w:rtl/>
        </w:rPr>
        <w:t>היו"ר יעקב מרגי:</w:t>
      </w:r>
      <w:r w:rsidRPr="00034C6C">
        <w:rPr>
          <w:rStyle w:val="TagStyle"/>
          <w:rtl/>
        </w:rPr>
        <w:t xml:space="preserve"> &lt;&lt; יור &gt;&gt;</w:t>
      </w:r>
      <w:r>
        <w:rPr>
          <w:rtl/>
        </w:rPr>
        <w:t xml:space="preserve"> </w:t>
      </w:r>
    </w:p>
    <w:p w:rsidR="00AA22AA" w:rsidRDefault="00AA22AA" w:rsidP="00AC5E2B">
      <w:pPr>
        <w:rPr>
          <w:rtl/>
        </w:rPr>
      </w:pPr>
    </w:p>
    <w:p w:rsidR="00AA22AA" w:rsidRDefault="00AA22AA" w:rsidP="00BF5CFE">
      <w:pPr>
        <w:rPr>
          <w:rtl/>
        </w:rPr>
      </w:pPr>
      <w:bookmarkStart w:id="12121" w:name="_ETM_Q66_464391"/>
      <w:bookmarkEnd w:id="12121"/>
      <w:r>
        <w:rPr>
          <w:rFonts w:hint="cs"/>
          <w:rtl/>
        </w:rPr>
        <w:t xml:space="preserve">תודה. חבר </w:t>
      </w:r>
      <w:bookmarkStart w:id="12122" w:name="_ETM_Q66_465829"/>
      <w:bookmarkEnd w:id="12122"/>
      <w:r>
        <w:rPr>
          <w:rFonts w:hint="cs"/>
          <w:rtl/>
        </w:rPr>
        <w:t xml:space="preserve">הכנסת גלעד קריב. חבר'ה, אל תאתגרו את גלעד קריב, הוא </w:t>
      </w:r>
      <w:bookmarkStart w:id="12123" w:name="_ETM_Q66_479487"/>
      <w:bookmarkEnd w:id="12123"/>
      <w:r>
        <w:rPr>
          <w:rFonts w:hint="cs"/>
          <w:rtl/>
        </w:rPr>
        <w:t>לא צריך מיקרופון.</w:t>
      </w:r>
    </w:p>
    <w:p w:rsidR="00AA22AA" w:rsidRDefault="00AA22AA" w:rsidP="00BF5CFE">
      <w:pPr>
        <w:rPr>
          <w:rtl/>
        </w:rPr>
      </w:pPr>
      <w:bookmarkStart w:id="12124" w:name="_ETM_Q66_469134"/>
      <w:bookmarkStart w:id="12125" w:name="_ETM_Q66_469201"/>
      <w:bookmarkEnd w:id="12124"/>
      <w:bookmarkEnd w:id="12125"/>
    </w:p>
    <w:p w:rsidR="00AA22AA" w:rsidRDefault="00AA22AA" w:rsidP="00BF5CFE">
      <w:pPr>
        <w:pStyle w:val="af5"/>
        <w:rPr>
          <w:rtl/>
        </w:rPr>
      </w:pPr>
      <w:bookmarkStart w:id="12126" w:name="_ETM_Q66_471889"/>
      <w:bookmarkStart w:id="12127" w:name="ET_interruption_6345_26"/>
      <w:bookmarkEnd w:id="12126"/>
      <w:r w:rsidRPr="00B4143A">
        <w:rPr>
          <w:rStyle w:val="TagStyle"/>
          <w:rtl/>
        </w:rPr>
        <w:t xml:space="preserve"> &lt;&lt; קריאה &gt;&gt;</w:t>
      </w:r>
      <w:r w:rsidRPr="00F413AD">
        <w:rPr>
          <w:rStyle w:val="TagStyle"/>
          <w:rtl/>
        </w:rPr>
        <w:t xml:space="preserve"> </w:t>
      </w:r>
      <w:r>
        <w:rPr>
          <w:rtl/>
        </w:rPr>
        <w:t>טלי גוטליב (הליכוד):</w:t>
      </w:r>
      <w:r w:rsidRPr="00F413AD">
        <w:rPr>
          <w:rStyle w:val="TagStyle"/>
          <w:rtl/>
        </w:rPr>
        <w:t xml:space="preserve"> </w:t>
      </w:r>
      <w:r w:rsidRPr="00B4143A">
        <w:rPr>
          <w:rStyle w:val="TagStyle"/>
          <w:rtl/>
        </w:rPr>
        <w:t xml:space="preserve">&lt;&lt; קריאה &gt;&gt; </w:t>
      </w:r>
      <w:r>
        <w:rPr>
          <w:rtl/>
        </w:rPr>
        <w:t xml:space="preserve"> </w:t>
      </w:r>
      <w:bookmarkEnd w:id="12127"/>
    </w:p>
    <w:p w:rsidR="00AA22AA" w:rsidRDefault="00AA22AA" w:rsidP="00AC5E2B">
      <w:pPr>
        <w:rPr>
          <w:rtl/>
        </w:rPr>
      </w:pPr>
    </w:p>
    <w:p w:rsidR="00AA22AA" w:rsidRDefault="00AA22AA" w:rsidP="00BF5CFE">
      <w:pPr>
        <w:rPr>
          <w:rtl/>
        </w:rPr>
      </w:pPr>
      <w:r>
        <w:rPr>
          <w:rFonts w:hint="cs"/>
          <w:rtl/>
        </w:rPr>
        <w:t xml:space="preserve">גלעד, תראה איזה פסוק יצא לך. </w:t>
      </w:r>
    </w:p>
    <w:p w:rsidR="00AA22AA" w:rsidRDefault="00AA22AA" w:rsidP="00BF5CFE">
      <w:pPr>
        <w:rPr>
          <w:rtl/>
        </w:rPr>
      </w:pPr>
    </w:p>
    <w:p w:rsidR="00AA22AA" w:rsidRDefault="00AA22AA" w:rsidP="00BF5CFE">
      <w:pPr>
        <w:pStyle w:val="af6"/>
        <w:keepNext/>
        <w:rPr>
          <w:rtl/>
        </w:rPr>
      </w:pPr>
      <w:r w:rsidRPr="00F413AD">
        <w:rPr>
          <w:rStyle w:val="TagStyle"/>
          <w:rtl/>
        </w:rPr>
        <w:t xml:space="preserve"> &lt;&lt; יור &gt;&gt; </w:t>
      </w:r>
      <w:r>
        <w:rPr>
          <w:rtl/>
        </w:rPr>
        <w:t>היו"ר יעקב מרגי:</w:t>
      </w:r>
      <w:r w:rsidRPr="00F413AD">
        <w:rPr>
          <w:rStyle w:val="TagStyle"/>
          <w:rtl/>
        </w:rPr>
        <w:t xml:space="preserve"> &lt;&lt; יור &gt;&gt;</w:t>
      </w:r>
      <w:r>
        <w:rPr>
          <w:rtl/>
        </w:rPr>
        <w:t xml:space="preserve"> </w:t>
      </w:r>
    </w:p>
    <w:p w:rsidR="00AA22AA" w:rsidRDefault="00AA22AA" w:rsidP="00AC5E2B">
      <w:pPr>
        <w:rPr>
          <w:rtl/>
        </w:rPr>
      </w:pPr>
    </w:p>
    <w:p w:rsidR="00AA22AA" w:rsidRDefault="00AA22AA" w:rsidP="00BF5CFE">
      <w:pPr>
        <w:rPr>
          <w:rtl/>
        </w:rPr>
      </w:pPr>
      <w:r>
        <w:rPr>
          <w:rFonts w:hint="cs"/>
          <w:rtl/>
        </w:rPr>
        <w:t xml:space="preserve">אדוני, כל דקה שם </w:t>
      </w:r>
      <w:r>
        <w:rPr>
          <w:rFonts w:hint="eastAsia"/>
          <w:rtl/>
        </w:rPr>
        <w:t>–</w:t>
      </w:r>
      <w:r>
        <w:rPr>
          <w:rFonts w:hint="cs"/>
          <w:rtl/>
        </w:rPr>
        <w:t xml:space="preserve"> </w:t>
      </w:r>
      <w:bookmarkStart w:id="12128" w:name="_ETM_Q66_484550"/>
      <w:bookmarkEnd w:id="12128"/>
      <w:r>
        <w:rPr>
          <w:rFonts w:hint="cs"/>
          <w:rtl/>
        </w:rPr>
        <w:t xml:space="preserve">אני אקזז לך אותה. מה, אתה רוצה לנהל </w:t>
      </w:r>
      <w:bookmarkStart w:id="12129" w:name="_ETM_Q66_487066"/>
      <w:bookmarkEnd w:id="12129"/>
      <w:r>
        <w:rPr>
          <w:rFonts w:hint="cs"/>
          <w:rtl/>
        </w:rPr>
        <w:t>לי פה זמן פציעות? בבקשה, אדוני. השעה מאוחרת, יאללה, קדימה.</w:t>
      </w:r>
    </w:p>
    <w:p w:rsidR="00AA22AA" w:rsidRDefault="00AA22AA" w:rsidP="00BF5CFE">
      <w:pPr>
        <w:rPr>
          <w:rtl/>
        </w:rPr>
      </w:pPr>
    </w:p>
    <w:p w:rsidR="00AA22AA" w:rsidRDefault="00AA22AA" w:rsidP="00BF5CFE">
      <w:pPr>
        <w:pStyle w:val="af5"/>
        <w:keepNext/>
        <w:rPr>
          <w:rtl/>
        </w:rPr>
      </w:pPr>
      <w:bookmarkStart w:id="12130" w:name="ET_interruption_6345_50"/>
      <w:r w:rsidRPr="003A57C4">
        <w:rPr>
          <w:rStyle w:val="TagStyle"/>
          <w:rtl/>
        </w:rPr>
        <w:t xml:space="preserve"> &lt;&lt; קריאה &gt;&gt; </w:t>
      </w:r>
      <w:r>
        <w:rPr>
          <w:rtl/>
        </w:rPr>
        <w:t>טלי גוטליב (הליכוד):</w:t>
      </w:r>
      <w:r w:rsidRPr="003A57C4">
        <w:rPr>
          <w:rStyle w:val="TagStyle"/>
          <w:rtl/>
        </w:rPr>
        <w:t xml:space="preserve"> &lt;&lt; קריאה &gt;&gt;</w:t>
      </w:r>
      <w:r>
        <w:rPr>
          <w:rtl/>
        </w:rPr>
        <w:t xml:space="preserve"> </w:t>
      </w:r>
      <w:bookmarkEnd w:id="12130"/>
    </w:p>
    <w:p w:rsidR="00AA22AA" w:rsidRDefault="00AA22AA" w:rsidP="00AC5E2B">
      <w:pPr>
        <w:rPr>
          <w:rtl/>
        </w:rPr>
      </w:pPr>
    </w:p>
    <w:p w:rsidR="00AA22AA" w:rsidRDefault="00AA22AA" w:rsidP="00BF5CFE">
      <w:pPr>
        <w:rPr>
          <w:rtl/>
        </w:rPr>
      </w:pPr>
      <w:r>
        <w:rPr>
          <w:rFonts w:hint="cs"/>
          <w:rtl/>
        </w:rPr>
        <w:t xml:space="preserve">גלעד, תראה איזה פרק אני אוחזת בזה הרגע. שיר המעלות לדוד השם. </w:t>
      </w:r>
    </w:p>
    <w:p w:rsidR="00AA22AA" w:rsidRDefault="00AA22AA" w:rsidP="00BF5CFE">
      <w:pPr>
        <w:rPr>
          <w:rtl/>
        </w:rPr>
      </w:pPr>
      <w:bookmarkStart w:id="12131" w:name="_ETM_Q66_495510"/>
      <w:bookmarkStart w:id="12132" w:name="_ETM_Q66_495596"/>
      <w:bookmarkEnd w:id="12131"/>
      <w:bookmarkEnd w:id="12132"/>
    </w:p>
    <w:p w:rsidR="00AA22AA" w:rsidRDefault="00AA22AA" w:rsidP="00BF5CFE">
      <w:pPr>
        <w:pStyle w:val="af6"/>
        <w:keepNext/>
        <w:rPr>
          <w:rtl/>
        </w:rPr>
      </w:pPr>
      <w:r w:rsidRPr="00B109BC">
        <w:rPr>
          <w:rStyle w:val="TagStyle"/>
          <w:rtl/>
        </w:rPr>
        <w:t xml:space="preserve"> &lt;&lt; יור &gt;&gt; </w:t>
      </w:r>
      <w:r>
        <w:rPr>
          <w:rtl/>
        </w:rPr>
        <w:t>היו"ר יעקב מרגי:</w:t>
      </w:r>
      <w:r w:rsidRPr="00B109BC">
        <w:rPr>
          <w:rStyle w:val="TagStyle"/>
          <w:rtl/>
        </w:rPr>
        <w:t xml:space="preserve"> &lt;&lt; יור &gt;&gt;</w:t>
      </w:r>
      <w:r>
        <w:rPr>
          <w:rtl/>
        </w:rPr>
        <w:t xml:space="preserve"> </w:t>
      </w:r>
    </w:p>
    <w:p w:rsidR="00AA22AA" w:rsidRDefault="00AA22AA" w:rsidP="00AC5E2B">
      <w:pPr>
        <w:rPr>
          <w:rtl/>
        </w:rPr>
      </w:pPr>
    </w:p>
    <w:p w:rsidR="00AA22AA" w:rsidRPr="00B109BC" w:rsidRDefault="00AA22AA" w:rsidP="00BF5CFE">
      <w:pPr>
        <w:rPr>
          <w:rtl/>
        </w:rPr>
      </w:pPr>
      <w:bookmarkStart w:id="12133" w:name="_ETM_Q66_498379"/>
      <w:bookmarkEnd w:id="12133"/>
      <w:r>
        <w:rPr>
          <w:rFonts w:hint="cs"/>
          <w:rtl/>
        </w:rPr>
        <w:t>שלוש דקות לרשותך.</w:t>
      </w:r>
      <w:bookmarkStart w:id="12134" w:name="_ETM_Q66_498378"/>
      <w:bookmarkEnd w:id="12134"/>
      <w:r>
        <w:rPr>
          <w:rFonts w:hint="cs"/>
          <w:rtl/>
        </w:rPr>
        <w:t xml:space="preserve"> יאללה. יש כאלה שלא יכולים שהלב יגבה, כי אין להם </w:t>
      </w:r>
      <w:bookmarkStart w:id="12135" w:name="_ETM_Q66_504307"/>
      <w:bookmarkEnd w:id="12135"/>
      <w:r>
        <w:rPr>
          <w:rFonts w:hint="cs"/>
          <w:rtl/>
        </w:rPr>
        <w:t>לב. שבי, תודה. בבקשה, שלוש דקות.</w:t>
      </w:r>
    </w:p>
    <w:p w:rsidR="00AA22AA" w:rsidRDefault="00AA22AA" w:rsidP="00BF5CFE">
      <w:pPr>
        <w:rPr>
          <w:rtl/>
        </w:rPr>
      </w:pPr>
    </w:p>
    <w:p w:rsidR="00AA22AA" w:rsidRDefault="00AA22AA" w:rsidP="00BF5CFE">
      <w:pPr>
        <w:pStyle w:val="af5"/>
        <w:keepNext/>
        <w:rPr>
          <w:rtl/>
        </w:rPr>
      </w:pPr>
      <w:bookmarkStart w:id="12136" w:name="ET_interruption_6345_52"/>
      <w:r w:rsidRPr="00B109BC">
        <w:rPr>
          <w:rStyle w:val="TagStyle"/>
          <w:rtl/>
        </w:rPr>
        <w:t xml:space="preserve"> &lt;&lt; קריאה &gt;&gt; </w:t>
      </w:r>
      <w:r>
        <w:rPr>
          <w:rtl/>
        </w:rPr>
        <w:t>טלי גוטליב (הליכוד):</w:t>
      </w:r>
      <w:r w:rsidRPr="00B109BC">
        <w:rPr>
          <w:rStyle w:val="TagStyle"/>
          <w:rtl/>
        </w:rPr>
        <w:t xml:space="preserve"> &lt;&lt; קריאה &gt;&gt;</w:t>
      </w:r>
      <w:r>
        <w:rPr>
          <w:rtl/>
        </w:rPr>
        <w:t xml:space="preserve"> </w:t>
      </w:r>
      <w:bookmarkEnd w:id="12136"/>
    </w:p>
    <w:p w:rsidR="00AA22AA" w:rsidRDefault="00AA22AA" w:rsidP="00AC5E2B">
      <w:pPr>
        <w:rPr>
          <w:rtl/>
        </w:rPr>
      </w:pPr>
    </w:p>
    <w:p w:rsidR="00AA22AA" w:rsidRDefault="00AA22AA" w:rsidP="00BF5CFE">
      <w:pPr>
        <w:rPr>
          <w:rtl/>
        </w:rPr>
      </w:pPr>
      <w:r>
        <w:rPr>
          <w:rFonts w:hint="cs"/>
          <w:rtl/>
        </w:rPr>
        <w:t>הינה, דרישת שלום מדוד המלך.</w:t>
      </w:r>
    </w:p>
    <w:p w:rsidR="00AA22AA" w:rsidRDefault="00AA22AA" w:rsidP="00BF5CFE">
      <w:pPr>
        <w:rPr>
          <w:rtl/>
        </w:rPr>
      </w:pPr>
    </w:p>
    <w:p w:rsidR="00AA22AA" w:rsidRDefault="00AA22AA" w:rsidP="00BF5CFE">
      <w:pPr>
        <w:pStyle w:val="af5"/>
        <w:keepNext/>
        <w:rPr>
          <w:rtl/>
        </w:rPr>
      </w:pPr>
      <w:r w:rsidRPr="00B109BC">
        <w:rPr>
          <w:rStyle w:val="TagStyle"/>
          <w:rtl/>
        </w:rPr>
        <w:t xml:space="preserve"> &lt;&lt; קריאה &gt;&gt; </w:t>
      </w:r>
      <w:r>
        <w:rPr>
          <w:rtl/>
        </w:rPr>
        <w:t>נאור שירי (יש עתיד):</w:t>
      </w:r>
      <w:r w:rsidRPr="00B109BC">
        <w:rPr>
          <w:rStyle w:val="TagStyle"/>
          <w:rtl/>
        </w:rPr>
        <w:t xml:space="preserve"> &lt;&lt; קריאה &gt;&gt;</w:t>
      </w:r>
      <w:r>
        <w:rPr>
          <w:rtl/>
        </w:rPr>
        <w:t xml:space="preserve"> </w:t>
      </w:r>
    </w:p>
    <w:p w:rsidR="00AA22AA" w:rsidRDefault="00AA22AA" w:rsidP="00BF5CFE">
      <w:pPr>
        <w:rPr>
          <w:rtl/>
        </w:rPr>
      </w:pPr>
      <w:bookmarkStart w:id="12137" w:name="_ETM_Q66_508991"/>
      <w:bookmarkEnd w:id="12137"/>
    </w:p>
    <w:p w:rsidR="00AA22AA" w:rsidRDefault="00AA22AA" w:rsidP="00BF5CFE">
      <w:pPr>
        <w:rPr>
          <w:rtl/>
        </w:rPr>
      </w:pPr>
      <w:bookmarkStart w:id="12138" w:name="_ETM_Q66_509022"/>
      <w:bookmarkEnd w:id="12138"/>
      <w:r>
        <w:rPr>
          <w:rFonts w:hint="cs"/>
          <w:rtl/>
        </w:rPr>
        <w:t>גלעד יסתפק בדקה, הוא לא צריך שלוש. איך אמר נתניהו? מה שלא אמרת בדקה הראשונה, אולי תגיד בדקה השנייה - - -</w:t>
      </w:r>
      <w:bookmarkStart w:id="12139" w:name="_ETM_Q66_513755"/>
      <w:bookmarkEnd w:id="12139"/>
    </w:p>
    <w:p w:rsidR="00AA22AA" w:rsidRDefault="00AA22AA" w:rsidP="00BF5CFE">
      <w:pPr>
        <w:rPr>
          <w:rtl/>
        </w:rPr>
      </w:pPr>
      <w:bookmarkStart w:id="12140" w:name="_ETM_Q66_513762"/>
      <w:bookmarkEnd w:id="12140"/>
    </w:p>
    <w:p w:rsidR="00AA22AA" w:rsidRDefault="00AA22AA" w:rsidP="00BF5CFE">
      <w:pPr>
        <w:pStyle w:val="af5"/>
        <w:rPr>
          <w:rtl/>
        </w:rPr>
      </w:pPr>
      <w:bookmarkStart w:id="12141" w:name="_ETM_Q66_515554"/>
      <w:bookmarkStart w:id="12142" w:name="ET_interruption_6156_55"/>
      <w:bookmarkEnd w:id="12141"/>
      <w:r w:rsidRPr="00B4143A">
        <w:rPr>
          <w:rStyle w:val="TagStyle"/>
          <w:rtl/>
        </w:rPr>
        <w:t xml:space="preserve"> &lt;&lt; קריאה &gt;&gt;</w:t>
      </w:r>
      <w:r w:rsidRPr="00B109BC">
        <w:rPr>
          <w:rStyle w:val="TagStyle"/>
          <w:rtl/>
        </w:rPr>
        <w:t xml:space="preserve"> </w:t>
      </w:r>
      <w:r>
        <w:rPr>
          <w:rtl/>
        </w:rPr>
        <w:t>גלעד קריב (העבודה):</w:t>
      </w:r>
      <w:r w:rsidRPr="00B109BC">
        <w:rPr>
          <w:rStyle w:val="TagStyle"/>
          <w:rtl/>
        </w:rPr>
        <w:t xml:space="preserve"> </w:t>
      </w:r>
      <w:r w:rsidRPr="00B4143A">
        <w:rPr>
          <w:rStyle w:val="TagStyle"/>
          <w:rtl/>
        </w:rPr>
        <w:t xml:space="preserve">&lt;&lt; קריאה &gt;&gt; </w:t>
      </w:r>
      <w:r>
        <w:rPr>
          <w:rtl/>
        </w:rPr>
        <w:t xml:space="preserve"> </w:t>
      </w:r>
      <w:bookmarkEnd w:id="12142"/>
    </w:p>
    <w:p w:rsidR="00AA22AA" w:rsidRDefault="00AA22AA" w:rsidP="00AC5E2B">
      <w:pPr>
        <w:rPr>
          <w:rtl/>
        </w:rPr>
      </w:pPr>
    </w:p>
    <w:p w:rsidR="00AA22AA" w:rsidRDefault="00AA22AA" w:rsidP="00BF5CFE">
      <w:pPr>
        <w:rPr>
          <w:rtl/>
        </w:rPr>
      </w:pPr>
      <w:r>
        <w:rPr>
          <w:rFonts w:hint="cs"/>
          <w:rtl/>
        </w:rPr>
        <w:t xml:space="preserve">לא, </w:t>
      </w:r>
      <w:bookmarkStart w:id="12143" w:name="_ETM_Q66_514967"/>
      <w:bookmarkEnd w:id="12143"/>
      <w:r>
        <w:rPr>
          <w:rFonts w:hint="cs"/>
          <w:rtl/>
        </w:rPr>
        <w:t>אני לא יכול להתחיל.</w:t>
      </w:r>
    </w:p>
    <w:p w:rsidR="00AA22AA" w:rsidRDefault="00AA22AA" w:rsidP="00BF5CFE">
      <w:pPr>
        <w:rPr>
          <w:rtl/>
        </w:rPr>
      </w:pPr>
    </w:p>
    <w:p w:rsidR="00AA22AA" w:rsidRDefault="00AA22AA" w:rsidP="00BF5CFE">
      <w:pPr>
        <w:pStyle w:val="af6"/>
        <w:keepNext/>
        <w:rPr>
          <w:rtl/>
        </w:rPr>
      </w:pPr>
      <w:r w:rsidRPr="00B109BC">
        <w:rPr>
          <w:rStyle w:val="TagStyle"/>
          <w:rtl/>
        </w:rPr>
        <w:t xml:space="preserve"> &lt;&lt; יור &gt;&gt; </w:t>
      </w:r>
      <w:r>
        <w:rPr>
          <w:rtl/>
        </w:rPr>
        <w:t>היו"ר יעקב מרגי:</w:t>
      </w:r>
      <w:r w:rsidRPr="00B109BC">
        <w:rPr>
          <w:rStyle w:val="TagStyle"/>
          <w:rtl/>
        </w:rPr>
        <w:t xml:space="preserve"> &lt;&lt; יור &gt;&gt;</w:t>
      </w:r>
      <w:r>
        <w:rPr>
          <w:rtl/>
        </w:rPr>
        <w:t xml:space="preserve"> </w:t>
      </w:r>
    </w:p>
    <w:p w:rsidR="00AA22AA" w:rsidRDefault="00AA22AA" w:rsidP="00AC5E2B">
      <w:pPr>
        <w:rPr>
          <w:rtl/>
        </w:rPr>
      </w:pPr>
    </w:p>
    <w:p w:rsidR="00AA22AA" w:rsidRDefault="00AA22AA" w:rsidP="00BF5CFE">
      <w:pPr>
        <w:rPr>
          <w:rtl/>
        </w:rPr>
      </w:pPr>
      <w:r>
        <w:rPr>
          <w:rFonts w:hint="cs"/>
          <w:rtl/>
        </w:rPr>
        <w:t>על חשבונך. לא תתחיל לדבר, לא יהיה - - -</w:t>
      </w:r>
    </w:p>
    <w:p w:rsidR="00AA22AA" w:rsidRDefault="00AA22AA" w:rsidP="00BF5CFE">
      <w:pPr>
        <w:rPr>
          <w:rtl/>
        </w:rPr>
      </w:pPr>
      <w:bookmarkStart w:id="12144" w:name="_ETM_Q66_517730"/>
      <w:bookmarkStart w:id="12145" w:name="_ETM_Q66_517765"/>
      <w:bookmarkEnd w:id="12144"/>
      <w:bookmarkEnd w:id="12145"/>
    </w:p>
    <w:p w:rsidR="00AA22AA" w:rsidRDefault="00AA22AA" w:rsidP="00BF5CFE">
      <w:pPr>
        <w:pStyle w:val="af5"/>
        <w:rPr>
          <w:rtl/>
        </w:rPr>
      </w:pPr>
      <w:bookmarkStart w:id="12146" w:name="ET_interruption_6156_57"/>
      <w:r w:rsidRPr="00B4143A">
        <w:rPr>
          <w:rStyle w:val="TagStyle"/>
          <w:rtl/>
        </w:rPr>
        <w:t xml:space="preserve"> &lt;&lt; קריאה &gt;&gt;</w:t>
      </w:r>
      <w:r w:rsidRPr="00B109BC">
        <w:rPr>
          <w:rStyle w:val="TagStyle"/>
          <w:rtl/>
        </w:rPr>
        <w:t xml:space="preserve"> </w:t>
      </w:r>
      <w:r>
        <w:rPr>
          <w:rtl/>
        </w:rPr>
        <w:t>גלעד קריב (העבודה):</w:t>
      </w:r>
      <w:r w:rsidRPr="00B109BC">
        <w:rPr>
          <w:rStyle w:val="TagStyle"/>
          <w:rtl/>
        </w:rPr>
        <w:t xml:space="preserve"> </w:t>
      </w:r>
      <w:r w:rsidRPr="00B4143A">
        <w:rPr>
          <w:rStyle w:val="TagStyle"/>
          <w:rtl/>
        </w:rPr>
        <w:t xml:space="preserve">&lt;&lt; קריאה &gt;&gt; </w:t>
      </w:r>
      <w:r>
        <w:rPr>
          <w:rtl/>
        </w:rPr>
        <w:t xml:space="preserve"> </w:t>
      </w:r>
      <w:bookmarkEnd w:id="12146"/>
    </w:p>
    <w:p w:rsidR="00AA22AA" w:rsidRDefault="00AA22AA" w:rsidP="00AC5E2B">
      <w:pPr>
        <w:rPr>
          <w:rtl/>
        </w:rPr>
      </w:pPr>
    </w:p>
    <w:p w:rsidR="00AA22AA" w:rsidRDefault="00AA22AA" w:rsidP="00BF5CFE">
      <w:pPr>
        <w:rPr>
          <w:rtl/>
        </w:rPr>
      </w:pPr>
      <w:bookmarkStart w:id="12147" w:name="_ETM_Q66_518882"/>
      <w:bookmarkEnd w:id="12147"/>
      <w:r>
        <w:rPr>
          <w:rFonts w:hint="cs"/>
          <w:rtl/>
        </w:rPr>
        <w:t>לא, זה לא על חשבוני. סליחה, אדוני.</w:t>
      </w:r>
      <w:bookmarkStart w:id="12148" w:name="_ETM_Q66_520132"/>
      <w:bookmarkEnd w:id="12148"/>
    </w:p>
    <w:p w:rsidR="00AA22AA" w:rsidRDefault="00AA22AA" w:rsidP="00BF5CFE">
      <w:pPr>
        <w:rPr>
          <w:rtl/>
        </w:rPr>
      </w:pPr>
      <w:bookmarkStart w:id="12149" w:name="_ETM_Q66_520193"/>
      <w:bookmarkEnd w:id="12149"/>
    </w:p>
    <w:p w:rsidR="00AA22AA" w:rsidRDefault="00AA22AA" w:rsidP="00BF5CFE">
      <w:pPr>
        <w:pStyle w:val="af6"/>
        <w:keepNext/>
        <w:rPr>
          <w:rtl/>
        </w:rPr>
      </w:pPr>
      <w:r w:rsidRPr="00B109BC">
        <w:rPr>
          <w:rStyle w:val="TagStyle"/>
          <w:rtl/>
        </w:rPr>
        <w:t xml:space="preserve"> &lt;&lt; יור &gt;&gt; </w:t>
      </w:r>
      <w:r>
        <w:rPr>
          <w:rtl/>
        </w:rPr>
        <w:t>היו"ר יעקב מרגי:</w:t>
      </w:r>
      <w:r w:rsidRPr="00B109BC">
        <w:rPr>
          <w:rStyle w:val="TagStyle"/>
          <w:rtl/>
        </w:rPr>
        <w:t xml:space="preserve"> &lt;&lt; יור &gt;&gt;</w:t>
      </w:r>
      <w:r>
        <w:rPr>
          <w:rtl/>
        </w:rPr>
        <w:t xml:space="preserve"> </w:t>
      </w:r>
    </w:p>
    <w:p w:rsidR="00AA22AA" w:rsidRDefault="00AA22AA" w:rsidP="00AC5E2B">
      <w:pPr>
        <w:rPr>
          <w:rtl/>
        </w:rPr>
      </w:pPr>
    </w:p>
    <w:p w:rsidR="00AA22AA" w:rsidRDefault="00AA22AA" w:rsidP="00BF5CFE">
      <w:pPr>
        <w:rPr>
          <w:rtl/>
        </w:rPr>
      </w:pPr>
      <w:bookmarkStart w:id="12150" w:name="_ETM_Q66_521267"/>
      <w:bookmarkEnd w:id="12150"/>
      <w:r>
        <w:rPr>
          <w:rFonts w:hint="cs"/>
          <w:rtl/>
        </w:rPr>
        <w:t xml:space="preserve">הינה, אני </w:t>
      </w:r>
      <w:bookmarkStart w:id="12151" w:name="_ETM_Q66_520605"/>
      <w:bookmarkEnd w:id="12151"/>
      <w:r>
        <w:rPr>
          <w:rFonts w:hint="cs"/>
          <w:rtl/>
        </w:rPr>
        <w:t>מאפס על חשבוני. זהו, יאללה.</w:t>
      </w:r>
      <w:bookmarkStart w:id="12152" w:name="_ETM_Q66_522264"/>
      <w:bookmarkEnd w:id="12152"/>
    </w:p>
    <w:p w:rsidR="00AA22AA" w:rsidRDefault="00AA22AA" w:rsidP="00BF5CFE">
      <w:pPr>
        <w:rPr>
          <w:rtl/>
        </w:rPr>
      </w:pPr>
      <w:bookmarkStart w:id="12153" w:name="_ETM_Q66_522313"/>
      <w:bookmarkEnd w:id="12153"/>
    </w:p>
    <w:p w:rsidR="00AA22AA" w:rsidRDefault="00AA22AA" w:rsidP="00BF5CFE">
      <w:pPr>
        <w:pStyle w:val="af5"/>
        <w:rPr>
          <w:rtl/>
        </w:rPr>
      </w:pPr>
      <w:bookmarkStart w:id="12154" w:name="ET_interruption_6156_59"/>
      <w:r w:rsidRPr="00B4143A">
        <w:rPr>
          <w:rStyle w:val="TagStyle"/>
          <w:rtl/>
        </w:rPr>
        <w:t xml:space="preserve"> &lt;&lt; קריאה &gt;&gt;</w:t>
      </w:r>
      <w:r w:rsidRPr="00B109BC">
        <w:rPr>
          <w:rStyle w:val="TagStyle"/>
          <w:rtl/>
        </w:rPr>
        <w:t xml:space="preserve"> </w:t>
      </w:r>
      <w:r>
        <w:rPr>
          <w:rtl/>
        </w:rPr>
        <w:t>גלעד קריב (העבודה):</w:t>
      </w:r>
      <w:r w:rsidRPr="00B109BC">
        <w:rPr>
          <w:rStyle w:val="TagStyle"/>
          <w:rtl/>
        </w:rPr>
        <w:t xml:space="preserve"> </w:t>
      </w:r>
      <w:r w:rsidRPr="00B4143A">
        <w:rPr>
          <w:rStyle w:val="TagStyle"/>
          <w:rtl/>
        </w:rPr>
        <w:t xml:space="preserve">&lt;&lt; קריאה &gt;&gt; </w:t>
      </w:r>
      <w:r>
        <w:rPr>
          <w:rtl/>
        </w:rPr>
        <w:t xml:space="preserve"> </w:t>
      </w:r>
      <w:bookmarkEnd w:id="12154"/>
    </w:p>
    <w:p w:rsidR="00AA22AA" w:rsidRDefault="00AA22AA" w:rsidP="00AC5E2B">
      <w:pPr>
        <w:rPr>
          <w:rtl/>
        </w:rPr>
      </w:pPr>
    </w:p>
    <w:p w:rsidR="00AA22AA" w:rsidRDefault="00AA22AA" w:rsidP="00BF5CFE">
      <w:pPr>
        <w:rPr>
          <w:rtl/>
        </w:rPr>
      </w:pPr>
      <w:r>
        <w:rPr>
          <w:rFonts w:hint="cs"/>
          <w:rtl/>
        </w:rPr>
        <w:t>תאפס ותשתיק את הקהל.</w:t>
      </w:r>
      <w:bookmarkStart w:id="12155" w:name="_ETM_Q66_524482"/>
      <w:bookmarkEnd w:id="12155"/>
    </w:p>
    <w:p w:rsidR="00AA22AA" w:rsidRDefault="00AA22AA" w:rsidP="00BF5CFE">
      <w:pPr>
        <w:rPr>
          <w:rtl/>
        </w:rPr>
      </w:pPr>
      <w:bookmarkStart w:id="12156" w:name="_ETM_Q66_524529"/>
      <w:bookmarkEnd w:id="12156"/>
    </w:p>
    <w:p w:rsidR="00AA22AA" w:rsidRDefault="00AA22AA" w:rsidP="00BF5CFE">
      <w:pPr>
        <w:pStyle w:val="af6"/>
        <w:keepNext/>
        <w:rPr>
          <w:rtl/>
        </w:rPr>
      </w:pPr>
      <w:r w:rsidRPr="00B109BC">
        <w:rPr>
          <w:rStyle w:val="TagStyle"/>
          <w:rtl/>
        </w:rPr>
        <w:t xml:space="preserve"> &lt;&lt; יור &gt;&gt; </w:t>
      </w:r>
      <w:r>
        <w:rPr>
          <w:rtl/>
        </w:rPr>
        <w:t>היו"ר יעקב מרגי:</w:t>
      </w:r>
      <w:r w:rsidRPr="00B109BC">
        <w:rPr>
          <w:rStyle w:val="TagStyle"/>
          <w:rtl/>
        </w:rPr>
        <w:t xml:space="preserve"> &lt;&lt; יור &gt;&gt;</w:t>
      </w:r>
      <w:r>
        <w:rPr>
          <w:rtl/>
        </w:rPr>
        <w:t xml:space="preserve"> </w:t>
      </w:r>
    </w:p>
    <w:p w:rsidR="00AA22AA" w:rsidRDefault="00AA22AA" w:rsidP="00AC5E2B">
      <w:pPr>
        <w:rPr>
          <w:rtl/>
        </w:rPr>
      </w:pPr>
    </w:p>
    <w:p w:rsidR="00AA22AA" w:rsidRDefault="00AA22AA" w:rsidP="00BF5CFE">
      <w:pPr>
        <w:rPr>
          <w:rtl/>
        </w:rPr>
      </w:pPr>
      <w:r>
        <w:rPr>
          <w:rFonts w:hint="cs"/>
          <w:rtl/>
        </w:rPr>
        <w:t xml:space="preserve">אני לא </w:t>
      </w:r>
      <w:bookmarkStart w:id="12157" w:name="_ETM_Q66_523393"/>
      <w:bookmarkEnd w:id="12157"/>
      <w:r>
        <w:rPr>
          <w:rFonts w:hint="cs"/>
          <w:rtl/>
        </w:rPr>
        <w:t>משתיק. תדבר.</w:t>
      </w:r>
      <w:bookmarkStart w:id="12158" w:name="_ETM_Q66_523611"/>
      <w:bookmarkEnd w:id="12158"/>
    </w:p>
    <w:p w:rsidR="00AA22AA" w:rsidRDefault="00AA22AA" w:rsidP="00BF5CFE">
      <w:pPr>
        <w:rPr>
          <w:rtl/>
        </w:rPr>
      </w:pPr>
      <w:bookmarkStart w:id="12159" w:name="_ETM_Q66_523672"/>
      <w:bookmarkEnd w:id="12159"/>
    </w:p>
    <w:p w:rsidR="00AA22AA" w:rsidRDefault="00AA22AA" w:rsidP="00BF5CFE">
      <w:pPr>
        <w:pStyle w:val="af5"/>
        <w:rPr>
          <w:rtl/>
        </w:rPr>
      </w:pPr>
      <w:bookmarkStart w:id="12160" w:name="ET_interruption_6156_61"/>
      <w:r w:rsidRPr="00B4143A">
        <w:rPr>
          <w:rStyle w:val="TagStyle"/>
          <w:rtl/>
        </w:rPr>
        <w:t xml:space="preserve"> &lt;&lt; קריאה &gt;&gt;</w:t>
      </w:r>
      <w:r w:rsidRPr="00B109BC">
        <w:rPr>
          <w:rStyle w:val="TagStyle"/>
          <w:rtl/>
        </w:rPr>
        <w:t xml:space="preserve"> </w:t>
      </w:r>
      <w:r>
        <w:rPr>
          <w:rtl/>
        </w:rPr>
        <w:t>גלעד קריב (העבודה):</w:t>
      </w:r>
      <w:r w:rsidRPr="00B109BC">
        <w:rPr>
          <w:rStyle w:val="TagStyle"/>
          <w:rtl/>
        </w:rPr>
        <w:t xml:space="preserve"> </w:t>
      </w:r>
      <w:r w:rsidRPr="00B4143A">
        <w:rPr>
          <w:rStyle w:val="TagStyle"/>
          <w:rtl/>
        </w:rPr>
        <w:t xml:space="preserve">&lt;&lt; קריאה &gt;&gt; </w:t>
      </w:r>
      <w:r>
        <w:rPr>
          <w:rtl/>
        </w:rPr>
        <w:t xml:space="preserve"> </w:t>
      </w:r>
      <w:bookmarkEnd w:id="12160"/>
    </w:p>
    <w:p w:rsidR="00AA22AA" w:rsidRDefault="00AA22AA" w:rsidP="00AC5E2B">
      <w:pPr>
        <w:rPr>
          <w:rtl/>
        </w:rPr>
      </w:pPr>
    </w:p>
    <w:p w:rsidR="00AA22AA" w:rsidRDefault="00AA22AA" w:rsidP="00BF5CFE">
      <w:pPr>
        <w:rPr>
          <w:rtl/>
        </w:rPr>
      </w:pPr>
      <w:bookmarkStart w:id="12161" w:name="_ETM_Q66_525304"/>
      <w:bookmarkEnd w:id="12161"/>
      <w:r>
        <w:rPr>
          <w:rFonts w:hint="cs"/>
          <w:rtl/>
        </w:rPr>
        <w:t>אתה לא משתיק, הבנתי.</w:t>
      </w:r>
    </w:p>
    <w:p w:rsidR="00AA22AA" w:rsidRDefault="00AA22AA" w:rsidP="00BF5CFE">
      <w:pPr>
        <w:rPr>
          <w:rtl/>
        </w:rPr>
      </w:pPr>
    </w:p>
    <w:p w:rsidR="00AA22AA" w:rsidRDefault="00AA22AA" w:rsidP="00BF5CFE">
      <w:pPr>
        <w:pStyle w:val="af6"/>
        <w:keepNext/>
        <w:rPr>
          <w:rtl/>
        </w:rPr>
      </w:pPr>
      <w:r w:rsidRPr="00B109BC">
        <w:rPr>
          <w:rStyle w:val="TagStyle"/>
          <w:rtl/>
        </w:rPr>
        <w:t xml:space="preserve"> &lt;&lt; יור &gt;&gt; </w:t>
      </w:r>
      <w:r>
        <w:rPr>
          <w:rtl/>
        </w:rPr>
        <w:t>היו"ר יעקב מרגי:</w:t>
      </w:r>
      <w:r w:rsidRPr="00B109BC">
        <w:rPr>
          <w:rStyle w:val="TagStyle"/>
          <w:rtl/>
        </w:rPr>
        <w:t xml:space="preserve"> &lt;&lt; יור &gt;&gt;</w:t>
      </w:r>
      <w:r>
        <w:rPr>
          <w:rtl/>
        </w:rPr>
        <w:t xml:space="preserve"> </w:t>
      </w:r>
    </w:p>
    <w:p w:rsidR="00AA22AA" w:rsidRDefault="00AA22AA" w:rsidP="00AC5E2B">
      <w:pPr>
        <w:rPr>
          <w:rtl/>
        </w:rPr>
      </w:pPr>
    </w:p>
    <w:p w:rsidR="00AA22AA" w:rsidRDefault="00AA22AA" w:rsidP="00BF5CFE">
      <w:pPr>
        <w:rPr>
          <w:rtl/>
        </w:rPr>
      </w:pPr>
      <w:r>
        <w:rPr>
          <w:rFonts w:hint="cs"/>
          <w:rtl/>
        </w:rPr>
        <w:t>כמו שלא השתתקתי אותך.</w:t>
      </w:r>
      <w:bookmarkStart w:id="12162" w:name="_ETM_Q66_524743"/>
      <w:bookmarkEnd w:id="12162"/>
      <w:r>
        <w:rPr>
          <w:rFonts w:hint="cs"/>
          <w:rtl/>
        </w:rPr>
        <w:t xml:space="preserve"> תתחיל לדבר.</w:t>
      </w:r>
    </w:p>
    <w:p w:rsidR="00AA22AA" w:rsidRDefault="00AA22AA" w:rsidP="00BF5CFE">
      <w:pPr>
        <w:rPr>
          <w:rtl/>
        </w:rPr>
      </w:pPr>
      <w:bookmarkStart w:id="12163" w:name="_ETM_Q66_524801"/>
      <w:bookmarkEnd w:id="12163"/>
    </w:p>
    <w:p w:rsidR="00AA22AA" w:rsidRDefault="00AA22AA" w:rsidP="00BF5CFE">
      <w:pPr>
        <w:pStyle w:val="a4"/>
        <w:rPr>
          <w:rtl/>
        </w:rPr>
      </w:pPr>
      <w:bookmarkStart w:id="12164" w:name="ET_speakercontinue_6156_63"/>
      <w:r w:rsidRPr="00B4143A">
        <w:rPr>
          <w:rStyle w:val="TagStyle"/>
          <w:rtl/>
        </w:rPr>
        <w:t xml:space="preserve"> &lt;&lt; דובר &gt;&gt;</w:t>
      </w:r>
      <w:r w:rsidRPr="00B109BC">
        <w:rPr>
          <w:rStyle w:val="TagStyle"/>
          <w:rtl/>
        </w:rPr>
        <w:t xml:space="preserve"> </w:t>
      </w:r>
      <w:bookmarkStart w:id="12165" w:name="_Toc225271872"/>
      <w:bookmarkStart w:id="12166" w:name="_Toc225272153"/>
      <w:r>
        <w:rPr>
          <w:rtl/>
        </w:rPr>
        <w:t>גלעד קריב (העבודה):</w:t>
      </w:r>
      <w:bookmarkEnd w:id="12165"/>
      <w:bookmarkEnd w:id="12166"/>
      <w:r w:rsidRPr="00B109BC">
        <w:rPr>
          <w:rStyle w:val="TagStyle"/>
          <w:rtl/>
        </w:rPr>
        <w:t xml:space="preserve"> </w:t>
      </w:r>
      <w:r w:rsidRPr="00B4143A">
        <w:rPr>
          <w:rStyle w:val="TagStyle"/>
          <w:rtl/>
        </w:rPr>
        <w:t xml:space="preserve">&lt;&lt; דובר &gt;&gt; </w:t>
      </w:r>
      <w:r>
        <w:rPr>
          <w:rtl/>
        </w:rPr>
        <w:t xml:space="preserve"> </w:t>
      </w:r>
      <w:bookmarkEnd w:id="12164"/>
    </w:p>
    <w:p w:rsidR="00AA22AA" w:rsidRDefault="00AA22AA" w:rsidP="00AC5E2B">
      <w:pPr>
        <w:rPr>
          <w:rtl/>
        </w:rPr>
      </w:pPr>
    </w:p>
    <w:p w:rsidR="00AA22AA" w:rsidRDefault="00AA22AA" w:rsidP="00BF5CFE">
      <w:pPr>
        <w:rPr>
          <w:rtl/>
        </w:rPr>
      </w:pPr>
      <w:bookmarkStart w:id="12167" w:name="_ETM_Q66_526452"/>
      <w:bookmarkEnd w:id="12167"/>
      <w:r>
        <w:rPr>
          <w:rFonts w:hint="cs"/>
          <w:rtl/>
        </w:rPr>
        <w:t xml:space="preserve">ממש. </w:t>
      </w:r>
      <w:bookmarkStart w:id="12168" w:name="_ETM_Q66_527026"/>
      <w:bookmarkStart w:id="12169" w:name="_ETM_Q66_527905"/>
      <w:bookmarkStart w:id="12170" w:name="_ETM_Q66_527951"/>
      <w:bookmarkStart w:id="12171" w:name="_ETM_Q66_528091"/>
      <w:bookmarkStart w:id="12172" w:name="_ETM_Q66_528153"/>
      <w:bookmarkEnd w:id="12168"/>
      <w:bookmarkEnd w:id="12169"/>
      <w:bookmarkEnd w:id="12170"/>
      <w:bookmarkEnd w:id="12171"/>
      <w:bookmarkEnd w:id="12172"/>
      <w:r>
        <w:rPr>
          <w:rFonts w:hint="cs"/>
          <w:rtl/>
        </w:rPr>
        <w:t xml:space="preserve">טוב, אדוני היושב-ראש, כנסת נכבדה, המשמעות של החוק הזה היא </w:t>
      </w:r>
      <w:bookmarkStart w:id="12173" w:name="_ETM_Q66_531870"/>
      <w:bookmarkEnd w:id="12173"/>
      <w:r>
        <w:rPr>
          <w:rFonts w:hint="cs"/>
          <w:rtl/>
        </w:rPr>
        <w:t>אחת: שתושבי אפרת חשובים יותר בעיני הממשלה והקואליציה מתושבי קריית</w:t>
      </w:r>
      <w:bookmarkStart w:id="12174" w:name="_ETM_Q66_540094"/>
      <w:bookmarkEnd w:id="12174"/>
      <w:r>
        <w:rPr>
          <w:rFonts w:hint="cs"/>
          <w:rtl/>
        </w:rPr>
        <w:t xml:space="preserve"> מלאכי; שתושבי אריאל חשובים יותר מתושבי קריית גת; שתושבי </w:t>
      </w:r>
      <w:bookmarkStart w:id="12175" w:name="_ETM_Q66_548050"/>
      <w:bookmarkEnd w:id="12175"/>
      <w:r>
        <w:rPr>
          <w:rFonts w:hint="cs"/>
          <w:rtl/>
        </w:rPr>
        <w:t xml:space="preserve">אלפי מנשה חשובים יותר מתושבי עפולה; שתושבי קרני שומרון עולים </w:t>
      </w:r>
      <w:bookmarkStart w:id="12176" w:name="_ETM_Q66_556315"/>
      <w:bookmarkEnd w:id="12176"/>
      <w:r>
        <w:rPr>
          <w:rFonts w:hint="cs"/>
          <w:rtl/>
        </w:rPr>
        <w:t xml:space="preserve">במעלתם בעיני הממשלה והקואליציה על תושבי באר שבע; קריית </w:t>
      </w:r>
      <w:bookmarkStart w:id="12177" w:name="_ETM_Q66_563149"/>
      <w:bookmarkEnd w:id="12177"/>
      <w:r>
        <w:rPr>
          <w:rFonts w:hint="cs"/>
          <w:rtl/>
        </w:rPr>
        <w:t xml:space="preserve">ארבע עדיפה על נוף הגליל, ובית אריה על טירת הכרמל. </w:t>
      </w:r>
      <w:bookmarkStart w:id="12178" w:name="_ETM_Q66_568469"/>
      <w:bookmarkEnd w:id="12178"/>
      <w:r>
        <w:rPr>
          <w:rFonts w:hint="cs"/>
          <w:rtl/>
        </w:rPr>
        <w:t>זו המשמעות של הצעת החוק. זה מה שעומד מאחוריה. וי</w:t>
      </w:r>
      <w:bookmarkStart w:id="12179" w:name="_ETM_Q66_575519"/>
      <w:bookmarkEnd w:id="12179"/>
      <w:r>
        <w:rPr>
          <w:rFonts w:hint="cs"/>
          <w:rtl/>
        </w:rPr>
        <w:t xml:space="preserve">שנה עוד עובדה שעומדת מאחורי הצעת החוק הזו, </w:t>
      </w:r>
      <w:bookmarkStart w:id="12180" w:name="_ETM_Q66_578929"/>
      <w:bookmarkEnd w:id="12180"/>
      <w:r>
        <w:rPr>
          <w:rFonts w:hint="cs"/>
          <w:rtl/>
        </w:rPr>
        <w:t xml:space="preserve">שכל תומכיה מנסים להסתיר: קרוב ל-50 שנים, היישובים הישראליים </w:t>
      </w:r>
      <w:bookmarkStart w:id="12181" w:name="_ETM_Q66_586165"/>
      <w:bookmarkEnd w:id="12181"/>
      <w:r>
        <w:rPr>
          <w:rFonts w:hint="cs"/>
          <w:rtl/>
        </w:rPr>
        <w:t xml:space="preserve">מעבר לקו הירוק זוכים לעדיפות אין קץ במשאבי רוב הממשלות </w:t>
      </w:r>
      <w:bookmarkStart w:id="12182" w:name="_ETM_Q66_594311"/>
      <w:bookmarkEnd w:id="12182"/>
      <w:r>
        <w:rPr>
          <w:rFonts w:hint="cs"/>
          <w:rtl/>
        </w:rPr>
        <w:t xml:space="preserve">שמשלו כאן. האמת היא שאזור העדיפות הלאומי היחיד במדינת ישראל </w:t>
      </w:r>
      <w:bookmarkStart w:id="12183" w:name="_ETM_Q66_602155"/>
      <w:bookmarkEnd w:id="12183"/>
      <w:r>
        <w:rPr>
          <w:rFonts w:hint="cs"/>
          <w:rtl/>
        </w:rPr>
        <w:t xml:space="preserve">מאז 1977 הוא יהודה ושומרון, ועדיין רק חצי מיליון ישראלים </w:t>
      </w:r>
      <w:bookmarkStart w:id="12184" w:name="_ETM_Q66_610585"/>
      <w:bookmarkEnd w:id="12184"/>
      <w:r>
        <w:rPr>
          <w:rFonts w:hint="cs"/>
          <w:rtl/>
        </w:rPr>
        <w:t>גרים ביהודה ושומרון, שליש מהם בשתי ערים חרדיות שיושבות על</w:t>
      </w:r>
      <w:bookmarkStart w:id="12185" w:name="_ETM_Q66_619452"/>
      <w:bookmarkEnd w:id="12185"/>
      <w:r>
        <w:rPr>
          <w:rFonts w:hint="cs"/>
          <w:rtl/>
        </w:rPr>
        <w:t xml:space="preserve"> הקו הירוק. </w:t>
      </w:r>
      <w:bookmarkStart w:id="12186" w:name="_ETM_Q66_620377"/>
      <w:bookmarkStart w:id="12187" w:name="_ETM_Q66_620468"/>
      <w:bookmarkStart w:id="12188" w:name="_ETM_Q66_620578"/>
      <w:bookmarkStart w:id="12189" w:name="_ETM_Q66_620636"/>
      <w:bookmarkEnd w:id="12186"/>
      <w:bookmarkEnd w:id="12187"/>
      <w:bookmarkEnd w:id="12188"/>
      <w:bookmarkEnd w:id="12189"/>
      <w:r>
        <w:rPr>
          <w:rFonts w:hint="cs"/>
          <w:rtl/>
        </w:rPr>
        <w:t>ונתוני הלשכה המרכזית לסטטיסטיקה לא משקרים.</w:t>
      </w:r>
    </w:p>
    <w:p w:rsidR="00AA22AA" w:rsidRDefault="00AA22AA" w:rsidP="00BF5CFE">
      <w:pPr>
        <w:rPr>
          <w:rtl/>
        </w:rPr>
      </w:pPr>
      <w:bookmarkStart w:id="12190" w:name="_ETM_Q66_619123"/>
      <w:bookmarkEnd w:id="12190"/>
    </w:p>
    <w:p w:rsidR="00AA22AA" w:rsidRDefault="00AA22AA" w:rsidP="00BF5CFE">
      <w:pPr>
        <w:pStyle w:val="af6"/>
        <w:keepNext/>
        <w:rPr>
          <w:rtl/>
        </w:rPr>
      </w:pPr>
      <w:bookmarkStart w:id="12191" w:name="ET_yor_6688_64"/>
      <w:r w:rsidRPr="00483EFB">
        <w:rPr>
          <w:rStyle w:val="TagStyle"/>
          <w:rtl/>
        </w:rPr>
        <w:t xml:space="preserve"> &lt;&lt; יור &gt;&gt; </w:t>
      </w:r>
      <w:r>
        <w:rPr>
          <w:rtl/>
        </w:rPr>
        <w:t>היו"ר יעקב מרגי:</w:t>
      </w:r>
      <w:r w:rsidRPr="00483EFB">
        <w:rPr>
          <w:rStyle w:val="TagStyle"/>
          <w:rtl/>
        </w:rPr>
        <w:t xml:space="preserve"> &lt;&lt; יור &gt;&gt;</w:t>
      </w:r>
      <w:r>
        <w:rPr>
          <w:rtl/>
        </w:rPr>
        <w:t xml:space="preserve"> </w:t>
      </w:r>
      <w:bookmarkEnd w:id="12191"/>
    </w:p>
    <w:p w:rsidR="00AA22AA" w:rsidRDefault="00AA22AA" w:rsidP="00AC5E2B">
      <w:pPr>
        <w:rPr>
          <w:rtl/>
        </w:rPr>
      </w:pPr>
    </w:p>
    <w:p w:rsidR="00AA22AA" w:rsidRDefault="00AA22AA" w:rsidP="00BF5CFE">
      <w:pPr>
        <w:rPr>
          <w:rtl/>
        </w:rPr>
      </w:pPr>
      <w:bookmarkStart w:id="12192" w:name="_ETM_Q66_620669"/>
      <w:bookmarkEnd w:id="12192"/>
      <w:r>
        <w:rPr>
          <w:rFonts w:hint="cs"/>
          <w:rtl/>
        </w:rPr>
        <w:t>זה נשמע כאילו</w:t>
      </w:r>
      <w:bookmarkStart w:id="12193" w:name="_ETM_Q66_622416"/>
      <w:bookmarkEnd w:id="12193"/>
      <w:r>
        <w:rPr>
          <w:rFonts w:hint="cs"/>
          <w:rtl/>
        </w:rPr>
        <w:t xml:space="preserve"> השליש הזה לא לגיטימי, לא לוקחים אותם בחשבון.</w:t>
      </w:r>
    </w:p>
    <w:p w:rsidR="00AA22AA" w:rsidRDefault="00AA22AA" w:rsidP="00BF5CFE">
      <w:pPr>
        <w:rPr>
          <w:rtl/>
        </w:rPr>
      </w:pPr>
    </w:p>
    <w:p w:rsidR="00AA22AA" w:rsidRDefault="00AA22AA" w:rsidP="00BF5CFE">
      <w:pPr>
        <w:pStyle w:val="-"/>
        <w:keepNext/>
        <w:rPr>
          <w:rtl/>
        </w:rPr>
      </w:pPr>
      <w:bookmarkStart w:id="12194" w:name="ET_speakercontinue_6156_65"/>
      <w:r w:rsidRPr="00483EFB">
        <w:rPr>
          <w:rStyle w:val="TagStyle"/>
          <w:rtl/>
        </w:rPr>
        <w:t xml:space="preserve"> &lt;&lt; דובר_המשך &gt;&gt; </w:t>
      </w:r>
      <w:r>
        <w:rPr>
          <w:rtl/>
        </w:rPr>
        <w:t>גלעד קריב (העבודה):</w:t>
      </w:r>
      <w:r w:rsidRPr="00483EFB">
        <w:rPr>
          <w:rStyle w:val="TagStyle"/>
          <w:rtl/>
        </w:rPr>
        <w:t xml:space="preserve"> &lt;&lt; דובר_המשך &gt;&gt;</w:t>
      </w:r>
      <w:r>
        <w:rPr>
          <w:rtl/>
        </w:rPr>
        <w:t xml:space="preserve"> </w:t>
      </w:r>
      <w:bookmarkEnd w:id="12194"/>
    </w:p>
    <w:p w:rsidR="00AA22AA" w:rsidRDefault="00AA22AA" w:rsidP="00AC5E2B">
      <w:pPr>
        <w:rPr>
          <w:rtl/>
        </w:rPr>
      </w:pPr>
    </w:p>
    <w:p w:rsidR="00AA22AA" w:rsidRDefault="00AA22AA" w:rsidP="00BF5CFE">
      <w:pPr>
        <w:rPr>
          <w:rtl/>
        </w:rPr>
      </w:pPr>
      <w:r>
        <w:rPr>
          <w:rFonts w:hint="cs"/>
          <w:rtl/>
        </w:rPr>
        <w:t xml:space="preserve">לא, לא, לא, </w:t>
      </w:r>
      <w:bookmarkStart w:id="12195" w:name="_ETM_Q66_623678"/>
      <w:bookmarkEnd w:id="12195"/>
      <w:r>
        <w:rPr>
          <w:rFonts w:hint="cs"/>
          <w:rtl/>
        </w:rPr>
        <w:t>לא להפריע. גם ליושב-ראש לא צריך לקרוא קריאות ביניים.</w:t>
      </w:r>
    </w:p>
    <w:p w:rsidR="00AA22AA" w:rsidRDefault="00AA22AA" w:rsidP="00BF5CFE">
      <w:pPr>
        <w:rPr>
          <w:rtl/>
        </w:rPr>
      </w:pPr>
    </w:p>
    <w:p w:rsidR="00AA22AA" w:rsidRDefault="00AA22AA" w:rsidP="00BF5CFE">
      <w:pPr>
        <w:pStyle w:val="af6"/>
        <w:keepNext/>
        <w:rPr>
          <w:rtl/>
        </w:rPr>
      </w:pPr>
      <w:bookmarkStart w:id="12196" w:name="ET_yor_6688_66"/>
      <w:r w:rsidRPr="00483EFB">
        <w:rPr>
          <w:rStyle w:val="TagStyle"/>
          <w:rtl/>
        </w:rPr>
        <w:t xml:space="preserve"> &lt;&lt; יור &gt;&gt; </w:t>
      </w:r>
      <w:r>
        <w:rPr>
          <w:rtl/>
        </w:rPr>
        <w:t>היו"ר יעקב מרגי:</w:t>
      </w:r>
      <w:r w:rsidRPr="00483EFB">
        <w:rPr>
          <w:rStyle w:val="TagStyle"/>
          <w:rtl/>
        </w:rPr>
        <w:t xml:space="preserve"> &lt;&lt; יור &gt;&gt;</w:t>
      </w:r>
      <w:r>
        <w:rPr>
          <w:rtl/>
        </w:rPr>
        <w:t xml:space="preserve"> </w:t>
      </w:r>
      <w:bookmarkEnd w:id="12196"/>
    </w:p>
    <w:p w:rsidR="00AA22AA" w:rsidRDefault="00AA22AA" w:rsidP="00AC5E2B">
      <w:pPr>
        <w:rPr>
          <w:rtl/>
        </w:rPr>
      </w:pPr>
    </w:p>
    <w:p w:rsidR="00AA22AA" w:rsidRDefault="00AA22AA" w:rsidP="00BF5CFE">
      <w:pPr>
        <w:rPr>
          <w:rtl/>
        </w:rPr>
      </w:pPr>
      <w:r>
        <w:rPr>
          <w:rFonts w:hint="cs"/>
          <w:rtl/>
        </w:rPr>
        <w:t xml:space="preserve">מותר לו. </w:t>
      </w:r>
      <w:bookmarkStart w:id="12197" w:name="_ETM_Q66_628024"/>
      <w:bookmarkStart w:id="12198" w:name="_ETM_Q66_629470"/>
      <w:bookmarkEnd w:id="12197"/>
      <w:bookmarkEnd w:id="12198"/>
    </w:p>
    <w:p w:rsidR="00AA22AA" w:rsidRDefault="00AA22AA" w:rsidP="00BF5CFE">
      <w:pPr>
        <w:rPr>
          <w:rtl/>
        </w:rPr>
      </w:pPr>
      <w:bookmarkStart w:id="12199" w:name="_ETM_Q66_629539"/>
      <w:bookmarkEnd w:id="12199"/>
    </w:p>
    <w:p w:rsidR="00AA22AA" w:rsidRDefault="00AA22AA" w:rsidP="00BF5CFE">
      <w:pPr>
        <w:pStyle w:val="-"/>
        <w:keepNext/>
        <w:rPr>
          <w:rtl/>
        </w:rPr>
      </w:pPr>
      <w:bookmarkStart w:id="12200" w:name="ET_speakercontinue_6156_67"/>
      <w:r w:rsidRPr="00483EFB">
        <w:rPr>
          <w:rStyle w:val="TagStyle"/>
          <w:rtl/>
        </w:rPr>
        <w:t xml:space="preserve"> &lt;&lt; דובר_המשך &gt;&gt; </w:t>
      </w:r>
      <w:r>
        <w:rPr>
          <w:rtl/>
        </w:rPr>
        <w:t>גלעד קריב (העבודה):</w:t>
      </w:r>
      <w:r w:rsidRPr="00483EFB">
        <w:rPr>
          <w:rStyle w:val="TagStyle"/>
          <w:rtl/>
        </w:rPr>
        <w:t xml:space="preserve"> &lt;&lt; דובר_המשך &gt;&gt;</w:t>
      </w:r>
      <w:r>
        <w:rPr>
          <w:rtl/>
        </w:rPr>
        <w:t xml:space="preserve"> </w:t>
      </w:r>
      <w:bookmarkEnd w:id="12200"/>
    </w:p>
    <w:p w:rsidR="00AA22AA" w:rsidRDefault="00AA22AA" w:rsidP="00AC5E2B">
      <w:pPr>
        <w:rPr>
          <w:rtl/>
        </w:rPr>
      </w:pPr>
    </w:p>
    <w:p w:rsidR="00AA22AA" w:rsidRDefault="00AA22AA" w:rsidP="00BF5CFE">
      <w:pPr>
        <w:rPr>
          <w:rtl/>
        </w:rPr>
      </w:pPr>
      <w:bookmarkStart w:id="12201" w:name="_ETM_Q66_630235"/>
      <w:bookmarkEnd w:id="12201"/>
      <w:r>
        <w:rPr>
          <w:rFonts w:hint="cs"/>
          <w:rtl/>
        </w:rPr>
        <w:t>לא, לא קריאות ביניים. אם אתה מעיר למישהו, זה כן.</w:t>
      </w:r>
      <w:bookmarkStart w:id="12202" w:name="_ETM_Q66_632564"/>
      <w:bookmarkEnd w:id="12202"/>
    </w:p>
    <w:p w:rsidR="00AA22AA" w:rsidRDefault="00AA22AA" w:rsidP="00BF5CFE">
      <w:pPr>
        <w:rPr>
          <w:rtl/>
        </w:rPr>
      </w:pPr>
    </w:p>
    <w:p w:rsidR="00AA22AA" w:rsidRDefault="00AA22AA" w:rsidP="00BF5CFE">
      <w:pPr>
        <w:rPr>
          <w:rtl/>
        </w:rPr>
      </w:pPr>
      <w:bookmarkStart w:id="12203" w:name="_ETM_Q66_632310"/>
      <w:bookmarkStart w:id="12204" w:name="_ETM_Q66_632366"/>
      <w:bookmarkEnd w:id="12203"/>
      <w:bookmarkEnd w:id="12204"/>
      <w:r>
        <w:rPr>
          <w:rFonts w:hint="cs"/>
          <w:rtl/>
        </w:rPr>
        <w:t xml:space="preserve">ולא יעזור, נתוני הלשכה המרכזית לסטטיסטיקה לא משקרים: יותר ישראלים </w:t>
      </w:r>
      <w:bookmarkStart w:id="12205" w:name="_ETM_Q66_638816"/>
      <w:bookmarkEnd w:id="12205"/>
      <w:r>
        <w:rPr>
          <w:rFonts w:hint="cs"/>
          <w:rtl/>
        </w:rPr>
        <w:t xml:space="preserve">עוזבים את ההתנחלויות מאשר באים לגור בהתנחלויות. </w:t>
      </w:r>
    </w:p>
    <w:p w:rsidR="00AA22AA" w:rsidRDefault="00AA22AA" w:rsidP="00BF5CFE">
      <w:pPr>
        <w:rPr>
          <w:rtl/>
        </w:rPr>
      </w:pPr>
      <w:bookmarkStart w:id="12206" w:name="_ETM_Q66_640966"/>
      <w:bookmarkStart w:id="12207" w:name="_ETM_Q66_641071"/>
      <w:bookmarkEnd w:id="12206"/>
      <w:bookmarkEnd w:id="12207"/>
    </w:p>
    <w:p w:rsidR="00AA22AA" w:rsidRDefault="00AA22AA" w:rsidP="00BF5CFE">
      <w:pPr>
        <w:pStyle w:val="af5"/>
        <w:rPr>
          <w:rtl/>
        </w:rPr>
      </w:pPr>
      <w:bookmarkStart w:id="12208" w:name="_ETM_Q66_641141"/>
      <w:bookmarkStart w:id="12209" w:name="_ETM_Q66_641229"/>
      <w:bookmarkEnd w:id="12208"/>
      <w:bookmarkEnd w:id="12209"/>
      <w:r w:rsidRPr="00B4143A">
        <w:rPr>
          <w:rStyle w:val="TagStyle"/>
          <w:rtl/>
        </w:rPr>
        <w:t>&lt;&lt; קריאה &gt;&gt;</w:t>
      </w:r>
      <w:r w:rsidRPr="00B109BC">
        <w:rPr>
          <w:rStyle w:val="TagStyle"/>
          <w:rtl/>
        </w:rPr>
        <w:t xml:space="preserve"> </w:t>
      </w:r>
      <w:r>
        <w:rPr>
          <w:rFonts w:hint="cs"/>
          <w:rtl/>
        </w:rPr>
        <w:t>קריאות</w:t>
      </w:r>
      <w:r>
        <w:rPr>
          <w:rtl/>
        </w:rPr>
        <w:t>:</w:t>
      </w:r>
      <w:r w:rsidRPr="00B109BC">
        <w:rPr>
          <w:rStyle w:val="TagStyle"/>
          <w:rtl/>
        </w:rPr>
        <w:t xml:space="preserve"> </w:t>
      </w:r>
      <w:r w:rsidRPr="00B4143A">
        <w:rPr>
          <w:rStyle w:val="TagStyle"/>
          <w:rtl/>
        </w:rPr>
        <w:t xml:space="preserve">&lt;&lt; קריאה &gt;&gt; </w:t>
      </w:r>
      <w:r>
        <w:rPr>
          <w:rtl/>
        </w:rPr>
        <w:t xml:space="preserve"> </w:t>
      </w:r>
    </w:p>
    <w:p w:rsidR="00AA22AA" w:rsidRDefault="00AA22AA" w:rsidP="00BF5CFE">
      <w:pPr>
        <w:rPr>
          <w:rtl/>
        </w:rPr>
      </w:pPr>
      <w:bookmarkStart w:id="12210" w:name="_ETM_Q66_642846"/>
      <w:bookmarkEnd w:id="12210"/>
    </w:p>
    <w:p w:rsidR="00AA22AA" w:rsidRDefault="00AA22AA" w:rsidP="00BF5CFE">
      <w:pPr>
        <w:rPr>
          <w:rtl/>
        </w:rPr>
      </w:pPr>
      <w:bookmarkStart w:id="12211" w:name="_ETM_Q66_642949"/>
      <w:bookmarkEnd w:id="12211"/>
      <w:r>
        <w:rPr>
          <w:rFonts w:hint="cs"/>
          <w:rtl/>
        </w:rPr>
        <w:t>- - -</w:t>
      </w:r>
    </w:p>
    <w:p w:rsidR="00AA22AA" w:rsidRDefault="00AA22AA" w:rsidP="00BF5CFE">
      <w:pPr>
        <w:rPr>
          <w:rtl/>
        </w:rPr>
      </w:pPr>
      <w:bookmarkStart w:id="12212" w:name="_ETM_Q66_652410"/>
      <w:bookmarkStart w:id="12213" w:name="_ETM_Q66_652521"/>
      <w:bookmarkStart w:id="12214" w:name="_ETM_Q66_655830"/>
      <w:bookmarkEnd w:id="12212"/>
      <w:bookmarkEnd w:id="12213"/>
      <w:bookmarkEnd w:id="12214"/>
    </w:p>
    <w:p w:rsidR="00AA22AA" w:rsidRDefault="00AA22AA" w:rsidP="00BF5CFE">
      <w:pPr>
        <w:pStyle w:val="-"/>
        <w:rPr>
          <w:rtl/>
        </w:rPr>
      </w:pPr>
      <w:bookmarkStart w:id="12215" w:name="_ETM_Q66_655916"/>
      <w:bookmarkStart w:id="12216" w:name="ET_speakercontinue_6156_50"/>
      <w:bookmarkEnd w:id="12215"/>
      <w:r w:rsidRPr="00254F74">
        <w:rPr>
          <w:rStyle w:val="TagStyle"/>
          <w:rtl/>
        </w:rPr>
        <w:t xml:space="preserve"> &lt;&lt; דובר_המשך &gt;&gt;</w:t>
      </w:r>
      <w:r>
        <w:rPr>
          <w:rtl/>
        </w:rPr>
        <w:t>גלעד קריב (העבודה):</w:t>
      </w:r>
      <w:r>
        <w:rPr>
          <w:rStyle w:val="TagStyle"/>
          <w:rtl/>
        </w:rPr>
        <w:t xml:space="preserve"> </w:t>
      </w:r>
      <w:r w:rsidRPr="00254F74">
        <w:rPr>
          <w:rStyle w:val="TagStyle"/>
          <w:rtl/>
        </w:rPr>
        <w:t>&lt;&lt; דובר_המשך &gt;&gt;</w:t>
      </w:r>
      <w:bookmarkEnd w:id="12216"/>
      <w:r w:rsidRPr="00254F74">
        <w:rPr>
          <w:rStyle w:val="TagStyle"/>
          <w:rtl/>
        </w:rPr>
        <w:t xml:space="preserve"> </w:t>
      </w:r>
    </w:p>
    <w:p w:rsidR="00AA22AA" w:rsidRPr="00254F74" w:rsidRDefault="00AA22AA" w:rsidP="00BF5CFE">
      <w:pPr>
        <w:rPr>
          <w:rtl/>
          <w:lang w:eastAsia="he-IL"/>
        </w:rPr>
      </w:pPr>
    </w:p>
    <w:p w:rsidR="00AA22AA" w:rsidRDefault="00AA22AA" w:rsidP="00BF5CFE">
      <w:pPr>
        <w:rPr>
          <w:rtl/>
        </w:rPr>
      </w:pPr>
      <w:bookmarkStart w:id="12217" w:name="_ETM_Q66_652569"/>
      <w:bookmarkStart w:id="12218" w:name="_ETM_Q66_652655"/>
      <w:bookmarkEnd w:id="12217"/>
      <w:bookmarkEnd w:id="12218"/>
      <w:r>
        <w:rPr>
          <w:rFonts w:hint="cs"/>
          <w:rtl/>
        </w:rPr>
        <w:t xml:space="preserve">ולכן אתם צריכים </w:t>
      </w:r>
      <w:bookmarkStart w:id="12219" w:name="_ETM_Q66_648118"/>
      <w:bookmarkEnd w:id="12219"/>
      <w:r>
        <w:rPr>
          <w:rFonts w:hint="cs"/>
          <w:rtl/>
        </w:rPr>
        <w:t xml:space="preserve">את החוק הזה, כי בסופו של דבר, במבחן ההיסטוריה, מפעל </w:t>
      </w:r>
      <w:bookmarkStart w:id="12220" w:name="_ETM_Q66_655948"/>
      <w:bookmarkEnd w:id="12220"/>
      <w:r>
        <w:rPr>
          <w:rFonts w:hint="cs"/>
          <w:rtl/>
        </w:rPr>
        <w:t>ההתנחלות כושל. האינטואיציה של רוב, רוב אזרחי ישראל</w:t>
      </w:r>
      <w:bookmarkStart w:id="12221" w:name="_ETM_Q66_664256"/>
      <w:bookmarkEnd w:id="12221"/>
      <w:r>
        <w:rPr>
          <w:rFonts w:hint="cs"/>
          <w:rtl/>
        </w:rPr>
        <w:t xml:space="preserve">, היא אינטואיציה בריאה; אינטואיציה שבמסגרתה הבטחת העתיד של מדינת </w:t>
      </w:r>
      <w:bookmarkStart w:id="12222" w:name="_ETM_Q66_670477"/>
      <w:bookmarkEnd w:id="12222"/>
      <w:r>
        <w:rPr>
          <w:rFonts w:hint="cs"/>
          <w:rtl/>
        </w:rPr>
        <w:t>ישראל כמדינה יהודית ודמוקרטית מחייבת את ההיפרדות שלנו ממיליוני פל</w:t>
      </w:r>
      <w:bookmarkStart w:id="12223" w:name="_ETM_Q66_678904"/>
      <w:bookmarkEnd w:id="12223"/>
      <w:r>
        <w:rPr>
          <w:rFonts w:hint="cs"/>
          <w:rtl/>
        </w:rPr>
        <w:t xml:space="preserve">סטינים ואת חלוקת הארץ. </w:t>
      </w:r>
      <w:bookmarkStart w:id="12224" w:name="_ETM_Q66_681382"/>
      <w:bookmarkEnd w:id="12224"/>
    </w:p>
    <w:p w:rsidR="00AA22AA" w:rsidRDefault="00AA22AA" w:rsidP="00BF5CFE">
      <w:pPr>
        <w:rPr>
          <w:rtl/>
        </w:rPr>
      </w:pPr>
      <w:bookmarkStart w:id="12225" w:name="_ETM_Q66_681438"/>
      <w:bookmarkEnd w:id="12225"/>
    </w:p>
    <w:p w:rsidR="00AA22AA" w:rsidRDefault="00AA22AA" w:rsidP="00BF5CFE">
      <w:pPr>
        <w:rPr>
          <w:rtl/>
        </w:rPr>
      </w:pPr>
      <w:bookmarkStart w:id="12226" w:name="_ETM_Q66_681676"/>
      <w:bookmarkStart w:id="12227" w:name="_ETM_Q66_681720"/>
      <w:bookmarkEnd w:id="12226"/>
      <w:bookmarkEnd w:id="12227"/>
      <w:r>
        <w:rPr>
          <w:rFonts w:hint="cs"/>
          <w:rtl/>
        </w:rPr>
        <w:t xml:space="preserve">ב-1992 רבין זרק את הליכוד </w:t>
      </w:r>
      <w:bookmarkStart w:id="12228" w:name="_ETM_Q66_685874"/>
      <w:bookmarkEnd w:id="12228"/>
      <w:r>
        <w:rPr>
          <w:rFonts w:hint="cs"/>
          <w:rtl/>
        </w:rPr>
        <w:t xml:space="preserve">לאופוזיציה עם שני דגלים: האחד, שינוי סדרי העדיפויות הלאומי, כסף </w:t>
      </w:r>
      <w:bookmarkStart w:id="12229" w:name="_ETM_Q66_695536"/>
      <w:bookmarkEnd w:id="12229"/>
      <w:r>
        <w:rPr>
          <w:rFonts w:hint="cs"/>
          <w:rtl/>
        </w:rPr>
        <w:t xml:space="preserve">לנגב ולגליל ולא להתנחלויות ביהודה ושומרון. והדגל השני, </w:t>
      </w:r>
      <w:bookmarkStart w:id="12230" w:name="_ETM_Q66_682075"/>
      <w:bookmarkEnd w:id="12230"/>
      <w:r>
        <w:rPr>
          <w:rFonts w:hint="cs"/>
          <w:rtl/>
        </w:rPr>
        <w:t xml:space="preserve">מושחתים </w:t>
      </w:r>
      <w:r>
        <w:rPr>
          <w:rFonts w:hint="eastAsia"/>
          <w:rtl/>
        </w:rPr>
        <w:t>–</w:t>
      </w:r>
      <w:r>
        <w:rPr>
          <w:rFonts w:hint="cs"/>
          <w:rtl/>
        </w:rPr>
        <w:t xml:space="preserve"> נמאסתם. מה שקרה ב-1992 יקרה ב-2026: מושחתים </w:t>
      </w:r>
      <w:r>
        <w:rPr>
          <w:rFonts w:hint="eastAsia"/>
          <w:rtl/>
        </w:rPr>
        <w:t>–</w:t>
      </w:r>
      <w:r>
        <w:rPr>
          <w:rFonts w:hint="cs"/>
          <w:rtl/>
        </w:rPr>
        <w:t xml:space="preserve"> נמאסתם, </w:t>
      </w:r>
      <w:bookmarkStart w:id="12231" w:name="_ETM_Q66_708879"/>
      <w:bookmarkEnd w:id="12231"/>
      <w:r>
        <w:rPr>
          <w:rFonts w:hint="cs"/>
          <w:rtl/>
        </w:rPr>
        <w:t>וכסף לגליל ולנגב ולא להתנחלויות.</w:t>
      </w:r>
    </w:p>
    <w:p w:rsidR="00AA22AA" w:rsidRDefault="00AA22AA" w:rsidP="00BF5CFE">
      <w:pPr>
        <w:rPr>
          <w:rtl/>
        </w:rPr>
      </w:pPr>
    </w:p>
    <w:p w:rsidR="00AA22AA" w:rsidRDefault="00AA22AA" w:rsidP="00BF5CFE">
      <w:pPr>
        <w:pStyle w:val="af6"/>
        <w:keepNext/>
        <w:rPr>
          <w:rtl/>
        </w:rPr>
      </w:pPr>
      <w:r w:rsidRPr="002D4311">
        <w:rPr>
          <w:rStyle w:val="TagStyle"/>
          <w:rtl/>
        </w:rPr>
        <w:t xml:space="preserve"> &lt;&lt; יור &gt;&gt; </w:t>
      </w:r>
      <w:r>
        <w:rPr>
          <w:rtl/>
        </w:rPr>
        <w:t>היו"ר יעקב מרגי:</w:t>
      </w:r>
      <w:r w:rsidRPr="002D4311">
        <w:rPr>
          <w:rStyle w:val="TagStyle"/>
          <w:rtl/>
        </w:rPr>
        <w:t xml:space="preserve"> &lt;&lt; יור &gt;&gt;</w:t>
      </w:r>
      <w:r>
        <w:rPr>
          <w:rtl/>
        </w:rPr>
        <w:t xml:space="preserve"> </w:t>
      </w:r>
    </w:p>
    <w:p w:rsidR="00AA22AA" w:rsidRDefault="00AA22AA" w:rsidP="00AC5E2B">
      <w:pPr>
        <w:rPr>
          <w:rtl/>
        </w:rPr>
      </w:pPr>
    </w:p>
    <w:p w:rsidR="00AA22AA" w:rsidRDefault="00AA22AA" w:rsidP="00BF5CFE">
      <w:pPr>
        <w:rPr>
          <w:rtl/>
        </w:rPr>
      </w:pPr>
      <w:r>
        <w:rPr>
          <w:rFonts w:hint="cs"/>
          <w:rtl/>
        </w:rPr>
        <w:t xml:space="preserve">תודה. חברת הכנסת אימאן ח'טיב יאסין </w:t>
      </w:r>
      <w:bookmarkStart w:id="12232" w:name="_ETM_Q66_715153"/>
      <w:bookmarkEnd w:id="12232"/>
      <w:r>
        <w:rPr>
          <w:rFonts w:hint="eastAsia"/>
          <w:rtl/>
        </w:rPr>
        <w:t>–</w:t>
      </w:r>
      <w:r>
        <w:rPr>
          <w:rFonts w:hint="cs"/>
          <w:rtl/>
        </w:rPr>
        <w:t xml:space="preserve"> מוותרת; חברת הכנסת אפרת רייטן מרום </w:t>
      </w:r>
      <w:r>
        <w:rPr>
          <w:rFonts w:hint="eastAsia"/>
          <w:rtl/>
        </w:rPr>
        <w:t>–</w:t>
      </w:r>
      <w:r>
        <w:rPr>
          <w:rFonts w:hint="cs"/>
          <w:rtl/>
        </w:rPr>
        <w:t xml:space="preserve"> איננה</w:t>
      </w:r>
      <w:bookmarkStart w:id="12233" w:name="_ETM_Q66_722285"/>
      <w:bookmarkEnd w:id="12233"/>
      <w:r>
        <w:rPr>
          <w:rFonts w:hint="cs"/>
          <w:rtl/>
        </w:rPr>
        <w:t xml:space="preserve"> נוכחת; חברת הכנסת מרב מיכאלי, אף היא איננה נוכחת. חבר</w:t>
      </w:r>
      <w:bookmarkStart w:id="12234" w:name="_ETM_Q66_727853"/>
      <w:bookmarkEnd w:id="12234"/>
      <w:r>
        <w:rPr>
          <w:rFonts w:hint="cs"/>
          <w:rtl/>
        </w:rPr>
        <w:t xml:space="preserve"> הכנסת אלון שוסטר. </w:t>
      </w:r>
      <w:bookmarkStart w:id="12235" w:name="_ETM_Q66_732232"/>
      <w:bookmarkEnd w:id="12235"/>
      <w:r>
        <w:rPr>
          <w:rFonts w:hint="cs"/>
          <w:rtl/>
        </w:rPr>
        <w:t xml:space="preserve">מרב רוצה? בבקשה. </w:t>
      </w:r>
      <w:bookmarkStart w:id="12236" w:name="_ETM_Q66_734400"/>
      <w:bookmarkStart w:id="12237" w:name="_ETM_Q66_734477"/>
      <w:bookmarkStart w:id="12238" w:name="_ETM_Q66_734833"/>
      <w:bookmarkStart w:id="12239" w:name="_ETM_Q66_734873"/>
      <w:bookmarkEnd w:id="12236"/>
      <w:bookmarkEnd w:id="12237"/>
      <w:bookmarkEnd w:id="12238"/>
      <w:bookmarkEnd w:id="12239"/>
      <w:r>
        <w:rPr>
          <w:rFonts w:hint="cs"/>
          <w:rtl/>
        </w:rPr>
        <w:t>חברת הכנסת מרב מיכאלי.</w:t>
      </w:r>
    </w:p>
    <w:p w:rsidR="00AA22AA" w:rsidRDefault="00AA22AA" w:rsidP="00BF5CFE">
      <w:pPr>
        <w:rPr>
          <w:rtl/>
        </w:rPr>
      </w:pPr>
    </w:p>
    <w:p w:rsidR="00F96828" w:rsidRDefault="00F96828" w:rsidP="00BF5CFE">
      <w:pPr>
        <w:pStyle w:val="af5"/>
        <w:keepNext/>
        <w:rPr>
          <w:rtl/>
        </w:rPr>
      </w:pPr>
      <w:bookmarkStart w:id="12240" w:name="_ETM_Q66_732336"/>
      <w:bookmarkStart w:id="12241" w:name="_ETM_Q66_619171"/>
      <w:bookmarkStart w:id="12242" w:name="ET_interruption_6156_45"/>
      <w:bookmarkStart w:id="12243" w:name="ET_speaker_5090_5"/>
      <w:bookmarkEnd w:id="12240"/>
      <w:bookmarkEnd w:id="12241"/>
      <w:r w:rsidRPr="00196C72">
        <w:rPr>
          <w:rStyle w:val="TagStyle"/>
          <w:rtl/>
        </w:rPr>
        <w:t xml:space="preserve">&lt;&lt; קריאה &gt;&gt; </w:t>
      </w:r>
      <w:r>
        <w:rPr>
          <w:rtl/>
        </w:rPr>
        <w:t>גלעד קריב (העבודה):</w:t>
      </w:r>
      <w:r w:rsidRPr="00196C72">
        <w:rPr>
          <w:rStyle w:val="TagStyle"/>
          <w:rtl/>
        </w:rPr>
        <w:t xml:space="preserve"> &lt;&lt; קריאה &gt;&gt;</w:t>
      </w:r>
      <w:r>
        <w:rPr>
          <w:rtl/>
        </w:rPr>
        <w:t xml:space="preserve">   </w:t>
      </w:r>
      <w:bookmarkStart w:id="12244" w:name="_ETM_Q67_169575"/>
      <w:bookmarkStart w:id="12245" w:name="_ETM_Q67_1633"/>
      <w:bookmarkEnd w:id="12242"/>
      <w:bookmarkEnd w:id="12244"/>
      <w:bookmarkEnd w:id="12245"/>
    </w:p>
    <w:p w:rsidR="00F96828" w:rsidRPr="009C0ECF" w:rsidRDefault="00F96828" w:rsidP="00BF5CFE">
      <w:pPr>
        <w:ind w:firstLine="0"/>
        <w:rPr>
          <w:rtl/>
          <w:lang w:eastAsia="he-IL"/>
        </w:rPr>
      </w:pPr>
      <w:bookmarkStart w:id="12246" w:name="_ETM_Q67_103717"/>
      <w:bookmarkStart w:id="12247" w:name="_ETM_Q67_103886"/>
      <w:bookmarkEnd w:id="12246"/>
      <w:bookmarkEnd w:id="12247"/>
    </w:p>
    <w:p w:rsidR="00F96828" w:rsidRDefault="00F96828" w:rsidP="00BF5CFE">
      <w:pPr>
        <w:rPr>
          <w:rtl/>
          <w:lang w:eastAsia="he-IL"/>
        </w:rPr>
      </w:pPr>
      <w:bookmarkStart w:id="12248" w:name="_ETM_Q67_119269"/>
      <w:bookmarkStart w:id="12249" w:name="_ETM_Q67_119464"/>
      <w:bookmarkEnd w:id="12248"/>
      <w:bookmarkEnd w:id="12249"/>
      <w:r>
        <w:rPr>
          <w:rFonts w:hint="cs"/>
          <w:rtl/>
          <w:lang w:eastAsia="he-IL"/>
        </w:rPr>
        <w:t xml:space="preserve">לא להתעצבן, חבל, יש עובדות. </w:t>
      </w:r>
    </w:p>
    <w:p w:rsidR="00F96828" w:rsidRDefault="00F96828" w:rsidP="00BF5CFE">
      <w:pPr>
        <w:ind w:firstLine="0"/>
        <w:rPr>
          <w:b/>
          <w:bCs/>
          <w:u w:val="single"/>
          <w:rtl/>
          <w:lang w:eastAsia="he-IL"/>
        </w:rPr>
      </w:pPr>
    </w:p>
    <w:p w:rsidR="00F96828" w:rsidRDefault="00F96828" w:rsidP="00BF5CFE">
      <w:pPr>
        <w:pStyle w:val="af5"/>
        <w:keepNext/>
        <w:rPr>
          <w:rtl/>
        </w:rPr>
      </w:pPr>
      <w:bookmarkStart w:id="12250" w:name="ET_interruption_6164_47"/>
      <w:r w:rsidRPr="00777251">
        <w:rPr>
          <w:rStyle w:val="TagStyle"/>
          <w:rtl/>
        </w:rPr>
        <w:t xml:space="preserve"> &lt;&lt; קריאה &gt;&gt; </w:t>
      </w:r>
      <w:r>
        <w:rPr>
          <w:rtl/>
        </w:rPr>
        <w:t>עמית הלוי (הליכוד):</w:t>
      </w:r>
      <w:r w:rsidRPr="00777251">
        <w:rPr>
          <w:rStyle w:val="TagStyle"/>
          <w:rtl/>
        </w:rPr>
        <w:t xml:space="preserve"> &lt;&lt; קריאה &gt;&gt;</w:t>
      </w:r>
      <w:r>
        <w:rPr>
          <w:rtl/>
        </w:rPr>
        <w:t xml:space="preserve">   </w:t>
      </w:r>
      <w:bookmarkEnd w:id="12250"/>
    </w:p>
    <w:p w:rsidR="00F96828" w:rsidRDefault="00F96828" w:rsidP="00AC5E2B">
      <w:pPr>
        <w:rPr>
          <w:rtl/>
          <w:lang w:eastAsia="he-IL"/>
        </w:rPr>
      </w:pPr>
    </w:p>
    <w:p w:rsidR="00F96828" w:rsidRPr="00777251" w:rsidRDefault="00F96828" w:rsidP="00BF5CFE">
      <w:pPr>
        <w:rPr>
          <w:rtl/>
          <w:lang w:eastAsia="he-IL"/>
        </w:rPr>
      </w:pPr>
      <w:r>
        <w:rPr>
          <w:rFonts w:hint="cs"/>
          <w:rtl/>
          <w:lang w:eastAsia="he-IL"/>
        </w:rPr>
        <w:t xml:space="preserve">שכחת, לא לדבר </w:t>
      </w:r>
      <w:bookmarkStart w:id="12251" w:name="_ETM_Q67_137022"/>
      <w:bookmarkEnd w:id="12251"/>
      <w:r>
        <w:rPr>
          <w:rFonts w:hint="cs"/>
          <w:rtl/>
          <w:lang w:eastAsia="he-IL"/>
        </w:rPr>
        <w:t>עם - - - רבין - - -</w:t>
      </w:r>
    </w:p>
    <w:p w:rsidR="00F96828" w:rsidRDefault="00F96828" w:rsidP="00BF5CFE">
      <w:pPr>
        <w:ind w:firstLine="0"/>
        <w:rPr>
          <w:rtl/>
          <w:lang w:eastAsia="he-IL"/>
        </w:rPr>
      </w:pPr>
      <w:bookmarkStart w:id="12252" w:name="_ETM_Q67_140501"/>
      <w:bookmarkStart w:id="12253" w:name="_ETM_Q67_126661"/>
      <w:bookmarkStart w:id="12254" w:name="_ETM_Q67_126855"/>
      <w:bookmarkStart w:id="12255" w:name="_ETM_Q67_143610"/>
      <w:bookmarkStart w:id="12256" w:name="_ETM_Q67_143774"/>
      <w:bookmarkEnd w:id="12252"/>
      <w:bookmarkEnd w:id="12253"/>
      <w:bookmarkEnd w:id="12254"/>
      <w:bookmarkEnd w:id="12255"/>
      <w:bookmarkEnd w:id="12256"/>
    </w:p>
    <w:p w:rsidR="00F96828" w:rsidRDefault="00F96828" w:rsidP="00BF5CFE">
      <w:pPr>
        <w:pStyle w:val="af5"/>
        <w:keepNext/>
        <w:rPr>
          <w:rtl/>
        </w:rPr>
      </w:pPr>
      <w:bookmarkStart w:id="12257" w:name="ET_interruption_6156_49"/>
      <w:r w:rsidRPr="00561C91">
        <w:rPr>
          <w:rStyle w:val="TagStyle"/>
          <w:rtl/>
        </w:rPr>
        <w:t xml:space="preserve"> &lt;&lt; קריאה &gt;&gt; </w:t>
      </w:r>
      <w:r>
        <w:rPr>
          <w:rtl/>
        </w:rPr>
        <w:t>גלעד קריב (העבודה):</w:t>
      </w:r>
      <w:r w:rsidRPr="00561C91">
        <w:rPr>
          <w:rStyle w:val="TagStyle"/>
          <w:rtl/>
        </w:rPr>
        <w:t xml:space="preserve"> &lt;&lt; קריאה &gt;&gt;</w:t>
      </w:r>
      <w:r>
        <w:rPr>
          <w:rtl/>
        </w:rPr>
        <w:t xml:space="preserve">   </w:t>
      </w:r>
      <w:bookmarkEnd w:id="12257"/>
    </w:p>
    <w:p w:rsidR="00F96828" w:rsidRDefault="00F96828" w:rsidP="00AC5E2B">
      <w:pPr>
        <w:rPr>
          <w:rtl/>
          <w:lang w:eastAsia="he-IL"/>
        </w:rPr>
      </w:pPr>
    </w:p>
    <w:p w:rsidR="00F96828" w:rsidRDefault="00F96828" w:rsidP="00BF5CFE">
      <w:pPr>
        <w:rPr>
          <w:rtl/>
          <w:lang w:eastAsia="he-IL"/>
        </w:rPr>
      </w:pPr>
      <w:bookmarkStart w:id="12258" w:name="_ETM_Q67_146926"/>
      <w:bookmarkStart w:id="12259" w:name="_ETM_Q67_147228"/>
      <w:bookmarkEnd w:id="12258"/>
      <w:bookmarkEnd w:id="12259"/>
      <w:r>
        <w:rPr>
          <w:rFonts w:hint="cs"/>
          <w:rtl/>
          <w:lang w:eastAsia="he-IL"/>
        </w:rPr>
        <w:t>יד</w:t>
      </w:r>
      <w:bookmarkStart w:id="12260" w:name="_ETM_Q67_147362"/>
      <w:bookmarkEnd w:id="12260"/>
      <w:r>
        <w:rPr>
          <w:rFonts w:hint="cs"/>
          <w:rtl/>
          <w:lang w:eastAsia="he-IL"/>
        </w:rPr>
        <w:t>ידי, יש עובדות, לא להתעצבן.</w:t>
      </w:r>
    </w:p>
    <w:p w:rsidR="00F96828" w:rsidRDefault="00F96828" w:rsidP="00BF5CFE">
      <w:pPr>
        <w:ind w:firstLine="0"/>
        <w:rPr>
          <w:rtl/>
          <w:lang w:eastAsia="he-IL"/>
        </w:rPr>
      </w:pPr>
      <w:bookmarkStart w:id="12261" w:name="_ETM_Q67_141402"/>
      <w:bookmarkStart w:id="12262" w:name="_ETM_Q67_141415"/>
      <w:bookmarkStart w:id="12263" w:name="_ETM_Q67_141563"/>
      <w:bookmarkEnd w:id="12261"/>
      <w:bookmarkEnd w:id="12262"/>
      <w:bookmarkEnd w:id="12263"/>
    </w:p>
    <w:p w:rsidR="00F96828" w:rsidRDefault="00F96828" w:rsidP="00BF5CFE">
      <w:pPr>
        <w:pStyle w:val="af5"/>
        <w:keepNext/>
        <w:rPr>
          <w:rtl/>
        </w:rPr>
      </w:pPr>
      <w:r w:rsidRPr="00BE250D">
        <w:rPr>
          <w:rStyle w:val="TagStyle"/>
          <w:rtl/>
        </w:rPr>
        <w:t xml:space="preserve"> &lt;&lt; קריאה &gt;&gt; </w:t>
      </w:r>
      <w:r>
        <w:rPr>
          <w:rtl/>
        </w:rPr>
        <w:t>נאור שירי (יש עתיד):</w:t>
      </w:r>
      <w:r w:rsidRPr="00BE250D">
        <w:rPr>
          <w:rStyle w:val="TagStyle"/>
          <w:rtl/>
        </w:rPr>
        <w:t xml:space="preserve"> &lt;&lt; קריאה &gt;&gt;</w:t>
      </w:r>
      <w:r>
        <w:rPr>
          <w:rtl/>
        </w:rPr>
        <w:t xml:space="preserve">   </w:t>
      </w:r>
    </w:p>
    <w:p w:rsidR="00F96828" w:rsidRDefault="00F96828" w:rsidP="00AC5E2B">
      <w:pPr>
        <w:rPr>
          <w:rtl/>
          <w:lang w:eastAsia="he-IL"/>
        </w:rPr>
      </w:pPr>
    </w:p>
    <w:p w:rsidR="00F96828" w:rsidRDefault="00F96828" w:rsidP="00BF5CFE">
      <w:pPr>
        <w:rPr>
          <w:rtl/>
          <w:lang w:eastAsia="he-IL"/>
        </w:rPr>
      </w:pPr>
      <w:bookmarkStart w:id="12264" w:name="_ETM_Q67_147630"/>
      <w:bookmarkStart w:id="12265" w:name="_ETM_Q67_147925"/>
      <w:bookmarkStart w:id="12266" w:name="_ETM_Q67_148032"/>
      <w:bookmarkEnd w:id="12264"/>
      <w:bookmarkEnd w:id="12265"/>
      <w:bookmarkEnd w:id="12266"/>
      <w:r>
        <w:rPr>
          <w:rFonts w:hint="cs"/>
          <w:rtl/>
          <w:lang w:eastAsia="he-IL"/>
        </w:rPr>
        <w:t xml:space="preserve">מי </w:t>
      </w:r>
      <w:bookmarkStart w:id="12267" w:name="_ETM_Q67_148354"/>
      <w:bookmarkEnd w:id="12267"/>
      <w:r>
        <w:rPr>
          <w:rFonts w:hint="cs"/>
          <w:rtl/>
          <w:lang w:eastAsia="he-IL"/>
        </w:rPr>
        <w:t>מצא חבר בבית הלבן?</w:t>
      </w:r>
    </w:p>
    <w:p w:rsidR="00F96828" w:rsidRDefault="00F96828" w:rsidP="00BF5CFE">
      <w:pPr>
        <w:ind w:firstLine="0"/>
        <w:rPr>
          <w:rtl/>
          <w:lang w:eastAsia="he-IL"/>
        </w:rPr>
      </w:pPr>
    </w:p>
    <w:p w:rsidR="00F96828" w:rsidRDefault="00F96828" w:rsidP="00BF5CFE">
      <w:pPr>
        <w:pStyle w:val="af6"/>
        <w:keepNext/>
        <w:rPr>
          <w:rtl/>
        </w:rPr>
      </w:pPr>
      <w:r w:rsidRPr="00BE250D">
        <w:rPr>
          <w:rStyle w:val="TagStyle"/>
          <w:rtl/>
        </w:rPr>
        <w:t xml:space="preserve"> &lt;&lt; יור &gt;&gt; </w:t>
      </w:r>
      <w:r>
        <w:rPr>
          <w:rtl/>
        </w:rPr>
        <w:t>היו"ר יעקב מרגי:</w:t>
      </w:r>
      <w:r w:rsidRPr="00BE250D">
        <w:rPr>
          <w:rStyle w:val="TagStyle"/>
          <w:rtl/>
        </w:rPr>
        <w:t xml:space="preserve"> &lt;&lt; יור &gt;&gt;</w:t>
      </w:r>
      <w:r>
        <w:rPr>
          <w:rtl/>
        </w:rPr>
        <w:t xml:space="preserve">   </w:t>
      </w:r>
    </w:p>
    <w:p w:rsidR="00F96828" w:rsidRDefault="00F96828" w:rsidP="00AC5E2B">
      <w:pPr>
        <w:rPr>
          <w:rtl/>
          <w:lang w:eastAsia="he-IL"/>
        </w:rPr>
      </w:pPr>
    </w:p>
    <w:p w:rsidR="00F96828" w:rsidRPr="00BE250D" w:rsidRDefault="00F96828" w:rsidP="00BF5CFE">
      <w:pPr>
        <w:rPr>
          <w:rtl/>
          <w:lang w:eastAsia="he-IL"/>
        </w:rPr>
      </w:pPr>
      <w:r>
        <w:rPr>
          <w:rFonts w:hint="cs"/>
          <w:rtl/>
          <w:lang w:eastAsia="he-IL"/>
        </w:rPr>
        <w:t>תודה, נאור. תודה, גלעד. בבקשה, גברתי, שלו</w:t>
      </w:r>
      <w:bookmarkStart w:id="12268" w:name="_ETM_Q67_154314"/>
      <w:bookmarkEnd w:id="12268"/>
      <w:r>
        <w:rPr>
          <w:rFonts w:hint="cs"/>
          <w:rtl/>
          <w:lang w:eastAsia="he-IL"/>
        </w:rPr>
        <w:t>ש דקות לרשותך.</w:t>
      </w:r>
    </w:p>
    <w:p w:rsidR="00F96828" w:rsidRPr="00561C91" w:rsidRDefault="00F96828" w:rsidP="00BF5CFE">
      <w:pPr>
        <w:rPr>
          <w:rtl/>
          <w:lang w:eastAsia="he-IL"/>
        </w:rPr>
      </w:pPr>
      <w:bookmarkStart w:id="12269" w:name="_ETM_Q67_141607"/>
      <w:bookmarkStart w:id="12270" w:name="_ETM_Q67_141633"/>
      <w:bookmarkStart w:id="12271" w:name="_ETM_Q67_141708"/>
      <w:bookmarkEnd w:id="12269"/>
      <w:bookmarkEnd w:id="12270"/>
      <w:bookmarkEnd w:id="12271"/>
    </w:p>
    <w:p w:rsidR="00F96828" w:rsidRDefault="00F96828" w:rsidP="00BF5CFE">
      <w:pPr>
        <w:pStyle w:val="a4"/>
        <w:keepNext/>
      </w:pPr>
      <w:r w:rsidRPr="00A34059">
        <w:rPr>
          <w:rStyle w:val="TagStyle"/>
          <w:rtl/>
        </w:rPr>
        <w:t xml:space="preserve"> &lt;&lt; דובר &gt;&gt; </w:t>
      </w:r>
      <w:bookmarkStart w:id="12272" w:name="_Toc225271873"/>
      <w:bookmarkStart w:id="12273" w:name="_Toc225272154"/>
      <w:r>
        <w:rPr>
          <w:rtl/>
        </w:rPr>
        <w:t>מרב מיכאלי (העבודה):</w:t>
      </w:r>
      <w:bookmarkEnd w:id="12272"/>
      <w:bookmarkEnd w:id="12273"/>
      <w:r w:rsidRPr="00A34059">
        <w:rPr>
          <w:rStyle w:val="TagStyle"/>
          <w:rtl/>
        </w:rPr>
        <w:t xml:space="preserve"> &lt;&lt; דובר &gt;&gt;</w:t>
      </w:r>
      <w:r>
        <w:rPr>
          <w:rtl/>
        </w:rPr>
        <w:t xml:space="preserve"> </w:t>
      </w:r>
      <w:bookmarkEnd w:id="12243"/>
    </w:p>
    <w:p w:rsidR="00F96828" w:rsidRDefault="00F96828" w:rsidP="00AC5E2B">
      <w:pPr>
        <w:rPr>
          <w:rtl/>
          <w:lang w:eastAsia="he-IL"/>
        </w:rPr>
      </w:pPr>
    </w:p>
    <w:p w:rsidR="00F96828" w:rsidRDefault="00F96828" w:rsidP="00BF5CFE">
      <w:pPr>
        <w:rPr>
          <w:rtl/>
          <w:lang w:eastAsia="he-IL"/>
        </w:rPr>
      </w:pPr>
      <w:r>
        <w:rPr>
          <w:rFonts w:hint="cs"/>
          <w:rtl/>
          <w:lang w:eastAsia="he-IL"/>
        </w:rPr>
        <w:t>תודה, אדוני. אבל, אדוני.</w:t>
      </w:r>
    </w:p>
    <w:p w:rsidR="00F96828" w:rsidRDefault="00F96828" w:rsidP="00BF5CFE">
      <w:pPr>
        <w:ind w:firstLine="0"/>
        <w:rPr>
          <w:rtl/>
          <w:lang w:eastAsia="he-IL"/>
        </w:rPr>
      </w:pPr>
      <w:bookmarkStart w:id="12274" w:name="_ETM_Q67_143002"/>
      <w:bookmarkStart w:id="12275" w:name="_ETM_Q67_143155"/>
      <w:bookmarkEnd w:id="12274"/>
      <w:bookmarkEnd w:id="12275"/>
    </w:p>
    <w:p w:rsidR="00F96828" w:rsidRDefault="00F96828" w:rsidP="00BF5CFE">
      <w:pPr>
        <w:pStyle w:val="af5"/>
        <w:keepNext/>
        <w:rPr>
          <w:rtl/>
        </w:rPr>
      </w:pPr>
      <w:bookmarkStart w:id="12276" w:name="ET_interruption_קריאות_48"/>
      <w:r w:rsidRPr="00561C91">
        <w:rPr>
          <w:rStyle w:val="TagStyle"/>
          <w:rtl/>
        </w:rPr>
        <w:t xml:space="preserve"> &lt;&lt; קריאה &gt;&gt; </w:t>
      </w:r>
      <w:r>
        <w:rPr>
          <w:rtl/>
        </w:rPr>
        <w:t>קריאות:</w:t>
      </w:r>
      <w:r w:rsidRPr="00561C91">
        <w:rPr>
          <w:rStyle w:val="TagStyle"/>
          <w:rtl/>
        </w:rPr>
        <w:t xml:space="preserve"> &lt;&lt; קריאה &gt;&gt;</w:t>
      </w:r>
      <w:r>
        <w:rPr>
          <w:rtl/>
        </w:rPr>
        <w:t xml:space="preserve">   </w:t>
      </w:r>
      <w:bookmarkEnd w:id="12276"/>
    </w:p>
    <w:p w:rsidR="00F96828" w:rsidRDefault="00F96828" w:rsidP="00AC5E2B">
      <w:pPr>
        <w:rPr>
          <w:rtl/>
          <w:lang w:eastAsia="he-IL"/>
        </w:rPr>
      </w:pPr>
    </w:p>
    <w:p w:rsidR="00F96828" w:rsidRDefault="00F96828" w:rsidP="00BF5CFE">
      <w:pPr>
        <w:rPr>
          <w:rtl/>
          <w:lang w:eastAsia="he-IL"/>
        </w:rPr>
      </w:pPr>
      <w:bookmarkStart w:id="12277" w:name="_ETM_Q67_146977"/>
      <w:bookmarkStart w:id="12278" w:name="_ETM_Q67_147306"/>
      <w:bookmarkStart w:id="12279" w:name="_ETM_Q67_147452"/>
      <w:bookmarkStart w:id="12280" w:name="_ETM_Q67_147482"/>
      <w:bookmarkStart w:id="12281" w:name="_ETM_Q67_147578"/>
      <w:bookmarkEnd w:id="12277"/>
      <w:bookmarkEnd w:id="12278"/>
      <w:bookmarkEnd w:id="12279"/>
      <w:bookmarkEnd w:id="12280"/>
      <w:bookmarkEnd w:id="12281"/>
      <w:r>
        <w:rPr>
          <w:rFonts w:hint="cs"/>
          <w:rtl/>
          <w:lang w:eastAsia="he-IL"/>
        </w:rPr>
        <w:t xml:space="preserve">- - - </w:t>
      </w:r>
    </w:p>
    <w:p w:rsidR="00F96828" w:rsidRPr="00561C91" w:rsidRDefault="00F96828" w:rsidP="00BF5CFE">
      <w:pPr>
        <w:rPr>
          <w:rtl/>
          <w:lang w:eastAsia="he-IL"/>
        </w:rPr>
      </w:pPr>
      <w:bookmarkStart w:id="12282" w:name="_ETM_Q67_156599"/>
      <w:bookmarkStart w:id="12283" w:name="_ETM_Q67_156758"/>
      <w:bookmarkEnd w:id="12282"/>
      <w:bookmarkEnd w:id="12283"/>
    </w:p>
    <w:p w:rsidR="00F96828" w:rsidRDefault="00F96828" w:rsidP="00BF5CFE">
      <w:pPr>
        <w:pStyle w:val="af6"/>
        <w:keepNext/>
        <w:rPr>
          <w:rtl/>
        </w:rPr>
      </w:pPr>
      <w:bookmarkStart w:id="12284" w:name="ET_yor_6688_25"/>
      <w:r w:rsidRPr="00CF5F54">
        <w:rPr>
          <w:rStyle w:val="TagStyle"/>
          <w:rtl/>
        </w:rPr>
        <w:t xml:space="preserve"> &lt;&lt; יור &gt;&gt; </w:t>
      </w:r>
      <w:r>
        <w:rPr>
          <w:rtl/>
        </w:rPr>
        <w:t>היו"ר יעקב מרגי:</w:t>
      </w:r>
      <w:r w:rsidRPr="00CF5F54">
        <w:rPr>
          <w:rStyle w:val="TagStyle"/>
          <w:rtl/>
        </w:rPr>
        <w:t xml:space="preserve"> &lt;&lt; יור &gt;&gt;</w:t>
      </w:r>
      <w:r>
        <w:rPr>
          <w:rtl/>
        </w:rPr>
        <w:t xml:space="preserve"> </w:t>
      </w:r>
      <w:bookmarkEnd w:id="12284"/>
    </w:p>
    <w:p w:rsidR="00F96828" w:rsidRDefault="00F96828" w:rsidP="00AC5E2B">
      <w:pPr>
        <w:rPr>
          <w:rtl/>
          <w:lang w:eastAsia="he-IL"/>
        </w:rPr>
      </w:pPr>
    </w:p>
    <w:p w:rsidR="00F96828" w:rsidRPr="00CF5F54" w:rsidRDefault="00F96828" w:rsidP="00BF5CFE">
      <w:pPr>
        <w:rPr>
          <w:rtl/>
          <w:lang w:eastAsia="he-IL"/>
        </w:rPr>
      </w:pPr>
      <w:bookmarkStart w:id="12285" w:name="_ETM_Q67_164559"/>
      <w:bookmarkEnd w:id="12285"/>
      <w:r>
        <w:rPr>
          <w:rFonts w:hint="cs"/>
          <w:rtl/>
          <w:lang w:eastAsia="he-IL"/>
        </w:rPr>
        <w:t>תתחילי, אני מאפ</w:t>
      </w:r>
      <w:bookmarkStart w:id="12286" w:name="_ETM_Q67_164875"/>
      <w:bookmarkEnd w:id="12286"/>
      <w:r>
        <w:rPr>
          <w:rFonts w:hint="cs"/>
          <w:rtl/>
          <w:lang w:eastAsia="he-IL"/>
        </w:rPr>
        <w:t>ס. חברי הכנסת. בבקשה.</w:t>
      </w:r>
    </w:p>
    <w:p w:rsidR="00F96828" w:rsidRDefault="00F96828" w:rsidP="00BF5CFE">
      <w:pPr>
        <w:rPr>
          <w:rtl/>
          <w:lang w:eastAsia="he-IL"/>
        </w:rPr>
      </w:pPr>
    </w:p>
    <w:p w:rsidR="00F96828" w:rsidRDefault="00F96828" w:rsidP="00BF5CFE">
      <w:pPr>
        <w:pStyle w:val="-"/>
        <w:keepNext/>
        <w:rPr>
          <w:rtl/>
        </w:rPr>
      </w:pPr>
      <w:bookmarkStart w:id="12287" w:name="ET_speakercontinue_5090_27"/>
      <w:r w:rsidRPr="00CF5F54">
        <w:rPr>
          <w:rStyle w:val="TagStyle"/>
          <w:rtl/>
        </w:rPr>
        <w:t xml:space="preserve"> &lt;&lt; דובר_המשך &gt;&gt; </w:t>
      </w:r>
      <w:r>
        <w:rPr>
          <w:rtl/>
        </w:rPr>
        <w:t>מרב מיכאלי (העבודה):</w:t>
      </w:r>
      <w:r w:rsidRPr="00CF5F54">
        <w:rPr>
          <w:rStyle w:val="TagStyle"/>
          <w:rtl/>
        </w:rPr>
        <w:t xml:space="preserve"> &lt;&lt; דובר_המשך &gt;&gt;</w:t>
      </w:r>
      <w:r>
        <w:rPr>
          <w:rtl/>
        </w:rPr>
        <w:t xml:space="preserve"> </w:t>
      </w:r>
      <w:bookmarkEnd w:id="12287"/>
    </w:p>
    <w:p w:rsidR="00F96828" w:rsidRDefault="00F96828" w:rsidP="00AC5E2B">
      <w:pPr>
        <w:rPr>
          <w:rtl/>
          <w:lang w:eastAsia="he-IL"/>
        </w:rPr>
      </w:pPr>
    </w:p>
    <w:p w:rsidR="00F96828" w:rsidRDefault="00F96828" w:rsidP="00BF5CFE">
      <w:pPr>
        <w:rPr>
          <w:rtl/>
          <w:lang w:eastAsia="he-IL"/>
        </w:rPr>
      </w:pPr>
      <w:r>
        <w:rPr>
          <w:rFonts w:hint="cs"/>
          <w:rtl/>
          <w:lang w:eastAsia="he-IL"/>
        </w:rPr>
        <w:t xml:space="preserve">תודה </w:t>
      </w:r>
      <w:bookmarkStart w:id="12288" w:name="_ETM_Q67_169376"/>
      <w:bookmarkEnd w:id="12288"/>
      <w:r>
        <w:rPr>
          <w:rFonts w:hint="cs"/>
          <w:rtl/>
          <w:lang w:eastAsia="he-IL"/>
        </w:rPr>
        <w:t>רבה. בואו נתחיל מזה שאין ספק שמסוכן</w:t>
      </w:r>
      <w:bookmarkStart w:id="12289" w:name="_ETM_Q67_175655"/>
      <w:bookmarkEnd w:id="12289"/>
      <w:r>
        <w:rPr>
          <w:rFonts w:hint="cs"/>
          <w:rtl/>
          <w:lang w:eastAsia="he-IL"/>
        </w:rPr>
        <w:t xml:space="preserve"> במה שאתם מכנים "התיישבות" והוא איננו התיישבות, הוא התנחלות.</w:t>
      </w:r>
      <w:bookmarkStart w:id="12290" w:name="_ETM_Q67_179420"/>
      <w:bookmarkEnd w:id="12290"/>
      <w:r>
        <w:rPr>
          <w:rFonts w:hint="cs"/>
          <w:rtl/>
          <w:lang w:eastAsia="he-IL"/>
        </w:rPr>
        <w:t xml:space="preserve"> ואתם יכולים להמשיך ולשנות את החוק ולקרוא לזה יהודה ושומרון </w:t>
      </w:r>
      <w:r>
        <w:rPr>
          <w:rFonts w:hint="eastAsia"/>
          <w:rtl/>
          <w:lang w:eastAsia="he-IL"/>
        </w:rPr>
        <w:t>–</w:t>
      </w:r>
      <w:r>
        <w:rPr>
          <w:rFonts w:hint="cs"/>
          <w:rtl/>
          <w:lang w:eastAsia="he-IL"/>
        </w:rPr>
        <w:t xml:space="preserve"> זה </w:t>
      </w:r>
      <w:bookmarkStart w:id="12291" w:name="_ETM_Q67_182043"/>
      <w:bookmarkEnd w:id="12291"/>
      <w:r>
        <w:rPr>
          <w:rFonts w:hint="cs"/>
          <w:rtl/>
          <w:lang w:eastAsia="he-IL"/>
        </w:rPr>
        <w:t xml:space="preserve">יהיה הגדה המערבית שממנה צריך לצאת ולעשות גבול למדינת ישראל. </w:t>
      </w:r>
      <w:bookmarkStart w:id="12292" w:name="_ETM_Q67_188560"/>
      <w:bookmarkEnd w:id="12292"/>
      <w:r>
        <w:rPr>
          <w:rFonts w:hint="cs"/>
          <w:rtl/>
          <w:lang w:eastAsia="he-IL"/>
        </w:rPr>
        <w:t>מסוכן. מסוכן, א. כי גרים שם שלושה מיליון</w:t>
      </w:r>
      <w:bookmarkStart w:id="12293" w:name="_ETM_Q67_193003"/>
      <w:bookmarkEnd w:id="12293"/>
      <w:r>
        <w:rPr>
          <w:rFonts w:hint="cs"/>
          <w:rtl/>
          <w:lang w:eastAsia="he-IL"/>
        </w:rPr>
        <w:t xml:space="preserve"> פלסטיניות ופלסטינים, שלא משנה מה תעשו, הם לא יתאדו.</w:t>
      </w:r>
    </w:p>
    <w:p w:rsidR="00F96828" w:rsidRDefault="00F96828" w:rsidP="00BF5CFE">
      <w:pPr>
        <w:rPr>
          <w:rtl/>
          <w:lang w:eastAsia="he-IL"/>
        </w:rPr>
      </w:pPr>
    </w:p>
    <w:p w:rsidR="00F96828" w:rsidRDefault="00F96828" w:rsidP="00BF5CFE">
      <w:pPr>
        <w:pStyle w:val="af6"/>
        <w:keepNext/>
        <w:rPr>
          <w:rtl/>
        </w:rPr>
      </w:pPr>
      <w:r w:rsidRPr="00653028">
        <w:rPr>
          <w:rStyle w:val="TagStyle"/>
          <w:rtl/>
        </w:rPr>
        <w:t xml:space="preserve"> &lt;&lt; יור &gt;&gt; </w:t>
      </w:r>
      <w:r>
        <w:rPr>
          <w:rtl/>
        </w:rPr>
        <w:t>היו"ר יעקב מרגי:</w:t>
      </w:r>
      <w:r w:rsidRPr="00653028">
        <w:rPr>
          <w:rStyle w:val="TagStyle"/>
          <w:rtl/>
        </w:rPr>
        <w:t xml:space="preserve"> &lt;&lt; יור &gt;&gt;</w:t>
      </w:r>
      <w:r>
        <w:rPr>
          <w:rtl/>
        </w:rPr>
        <w:t xml:space="preserve"> </w:t>
      </w:r>
    </w:p>
    <w:p w:rsidR="00F96828" w:rsidRDefault="00F96828" w:rsidP="00AC5E2B">
      <w:pPr>
        <w:rPr>
          <w:rtl/>
          <w:lang w:eastAsia="he-IL"/>
        </w:rPr>
      </w:pPr>
    </w:p>
    <w:p w:rsidR="00F96828" w:rsidRPr="00653028" w:rsidRDefault="00F96828" w:rsidP="00BF5CFE">
      <w:pPr>
        <w:rPr>
          <w:rtl/>
          <w:lang w:eastAsia="he-IL"/>
        </w:rPr>
      </w:pPr>
      <w:r>
        <w:rPr>
          <w:rFonts w:hint="cs"/>
          <w:rtl/>
          <w:lang w:eastAsia="he-IL"/>
        </w:rPr>
        <w:t>נא לא</w:t>
      </w:r>
      <w:bookmarkStart w:id="12294" w:name="_ETM_Q67_196923"/>
      <w:bookmarkEnd w:id="12294"/>
      <w:r>
        <w:rPr>
          <w:rFonts w:hint="cs"/>
          <w:rtl/>
          <w:lang w:eastAsia="he-IL"/>
        </w:rPr>
        <w:t xml:space="preserve"> להפריע.</w:t>
      </w:r>
    </w:p>
    <w:p w:rsidR="00F96828" w:rsidRDefault="00F96828" w:rsidP="00BF5CFE">
      <w:pPr>
        <w:rPr>
          <w:rtl/>
          <w:lang w:eastAsia="he-IL"/>
        </w:rPr>
      </w:pPr>
    </w:p>
    <w:p w:rsidR="00F96828" w:rsidRDefault="00F96828" w:rsidP="00BF5CFE">
      <w:pPr>
        <w:pStyle w:val="-"/>
        <w:keepNext/>
        <w:rPr>
          <w:rtl/>
        </w:rPr>
      </w:pPr>
      <w:bookmarkStart w:id="12295" w:name="ET_speakercontinue_5090_29"/>
      <w:r w:rsidRPr="00653028">
        <w:rPr>
          <w:rStyle w:val="TagStyle"/>
          <w:rtl/>
        </w:rPr>
        <w:t xml:space="preserve"> &lt;&lt; דובר_המשך &gt;&gt; </w:t>
      </w:r>
      <w:r>
        <w:rPr>
          <w:rtl/>
        </w:rPr>
        <w:t>מרב מיכאלי (העבודה):</w:t>
      </w:r>
      <w:r w:rsidRPr="00653028">
        <w:rPr>
          <w:rStyle w:val="TagStyle"/>
          <w:rtl/>
        </w:rPr>
        <w:t xml:space="preserve"> &lt;&lt; דובר_המשך &gt;&gt;</w:t>
      </w:r>
      <w:r>
        <w:rPr>
          <w:rtl/>
        </w:rPr>
        <w:t xml:space="preserve"> </w:t>
      </w:r>
      <w:bookmarkEnd w:id="12295"/>
    </w:p>
    <w:p w:rsidR="00F96828" w:rsidRDefault="00F96828" w:rsidP="00AC5E2B">
      <w:pPr>
        <w:rPr>
          <w:rtl/>
          <w:lang w:eastAsia="he-IL"/>
        </w:rPr>
      </w:pPr>
    </w:p>
    <w:p w:rsidR="00F96828" w:rsidRDefault="00F96828" w:rsidP="00BF5CFE">
      <w:pPr>
        <w:rPr>
          <w:rtl/>
          <w:lang w:eastAsia="he-IL"/>
        </w:rPr>
      </w:pPr>
      <w:r>
        <w:rPr>
          <w:rFonts w:hint="cs"/>
          <w:rtl/>
          <w:lang w:eastAsia="he-IL"/>
        </w:rPr>
        <w:t xml:space="preserve">הם לא יתאדו, הם לא ייעלמו. ואם אנחנו נעשה </w:t>
      </w:r>
      <w:bookmarkStart w:id="12296" w:name="_ETM_Q67_202079"/>
      <w:bookmarkEnd w:id="12296"/>
      <w:r>
        <w:rPr>
          <w:rFonts w:hint="cs"/>
          <w:rtl/>
          <w:lang w:eastAsia="he-IL"/>
        </w:rPr>
        <w:t xml:space="preserve">אותם אזרחיות ואזרחי מדינת ישראל - - </w:t>
      </w:r>
    </w:p>
    <w:p w:rsidR="00F96828" w:rsidRDefault="00F96828" w:rsidP="00BF5CFE">
      <w:pPr>
        <w:rPr>
          <w:rtl/>
          <w:lang w:eastAsia="he-IL"/>
        </w:rPr>
      </w:pPr>
    </w:p>
    <w:p w:rsidR="00F96828" w:rsidRDefault="00F96828" w:rsidP="00BF5CFE">
      <w:pPr>
        <w:pStyle w:val="af5"/>
        <w:keepNext/>
        <w:rPr>
          <w:rtl/>
        </w:rPr>
      </w:pPr>
      <w:bookmarkStart w:id="12297" w:name="ET_interruption_6164_30"/>
      <w:r w:rsidRPr="00653028">
        <w:rPr>
          <w:rStyle w:val="TagStyle"/>
          <w:rtl/>
        </w:rPr>
        <w:t xml:space="preserve"> &lt;&lt; קריאה &gt;&gt; </w:t>
      </w:r>
      <w:r>
        <w:rPr>
          <w:rtl/>
        </w:rPr>
        <w:t>עמית הלוי (הליכוד):</w:t>
      </w:r>
      <w:r w:rsidRPr="00653028">
        <w:rPr>
          <w:rStyle w:val="TagStyle"/>
          <w:rtl/>
        </w:rPr>
        <w:t xml:space="preserve"> &lt;&lt; קריאה &gt;&gt;</w:t>
      </w:r>
      <w:r>
        <w:rPr>
          <w:rtl/>
        </w:rPr>
        <w:t xml:space="preserve"> </w:t>
      </w:r>
      <w:bookmarkEnd w:id="12297"/>
    </w:p>
    <w:p w:rsidR="00F96828" w:rsidRDefault="00F96828" w:rsidP="00AC5E2B">
      <w:pPr>
        <w:rPr>
          <w:rtl/>
          <w:lang w:eastAsia="he-IL"/>
        </w:rPr>
      </w:pPr>
    </w:p>
    <w:p w:rsidR="00F96828" w:rsidRDefault="00F96828" w:rsidP="00BF5CFE">
      <w:pPr>
        <w:rPr>
          <w:rtl/>
          <w:lang w:eastAsia="he-IL"/>
        </w:rPr>
      </w:pPr>
      <w:r>
        <w:rPr>
          <w:rFonts w:hint="cs"/>
          <w:rtl/>
          <w:lang w:eastAsia="he-IL"/>
        </w:rPr>
        <w:t>- - -</w:t>
      </w:r>
    </w:p>
    <w:p w:rsidR="00F96828" w:rsidRDefault="00F96828" w:rsidP="00BF5CFE">
      <w:pPr>
        <w:rPr>
          <w:rtl/>
          <w:lang w:eastAsia="he-IL"/>
        </w:rPr>
      </w:pPr>
    </w:p>
    <w:p w:rsidR="00F96828" w:rsidRDefault="00F96828" w:rsidP="00BF5CFE">
      <w:pPr>
        <w:pStyle w:val="af6"/>
        <w:keepNext/>
        <w:rPr>
          <w:rtl/>
        </w:rPr>
      </w:pPr>
      <w:bookmarkStart w:id="12298" w:name="ET_yor_6688_31"/>
      <w:r w:rsidRPr="00653028">
        <w:rPr>
          <w:rStyle w:val="TagStyle"/>
          <w:rtl/>
        </w:rPr>
        <w:t xml:space="preserve"> &lt;&lt; יור &gt;&gt; </w:t>
      </w:r>
      <w:r>
        <w:rPr>
          <w:rtl/>
        </w:rPr>
        <w:t>היו"ר יעקב מרגי:</w:t>
      </w:r>
      <w:r w:rsidRPr="00653028">
        <w:rPr>
          <w:rStyle w:val="TagStyle"/>
          <w:rtl/>
        </w:rPr>
        <w:t xml:space="preserve"> &lt;&lt; יור &gt;&gt;</w:t>
      </w:r>
      <w:r>
        <w:rPr>
          <w:rtl/>
        </w:rPr>
        <w:t xml:space="preserve"> </w:t>
      </w:r>
      <w:bookmarkEnd w:id="12298"/>
    </w:p>
    <w:p w:rsidR="00F96828" w:rsidRDefault="00F96828" w:rsidP="00AC5E2B">
      <w:pPr>
        <w:rPr>
          <w:rtl/>
          <w:lang w:eastAsia="he-IL"/>
        </w:rPr>
      </w:pPr>
    </w:p>
    <w:p w:rsidR="00F96828" w:rsidRDefault="00F96828" w:rsidP="00BF5CFE">
      <w:pPr>
        <w:rPr>
          <w:rtl/>
          <w:lang w:eastAsia="he-IL"/>
        </w:rPr>
      </w:pPr>
      <w:r>
        <w:rPr>
          <w:rFonts w:hint="cs"/>
          <w:rtl/>
          <w:lang w:eastAsia="he-IL"/>
        </w:rPr>
        <w:t>תודה, עמית.</w:t>
      </w:r>
    </w:p>
    <w:p w:rsidR="00F96828" w:rsidRDefault="00F96828" w:rsidP="00BF5CFE">
      <w:pPr>
        <w:rPr>
          <w:rtl/>
          <w:lang w:eastAsia="he-IL"/>
        </w:rPr>
      </w:pPr>
    </w:p>
    <w:p w:rsidR="00F96828" w:rsidRDefault="00F96828" w:rsidP="00BF5CFE">
      <w:pPr>
        <w:pStyle w:val="-"/>
        <w:keepNext/>
        <w:rPr>
          <w:rtl/>
        </w:rPr>
      </w:pPr>
      <w:bookmarkStart w:id="12299" w:name="ET_speakercontinue_5090_32"/>
      <w:r w:rsidRPr="00653028">
        <w:rPr>
          <w:rStyle w:val="TagStyle"/>
          <w:rtl/>
        </w:rPr>
        <w:t xml:space="preserve"> &lt;&lt; דובר_המשך &gt;&gt; </w:t>
      </w:r>
      <w:r>
        <w:rPr>
          <w:rtl/>
        </w:rPr>
        <w:t>מרב מיכאלי (העבודה):</w:t>
      </w:r>
      <w:r w:rsidRPr="00653028">
        <w:rPr>
          <w:rStyle w:val="TagStyle"/>
          <w:rtl/>
        </w:rPr>
        <w:t xml:space="preserve"> &lt;&lt; דובר_המשך &gt;&gt;</w:t>
      </w:r>
      <w:r>
        <w:rPr>
          <w:rtl/>
        </w:rPr>
        <w:t xml:space="preserve"> </w:t>
      </w:r>
      <w:bookmarkEnd w:id="12299"/>
    </w:p>
    <w:p w:rsidR="00F96828" w:rsidRDefault="00F96828" w:rsidP="00AC5E2B">
      <w:pPr>
        <w:rPr>
          <w:rtl/>
          <w:lang w:eastAsia="he-IL"/>
        </w:rPr>
      </w:pPr>
    </w:p>
    <w:p w:rsidR="00F96828" w:rsidRPr="00653028" w:rsidRDefault="00F96828" w:rsidP="00BF5CFE">
      <w:pPr>
        <w:rPr>
          <w:rtl/>
          <w:lang w:eastAsia="he-IL"/>
        </w:rPr>
      </w:pPr>
      <w:bookmarkStart w:id="12300" w:name="_ETM_Q67_205508"/>
      <w:bookmarkStart w:id="12301" w:name="_ETM_Q67_205570"/>
      <w:bookmarkEnd w:id="12300"/>
      <w:bookmarkEnd w:id="12301"/>
      <w:r>
        <w:rPr>
          <w:rFonts w:hint="cs"/>
          <w:rtl/>
          <w:lang w:eastAsia="he-IL"/>
        </w:rPr>
        <w:t>- - היא כבר לא תהיה יהודית, לא משנה כמה סמכויות תיתנו לבתי הדין הרבניים. היא גם הפכה למקום מאוד מאוד</w:t>
      </w:r>
      <w:bookmarkStart w:id="12302" w:name="_ETM_Q67_215744"/>
      <w:bookmarkEnd w:id="12302"/>
      <w:r>
        <w:rPr>
          <w:rFonts w:hint="cs"/>
          <w:rtl/>
          <w:lang w:eastAsia="he-IL"/>
        </w:rPr>
        <w:t xml:space="preserve"> מסוכן בגלל הטרור היהודי שמשתולל שם בימים אלה, בצורה שהיא</w:t>
      </w:r>
      <w:bookmarkStart w:id="12303" w:name="_ETM_Q67_220101"/>
      <w:bookmarkEnd w:id="12303"/>
      <w:r>
        <w:rPr>
          <w:rFonts w:hint="cs"/>
          <w:rtl/>
          <w:lang w:eastAsia="he-IL"/>
        </w:rPr>
        <w:t xml:space="preserve"> מבישה ומשפילה אותי כיהודייה; עושים אנשים בשם המדינה </w:t>
      </w:r>
      <w:bookmarkStart w:id="12304" w:name="_ETM_Q67_227778"/>
      <w:bookmarkEnd w:id="12304"/>
      <w:r>
        <w:rPr>
          <w:rFonts w:hint="cs"/>
          <w:rtl/>
          <w:lang w:eastAsia="he-IL"/>
        </w:rPr>
        <w:t>היהודית, או בשם אני באמת לא יודעת מה אפילו, דברים שעשו</w:t>
      </w:r>
      <w:bookmarkStart w:id="12305" w:name="_ETM_Q67_232391"/>
      <w:bookmarkEnd w:id="12305"/>
      <w:r>
        <w:rPr>
          <w:rFonts w:hint="cs"/>
          <w:rtl/>
          <w:lang w:eastAsia="he-IL"/>
        </w:rPr>
        <w:t xml:space="preserve"> לנו, ובשלהם אנחנו באמת באנו לכאן ובנינו לנו בית בטוח</w:t>
      </w:r>
      <w:bookmarkStart w:id="12306" w:name="_ETM_Q67_236133"/>
      <w:bookmarkEnd w:id="12306"/>
      <w:r>
        <w:rPr>
          <w:rFonts w:hint="cs"/>
          <w:rtl/>
          <w:lang w:eastAsia="he-IL"/>
        </w:rPr>
        <w:t>. והיום אתם במו ידיכם עושים אותו, לא רק לא בטוח,</w:t>
      </w:r>
      <w:bookmarkStart w:id="12307" w:name="_ETM_Q67_239803"/>
      <w:bookmarkEnd w:id="12307"/>
      <w:r>
        <w:rPr>
          <w:rFonts w:hint="cs"/>
          <w:rtl/>
          <w:lang w:eastAsia="he-IL"/>
        </w:rPr>
        <w:t xml:space="preserve"> אלא גם לא בטוח שימשיך להתקיים לדורי-הדורות שהוא צריך</w:t>
      </w:r>
      <w:bookmarkStart w:id="12308" w:name="_ETM_Q67_243941"/>
      <w:bookmarkEnd w:id="12308"/>
      <w:r>
        <w:rPr>
          <w:rFonts w:hint="cs"/>
          <w:rtl/>
          <w:lang w:eastAsia="he-IL"/>
        </w:rPr>
        <w:t xml:space="preserve"> להמשיך להתקיים.</w:t>
      </w:r>
    </w:p>
    <w:p w:rsidR="00F96828" w:rsidRDefault="00F96828" w:rsidP="00BF5CFE">
      <w:pPr>
        <w:rPr>
          <w:rtl/>
        </w:rPr>
      </w:pPr>
    </w:p>
    <w:p w:rsidR="00F96828" w:rsidRDefault="00F96828" w:rsidP="00BF5CFE">
      <w:pPr>
        <w:pStyle w:val="af5"/>
        <w:keepNext/>
      </w:pPr>
      <w:bookmarkStart w:id="12309" w:name="ET_interruption_6345_19"/>
      <w:r w:rsidRPr="00F726A0">
        <w:rPr>
          <w:rStyle w:val="TagStyle"/>
          <w:rtl/>
        </w:rPr>
        <w:t xml:space="preserve"> &lt;&lt; קריאה &gt;&gt; </w:t>
      </w:r>
      <w:r>
        <w:rPr>
          <w:rtl/>
        </w:rPr>
        <w:t>טלי גוטליב (הליכוד):</w:t>
      </w:r>
      <w:r w:rsidRPr="00F726A0">
        <w:rPr>
          <w:rStyle w:val="TagStyle"/>
          <w:rtl/>
        </w:rPr>
        <w:t xml:space="preserve"> &lt;&lt; קריאה &gt;&gt;</w:t>
      </w:r>
      <w:r>
        <w:rPr>
          <w:rtl/>
        </w:rPr>
        <w:t xml:space="preserve"> </w:t>
      </w:r>
      <w:bookmarkEnd w:id="12309"/>
    </w:p>
    <w:p w:rsidR="00F96828" w:rsidRPr="00F726A0" w:rsidRDefault="00F96828" w:rsidP="00BF5CFE">
      <w:pPr>
        <w:ind w:firstLine="0"/>
        <w:rPr>
          <w:lang w:eastAsia="he-IL"/>
        </w:rPr>
      </w:pPr>
    </w:p>
    <w:p w:rsidR="00F96828" w:rsidRDefault="00F96828" w:rsidP="00BF5CFE">
      <w:pPr>
        <w:rPr>
          <w:rtl/>
          <w:lang w:eastAsia="he-IL"/>
        </w:rPr>
      </w:pPr>
      <w:r>
        <w:rPr>
          <w:rFonts w:hint="cs"/>
          <w:rtl/>
          <w:lang w:eastAsia="he-IL"/>
        </w:rPr>
        <w:t>מי צריך אויבים - - -</w:t>
      </w:r>
    </w:p>
    <w:p w:rsidR="00F96828" w:rsidRDefault="00F96828" w:rsidP="00BF5CFE">
      <w:pPr>
        <w:rPr>
          <w:rtl/>
          <w:lang w:eastAsia="he-IL"/>
        </w:rPr>
      </w:pPr>
    </w:p>
    <w:p w:rsidR="00F96828" w:rsidRDefault="00F96828" w:rsidP="00BF5CFE">
      <w:pPr>
        <w:pStyle w:val="-"/>
        <w:keepNext/>
        <w:rPr>
          <w:rtl/>
        </w:rPr>
      </w:pPr>
      <w:bookmarkStart w:id="12310" w:name="ET_speakercontinue_5090_9"/>
      <w:r w:rsidRPr="00FE551F">
        <w:rPr>
          <w:rStyle w:val="TagStyle"/>
          <w:rtl/>
        </w:rPr>
        <w:t xml:space="preserve"> &lt;&lt; דובר_המשך &gt;&gt; </w:t>
      </w:r>
      <w:r>
        <w:rPr>
          <w:rtl/>
        </w:rPr>
        <w:t>מרב מיכאלי (העבודה):</w:t>
      </w:r>
      <w:r w:rsidRPr="00FE551F">
        <w:rPr>
          <w:rStyle w:val="TagStyle"/>
          <w:rtl/>
        </w:rPr>
        <w:t xml:space="preserve"> &lt;&lt; דובר_המשך &gt;&gt;</w:t>
      </w:r>
      <w:r>
        <w:rPr>
          <w:rtl/>
        </w:rPr>
        <w:t xml:space="preserve"> </w:t>
      </w:r>
      <w:bookmarkEnd w:id="12310"/>
    </w:p>
    <w:p w:rsidR="00F96828" w:rsidRDefault="00F96828" w:rsidP="00AC5E2B">
      <w:pPr>
        <w:rPr>
          <w:rtl/>
          <w:lang w:eastAsia="he-IL"/>
        </w:rPr>
      </w:pPr>
    </w:p>
    <w:p w:rsidR="00F96828" w:rsidRDefault="00F96828" w:rsidP="00BF5CFE">
      <w:pPr>
        <w:rPr>
          <w:rtl/>
          <w:lang w:eastAsia="he-IL"/>
        </w:rPr>
      </w:pPr>
      <w:r>
        <w:rPr>
          <w:rFonts w:hint="cs"/>
          <w:rtl/>
          <w:lang w:eastAsia="he-IL"/>
        </w:rPr>
        <w:t xml:space="preserve">אתם קוראים לאנשים האלה "חלוצים". ובכן, החלוצים והחלוצות עשו את הדברים כשלא </w:t>
      </w:r>
      <w:bookmarkStart w:id="12311" w:name="_ETM_Q67_252942"/>
      <w:bookmarkEnd w:id="12311"/>
      <w:r>
        <w:rPr>
          <w:rFonts w:hint="cs"/>
          <w:rtl/>
          <w:lang w:eastAsia="he-IL"/>
        </w:rPr>
        <w:t>הייתה כאן מדינה והיה צריך להקים מדינה. עכשיו יש מדינה,</w:t>
      </w:r>
      <w:bookmarkStart w:id="12312" w:name="_ETM_Q67_256125"/>
      <w:bookmarkEnd w:id="12312"/>
      <w:r>
        <w:rPr>
          <w:rFonts w:hint="cs"/>
          <w:rtl/>
          <w:lang w:eastAsia="he-IL"/>
        </w:rPr>
        <w:t xml:space="preserve"> ואתם חותרים תחת קיומה של המדינה הזאת ומסכנים את עתידה</w:t>
      </w:r>
      <w:bookmarkStart w:id="12313" w:name="_ETM_Q67_261074"/>
      <w:bookmarkEnd w:id="12313"/>
      <w:r>
        <w:rPr>
          <w:rFonts w:hint="cs"/>
          <w:rtl/>
          <w:lang w:eastAsia="he-IL"/>
        </w:rPr>
        <w:t xml:space="preserve"> ואת המשך קיומה. מסכנים את עתידה ואת המשך קיומה.</w:t>
      </w:r>
      <w:bookmarkStart w:id="12314" w:name="_ETM_Q67_268000"/>
      <w:bookmarkEnd w:id="12314"/>
    </w:p>
    <w:p w:rsidR="00F96828" w:rsidRDefault="00F96828" w:rsidP="00BF5CFE">
      <w:pPr>
        <w:rPr>
          <w:rtl/>
          <w:lang w:eastAsia="he-IL"/>
        </w:rPr>
      </w:pPr>
      <w:bookmarkStart w:id="12315" w:name="_ETM_Q67_268055"/>
      <w:bookmarkEnd w:id="12315"/>
    </w:p>
    <w:p w:rsidR="00F96828" w:rsidRDefault="00F96828" w:rsidP="00BF5CFE">
      <w:pPr>
        <w:rPr>
          <w:rtl/>
          <w:lang w:eastAsia="he-IL"/>
        </w:rPr>
      </w:pPr>
      <w:bookmarkStart w:id="12316" w:name="_ETM_Q67_268456"/>
      <w:bookmarkStart w:id="12317" w:name="_ETM_Q67_268515"/>
      <w:bookmarkEnd w:id="12316"/>
      <w:bookmarkEnd w:id="12317"/>
      <w:r>
        <w:rPr>
          <w:rFonts w:hint="cs"/>
          <w:rtl/>
          <w:lang w:eastAsia="he-IL"/>
        </w:rPr>
        <w:t xml:space="preserve">יצחק רבין </w:t>
      </w:r>
      <w:bookmarkStart w:id="12318" w:name="_ETM_Q67_268278"/>
      <w:bookmarkEnd w:id="12318"/>
      <w:r>
        <w:rPr>
          <w:rFonts w:hint="cs"/>
          <w:rtl/>
          <w:lang w:eastAsia="he-IL"/>
        </w:rPr>
        <w:t>אמר: צריך להילחם בטרור כאילו אין תהליך שלום, אבל לעשות תהליך שלום כאילו אין טרור.</w:t>
      </w:r>
    </w:p>
    <w:p w:rsidR="00F96828" w:rsidRDefault="00F96828" w:rsidP="00BF5CFE">
      <w:pPr>
        <w:rPr>
          <w:rtl/>
          <w:lang w:eastAsia="he-IL"/>
        </w:rPr>
      </w:pPr>
    </w:p>
    <w:p w:rsidR="00F96828" w:rsidRDefault="00F96828" w:rsidP="00BF5CFE">
      <w:pPr>
        <w:pStyle w:val="af5"/>
        <w:keepNext/>
        <w:rPr>
          <w:rtl/>
        </w:rPr>
      </w:pPr>
      <w:bookmarkStart w:id="12319" w:name="ET_interruption_6164_18"/>
      <w:r w:rsidRPr="00F726A0">
        <w:rPr>
          <w:rStyle w:val="TagStyle"/>
          <w:rtl/>
        </w:rPr>
        <w:t xml:space="preserve"> &lt;&lt; קריאה &gt;&gt; </w:t>
      </w:r>
      <w:r>
        <w:rPr>
          <w:rtl/>
        </w:rPr>
        <w:t>עמית הלוי (הליכוד):</w:t>
      </w:r>
      <w:r w:rsidRPr="00F726A0">
        <w:rPr>
          <w:rStyle w:val="TagStyle"/>
          <w:rtl/>
        </w:rPr>
        <w:t xml:space="preserve"> &lt;&lt; קריאה &gt;&gt;</w:t>
      </w:r>
      <w:r>
        <w:rPr>
          <w:rtl/>
        </w:rPr>
        <w:t xml:space="preserve"> </w:t>
      </w:r>
      <w:bookmarkEnd w:id="12319"/>
    </w:p>
    <w:p w:rsidR="00F96828" w:rsidRPr="00F726A0" w:rsidRDefault="00F96828" w:rsidP="00BF5CFE">
      <w:pPr>
        <w:ind w:firstLine="0"/>
        <w:rPr>
          <w:rtl/>
          <w:lang w:eastAsia="he-IL"/>
        </w:rPr>
      </w:pPr>
    </w:p>
    <w:p w:rsidR="00F96828" w:rsidRDefault="00F96828" w:rsidP="00BF5CFE">
      <w:pPr>
        <w:rPr>
          <w:rtl/>
          <w:lang w:eastAsia="he-IL"/>
        </w:rPr>
      </w:pPr>
      <w:r>
        <w:rPr>
          <w:rFonts w:hint="cs"/>
          <w:rtl/>
          <w:lang w:eastAsia="he-IL"/>
        </w:rPr>
        <w:t>זה לא עבד לו בכלל.</w:t>
      </w:r>
    </w:p>
    <w:p w:rsidR="00F96828" w:rsidRDefault="00F96828" w:rsidP="00BF5CFE">
      <w:pPr>
        <w:rPr>
          <w:rtl/>
          <w:lang w:eastAsia="he-IL"/>
        </w:rPr>
      </w:pPr>
      <w:bookmarkStart w:id="12320" w:name="_ETM_Q67_275514"/>
      <w:bookmarkStart w:id="12321" w:name="_ETM_Q67_275576"/>
      <w:bookmarkEnd w:id="12320"/>
      <w:bookmarkEnd w:id="12321"/>
    </w:p>
    <w:p w:rsidR="00F96828" w:rsidRDefault="00F96828" w:rsidP="00BF5CFE">
      <w:pPr>
        <w:pStyle w:val="-"/>
        <w:keepNext/>
        <w:rPr>
          <w:rtl/>
        </w:rPr>
      </w:pPr>
      <w:bookmarkStart w:id="12322" w:name="ET_speakercontinue_5090_33"/>
      <w:r w:rsidRPr="00AF3ADF">
        <w:rPr>
          <w:rStyle w:val="TagStyle"/>
          <w:rtl/>
        </w:rPr>
        <w:t xml:space="preserve"> &lt;&lt; דובר_המשך &gt;&gt; </w:t>
      </w:r>
      <w:r>
        <w:rPr>
          <w:rtl/>
        </w:rPr>
        <w:t>מרב מיכאלי (העבודה):</w:t>
      </w:r>
      <w:r w:rsidRPr="00AF3ADF">
        <w:rPr>
          <w:rStyle w:val="TagStyle"/>
          <w:rtl/>
        </w:rPr>
        <w:t xml:space="preserve"> &lt;&lt; דובר_המשך &gt;&gt;</w:t>
      </w:r>
      <w:r>
        <w:rPr>
          <w:rtl/>
        </w:rPr>
        <w:t xml:space="preserve"> </w:t>
      </w:r>
      <w:bookmarkEnd w:id="12322"/>
    </w:p>
    <w:p w:rsidR="00F96828" w:rsidRDefault="00F96828" w:rsidP="00AC5E2B">
      <w:pPr>
        <w:rPr>
          <w:rtl/>
          <w:lang w:eastAsia="he-IL"/>
        </w:rPr>
      </w:pPr>
    </w:p>
    <w:p w:rsidR="00F96828" w:rsidRDefault="00F96828" w:rsidP="00BF5CFE">
      <w:pPr>
        <w:rPr>
          <w:rtl/>
          <w:lang w:eastAsia="he-IL"/>
        </w:rPr>
      </w:pPr>
      <w:bookmarkStart w:id="12323" w:name="_ETM_Q67_277664"/>
      <w:bookmarkEnd w:id="12323"/>
      <w:r>
        <w:rPr>
          <w:rFonts w:hint="cs"/>
          <w:rtl/>
          <w:lang w:eastAsia="he-IL"/>
        </w:rPr>
        <w:t>זה לא עבד לו - - -</w:t>
      </w:r>
    </w:p>
    <w:p w:rsidR="00F96828" w:rsidRPr="00AF3ADF" w:rsidRDefault="00F96828" w:rsidP="00BF5CFE">
      <w:pPr>
        <w:rPr>
          <w:rtl/>
          <w:lang w:eastAsia="he-IL"/>
        </w:rPr>
      </w:pPr>
    </w:p>
    <w:p w:rsidR="00F96828" w:rsidRDefault="00F96828" w:rsidP="00BF5CFE">
      <w:pPr>
        <w:pStyle w:val="af5"/>
        <w:keepNext/>
        <w:rPr>
          <w:rtl/>
        </w:rPr>
      </w:pPr>
      <w:bookmarkStart w:id="12324" w:name="ET_interruption_6361_17"/>
      <w:r w:rsidRPr="00F726A0">
        <w:rPr>
          <w:rStyle w:val="TagStyle"/>
          <w:rtl/>
        </w:rPr>
        <w:t xml:space="preserve">&lt;&lt; קריאה &gt;&gt; </w:t>
      </w:r>
      <w:r>
        <w:rPr>
          <w:rtl/>
        </w:rPr>
        <w:t>נאור שירי (יש עתיד):</w:t>
      </w:r>
      <w:r w:rsidRPr="00F726A0">
        <w:rPr>
          <w:rStyle w:val="TagStyle"/>
          <w:rtl/>
        </w:rPr>
        <w:t xml:space="preserve"> &lt;&lt; קריאה &gt;&gt;</w:t>
      </w:r>
      <w:r>
        <w:rPr>
          <w:rtl/>
        </w:rPr>
        <w:t xml:space="preserve"> </w:t>
      </w:r>
      <w:bookmarkEnd w:id="12324"/>
    </w:p>
    <w:p w:rsidR="00F96828" w:rsidRPr="00F726A0" w:rsidRDefault="00F96828" w:rsidP="00BF5CFE">
      <w:pPr>
        <w:rPr>
          <w:rtl/>
          <w:lang w:eastAsia="he-IL"/>
        </w:rPr>
      </w:pPr>
    </w:p>
    <w:p w:rsidR="00F96828" w:rsidRDefault="00F96828" w:rsidP="00BF5CFE">
      <w:pPr>
        <w:rPr>
          <w:rtl/>
          <w:lang w:eastAsia="he-IL"/>
        </w:rPr>
      </w:pPr>
      <w:r>
        <w:rPr>
          <w:rFonts w:hint="cs"/>
          <w:rtl/>
          <w:lang w:eastAsia="he-IL"/>
        </w:rPr>
        <w:t xml:space="preserve"> - - - מהמלחמה שלכם בטרור. </w:t>
      </w:r>
    </w:p>
    <w:p w:rsidR="00F96828" w:rsidRDefault="00F96828" w:rsidP="00BF5CFE">
      <w:pPr>
        <w:rPr>
          <w:rtl/>
          <w:lang w:eastAsia="he-IL"/>
        </w:rPr>
      </w:pPr>
    </w:p>
    <w:p w:rsidR="00F96828" w:rsidRDefault="00F96828" w:rsidP="00BF5CFE">
      <w:pPr>
        <w:pStyle w:val="af6"/>
        <w:keepNext/>
        <w:rPr>
          <w:rtl/>
        </w:rPr>
      </w:pPr>
      <w:r w:rsidRPr="0030561B">
        <w:rPr>
          <w:rStyle w:val="TagStyle"/>
          <w:rtl/>
        </w:rPr>
        <w:t xml:space="preserve"> &lt;&lt; יור &gt;&gt; </w:t>
      </w:r>
      <w:r>
        <w:rPr>
          <w:rtl/>
        </w:rPr>
        <w:t>היו"ר יעקב מרגי:</w:t>
      </w:r>
      <w:r w:rsidRPr="0030561B">
        <w:rPr>
          <w:rStyle w:val="TagStyle"/>
          <w:rtl/>
        </w:rPr>
        <w:t xml:space="preserve"> &lt;&lt; יור &gt;&gt;</w:t>
      </w:r>
      <w:r>
        <w:rPr>
          <w:rtl/>
        </w:rPr>
        <w:t xml:space="preserve"> </w:t>
      </w:r>
    </w:p>
    <w:p w:rsidR="00F96828" w:rsidRDefault="00F96828" w:rsidP="00AC5E2B">
      <w:pPr>
        <w:rPr>
          <w:rtl/>
          <w:lang w:eastAsia="he-IL"/>
        </w:rPr>
      </w:pPr>
    </w:p>
    <w:p w:rsidR="00F96828" w:rsidRDefault="00F96828" w:rsidP="00BF5CFE">
      <w:pPr>
        <w:rPr>
          <w:rtl/>
          <w:lang w:eastAsia="he-IL"/>
        </w:rPr>
      </w:pPr>
      <w:r>
        <w:rPr>
          <w:rFonts w:hint="cs"/>
          <w:rtl/>
          <w:lang w:eastAsia="he-IL"/>
        </w:rPr>
        <w:t>נא לא להפריע</w:t>
      </w:r>
      <w:bookmarkStart w:id="12325" w:name="_ETM_Q67_281162"/>
      <w:bookmarkEnd w:id="12325"/>
      <w:r>
        <w:rPr>
          <w:rFonts w:hint="cs"/>
          <w:rtl/>
          <w:lang w:eastAsia="he-IL"/>
        </w:rPr>
        <w:t xml:space="preserve">. נא לאפשר לחברת הכנסת להמשיך. נאור, אתה מפריע </w:t>
      </w:r>
      <w:bookmarkStart w:id="12326" w:name="_ETM_Q67_286433"/>
      <w:bookmarkEnd w:id="12326"/>
      <w:r>
        <w:rPr>
          <w:rFonts w:hint="cs"/>
          <w:rtl/>
          <w:lang w:eastAsia="he-IL"/>
        </w:rPr>
        <w:t xml:space="preserve">לדוברת. </w:t>
      </w:r>
    </w:p>
    <w:p w:rsidR="00F96828" w:rsidRDefault="00F96828" w:rsidP="00BF5CFE">
      <w:pPr>
        <w:rPr>
          <w:rtl/>
          <w:lang w:eastAsia="he-IL"/>
        </w:rPr>
      </w:pPr>
      <w:bookmarkStart w:id="12327" w:name="_ETM_Q67_281209"/>
      <w:bookmarkEnd w:id="12327"/>
    </w:p>
    <w:p w:rsidR="00F96828" w:rsidRDefault="00F96828" w:rsidP="00BF5CFE">
      <w:pPr>
        <w:pStyle w:val="af5"/>
        <w:keepNext/>
        <w:rPr>
          <w:rtl/>
        </w:rPr>
      </w:pPr>
      <w:r w:rsidRPr="00AF3ADF">
        <w:rPr>
          <w:rStyle w:val="TagStyle"/>
          <w:rtl/>
        </w:rPr>
        <w:t xml:space="preserve"> &lt;&lt; קריאה &gt;&gt; </w:t>
      </w:r>
      <w:r>
        <w:rPr>
          <w:rtl/>
        </w:rPr>
        <w:t>עמית הלוי (הליכוד):</w:t>
      </w:r>
      <w:r w:rsidRPr="00AF3ADF">
        <w:rPr>
          <w:rStyle w:val="TagStyle"/>
          <w:rtl/>
        </w:rPr>
        <w:t xml:space="preserve"> &lt;&lt; קריאה &gt;&gt;</w:t>
      </w:r>
      <w:r>
        <w:rPr>
          <w:rtl/>
        </w:rPr>
        <w:t xml:space="preserve"> </w:t>
      </w:r>
    </w:p>
    <w:p w:rsidR="00F96828" w:rsidRDefault="00F96828" w:rsidP="00AC5E2B">
      <w:pPr>
        <w:rPr>
          <w:rtl/>
          <w:lang w:eastAsia="he-IL"/>
        </w:rPr>
      </w:pPr>
    </w:p>
    <w:p w:rsidR="00F96828" w:rsidRDefault="00F96828" w:rsidP="00BF5CFE">
      <w:pPr>
        <w:rPr>
          <w:rtl/>
          <w:lang w:eastAsia="he-IL"/>
        </w:rPr>
      </w:pPr>
      <w:r>
        <w:rPr>
          <w:rFonts w:hint="cs"/>
          <w:rtl/>
          <w:lang w:eastAsia="he-IL"/>
        </w:rPr>
        <w:t>היושב-ראש, מה זה - - -</w:t>
      </w:r>
      <w:bookmarkStart w:id="12328" w:name="_ETM_Q67_289111"/>
      <w:bookmarkEnd w:id="12328"/>
    </w:p>
    <w:p w:rsidR="00F96828" w:rsidRDefault="00F96828" w:rsidP="00BF5CFE">
      <w:pPr>
        <w:rPr>
          <w:rtl/>
          <w:lang w:eastAsia="he-IL"/>
        </w:rPr>
      </w:pPr>
      <w:bookmarkStart w:id="12329" w:name="_ETM_Q67_289172"/>
      <w:bookmarkEnd w:id="12329"/>
    </w:p>
    <w:p w:rsidR="00F96828" w:rsidRDefault="00F96828" w:rsidP="00BF5CFE">
      <w:pPr>
        <w:pStyle w:val="af6"/>
        <w:keepNext/>
        <w:rPr>
          <w:rtl/>
        </w:rPr>
      </w:pPr>
      <w:r w:rsidRPr="008D34DF">
        <w:rPr>
          <w:rStyle w:val="TagStyle"/>
          <w:rtl/>
        </w:rPr>
        <w:t xml:space="preserve"> &lt;&lt; יור &gt;&gt; </w:t>
      </w:r>
      <w:r>
        <w:rPr>
          <w:rtl/>
        </w:rPr>
        <w:t>היו"ר יעקב מרגי:</w:t>
      </w:r>
      <w:r w:rsidRPr="008D34DF">
        <w:rPr>
          <w:rStyle w:val="TagStyle"/>
          <w:rtl/>
        </w:rPr>
        <w:t xml:space="preserve"> &lt;&lt; יור &gt;&gt;</w:t>
      </w:r>
      <w:r>
        <w:rPr>
          <w:rtl/>
        </w:rPr>
        <w:t xml:space="preserve"> </w:t>
      </w:r>
    </w:p>
    <w:p w:rsidR="00F96828" w:rsidRDefault="00F96828" w:rsidP="00AC5E2B">
      <w:pPr>
        <w:rPr>
          <w:rtl/>
          <w:lang w:eastAsia="he-IL"/>
        </w:rPr>
      </w:pPr>
    </w:p>
    <w:p w:rsidR="00F96828" w:rsidRDefault="00F96828" w:rsidP="00BF5CFE">
      <w:pPr>
        <w:rPr>
          <w:rtl/>
          <w:lang w:eastAsia="he-IL"/>
        </w:rPr>
      </w:pPr>
      <w:r>
        <w:rPr>
          <w:rFonts w:hint="cs"/>
          <w:rtl/>
          <w:lang w:eastAsia="he-IL"/>
        </w:rPr>
        <w:t>אתן לך הסבר אחרי שהיא תסיים.</w:t>
      </w:r>
      <w:bookmarkStart w:id="12330" w:name="_ETM_Q67_291259"/>
      <w:bookmarkEnd w:id="12330"/>
    </w:p>
    <w:p w:rsidR="00F96828" w:rsidRDefault="00F96828" w:rsidP="00BF5CFE">
      <w:pPr>
        <w:rPr>
          <w:rtl/>
          <w:lang w:eastAsia="he-IL"/>
        </w:rPr>
      </w:pPr>
      <w:bookmarkStart w:id="12331" w:name="_ETM_Q67_291321"/>
      <w:bookmarkEnd w:id="12331"/>
    </w:p>
    <w:p w:rsidR="00F96828" w:rsidRDefault="00F96828" w:rsidP="00BF5CFE">
      <w:pPr>
        <w:pStyle w:val="-"/>
        <w:keepNext/>
        <w:rPr>
          <w:rtl/>
        </w:rPr>
      </w:pPr>
      <w:bookmarkStart w:id="12332" w:name="ET_speakercontinue_5090_36"/>
      <w:r w:rsidRPr="008D34DF">
        <w:rPr>
          <w:rStyle w:val="TagStyle"/>
          <w:rtl/>
        </w:rPr>
        <w:t xml:space="preserve"> &lt;&lt; דובר_המשך &gt;&gt; </w:t>
      </w:r>
      <w:r>
        <w:rPr>
          <w:rtl/>
        </w:rPr>
        <w:t>מרב מיכאלי (העבודה):</w:t>
      </w:r>
      <w:r w:rsidRPr="008D34DF">
        <w:rPr>
          <w:rStyle w:val="TagStyle"/>
          <w:rtl/>
        </w:rPr>
        <w:t xml:space="preserve"> &lt;&lt; דובר_המשך &gt;&gt;</w:t>
      </w:r>
      <w:r>
        <w:rPr>
          <w:rtl/>
        </w:rPr>
        <w:t xml:space="preserve"> </w:t>
      </w:r>
      <w:bookmarkEnd w:id="12332"/>
    </w:p>
    <w:p w:rsidR="00F96828" w:rsidRDefault="00F96828" w:rsidP="00AC5E2B">
      <w:pPr>
        <w:rPr>
          <w:rtl/>
          <w:lang w:eastAsia="he-IL"/>
        </w:rPr>
      </w:pPr>
    </w:p>
    <w:p w:rsidR="00F96828" w:rsidRDefault="00F96828" w:rsidP="00BF5CFE">
      <w:pPr>
        <w:rPr>
          <w:rtl/>
          <w:lang w:eastAsia="he-IL"/>
        </w:rPr>
      </w:pPr>
      <w:bookmarkStart w:id="12333" w:name="_ETM_Q67_288752"/>
      <w:bookmarkEnd w:id="12333"/>
      <w:r>
        <w:rPr>
          <w:rFonts w:hint="cs"/>
          <w:rtl/>
          <w:lang w:eastAsia="he-IL"/>
        </w:rPr>
        <w:t>זה לא רק שזה עבד לו, זה עבד למדינת</w:t>
      </w:r>
      <w:bookmarkStart w:id="12334" w:name="_ETM_Q67_292555"/>
      <w:bookmarkEnd w:id="12334"/>
      <w:r>
        <w:rPr>
          <w:rFonts w:hint="cs"/>
          <w:rtl/>
          <w:lang w:eastAsia="he-IL"/>
        </w:rPr>
        <w:t xml:space="preserve"> ישראל, זה הביא את הסכם השלום עם ירדן, זה הביא </w:t>
      </w:r>
      <w:bookmarkStart w:id="12335" w:name="_ETM_Q67_295826"/>
      <w:bookmarkEnd w:id="12335"/>
      <w:r>
        <w:rPr>
          <w:rFonts w:hint="cs"/>
          <w:rtl/>
          <w:lang w:eastAsia="he-IL"/>
        </w:rPr>
        <w:t>לכאן פריחה כלכלית חסרת תקדים.</w:t>
      </w:r>
      <w:bookmarkStart w:id="12336" w:name="_ETM_Q67_299730"/>
      <w:bookmarkEnd w:id="12336"/>
    </w:p>
    <w:p w:rsidR="00F96828" w:rsidRDefault="00F96828" w:rsidP="00BF5CFE">
      <w:pPr>
        <w:rPr>
          <w:rtl/>
          <w:lang w:eastAsia="he-IL"/>
        </w:rPr>
      </w:pPr>
      <w:bookmarkStart w:id="12337" w:name="_ETM_Q67_292030"/>
      <w:bookmarkStart w:id="12338" w:name="_ETM_Q67_292149"/>
      <w:bookmarkStart w:id="12339" w:name="_ETM_Q67_292202"/>
      <w:bookmarkEnd w:id="12337"/>
      <w:bookmarkEnd w:id="12338"/>
      <w:bookmarkEnd w:id="12339"/>
    </w:p>
    <w:p w:rsidR="00F96828" w:rsidRDefault="00F96828" w:rsidP="00BF5CFE">
      <w:pPr>
        <w:pStyle w:val="af5"/>
        <w:rPr>
          <w:rtl/>
        </w:rPr>
      </w:pPr>
      <w:bookmarkStart w:id="12340" w:name="_ETM_Q67_292297"/>
      <w:bookmarkStart w:id="12341" w:name="ET_interruption_6361_50"/>
      <w:bookmarkEnd w:id="12340"/>
      <w:r w:rsidRPr="004E407F">
        <w:rPr>
          <w:rStyle w:val="TagStyle"/>
          <w:rtl/>
        </w:rPr>
        <w:t xml:space="preserve">&lt;&lt; קריאה &gt;&gt; </w:t>
      </w:r>
      <w:bookmarkStart w:id="12342" w:name="_ETM_Q67_299558"/>
      <w:bookmarkEnd w:id="12342"/>
      <w:r>
        <w:rPr>
          <w:rFonts w:hint="cs"/>
          <w:rtl/>
        </w:rPr>
        <w:t>קריאה:</w:t>
      </w:r>
      <w:r w:rsidRPr="004E407F">
        <w:rPr>
          <w:rStyle w:val="TagStyle"/>
          <w:rtl/>
        </w:rPr>
        <w:t>&lt;&lt; קריאה &gt;&gt;</w:t>
      </w:r>
      <w:bookmarkEnd w:id="12341"/>
      <w:r w:rsidRPr="004E407F">
        <w:rPr>
          <w:rStyle w:val="TagStyle"/>
          <w:rtl/>
        </w:rPr>
        <w:t xml:space="preserve"> </w:t>
      </w:r>
    </w:p>
    <w:p w:rsidR="00F96828" w:rsidRDefault="00F96828" w:rsidP="00BF5CFE">
      <w:pPr>
        <w:rPr>
          <w:rtl/>
          <w:lang w:eastAsia="he-IL"/>
        </w:rPr>
      </w:pPr>
    </w:p>
    <w:p w:rsidR="00F96828" w:rsidRPr="004E407F" w:rsidRDefault="00F96828" w:rsidP="00BF5CFE">
      <w:pPr>
        <w:rPr>
          <w:rtl/>
          <w:lang w:eastAsia="he-IL"/>
        </w:rPr>
      </w:pPr>
      <w:r>
        <w:rPr>
          <w:rFonts w:hint="cs"/>
          <w:rtl/>
          <w:lang w:eastAsia="he-IL"/>
        </w:rPr>
        <w:t>- - -</w:t>
      </w:r>
    </w:p>
    <w:p w:rsidR="00F96828" w:rsidRDefault="00F96828" w:rsidP="00BF5CFE">
      <w:pPr>
        <w:rPr>
          <w:rtl/>
          <w:lang w:eastAsia="he-IL"/>
        </w:rPr>
      </w:pPr>
      <w:bookmarkStart w:id="12343" w:name="_ETM_Q67_299781"/>
      <w:bookmarkEnd w:id="12343"/>
    </w:p>
    <w:p w:rsidR="00F96828" w:rsidRDefault="00F96828" w:rsidP="00BF5CFE">
      <w:pPr>
        <w:pStyle w:val="af6"/>
        <w:keepNext/>
        <w:rPr>
          <w:rtl/>
        </w:rPr>
      </w:pPr>
      <w:r w:rsidRPr="008D34DF">
        <w:rPr>
          <w:rStyle w:val="TagStyle"/>
          <w:rtl/>
        </w:rPr>
        <w:t xml:space="preserve"> &lt;&lt; יור &gt;&gt; </w:t>
      </w:r>
      <w:r>
        <w:rPr>
          <w:rtl/>
        </w:rPr>
        <w:t>היו"ר יעקב מרגי:</w:t>
      </w:r>
      <w:r w:rsidRPr="008D34DF">
        <w:rPr>
          <w:rStyle w:val="TagStyle"/>
          <w:rtl/>
        </w:rPr>
        <w:t xml:space="preserve"> &lt;&lt; יור &gt;&gt;</w:t>
      </w:r>
      <w:r>
        <w:rPr>
          <w:rtl/>
        </w:rPr>
        <w:t xml:space="preserve"> </w:t>
      </w:r>
    </w:p>
    <w:p w:rsidR="00F96828" w:rsidRDefault="00F96828" w:rsidP="00AC5E2B">
      <w:pPr>
        <w:rPr>
          <w:rtl/>
          <w:lang w:eastAsia="he-IL"/>
        </w:rPr>
      </w:pPr>
    </w:p>
    <w:p w:rsidR="00F96828" w:rsidRDefault="00F96828" w:rsidP="00BF5CFE">
      <w:pPr>
        <w:rPr>
          <w:rtl/>
          <w:lang w:eastAsia="he-IL"/>
        </w:rPr>
      </w:pPr>
      <w:r>
        <w:rPr>
          <w:rFonts w:hint="cs"/>
          <w:rtl/>
          <w:lang w:eastAsia="he-IL"/>
        </w:rPr>
        <w:t xml:space="preserve">השר עמיחי אליהו, לא נהוג ששר </w:t>
      </w:r>
      <w:bookmarkStart w:id="12344" w:name="_ETM_Q67_299804"/>
      <w:bookmarkEnd w:id="12344"/>
      <w:r>
        <w:rPr>
          <w:rFonts w:hint="cs"/>
          <w:rtl/>
          <w:lang w:eastAsia="he-IL"/>
        </w:rPr>
        <w:t>קורא קריאות ביניים. הוא יכול להתערב בדיון. בבקשה, גברתי.</w:t>
      </w:r>
    </w:p>
    <w:p w:rsidR="00F96828" w:rsidRDefault="00F96828" w:rsidP="00BF5CFE">
      <w:pPr>
        <w:rPr>
          <w:rtl/>
          <w:lang w:eastAsia="he-IL"/>
        </w:rPr>
      </w:pPr>
      <w:bookmarkStart w:id="12345" w:name="_ETM_Q67_303514"/>
      <w:bookmarkStart w:id="12346" w:name="_ETM_Q67_303581"/>
      <w:bookmarkEnd w:id="12345"/>
      <w:bookmarkEnd w:id="12346"/>
    </w:p>
    <w:p w:rsidR="00F96828" w:rsidRDefault="00F96828" w:rsidP="00BF5CFE">
      <w:pPr>
        <w:pStyle w:val="af5"/>
        <w:keepNext/>
        <w:rPr>
          <w:rtl/>
        </w:rPr>
      </w:pPr>
      <w:bookmarkStart w:id="12347" w:name="ET_interruption_6361_16"/>
      <w:r w:rsidRPr="00F726A0">
        <w:rPr>
          <w:rStyle w:val="TagStyle"/>
          <w:rtl/>
        </w:rPr>
        <w:t xml:space="preserve"> &lt;&lt; קריאה &gt;&gt; </w:t>
      </w:r>
      <w:r>
        <w:rPr>
          <w:rtl/>
        </w:rPr>
        <w:t>נאור שירי (יש עתיד):</w:t>
      </w:r>
      <w:r w:rsidRPr="00F726A0">
        <w:rPr>
          <w:rStyle w:val="TagStyle"/>
          <w:rtl/>
        </w:rPr>
        <w:t xml:space="preserve"> &lt;&lt; קריאה &gt;&gt;</w:t>
      </w:r>
      <w:r>
        <w:rPr>
          <w:rtl/>
        </w:rPr>
        <w:t xml:space="preserve"> </w:t>
      </w:r>
      <w:bookmarkEnd w:id="12347"/>
    </w:p>
    <w:p w:rsidR="00F96828" w:rsidRPr="00F726A0" w:rsidRDefault="00F96828" w:rsidP="00BF5CFE">
      <w:pPr>
        <w:ind w:firstLine="0"/>
        <w:rPr>
          <w:rtl/>
          <w:lang w:eastAsia="he-IL"/>
        </w:rPr>
      </w:pPr>
    </w:p>
    <w:p w:rsidR="00F96828" w:rsidRDefault="00F96828" w:rsidP="00BF5CFE">
      <w:pPr>
        <w:rPr>
          <w:rtl/>
          <w:lang w:eastAsia="he-IL"/>
        </w:rPr>
      </w:pPr>
      <w:r>
        <w:rPr>
          <w:rFonts w:hint="cs"/>
          <w:rtl/>
          <w:lang w:eastAsia="he-IL"/>
        </w:rPr>
        <w:t>אתה יודע על קורבנות 7 באוקטובר? אתה יודע, במקומך לא הייתי מדבר, תישאר באייפד</w:t>
      </w:r>
      <w:bookmarkStart w:id="12348" w:name="_ETM_Q67_307904"/>
      <w:bookmarkEnd w:id="12348"/>
      <w:r>
        <w:rPr>
          <w:rFonts w:hint="cs"/>
          <w:rtl/>
          <w:lang w:eastAsia="he-IL"/>
        </w:rPr>
        <w:t xml:space="preserve"> ותתרכז - - -</w:t>
      </w:r>
      <w:bookmarkStart w:id="12349" w:name="_ETM_Q67_310490"/>
      <w:bookmarkEnd w:id="12349"/>
    </w:p>
    <w:p w:rsidR="00F96828" w:rsidRDefault="00F96828" w:rsidP="00BF5CFE">
      <w:pPr>
        <w:rPr>
          <w:rtl/>
          <w:lang w:eastAsia="he-IL"/>
        </w:rPr>
      </w:pPr>
      <w:bookmarkStart w:id="12350" w:name="_ETM_Q67_310548"/>
      <w:bookmarkEnd w:id="12350"/>
    </w:p>
    <w:p w:rsidR="00F96828" w:rsidRDefault="00F96828" w:rsidP="00BF5CFE">
      <w:pPr>
        <w:pStyle w:val="af6"/>
        <w:keepNext/>
        <w:rPr>
          <w:rtl/>
        </w:rPr>
      </w:pPr>
      <w:r w:rsidRPr="00AA74B1">
        <w:rPr>
          <w:rStyle w:val="TagStyle"/>
          <w:rtl/>
        </w:rPr>
        <w:t xml:space="preserve"> &lt;&lt; יור &gt;&gt; </w:t>
      </w:r>
      <w:r>
        <w:rPr>
          <w:rtl/>
        </w:rPr>
        <w:t>היו"ר יעקב מרגי:</w:t>
      </w:r>
      <w:r w:rsidRPr="00AA74B1">
        <w:rPr>
          <w:rStyle w:val="TagStyle"/>
          <w:rtl/>
        </w:rPr>
        <w:t xml:space="preserve"> &lt;&lt; יור &gt;&gt;</w:t>
      </w:r>
      <w:r>
        <w:rPr>
          <w:rtl/>
        </w:rPr>
        <w:t xml:space="preserve"> </w:t>
      </w:r>
    </w:p>
    <w:p w:rsidR="00F96828" w:rsidRDefault="00F96828" w:rsidP="00AC5E2B">
      <w:pPr>
        <w:rPr>
          <w:rtl/>
          <w:lang w:eastAsia="he-IL"/>
        </w:rPr>
      </w:pPr>
    </w:p>
    <w:p w:rsidR="00F96828" w:rsidRDefault="00F96828" w:rsidP="00BF5CFE">
      <w:pPr>
        <w:rPr>
          <w:rtl/>
          <w:lang w:eastAsia="he-IL"/>
        </w:rPr>
      </w:pPr>
      <w:bookmarkStart w:id="12351" w:name="_ETM_Q67_312053"/>
      <w:bookmarkEnd w:id="12351"/>
      <w:r>
        <w:rPr>
          <w:rFonts w:hint="cs"/>
          <w:rtl/>
          <w:lang w:eastAsia="he-IL"/>
        </w:rPr>
        <w:t>נאור שירי, תודה. בסוף אוסיף לה</w:t>
      </w:r>
      <w:bookmarkStart w:id="12352" w:name="_ETM_Q67_316016"/>
      <w:bookmarkEnd w:id="12352"/>
      <w:r>
        <w:rPr>
          <w:rFonts w:hint="cs"/>
          <w:rtl/>
          <w:lang w:eastAsia="he-IL"/>
        </w:rPr>
        <w:t xml:space="preserve"> דקה.</w:t>
      </w:r>
      <w:bookmarkStart w:id="12353" w:name="_ETM_Q67_317649"/>
      <w:bookmarkEnd w:id="12353"/>
      <w:r>
        <w:rPr>
          <w:rFonts w:hint="cs"/>
          <w:rtl/>
          <w:lang w:eastAsia="he-IL"/>
        </w:rPr>
        <w:t xml:space="preserve"> תודה.</w:t>
      </w:r>
    </w:p>
    <w:p w:rsidR="00F96828" w:rsidRDefault="00F96828" w:rsidP="00BF5CFE">
      <w:pPr>
        <w:rPr>
          <w:rtl/>
          <w:lang w:eastAsia="he-IL"/>
        </w:rPr>
      </w:pPr>
      <w:bookmarkStart w:id="12354" w:name="_ETM_Q67_318684"/>
      <w:bookmarkStart w:id="12355" w:name="_ETM_Q67_318727"/>
      <w:bookmarkEnd w:id="12354"/>
      <w:bookmarkEnd w:id="12355"/>
    </w:p>
    <w:p w:rsidR="00F96828" w:rsidRDefault="00F96828" w:rsidP="00BF5CFE">
      <w:pPr>
        <w:pStyle w:val="-"/>
        <w:keepNext/>
        <w:rPr>
          <w:rtl/>
        </w:rPr>
      </w:pPr>
      <w:bookmarkStart w:id="12356" w:name="ET_speakercontinue_5090_41"/>
      <w:r w:rsidRPr="00AA74B1">
        <w:rPr>
          <w:rStyle w:val="TagStyle"/>
          <w:rtl/>
        </w:rPr>
        <w:t xml:space="preserve"> &lt;&lt; דובר_המשך &gt;&gt; </w:t>
      </w:r>
      <w:r>
        <w:rPr>
          <w:rtl/>
        </w:rPr>
        <w:t>מרב מיכאלי (העבודה):</w:t>
      </w:r>
      <w:r w:rsidRPr="00AA74B1">
        <w:rPr>
          <w:rStyle w:val="TagStyle"/>
          <w:rtl/>
        </w:rPr>
        <w:t xml:space="preserve"> &lt;&lt; דובר_המשך &gt;&gt;</w:t>
      </w:r>
      <w:r>
        <w:rPr>
          <w:rtl/>
        </w:rPr>
        <w:t xml:space="preserve"> </w:t>
      </w:r>
      <w:bookmarkEnd w:id="12356"/>
    </w:p>
    <w:p w:rsidR="00F96828" w:rsidRDefault="00F96828" w:rsidP="00AC5E2B">
      <w:pPr>
        <w:rPr>
          <w:rtl/>
          <w:lang w:eastAsia="he-IL"/>
        </w:rPr>
      </w:pPr>
    </w:p>
    <w:p w:rsidR="00F96828" w:rsidRDefault="00F96828" w:rsidP="00BF5CFE">
      <w:pPr>
        <w:rPr>
          <w:rtl/>
          <w:lang w:eastAsia="he-IL"/>
        </w:rPr>
      </w:pPr>
      <w:r>
        <w:rPr>
          <w:rFonts w:hint="cs"/>
          <w:rtl/>
          <w:lang w:eastAsia="he-IL"/>
        </w:rPr>
        <w:t>או לפחות חצי.</w:t>
      </w:r>
    </w:p>
    <w:p w:rsidR="00F96828" w:rsidRDefault="00F96828" w:rsidP="00BF5CFE">
      <w:pPr>
        <w:rPr>
          <w:rtl/>
          <w:lang w:eastAsia="he-IL"/>
        </w:rPr>
      </w:pPr>
    </w:p>
    <w:p w:rsidR="00F96828" w:rsidRDefault="00F96828" w:rsidP="00BF5CFE">
      <w:pPr>
        <w:pStyle w:val="af6"/>
        <w:keepNext/>
        <w:rPr>
          <w:rtl/>
        </w:rPr>
      </w:pPr>
      <w:r w:rsidRPr="00AA74B1">
        <w:rPr>
          <w:rStyle w:val="TagStyle"/>
          <w:rtl/>
        </w:rPr>
        <w:t xml:space="preserve"> &lt;&lt; יור &gt;&gt; </w:t>
      </w:r>
      <w:r>
        <w:rPr>
          <w:rtl/>
        </w:rPr>
        <w:t>היו"ר יעקב מרגי:</w:t>
      </w:r>
      <w:r w:rsidRPr="00AA74B1">
        <w:rPr>
          <w:rStyle w:val="TagStyle"/>
          <w:rtl/>
        </w:rPr>
        <w:t xml:space="preserve"> &lt;&lt; יור &gt;&gt;</w:t>
      </w:r>
      <w:r>
        <w:rPr>
          <w:rtl/>
        </w:rPr>
        <w:t xml:space="preserve"> </w:t>
      </w:r>
    </w:p>
    <w:p w:rsidR="00F96828" w:rsidRDefault="00F96828" w:rsidP="00AC5E2B">
      <w:pPr>
        <w:rPr>
          <w:rtl/>
          <w:lang w:eastAsia="he-IL"/>
        </w:rPr>
      </w:pPr>
    </w:p>
    <w:p w:rsidR="00F96828" w:rsidRPr="00AA74B1" w:rsidRDefault="00F96828" w:rsidP="00BF5CFE">
      <w:pPr>
        <w:rPr>
          <w:rtl/>
          <w:lang w:eastAsia="he-IL"/>
        </w:rPr>
      </w:pPr>
      <w:r>
        <w:rPr>
          <w:rFonts w:hint="cs"/>
          <w:rtl/>
          <w:lang w:eastAsia="he-IL"/>
        </w:rPr>
        <w:t>תמשיכי.</w:t>
      </w:r>
    </w:p>
    <w:p w:rsidR="00F96828" w:rsidRDefault="00F96828" w:rsidP="00BF5CFE">
      <w:pPr>
        <w:rPr>
          <w:rtl/>
          <w:lang w:eastAsia="he-IL"/>
        </w:rPr>
      </w:pPr>
      <w:bookmarkStart w:id="12357" w:name="_ETM_Q67_319743"/>
      <w:bookmarkStart w:id="12358" w:name="_ETM_Q67_319809"/>
      <w:bookmarkEnd w:id="12357"/>
      <w:bookmarkEnd w:id="12358"/>
    </w:p>
    <w:p w:rsidR="00F96828" w:rsidRDefault="00F96828" w:rsidP="00BF5CFE">
      <w:pPr>
        <w:pStyle w:val="-"/>
        <w:keepNext/>
        <w:rPr>
          <w:rtl/>
        </w:rPr>
      </w:pPr>
      <w:bookmarkStart w:id="12359" w:name="ET_speakercontinue_5090_40"/>
      <w:r w:rsidRPr="00AA74B1">
        <w:rPr>
          <w:rStyle w:val="TagStyle"/>
          <w:rtl/>
        </w:rPr>
        <w:t xml:space="preserve"> &lt;&lt; דובר_המשך &gt;&gt; </w:t>
      </w:r>
      <w:r>
        <w:rPr>
          <w:rtl/>
        </w:rPr>
        <w:t>מרב מיכאלי (העבודה):</w:t>
      </w:r>
      <w:r w:rsidRPr="00AA74B1">
        <w:rPr>
          <w:rStyle w:val="TagStyle"/>
          <w:rtl/>
        </w:rPr>
        <w:t xml:space="preserve"> &lt;&lt; דובר_המשך &gt;&gt;</w:t>
      </w:r>
      <w:r>
        <w:rPr>
          <w:rtl/>
        </w:rPr>
        <w:t xml:space="preserve"> </w:t>
      </w:r>
      <w:bookmarkEnd w:id="12359"/>
    </w:p>
    <w:p w:rsidR="00F96828" w:rsidRDefault="00F96828" w:rsidP="00AC5E2B">
      <w:pPr>
        <w:rPr>
          <w:rtl/>
          <w:lang w:eastAsia="he-IL"/>
        </w:rPr>
      </w:pPr>
    </w:p>
    <w:p w:rsidR="00F96828" w:rsidRDefault="00F96828" w:rsidP="00BF5CFE">
      <w:pPr>
        <w:rPr>
          <w:rtl/>
          <w:lang w:eastAsia="he-IL"/>
        </w:rPr>
      </w:pPr>
      <w:bookmarkStart w:id="12360" w:name="_ETM_Q67_320982"/>
      <w:bookmarkEnd w:id="12360"/>
      <w:r>
        <w:rPr>
          <w:rFonts w:hint="cs"/>
          <w:rtl/>
          <w:lang w:eastAsia="he-IL"/>
        </w:rPr>
        <w:t>יצחק רבין אמר: צריך להילחם בטרור כאילו</w:t>
      </w:r>
      <w:bookmarkStart w:id="12361" w:name="_ETM_Q67_321509"/>
      <w:bookmarkEnd w:id="12361"/>
      <w:r>
        <w:rPr>
          <w:rFonts w:hint="cs"/>
          <w:rtl/>
          <w:lang w:eastAsia="he-IL"/>
        </w:rPr>
        <w:t xml:space="preserve"> אין תהליך שלום ולעשות תהליך שלום כאילו אין טרור. והוא</w:t>
      </w:r>
      <w:bookmarkStart w:id="12362" w:name="_ETM_Q67_325238"/>
      <w:bookmarkEnd w:id="12362"/>
      <w:r>
        <w:rPr>
          <w:rFonts w:hint="cs"/>
          <w:rtl/>
          <w:lang w:eastAsia="he-IL"/>
        </w:rPr>
        <w:t xml:space="preserve"> נלחם בטרור יותר מכל אדם, והוא ניצח במלחמות ישראל יותר מכל אחד שיושב היום, ועלק-מתאם עם לא משנה.</w:t>
      </w:r>
      <w:bookmarkStart w:id="12363" w:name="_ETM_Q67_337916"/>
      <w:bookmarkEnd w:id="12363"/>
      <w:r>
        <w:rPr>
          <w:rFonts w:hint="cs"/>
          <w:rtl/>
          <w:lang w:eastAsia="he-IL"/>
        </w:rPr>
        <w:t xml:space="preserve"> ולמרות זאת הוא נרצח, והוא נרצח בידי יהודי, והוא נרצח </w:t>
      </w:r>
      <w:bookmarkStart w:id="12364" w:name="_ETM_Q67_339852"/>
      <w:bookmarkEnd w:id="12364"/>
      <w:r>
        <w:rPr>
          <w:rFonts w:hint="cs"/>
          <w:rtl/>
          <w:lang w:eastAsia="he-IL"/>
        </w:rPr>
        <w:t>בידי יהודי משיחי, שרצה לשמור בכל מחיר על ההתנחלויות בגדה</w:t>
      </w:r>
      <w:bookmarkStart w:id="12365" w:name="_ETM_Q67_348297"/>
      <w:bookmarkEnd w:id="12365"/>
      <w:r>
        <w:rPr>
          <w:rFonts w:hint="cs"/>
          <w:rtl/>
          <w:lang w:eastAsia="he-IL"/>
        </w:rPr>
        <w:t xml:space="preserve"> המערבית.</w:t>
      </w:r>
    </w:p>
    <w:p w:rsidR="00F96828" w:rsidRDefault="00F96828" w:rsidP="00BF5CFE">
      <w:pPr>
        <w:rPr>
          <w:rtl/>
          <w:lang w:eastAsia="he-IL"/>
        </w:rPr>
      </w:pPr>
      <w:bookmarkStart w:id="12366" w:name="_ETM_Q67_350206"/>
      <w:bookmarkStart w:id="12367" w:name="_ETM_Q67_350278"/>
      <w:bookmarkEnd w:id="12366"/>
      <w:bookmarkEnd w:id="12367"/>
    </w:p>
    <w:p w:rsidR="00F96828" w:rsidRDefault="00F96828" w:rsidP="00BF5CFE">
      <w:pPr>
        <w:rPr>
          <w:rtl/>
          <w:lang w:eastAsia="he-IL"/>
        </w:rPr>
      </w:pPr>
      <w:r>
        <w:rPr>
          <w:rFonts w:hint="cs"/>
          <w:rtl/>
          <w:lang w:eastAsia="he-IL"/>
        </w:rPr>
        <w:t xml:space="preserve">צבי סוכות, דיברת. שמעתי בצער ובכאב על </w:t>
      </w:r>
      <w:bookmarkStart w:id="12368" w:name="_ETM_Q67_358045"/>
      <w:bookmarkEnd w:id="12368"/>
      <w:r>
        <w:rPr>
          <w:rFonts w:hint="cs"/>
          <w:rtl/>
          <w:lang w:eastAsia="he-IL"/>
        </w:rPr>
        <w:t xml:space="preserve">הרצח, על מספר הרציחות הנורא שאתה סיפרת, על הרציחות הנוראיות </w:t>
      </w:r>
      <w:bookmarkStart w:id="12369" w:name="_ETM_Q67_364930"/>
      <w:bookmarkEnd w:id="12369"/>
      <w:r>
        <w:rPr>
          <w:rFonts w:hint="cs"/>
          <w:rtl/>
          <w:lang w:eastAsia="he-IL"/>
        </w:rPr>
        <w:t xml:space="preserve">שסיפרת עליהן ועל אשתך, שאבא שלה נרצח בגיל שמונה, כשהיא </w:t>
      </w:r>
      <w:bookmarkStart w:id="12370" w:name="_ETM_Q67_370784"/>
      <w:bookmarkEnd w:id="12370"/>
      <w:r>
        <w:rPr>
          <w:rFonts w:hint="cs"/>
          <w:rtl/>
          <w:lang w:eastAsia="he-IL"/>
        </w:rPr>
        <w:t xml:space="preserve">הייתה בת שמונה. אבא של אימא שלי נרצח בגיל 11 </w:t>
      </w:r>
      <w:bookmarkStart w:id="12371" w:name="_ETM_Q67_375660"/>
      <w:bookmarkEnd w:id="12371"/>
      <w:r>
        <w:rPr>
          <w:rFonts w:hint="cs"/>
          <w:rtl/>
          <w:lang w:eastAsia="he-IL"/>
        </w:rPr>
        <w:t xml:space="preserve">על ידי מחתרת יהודית שעשתה בדיוק את אותו דבר </w:t>
      </w:r>
      <w:bookmarkStart w:id="12372" w:name="_ETM_Q67_379781"/>
      <w:bookmarkEnd w:id="12372"/>
      <w:r>
        <w:rPr>
          <w:rFonts w:hint="cs"/>
          <w:rtl/>
          <w:lang w:eastAsia="he-IL"/>
        </w:rPr>
        <w:t>שעשתה המחתרת שבאה לרצוח את יצחק רבין, שזה ההיגיון</w:t>
      </w:r>
      <w:bookmarkStart w:id="12373" w:name="_ETM_Q67_384165"/>
      <w:bookmarkEnd w:id="12373"/>
      <w:r>
        <w:rPr>
          <w:rFonts w:hint="cs"/>
          <w:rtl/>
          <w:lang w:eastAsia="he-IL"/>
        </w:rPr>
        <w:t xml:space="preserve"> שמוליך את אותם אנשים שמתעקשים להקריב את מדינת ישראל, את </w:t>
      </w:r>
      <w:bookmarkStart w:id="12374" w:name="_ETM_Q67_386719"/>
      <w:bookmarkEnd w:id="12374"/>
      <w:r>
        <w:rPr>
          <w:rFonts w:hint="cs"/>
          <w:rtl/>
          <w:lang w:eastAsia="he-IL"/>
        </w:rPr>
        <w:t xml:space="preserve">הגליל ואת הנגב, את מה שעשו פה החלוצות והחלוצים, לטובת </w:t>
      </w:r>
      <w:bookmarkStart w:id="12375" w:name="_ETM_Q67_391863"/>
      <w:bookmarkEnd w:id="12375"/>
      <w:r>
        <w:rPr>
          <w:rFonts w:hint="cs"/>
          <w:rtl/>
          <w:lang w:eastAsia="he-IL"/>
        </w:rPr>
        <w:t>חזון משיחי, שסופו להיכשל. הגיע הזמן להתעורר.</w:t>
      </w:r>
    </w:p>
    <w:p w:rsidR="00F96828" w:rsidRDefault="00F96828" w:rsidP="00BF5CFE">
      <w:pPr>
        <w:rPr>
          <w:rtl/>
          <w:lang w:eastAsia="he-IL"/>
        </w:rPr>
      </w:pPr>
    </w:p>
    <w:p w:rsidR="00F96828" w:rsidRDefault="00F96828" w:rsidP="00BF5CFE">
      <w:pPr>
        <w:pStyle w:val="af6"/>
        <w:keepNext/>
        <w:rPr>
          <w:rtl/>
        </w:rPr>
      </w:pPr>
      <w:r w:rsidRPr="008A01DA">
        <w:rPr>
          <w:rStyle w:val="TagStyle"/>
          <w:rtl/>
        </w:rPr>
        <w:t xml:space="preserve"> &lt;&lt; יור &gt;&gt; </w:t>
      </w:r>
      <w:r>
        <w:rPr>
          <w:rtl/>
        </w:rPr>
        <w:t>היו"ר יעקב מרגי:</w:t>
      </w:r>
      <w:r w:rsidRPr="008A01DA">
        <w:rPr>
          <w:rStyle w:val="TagStyle"/>
          <w:rtl/>
        </w:rPr>
        <w:t xml:space="preserve"> &lt;&lt; יור &gt;&gt;</w:t>
      </w:r>
      <w:r>
        <w:rPr>
          <w:rtl/>
        </w:rPr>
        <w:t xml:space="preserve"> </w:t>
      </w:r>
    </w:p>
    <w:p w:rsidR="00F96828" w:rsidRDefault="00F96828" w:rsidP="00AC5E2B">
      <w:pPr>
        <w:rPr>
          <w:rtl/>
          <w:lang w:eastAsia="he-IL"/>
        </w:rPr>
      </w:pPr>
    </w:p>
    <w:p w:rsidR="00F96828" w:rsidRDefault="00F96828" w:rsidP="00BF5CFE">
      <w:pPr>
        <w:rPr>
          <w:rtl/>
          <w:lang w:eastAsia="he-IL"/>
        </w:rPr>
      </w:pPr>
      <w:bookmarkStart w:id="12376" w:name="_ETM_Q67_396524"/>
      <w:bookmarkEnd w:id="12376"/>
      <w:r>
        <w:rPr>
          <w:rFonts w:hint="cs"/>
          <w:rtl/>
          <w:lang w:eastAsia="he-IL"/>
        </w:rPr>
        <w:t xml:space="preserve">תודה. חבר הכנסת </w:t>
      </w:r>
      <w:bookmarkStart w:id="12377" w:name="_ETM_Q67_398750"/>
      <w:bookmarkEnd w:id="12377"/>
      <w:r>
        <w:rPr>
          <w:rFonts w:hint="cs"/>
          <w:rtl/>
          <w:lang w:eastAsia="he-IL"/>
        </w:rPr>
        <w:t xml:space="preserve">אלון שוסטר </w:t>
      </w:r>
      <w:r>
        <w:rPr>
          <w:rFonts w:hint="eastAsia"/>
          <w:rtl/>
          <w:lang w:eastAsia="he-IL"/>
        </w:rPr>
        <w:t>–</w:t>
      </w:r>
      <w:r>
        <w:rPr>
          <w:rFonts w:hint="cs"/>
          <w:rtl/>
          <w:lang w:eastAsia="he-IL"/>
        </w:rPr>
        <w:t xml:space="preserve"> אינו נוכח; חברת הכנסת קטי קטרין שטרית </w:t>
      </w:r>
      <w:bookmarkStart w:id="12378" w:name="_ETM_Q67_403907"/>
      <w:bookmarkEnd w:id="12378"/>
      <w:r>
        <w:rPr>
          <w:rFonts w:hint="eastAsia"/>
          <w:rtl/>
          <w:lang w:eastAsia="he-IL"/>
        </w:rPr>
        <w:t>–</w:t>
      </w:r>
      <w:r>
        <w:rPr>
          <w:rFonts w:hint="cs"/>
          <w:rtl/>
          <w:lang w:eastAsia="he-IL"/>
        </w:rPr>
        <w:t xml:space="preserve"> לא מדברת. חברת הכנסת נעמה לזימי, בבקשה.</w:t>
      </w:r>
    </w:p>
    <w:p w:rsidR="00F96828" w:rsidRDefault="00F96828" w:rsidP="00BF5CFE">
      <w:pPr>
        <w:rPr>
          <w:rtl/>
          <w:lang w:eastAsia="he-IL"/>
        </w:rPr>
      </w:pPr>
    </w:p>
    <w:p w:rsidR="00F96828" w:rsidRDefault="00F96828" w:rsidP="00BF5CFE">
      <w:pPr>
        <w:pStyle w:val="af5"/>
        <w:keepNext/>
        <w:rPr>
          <w:rtl/>
        </w:rPr>
      </w:pPr>
      <w:bookmarkStart w:id="12379" w:name="ET_interruption_6345_44"/>
      <w:r w:rsidRPr="00577611">
        <w:rPr>
          <w:rStyle w:val="TagStyle"/>
          <w:rtl/>
        </w:rPr>
        <w:t xml:space="preserve"> &lt;&lt; קריאה &gt;&gt; </w:t>
      </w:r>
      <w:r>
        <w:rPr>
          <w:rtl/>
        </w:rPr>
        <w:t>טלי גוטליב (הליכוד):</w:t>
      </w:r>
      <w:r w:rsidRPr="00577611">
        <w:rPr>
          <w:rStyle w:val="TagStyle"/>
          <w:rtl/>
        </w:rPr>
        <w:t xml:space="preserve"> &lt;&lt; קריאה &gt;&gt;</w:t>
      </w:r>
      <w:r>
        <w:rPr>
          <w:rtl/>
        </w:rPr>
        <w:t xml:space="preserve"> </w:t>
      </w:r>
      <w:bookmarkEnd w:id="12379"/>
    </w:p>
    <w:p w:rsidR="00F96828" w:rsidRDefault="00F96828" w:rsidP="00AC5E2B">
      <w:pPr>
        <w:rPr>
          <w:rtl/>
          <w:lang w:eastAsia="he-IL"/>
        </w:rPr>
      </w:pPr>
    </w:p>
    <w:p w:rsidR="00F96828" w:rsidRDefault="00F96828" w:rsidP="00BF5CFE">
      <w:pPr>
        <w:rPr>
          <w:rtl/>
        </w:rPr>
      </w:pPr>
      <w:bookmarkStart w:id="12380" w:name="_ETM_Q67_405591"/>
      <w:bookmarkEnd w:id="12380"/>
      <w:r>
        <w:rPr>
          <w:rFonts w:hint="cs"/>
          <w:rtl/>
          <w:lang w:eastAsia="he-IL"/>
        </w:rPr>
        <w:t>זה לא באמת מה שאמרת - -</w:t>
      </w:r>
      <w:bookmarkStart w:id="12381" w:name="_ETM_Q67_408109"/>
      <w:bookmarkEnd w:id="12381"/>
      <w:r>
        <w:rPr>
          <w:rFonts w:hint="cs"/>
          <w:rtl/>
          <w:lang w:eastAsia="he-IL"/>
        </w:rPr>
        <w:t xml:space="preserve"> - </w:t>
      </w:r>
      <w:r>
        <w:rPr>
          <w:rFonts w:hint="cs"/>
          <w:rtl/>
        </w:rPr>
        <w:t xml:space="preserve">אני רק אומרת, לא להשוות את הרצח של קסטנר. לא, זה לא דומה, לא דומה, לא דומה הרצח של קסטנר. סליחה. לא </w:t>
      </w:r>
      <w:bookmarkStart w:id="12382" w:name="_ETM_Q67_417099"/>
      <w:bookmarkEnd w:id="12382"/>
      <w:r>
        <w:rPr>
          <w:rFonts w:hint="cs"/>
          <w:rtl/>
        </w:rPr>
        <w:t xml:space="preserve">דומה. נקודה. לא דומה. לא דומה, </w:t>
      </w:r>
      <w:bookmarkStart w:id="12383" w:name="_ETM_Q67_418635"/>
      <w:bookmarkEnd w:id="12383"/>
      <w:r>
        <w:rPr>
          <w:rFonts w:hint="cs"/>
          <w:rtl/>
        </w:rPr>
        <w:t xml:space="preserve">חבר'ה. </w:t>
      </w:r>
    </w:p>
    <w:p w:rsidR="00F96828" w:rsidRDefault="00F96828" w:rsidP="00BF5CFE">
      <w:pPr>
        <w:rPr>
          <w:rtl/>
        </w:rPr>
      </w:pPr>
      <w:bookmarkStart w:id="12384" w:name="_ETM_Q67_418015"/>
      <w:bookmarkStart w:id="12385" w:name="_ETM_Q67_418075"/>
      <w:bookmarkEnd w:id="12384"/>
      <w:bookmarkEnd w:id="12385"/>
    </w:p>
    <w:p w:rsidR="00F96828" w:rsidRDefault="00F96828" w:rsidP="00BF5CFE">
      <w:pPr>
        <w:pStyle w:val="af6"/>
        <w:keepNext/>
        <w:rPr>
          <w:rtl/>
        </w:rPr>
      </w:pPr>
      <w:r w:rsidRPr="00577611">
        <w:rPr>
          <w:rStyle w:val="TagStyle"/>
          <w:rtl/>
        </w:rPr>
        <w:t xml:space="preserve"> &lt;&lt; יור &gt;&gt; </w:t>
      </w:r>
      <w:r>
        <w:rPr>
          <w:rtl/>
        </w:rPr>
        <w:t>היו"ר יעקב מרגי:</w:t>
      </w:r>
      <w:r w:rsidRPr="00577611">
        <w:rPr>
          <w:rStyle w:val="TagStyle"/>
          <w:rtl/>
        </w:rPr>
        <w:t xml:space="preserve"> &lt;&lt; יור &gt;&gt;</w:t>
      </w:r>
      <w:r>
        <w:rPr>
          <w:rtl/>
        </w:rPr>
        <w:t xml:space="preserve"> </w:t>
      </w:r>
    </w:p>
    <w:p w:rsidR="00F96828" w:rsidRDefault="00F96828" w:rsidP="00AC5E2B">
      <w:pPr>
        <w:rPr>
          <w:rtl/>
        </w:rPr>
      </w:pPr>
    </w:p>
    <w:p w:rsidR="00F96828" w:rsidRDefault="00F96828" w:rsidP="00BF5CFE">
      <w:pPr>
        <w:rPr>
          <w:rtl/>
        </w:rPr>
      </w:pPr>
      <w:bookmarkStart w:id="12386" w:name="_ETM_Q67_419258"/>
      <w:bookmarkEnd w:id="12386"/>
      <w:r>
        <w:rPr>
          <w:rFonts w:hint="cs"/>
          <w:rtl/>
        </w:rPr>
        <w:t>בסדר, אמרת. אמרת. טלי, פעם אחת.</w:t>
      </w:r>
      <w:bookmarkStart w:id="12387" w:name="_ETM_Q67_423628"/>
      <w:bookmarkEnd w:id="12387"/>
    </w:p>
    <w:p w:rsidR="00F96828" w:rsidRDefault="00F96828" w:rsidP="00BF5CFE">
      <w:pPr>
        <w:rPr>
          <w:rtl/>
        </w:rPr>
      </w:pPr>
    </w:p>
    <w:p w:rsidR="00F96828" w:rsidRDefault="00F96828" w:rsidP="00BF5CFE">
      <w:pPr>
        <w:pStyle w:val="af5"/>
        <w:keepNext/>
        <w:rPr>
          <w:rtl/>
        </w:rPr>
      </w:pPr>
      <w:r w:rsidRPr="0060758F">
        <w:rPr>
          <w:rStyle w:val="TagStyle"/>
          <w:rtl/>
        </w:rPr>
        <w:t xml:space="preserve"> &lt;&lt; קריאה &gt;&gt; </w:t>
      </w:r>
      <w:r>
        <w:rPr>
          <w:rtl/>
        </w:rPr>
        <w:t>טלי גוטליב (הליכוד):</w:t>
      </w:r>
      <w:r w:rsidRPr="0060758F">
        <w:rPr>
          <w:rStyle w:val="TagStyle"/>
          <w:rtl/>
        </w:rPr>
        <w:t xml:space="preserve"> &lt;&lt; קריאה &gt;&gt;</w:t>
      </w:r>
      <w:r>
        <w:rPr>
          <w:rtl/>
        </w:rPr>
        <w:t xml:space="preserve"> </w:t>
      </w:r>
    </w:p>
    <w:p w:rsidR="00F96828" w:rsidRDefault="00F96828" w:rsidP="00AC5E2B">
      <w:pPr>
        <w:rPr>
          <w:rtl/>
        </w:rPr>
      </w:pPr>
    </w:p>
    <w:p w:rsidR="00F96828" w:rsidRDefault="00F96828" w:rsidP="00BF5CFE">
      <w:pPr>
        <w:rPr>
          <w:rtl/>
        </w:rPr>
      </w:pPr>
      <w:r>
        <w:rPr>
          <w:rFonts w:hint="cs"/>
          <w:rtl/>
        </w:rPr>
        <w:t>לא דומה. חבר'ה, לא דומה</w:t>
      </w:r>
      <w:bookmarkStart w:id="12388" w:name="_ETM_Q67_424217"/>
      <w:bookmarkEnd w:id="12388"/>
      <w:r>
        <w:rPr>
          <w:rFonts w:hint="cs"/>
          <w:rtl/>
        </w:rPr>
        <w:t xml:space="preserve"> - - - </w:t>
      </w:r>
    </w:p>
    <w:p w:rsidR="00F96828" w:rsidRDefault="00F96828" w:rsidP="00BF5CFE">
      <w:pPr>
        <w:rPr>
          <w:rtl/>
        </w:rPr>
      </w:pPr>
      <w:bookmarkStart w:id="12389" w:name="_ETM_Q67_424266"/>
      <w:bookmarkEnd w:id="12389"/>
    </w:p>
    <w:p w:rsidR="00F96828" w:rsidRDefault="00F96828" w:rsidP="00BF5CFE">
      <w:pPr>
        <w:pStyle w:val="af6"/>
        <w:keepNext/>
        <w:rPr>
          <w:rtl/>
        </w:rPr>
      </w:pPr>
      <w:r w:rsidRPr="00F25CC5">
        <w:rPr>
          <w:rStyle w:val="TagStyle"/>
          <w:rtl/>
        </w:rPr>
        <w:t xml:space="preserve"> &lt;&lt; יור &gt;&gt; </w:t>
      </w:r>
      <w:r>
        <w:rPr>
          <w:rtl/>
        </w:rPr>
        <w:t>היו"ר יעקב מרגי:</w:t>
      </w:r>
      <w:r w:rsidRPr="00F25CC5">
        <w:rPr>
          <w:rStyle w:val="TagStyle"/>
          <w:rtl/>
        </w:rPr>
        <w:t xml:space="preserve"> &lt;&lt; יור &gt;&gt;</w:t>
      </w:r>
      <w:r>
        <w:rPr>
          <w:rtl/>
        </w:rPr>
        <w:t xml:space="preserve"> </w:t>
      </w:r>
    </w:p>
    <w:p w:rsidR="00F96828" w:rsidRDefault="00F96828" w:rsidP="00AC5E2B">
      <w:pPr>
        <w:rPr>
          <w:rtl/>
        </w:rPr>
      </w:pPr>
    </w:p>
    <w:p w:rsidR="00F96828" w:rsidRPr="00F25CC5" w:rsidRDefault="00F96828" w:rsidP="00BF5CFE">
      <w:pPr>
        <w:rPr>
          <w:rtl/>
        </w:rPr>
      </w:pPr>
      <w:bookmarkStart w:id="12390" w:name="_ETM_Q67_425573"/>
      <w:bookmarkEnd w:id="12390"/>
      <w:r>
        <w:rPr>
          <w:rFonts w:hint="cs"/>
          <w:rtl/>
        </w:rPr>
        <w:t>שלוש דקות לרשותך, בבקשה.</w:t>
      </w:r>
    </w:p>
    <w:p w:rsidR="00F96828" w:rsidRDefault="00F96828" w:rsidP="00BF5CFE">
      <w:pPr>
        <w:rPr>
          <w:rtl/>
          <w:lang w:eastAsia="he-IL"/>
        </w:rPr>
      </w:pPr>
      <w:bookmarkStart w:id="12391" w:name="_ETM_Q67_423692"/>
      <w:bookmarkStart w:id="12392" w:name="_ETM_Q67_350423"/>
      <w:bookmarkStart w:id="12393" w:name="_ETM_Q67_350518"/>
      <w:bookmarkEnd w:id="12391"/>
      <w:bookmarkEnd w:id="12392"/>
      <w:bookmarkEnd w:id="12393"/>
    </w:p>
    <w:p w:rsidR="00F96828" w:rsidRDefault="00F96828" w:rsidP="00BF5CFE">
      <w:pPr>
        <w:pStyle w:val="a4"/>
        <w:keepNext/>
        <w:rPr>
          <w:rtl/>
        </w:rPr>
      </w:pPr>
      <w:bookmarkStart w:id="12394" w:name="ET_speaker_6236_14"/>
      <w:r w:rsidRPr="0053771C">
        <w:rPr>
          <w:rStyle w:val="TagStyle"/>
          <w:rtl/>
        </w:rPr>
        <w:t xml:space="preserve"> &lt;&lt; דובר &gt;&gt; </w:t>
      </w:r>
      <w:bookmarkStart w:id="12395" w:name="_Toc225271874"/>
      <w:bookmarkStart w:id="12396" w:name="_Toc225272155"/>
      <w:r>
        <w:rPr>
          <w:rtl/>
        </w:rPr>
        <w:t>נעמה לזימי (העבודה):</w:t>
      </w:r>
      <w:bookmarkEnd w:id="12395"/>
      <w:bookmarkEnd w:id="12396"/>
      <w:r w:rsidRPr="0053771C">
        <w:rPr>
          <w:rStyle w:val="TagStyle"/>
          <w:rtl/>
        </w:rPr>
        <w:t xml:space="preserve"> &lt;&lt; דובר &gt;&gt;</w:t>
      </w:r>
      <w:r>
        <w:rPr>
          <w:rtl/>
        </w:rPr>
        <w:t xml:space="preserve"> </w:t>
      </w:r>
      <w:bookmarkEnd w:id="12394"/>
    </w:p>
    <w:p w:rsidR="00F96828" w:rsidRDefault="00F96828" w:rsidP="00AC5E2B">
      <w:pPr>
        <w:rPr>
          <w:rtl/>
          <w:lang w:eastAsia="he-IL"/>
        </w:rPr>
      </w:pPr>
    </w:p>
    <w:p w:rsidR="00F96828" w:rsidRDefault="00F96828" w:rsidP="00BF5CFE">
      <w:pPr>
        <w:rPr>
          <w:rtl/>
          <w:lang w:eastAsia="he-IL"/>
        </w:rPr>
      </w:pPr>
      <w:r>
        <w:rPr>
          <w:rFonts w:hint="cs"/>
          <w:rtl/>
          <w:lang w:eastAsia="he-IL"/>
        </w:rPr>
        <w:t xml:space="preserve">עכשיו, בלילה, לפנות בוקר, רגע לפני שעובר תקציב מדינה של קיצוצים </w:t>
      </w:r>
      <w:bookmarkStart w:id="12397" w:name="_ETM_Q67_443985"/>
      <w:bookmarkEnd w:id="12397"/>
      <w:r>
        <w:rPr>
          <w:rFonts w:hint="cs"/>
          <w:rtl/>
          <w:lang w:eastAsia="he-IL"/>
        </w:rPr>
        <w:t>וגזרות, עוד הטבת מס למקורבים, לחבל ארץ, לא זה שקרה</w:t>
      </w:r>
      <w:bookmarkStart w:id="12398" w:name="_ETM_Q67_452578"/>
      <w:bookmarkEnd w:id="12398"/>
      <w:r>
        <w:rPr>
          <w:rFonts w:hint="cs"/>
          <w:rtl/>
          <w:lang w:eastAsia="he-IL"/>
        </w:rPr>
        <w:t xml:space="preserve"> בו האסון, ולמען האמת, גם לא בשטחי מדינת ישראל, מה</w:t>
      </w:r>
      <w:bookmarkStart w:id="12399" w:name="_ETM_Q67_459618"/>
      <w:bookmarkEnd w:id="12399"/>
      <w:r>
        <w:rPr>
          <w:rFonts w:hint="cs"/>
          <w:rtl/>
          <w:lang w:eastAsia="he-IL"/>
        </w:rPr>
        <w:t xml:space="preserve"> לעשות.</w:t>
      </w:r>
      <w:bookmarkStart w:id="12400" w:name="_ETM_Q67_462446"/>
      <w:bookmarkEnd w:id="12400"/>
      <w:r>
        <w:rPr>
          <w:rFonts w:hint="cs"/>
          <w:rtl/>
          <w:lang w:eastAsia="he-IL"/>
        </w:rPr>
        <w:t xml:space="preserve"> </w:t>
      </w:r>
      <w:bookmarkStart w:id="12401" w:name="_ETM_Q67_462500"/>
      <w:bookmarkStart w:id="12402" w:name="_ETM_Q67_463046"/>
      <w:bookmarkStart w:id="12403" w:name="_ETM_Q67_463123"/>
      <w:bookmarkEnd w:id="12401"/>
      <w:bookmarkEnd w:id="12402"/>
      <w:bookmarkEnd w:id="12403"/>
      <w:r>
        <w:rPr>
          <w:rFonts w:hint="cs"/>
          <w:rtl/>
          <w:lang w:eastAsia="he-IL"/>
        </w:rPr>
        <w:t>הטבת מס, לא לגליל, לא לעוטף. קריית שמונה מוחרמת</w:t>
      </w:r>
      <w:bookmarkStart w:id="12404" w:name="_ETM_Q67_471334"/>
      <w:bookmarkEnd w:id="12404"/>
      <w:r>
        <w:rPr>
          <w:rFonts w:hint="cs"/>
          <w:rtl/>
          <w:lang w:eastAsia="he-IL"/>
        </w:rPr>
        <w:t>, סורוקה עוד מקוששים כספים, הנגב מדמם. רק שלשום הגיע לערד</w:t>
      </w:r>
      <w:bookmarkStart w:id="12405" w:name="_ETM_Q67_487781"/>
      <w:bookmarkEnd w:id="12405"/>
      <w:r>
        <w:rPr>
          <w:rFonts w:hint="cs"/>
          <w:rtl/>
          <w:lang w:eastAsia="he-IL"/>
        </w:rPr>
        <w:t xml:space="preserve"> ראש הממשלה עם מיגונית ניידת ולקח אותה בחזרה. </w:t>
      </w:r>
    </w:p>
    <w:p w:rsidR="00F96828" w:rsidRDefault="00F96828" w:rsidP="00BF5CFE">
      <w:pPr>
        <w:rPr>
          <w:rtl/>
          <w:lang w:eastAsia="he-IL"/>
        </w:rPr>
      </w:pPr>
    </w:p>
    <w:p w:rsidR="00F96828" w:rsidRDefault="00F96828" w:rsidP="00BF5CFE">
      <w:pPr>
        <w:pStyle w:val="af5"/>
        <w:keepNext/>
        <w:rPr>
          <w:rtl/>
        </w:rPr>
      </w:pPr>
      <w:bookmarkStart w:id="12406" w:name="ET_interruption_6341_48"/>
      <w:r w:rsidRPr="001D3FD3">
        <w:rPr>
          <w:rStyle w:val="TagStyle"/>
          <w:rtl/>
        </w:rPr>
        <w:t xml:space="preserve"> &lt;&lt; קריאה &gt;&gt; </w:t>
      </w:r>
      <w:r>
        <w:rPr>
          <w:rtl/>
        </w:rPr>
        <w:t>דבי ביטון (יש עתיד):</w:t>
      </w:r>
      <w:r w:rsidRPr="001D3FD3">
        <w:rPr>
          <w:rStyle w:val="TagStyle"/>
          <w:rtl/>
        </w:rPr>
        <w:t xml:space="preserve"> &lt;&lt; קריאה &gt;&gt;</w:t>
      </w:r>
      <w:r>
        <w:rPr>
          <w:rtl/>
        </w:rPr>
        <w:t xml:space="preserve"> </w:t>
      </w:r>
      <w:bookmarkEnd w:id="12406"/>
    </w:p>
    <w:p w:rsidR="00F96828" w:rsidRDefault="00F96828" w:rsidP="00AC5E2B">
      <w:pPr>
        <w:rPr>
          <w:rtl/>
          <w:lang w:eastAsia="he-IL"/>
        </w:rPr>
      </w:pPr>
    </w:p>
    <w:p w:rsidR="00F96828" w:rsidRDefault="00F96828" w:rsidP="00BF5CFE">
      <w:pPr>
        <w:rPr>
          <w:rtl/>
          <w:lang w:eastAsia="he-IL"/>
        </w:rPr>
      </w:pPr>
      <w:r>
        <w:rPr>
          <w:rFonts w:hint="cs"/>
          <w:rtl/>
          <w:lang w:eastAsia="he-IL"/>
        </w:rPr>
        <w:t>זה היה הזיה.</w:t>
      </w:r>
    </w:p>
    <w:p w:rsidR="00F96828" w:rsidRDefault="00F96828" w:rsidP="00BF5CFE">
      <w:pPr>
        <w:rPr>
          <w:rtl/>
          <w:lang w:eastAsia="he-IL"/>
        </w:rPr>
      </w:pPr>
    </w:p>
    <w:p w:rsidR="00F96828" w:rsidRDefault="00F96828" w:rsidP="00BF5CFE">
      <w:pPr>
        <w:pStyle w:val="-"/>
        <w:keepNext/>
        <w:rPr>
          <w:rtl/>
        </w:rPr>
      </w:pPr>
      <w:bookmarkStart w:id="12407" w:name="ET_speakercontinue_6236_51"/>
      <w:r w:rsidRPr="001D3FD3">
        <w:rPr>
          <w:rStyle w:val="TagStyle"/>
          <w:rtl/>
        </w:rPr>
        <w:t xml:space="preserve"> &lt;&lt; דובר_המשך &gt;&gt; </w:t>
      </w:r>
      <w:r>
        <w:rPr>
          <w:rtl/>
        </w:rPr>
        <w:t>נעמה לזימי (העבודה):</w:t>
      </w:r>
      <w:r w:rsidRPr="001D3FD3">
        <w:rPr>
          <w:rStyle w:val="TagStyle"/>
          <w:rtl/>
        </w:rPr>
        <w:t xml:space="preserve"> &lt;&lt; דובר_המשך &gt;&gt;</w:t>
      </w:r>
      <w:r>
        <w:rPr>
          <w:rtl/>
        </w:rPr>
        <w:t xml:space="preserve"> </w:t>
      </w:r>
      <w:bookmarkEnd w:id="12407"/>
    </w:p>
    <w:p w:rsidR="00F96828" w:rsidRDefault="00F96828" w:rsidP="00AC5E2B">
      <w:pPr>
        <w:rPr>
          <w:rtl/>
          <w:lang w:eastAsia="he-IL"/>
        </w:rPr>
      </w:pPr>
    </w:p>
    <w:p w:rsidR="00F96828" w:rsidRDefault="00F96828" w:rsidP="00BF5CFE">
      <w:pPr>
        <w:rPr>
          <w:rtl/>
          <w:lang w:eastAsia="he-IL"/>
        </w:rPr>
      </w:pPr>
      <w:r>
        <w:rPr>
          <w:rFonts w:hint="cs"/>
          <w:rtl/>
          <w:lang w:eastAsia="he-IL"/>
        </w:rPr>
        <w:t>אבל אלה מקבלים הטבות מס.</w:t>
      </w:r>
      <w:r>
        <w:rPr>
          <w:rFonts w:hint="cs"/>
          <w:lang w:eastAsia="he-IL"/>
        </w:rPr>
        <w:t xml:space="preserve"> </w:t>
      </w:r>
      <w:r>
        <w:rPr>
          <w:rFonts w:hint="cs"/>
          <w:rtl/>
          <w:lang w:eastAsia="he-IL"/>
        </w:rPr>
        <w:t xml:space="preserve">אלה זכו למראית המיגונית לשעה. לא, אין דברים כאלה, אין. אין בעולם. </w:t>
      </w:r>
      <w:bookmarkStart w:id="12408" w:name="_ETM_Q67_508520"/>
      <w:bookmarkStart w:id="12409" w:name="_ETM_Q67_508573"/>
      <w:bookmarkStart w:id="12410" w:name="_ETM_Q67_508799"/>
      <w:bookmarkStart w:id="12411" w:name="_ETM_Q67_508846"/>
      <w:bookmarkEnd w:id="12408"/>
      <w:bookmarkEnd w:id="12409"/>
      <w:bookmarkEnd w:id="12410"/>
      <w:bookmarkEnd w:id="12411"/>
      <w:r>
        <w:rPr>
          <w:rFonts w:hint="cs"/>
          <w:rtl/>
          <w:lang w:eastAsia="he-IL"/>
        </w:rPr>
        <w:t>בא</w:t>
      </w:r>
      <w:bookmarkStart w:id="12412" w:name="_ETM_Q67_509783"/>
      <w:bookmarkEnd w:id="12412"/>
      <w:r>
        <w:rPr>
          <w:rFonts w:hint="cs"/>
          <w:rtl/>
          <w:lang w:eastAsia="he-IL"/>
        </w:rPr>
        <w:t xml:space="preserve"> עם המיגונית הניידת, עשה תמונות והלך. </w:t>
      </w:r>
    </w:p>
    <w:p w:rsidR="00F96828" w:rsidRDefault="00F96828" w:rsidP="00BF5CFE">
      <w:pPr>
        <w:rPr>
          <w:rtl/>
          <w:lang w:eastAsia="he-IL"/>
        </w:rPr>
      </w:pPr>
    </w:p>
    <w:p w:rsidR="00F96828" w:rsidRDefault="00F96828" w:rsidP="00BF5CFE">
      <w:pPr>
        <w:rPr>
          <w:rtl/>
          <w:lang w:eastAsia="he-IL"/>
        </w:rPr>
      </w:pPr>
      <w:r>
        <w:rPr>
          <w:rFonts w:hint="cs"/>
          <w:rtl/>
          <w:lang w:eastAsia="he-IL"/>
        </w:rPr>
        <w:t>מקצצים מחבל תקומה.</w:t>
      </w:r>
      <w:bookmarkStart w:id="12413" w:name="_ETM_Q67_518723"/>
      <w:bookmarkEnd w:id="12413"/>
      <w:r>
        <w:rPr>
          <w:rFonts w:hint="cs"/>
          <w:rtl/>
          <w:lang w:eastAsia="he-IL"/>
        </w:rPr>
        <w:t xml:space="preserve"> הרי </w:t>
      </w:r>
      <w:r>
        <w:rPr>
          <w:rFonts w:hint="eastAsia"/>
          <w:rtl/>
          <w:lang w:eastAsia="he-IL"/>
        </w:rPr>
        <w:t>–</w:t>
      </w:r>
      <w:r>
        <w:rPr>
          <w:rFonts w:hint="cs"/>
          <w:rtl/>
          <w:lang w:eastAsia="he-IL"/>
        </w:rPr>
        <w:t xml:space="preserve"> אם היינו אומרים למישהו כאן שאחרי האסון הכי</w:t>
      </w:r>
      <w:bookmarkStart w:id="12414" w:name="_ETM_Q67_522350"/>
      <w:bookmarkEnd w:id="12414"/>
      <w:r>
        <w:rPr>
          <w:rFonts w:hint="cs"/>
          <w:rtl/>
          <w:lang w:eastAsia="he-IL"/>
        </w:rPr>
        <w:t xml:space="preserve"> גדול שהיה פה, יקצצו בתקציב בתקומה ויביאו הטבות מס לחברים</w:t>
      </w:r>
      <w:bookmarkStart w:id="12415" w:name="_ETM_Q67_530667"/>
      <w:bookmarkEnd w:id="12415"/>
      <w:r>
        <w:rPr>
          <w:rFonts w:hint="cs"/>
          <w:rtl/>
          <w:lang w:eastAsia="he-IL"/>
        </w:rPr>
        <w:t xml:space="preserve"> שלהם? עכשיו, גם מה קורה פה? החרדים רוצים חוק בוררות </w:t>
      </w:r>
      <w:bookmarkStart w:id="12416" w:name="_ETM_Q67_538240"/>
      <w:bookmarkEnd w:id="12416"/>
      <w:r>
        <w:rPr>
          <w:rFonts w:hint="cs"/>
          <w:rtl/>
          <w:lang w:eastAsia="he-IL"/>
        </w:rPr>
        <w:t>שיפגע בזכויות של כולנו וירחיב את הסמכויות של בתי הדין הרבניים.</w:t>
      </w:r>
      <w:bookmarkStart w:id="12417" w:name="_ETM_Q67_540417"/>
      <w:bookmarkEnd w:id="12417"/>
    </w:p>
    <w:p w:rsidR="00F96828" w:rsidRDefault="00F96828" w:rsidP="00BF5CFE">
      <w:pPr>
        <w:rPr>
          <w:rtl/>
          <w:lang w:eastAsia="he-IL"/>
        </w:rPr>
      </w:pPr>
      <w:bookmarkStart w:id="12418" w:name="_ETM_Q67_540480"/>
      <w:bookmarkEnd w:id="12418"/>
    </w:p>
    <w:p w:rsidR="00F96828" w:rsidRDefault="00F96828" w:rsidP="00BF5CFE">
      <w:pPr>
        <w:pStyle w:val="af6"/>
        <w:keepNext/>
        <w:rPr>
          <w:rtl/>
        </w:rPr>
      </w:pPr>
      <w:r w:rsidRPr="00AA3A19">
        <w:rPr>
          <w:rStyle w:val="TagStyle"/>
          <w:rtl/>
        </w:rPr>
        <w:t xml:space="preserve"> &lt;&lt; יור &gt;&gt; </w:t>
      </w:r>
      <w:r>
        <w:rPr>
          <w:rtl/>
        </w:rPr>
        <w:t>היו"ר יעקב מרגי:</w:t>
      </w:r>
      <w:r w:rsidRPr="00AA3A19">
        <w:rPr>
          <w:rStyle w:val="TagStyle"/>
          <w:rtl/>
        </w:rPr>
        <w:t xml:space="preserve"> &lt;&lt; יור &gt;&gt;</w:t>
      </w:r>
      <w:r>
        <w:rPr>
          <w:rtl/>
        </w:rPr>
        <w:t xml:space="preserve"> </w:t>
      </w:r>
    </w:p>
    <w:p w:rsidR="00F96828" w:rsidRDefault="00F96828" w:rsidP="00AC5E2B">
      <w:pPr>
        <w:rPr>
          <w:rtl/>
          <w:lang w:eastAsia="he-IL"/>
        </w:rPr>
      </w:pPr>
    </w:p>
    <w:p w:rsidR="00F96828" w:rsidRPr="00AA3A19" w:rsidRDefault="00F96828" w:rsidP="00BF5CFE">
      <w:pPr>
        <w:rPr>
          <w:rtl/>
          <w:lang w:eastAsia="he-IL"/>
        </w:rPr>
      </w:pPr>
      <w:bookmarkStart w:id="12419" w:name="_ETM_Q67_541184"/>
      <w:bookmarkEnd w:id="12419"/>
      <w:r>
        <w:rPr>
          <w:rFonts w:hint="cs"/>
          <w:rtl/>
          <w:lang w:eastAsia="he-IL"/>
        </w:rPr>
        <w:t>אבי מעוז, לקחו לך את החוק.</w:t>
      </w:r>
    </w:p>
    <w:p w:rsidR="00F96828" w:rsidRDefault="00F96828" w:rsidP="00BF5CFE">
      <w:pPr>
        <w:rPr>
          <w:rtl/>
        </w:rPr>
      </w:pPr>
    </w:p>
    <w:p w:rsidR="00F96828" w:rsidRDefault="00F96828" w:rsidP="00BF5CFE">
      <w:pPr>
        <w:pStyle w:val="-"/>
        <w:keepNext/>
        <w:rPr>
          <w:rtl/>
        </w:rPr>
      </w:pPr>
      <w:bookmarkStart w:id="12420" w:name="ET_speakercontinue_6236_53"/>
      <w:r w:rsidRPr="00AA3A19">
        <w:rPr>
          <w:rStyle w:val="TagStyle"/>
          <w:rtl/>
        </w:rPr>
        <w:t xml:space="preserve"> &lt;&lt; דובר_המשך &gt;&gt; </w:t>
      </w:r>
      <w:r>
        <w:rPr>
          <w:rtl/>
        </w:rPr>
        <w:t>נעמה לזימי (העבודה):</w:t>
      </w:r>
      <w:r w:rsidRPr="00AA3A19">
        <w:rPr>
          <w:rStyle w:val="TagStyle"/>
          <w:rtl/>
        </w:rPr>
        <w:t xml:space="preserve"> &lt;&lt; דובר_המשך &gt;&gt;</w:t>
      </w:r>
      <w:r>
        <w:rPr>
          <w:rtl/>
        </w:rPr>
        <w:t xml:space="preserve"> </w:t>
      </w:r>
      <w:bookmarkEnd w:id="12420"/>
    </w:p>
    <w:p w:rsidR="00F96828" w:rsidRDefault="00F96828" w:rsidP="00AC5E2B">
      <w:pPr>
        <w:rPr>
          <w:rtl/>
        </w:rPr>
      </w:pPr>
    </w:p>
    <w:p w:rsidR="00F96828" w:rsidRDefault="00F96828" w:rsidP="00BF5CFE">
      <w:pPr>
        <w:rPr>
          <w:rtl/>
          <w:lang w:eastAsia="he-IL"/>
        </w:rPr>
      </w:pPr>
      <w:r>
        <w:rPr>
          <w:rFonts w:hint="cs"/>
          <w:rtl/>
        </w:rPr>
        <w:t>בא אלינו עכשיו, הצד השני</w:t>
      </w:r>
      <w:bookmarkStart w:id="12421" w:name="_ETM_Q67_548946"/>
      <w:bookmarkEnd w:id="12421"/>
      <w:r>
        <w:rPr>
          <w:rFonts w:hint="cs"/>
          <w:rtl/>
        </w:rPr>
        <w:t xml:space="preserve"> של הסחיטה </w:t>
      </w:r>
      <w:r>
        <w:rPr>
          <w:rFonts w:hint="eastAsia"/>
          <w:rtl/>
        </w:rPr>
        <w:t>–</w:t>
      </w:r>
      <w:r>
        <w:rPr>
          <w:rFonts w:hint="cs"/>
          <w:rtl/>
        </w:rPr>
        <w:t xml:space="preserve"> הטבות מס ליו"ש. כאילו לא קיבלתם מספיק</w:t>
      </w:r>
      <w:bookmarkStart w:id="12422" w:name="_ETM_Q67_555258"/>
      <w:bookmarkEnd w:id="12422"/>
      <w:r>
        <w:rPr>
          <w:rFonts w:hint="cs"/>
          <w:rtl/>
        </w:rPr>
        <w:t xml:space="preserve"> בתקציב הזה. ממש, מה שנקרא, מסכנים. </w:t>
      </w:r>
      <w:r>
        <w:rPr>
          <w:rFonts w:hint="cs"/>
          <w:rtl/>
          <w:lang w:eastAsia="he-IL"/>
        </w:rPr>
        <w:t>כאילו לא בזזתם תקציב שלם.</w:t>
      </w:r>
    </w:p>
    <w:p w:rsidR="00F96828" w:rsidRDefault="00F96828" w:rsidP="00BF5CFE">
      <w:pPr>
        <w:rPr>
          <w:rtl/>
          <w:lang w:eastAsia="he-IL"/>
        </w:rPr>
      </w:pPr>
    </w:p>
    <w:p w:rsidR="00F96828" w:rsidRPr="00F726A0" w:rsidRDefault="00F96828" w:rsidP="00BF5CFE">
      <w:pPr>
        <w:rPr>
          <w:rtl/>
        </w:rPr>
      </w:pPr>
      <w:r>
        <w:rPr>
          <w:rFonts w:hint="cs"/>
          <w:rtl/>
          <w:lang w:eastAsia="he-IL"/>
        </w:rPr>
        <w:t xml:space="preserve">אבל תגידו, מתי יהיה אכפת לכם, למען השם, מתי יהיה אכפת </w:t>
      </w:r>
      <w:bookmarkStart w:id="12423" w:name="_ETM_Q67_569923"/>
      <w:bookmarkEnd w:id="12423"/>
      <w:r>
        <w:rPr>
          <w:rFonts w:hint="cs"/>
          <w:rtl/>
          <w:lang w:eastAsia="he-IL"/>
        </w:rPr>
        <w:t xml:space="preserve">לכם מקריית שמונה, ממטולה, ממנרה, מאופקים, משדרות? מתי יהיה אכפת </w:t>
      </w:r>
      <w:bookmarkStart w:id="12424" w:name="_ETM_Q67_574492"/>
      <w:bookmarkEnd w:id="12424"/>
      <w:r>
        <w:rPr>
          <w:rFonts w:hint="cs"/>
          <w:rtl/>
          <w:lang w:eastAsia="he-IL"/>
        </w:rPr>
        <w:t>לכם מהם ככה, מתי? מתי יבוא לכם מהלב ככה לעשות</w:t>
      </w:r>
      <w:bookmarkStart w:id="12425" w:name="_ETM_Q67_581890"/>
      <w:bookmarkEnd w:id="12425"/>
      <w:r>
        <w:rPr>
          <w:rFonts w:hint="cs"/>
          <w:rtl/>
          <w:lang w:eastAsia="he-IL"/>
        </w:rPr>
        <w:t xml:space="preserve"> להם הטבות? </w:t>
      </w:r>
      <w:bookmarkStart w:id="12426" w:name="_ETM_Q67_587822"/>
      <w:bookmarkStart w:id="12427" w:name="_ETM_Q67_587857"/>
      <w:bookmarkEnd w:id="12426"/>
      <w:bookmarkEnd w:id="12427"/>
      <w:r>
        <w:rPr>
          <w:rFonts w:hint="cs"/>
          <w:rtl/>
          <w:lang w:eastAsia="he-IL"/>
        </w:rPr>
        <w:t>החרמתם את קריית שמונה שנתיים, אתם לא מתביישים?</w:t>
      </w:r>
    </w:p>
    <w:p w:rsidR="00F96828" w:rsidRDefault="00F96828" w:rsidP="00BF5CFE">
      <w:pPr>
        <w:ind w:firstLine="0"/>
        <w:rPr>
          <w:rtl/>
        </w:rPr>
      </w:pPr>
    </w:p>
    <w:p w:rsidR="00F96828" w:rsidRDefault="00F96828" w:rsidP="00BF5CFE">
      <w:pPr>
        <w:pStyle w:val="af5"/>
        <w:keepNext/>
      </w:pPr>
      <w:bookmarkStart w:id="12428" w:name="ET_interruption_6525_22"/>
      <w:r w:rsidRPr="00750393">
        <w:rPr>
          <w:rStyle w:val="TagStyle"/>
          <w:rtl/>
        </w:rPr>
        <w:t xml:space="preserve"> &lt;&lt; קריאה &gt;&gt; </w:t>
      </w:r>
      <w:r>
        <w:rPr>
          <w:rtl/>
        </w:rPr>
        <w:t>צבי ידידיה סוכות (הציונות הדתית):</w:t>
      </w:r>
      <w:r w:rsidRPr="00750393">
        <w:rPr>
          <w:rStyle w:val="TagStyle"/>
          <w:rtl/>
        </w:rPr>
        <w:t xml:space="preserve"> &lt;&lt; קריאה &gt;&gt;</w:t>
      </w:r>
      <w:r>
        <w:rPr>
          <w:rtl/>
        </w:rPr>
        <w:t xml:space="preserve"> </w:t>
      </w:r>
      <w:bookmarkEnd w:id="12428"/>
    </w:p>
    <w:p w:rsidR="00F96828" w:rsidRDefault="00F96828" w:rsidP="00AC5E2B">
      <w:pPr>
        <w:rPr>
          <w:rtl/>
          <w:lang w:eastAsia="he-IL"/>
        </w:rPr>
      </w:pPr>
    </w:p>
    <w:p w:rsidR="00F96828" w:rsidRDefault="00F96828" w:rsidP="00BF5CFE">
      <w:pPr>
        <w:rPr>
          <w:rtl/>
          <w:lang w:eastAsia="he-IL"/>
        </w:rPr>
      </w:pPr>
      <w:r>
        <w:rPr>
          <w:rFonts w:hint="cs"/>
          <w:rtl/>
          <w:lang w:eastAsia="he-IL"/>
        </w:rPr>
        <w:t>אני מכיר את קריית שמונה יותר טו</w:t>
      </w:r>
      <w:bookmarkStart w:id="12429" w:name="_ETM_Q67_589920"/>
      <w:bookmarkEnd w:id="12429"/>
      <w:r>
        <w:rPr>
          <w:rFonts w:hint="cs"/>
          <w:rtl/>
          <w:lang w:eastAsia="he-IL"/>
        </w:rPr>
        <w:t xml:space="preserve">ב ממך. </w:t>
      </w:r>
    </w:p>
    <w:p w:rsidR="00F96828" w:rsidRDefault="00F96828" w:rsidP="00BF5CFE">
      <w:pPr>
        <w:rPr>
          <w:rtl/>
          <w:lang w:eastAsia="he-IL"/>
        </w:rPr>
      </w:pPr>
    </w:p>
    <w:p w:rsidR="00F96828" w:rsidRDefault="00F96828" w:rsidP="00BF5CFE">
      <w:pPr>
        <w:pStyle w:val="-"/>
        <w:keepNext/>
      </w:pPr>
      <w:bookmarkStart w:id="12430" w:name="ET_speakercontinue_6236_23"/>
      <w:r w:rsidRPr="00750393">
        <w:rPr>
          <w:rStyle w:val="TagStyle"/>
          <w:rtl/>
        </w:rPr>
        <w:t xml:space="preserve"> &lt;&lt; דובר_המשך &gt;&gt; </w:t>
      </w:r>
      <w:r>
        <w:rPr>
          <w:rtl/>
        </w:rPr>
        <w:t>נעמה לזימי (העבודה):</w:t>
      </w:r>
      <w:r w:rsidRPr="00750393">
        <w:rPr>
          <w:rStyle w:val="TagStyle"/>
          <w:rtl/>
        </w:rPr>
        <w:t xml:space="preserve"> &lt;&lt; דובר_המשך &gt;&gt;</w:t>
      </w:r>
      <w:r>
        <w:rPr>
          <w:rtl/>
        </w:rPr>
        <w:t xml:space="preserve"> </w:t>
      </w:r>
      <w:bookmarkEnd w:id="12430"/>
    </w:p>
    <w:p w:rsidR="00F96828" w:rsidRDefault="00F96828" w:rsidP="00AC5E2B">
      <w:pPr>
        <w:rPr>
          <w:rtl/>
          <w:lang w:eastAsia="he-IL"/>
        </w:rPr>
      </w:pPr>
    </w:p>
    <w:p w:rsidR="00F96828" w:rsidRDefault="00F96828" w:rsidP="00BF5CFE">
      <w:pPr>
        <w:rPr>
          <w:rtl/>
          <w:lang w:eastAsia="he-IL"/>
        </w:rPr>
      </w:pPr>
      <w:r>
        <w:rPr>
          <w:rFonts w:hint="cs"/>
          <w:rtl/>
          <w:lang w:eastAsia="he-IL"/>
        </w:rPr>
        <w:t xml:space="preserve">לא, לא היית טוב ממני. תאמין לי שלא. תאמין לי שלא, צבי. אל תתרגש מאיזה ביקור שעשית. תודה רבה, </w:t>
      </w:r>
      <w:bookmarkStart w:id="12431" w:name="_ETM_Q67_597545"/>
      <w:bookmarkEnd w:id="12431"/>
      <w:r>
        <w:rPr>
          <w:rFonts w:hint="cs"/>
          <w:rtl/>
          <w:lang w:eastAsia="he-IL"/>
        </w:rPr>
        <w:t>אתה לא עושה טובה. אנחנו לא עושים טובה, צבי. ביקורים</w:t>
      </w:r>
      <w:bookmarkStart w:id="12432" w:name="_ETM_Q67_603954"/>
      <w:bookmarkEnd w:id="12432"/>
      <w:r>
        <w:rPr>
          <w:rFonts w:hint="cs"/>
          <w:rtl/>
          <w:lang w:eastAsia="he-IL"/>
        </w:rPr>
        <w:t xml:space="preserve"> בקריית שמונה זה לא תחליף לחקיקה והטבות ותקציבים. אל תשחק </w:t>
      </w:r>
      <w:bookmarkStart w:id="12433" w:name="_ETM_Q67_609399"/>
      <w:bookmarkEnd w:id="12433"/>
      <w:r>
        <w:rPr>
          <w:rFonts w:hint="cs"/>
          <w:rtl/>
          <w:lang w:eastAsia="he-IL"/>
        </w:rPr>
        <w:t xml:space="preserve">אותה. אלה גם, באמת, אדנות כזאת. </w:t>
      </w:r>
    </w:p>
    <w:p w:rsidR="00F96828" w:rsidRDefault="00F96828" w:rsidP="00BF5CFE">
      <w:pPr>
        <w:rPr>
          <w:rtl/>
          <w:lang w:eastAsia="he-IL"/>
        </w:rPr>
      </w:pPr>
    </w:p>
    <w:p w:rsidR="00F96828" w:rsidRDefault="00F96828" w:rsidP="00BF5CFE">
      <w:pPr>
        <w:pStyle w:val="af5"/>
        <w:keepNext/>
        <w:rPr>
          <w:rtl/>
        </w:rPr>
      </w:pPr>
      <w:bookmarkStart w:id="12434" w:name="ET_interruption_6525_54"/>
      <w:r w:rsidRPr="003D73A3">
        <w:rPr>
          <w:rStyle w:val="TagStyle"/>
          <w:rtl/>
        </w:rPr>
        <w:t xml:space="preserve"> &lt;&lt; קריאה &gt;&gt; </w:t>
      </w:r>
      <w:r>
        <w:rPr>
          <w:rtl/>
        </w:rPr>
        <w:t>צבי ידידיה סוכות (הציונות הדתית):</w:t>
      </w:r>
      <w:r w:rsidRPr="003D73A3">
        <w:rPr>
          <w:rStyle w:val="TagStyle"/>
          <w:rtl/>
        </w:rPr>
        <w:t xml:space="preserve"> &lt;&lt; קריאה &gt;&gt;</w:t>
      </w:r>
      <w:r>
        <w:rPr>
          <w:rtl/>
        </w:rPr>
        <w:t xml:space="preserve"> </w:t>
      </w:r>
      <w:bookmarkEnd w:id="12434"/>
    </w:p>
    <w:p w:rsidR="00F96828" w:rsidRDefault="00F96828" w:rsidP="00AC5E2B">
      <w:pPr>
        <w:rPr>
          <w:rtl/>
          <w:lang w:eastAsia="he-IL"/>
        </w:rPr>
      </w:pPr>
    </w:p>
    <w:p w:rsidR="00F96828" w:rsidRDefault="00F96828" w:rsidP="00BF5CFE">
      <w:pPr>
        <w:rPr>
          <w:rtl/>
          <w:lang w:eastAsia="he-IL"/>
        </w:rPr>
      </w:pPr>
      <w:r>
        <w:rPr>
          <w:rFonts w:hint="cs"/>
          <w:rtl/>
          <w:lang w:eastAsia="he-IL"/>
        </w:rPr>
        <w:t>אדנות שלכם.</w:t>
      </w:r>
      <w:bookmarkStart w:id="12435" w:name="_ETM_Q67_612138"/>
      <w:bookmarkEnd w:id="12435"/>
    </w:p>
    <w:p w:rsidR="00F96828" w:rsidRDefault="00F96828" w:rsidP="00BF5CFE">
      <w:pPr>
        <w:rPr>
          <w:rtl/>
          <w:lang w:eastAsia="he-IL"/>
        </w:rPr>
      </w:pPr>
      <w:bookmarkStart w:id="12436" w:name="_ETM_Q67_612198"/>
      <w:bookmarkEnd w:id="12436"/>
    </w:p>
    <w:p w:rsidR="00F96828" w:rsidRDefault="00F96828" w:rsidP="00BF5CFE">
      <w:pPr>
        <w:pStyle w:val="-"/>
        <w:keepNext/>
        <w:rPr>
          <w:rtl/>
        </w:rPr>
      </w:pPr>
      <w:bookmarkStart w:id="12437" w:name="ET_speakercontinue_6236_55"/>
      <w:r w:rsidRPr="003D73A3">
        <w:rPr>
          <w:rStyle w:val="TagStyle"/>
          <w:rtl/>
        </w:rPr>
        <w:t xml:space="preserve"> &lt;&lt; דובר_המשך &gt;&gt; </w:t>
      </w:r>
      <w:r>
        <w:rPr>
          <w:rtl/>
        </w:rPr>
        <w:t>נעמה לזימי (העבודה):</w:t>
      </w:r>
      <w:r w:rsidRPr="003D73A3">
        <w:rPr>
          <w:rStyle w:val="TagStyle"/>
          <w:rtl/>
        </w:rPr>
        <w:t xml:space="preserve"> &lt;&lt; דובר_המשך &gt;&gt;</w:t>
      </w:r>
      <w:r>
        <w:rPr>
          <w:rtl/>
        </w:rPr>
        <w:t xml:space="preserve"> </w:t>
      </w:r>
      <w:bookmarkEnd w:id="12437"/>
    </w:p>
    <w:p w:rsidR="00F96828" w:rsidRDefault="00F96828" w:rsidP="00AC5E2B">
      <w:pPr>
        <w:rPr>
          <w:rtl/>
          <w:lang w:eastAsia="he-IL"/>
        </w:rPr>
      </w:pPr>
    </w:p>
    <w:p w:rsidR="00F96828" w:rsidRDefault="00F96828" w:rsidP="00BF5CFE">
      <w:pPr>
        <w:rPr>
          <w:rtl/>
          <w:lang w:eastAsia="he-IL"/>
        </w:rPr>
      </w:pPr>
      <w:r>
        <w:rPr>
          <w:rFonts w:hint="cs"/>
          <w:rtl/>
          <w:lang w:eastAsia="he-IL"/>
        </w:rPr>
        <w:t xml:space="preserve">חומסים </w:t>
      </w:r>
      <w:bookmarkStart w:id="12438" w:name="_ETM_Q67_613649"/>
      <w:bookmarkEnd w:id="12438"/>
      <w:r>
        <w:rPr>
          <w:rFonts w:hint="cs"/>
          <w:rtl/>
          <w:lang w:eastAsia="he-IL"/>
        </w:rPr>
        <w:t>400 מיליון שקל</w:t>
      </w:r>
      <w:r>
        <w:rPr>
          <w:rFonts w:hint="cs"/>
          <w:lang w:eastAsia="he-IL"/>
        </w:rPr>
        <w:t xml:space="preserve"> </w:t>
      </w:r>
      <w:r>
        <w:rPr>
          <w:rFonts w:hint="eastAsia"/>
          <w:rtl/>
          <w:lang w:eastAsia="he-IL"/>
        </w:rPr>
        <w:t>–</w:t>
      </w:r>
      <w:r>
        <w:rPr>
          <w:rFonts w:hint="cs"/>
          <w:rtl/>
          <w:lang w:eastAsia="he-IL"/>
        </w:rPr>
        <w:t xml:space="preserve"> עכשיו הוא ביקר</w:t>
      </w:r>
      <w:bookmarkStart w:id="12439" w:name="_ETM_Q67_616175"/>
      <w:bookmarkEnd w:id="12439"/>
      <w:r>
        <w:rPr>
          <w:rFonts w:hint="cs"/>
          <w:rtl/>
          <w:lang w:eastAsia="he-IL"/>
        </w:rPr>
        <w:t xml:space="preserve"> בקריית שמונה, וואו, צבי סוכות.</w:t>
      </w:r>
      <w:bookmarkStart w:id="12440" w:name="_ETM_Q67_616634"/>
      <w:bookmarkEnd w:id="12440"/>
    </w:p>
    <w:p w:rsidR="00F96828" w:rsidRDefault="00F96828" w:rsidP="00BF5CFE">
      <w:pPr>
        <w:rPr>
          <w:rtl/>
          <w:lang w:eastAsia="he-IL"/>
        </w:rPr>
      </w:pPr>
      <w:bookmarkStart w:id="12441" w:name="_ETM_Q67_616693"/>
      <w:bookmarkEnd w:id="12441"/>
    </w:p>
    <w:p w:rsidR="00F96828" w:rsidRDefault="00F96828" w:rsidP="00BF5CFE">
      <w:pPr>
        <w:pStyle w:val="af6"/>
        <w:keepNext/>
        <w:rPr>
          <w:rtl/>
        </w:rPr>
      </w:pPr>
      <w:r w:rsidRPr="003D73A3">
        <w:rPr>
          <w:rStyle w:val="TagStyle"/>
          <w:rtl/>
        </w:rPr>
        <w:t xml:space="preserve"> &lt;&lt; יור &gt;&gt; </w:t>
      </w:r>
      <w:r>
        <w:rPr>
          <w:rtl/>
        </w:rPr>
        <w:t>היו"ר יעקב מרגי:</w:t>
      </w:r>
      <w:r w:rsidRPr="003D73A3">
        <w:rPr>
          <w:rStyle w:val="TagStyle"/>
          <w:rtl/>
        </w:rPr>
        <w:t xml:space="preserve"> &lt;&lt; יור &gt;&gt;</w:t>
      </w:r>
      <w:r>
        <w:rPr>
          <w:rtl/>
        </w:rPr>
        <w:t xml:space="preserve"> </w:t>
      </w:r>
    </w:p>
    <w:p w:rsidR="00F96828" w:rsidRDefault="00F96828" w:rsidP="00AC5E2B">
      <w:pPr>
        <w:rPr>
          <w:rtl/>
          <w:lang w:eastAsia="he-IL"/>
        </w:rPr>
      </w:pPr>
    </w:p>
    <w:p w:rsidR="00F96828" w:rsidRDefault="00F96828" w:rsidP="00BF5CFE">
      <w:pPr>
        <w:rPr>
          <w:rtl/>
          <w:lang w:eastAsia="he-IL"/>
        </w:rPr>
      </w:pPr>
      <w:bookmarkStart w:id="12442" w:name="_ETM_Q67_617604"/>
      <w:bookmarkEnd w:id="12442"/>
      <w:r>
        <w:rPr>
          <w:rFonts w:hint="cs"/>
          <w:rtl/>
          <w:lang w:eastAsia="he-IL"/>
        </w:rPr>
        <w:t xml:space="preserve">תם הזמן. נא לסיים. </w:t>
      </w:r>
      <w:bookmarkStart w:id="12443" w:name="_ETM_Q67_617144"/>
      <w:bookmarkEnd w:id="12443"/>
      <w:r>
        <w:rPr>
          <w:rFonts w:hint="cs"/>
          <w:rtl/>
          <w:lang w:eastAsia="he-IL"/>
        </w:rPr>
        <w:t>תודה.</w:t>
      </w:r>
    </w:p>
    <w:p w:rsidR="00F96828" w:rsidRDefault="00F96828" w:rsidP="00BF5CFE">
      <w:pPr>
        <w:rPr>
          <w:rtl/>
          <w:lang w:eastAsia="he-IL"/>
        </w:rPr>
      </w:pPr>
    </w:p>
    <w:p w:rsidR="00F96828" w:rsidRDefault="00F96828" w:rsidP="00BF5CFE">
      <w:pPr>
        <w:pStyle w:val="af5"/>
        <w:keepNext/>
        <w:rPr>
          <w:rtl/>
        </w:rPr>
      </w:pPr>
      <w:bookmarkStart w:id="12444" w:name="ET_interruption_6053_27"/>
      <w:r w:rsidRPr="00750393">
        <w:rPr>
          <w:rStyle w:val="TagStyle"/>
          <w:rtl/>
        </w:rPr>
        <w:t xml:space="preserve">&lt;&lt; קריאה &gt;&gt; </w:t>
      </w:r>
      <w:r>
        <w:rPr>
          <w:rtl/>
        </w:rPr>
        <w:t>יוסף טייב (ש"ס):</w:t>
      </w:r>
      <w:r w:rsidRPr="00750393">
        <w:rPr>
          <w:rStyle w:val="TagStyle"/>
          <w:rtl/>
        </w:rPr>
        <w:t xml:space="preserve"> &lt;&lt; קריאה &gt;&gt;</w:t>
      </w:r>
      <w:r>
        <w:rPr>
          <w:rtl/>
        </w:rPr>
        <w:t xml:space="preserve"> </w:t>
      </w:r>
      <w:bookmarkEnd w:id="12444"/>
    </w:p>
    <w:p w:rsidR="00F96828" w:rsidRPr="00750393" w:rsidRDefault="00F96828" w:rsidP="00BF5CFE">
      <w:pPr>
        <w:rPr>
          <w:rtl/>
          <w:lang w:eastAsia="he-IL"/>
        </w:rPr>
      </w:pPr>
    </w:p>
    <w:p w:rsidR="00F96828" w:rsidRDefault="00F96828" w:rsidP="00BF5CFE">
      <w:pPr>
        <w:rPr>
          <w:rtl/>
          <w:lang w:eastAsia="he-IL"/>
        </w:rPr>
      </w:pPr>
      <w:r>
        <w:rPr>
          <w:rFonts w:hint="cs"/>
          <w:rtl/>
          <w:lang w:eastAsia="he-IL"/>
        </w:rPr>
        <w:t>ממתי את בכלל - - -</w:t>
      </w:r>
    </w:p>
    <w:p w:rsidR="00F96828" w:rsidRDefault="00F96828" w:rsidP="00BF5CFE">
      <w:pPr>
        <w:rPr>
          <w:rtl/>
          <w:lang w:eastAsia="he-IL"/>
        </w:rPr>
      </w:pPr>
    </w:p>
    <w:p w:rsidR="00F96828" w:rsidRDefault="00F96828" w:rsidP="00BF5CFE">
      <w:pPr>
        <w:pStyle w:val="-"/>
        <w:keepNext/>
        <w:rPr>
          <w:rtl/>
        </w:rPr>
      </w:pPr>
      <w:bookmarkStart w:id="12445" w:name="ET_speakercontinue_6236_57"/>
      <w:r w:rsidRPr="003D73A3">
        <w:rPr>
          <w:rStyle w:val="TagStyle"/>
          <w:rtl/>
        </w:rPr>
        <w:t xml:space="preserve"> &lt;&lt; דובר_המשך &gt;&gt; </w:t>
      </w:r>
      <w:r>
        <w:rPr>
          <w:rtl/>
        </w:rPr>
        <w:t>נעמה לזימי (העבודה):</w:t>
      </w:r>
      <w:r w:rsidRPr="003D73A3">
        <w:rPr>
          <w:rStyle w:val="TagStyle"/>
          <w:rtl/>
        </w:rPr>
        <w:t xml:space="preserve"> &lt;&lt; דובר_המשך &gt;&gt;</w:t>
      </w:r>
      <w:r>
        <w:rPr>
          <w:rtl/>
        </w:rPr>
        <w:t xml:space="preserve"> </w:t>
      </w:r>
      <w:bookmarkEnd w:id="12445"/>
    </w:p>
    <w:p w:rsidR="00F96828" w:rsidRDefault="00F96828" w:rsidP="00AC5E2B">
      <w:pPr>
        <w:rPr>
          <w:rtl/>
          <w:lang w:eastAsia="he-IL"/>
        </w:rPr>
      </w:pPr>
    </w:p>
    <w:p w:rsidR="00F96828" w:rsidRDefault="00F96828" w:rsidP="00BF5CFE">
      <w:pPr>
        <w:rPr>
          <w:rtl/>
          <w:lang w:eastAsia="he-IL"/>
        </w:rPr>
      </w:pPr>
      <w:r>
        <w:rPr>
          <w:rFonts w:hint="cs"/>
          <w:rtl/>
          <w:lang w:eastAsia="he-IL"/>
        </w:rPr>
        <w:t>תודה רבה באמת. תתביישו לכם. תתביישו לכם</w:t>
      </w:r>
      <w:bookmarkStart w:id="12446" w:name="_ETM_Q67_624173"/>
      <w:bookmarkStart w:id="12447" w:name="_ETM_Q67_624792"/>
      <w:bookmarkEnd w:id="12446"/>
      <w:bookmarkEnd w:id="12447"/>
      <w:r>
        <w:rPr>
          <w:rFonts w:hint="cs"/>
          <w:rtl/>
          <w:lang w:eastAsia="he-IL"/>
        </w:rPr>
        <w:t>, בוזזים וחומסים.</w:t>
      </w:r>
    </w:p>
    <w:p w:rsidR="00F96828" w:rsidRDefault="00F96828" w:rsidP="00BF5CFE">
      <w:pPr>
        <w:rPr>
          <w:rtl/>
          <w:lang w:eastAsia="he-IL"/>
        </w:rPr>
      </w:pPr>
      <w:bookmarkStart w:id="12448" w:name="_ETM_Q67_624219"/>
      <w:bookmarkEnd w:id="12448"/>
    </w:p>
    <w:p w:rsidR="00F96828" w:rsidRDefault="00F96828" w:rsidP="00BF5CFE">
      <w:pPr>
        <w:pStyle w:val="af6"/>
        <w:keepNext/>
        <w:rPr>
          <w:rtl/>
        </w:rPr>
      </w:pPr>
      <w:r w:rsidRPr="003D73A3">
        <w:rPr>
          <w:rStyle w:val="TagStyle"/>
          <w:rtl/>
        </w:rPr>
        <w:t xml:space="preserve"> &lt;&lt; יור &gt;&gt; </w:t>
      </w:r>
      <w:r>
        <w:rPr>
          <w:rtl/>
        </w:rPr>
        <w:t>היו"ר יעקב מרגי:</w:t>
      </w:r>
      <w:r w:rsidRPr="003D73A3">
        <w:rPr>
          <w:rStyle w:val="TagStyle"/>
          <w:rtl/>
        </w:rPr>
        <w:t xml:space="preserve"> &lt;&lt; יור &gt;&gt;</w:t>
      </w:r>
      <w:r>
        <w:rPr>
          <w:rtl/>
        </w:rPr>
        <w:t xml:space="preserve"> </w:t>
      </w:r>
    </w:p>
    <w:p w:rsidR="00F96828" w:rsidRDefault="00F96828" w:rsidP="00AC5E2B">
      <w:pPr>
        <w:rPr>
          <w:rtl/>
          <w:lang w:eastAsia="he-IL"/>
        </w:rPr>
      </w:pPr>
    </w:p>
    <w:p w:rsidR="00F96828" w:rsidRPr="003D73A3" w:rsidRDefault="00F96828" w:rsidP="00BF5CFE">
      <w:pPr>
        <w:rPr>
          <w:rtl/>
          <w:lang w:eastAsia="he-IL"/>
        </w:rPr>
      </w:pPr>
      <w:bookmarkStart w:id="12449" w:name="_ETM_Q67_626160"/>
      <w:bookmarkEnd w:id="12449"/>
      <w:r>
        <w:rPr>
          <w:rFonts w:hint="cs"/>
          <w:rtl/>
          <w:lang w:eastAsia="he-IL"/>
        </w:rPr>
        <w:t xml:space="preserve">חברת הכנסת צגה מלקו, מדברת? חברת הכנסת פנינה תמנו שטה </w:t>
      </w:r>
      <w:bookmarkStart w:id="12450" w:name="_ETM_Q67_631835"/>
      <w:bookmarkEnd w:id="12450"/>
      <w:r>
        <w:rPr>
          <w:rFonts w:hint="eastAsia"/>
          <w:rtl/>
          <w:lang w:eastAsia="he-IL"/>
        </w:rPr>
        <w:t>–</w:t>
      </w:r>
      <w:r>
        <w:rPr>
          <w:rFonts w:hint="cs"/>
          <w:rtl/>
          <w:lang w:eastAsia="he-IL"/>
        </w:rPr>
        <w:t xml:space="preserve"> איננה נוכחת. חברת הכנסת טלי גוטליב. נא לא להפריע, שלוש דקות לרשותך.</w:t>
      </w:r>
    </w:p>
    <w:p w:rsidR="00F96828" w:rsidRDefault="00F96828" w:rsidP="00BF5CFE">
      <w:pPr>
        <w:rPr>
          <w:rtl/>
          <w:lang w:eastAsia="he-IL"/>
        </w:rPr>
      </w:pPr>
      <w:bookmarkStart w:id="12451" w:name="_ETM_Q67_613095"/>
      <w:bookmarkStart w:id="12452" w:name="_ETM_Q67_613148"/>
      <w:bookmarkEnd w:id="12451"/>
      <w:bookmarkEnd w:id="12452"/>
    </w:p>
    <w:p w:rsidR="00F96828" w:rsidRDefault="00F96828" w:rsidP="00BF5CFE">
      <w:pPr>
        <w:pStyle w:val="a4"/>
        <w:keepNext/>
      </w:pPr>
      <w:bookmarkStart w:id="12453" w:name="ET_speaker_6345_26"/>
      <w:r w:rsidRPr="00750393">
        <w:rPr>
          <w:rStyle w:val="TagStyle"/>
          <w:rtl/>
        </w:rPr>
        <w:t xml:space="preserve"> &lt;&lt; דובר &gt;&gt; </w:t>
      </w:r>
      <w:bookmarkStart w:id="12454" w:name="_Toc225271875"/>
      <w:bookmarkStart w:id="12455" w:name="_Toc225272156"/>
      <w:r>
        <w:rPr>
          <w:rtl/>
        </w:rPr>
        <w:t>טלי גוטליב (הליכוד):</w:t>
      </w:r>
      <w:bookmarkEnd w:id="12454"/>
      <w:bookmarkEnd w:id="12455"/>
      <w:r w:rsidRPr="00750393">
        <w:rPr>
          <w:rStyle w:val="TagStyle"/>
          <w:rtl/>
        </w:rPr>
        <w:t xml:space="preserve"> &lt;&lt; דובר &gt;&gt;</w:t>
      </w:r>
      <w:r>
        <w:rPr>
          <w:rtl/>
        </w:rPr>
        <w:t xml:space="preserve"> </w:t>
      </w:r>
      <w:bookmarkEnd w:id="12453"/>
    </w:p>
    <w:p w:rsidR="00F96828" w:rsidRDefault="00F96828" w:rsidP="00AC5E2B">
      <w:pPr>
        <w:rPr>
          <w:rtl/>
          <w:lang w:eastAsia="he-IL"/>
        </w:rPr>
      </w:pPr>
    </w:p>
    <w:p w:rsidR="00F96828" w:rsidRDefault="00F96828" w:rsidP="00BF5CFE">
      <w:pPr>
        <w:rPr>
          <w:rtl/>
          <w:lang w:eastAsia="he-IL"/>
        </w:rPr>
      </w:pPr>
      <w:r>
        <w:rPr>
          <w:rFonts w:hint="cs"/>
          <w:rtl/>
          <w:lang w:eastAsia="he-IL"/>
        </w:rPr>
        <w:t xml:space="preserve">סליחה, אדוני מבקר המדינה, אני גם רוצה 400,000 שקל. אני רוצה, אדוני מבקר המדינה, </w:t>
      </w:r>
      <w:bookmarkStart w:id="12456" w:name="_ETM_Q67_658242"/>
      <w:bookmarkEnd w:id="12456"/>
      <w:r>
        <w:rPr>
          <w:rFonts w:hint="cs"/>
          <w:rtl/>
          <w:lang w:eastAsia="he-IL"/>
        </w:rPr>
        <w:t xml:space="preserve">שאתה, </w:t>
      </w:r>
      <w:r>
        <w:rPr>
          <w:lang w:eastAsia="he-IL"/>
        </w:rPr>
        <w:t>out of nowhere</w:t>
      </w:r>
      <w:r>
        <w:rPr>
          <w:rFonts w:hint="cs"/>
          <w:rtl/>
          <w:lang w:eastAsia="he-IL"/>
        </w:rPr>
        <w:t xml:space="preserve">, באמת </w:t>
      </w:r>
      <w:r>
        <w:rPr>
          <w:rFonts w:hint="eastAsia"/>
          <w:rtl/>
          <w:lang w:eastAsia="he-IL"/>
        </w:rPr>
        <w:t>–</w:t>
      </w:r>
      <w:r>
        <w:rPr>
          <w:rFonts w:hint="cs"/>
          <w:rtl/>
          <w:lang w:eastAsia="he-IL"/>
        </w:rPr>
        <w:t xml:space="preserve"> </w:t>
      </w:r>
      <w:bookmarkStart w:id="12457" w:name="_ETM_Q67_662460"/>
      <w:bookmarkEnd w:id="12457"/>
      <w:r>
        <w:rPr>
          <w:rFonts w:hint="cs"/>
          <w:rtl/>
          <w:lang w:eastAsia="he-IL"/>
        </w:rPr>
        <w:t xml:space="preserve">שאתה לא גוף מבקר </w:t>
      </w:r>
      <w:r>
        <w:rPr>
          <w:rFonts w:hint="eastAsia"/>
          <w:rtl/>
          <w:lang w:eastAsia="he-IL"/>
        </w:rPr>
        <w:t>–</w:t>
      </w:r>
      <w:r>
        <w:rPr>
          <w:rFonts w:hint="cs"/>
          <w:rtl/>
          <w:lang w:eastAsia="he-IL"/>
        </w:rPr>
        <w:t xml:space="preserve"> תעשה </w:t>
      </w:r>
      <w:bookmarkStart w:id="12458" w:name="_ETM_Q67_664492"/>
      <w:bookmarkEnd w:id="12458"/>
      <w:r>
        <w:rPr>
          <w:rFonts w:hint="cs"/>
          <w:rtl/>
          <w:lang w:eastAsia="he-IL"/>
        </w:rPr>
        <w:t>גישור ביני לבין מישהו שמסוכסך איתי, ותיתן לי 400,</w:t>
      </w:r>
      <w:bookmarkStart w:id="12459" w:name="_ETM_Q67_668197"/>
      <w:bookmarkEnd w:id="12459"/>
      <w:r>
        <w:rPr>
          <w:rFonts w:hint="cs"/>
          <w:rtl/>
          <w:lang w:eastAsia="he-IL"/>
        </w:rPr>
        <w:t>000 שקל. עכשיו, זה לא צ'יזבט, מה שאני</w:t>
      </w:r>
      <w:bookmarkStart w:id="12460" w:name="_ETM_Q67_670096"/>
      <w:bookmarkEnd w:id="12460"/>
      <w:r>
        <w:rPr>
          <w:rFonts w:hint="cs"/>
          <w:rtl/>
          <w:lang w:eastAsia="he-IL"/>
        </w:rPr>
        <w:t xml:space="preserve"> אומרת לכם. </w:t>
      </w:r>
      <w:bookmarkStart w:id="12461" w:name="_ETM_Q67_670836"/>
      <w:bookmarkStart w:id="12462" w:name="_ETM_Q67_670892"/>
      <w:bookmarkStart w:id="12463" w:name="_ETM_Q67_671061"/>
      <w:bookmarkStart w:id="12464" w:name="_ETM_Q67_671106"/>
      <w:bookmarkEnd w:id="12461"/>
      <w:bookmarkEnd w:id="12462"/>
      <w:bookmarkEnd w:id="12463"/>
      <w:bookmarkEnd w:id="12464"/>
      <w:r>
        <w:rPr>
          <w:rFonts w:hint="cs"/>
          <w:rtl/>
          <w:lang w:eastAsia="he-IL"/>
        </w:rPr>
        <w:t>היום, היום, מבקר המדינה הביא להסכם גישור,</w:t>
      </w:r>
      <w:bookmarkStart w:id="12465" w:name="_ETM_Q67_677482"/>
      <w:bookmarkEnd w:id="12465"/>
      <w:r>
        <w:rPr>
          <w:rFonts w:hint="cs"/>
          <w:rtl/>
          <w:lang w:eastAsia="he-IL"/>
        </w:rPr>
        <w:t xml:space="preserve"> לא פחות ולא יותר, בין מנכ"לית לשכת עורכי הדין אושרת תגר, עו"ד אושרת תגר, שפנתה למבקר המדינה כדי</w:t>
      </w:r>
      <w:bookmarkStart w:id="12466" w:name="_ETM_Q67_686566"/>
      <w:bookmarkEnd w:id="12466"/>
      <w:r>
        <w:rPr>
          <w:rFonts w:hint="cs"/>
          <w:rtl/>
          <w:lang w:eastAsia="he-IL"/>
        </w:rPr>
        <w:t xml:space="preserve"> לקבל מעמד של חושפת שחיתויות, וסיפרה על התנהלות הזויה </w:t>
      </w:r>
      <w:bookmarkStart w:id="12467" w:name="_ETM_Q67_692355"/>
      <w:bookmarkEnd w:id="12467"/>
      <w:r>
        <w:rPr>
          <w:rFonts w:hint="cs"/>
          <w:rtl/>
          <w:lang w:eastAsia="he-IL"/>
        </w:rPr>
        <w:t>ופלילית ממש של יו"ר הלשכה עמית בכר, ושל עו"ד נור, נדמה לי, שעומדת בראש ועדת הביקורת. היא פנתה לקבל</w:t>
      </w:r>
      <w:bookmarkStart w:id="12468" w:name="_ETM_Q67_699349"/>
      <w:bookmarkEnd w:id="12468"/>
      <w:r>
        <w:rPr>
          <w:rFonts w:hint="cs"/>
          <w:rtl/>
          <w:lang w:eastAsia="he-IL"/>
        </w:rPr>
        <w:t xml:space="preserve"> מעמד של חושפת שחיתויות, וכולם גועשים ונרעשים, מה יהיה? מבקר </w:t>
      </w:r>
      <w:bookmarkStart w:id="12469" w:name="_ETM_Q67_707525"/>
      <w:bookmarkEnd w:id="12469"/>
      <w:r>
        <w:rPr>
          <w:rFonts w:hint="cs"/>
          <w:rtl/>
          <w:lang w:eastAsia="he-IL"/>
        </w:rPr>
        <w:t>המדינה ייכנס לתמונה.</w:t>
      </w:r>
    </w:p>
    <w:p w:rsidR="00F96828" w:rsidRDefault="00F96828" w:rsidP="00BF5CFE">
      <w:pPr>
        <w:rPr>
          <w:rtl/>
          <w:lang w:eastAsia="he-IL"/>
        </w:rPr>
      </w:pPr>
      <w:bookmarkStart w:id="12470" w:name="_ETM_Q67_709239"/>
      <w:bookmarkStart w:id="12471" w:name="_ETM_Q67_709292"/>
      <w:bookmarkEnd w:id="12470"/>
      <w:bookmarkEnd w:id="12471"/>
    </w:p>
    <w:p w:rsidR="00EF3FA5" w:rsidRDefault="00F96828" w:rsidP="00BF5CFE">
      <w:pPr>
        <w:rPr>
          <w:rtl/>
        </w:rPr>
      </w:pPr>
      <w:r>
        <w:rPr>
          <w:rFonts w:hint="cs"/>
          <w:rtl/>
          <w:lang w:eastAsia="he-IL"/>
        </w:rPr>
        <w:t xml:space="preserve">עכשיו כולכם שותקים. עמדו כאן מהאופוזיציה היום והתנגדו </w:t>
      </w:r>
      <w:bookmarkStart w:id="12472" w:name="_ETM_Q67_713154"/>
      <w:bookmarkEnd w:id="12472"/>
      <w:r>
        <w:rPr>
          <w:rFonts w:hint="cs"/>
          <w:rtl/>
          <w:lang w:eastAsia="he-IL"/>
        </w:rPr>
        <w:t xml:space="preserve">שדיין יהיה בורר. אני יכולה ללכת לעבריין שיהיה בורר, אבל </w:t>
      </w:r>
      <w:bookmarkStart w:id="12473" w:name="_ETM_Q67_715800"/>
      <w:bookmarkEnd w:id="12473"/>
      <w:r>
        <w:rPr>
          <w:rFonts w:hint="cs"/>
          <w:rtl/>
          <w:lang w:eastAsia="he-IL"/>
        </w:rPr>
        <w:t xml:space="preserve">אם זה דיין </w:t>
      </w:r>
      <w:r>
        <w:rPr>
          <w:rFonts w:hint="eastAsia"/>
          <w:rtl/>
          <w:lang w:eastAsia="he-IL"/>
        </w:rPr>
        <w:t>–</w:t>
      </w:r>
      <w:r>
        <w:rPr>
          <w:rFonts w:hint="cs"/>
          <w:rtl/>
          <w:lang w:eastAsia="he-IL"/>
        </w:rPr>
        <w:t xml:space="preserve"> לא. שתקו כמו דגים, שתקו כמו </w:t>
      </w:r>
      <w:bookmarkStart w:id="12474" w:name="_ETM_Q67_722237"/>
      <w:bookmarkEnd w:id="12474"/>
      <w:r>
        <w:rPr>
          <w:rFonts w:hint="cs"/>
          <w:rtl/>
          <w:lang w:eastAsia="he-IL"/>
        </w:rPr>
        <w:t>דגים, כשמתחת לאף שלכם, מבקר המדינה גוזר קופון לטובת מנכ"לית</w:t>
      </w:r>
      <w:bookmarkStart w:id="12475" w:name="_ETM_Q67_729191"/>
      <w:bookmarkEnd w:id="12475"/>
      <w:r>
        <w:rPr>
          <w:rFonts w:hint="cs"/>
          <w:rtl/>
          <w:lang w:eastAsia="he-IL"/>
        </w:rPr>
        <w:t xml:space="preserve"> הלשכה.</w:t>
      </w:r>
      <w:r w:rsidR="00BF5CFE">
        <w:rPr>
          <w:rFonts w:hint="cs"/>
          <w:rtl/>
          <w:lang w:eastAsia="he-IL"/>
        </w:rPr>
        <w:t xml:space="preserve"> </w:t>
      </w:r>
      <w:bookmarkStart w:id="12476" w:name="TOR_Q68"/>
      <w:bookmarkEnd w:id="12476"/>
      <w:r w:rsidR="00EF3FA5">
        <w:rPr>
          <w:rFonts w:hint="cs"/>
          <w:rtl/>
        </w:rPr>
        <w:t xml:space="preserve">שמחה, אתה יודע כמה זמן היא הייתה מנכ"לית הלשכה? שנה. איזה קטע? 400,000 שקל פיצויים. היא הגישה - - - </w:t>
      </w:r>
    </w:p>
    <w:p w:rsidR="00EF3FA5" w:rsidRDefault="00EF3FA5" w:rsidP="00BF5CFE">
      <w:pPr>
        <w:ind w:firstLine="0"/>
        <w:rPr>
          <w:rtl/>
        </w:rPr>
      </w:pPr>
    </w:p>
    <w:p w:rsidR="00EF3FA5" w:rsidRDefault="00EF3FA5" w:rsidP="00BF5CFE">
      <w:pPr>
        <w:pStyle w:val="af5"/>
        <w:keepNext/>
        <w:rPr>
          <w:rtl/>
        </w:rPr>
      </w:pPr>
      <w:bookmarkStart w:id="12477" w:name="ET_interruption_קר_אה_44"/>
      <w:r w:rsidRPr="00C247CB">
        <w:rPr>
          <w:rStyle w:val="TagStyle"/>
          <w:rtl/>
        </w:rPr>
        <w:t xml:space="preserve"> &lt;&lt; קריאה &gt;&gt; </w:t>
      </w:r>
      <w:r>
        <w:rPr>
          <w:rtl/>
        </w:rPr>
        <w:t>קריאה:</w:t>
      </w:r>
      <w:r w:rsidRPr="00C247CB">
        <w:rPr>
          <w:rStyle w:val="TagStyle"/>
          <w:rtl/>
        </w:rPr>
        <w:t xml:space="preserve"> &lt;&lt; קריאה &gt;&gt;</w:t>
      </w:r>
      <w:r>
        <w:rPr>
          <w:rtl/>
        </w:rPr>
        <w:t xml:space="preserve"> </w:t>
      </w:r>
      <w:bookmarkEnd w:id="12477"/>
    </w:p>
    <w:p w:rsidR="00EF3FA5" w:rsidRDefault="00EF3FA5" w:rsidP="00AC5E2B">
      <w:pPr>
        <w:rPr>
          <w:rtl/>
        </w:rPr>
      </w:pPr>
    </w:p>
    <w:p w:rsidR="00EF3FA5" w:rsidRDefault="00EF3FA5" w:rsidP="00BF5CFE">
      <w:pPr>
        <w:rPr>
          <w:rtl/>
        </w:rPr>
      </w:pPr>
      <w:r>
        <w:rPr>
          <w:rFonts w:hint="cs"/>
          <w:rtl/>
        </w:rPr>
        <w:t>- - -</w:t>
      </w:r>
    </w:p>
    <w:p w:rsidR="00EF3FA5" w:rsidRDefault="00EF3FA5" w:rsidP="00AC5E2B">
      <w:pPr>
        <w:rPr>
          <w:rtl/>
        </w:rPr>
      </w:pPr>
    </w:p>
    <w:p w:rsidR="00EF3FA5" w:rsidRDefault="00EF3FA5" w:rsidP="00BF5CFE">
      <w:pPr>
        <w:pStyle w:val="-"/>
        <w:keepNext/>
        <w:rPr>
          <w:rtl/>
        </w:rPr>
      </w:pPr>
      <w:bookmarkStart w:id="12478" w:name="ET_speakercontinue_6345_46"/>
      <w:r w:rsidRPr="00C247CB">
        <w:rPr>
          <w:rStyle w:val="TagStyle"/>
          <w:rtl/>
        </w:rPr>
        <w:t xml:space="preserve"> &lt;&lt; דובר_המשך &gt;&gt; </w:t>
      </w:r>
      <w:r>
        <w:rPr>
          <w:rtl/>
        </w:rPr>
        <w:t>טלי גוטליב (הליכוד):</w:t>
      </w:r>
      <w:r w:rsidRPr="00C247CB">
        <w:rPr>
          <w:rStyle w:val="TagStyle"/>
          <w:rtl/>
        </w:rPr>
        <w:t xml:space="preserve"> &lt;&lt; דובר_המשך &gt;&gt;</w:t>
      </w:r>
      <w:r>
        <w:rPr>
          <w:rtl/>
        </w:rPr>
        <w:t xml:space="preserve"> </w:t>
      </w:r>
      <w:bookmarkEnd w:id="12478"/>
    </w:p>
    <w:p w:rsidR="00EF3FA5" w:rsidRDefault="00EF3FA5" w:rsidP="00AC5E2B">
      <w:pPr>
        <w:rPr>
          <w:rtl/>
        </w:rPr>
      </w:pPr>
    </w:p>
    <w:p w:rsidR="00EF3FA5" w:rsidRDefault="00EF3FA5" w:rsidP="00BF5CFE">
      <w:pPr>
        <w:rPr>
          <w:rtl/>
        </w:rPr>
      </w:pPr>
      <w:r>
        <w:rPr>
          <w:rFonts w:hint="cs"/>
          <w:rtl/>
        </w:rPr>
        <w:t xml:space="preserve">מה שמדהים, היא הגישה גם תביעת דיבה, 480,000 שקל סכום התביעה. היא קיבלה </w:t>
      </w:r>
      <w:bookmarkStart w:id="12479" w:name="_ETM_Q68_143467"/>
      <w:bookmarkEnd w:id="12479"/>
      <w:r>
        <w:rPr>
          <w:rFonts w:hint="cs"/>
          <w:rtl/>
        </w:rPr>
        <w:t xml:space="preserve">כמעט את כל מה שהיא מבקשת בהסכם הזה. מדהים. </w:t>
      </w:r>
      <w:bookmarkStart w:id="12480" w:name="_ETM_Q68_143776"/>
      <w:bookmarkEnd w:id="12480"/>
      <w:r>
        <w:rPr>
          <w:rFonts w:hint="cs"/>
          <w:rtl/>
        </w:rPr>
        <w:t xml:space="preserve">מה התירוץ של לשכת עורכי הדין ל-400,000 שקל האלה? שהיא קיבלה כמה חודשים הודעה מראש. היא עבדה שנה. </w:t>
      </w:r>
    </w:p>
    <w:p w:rsidR="00EF3FA5" w:rsidRDefault="00EF3FA5" w:rsidP="00BF5CFE">
      <w:pPr>
        <w:rPr>
          <w:rtl/>
        </w:rPr>
      </w:pPr>
      <w:bookmarkStart w:id="12481" w:name="_ETM_Q68_157764"/>
      <w:bookmarkStart w:id="12482" w:name="_ETM_Q68_157829"/>
      <w:bookmarkEnd w:id="12481"/>
      <w:bookmarkEnd w:id="12482"/>
    </w:p>
    <w:p w:rsidR="00EF3FA5" w:rsidRDefault="00EF3FA5" w:rsidP="00BF5CFE">
      <w:pPr>
        <w:rPr>
          <w:rtl/>
        </w:rPr>
      </w:pPr>
      <w:bookmarkStart w:id="12483" w:name="_ETM_Q68_157912"/>
      <w:bookmarkStart w:id="12484" w:name="_ETM_Q68_157999"/>
      <w:bookmarkEnd w:id="12483"/>
      <w:bookmarkEnd w:id="12484"/>
      <w:r>
        <w:rPr>
          <w:rFonts w:hint="cs"/>
          <w:rtl/>
        </w:rPr>
        <w:t xml:space="preserve">אין לתאר, </w:t>
      </w:r>
      <w:bookmarkStart w:id="12485" w:name="_ETM_Q68_151106"/>
      <w:bookmarkEnd w:id="12485"/>
      <w:r>
        <w:rPr>
          <w:rFonts w:hint="cs"/>
          <w:rtl/>
        </w:rPr>
        <w:t xml:space="preserve">חבר'ה, מה עושים פה כדי לשמור על מי שהמערכת חפצה </w:t>
      </w:r>
      <w:bookmarkStart w:id="12486" w:name="_ETM_Q68_154553"/>
      <w:bookmarkEnd w:id="12486"/>
      <w:r>
        <w:rPr>
          <w:rFonts w:hint="cs"/>
          <w:rtl/>
        </w:rPr>
        <w:t xml:space="preserve">ביקרה. אתם לא תדעו לעולם מה עשה באמת יו"ר הלשכה בכר. הרי מה אמרה מנכ"לית הלשכה? הוא השתמש בי כדי לנקות את עצמו ממינוי של מישהו שאסור היה למנות אותו </w:t>
      </w:r>
      <w:r>
        <w:rPr>
          <w:rFonts w:hint="eastAsia"/>
          <w:rtl/>
        </w:rPr>
        <w:t>–</w:t>
      </w:r>
      <w:r>
        <w:rPr>
          <w:rFonts w:hint="cs"/>
          <w:rtl/>
        </w:rPr>
        <w:t xml:space="preserve"> כשהיועצת המשפטית של לשכת עורכי הדין אמרה שלא יידעו אותה</w:t>
      </w:r>
      <w:bookmarkStart w:id="12487" w:name="_ETM_Q68_169413"/>
      <w:bookmarkEnd w:id="12487"/>
      <w:r>
        <w:rPr>
          <w:rFonts w:hint="cs"/>
          <w:rtl/>
        </w:rPr>
        <w:t xml:space="preserve">. חובת מכרז, לא חובת מכרז – 400,000 שקל גזרה </w:t>
      </w:r>
      <w:bookmarkStart w:id="12488" w:name="_ETM_Q68_175215"/>
      <w:bookmarkEnd w:id="12488"/>
      <w:r>
        <w:rPr>
          <w:rFonts w:hint="cs"/>
          <w:rtl/>
        </w:rPr>
        <w:t xml:space="preserve">קופון המנכ"לית. </w:t>
      </w:r>
      <w:bookmarkStart w:id="12489" w:name="_ETM_Q68_172311"/>
      <w:bookmarkStart w:id="12490" w:name="_ETM_Q68_172480"/>
      <w:bookmarkEnd w:id="12489"/>
      <w:bookmarkEnd w:id="12490"/>
    </w:p>
    <w:p w:rsidR="00EF3FA5" w:rsidRDefault="00EF3FA5" w:rsidP="00BF5CFE">
      <w:pPr>
        <w:rPr>
          <w:rtl/>
        </w:rPr>
      </w:pPr>
    </w:p>
    <w:p w:rsidR="00EF3FA5" w:rsidRDefault="00EF3FA5" w:rsidP="00BF5CFE">
      <w:pPr>
        <w:rPr>
          <w:rtl/>
        </w:rPr>
      </w:pPr>
      <w:r>
        <w:rPr>
          <w:rFonts w:hint="cs"/>
          <w:rtl/>
        </w:rPr>
        <w:t xml:space="preserve">אבל מה שרציתי לומר פה למרב מיכאלי – יש לי דקה. מרב מיכאלי ניסתה להשוות רצח של </w:t>
      </w:r>
      <w:bookmarkStart w:id="12491" w:name="_ETM_Q68_184353"/>
      <w:bookmarkEnd w:id="12491"/>
      <w:r>
        <w:rPr>
          <w:rFonts w:hint="cs"/>
          <w:rtl/>
        </w:rPr>
        <w:t xml:space="preserve">אבא של אשתו של חבר הכנסת צבי סוכות – היא השוותה את </w:t>
      </w:r>
      <w:bookmarkStart w:id="12492" w:name="_ETM_Q68_187814"/>
      <w:bookmarkEnd w:id="12492"/>
      <w:r>
        <w:rPr>
          <w:rFonts w:hint="cs"/>
          <w:rtl/>
        </w:rPr>
        <w:t>זה לרצח שרצחה מחתרת יהודית את אבא של אימא שלה</w:t>
      </w:r>
      <w:bookmarkStart w:id="12493" w:name="_ETM_Q68_189099"/>
      <w:bookmarkStart w:id="12494" w:name="_ETM_Q68_189184"/>
      <w:bookmarkEnd w:id="12493"/>
      <w:bookmarkEnd w:id="12494"/>
      <w:r>
        <w:rPr>
          <w:rFonts w:hint="cs"/>
          <w:rtl/>
        </w:rPr>
        <w:t xml:space="preserve">. </w:t>
      </w:r>
      <w:r>
        <w:rPr>
          <w:rtl/>
        </w:rPr>
        <w:t xml:space="preserve">מי זה אבא של </w:t>
      </w:r>
      <w:bookmarkStart w:id="12495" w:name="_ETM_Q68_190805"/>
      <w:bookmarkEnd w:id="12495"/>
      <w:r>
        <w:rPr>
          <w:rtl/>
        </w:rPr>
        <w:t>א</w:t>
      </w:r>
      <w:r>
        <w:rPr>
          <w:rFonts w:hint="cs"/>
          <w:rtl/>
        </w:rPr>
        <w:t>י</w:t>
      </w:r>
      <w:r>
        <w:rPr>
          <w:rtl/>
        </w:rPr>
        <w:t>מא שלה? הל</w:t>
      </w:r>
      <w:r>
        <w:rPr>
          <w:rFonts w:hint="cs"/>
          <w:rtl/>
        </w:rPr>
        <w:t>ו</w:t>
      </w:r>
      <w:r>
        <w:rPr>
          <w:rtl/>
        </w:rPr>
        <w:t>א</w:t>
      </w:r>
      <w:r>
        <w:rPr>
          <w:rFonts w:hint="cs"/>
          <w:rtl/>
        </w:rPr>
        <w:t xml:space="preserve"> הוא</w:t>
      </w:r>
      <w:r>
        <w:rPr>
          <w:rtl/>
        </w:rPr>
        <w:t xml:space="preserve"> קסטנר, שבמשפט קסטנר</w:t>
      </w:r>
      <w:r>
        <w:rPr>
          <w:rFonts w:hint="cs"/>
          <w:rtl/>
        </w:rPr>
        <w:t>,</w:t>
      </w:r>
      <w:r>
        <w:rPr>
          <w:rtl/>
        </w:rPr>
        <w:t xml:space="preserve"> אני אזכיר לכם מה </w:t>
      </w:r>
      <w:bookmarkStart w:id="12496" w:name="_ETM_Q68_194408"/>
      <w:bookmarkEnd w:id="12496"/>
      <w:r>
        <w:rPr>
          <w:rtl/>
        </w:rPr>
        <w:t>היה במשפט קסטנר</w:t>
      </w:r>
      <w:r>
        <w:rPr>
          <w:rFonts w:hint="cs"/>
          <w:rtl/>
        </w:rPr>
        <w:t>:</w:t>
      </w:r>
      <w:r>
        <w:rPr>
          <w:rtl/>
        </w:rPr>
        <w:t xml:space="preserve"> </w:t>
      </w:r>
      <w:bookmarkStart w:id="12497" w:name="_ETM_Q68_198170"/>
      <w:bookmarkEnd w:id="12497"/>
      <w:r>
        <w:rPr>
          <w:rtl/>
        </w:rPr>
        <w:t>גרינוולד אמר שקסטנר שיתף פעולה עם הנאצים</w:t>
      </w:r>
      <w:r>
        <w:rPr>
          <w:rFonts w:hint="cs"/>
          <w:rtl/>
        </w:rPr>
        <w:t>.</w:t>
      </w:r>
      <w:r>
        <w:rPr>
          <w:rtl/>
        </w:rPr>
        <w:t xml:space="preserve"> הוגש כתב אישום </w:t>
      </w:r>
      <w:bookmarkStart w:id="12498" w:name="_ETM_Q68_202417"/>
      <w:bookmarkEnd w:id="12498"/>
      <w:r>
        <w:rPr>
          <w:rtl/>
        </w:rPr>
        <w:t>בעבירה לפי חוק לשון הרע</w:t>
      </w:r>
      <w:r>
        <w:rPr>
          <w:rFonts w:hint="cs"/>
          <w:rtl/>
        </w:rPr>
        <w:t xml:space="preserve"> כנגד</w:t>
      </w:r>
      <w:r>
        <w:rPr>
          <w:rtl/>
        </w:rPr>
        <w:t xml:space="preserve"> גרינוולד,</w:t>
      </w:r>
      <w:r>
        <w:rPr>
          <w:rFonts w:hint="cs"/>
          <w:rtl/>
        </w:rPr>
        <w:t xml:space="preserve"> והוא </w:t>
      </w:r>
      <w:r>
        <w:rPr>
          <w:rtl/>
        </w:rPr>
        <w:t xml:space="preserve">זוכה ממרבית האישומים </w:t>
      </w:r>
      <w:bookmarkStart w:id="12499" w:name="_ETM_Q68_206664"/>
      <w:bookmarkEnd w:id="12499"/>
      <w:r>
        <w:rPr>
          <w:rtl/>
        </w:rPr>
        <w:t>נגדו, ובית המשפט קבע שאבא של א</w:t>
      </w:r>
      <w:r>
        <w:rPr>
          <w:rFonts w:hint="cs"/>
          <w:rtl/>
        </w:rPr>
        <w:t>י</w:t>
      </w:r>
      <w:r>
        <w:rPr>
          <w:rtl/>
        </w:rPr>
        <w:t xml:space="preserve">מא שלך </w:t>
      </w:r>
      <w:r>
        <w:rPr>
          <w:rFonts w:hint="cs"/>
          <w:rtl/>
        </w:rPr>
        <w:t xml:space="preserve">– </w:t>
      </w:r>
      <w:r>
        <w:rPr>
          <w:rtl/>
        </w:rPr>
        <w:t xml:space="preserve">לצערי, כך </w:t>
      </w:r>
      <w:bookmarkStart w:id="12500" w:name="_ETM_Q68_210911"/>
      <w:bookmarkEnd w:id="12500"/>
      <w:r>
        <w:rPr>
          <w:rtl/>
        </w:rPr>
        <w:t xml:space="preserve">נקבע </w:t>
      </w:r>
      <w:bookmarkStart w:id="12501" w:name="_ETM_Q68_215700"/>
      <w:bookmarkEnd w:id="12501"/>
      <w:r>
        <w:rPr>
          <w:rFonts w:hint="cs"/>
          <w:rtl/>
        </w:rPr>
        <w:t xml:space="preserve">– </w:t>
      </w:r>
      <w:r>
        <w:rPr>
          <w:rtl/>
        </w:rPr>
        <w:t>שרף את נשמתו, מ</w:t>
      </w:r>
      <w:r>
        <w:rPr>
          <w:rFonts w:hint="cs"/>
          <w:rtl/>
        </w:rPr>
        <w:t>כ</w:t>
      </w:r>
      <w:r>
        <w:rPr>
          <w:rtl/>
        </w:rPr>
        <w:t>ר את נשמתו ל</w:t>
      </w:r>
      <w:r>
        <w:rPr>
          <w:rFonts w:hint="cs"/>
          <w:rtl/>
        </w:rPr>
        <w:t>שט</w:t>
      </w:r>
      <w:r>
        <w:rPr>
          <w:rtl/>
        </w:rPr>
        <w:t>ן, מ</w:t>
      </w:r>
      <w:r>
        <w:rPr>
          <w:rFonts w:hint="cs"/>
          <w:rtl/>
        </w:rPr>
        <w:t>כ</w:t>
      </w:r>
      <w:r>
        <w:rPr>
          <w:rtl/>
        </w:rPr>
        <w:t xml:space="preserve">ר את נשמתו </w:t>
      </w:r>
      <w:bookmarkStart w:id="12502" w:name="_ETM_Q68_220982"/>
      <w:bookmarkEnd w:id="12502"/>
      <w:r>
        <w:rPr>
          <w:rtl/>
        </w:rPr>
        <w:t>ל</w:t>
      </w:r>
      <w:r>
        <w:rPr>
          <w:rFonts w:hint="cs"/>
          <w:rtl/>
        </w:rPr>
        <w:t>שט</w:t>
      </w:r>
      <w:r>
        <w:rPr>
          <w:rtl/>
        </w:rPr>
        <w:t>ן</w:t>
      </w:r>
      <w:r>
        <w:rPr>
          <w:rFonts w:hint="cs"/>
          <w:rtl/>
        </w:rPr>
        <w:t>. הוא</w:t>
      </w:r>
      <w:r>
        <w:rPr>
          <w:rtl/>
        </w:rPr>
        <w:t xml:space="preserve"> העיד</w:t>
      </w:r>
      <w:r>
        <w:rPr>
          <w:rFonts w:hint="cs"/>
          <w:rtl/>
        </w:rPr>
        <w:t>,</w:t>
      </w:r>
      <w:r>
        <w:rPr>
          <w:rtl/>
        </w:rPr>
        <w:t xml:space="preserve"> בין השאר</w:t>
      </w:r>
      <w:r>
        <w:rPr>
          <w:rFonts w:hint="cs"/>
          <w:rtl/>
        </w:rPr>
        <w:t>,</w:t>
      </w:r>
      <w:r>
        <w:rPr>
          <w:rtl/>
        </w:rPr>
        <w:t xml:space="preserve"> במשפט נירנברג, בין השאר, ואכן שיתף </w:t>
      </w:r>
      <w:bookmarkStart w:id="12503" w:name="_ETM_Q68_226266"/>
      <w:bookmarkEnd w:id="12503"/>
      <w:r>
        <w:rPr>
          <w:rtl/>
        </w:rPr>
        <w:t>פעולה עם הנאצים, ואכן עשה את הרכבת של ה</w:t>
      </w:r>
      <w:r>
        <w:rPr>
          <w:rFonts w:hint="cs"/>
          <w:rtl/>
        </w:rPr>
        <w:t>ה</w:t>
      </w:r>
      <w:r>
        <w:rPr>
          <w:rtl/>
        </w:rPr>
        <w:t>עדפות והמיוחסים</w:t>
      </w:r>
      <w:r>
        <w:rPr>
          <w:rFonts w:hint="cs"/>
          <w:rtl/>
        </w:rPr>
        <w:t>.</w:t>
      </w:r>
    </w:p>
    <w:p w:rsidR="00EF3FA5" w:rsidRDefault="00EF3FA5" w:rsidP="00BF5CFE">
      <w:pPr>
        <w:rPr>
          <w:rtl/>
        </w:rPr>
      </w:pPr>
      <w:bookmarkStart w:id="12504" w:name="_ETM_Q68_231815"/>
      <w:bookmarkStart w:id="12505" w:name="_ETM_Q68_231937"/>
      <w:bookmarkEnd w:id="12504"/>
      <w:bookmarkEnd w:id="12505"/>
    </w:p>
    <w:p w:rsidR="00EF3FA5" w:rsidRDefault="00EF3FA5" w:rsidP="00BF5CFE">
      <w:pPr>
        <w:pStyle w:val="af6"/>
        <w:keepNext/>
        <w:rPr>
          <w:rtl/>
        </w:rPr>
      </w:pPr>
      <w:r w:rsidRPr="0097765D">
        <w:rPr>
          <w:rStyle w:val="TagStyle"/>
          <w:rtl/>
        </w:rPr>
        <w:t xml:space="preserve"> &lt;&lt; יור &gt;&gt; </w:t>
      </w:r>
      <w:r>
        <w:rPr>
          <w:rtl/>
        </w:rPr>
        <w:t>היו"ר יעקב מרגי:</w:t>
      </w:r>
      <w:r w:rsidRPr="0097765D">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bookmarkStart w:id="12506" w:name="_ETM_Q68_231198"/>
      <w:bookmarkEnd w:id="12506"/>
      <w:r>
        <w:rPr>
          <w:rFonts w:hint="cs"/>
          <w:rtl/>
        </w:rPr>
        <w:t>נא לסיים.</w:t>
      </w:r>
    </w:p>
    <w:p w:rsidR="00EF3FA5" w:rsidRDefault="00EF3FA5" w:rsidP="00BF5CFE">
      <w:pPr>
        <w:rPr>
          <w:rtl/>
        </w:rPr>
      </w:pPr>
      <w:bookmarkStart w:id="12507" w:name="_ETM_Q68_233287"/>
      <w:bookmarkStart w:id="12508" w:name="_ETM_Q68_233406"/>
      <w:bookmarkEnd w:id="12507"/>
      <w:bookmarkEnd w:id="12508"/>
    </w:p>
    <w:p w:rsidR="00EF3FA5" w:rsidRDefault="00EF3FA5" w:rsidP="00BF5CFE">
      <w:pPr>
        <w:pStyle w:val="af5"/>
        <w:keepNext/>
        <w:rPr>
          <w:rtl/>
        </w:rPr>
      </w:pPr>
      <w:r w:rsidRPr="00D04C79">
        <w:rPr>
          <w:rStyle w:val="TagStyle"/>
          <w:rtl/>
        </w:rPr>
        <w:t xml:space="preserve"> &lt;&lt; קריאה &gt;&gt; </w:t>
      </w:r>
      <w:r>
        <w:rPr>
          <w:rtl/>
        </w:rPr>
        <w:t>קריאות:</w:t>
      </w:r>
      <w:r w:rsidRPr="00D04C79">
        <w:rPr>
          <w:rStyle w:val="TagStyle"/>
          <w:rtl/>
        </w:rPr>
        <w:t xml:space="preserve"> &lt;&lt; קריאה &gt;&gt;</w:t>
      </w:r>
      <w:r>
        <w:rPr>
          <w:rtl/>
        </w:rPr>
        <w:t xml:space="preserve"> </w:t>
      </w:r>
    </w:p>
    <w:p w:rsidR="00EF3FA5" w:rsidRDefault="00EF3FA5" w:rsidP="00AC5E2B">
      <w:pPr>
        <w:rPr>
          <w:rtl/>
        </w:rPr>
      </w:pPr>
    </w:p>
    <w:p w:rsidR="00EF3FA5" w:rsidRDefault="00EF3FA5" w:rsidP="00BF5CFE">
      <w:pPr>
        <w:rPr>
          <w:rtl/>
        </w:rPr>
      </w:pPr>
      <w:r>
        <w:rPr>
          <w:rFonts w:hint="cs"/>
          <w:rtl/>
        </w:rPr>
        <w:t>- - -</w:t>
      </w:r>
    </w:p>
    <w:p w:rsidR="00EF3FA5" w:rsidRDefault="00EF3FA5" w:rsidP="00BF5CFE">
      <w:pPr>
        <w:rPr>
          <w:rtl/>
        </w:rPr>
      </w:pPr>
    </w:p>
    <w:p w:rsidR="00EF3FA5" w:rsidRDefault="00EF3FA5" w:rsidP="00BF5CFE">
      <w:pPr>
        <w:pStyle w:val="af5"/>
        <w:keepNext/>
        <w:rPr>
          <w:rtl/>
        </w:rPr>
      </w:pPr>
      <w:bookmarkStart w:id="12509" w:name="ET_interruption_6231_49"/>
      <w:r w:rsidRPr="00D04C79">
        <w:rPr>
          <w:rStyle w:val="TagStyle"/>
          <w:rtl/>
        </w:rPr>
        <w:t xml:space="preserve"> &lt;&lt; קריאה &gt;&gt; </w:t>
      </w:r>
      <w:r>
        <w:rPr>
          <w:rtl/>
        </w:rPr>
        <w:t>יסמין פרידמן (יש עתיד):</w:t>
      </w:r>
      <w:r w:rsidRPr="00D04C79">
        <w:rPr>
          <w:rStyle w:val="TagStyle"/>
          <w:rtl/>
        </w:rPr>
        <w:t xml:space="preserve"> &lt;&lt; קריאה &gt;&gt;</w:t>
      </w:r>
      <w:r>
        <w:rPr>
          <w:rtl/>
        </w:rPr>
        <w:t xml:space="preserve"> </w:t>
      </w:r>
      <w:bookmarkEnd w:id="12509"/>
    </w:p>
    <w:p w:rsidR="00EF3FA5" w:rsidRDefault="00EF3FA5" w:rsidP="00AC5E2B">
      <w:pPr>
        <w:rPr>
          <w:rtl/>
        </w:rPr>
      </w:pPr>
    </w:p>
    <w:p w:rsidR="00EF3FA5" w:rsidRDefault="00EF3FA5" w:rsidP="00BF5CFE">
      <w:pPr>
        <w:rPr>
          <w:rtl/>
        </w:rPr>
      </w:pPr>
      <w:r>
        <w:rPr>
          <w:rFonts w:hint="cs"/>
          <w:rtl/>
        </w:rPr>
        <w:t>טלי, טלי, די.</w:t>
      </w:r>
    </w:p>
    <w:p w:rsidR="00EF3FA5" w:rsidRDefault="00EF3FA5" w:rsidP="00BF5CFE">
      <w:pPr>
        <w:ind w:firstLine="0"/>
        <w:rPr>
          <w:rtl/>
        </w:rPr>
      </w:pPr>
      <w:bookmarkStart w:id="12510" w:name="_ETM_Q68_231967"/>
      <w:bookmarkStart w:id="12511" w:name="_ETM_Q68_232065"/>
      <w:bookmarkEnd w:id="12510"/>
      <w:bookmarkEnd w:id="12511"/>
    </w:p>
    <w:p w:rsidR="00EF3FA5" w:rsidRDefault="00EF3FA5" w:rsidP="00BF5CFE">
      <w:pPr>
        <w:pStyle w:val="-"/>
        <w:keepNext/>
        <w:rPr>
          <w:rtl/>
        </w:rPr>
      </w:pPr>
      <w:bookmarkStart w:id="12512" w:name="ET_speakercontinue_6345_52"/>
      <w:r w:rsidRPr="006F5C67">
        <w:rPr>
          <w:rStyle w:val="TagStyle"/>
          <w:rtl/>
        </w:rPr>
        <w:t xml:space="preserve"> &lt;&lt; דובר_המשך &gt;&gt; </w:t>
      </w:r>
      <w:r>
        <w:rPr>
          <w:rtl/>
        </w:rPr>
        <w:t>טלי גוטליב (הליכוד):</w:t>
      </w:r>
      <w:r w:rsidRPr="006F5C67">
        <w:rPr>
          <w:rStyle w:val="TagStyle"/>
          <w:rtl/>
        </w:rPr>
        <w:t xml:space="preserve"> &lt;&lt; דובר_המשך &gt;&gt;</w:t>
      </w:r>
      <w:r>
        <w:rPr>
          <w:rtl/>
        </w:rPr>
        <w:t xml:space="preserve"> </w:t>
      </w:r>
      <w:bookmarkEnd w:id="12512"/>
    </w:p>
    <w:p w:rsidR="00EF3FA5" w:rsidRPr="006F5C67" w:rsidRDefault="00EF3FA5" w:rsidP="00BF5CFE">
      <w:pPr>
        <w:ind w:firstLine="0"/>
        <w:rPr>
          <w:rtl/>
        </w:rPr>
      </w:pPr>
    </w:p>
    <w:p w:rsidR="00EF3FA5" w:rsidRDefault="00EF3FA5" w:rsidP="00BF5CFE">
      <w:pPr>
        <w:rPr>
          <w:rtl/>
        </w:rPr>
      </w:pPr>
      <w:bookmarkStart w:id="12513" w:name="_ETM_Q68_232127"/>
      <w:bookmarkStart w:id="12514" w:name="_ETM_Q68_232218"/>
      <w:bookmarkStart w:id="12515" w:name="_ETM_Q68_232259"/>
      <w:bookmarkEnd w:id="12513"/>
      <w:bookmarkEnd w:id="12514"/>
      <w:bookmarkEnd w:id="12515"/>
      <w:r>
        <w:rPr>
          <w:rtl/>
        </w:rPr>
        <w:t>לכן</w:t>
      </w:r>
      <w:r>
        <w:rPr>
          <w:rFonts w:hint="cs"/>
          <w:rtl/>
        </w:rPr>
        <w:t xml:space="preserve">, </w:t>
      </w:r>
      <w:r>
        <w:rPr>
          <w:rtl/>
        </w:rPr>
        <w:t>אני אומרת לכם פה</w:t>
      </w:r>
      <w:r>
        <w:rPr>
          <w:rFonts w:hint="cs"/>
          <w:rtl/>
        </w:rPr>
        <w:t xml:space="preserve"> –</w:t>
      </w:r>
      <w:r>
        <w:rPr>
          <w:rtl/>
        </w:rPr>
        <w:t xml:space="preserve"> תפסיקי לצ</w:t>
      </w:r>
      <w:r>
        <w:rPr>
          <w:rFonts w:hint="cs"/>
          <w:rtl/>
        </w:rPr>
        <w:t>ע</w:t>
      </w:r>
      <w:r>
        <w:rPr>
          <w:rtl/>
        </w:rPr>
        <w:t>וק</w:t>
      </w:r>
      <w:r>
        <w:rPr>
          <w:rFonts w:hint="cs"/>
          <w:rtl/>
        </w:rPr>
        <w:t>.</w:t>
      </w:r>
    </w:p>
    <w:p w:rsidR="00EF3FA5" w:rsidRDefault="00EF3FA5" w:rsidP="00BF5CFE">
      <w:pPr>
        <w:rPr>
          <w:rtl/>
        </w:rPr>
      </w:pPr>
      <w:bookmarkStart w:id="12516" w:name="_ETM_Q68_236222"/>
      <w:bookmarkStart w:id="12517" w:name="_ETM_Q68_236301"/>
      <w:bookmarkEnd w:id="12516"/>
      <w:bookmarkEnd w:id="12517"/>
    </w:p>
    <w:p w:rsidR="00EF3FA5" w:rsidRDefault="00EF3FA5" w:rsidP="00BF5CFE">
      <w:pPr>
        <w:pStyle w:val="af6"/>
        <w:keepNext/>
        <w:rPr>
          <w:rtl/>
        </w:rPr>
      </w:pPr>
      <w:r w:rsidRPr="000336EF">
        <w:rPr>
          <w:rStyle w:val="TagStyle"/>
          <w:rtl/>
        </w:rPr>
        <w:t xml:space="preserve"> &lt;&lt; יור &gt;&gt; </w:t>
      </w:r>
      <w:r>
        <w:rPr>
          <w:rtl/>
        </w:rPr>
        <w:t>היו"ר יעקב מרגי:</w:t>
      </w:r>
      <w:r w:rsidRPr="000336EF">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r>
        <w:rPr>
          <w:rFonts w:hint="cs"/>
          <w:rtl/>
        </w:rPr>
        <w:t>מה קרה? מה קרה?</w:t>
      </w:r>
    </w:p>
    <w:p w:rsidR="00EF3FA5" w:rsidRDefault="00EF3FA5" w:rsidP="00BF5CFE">
      <w:pPr>
        <w:rPr>
          <w:rtl/>
        </w:rPr>
      </w:pPr>
    </w:p>
    <w:p w:rsidR="00EF3FA5" w:rsidRDefault="00EF3FA5" w:rsidP="00BF5CFE">
      <w:pPr>
        <w:pStyle w:val="-"/>
        <w:keepNext/>
        <w:rPr>
          <w:rtl/>
        </w:rPr>
      </w:pPr>
      <w:bookmarkStart w:id="12518" w:name="ET_speakercontinue_6345_53"/>
      <w:r w:rsidRPr="009B15AE">
        <w:rPr>
          <w:rStyle w:val="TagStyle"/>
          <w:rtl/>
        </w:rPr>
        <w:t xml:space="preserve"> &lt;&lt; דובר_המשך &gt;&gt; </w:t>
      </w:r>
      <w:r>
        <w:rPr>
          <w:rtl/>
        </w:rPr>
        <w:t>טלי גוטליב (הליכוד):</w:t>
      </w:r>
      <w:r w:rsidRPr="009B15AE">
        <w:rPr>
          <w:rStyle w:val="TagStyle"/>
          <w:rtl/>
        </w:rPr>
        <w:t xml:space="preserve"> &lt;&lt; דובר_המשך &gt;&gt;</w:t>
      </w:r>
      <w:r>
        <w:rPr>
          <w:rtl/>
        </w:rPr>
        <w:t xml:space="preserve"> </w:t>
      </w:r>
      <w:bookmarkEnd w:id="12518"/>
    </w:p>
    <w:p w:rsidR="00EF3FA5" w:rsidRDefault="00EF3FA5" w:rsidP="00AC5E2B">
      <w:pPr>
        <w:rPr>
          <w:rtl/>
        </w:rPr>
      </w:pPr>
    </w:p>
    <w:p w:rsidR="00EF3FA5" w:rsidRDefault="00EF3FA5" w:rsidP="00BF5CFE">
      <w:pPr>
        <w:rPr>
          <w:rtl/>
        </w:rPr>
      </w:pPr>
      <w:r>
        <w:rPr>
          <w:rFonts w:hint="cs"/>
          <w:rtl/>
        </w:rPr>
        <w:t>לכן, גב' מיכאלי - -</w:t>
      </w:r>
    </w:p>
    <w:p w:rsidR="00EF3FA5" w:rsidRDefault="00EF3FA5" w:rsidP="00BF5CFE">
      <w:pPr>
        <w:rPr>
          <w:rtl/>
        </w:rPr>
      </w:pPr>
      <w:bookmarkStart w:id="12519" w:name="_ETM_Q68_239411"/>
      <w:bookmarkStart w:id="12520" w:name="_ETM_Q68_239487"/>
      <w:bookmarkEnd w:id="12519"/>
      <w:bookmarkEnd w:id="12520"/>
    </w:p>
    <w:p w:rsidR="00EF3FA5" w:rsidRDefault="00EF3FA5" w:rsidP="00BF5CFE">
      <w:pPr>
        <w:pStyle w:val="af6"/>
        <w:keepNext/>
        <w:rPr>
          <w:rtl/>
        </w:rPr>
      </w:pPr>
      <w:r w:rsidRPr="009B15AE">
        <w:rPr>
          <w:rStyle w:val="TagStyle"/>
          <w:rtl/>
        </w:rPr>
        <w:t xml:space="preserve"> &lt;&lt; יור &gt;&gt; </w:t>
      </w:r>
      <w:r>
        <w:rPr>
          <w:rtl/>
        </w:rPr>
        <w:t>היו"ר יעקב מרגי:</w:t>
      </w:r>
      <w:r w:rsidRPr="009B15AE">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bookmarkStart w:id="12521" w:name="_ETM_Q68_240413"/>
      <w:bookmarkEnd w:id="12521"/>
      <w:r>
        <w:rPr>
          <w:rFonts w:hint="cs"/>
          <w:rtl/>
        </w:rPr>
        <w:t>אם תצרחו, אני לא אוריד אותה. נא לסיים, תודה.</w:t>
      </w:r>
    </w:p>
    <w:p w:rsidR="00EF3FA5" w:rsidRDefault="00EF3FA5" w:rsidP="00BF5CFE">
      <w:pPr>
        <w:rPr>
          <w:rtl/>
        </w:rPr>
      </w:pPr>
      <w:bookmarkStart w:id="12522" w:name="_ETM_Q68_244454"/>
      <w:bookmarkStart w:id="12523" w:name="_ETM_Q68_244528"/>
      <w:bookmarkEnd w:id="12522"/>
      <w:bookmarkEnd w:id="12523"/>
    </w:p>
    <w:p w:rsidR="00EF3FA5" w:rsidRDefault="00EF3FA5" w:rsidP="00BF5CFE">
      <w:pPr>
        <w:pStyle w:val="-"/>
        <w:keepNext/>
        <w:rPr>
          <w:rtl/>
        </w:rPr>
      </w:pPr>
      <w:bookmarkStart w:id="12524" w:name="ET_speakercontinue_6345_55"/>
      <w:r w:rsidRPr="009B15AE">
        <w:rPr>
          <w:rStyle w:val="TagStyle"/>
          <w:rtl/>
        </w:rPr>
        <w:t xml:space="preserve"> &lt;&lt; דובר_המשך &gt;&gt; </w:t>
      </w:r>
      <w:r>
        <w:rPr>
          <w:rtl/>
        </w:rPr>
        <w:t>טלי גוטליב (הליכוד):</w:t>
      </w:r>
      <w:r w:rsidRPr="009B15AE">
        <w:rPr>
          <w:rStyle w:val="TagStyle"/>
          <w:rtl/>
        </w:rPr>
        <w:t xml:space="preserve"> &lt;&lt; דובר_המשך &gt;&gt;</w:t>
      </w:r>
      <w:r>
        <w:rPr>
          <w:rtl/>
        </w:rPr>
        <w:t xml:space="preserve"> </w:t>
      </w:r>
      <w:bookmarkEnd w:id="12524"/>
    </w:p>
    <w:p w:rsidR="00EF3FA5" w:rsidRDefault="00EF3FA5" w:rsidP="00AC5E2B">
      <w:pPr>
        <w:rPr>
          <w:rtl/>
        </w:rPr>
      </w:pPr>
    </w:p>
    <w:p w:rsidR="00EF3FA5" w:rsidRDefault="00EF3FA5" w:rsidP="00BF5CFE">
      <w:pPr>
        <w:rPr>
          <w:rtl/>
        </w:rPr>
      </w:pPr>
      <w:r>
        <w:rPr>
          <w:rFonts w:hint="cs"/>
          <w:rtl/>
        </w:rPr>
        <w:t xml:space="preserve">- - לא דומה רצח של טרוריסטים, מחבלים, שרצחו את אבא של אשתו של צבי סוכות לרצח קסטנר. </w:t>
      </w:r>
    </w:p>
    <w:p w:rsidR="00EF3FA5" w:rsidRDefault="00EF3FA5" w:rsidP="00BF5CFE">
      <w:pPr>
        <w:rPr>
          <w:rtl/>
        </w:rPr>
      </w:pPr>
    </w:p>
    <w:p w:rsidR="00EF3FA5" w:rsidRDefault="00EF3FA5" w:rsidP="00BF5CFE">
      <w:pPr>
        <w:pStyle w:val="af5"/>
        <w:keepNext/>
        <w:rPr>
          <w:rtl/>
        </w:rPr>
      </w:pPr>
      <w:bookmarkStart w:id="12525" w:name="ET_interruption_קריאות_57"/>
      <w:r w:rsidRPr="009B15AE">
        <w:rPr>
          <w:rStyle w:val="TagStyle"/>
          <w:rtl/>
        </w:rPr>
        <w:t xml:space="preserve"> &lt;&lt; קריאה &gt;&gt; </w:t>
      </w:r>
      <w:r>
        <w:rPr>
          <w:rtl/>
        </w:rPr>
        <w:t>קריאות:</w:t>
      </w:r>
      <w:r w:rsidRPr="009B15AE">
        <w:rPr>
          <w:rStyle w:val="TagStyle"/>
          <w:rtl/>
        </w:rPr>
        <w:t xml:space="preserve"> &lt;&lt; קריאה &gt;&gt;</w:t>
      </w:r>
      <w:r>
        <w:rPr>
          <w:rtl/>
        </w:rPr>
        <w:t xml:space="preserve"> </w:t>
      </w:r>
      <w:bookmarkEnd w:id="12525"/>
    </w:p>
    <w:p w:rsidR="00EF3FA5" w:rsidRDefault="00EF3FA5" w:rsidP="00AC5E2B">
      <w:pPr>
        <w:rPr>
          <w:rtl/>
        </w:rPr>
      </w:pPr>
    </w:p>
    <w:p w:rsidR="00EF3FA5" w:rsidRPr="009B15AE" w:rsidRDefault="00EF3FA5" w:rsidP="00BF5CFE">
      <w:pPr>
        <w:rPr>
          <w:rtl/>
        </w:rPr>
      </w:pPr>
      <w:r>
        <w:rPr>
          <w:rFonts w:hint="cs"/>
          <w:rtl/>
        </w:rPr>
        <w:t>- - -</w:t>
      </w:r>
    </w:p>
    <w:p w:rsidR="00EF3FA5" w:rsidRDefault="00EF3FA5" w:rsidP="00BF5CFE">
      <w:pPr>
        <w:rPr>
          <w:rtl/>
        </w:rPr>
      </w:pPr>
    </w:p>
    <w:p w:rsidR="00EF3FA5" w:rsidRDefault="00EF3FA5" w:rsidP="00BF5CFE">
      <w:pPr>
        <w:pStyle w:val="af6"/>
        <w:keepNext/>
        <w:rPr>
          <w:rtl/>
        </w:rPr>
      </w:pPr>
      <w:r w:rsidRPr="009B15AE">
        <w:rPr>
          <w:rStyle w:val="TagStyle"/>
          <w:rtl/>
        </w:rPr>
        <w:t xml:space="preserve"> &lt;&lt; יור &gt;&gt; </w:t>
      </w:r>
      <w:r>
        <w:rPr>
          <w:rtl/>
        </w:rPr>
        <w:t>היו"ר יעקב מרגי:</w:t>
      </w:r>
      <w:r w:rsidRPr="009B15AE">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r>
        <w:rPr>
          <w:rFonts w:hint="cs"/>
          <w:rtl/>
        </w:rPr>
        <w:t>טלי, אמרת, תודה. וואו, הלו, הלו.</w:t>
      </w:r>
      <w:bookmarkStart w:id="12526" w:name="_ETM_Q68_256329"/>
      <w:bookmarkStart w:id="12527" w:name="_ETM_Q68_256411"/>
      <w:bookmarkStart w:id="12528" w:name="_ETM_Q68_237845"/>
      <w:bookmarkStart w:id="12529" w:name="_ETM_Q68_237935"/>
      <w:bookmarkStart w:id="12530" w:name="_ETM_Q68_255279"/>
      <w:bookmarkEnd w:id="12526"/>
      <w:bookmarkEnd w:id="12527"/>
      <w:bookmarkEnd w:id="12528"/>
      <w:bookmarkEnd w:id="12529"/>
      <w:bookmarkEnd w:id="12530"/>
      <w:r>
        <w:rPr>
          <w:rFonts w:hint="cs"/>
          <w:rtl/>
        </w:rPr>
        <w:t xml:space="preserve"> </w:t>
      </w:r>
      <w:r>
        <w:rPr>
          <w:rtl/>
        </w:rPr>
        <w:t>חבר הכנסת אביחי אברהם בו</w:t>
      </w:r>
      <w:r>
        <w:rPr>
          <w:rFonts w:hint="cs"/>
          <w:rtl/>
        </w:rPr>
        <w:t>א</w:t>
      </w:r>
      <w:r>
        <w:rPr>
          <w:rtl/>
        </w:rPr>
        <w:t>רון</w:t>
      </w:r>
      <w:bookmarkStart w:id="12531" w:name="_ETM_Q68_266449"/>
      <w:bookmarkEnd w:id="12531"/>
      <w:r>
        <w:rPr>
          <w:rFonts w:hint="cs"/>
          <w:rtl/>
        </w:rPr>
        <w:t>.</w:t>
      </w:r>
      <w:r>
        <w:rPr>
          <w:rtl/>
        </w:rPr>
        <w:t xml:space="preserve"> </w:t>
      </w:r>
    </w:p>
    <w:p w:rsidR="00EF3FA5" w:rsidRDefault="00EF3FA5" w:rsidP="00BF5CFE">
      <w:pPr>
        <w:rPr>
          <w:rtl/>
        </w:rPr>
      </w:pPr>
      <w:bookmarkStart w:id="12532" w:name="_ETM_Q68_260615"/>
      <w:bookmarkStart w:id="12533" w:name="_ETM_Q68_260720"/>
      <w:bookmarkEnd w:id="12532"/>
      <w:bookmarkEnd w:id="12533"/>
    </w:p>
    <w:p w:rsidR="00EF3FA5" w:rsidRDefault="00EF3FA5" w:rsidP="00BF5CFE">
      <w:pPr>
        <w:pStyle w:val="af5"/>
        <w:keepNext/>
        <w:rPr>
          <w:rtl/>
        </w:rPr>
      </w:pPr>
      <w:bookmarkStart w:id="12534" w:name="ET_interruption_קריאות_58"/>
      <w:r w:rsidRPr="0034531C">
        <w:rPr>
          <w:rStyle w:val="TagStyle"/>
          <w:rtl/>
        </w:rPr>
        <w:t xml:space="preserve"> &lt;&lt; קריאה &gt;&gt; </w:t>
      </w:r>
      <w:r>
        <w:rPr>
          <w:rtl/>
        </w:rPr>
        <w:t>קריאות:</w:t>
      </w:r>
      <w:r w:rsidRPr="0034531C">
        <w:rPr>
          <w:rStyle w:val="TagStyle"/>
          <w:rtl/>
        </w:rPr>
        <w:t xml:space="preserve"> &lt;&lt; קריאה &gt;&gt;</w:t>
      </w:r>
      <w:r>
        <w:rPr>
          <w:rtl/>
        </w:rPr>
        <w:t xml:space="preserve"> </w:t>
      </w:r>
      <w:bookmarkEnd w:id="12534"/>
    </w:p>
    <w:p w:rsidR="00EF3FA5" w:rsidRDefault="00EF3FA5" w:rsidP="00AC5E2B">
      <w:pPr>
        <w:rPr>
          <w:rtl/>
        </w:rPr>
      </w:pPr>
    </w:p>
    <w:p w:rsidR="00EF3FA5" w:rsidRDefault="00EF3FA5" w:rsidP="00BF5CFE">
      <w:pPr>
        <w:rPr>
          <w:rtl/>
        </w:rPr>
      </w:pPr>
      <w:r>
        <w:rPr>
          <w:rFonts w:hint="cs"/>
          <w:rtl/>
        </w:rPr>
        <w:t>- - -</w:t>
      </w:r>
    </w:p>
    <w:p w:rsidR="00EF3FA5" w:rsidRDefault="00EF3FA5" w:rsidP="00BF5CFE">
      <w:pPr>
        <w:rPr>
          <w:rtl/>
        </w:rPr>
      </w:pPr>
    </w:p>
    <w:p w:rsidR="00EF3FA5" w:rsidRDefault="00EF3FA5" w:rsidP="00BF5CFE">
      <w:pPr>
        <w:pStyle w:val="af5"/>
        <w:keepNext/>
        <w:rPr>
          <w:rtl/>
        </w:rPr>
      </w:pPr>
      <w:bookmarkStart w:id="12535" w:name="ET_interruption_6345_60"/>
      <w:r w:rsidRPr="0034531C">
        <w:rPr>
          <w:rStyle w:val="TagStyle"/>
          <w:rtl/>
        </w:rPr>
        <w:t xml:space="preserve"> &lt;&lt; קריאה &gt;&gt; </w:t>
      </w:r>
      <w:r>
        <w:rPr>
          <w:rtl/>
        </w:rPr>
        <w:t>טלי גוטליב (הליכוד):</w:t>
      </w:r>
      <w:r w:rsidRPr="0034531C">
        <w:rPr>
          <w:rStyle w:val="TagStyle"/>
          <w:rtl/>
        </w:rPr>
        <w:t xml:space="preserve"> &lt;&lt; קריאה &gt;&gt;</w:t>
      </w:r>
      <w:r>
        <w:rPr>
          <w:rtl/>
        </w:rPr>
        <w:t xml:space="preserve"> </w:t>
      </w:r>
      <w:bookmarkEnd w:id="12535"/>
    </w:p>
    <w:p w:rsidR="00EF3FA5" w:rsidRDefault="00EF3FA5" w:rsidP="00AC5E2B">
      <w:pPr>
        <w:rPr>
          <w:rtl/>
        </w:rPr>
      </w:pPr>
    </w:p>
    <w:p w:rsidR="00EF3FA5" w:rsidRDefault="00EF3FA5" w:rsidP="00BF5CFE">
      <w:pPr>
        <w:rPr>
          <w:rtl/>
        </w:rPr>
      </w:pPr>
      <w:r>
        <w:rPr>
          <w:rFonts w:hint="cs"/>
          <w:rtl/>
        </w:rPr>
        <w:t>מי היה קסטנר? מה קרה?</w:t>
      </w:r>
    </w:p>
    <w:p w:rsidR="00EF3FA5" w:rsidRDefault="00EF3FA5" w:rsidP="00BF5CFE">
      <w:pPr>
        <w:rPr>
          <w:rtl/>
        </w:rPr>
      </w:pPr>
    </w:p>
    <w:p w:rsidR="00EF3FA5" w:rsidRDefault="00EF3FA5" w:rsidP="00BF5CFE">
      <w:pPr>
        <w:pStyle w:val="af6"/>
        <w:keepNext/>
        <w:rPr>
          <w:rtl/>
        </w:rPr>
      </w:pPr>
      <w:r w:rsidRPr="0034531C">
        <w:rPr>
          <w:rStyle w:val="TagStyle"/>
          <w:rtl/>
        </w:rPr>
        <w:t xml:space="preserve"> &lt;&lt; יור &gt;&gt; </w:t>
      </w:r>
      <w:r>
        <w:rPr>
          <w:rtl/>
        </w:rPr>
        <w:t>היו"ר יעקב מרגי:</w:t>
      </w:r>
      <w:r w:rsidRPr="0034531C">
        <w:rPr>
          <w:rStyle w:val="TagStyle"/>
          <w:rtl/>
        </w:rPr>
        <w:t xml:space="preserve"> &lt;&lt; יור &gt;&gt;</w:t>
      </w:r>
      <w:r>
        <w:rPr>
          <w:rtl/>
        </w:rPr>
        <w:t xml:space="preserve"> </w:t>
      </w:r>
    </w:p>
    <w:p w:rsidR="00EF3FA5" w:rsidRPr="0034531C" w:rsidRDefault="00EF3FA5" w:rsidP="00BF5CFE">
      <w:pPr>
        <w:rPr>
          <w:rtl/>
          <w:lang w:eastAsia="he-IL"/>
        </w:rPr>
      </w:pPr>
    </w:p>
    <w:p w:rsidR="00EF3FA5" w:rsidRDefault="00EF3FA5" w:rsidP="00BF5CFE">
      <w:pPr>
        <w:rPr>
          <w:rtl/>
        </w:rPr>
      </w:pPr>
      <w:r>
        <w:rPr>
          <w:rFonts w:hint="cs"/>
          <w:rtl/>
        </w:rPr>
        <w:t xml:space="preserve">שלוש </w:t>
      </w:r>
      <w:r>
        <w:rPr>
          <w:rtl/>
        </w:rPr>
        <w:t>דקות לרשותכם. תעשו סדר בקואליציה, מה אתם רוצים ממני?</w:t>
      </w:r>
    </w:p>
    <w:p w:rsidR="00EF3FA5" w:rsidRDefault="00EF3FA5" w:rsidP="00BF5CFE">
      <w:pPr>
        <w:ind w:firstLine="0"/>
        <w:rPr>
          <w:rtl/>
        </w:rPr>
      </w:pPr>
      <w:bookmarkStart w:id="12536" w:name="_ETM_Q68_274541"/>
      <w:bookmarkStart w:id="12537" w:name="_ETM_Q68_274645"/>
      <w:bookmarkStart w:id="12538" w:name="_ETM_Q68_274700"/>
      <w:bookmarkStart w:id="12539" w:name="_ETM_Q68_274799"/>
      <w:bookmarkEnd w:id="12536"/>
      <w:bookmarkEnd w:id="12537"/>
      <w:bookmarkEnd w:id="12538"/>
      <w:bookmarkEnd w:id="12539"/>
    </w:p>
    <w:p w:rsidR="00EF3FA5" w:rsidRDefault="00EF3FA5" w:rsidP="00BF5CFE">
      <w:pPr>
        <w:pStyle w:val="af5"/>
        <w:keepNext/>
        <w:rPr>
          <w:rtl/>
        </w:rPr>
      </w:pPr>
      <w:bookmarkStart w:id="12540" w:name="ET_interruption_6156_84"/>
      <w:r w:rsidRPr="005E0DD0">
        <w:rPr>
          <w:rStyle w:val="TagStyle"/>
          <w:rtl/>
        </w:rPr>
        <w:t xml:space="preserve"> &lt;&lt; קריאה &gt;&gt; </w:t>
      </w:r>
      <w:r>
        <w:rPr>
          <w:rtl/>
        </w:rPr>
        <w:t>גלעד קריב (העבודה):</w:t>
      </w:r>
      <w:r w:rsidRPr="005E0DD0">
        <w:rPr>
          <w:rStyle w:val="TagStyle"/>
          <w:rtl/>
        </w:rPr>
        <w:t xml:space="preserve"> &lt;&lt; קריאה &gt;&gt;</w:t>
      </w:r>
      <w:r>
        <w:rPr>
          <w:rtl/>
        </w:rPr>
        <w:t xml:space="preserve">   </w:t>
      </w:r>
      <w:bookmarkEnd w:id="12540"/>
    </w:p>
    <w:p w:rsidR="00EF3FA5" w:rsidRDefault="00EF3FA5" w:rsidP="00AC5E2B">
      <w:pPr>
        <w:rPr>
          <w:rtl/>
          <w:lang w:eastAsia="he-IL"/>
        </w:rPr>
      </w:pPr>
    </w:p>
    <w:p w:rsidR="00EF3FA5" w:rsidRPr="005E0DD0" w:rsidRDefault="00EF3FA5" w:rsidP="00BF5CFE">
      <w:pPr>
        <w:rPr>
          <w:rtl/>
          <w:lang w:eastAsia="he-IL"/>
        </w:rPr>
      </w:pPr>
      <w:r>
        <w:rPr>
          <w:rFonts w:hint="cs"/>
          <w:rtl/>
          <w:lang w:eastAsia="he-IL"/>
        </w:rPr>
        <w:t xml:space="preserve">העיקר שתקראי תהילים. תתביישי לך. </w:t>
      </w:r>
    </w:p>
    <w:p w:rsidR="00EF3FA5" w:rsidRDefault="00EF3FA5" w:rsidP="00BF5CFE">
      <w:pPr>
        <w:rPr>
          <w:rtl/>
        </w:rPr>
      </w:pPr>
    </w:p>
    <w:p w:rsidR="00EF3FA5" w:rsidRDefault="00EF3FA5" w:rsidP="00BF5CFE">
      <w:pPr>
        <w:pStyle w:val="a4"/>
        <w:keepNext/>
        <w:rPr>
          <w:rtl/>
        </w:rPr>
      </w:pPr>
      <w:bookmarkStart w:id="12541" w:name="ET_speaker_6549_62"/>
      <w:r w:rsidRPr="0034531C">
        <w:rPr>
          <w:rStyle w:val="TagStyle"/>
          <w:rtl/>
        </w:rPr>
        <w:t xml:space="preserve"> &lt;&lt; דובר &gt;&gt; </w:t>
      </w:r>
      <w:bookmarkStart w:id="12542" w:name="_Toc225271876"/>
      <w:bookmarkStart w:id="12543" w:name="_Toc225272157"/>
      <w:r>
        <w:rPr>
          <w:rtl/>
        </w:rPr>
        <w:t>אביחי אברהם בוארון (הליכוד):</w:t>
      </w:r>
      <w:bookmarkEnd w:id="12542"/>
      <w:bookmarkEnd w:id="12543"/>
      <w:r w:rsidRPr="0034531C">
        <w:rPr>
          <w:rStyle w:val="TagStyle"/>
          <w:rtl/>
        </w:rPr>
        <w:t xml:space="preserve"> &lt;&lt; דובר &gt;&gt;</w:t>
      </w:r>
      <w:r>
        <w:rPr>
          <w:rtl/>
        </w:rPr>
        <w:t xml:space="preserve"> </w:t>
      </w:r>
      <w:bookmarkEnd w:id="12541"/>
    </w:p>
    <w:p w:rsidR="00EF3FA5" w:rsidRDefault="00EF3FA5" w:rsidP="00BF5CFE">
      <w:pPr>
        <w:ind w:firstLine="0"/>
        <w:rPr>
          <w:rtl/>
        </w:rPr>
      </w:pPr>
    </w:p>
    <w:p w:rsidR="00EF3FA5" w:rsidRDefault="00EF3FA5" w:rsidP="00BF5CFE">
      <w:pPr>
        <w:rPr>
          <w:rtl/>
        </w:rPr>
      </w:pPr>
      <w:bookmarkStart w:id="12544" w:name="_ETM_Q68_273279"/>
      <w:bookmarkStart w:id="12545" w:name="_ETM_Q68_275269"/>
      <w:bookmarkEnd w:id="12544"/>
      <w:bookmarkEnd w:id="12545"/>
      <w:r>
        <w:rPr>
          <w:rtl/>
        </w:rPr>
        <w:t>אדוני היושב</w:t>
      </w:r>
      <w:r>
        <w:rPr>
          <w:rFonts w:hint="cs"/>
          <w:rtl/>
        </w:rPr>
        <w:t>-</w:t>
      </w:r>
      <w:r>
        <w:rPr>
          <w:rtl/>
        </w:rPr>
        <w:t xml:space="preserve">ראש, חבריי חברי הכנסת, אני רוצה לפנות לחבריי </w:t>
      </w:r>
      <w:bookmarkStart w:id="12546" w:name="_ETM_Q68_278629"/>
      <w:bookmarkEnd w:id="12546"/>
      <w:r>
        <w:rPr>
          <w:rtl/>
        </w:rPr>
        <w:t>במפלגות הציוניות באופוזיציה</w:t>
      </w:r>
      <w:r>
        <w:rPr>
          <w:rFonts w:hint="cs"/>
          <w:rtl/>
        </w:rPr>
        <w:t>.</w:t>
      </w:r>
      <w:r>
        <w:rPr>
          <w:rtl/>
        </w:rPr>
        <w:t xml:space="preserve"> גילוי נאות</w:t>
      </w:r>
      <w:r>
        <w:rPr>
          <w:rFonts w:hint="cs"/>
          <w:rtl/>
        </w:rPr>
        <w:t>,</w:t>
      </w:r>
      <w:r>
        <w:rPr>
          <w:rtl/>
        </w:rPr>
        <w:t xml:space="preserve"> אלעזר שטרן</w:t>
      </w:r>
      <w:r>
        <w:rPr>
          <w:rFonts w:hint="cs"/>
          <w:rtl/>
        </w:rPr>
        <w:t>,</w:t>
      </w:r>
      <w:r>
        <w:rPr>
          <w:rtl/>
        </w:rPr>
        <w:t xml:space="preserve"> </w:t>
      </w:r>
      <w:bookmarkStart w:id="12547" w:name="_ETM_Q68_282930"/>
      <w:bookmarkEnd w:id="12547"/>
      <w:r>
        <w:rPr>
          <w:rtl/>
        </w:rPr>
        <w:t>אני תושב יהודה ושומרון</w:t>
      </w:r>
      <w:bookmarkStart w:id="12548" w:name="_ETM_Q68_287480"/>
      <w:bookmarkEnd w:id="12548"/>
      <w:r>
        <w:rPr>
          <w:rFonts w:hint="cs"/>
          <w:rtl/>
        </w:rPr>
        <w:t xml:space="preserve">. </w:t>
      </w:r>
      <w:r>
        <w:rPr>
          <w:rtl/>
        </w:rPr>
        <w:t>אם החוק הזה יעבור, אז כנראה שגם אני א</w:t>
      </w:r>
      <w:r>
        <w:rPr>
          <w:rFonts w:hint="cs"/>
          <w:rtl/>
        </w:rPr>
        <w:t>י</w:t>
      </w:r>
      <w:r>
        <w:rPr>
          <w:rtl/>
        </w:rPr>
        <w:t>הנה ממנו</w:t>
      </w:r>
      <w:r>
        <w:rPr>
          <w:rFonts w:hint="cs"/>
          <w:rtl/>
        </w:rPr>
        <w:t>.</w:t>
      </w:r>
      <w:r>
        <w:rPr>
          <w:rtl/>
        </w:rPr>
        <w:t xml:space="preserve"> </w:t>
      </w:r>
      <w:bookmarkStart w:id="12549" w:name="_ETM_Q68_290144"/>
      <w:bookmarkEnd w:id="12549"/>
      <w:r>
        <w:rPr>
          <w:rtl/>
        </w:rPr>
        <w:t>גילוי נאות נוסף</w:t>
      </w:r>
      <w:r>
        <w:rPr>
          <w:rFonts w:hint="cs"/>
          <w:rtl/>
        </w:rPr>
        <w:t xml:space="preserve">, </w:t>
      </w:r>
      <w:r>
        <w:rPr>
          <w:rtl/>
        </w:rPr>
        <w:t>אני גם משפחה שכולה</w:t>
      </w:r>
      <w:r>
        <w:rPr>
          <w:rFonts w:hint="cs"/>
          <w:rtl/>
        </w:rPr>
        <w:t>.</w:t>
      </w:r>
      <w:r>
        <w:rPr>
          <w:rtl/>
        </w:rPr>
        <w:t xml:space="preserve"> </w:t>
      </w:r>
      <w:bookmarkStart w:id="12550" w:name="_ETM_Q68_293389"/>
      <w:bookmarkEnd w:id="12550"/>
      <w:r>
        <w:rPr>
          <w:rtl/>
        </w:rPr>
        <w:t>גילוי נאות נוסף</w:t>
      </w:r>
      <w:r>
        <w:rPr>
          <w:rFonts w:hint="cs"/>
          <w:rtl/>
        </w:rPr>
        <w:t>,</w:t>
      </w:r>
      <w:r>
        <w:rPr>
          <w:rtl/>
        </w:rPr>
        <w:t xml:space="preserve"> שניים נוספים מבני משפחתי נפגעו בפיגועים. </w:t>
      </w:r>
      <w:bookmarkStart w:id="12551" w:name="_ETM_Q68_301260"/>
      <w:bookmarkEnd w:id="12551"/>
      <w:r>
        <w:rPr>
          <w:rtl/>
        </w:rPr>
        <w:t xml:space="preserve">זאת אומרת, האזור הזה הוא אזור מסוכן, על כך אין </w:t>
      </w:r>
      <w:bookmarkStart w:id="12552" w:name="_ETM_Q68_303275"/>
      <w:bookmarkEnd w:id="12552"/>
      <w:r>
        <w:rPr>
          <w:rtl/>
        </w:rPr>
        <w:t>חולק</w:t>
      </w:r>
      <w:r>
        <w:rPr>
          <w:rFonts w:hint="cs"/>
          <w:rtl/>
        </w:rPr>
        <w:t>,</w:t>
      </w:r>
      <w:r>
        <w:rPr>
          <w:rtl/>
        </w:rPr>
        <w:t xml:space="preserve"> </w:t>
      </w:r>
      <w:bookmarkStart w:id="12553" w:name="_ETM_Q68_305849"/>
      <w:bookmarkEnd w:id="12553"/>
      <w:r>
        <w:rPr>
          <w:rtl/>
        </w:rPr>
        <w:t xml:space="preserve">והיישובים בו יישובים מאוימים, על כך אין חולק. </w:t>
      </w:r>
      <w:bookmarkStart w:id="12554" w:name="_ETM_Q68_310070"/>
      <w:bookmarkEnd w:id="12554"/>
      <w:r>
        <w:rPr>
          <w:rtl/>
        </w:rPr>
        <w:t xml:space="preserve">ויותר מזה, ויותר מזה, אין חולק </w:t>
      </w:r>
      <w:bookmarkStart w:id="12555" w:name="_ETM_Q68_315969"/>
      <w:bookmarkEnd w:id="12555"/>
      <w:r>
        <w:rPr>
          <w:rtl/>
        </w:rPr>
        <w:t xml:space="preserve">שהתיישבות חזקה הייתה מונעת את </w:t>
      </w:r>
      <w:r>
        <w:rPr>
          <w:rFonts w:hint="cs"/>
          <w:rtl/>
        </w:rPr>
        <w:t>7</w:t>
      </w:r>
      <w:r>
        <w:rPr>
          <w:rtl/>
        </w:rPr>
        <w:t xml:space="preserve"> באוקטובר</w:t>
      </w:r>
      <w:r>
        <w:rPr>
          <w:rFonts w:hint="cs"/>
          <w:rtl/>
        </w:rPr>
        <w:t>.</w:t>
      </w:r>
      <w:r>
        <w:rPr>
          <w:rtl/>
        </w:rPr>
        <w:t xml:space="preserve"> אם היית</w:t>
      </w:r>
      <w:r>
        <w:rPr>
          <w:rFonts w:hint="cs"/>
          <w:rtl/>
        </w:rPr>
        <w:t>ה התיישבות חזקה - - -</w:t>
      </w:r>
    </w:p>
    <w:p w:rsidR="00EF3FA5" w:rsidRDefault="00EF3FA5" w:rsidP="00BF5CFE">
      <w:pPr>
        <w:rPr>
          <w:rtl/>
        </w:rPr>
      </w:pPr>
      <w:bookmarkStart w:id="12556" w:name="_ETM_Q68_325331"/>
      <w:bookmarkStart w:id="12557" w:name="_ETM_Q68_325454"/>
      <w:bookmarkEnd w:id="12556"/>
      <w:bookmarkEnd w:id="12557"/>
    </w:p>
    <w:p w:rsidR="00EF3FA5" w:rsidRDefault="00EF3FA5" w:rsidP="00BF5CFE">
      <w:pPr>
        <w:pStyle w:val="af5"/>
        <w:keepNext/>
        <w:rPr>
          <w:rtl/>
        </w:rPr>
      </w:pPr>
      <w:bookmarkStart w:id="12558" w:name="ET_interruption_6156_63"/>
      <w:r w:rsidRPr="00427323">
        <w:rPr>
          <w:rStyle w:val="TagStyle"/>
          <w:rtl/>
        </w:rPr>
        <w:t xml:space="preserve"> &lt;&lt; קריאה &gt;&gt; </w:t>
      </w:r>
      <w:r>
        <w:rPr>
          <w:rtl/>
        </w:rPr>
        <w:t>גלעד קריב (העבודה):</w:t>
      </w:r>
      <w:r w:rsidRPr="00427323">
        <w:rPr>
          <w:rStyle w:val="TagStyle"/>
          <w:rtl/>
        </w:rPr>
        <w:t xml:space="preserve"> &lt;&lt; קריאה &gt;&gt;</w:t>
      </w:r>
      <w:r>
        <w:rPr>
          <w:rtl/>
        </w:rPr>
        <w:t xml:space="preserve"> </w:t>
      </w:r>
      <w:bookmarkEnd w:id="12558"/>
    </w:p>
    <w:p w:rsidR="00EF3FA5" w:rsidRDefault="00EF3FA5" w:rsidP="00AC5E2B">
      <w:pPr>
        <w:rPr>
          <w:rtl/>
        </w:rPr>
      </w:pPr>
    </w:p>
    <w:p w:rsidR="00EF3FA5" w:rsidRDefault="00EF3FA5" w:rsidP="00BF5CFE">
      <w:pPr>
        <w:rPr>
          <w:rtl/>
        </w:rPr>
      </w:pPr>
      <w:r>
        <w:rPr>
          <w:rFonts w:hint="cs"/>
          <w:rtl/>
        </w:rPr>
        <w:t>כן, בארי זאת לא התיישבות - - -</w:t>
      </w:r>
    </w:p>
    <w:p w:rsidR="00EF3FA5" w:rsidRDefault="00EF3FA5" w:rsidP="00BF5CFE">
      <w:pPr>
        <w:ind w:firstLine="0"/>
        <w:rPr>
          <w:rtl/>
        </w:rPr>
      </w:pPr>
    </w:p>
    <w:p w:rsidR="00EF3FA5" w:rsidRDefault="00EF3FA5" w:rsidP="00BF5CFE">
      <w:pPr>
        <w:pStyle w:val="af6"/>
        <w:keepNext/>
        <w:rPr>
          <w:rtl/>
        </w:rPr>
      </w:pPr>
      <w:r w:rsidRPr="00427323">
        <w:rPr>
          <w:rStyle w:val="TagStyle"/>
          <w:rtl/>
        </w:rPr>
        <w:t xml:space="preserve"> &lt;&lt; יור &gt;&gt; </w:t>
      </w:r>
      <w:r>
        <w:rPr>
          <w:rtl/>
        </w:rPr>
        <w:t>היו"ר יעקב מרגי:</w:t>
      </w:r>
      <w:r w:rsidRPr="00427323">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r>
        <w:rPr>
          <w:rFonts w:hint="cs"/>
          <w:rtl/>
        </w:rPr>
        <w:t>גלעד קריב, יש לך דציבלים שעוברים על חוק הרעש. תודה.</w:t>
      </w:r>
    </w:p>
    <w:p w:rsidR="00EF3FA5" w:rsidRDefault="00EF3FA5" w:rsidP="00BF5CFE">
      <w:pPr>
        <w:rPr>
          <w:rtl/>
        </w:rPr>
      </w:pPr>
      <w:bookmarkStart w:id="12559" w:name="_ETM_Q68_326704"/>
      <w:bookmarkStart w:id="12560" w:name="_ETM_Q68_326808"/>
      <w:bookmarkEnd w:id="12559"/>
      <w:bookmarkEnd w:id="12560"/>
    </w:p>
    <w:p w:rsidR="00EF3FA5" w:rsidRDefault="00EF3FA5" w:rsidP="00BF5CFE">
      <w:pPr>
        <w:pStyle w:val="-"/>
        <w:keepNext/>
        <w:rPr>
          <w:rtl/>
        </w:rPr>
      </w:pPr>
      <w:bookmarkStart w:id="12561" w:name="ET_speakercontinue_6549_65"/>
      <w:r w:rsidRPr="00427323">
        <w:rPr>
          <w:rStyle w:val="TagStyle"/>
          <w:rtl/>
        </w:rPr>
        <w:t xml:space="preserve"> &lt;&lt; דובר_המשך &gt;&gt; </w:t>
      </w:r>
      <w:r>
        <w:rPr>
          <w:rtl/>
        </w:rPr>
        <w:t>אביחי אברהם בוארון (הליכוד):</w:t>
      </w:r>
      <w:r w:rsidRPr="00427323">
        <w:rPr>
          <w:rStyle w:val="TagStyle"/>
          <w:rtl/>
        </w:rPr>
        <w:t xml:space="preserve"> &lt;&lt; דובר_המשך &gt;&gt;</w:t>
      </w:r>
      <w:r>
        <w:rPr>
          <w:rtl/>
        </w:rPr>
        <w:t xml:space="preserve"> </w:t>
      </w:r>
      <w:bookmarkEnd w:id="12561"/>
    </w:p>
    <w:p w:rsidR="00EF3FA5" w:rsidRDefault="00EF3FA5" w:rsidP="00AC5E2B">
      <w:pPr>
        <w:rPr>
          <w:rtl/>
        </w:rPr>
      </w:pPr>
    </w:p>
    <w:p w:rsidR="00EF3FA5" w:rsidRDefault="00EF3FA5" w:rsidP="00BF5CFE">
      <w:pPr>
        <w:rPr>
          <w:rtl/>
        </w:rPr>
      </w:pPr>
      <w:r>
        <w:rPr>
          <w:rFonts w:hint="cs"/>
          <w:rtl/>
        </w:rPr>
        <w:t xml:space="preserve">אם הייתה התיישבות חזקה ברצועת עזה, 7 באוקטובר לא היה </w:t>
      </w:r>
      <w:bookmarkStart w:id="12562" w:name="_ETM_Q68_331792"/>
      <w:bookmarkEnd w:id="12562"/>
      <w:r>
        <w:rPr>
          <w:rFonts w:hint="cs"/>
          <w:rtl/>
        </w:rPr>
        <w:t>קורה.</w:t>
      </w:r>
    </w:p>
    <w:p w:rsidR="00EF3FA5" w:rsidRDefault="00EF3FA5" w:rsidP="00BF5CFE">
      <w:pPr>
        <w:rPr>
          <w:rtl/>
        </w:rPr>
      </w:pPr>
    </w:p>
    <w:p w:rsidR="00EF3FA5" w:rsidRDefault="00EF3FA5" w:rsidP="00BF5CFE">
      <w:pPr>
        <w:pStyle w:val="af5"/>
        <w:keepNext/>
        <w:rPr>
          <w:rtl/>
        </w:rPr>
      </w:pPr>
      <w:bookmarkStart w:id="12563" w:name="ET_interruption_5300_66"/>
      <w:r w:rsidRPr="00BE1231">
        <w:rPr>
          <w:rStyle w:val="TagStyle"/>
          <w:rtl/>
        </w:rPr>
        <w:t xml:space="preserve"> &lt;&lt; קריאה &gt;&gt; </w:t>
      </w:r>
      <w:r>
        <w:rPr>
          <w:rtl/>
        </w:rPr>
        <w:t>מירב בן ארי (יש עתיד):</w:t>
      </w:r>
      <w:r w:rsidRPr="00BE1231">
        <w:rPr>
          <w:rStyle w:val="TagStyle"/>
          <w:rtl/>
        </w:rPr>
        <w:t xml:space="preserve"> &lt;&lt; קריאה &gt;&gt;</w:t>
      </w:r>
      <w:r>
        <w:rPr>
          <w:rtl/>
        </w:rPr>
        <w:t xml:space="preserve"> </w:t>
      </w:r>
      <w:bookmarkEnd w:id="12563"/>
    </w:p>
    <w:p w:rsidR="00EF3FA5" w:rsidRDefault="00EF3FA5" w:rsidP="00AC5E2B">
      <w:pPr>
        <w:rPr>
          <w:rtl/>
        </w:rPr>
      </w:pPr>
    </w:p>
    <w:p w:rsidR="00EF3FA5" w:rsidRDefault="00EF3FA5" w:rsidP="00BF5CFE">
      <w:pPr>
        <w:rPr>
          <w:rtl/>
        </w:rPr>
      </w:pPr>
      <w:r>
        <w:rPr>
          <w:rFonts w:hint="cs"/>
          <w:rtl/>
        </w:rPr>
        <w:t>- - -</w:t>
      </w:r>
    </w:p>
    <w:p w:rsidR="00EF3FA5" w:rsidRDefault="00EF3FA5" w:rsidP="00BF5CFE">
      <w:pPr>
        <w:rPr>
          <w:rtl/>
        </w:rPr>
      </w:pPr>
    </w:p>
    <w:p w:rsidR="00EF3FA5" w:rsidRDefault="00EF3FA5" w:rsidP="00BF5CFE">
      <w:pPr>
        <w:pStyle w:val="-"/>
        <w:keepNext/>
        <w:rPr>
          <w:rtl/>
        </w:rPr>
      </w:pPr>
      <w:bookmarkStart w:id="12564" w:name="ET_speakercontinue_6549_67"/>
      <w:r w:rsidRPr="00BE1231">
        <w:rPr>
          <w:rStyle w:val="TagStyle"/>
          <w:rtl/>
        </w:rPr>
        <w:t xml:space="preserve"> &lt;&lt; דובר_המשך &gt;&gt; </w:t>
      </w:r>
      <w:r>
        <w:rPr>
          <w:rtl/>
        </w:rPr>
        <w:t>אביחי אברהם בוארון (הליכוד):</w:t>
      </w:r>
      <w:r w:rsidRPr="00BE1231">
        <w:rPr>
          <w:rStyle w:val="TagStyle"/>
          <w:rtl/>
        </w:rPr>
        <w:t xml:space="preserve"> &lt;&lt; דובר_המשך &gt;&gt;</w:t>
      </w:r>
      <w:r>
        <w:rPr>
          <w:rtl/>
        </w:rPr>
        <w:t xml:space="preserve"> </w:t>
      </w:r>
      <w:bookmarkEnd w:id="12564"/>
    </w:p>
    <w:p w:rsidR="00EF3FA5" w:rsidRDefault="00EF3FA5" w:rsidP="00AC5E2B">
      <w:pPr>
        <w:rPr>
          <w:rtl/>
        </w:rPr>
      </w:pPr>
    </w:p>
    <w:p w:rsidR="00EF3FA5" w:rsidRDefault="00EF3FA5" w:rsidP="00BF5CFE">
      <w:pPr>
        <w:rPr>
          <w:rtl/>
        </w:rPr>
      </w:pPr>
      <w:r>
        <w:rPr>
          <w:rFonts w:hint="cs"/>
          <w:rtl/>
        </w:rPr>
        <w:t xml:space="preserve">חברת הכנסת בן ארי, אל תפריעי לי. אל תפריעי </w:t>
      </w:r>
      <w:bookmarkStart w:id="12565" w:name="_ETM_Q68_344399"/>
      <w:bookmarkEnd w:id="12565"/>
      <w:r>
        <w:rPr>
          <w:rFonts w:hint="cs"/>
          <w:rtl/>
        </w:rPr>
        <w:t xml:space="preserve">לי. </w:t>
      </w:r>
    </w:p>
    <w:p w:rsidR="00EF3FA5" w:rsidRDefault="00EF3FA5" w:rsidP="00BF5CFE">
      <w:pPr>
        <w:rPr>
          <w:rtl/>
        </w:rPr>
      </w:pPr>
    </w:p>
    <w:p w:rsidR="00EF3FA5" w:rsidRDefault="00EF3FA5" w:rsidP="00BF5CFE">
      <w:pPr>
        <w:pStyle w:val="af5"/>
        <w:keepNext/>
        <w:rPr>
          <w:rtl/>
        </w:rPr>
      </w:pPr>
      <w:bookmarkStart w:id="12566" w:name="ET_interruption_6156_70"/>
      <w:r w:rsidRPr="00BE1231">
        <w:rPr>
          <w:rStyle w:val="TagStyle"/>
          <w:rtl/>
        </w:rPr>
        <w:t xml:space="preserve"> &lt;&lt; קריאה &gt;&gt; </w:t>
      </w:r>
      <w:r>
        <w:rPr>
          <w:rtl/>
        </w:rPr>
        <w:t>גלעד קריב (העבודה):</w:t>
      </w:r>
      <w:r w:rsidRPr="00BE1231">
        <w:rPr>
          <w:rStyle w:val="TagStyle"/>
          <w:rtl/>
        </w:rPr>
        <w:t xml:space="preserve"> &lt;&lt; קריאה &gt;&gt;</w:t>
      </w:r>
      <w:r>
        <w:rPr>
          <w:rtl/>
        </w:rPr>
        <w:t xml:space="preserve"> </w:t>
      </w:r>
      <w:bookmarkEnd w:id="12566"/>
    </w:p>
    <w:p w:rsidR="00EF3FA5" w:rsidRDefault="00EF3FA5" w:rsidP="00AC5E2B">
      <w:pPr>
        <w:rPr>
          <w:rtl/>
        </w:rPr>
      </w:pPr>
    </w:p>
    <w:p w:rsidR="00EF3FA5" w:rsidRPr="00BE1231" w:rsidRDefault="00EF3FA5" w:rsidP="00BF5CFE">
      <w:pPr>
        <w:rPr>
          <w:rtl/>
        </w:rPr>
      </w:pPr>
      <w:r>
        <w:rPr>
          <w:rFonts w:hint="cs"/>
          <w:rtl/>
        </w:rPr>
        <w:t>- - - ואתם - - -</w:t>
      </w:r>
    </w:p>
    <w:p w:rsidR="00EF3FA5" w:rsidRDefault="00EF3FA5" w:rsidP="00BF5CFE">
      <w:pPr>
        <w:rPr>
          <w:rtl/>
        </w:rPr>
      </w:pPr>
    </w:p>
    <w:p w:rsidR="00EF3FA5" w:rsidRDefault="00EF3FA5" w:rsidP="00BF5CFE">
      <w:pPr>
        <w:pStyle w:val="af6"/>
        <w:keepNext/>
        <w:rPr>
          <w:rtl/>
        </w:rPr>
      </w:pPr>
      <w:r w:rsidRPr="00BE1231">
        <w:rPr>
          <w:rStyle w:val="TagStyle"/>
          <w:rtl/>
        </w:rPr>
        <w:t xml:space="preserve"> &lt;&lt; יור &gt;&gt; </w:t>
      </w:r>
      <w:r>
        <w:rPr>
          <w:rtl/>
        </w:rPr>
        <w:t>היו"ר יעקב מרגי:</w:t>
      </w:r>
      <w:r w:rsidRPr="00BE1231">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r>
        <w:rPr>
          <w:rFonts w:hint="cs"/>
          <w:rtl/>
        </w:rPr>
        <w:t>מירב, תודה. גלעד.</w:t>
      </w:r>
    </w:p>
    <w:p w:rsidR="00EF3FA5" w:rsidRDefault="00EF3FA5" w:rsidP="00BF5CFE">
      <w:pPr>
        <w:rPr>
          <w:rtl/>
        </w:rPr>
      </w:pPr>
      <w:bookmarkStart w:id="12567" w:name="_ETM_Q68_339879"/>
      <w:bookmarkStart w:id="12568" w:name="_ETM_Q68_339959"/>
      <w:bookmarkEnd w:id="12567"/>
      <w:bookmarkEnd w:id="12568"/>
    </w:p>
    <w:p w:rsidR="00EF3FA5" w:rsidRDefault="00EF3FA5" w:rsidP="00BF5CFE">
      <w:pPr>
        <w:pStyle w:val="-"/>
        <w:keepNext/>
        <w:rPr>
          <w:rtl/>
        </w:rPr>
      </w:pPr>
      <w:bookmarkStart w:id="12569" w:name="ET_speakercontinue_6549_69"/>
      <w:r w:rsidRPr="00BE1231">
        <w:rPr>
          <w:rStyle w:val="TagStyle"/>
          <w:rtl/>
        </w:rPr>
        <w:t xml:space="preserve"> &lt;&lt; דובר_המשך &gt;&gt; </w:t>
      </w:r>
      <w:r>
        <w:rPr>
          <w:rtl/>
        </w:rPr>
        <w:t>אביחי אברהם בוארון (הליכוד):</w:t>
      </w:r>
      <w:r w:rsidRPr="00BE1231">
        <w:rPr>
          <w:rStyle w:val="TagStyle"/>
          <w:rtl/>
        </w:rPr>
        <w:t xml:space="preserve"> &lt;&lt; דובר_המשך &gt;&gt;</w:t>
      </w:r>
      <w:r>
        <w:rPr>
          <w:rtl/>
        </w:rPr>
        <w:t xml:space="preserve"> </w:t>
      </w:r>
      <w:bookmarkEnd w:id="12569"/>
    </w:p>
    <w:p w:rsidR="00EF3FA5" w:rsidRDefault="00EF3FA5" w:rsidP="00AC5E2B">
      <w:pPr>
        <w:rPr>
          <w:rtl/>
        </w:rPr>
      </w:pPr>
    </w:p>
    <w:p w:rsidR="00EF3FA5" w:rsidRDefault="00EF3FA5" w:rsidP="00BF5CFE">
      <w:pPr>
        <w:rPr>
          <w:rtl/>
        </w:rPr>
      </w:pPr>
      <w:bookmarkStart w:id="12570" w:name="_ETM_Q68_340812"/>
      <w:bookmarkEnd w:id="12570"/>
      <w:r>
        <w:rPr>
          <w:rFonts w:hint="cs"/>
          <w:rtl/>
        </w:rPr>
        <w:t>אם הייתה התיישבות חזקה ברצועת עזה לא היה 7 באוקטובר.</w:t>
      </w:r>
    </w:p>
    <w:p w:rsidR="00EF3FA5" w:rsidRDefault="00EF3FA5" w:rsidP="00BF5CFE">
      <w:pPr>
        <w:rPr>
          <w:rtl/>
        </w:rPr>
      </w:pPr>
      <w:bookmarkStart w:id="12571" w:name="_ETM_Q68_346100"/>
      <w:bookmarkStart w:id="12572" w:name="_ETM_Q68_346190"/>
      <w:bookmarkEnd w:id="12571"/>
      <w:bookmarkEnd w:id="12572"/>
    </w:p>
    <w:p w:rsidR="00EF3FA5" w:rsidRDefault="00EF3FA5" w:rsidP="00BF5CFE">
      <w:pPr>
        <w:pStyle w:val="af6"/>
        <w:keepNext/>
        <w:rPr>
          <w:rtl/>
        </w:rPr>
      </w:pPr>
      <w:r w:rsidRPr="00BE1231">
        <w:rPr>
          <w:rStyle w:val="TagStyle"/>
          <w:rtl/>
        </w:rPr>
        <w:t xml:space="preserve"> &lt;&lt; יור &gt;&gt; </w:t>
      </w:r>
      <w:r>
        <w:rPr>
          <w:rtl/>
        </w:rPr>
        <w:t>היו"ר יעקב מרגי:</w:t>
      </w:r>
      <w:r w:rsidRPr="00BE1231">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bookmarkStart w:id="12573" w:name="_ETM_Q68_347160"/>
      <w:bookmarkEnd w:id="12573"/>
      <w:r>
        <w:rPr>
          <w:rFonts w:hint="cs"/>
          <w:rtl/>
        </w:rPr>
        <w:t xml:space="preserve">פעם ראשונה, גלעד. גלעד, אני קורא אותך לסדר </w:t>
      </w:r>
      <w:bookmarkStart w:id="12574" w:name="_ETM_Q68_352138"/>
      <w:bookmarkEnd w:id="12574"/>
      <w:r>
        <w:rPr>
          <w:rFonts w:hint="cs"/>
          <w:rtl/>
        </w:rPr>
        <w:t>פעם ראשונה.</w:t>
      </w:r>
    </w:p>
    <w:p w:rsidR="00EF3FA5" w:rsidRDefault="00EF3FA5" w:rsidP="00BF5CFE">
      <w:pPr>
        <w:rPr>
          <w:rtl/>
        </w:rPr>
      </w:pPr>
    </w:p>
    <w:p w:rsidR="00EF3FA5" w:rsidRDefault="00EF3FA5" w:rsidP="00BF5CFE">
      <w:pPr>
        <w:pStyle w:val="-"/>
        <w:keepNext/>
        <w:rPr>
          <w:rtl/>
        </w:rPr>
      </w:pPr>
      <w:bookmarkStart w:id="12575" w:name="ET_speakercontinue_6549_72"/>
      <w:r w:rsidRPr="00F57274">
        <w:rPr>
          <w:rStyle w:val="TagStyle"/>
          <w:rtl/>
        </w:rPr>
        <w:t xml:space="preserve"> &lt;&lt; דובר_המשך &gt;&gt; </w:t>
      </w:r>
      <w:r>
        <w:rPr>
          <w:rtl/>
        </w:rPr>
        <w:t>אביחי אברהם בוארון (הליכוד):</w:t>
      </w:r>
      <w:r w:rsidRPr="00F57274">
        <w:rPr>
          <w:rStyle w:val="TagStyle"/>
          <w:rtl/>
        </w:rPr>
        <w:t xml:space="preserve"> &lt;&lt; דובר_המשך &gt;&gt;</w:t>
      </w:r>
      <w:r>
        <w:rPr>
          <w:rtl/>
        </w:rPr>
        <w:t xml:space="preserve"> </w:t>
      </w:r>
      <w:bookmarkEnd w:id="12575"/>
    </w:p>
    <w:p w:rsidR="00EF3FA5" w:rsidRDefault="00EF3FA5" w:rsidP="00AC5E2B">
      <w:pPr>
        <w:rPr>
          <w:rtl/>
        </w:rPr>
      </w:pPr>
    </w:p>
    <w:p w:rsidR="00EF3FA5" w:rsidRDefault="00EF3FA5" w:rsidP="00BF5CFE">
      <w:pPr>
        <w:rPr>
          <w:rtl/>
        </w:rPr>
      </w:pPr>
      <w:r>
        <w:rPr>
          <w:rFonts w:hint="cs"/>
          <w:rtl/>
        </w:rPr>
        <w:t>על מה יצא הקצף? על מה יצא הקצף? אם לא תהיה התיישבות חזקה ביהודה ושומרון, יהיה 7 באוקטובר</w:t>
      </w:r>
      <w:bookmarkStart w:id="12576" w:name="_ETM_Q68_356454"/>
      <w:bookmarkEnd w:id="12576"/>
      <w:r>
        <w:rPr>
          <w:rFonts w:hint="cs"/>
          <w:rtl/>
        </w:rPr>
        <w:t xml:space="preserve"> בכל מרכז הארץ. </w:t>
      </w:r>
    </w:p>
    <w:p w:rsidR="00EF3FA5" w:rsidRDefault="00EF3FA5" w:rsidP="00BF5CFE">
      <w:pPr>
        <w:rPr>
          <w:rtl/>
        </w:rPr>
      </w:pPr>
      <w:bookmarkStart w:id="12577" w:name="_ETM_Q68_360351"/>
      <w:bookmarkStart w:id="12578" w:name="_ETM_Q68_360455"/>
      <w:bookmarkEnd w:id="12577"/>
      <w:bookmarkEnd w:id="12578"/>
    </w:p>
    <w:p w:rsidR="00EF3FA5" w:rsidRDefault="00EF3FA5" w:rsidP="00BF5CFE">
      <w:pPr>
        <w:pStyle w:val="af5"/>
        <w:keepNext/>
        <w:rPr>
          <w:rtl/>
        </w:rPr>
      </w:pPr>
      <w:bookmarkStart w:id="12579" w:name="ET_interruption_6156_75"/>
      <w:r w:rsidRPr="00751596">
        <w:rPr>
          <w:rStyle w:val="TagStyle"/>
          <w:rtl/>
        </w:rPr>
        <w:t xml:space="preserve"> &lt;&lt; קריאה &gt;&gt; </w:t>
      </w:r>
      <w:r>
        <w:rPr>
          <w:rtl/>
        </w:rPr>
        <w:t>גלעד קריב (העבודה):</w:t>
      </w:r>
      <w:r w:rsidRPr="00751596">
        <w:rPr>
          <w:rStyle w:val="TagStyle"/>
          <w:rtl/>
        </w:rPr>
        <w:t xml:space="preserve"> &lt;&lt; קריאה &gt;&gt;</w:t>
      </w:r>
      <w:r>
        <w:rPr>
          <w:rtl/>
        </w:rPr>
        <w:t xml:space="preserve"> </w:t>
      </w:r>
      <w:bookmarkEnd w:id="12579"/>
    </w:p>
    <w:p w:rsidR="00EF3FA5" w:rsidRDefault="00EF3FA5" w:rsidP="00AC5E2B">
      <w:pPr>
        <w:rPr>
          <w:rtl/>
        </w:rPr>
      </w:pPr>
    </w:p>
    <w:p w:rsidR="00EF3FA5" w:rsidRPr="00751596" w:rsidRDefault="00EF3FA5" w:rsidP="00BF5CFE">
      <w:pPr>
        <w:rPr>
          <w:rtl/>
        </w:rPr>
      </w:pPr>
      <w:r>
        <w:rPr>
          <w:rFonts w:hint="cs"/>
          <w:rtl/>
        </w:rPr>
        <w:t>- - -</w:t>
      </w:r>
    </w:p>
    <w:p w:rsidR="00EF3FA5" w:rsidRDefault="00EF3FA5" w:rsidP="00BF5CFE">
      <w:pPr>
        <w:rPr>
          <w:rtl/>
        </w:rPr>
      </w:pPr>
      <w:bookmarkStart w:id="12580" w:name="_ETM_Q68_359400"/>
      <w:bookmarkStart w:id="12581" w:name="_ETM_Q68_359503"/>
      <w:bookmarkEnd w:id="12580"/>
      <w:bookmarkEnd w:id="12581"/>
    </w:p>
    <w:p w:rsidR="00EF3FA5" w:rsidRDefault="00EF3FA5" w:rsidP="00BF5CFE">
      <w:pPr>
        <w:pStyle w:val="af6"/>
        <w:keepNext/>
        <w:rPr>
          <w:rtl/>
        </w:rPr>
      </w:pPr>
      <w:bookmarkStart w:id="12582" w:name="ET_yor_6688_74"/>
      <w:r w:rsidRPr="00751596">
        <w:rPr>
          <w:rStyle w:val="TagStyle"/>
          <w:rtl/>
        </w:rPr>
        <w:t xml:space="preserve"> &lt;&lt; יור &gt;&gt; </w:t>
      </w:r>
      <w:r>
        <w:rPr>
          <w:rtl/>
        </w:rPr>
        <w:t>היו"ר יעקב מרגי:</w:t>
      </w:r>
      <w:r w:rsidRPr="00751596">
        <w:rPr>
          <w:rStyle w:val="TagStyle"/>
          <w:rtl/>
        </w:rPr>
        <w:t xml:space="preserve"> &lt;&lt; יור &gt;&gt;</w:t>
      </w:r>
      <w:r>
        <w:rPr>
          <w:rtl/>
        </w:rPr>
        <w:t xml:space="preserve"> </w:t>
      </w:r>
      <w:bookmarkEnd w:id="12582"/>
    </w:p>
    <w:p w:rsidR="00EF3FA5" w:rsidRDefault="00EF3FA5" w:rsidP="00AC5E2B">
      <w:pPr>
        <w:rPr>
          <w:rtl/>
        </w:rPr>
      </w:pPr>
    </w:p>
    <w:p w:rsidR="00EF3FA5" w:rsidRDefault="00EF3FA5" w:rsidP="00BF5CFE">
      <w:pPr>
        <w:rPr>
          <w:rtl/>
        </w:rPr>
      </w:pPr>
      <w:r>
        <w:rPr>
          <w:rFonts w:hint="cs"/>
          <w:rtl/>
        </w:rPr>
        <w:t>גלעד קריב, פעם שנייה.</w:t>
      </w:r>
    </w:p>
    <w:p w:rsidR="00EF3FA5" w:rsidRDefault="00EF3FA5" w:rsidP="00BF5CFE">
      <w:pPr>
        <w:rPr>
          <w:rtl/>
        </w:rPr>
      </w:pPr>
    </w:p>
    <w:p w:rsidR="00EF3FA5" w:rsidRDefault="00EF3FA5" w:rsidP="00BF5CFE">
      <w:pPr>
        <w:pStyle w:val="af5"/>
        <w:keepNext/>
        <w:rPr>
          <w:rtl/>
        </w:rPr>
      </w:pPr>
      <w:bookmarkStart w:id="12583" w:name="ET_interruption_5300_76"/>
      <w:r w:rsidRPr="00D122F1">
        <w:rPr>
          <w:rStyle w:val="TagStyle"/>
          <w:rtl/>
        </w:rPr>
        <w:t xml:space="preserve"> &lt;&lt; קריאה &gt;&gt; </w:t>
      </w:r>
      <w:r>
        <w:rPr>
          <w:rtl/>
        </w:rPr>
        <w:t>מירב בן ארי (יש עתיד):</w:t>
      </w:r>
      <w:r w:rsidRPr="00D122F1">
        <w:rPr>
          <w:rStyle w:val="TagStyle"/>
          <w:rtl/>
        </w:rPr>
        <w:t xml:space="preserve"> &lt;&lt; קריאה &gt;&gt;</w:t>
      </w:r>
      <w:r>
        <w:rPr>
          <w:rtl/>
        </w:rPr>
        <w:t xml:space="preserve"> </w:t>
      </w:r>
      <w:bookmarkEnd w:id="12583"/>
    </w:p>
    <w:p w:rsidR="00EF3FA5" w:rsidRDefault="00EF3FA5" w:rsidP="00AC5E2B">
      <w:pPr>
        <w:rPr>
          <w:rtl/>
        </w:rPr>
      </w:pPr>
    </w:p>
    <w:p w:rsidR="00EF3FA5" w:rsidRDefault="00EF3FA5" w:rsidP="00BF5CFE">
      <w:pPr>
        <w:rPr>
          <w:rtl/>
        </w:rPr>
      </w:pPr>
      <w:r>
        <w:rPr>
          <w:rFonts w:hint="cs"/>
          <w:rtl/>
        </w:rPr>
        <w:t xml:space="preserve"> - - - הכסף. </w:t>
      </w:r>
    </w:p>
    <w:p w:rsidR="00EF3FA5" w:rsidRDefault="00EF3FA5" w:rsidP="00BF5CFE">
      <w:pPr>
        <w:rPr>
          <w:rtl/>
        </w:rPr>
      </w:pPr>
      <w:bookmarkStart w:id="12584" w:name="_ETM_Q68_362048"/>
      <w:bookmarkStart w:id="12585" w:name="_ETM_Q68_362138"/>
      <w:bookmarkEnd w:id="12584"/>
      <w:bookmarkEnd w:id="12585"/>
    </w:p>
    <w:p w:rsidR="00EF3FA5" w:rsidRDefault="00EF3FA5" w:rsidP="00BF5CFE">
      <w:pPr>
        <w:pStyle w:val="af6"/>
        <w:keepNext/>
        <w:rPr>
          <w:rtl/>
        </w:rPr>
      </w:pPr>
      <w:r w:rsidRPr="00D63006">
        <w:rPr>
          <w:rStyle w:val="TagStyle"/>
          <w:rtl/>
        </w:rPr>
        <w:t xml:space="preserve"> &lt;&lt; יור &gt;&gt; </w:t>
      </w:r>
      <w:r>
        <w:rPr>
          <w:rtl/>
        </w:rPr>
        <w:t>היו"ר יעקב מרגי:</w:t>
      </w:r>
      <w:r w:rsidRPr="00D63006">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r>
        <w:rPr>
          <w:rFonts w:hint="cs"/>
          <w:rtl/>
        </w:rPr>
        <w:t>מירב.</w:t>
      </w:r>
    </w:p>
    <w:p w:rsidR="00EF3FA5" w:rsidRDefault="00EF3FA5" w:rsidP="00BF5CFE">
      <w:pPr>
        <w:rPr>
          <w:rtl/>
        </w:rPr>
      </w:pPr>
      <w:bookmarkStart w:id="12586" w:name="_ETM_Q68_362627"/>
      <w:bookmarkStart w:id="12587" w:name="_ETM_Q68_362705"/>
      <w:bookmarkEnd w:id="12586"/>
      <w:bookmarkEnd w:id="12587"/>
    </w:p>
    <w:p w:rsidR="00EF3FA5" w:rsidRDefault="00EF3FA5" w:rsidP="00BF5CFE">
      <w:pPr>
        <w:pStyle w:val="-"/>
        <w:keepNext/>
        <w:rPr>
          <w:rtl/>
        </w:rPr>
      </w:pPr>
      <w:bookmarkStart w:id="12588" w:name="ET_speakercontinue_6549_78"/>
      <w:r w:rsidRPr="00D63006">
        <w:rPr>
          <w:rStyle w:val="TagStyle"/>
          <w:rtl/>
        </w:rPr>
        <w:t xml:space="preserve"> &lt;&lt; דובר_המשך &gt;&gt; </w:t>
      </w:r>
      <w:r>
        <w:rPr>
          <w:rtl/>
        </w:rPr>
        <w:t>אביחי אברהם בוארון (הליכוד):</w:t>
      </w:r>
      <w:r w:rsidRPr="00D63006">
        <w:rPr>
          <w:rStyle w:val="TagStyle"/>
          <w:rtl/>
        </w:rPr>
        <w:t xml:space="preserve"> &lt;&lt; דובר_המשך &gt;&gt;</w:t>
      </w:r>
      <w:r>
        <w:rPr>
          <w:rtl/>
        </w:rPr>
        <w:t xml:space="preserve"> </w:t>
      </w:r>
      <w:bookmarkEnd w:id="12588"/>
    </w:p>
    <w:p w:rsidR="00EF3FA5" w:rsidRDefault="00EF3FA5" w:rsidP="00AC5E2B">
      <w:pPr>
        <w:rPr>
          <w:rtl/>
        </w:rPr>
      </w:pPr>
    </w:p>
    <w:p w:rsidR="00EF3FA5" w:rsidRDefault="00EF3FA5" w:rsidP="00BF5CFE">
      <w:pPr>
        <w:rPr>
          <w:rtl/>
        </w:rPr>
      </w:pPr>
      <w:r>
        <w:rPr>
          <w:rFonts w:hint="cs"/>
          <w:rtl/>
        </w:rPr>
        <w:t>ואני אגיד יותר מזה. אתם שמעתם כמו כולנו - - -</w:t>
      </w:r>
    </w:p>
    <w:p w:rsidR="00EF3FA5" w:rsidRDefault="00EF3FA5" w:rsidP="00BF5CFE">
      <w:pPr>
        <w:rPr>
          <w:rtl/>
        </w:rPr>
      </w:pPr>
      <w:bookmarkStart w:id="12589" w:name="_ETM_Q68_363923"/>
      <w:bookmarkStart w:id="12590" w:name="_ETM_Q68_363997"/>
      <w:bookmarkEnd w:id="12589"/>
      <w:bookmarkEnd w:id="12590"/>
    </w:p>
    <w:p w:rsidR="00EF3FA5" w:rsidRDefault="00EF3FA5" w:rsidP="00BF5CFE">
      <w:pPr>
        <w:pStyle w:val="af5"/>
        <w:keepNext/>
        <w:rPr>
          <w:rtl/>
        </w:rPr>
      </w:pPr>
      <w:bookmarkStart w:id="12591" w:name="ET_interruption_6156_79"/>
      <w:r w:rsidRPr="00451142">
        <w:rPr>
          <w:rStyle w:val="TagStyle"/>
          <w:rtl/>
        </w:rPr>
        <w:t xml:space="preserve"> &lt;&lt; קריאה &gt;&gt; </w:t>
      </w:r>
      <w:r>
        <w:rPr>
          <w:rtl/>
        </w:rPr>
        <w:t>גלעד קריב (העבודה):</w:t>
      </w:r>
      <w:r w:rsidRPr="00451142">
        <w:rPr>
          <w:rStyle w:val="TagStyle"/>
          <w:rtl/>
        </w:rPr>
        <w:t xml:space="preserve"> &lt;&lt; קריאה &gt;&gt;</w:t>
      </w:r>
      <w:r>
        <w:rPr>
          <w:rtl/>
        </w:rPr>
        <w:t xml:space="preserve"> </w:t>
      </w:r>
      <w:bookmarkEnd w:id="12591"/>
    </w:p>
    <w:p w:rsidR="00EF3FA5" w:rsidRDefault="00EF3FA5" w:rsidP="00AC5E2B">
      <w:pPr>
        <w:rPr>
          <w:rtl/>
        </w:rPr>
      </w:pPr>
    </w:p>
    <w:p w:rsidR="00EF3FA5" w:rsidRDefault="00EF3FA5" w:rsidP="00BF5CFE">
      <w:pPr>
        <w:rPr>
          <w:rtl/>
        </w:rPr>
      </w:pPr>
      <w:r>
        <w:rPr>
          <w:rFonts w:hint="cs"/>
          <w:rtl/>
        </w:rPr>
        <w:t>- - -</w:t>
      </w:r>
    </w:p>
    <w:p w:rsidR="00EF3FA5" w:rsidRDefault="00EF3FA5" w:rsidP="00BF5CFE">
      <w:pPr>
        <w:rPr>
          <w:rtl/>
        </w:rPr>
      </w:pPr>
    </w:p>
    <w:p w:rsidR="00EF3FA5" w:rsidRDefault="00EF3FA5" w:rsidP="00BF5CFE">
      <w:pPr>
        <w:pStyle w:val="af6"/>
        <w:keepNext/>
        <w:rPr>
          <w:rtl/>
        </w:rPr>
      </w:pPr>
      <w:r w:rsidRPr="00BF523A">
        <w:rPr>
          <w:rStyle w:val="TagStyle"/>
          <w:rtl/>
        </w:rPr>
        <w:t xml:space="preserve"> &lt;&lt; יור &gt;&gt; </w:t>
      </w:r>
      <w:r>
        <w:rPr>
          <w:rtl/>
        </w:rPr>
        <w:t>היו"ר יעקב מרגי:</w:t>
      </w:r>
      <w:r w:rsidRPr="00BF523A">
        <w:rPr>
          <w:rStyle w:val="TagStyle"/>
          <w:rtl/>
        </w:rPr>
        <w:t xml:space="preserve"> &lt;&lt; יור &gt;&gt;</w:t>
      </w:r>
      <w:r>
        <w:rPr>
          <w:rtl/>
        </w:rPr>
        <w:t xml:space="preserve"> </w:t>
      </w:r>
    </w:p>
    <w:p w:rsidR="00EF3FA5" w:rsidRDefault="00EF3FA5" w:rsidP="00AC5E2B">
      <w:pPr>
        <w:rPr>
          <w:rtl/>
        </w:rPr>
      </w:pPr>
    </w:p>
    <w:p w:rsidR="00EF3FA5" w:rsidRPr="00BF523A" w:rsidRDefault="00EF3FA5" w:rsidP="00BF5CFE">
      <w:pPr>
        <w:rPr>
          <w:rtl/>
        </w:rPr>
      </w:pPr>
      <w:r>
        <w:rPr>
          <w:rFonts w:hint="cs"/>
          <w:rtl/>
        </w:rPr>
        <w:t>גלעד, אני - - -</w:t>
      </w:r>
    </w:p>
    <w:p w:rsidR="00EF3FA5" w:rsidRDefault="00EF3FA5" w:rsidP="00BF5CFE">
      <w:pPr>
        <w:rPr>
          <w:rtl/>
        </w:rPr>
      </w:pPr>
      <w:bookmarkStart w:id="12592" w:name="_ETM_Q68_362465"/>
      <w:bookmarkStart w:id="12593" w:name="_ETM_Q68_362547"/>
      <w:bookmarkEnd w:id="12592"/>
      <w:bookmarkEnd w:id="12593"/>
    </w:p>
    <w:p w:rsidR="00EF3FA5" w:rsidRDefault="00EF3FA5" w:rsidP="00BF5CFE">
      <w:pPr>
        <w:pStyle w:val="af5"/>
        <w:keepNext/>
        <w:rPr>
          <w:rtl/>
        </w:rPr>
      </w:pPr>
      <w:bookmarkStart w:id="12594" w:name="ET_interruption_5300_80"/>
      <w:r w:rsidRPr="00451142">
        <w:rPr>
          <w:rStyle w:val="TagStyle"/>
          <w:rtl/>
        </w:rPr>
        <w:t xml:space="preserve"> &lt;&lt; קריאה &gt;&gt; </w:t>
      </w:r>
      <w:r>
        <w:rPr>
          <w:rtl/>
        </w:rPr>
        <w:t>מירב בן ארי (יש עתיד):</w:t>
      </w:r>
      <w:r w:rsidRPr="00451142">
        <w:rPr>
          <w:rStyle w:val="TagStyle"/>
          <w:rtl/>
        </w:rPr>
        <w:t xml:space="preserve"> &lt;&lt; קריאה &gt;&gt;</w:t>
      </w:r>
      <w:r>
        <w:rPr>
          <w:rtl/>
        </w:rPr>
        <w:t xml:space="preserve"> </w:t>
      </w:r>
      <w:bookmarkEnd w:id="12594"/>
    </w:p>
    <w:p w:rsidR="00EF3FA5" w:rsidRDefault="00EF3FA5" w:rsidP="00AC5E2B">
      <w:pPr>
        <w:rPr>
          <w:rtl/>
        </w:rPr>
      </w:pPr>
    </w:p>
    <w:p w:rsidR="00EF3FA5" w:rsidRDefault="00EF3FA5" w:rsidP="00BF5CFE">
      <w:pPr>
        <w:rPr>
          <w:rtl/>
        </w:rPr>
      </w:pPr>
      <w:bookmarkStart w:id="12595" w:name="_ETM_Q68_362466"/>
      <w:bookmarkStart w:id="12596" w:name="_ETM_Q68_363376"/>
      <w:bookmarkEnd w:id="12595"/>
      <w:bookmarkEnd w:id="12596"/>
      <w:r>
        <w:rPr>
          <w:rFonts w:hint="cs"/>
          <w:rtl/>
        </w:rPr>
        <w:t>הכסף, מה קשור הכסף?</w:t>
      </w:r>
    </w:p>
    <w:p w:rsidR="00EF3FA5" w:rsidRDefault="00EF3FA5" w:rsidP="00BF5CFE">
      <w:pPr>
        <w:rPr>
          <w:rtl/>
        </w:rPr>
      </w:pPr>
    </w:p>
    <w:p w:rsidR="00EF3FA5" w:rsidRDefault="00EF3FA5" w:rsidP="00BF5CFE">
      <w:pPr>
        <w:pStyle w:val="-"/>
        <w:keepNext/>
        <w:rPr>
          <w:rtl/>
        </w:rPr>
      </w:pPr>
      <w:bookmarkStart w:id="12597" w:name="ET_speakercontinue_6549_81"/>
      <w:r w:rsidRPr="00451142">
        <w:rPr>
          <w:rStyle w:val="TagStyle"/>
          <w:rtl/>
        </w:rPr>
        <w:t xml:space="preserve"> &lt;&lt; דובר_המשך &gt;&gt; </w:t>
      </w:r>
      <w:r>
        <w:rPr>
          <w:rtl/>
        </w:rPr>
        <w:t>אביחי אברהם בוארון (הליכוד):</w:t>
      </w:r>
      <w:r w:rsidRPr="00451142">
        <w:rPr>
          <w:rStyle w:val="TagStyle"/>
          <w:rtl/>
        </w:rPr>
        <w:t xml:space="preserve"> &lt;&lt; דובר_המשך &gt;&gt;</w:t>
      </w:r>
      <w:r>
        <w:rPr>
          <w:rtl/>
        </w:rPr>
        <w:t xml:space="preserve"> </w:t>
      </w:r>
      <w:bookmarkEnd w:id="12597"/>
    </w:p>
    <w:p w:rsidR="00EF3FA5" w:rsidRDefault="00EF3FA5" w:rsidP="00AC5E2B">
      <w:pPr>
        <w:rPr>
          <w:rtl/>
        </w:rPr>
      </w:pPr>
    </w:p>
    <w:p w:rsidR="00EF3FA5" w:rsidRDefault="00EF3FA5" w:rsidP="00BF5CFE">
      <w:pPr>
        <w:rPr>
          <w:rtl/>
        </w:rPr>
      </w:pPr>
      <w:r>
        <w:rPr>
          <w:rFonts w:hint="cs"/>
          <w:rtl/>
        </w:rPr>
        <w:t xml:space="preserve">אני כבר אסביר מה קשור הכסף. </w:t>
      </w:r>
    </w:p>
    <w:p w:rsidR="00EF3FA5" w:rsidRDefault="00EF3FA5" w:rsidP="00BF5CFE">
      <w:pPr>
        <w:rPr>
          <w:rtl/>
        </w:rPr>
      </w:pPr>
    </w:p>
    <w:p w:rsidR="00EF3FA5" w:rsidRDefault="00EF3FA5" w:rsidP="00BF5CFE">
      <w:pPr>
        <w:pStyle w:val="af5"/>
        <w:keepNext/>
        <w:rPr>
          <w:rtl/>
        </w:rPr>
      </w:pPr>
      <w:bookmarkStart w:id="12598" w:name="ET_interruption_5300_83"/>
      <w:r w:rsidRPr="00BF523A">
        <w:rPr>
          <w:rStyle w:val="TagStyle"/>
          <w:rtl/>
        </w:rPr>
        <w:t xml:space="preserve"> &lt;&lt; קריאה &gt;&gt; </w:t>
      </w:r>
      <w:r>
        <w:rPr>
          <w:rtl/>
        </w:rPr>
        <w:t>מירב בן ארי (יש עתיד):</w:t>
      </w:r>
      <w:r w:rsidRPr="00BF523A">
        <w:rPr>
          <w:rStyle w:val="TagStyle"/>
          <w:rtl/>
        </w:rPr>
        <w:t xml:space="preserve"> &lt;&lt; קריאה &gt;&gt;</w:t>
      </w:r>
      <w:r>
        <w:rPr>
          <w:rtl/>
        </w:rPr>
        <w:t xml:space="preserve"> </w:t>
      </w:r>
      <w:bookmarkEnd w:id="12598"/>
    </w:p>
    <w:p w:rsidR="00EF3FA5" w:rsidRDefault="00EF3FA5" w:rsidP="00AC5E2B">
      <w:pPr>
        <w:rPr>
          <w:rtl/>
        </w:rPr>
      </w:pPr>
    </w:p>
    <w:p w:rsidR="00EF3FA5" w:rsidRDefault="00EF3FA5" w:rsidP="00BF5CFE">
      <w:pPr>
        <w:rPr>
          <w:rtl/>
        </w:rPr>
      </w:pPr>
      <w:bookmarkStart w:id="12599" w:name="_ETM_Q68_373370"/>
      <w:bookmarkEnd w:id="12599"/>
      <w:r>
        <w:rPr>
          <w:rFonts w:hint="cs"/>
          <w:rtl/>
        </w:rPr>
        <w:t>מה קשור הכסף?</w:t>
      </w:r>
      <w:r>
        <w:rPr>
          <w:rFonts w:hint="cs"/>
        </w:rPr>
        <w:t xml:space="preserve"> </w:t>
      </w:r>
      <w:r>
        <w:rPr>
          <w:rFonts w:hint="cs"/>
          <w:rtl/>
        </w:rPr>
        <w:t>תסדיר</w:t>
      </w:r>
      <w:r w:rsidRPr="00B7557D">
        <w:rPr>
          <w:rFonts w:hint="cs"/>
          <w:rtl/>
        </w:rPr>
        <w:t xml:space="preserve"> להם מיגון.</w:t>
      </w:r>
    </w:p>
    <w:p w:rsidR="00EF3FA5" w:rsidRDefault="00EF3FA5" w:rsidP="00BF5CFE">
      <w:pPr>
        <w:rPr>
          <w:rtl/>
        </w:rPr>
      </w:pPr>
    </w:p>
    <w:p w:rsidR="00EF3FA5" w:rsidRDefault="00EF3FA5" w:rsidP="00BF5CFE">
      <w:pPr>
        <w:pStyle w:val="-"/>
        <w:keepNext/>
        <w:rPr>
          <w:rtl/>
        </w:rPr>
      </w:pPr>
      <w:bookmarkStart w:id="12600" w:name="ET_speakercontinue_6549_84"/>
      <w:r w:rsidRPr="00BF523A">
        <w:rPr>
          <w:rStyle w:val="TagStyle"/>
          <w:rtl/>
        </w:rPr>
        <w:t xml:space="preserve"> &lt;&lt; דובר_המשך &gt;&gt; </w:t>
      </w:r>
      <w:r>
        <w:rPr>
          <w:rtl/>
        </w:rPr>
        <w:t>אביחי אברהם בוארון (הליכוד):</w:t>
      </w:r>
      <w:r w:rsidRPr="00BF523A">
        <w:rPr>
          <w:rStyle w:val="TagStyle"/>
          <w:rtl/>
        </w:rPr>
        <w:t xml:space="preserve"> &lt;&lt; דובר_המשך &gt;&gt;</w:t>
      </w:r>
      <w:r>
        <w:rPr>
          <w:rtl/>
        </w:rPr>
        <w:t xml:space="preserve"> </w:t>
      </w:r>
      <w:bookmarkEnd w:id="12600"/>
    </w:p>
    <w:p w:rsidR="00EF3FA5" w:rsidRDefault="00EF3FA5" w:rsidP="00AC5E2B">
      <w:pPr>
        <w:rPr>
          <w:rtl/>
        </w:rPr>
      </w:pPr>
    </w:p>
    <w:p w:rsidR="00EF3FA5" w:rsidRDefault="00EF3FA5" w:rsidP="00BF5CFE">
      <w:pPr>
        <w:rPr>
          <w:rtl/>
        </w:rPr>
      </w:pPr>
      <w:r>
        <w:rPr>
          <w:rFonts w:hint="cs"/>
          <w:rtl/>
        </w:rPr>
        <w:t xml:space="preserve">אתם </w:t>
      </w:r>
      <w:bookmarkStart w:id="12601" w:name="_ETM_Q68_372805"/>
      <w:bookmarkEnd w:id="12601"/>
      <w:r>
        <w:rPr>
          <w:rFonts w:hint="cs"/>
          <w:rtl/>
        </w:rPr>
        <w:t xml:space="preserve">שמעתם, כמו כולנו, שביהודה ושומרון יש צבא של 60,000 מחבלים </w:t>
      </w:r>
      <w:bookmarkStart w:id="12602" w:name="_ETM_Q68_376796"/>
      <w:bookmarkEnd w:id="12602"/>
      <w:r>
        <w:rPr>
          <w:rFonts w:hint="cs"/>
          <w:rtl/>
        </w:rPr>
        <w:t xml:space="preserve">שיושב בערים הערביות. אם לא תהיה התיישבות יהודית חזקה ביהודה </w:t>
      </w:r>
      <w:bookmarkStart w:id="12603" w:name="_ETM_Q68_386628"/>
      <w:bookmarkEnd w:id="12603"/>
      <w:r>
        <w:rPr>
          <w:rFonts w:hint="cs"/>
          <w:rtl/>
        </w:rPr>
        <w:t>ושומרון, לא יהיה צה"ל חזק ביהודה ושומרון</w:t>
      </w:r>
      <w:bookmarkStart w:id="12604" w:name="_ETM_Q68_348234"/>
      <w:bookmarkStart w:id="12605" w:name="_ETM_Q68_348343"/>
      <w:bookmarkStart w:id="12606" w:name="_ETM_Q68_346899"/>
      <w:bookmarkEnd w:id="12604"/>
      <w:bookmarkEnd w:id="12605"/>
      <w:bookmarkEnd w:id="12606"/>
      <w:r>
        <w:rPr>
          <w:rFonts w:hint="cs"/>
          <w:rtl/>
        </w:rPr>
        <w:t xml:space="preserve">. </w:t>
      </w:r>
      <w:r>
        <w:rPr>
          <w:rtl/>
        </w:rPr>
        <w:t xml:space="preserve">ואם לא יהיה צה"ל חזק ביהודה ושומרון, </w:t>
      </w:r>
      <w:bookmarkStart w:id="12607" w:name="_ETM_Q68_389418"/>
      <w:bookmarkEnd w:id="12607"/>
      <w:r>
        <w:rPr>
          <w:rtl/>
        </w:rPr>
        <w:t xml:space="preserve">יהיה </w:t>
      </w:r>
      <w:r>
        <w:rPr>
          <w:rFonts w:hint="cs"/>
          <w:rtl/>
        </w:rPr>
        <w:t>7</w:t>
      </w:r>
      <w:r>
        <w:rPr>
          <w:rtl/>
        </w:rPr>
        <w:t xml:space="preserve"> באוקטובר במרכז הארץ</w:t>
      </w:r>
      <w:r>
        <w:rPr>
          <w:rFonts w:hint="cs"/>
          <w:rtl/>
        </w:rPr>
        <w:t xml:space="preserve"> - -</w:t>
      </w:r>
    </w:p>
    <w:p w:rsidR="00EF3FA5" w:rsidRDefault="00EF3FA5" w:rsidP="00BF5CFE">
      <w:pPr>
        <w:rPr>
          <w:rtl/>
        </w:rPr>
      </w:pPr>
    </w:p>
    <w:p w:rsidR="00EF3FA5" w:rsidRDefault="00EF3FA5" w:rsidP="00BF5CFE">
      <w:pPr>
        <w:pStyle w:val="af5"/>
        <w:keepNext/>
        <w:rPr>
          <w:rtl/>
        </w:rPr>
      </w:pPr>
      <w:bookmarkStart w:id="12608" w:name="ET_interruption_5300_85"/>
      <w:r w:rsidRPr="004F2FF5">
        <w:rPr>
          <w:rStyle w:val="TagStyle"/>
          <w:rtl/>
        </w:rPr>
        <w:t xml:space="preserve"> &lt;&lt; קריאה &gt;&gt; </w:t>
      </w:r>
      <w:r>
        <w:rPr>
          <w:rtl/>
        </w:rPr>
        <w:t>מירב בן ארי (יש עתיד):</w:t>
      </w:r>
      <w:r w:rsidRPr="004F2FF5">
        <w:rPr>
          <w:rStyle w:val="TagStyle"/>
          <w:rtl/>
        </w:rPr>
        <w:t xml:space="preserve"> &lt;&lt; קריאה &gt;&gt;</w:t>
      </w:r>
      <w:r>
        <w:rPr>
          <w:rtl/>
        </w:rPr>
        <w:t xml:space="preserve"> </w:t>
      </w:r>
      <w:bookmarkEnd w:id="12608"/>
    </w:p>
    <w:p w:rsidR="00EF3FA5" w:rsidRDefault="00EF3FA5" w:rsidP="00AC5E2B">
      <w:pPr>
        <w:rPr>
          <w:rtl/>
        </w:rPr>
      </w:pPr>
    </w:p>
    <w:p w:rsidR="00EF3FA5" w:rsidRDefault="00EF3FA5" w:rsidP="00BF5CFE">
      <w:pPr>
        <w:rPr>
          <w:rtl/>
        </w:rPr>
      </w:pPr>
      <w:r>
        <w:rPr>
          <w:rFonts w:hint="cs"/>
          <w:rtl/>
        </w:rPr>
        <w:t>- - - 7 באוקטובר - - - את חמאס.</w:t>
      </w:r>
    </w:p>
    <w:p w:rsidR="00EF3FA5" w:rsidRDefault="00EF3FA5" w:rsidP="00BF5CFE">
      <w:pPr>
        <w:rPr>
          <w:rtl/>
        </w:rPr>
      </w:pPr>
    </w:p>
    <w:p w:rsidR="00EF3FA5" w:rsidRDefault="00EF3FA5" w:rsidP="00BF5CFE">
      <w:pPr>
        <w:pStyle w:val="af6"/>
        <w:keepNext/>
        <w:rPr>
          <w:rtl/>
        </w:rPr>
      </w:pPr>
      <w:r w:rsidRPr="004F2FF5">
        <w:rPr>
          <w:rStyle w:val="TagStyle"/>
          <w:rtl/>
        </w:rPr>
        <w:t xml:space="preserve"> &lt;&lt; יור &gt;&gt; </w:t>
      </w:r>
      <w:r>
        <w:rPr>
          <w:rtl/>
        </w:rPr>
        <w:t>היו"ר יעקב מרגי:</w:t>
      </w:r>
      <w:r w:rsidRPr="004F2FF5">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r>
        <w:rPr>
          <w:rFonts w:hint="cs"/>
          <w:rtl/>
        </w:rPr>
        <w:t>מירב, תודה.</w:t>
      </w:r>
    </w:p>
    <w:p w:rsidR="00EF3FA5" w:rsidRDefault="00EF3FA5" w:rsidP="00BF5CFE">
      <w:pPr>
        <w:rPr>
          <w:rtl/>
        </w:rPr>
      </w:pPr>
    </w:p>
    <w:p w:rsidR="00EF3FA5" w:rsidRDefault="00EF3FA5" w:rsidP="00BF5CFE">
      <w:pPr>
        <w:pStyle w:val="-"/>
        <w:keepNext/>
        <w:rPr>
          <w:rtl/>
        </w:rPr>
      </w:pPr>
      <w:bookmarkStart w:id="12609" w:name="ET_speakercontinue_6549_87"/>
      <w:r w:rsidRPr="00AD4ECD">
        <w:rPr>
          <w:rStyle w:val="TagStyle"/>
          <w:rtl/>
        </w:rPr>
        <w:t xml:space="preserve"> &lt;&lt; דובר_המשך &gt;&gt; </w:t>
      </w:r>
      <w:r>
        <w:rPr>
          <w:rtl/>
        </w:rPr>
        <w:t>אביחי אברהם בוארון (הליכוד):</w:t>
      </w:r>
      <w:r w:rsidRPr="00AD4ECD">
        <w:rPr>
          <w:rStyle w:val="TagStyle"/>
          <w:rtl/>
        </w:rPr>
        <w:t xml:space="preserve"> &lt;&lt; דובר_המשך &gt;&gt;</w:t>
      </w:r>
      <w:r>
        <w:rPr>
          <w:rtl/>
        </w:rPr>
        <w:t xml:space="preserve"> </w:t>
      </w:r>
      <w:bookmarkEnd w:id="12609"/>
    </w:p>
    <w:p w:rsidR="00EF3FA5" w:rsidRDefault="00EF3FA5" w:rsidP="00AC5E2B">
      <w:pPr>
        <w:rPr>
          <w:rtl/>
        </w:rPr>
      </w:pPr>
    </w:p>
    <w:p w:rsidR="00EF3FA5" w:rsidRDefault="00EF3FA5" w:rsidP="00BF5CFE">
      <w:pPr>
        <w:rPr>
          <w:rtl/>
        </w:rPr>
      </w:pPr>
      <w:r>
        <w:rPr>
          <w:rFonts w:hint="cs"/>
          <w:rtl/>
        </w:rPr>
        <w:t>- - ואתם מטיחים בוץ בעיני הציבור ולא אומרים את האמת.</w:t>
      </w:r>
    </w:p>
    <w:p w:rsidR="00EF3FA5" w:rsidRDefault="00EF3FA5" w:rsidP="00BF5CFE">
      <w:pPr>
        <w:rPr>
          <w:rtl/>
        </w:rPr>
      </w:pPr>
    </w:p>
    <w:p w:rsidR="00EF3FA5" w:rsidRDefault="00EF3FA5" w:rsidP="00BF5CFE">
      <w:pPr>
        <w:pStyle w:val="af5"/>
        <w:keepNext/>
        <w:rPr>
          <w:rtl/>
        </w:rPr>
      </w:pPr>
      <w:bookmarkStart w:id="12610" w:name="ET_interruption_5300_88"/>
      <w:r w:rsidRPr="002C4B61">
        <w:rPr>
          <w:rStyle w:val="TagStyle"/>
          <w:rtl/>
        </w:rPr>
        <w:t xml:space="preserve"> &lt;&lt; קריאה &gt;&gt; </w:t>
      </w:r>
      <w:r>
        <w:rPr>
          <w:rFonts w:hint="cs"/>
          <w:rtl/>
        </w:rPr>
        <w:t>קריאות</w:t>
      </w:r>
      <w:r>
        <w:rPr>
          <w:rtl/>
        </w:rPr>
        <w:t>:</w:t>
      </w:r>
      <w:r w:rsidRPr="002C4B61">
        <w:rPr>
          <w:rStyle w:val="TagStyle"/>
          <w:rtl/>
        </w:rPr>
        <w:t xml:space="preserve"> &lt;&lt; קריאה &gt;&gt;</w:t>
      </w:r>
      <w:r>
        <w:rPr>
          <w:rtl/>
        </w:rPr>
        <w:t xml:space="preserve"> </w:t>
      </w:r>
      <w:bookmarkEnd w:id="12610"/>
    </w:p>
    <w:p w:rsidR="00EF3FA5" w:rsidRDefault="00EF3FA5" w:rsidP="00AC5E2B">
      <w:pPr>
        <w:rPr>
          <w:rtl/>
        </w:rPr>
      </w:pPr>
    </w:p>
    <w:p w:rsidR="00EF3FA5" w:rsidRDefault="00EF3FA5" w:rsidP="00BF5CFE">
      <w:pPr>
        <w:rPr>
          <w:rtl/>
        </w:rPr>
      </w:pPr>
      <w:r>
        <w:rPr>
          <w:rFonts w:hint="cs"/>
          <w:rtl/>
        </w:rPr>
        <w:t>- - -</w:t>
      </w:r>
    </w:p>
    <w:p w:rsidR="00EF3FA5" w:rsidRDefault="00EF3FA5" w:rsidP="00BF5CFE">
      <w:pPr>
        <w:rPr>
          <w:rtl/>
        </w:rPr>
      </w:pPr>
    </w:p>
    <w:p w:rsidR="00EF3FA5" w:rsidRDefault="00EF3FA5" w:rsidP="00BF5CFE">
      <w:pPr>
        <w:pStyle w:val="-"/>
        <w:keepNext/>
        <w:rPr>
          <w:rtl/>
        </w:rPr>
      </w:pPr>
      <w:bookmarkStart w:id="12611" w:name="ET_speakercontinue_6549_90"/>
      <w:r w:rsidRPr="002C4B61">
        <w:rPr>
          <w:rStyle w:val="TagStyle"/>
          <w:rtl/>
        </w:rPr>
        <w:t xml:space="preserve"> &lt;&lt; דובר_המשך &gt;&gt; </w:t>
      </w:r>
      <w:r>
        <w:rPr>
          <w:rtl/>
        </w:rPr>
        <w:t>אביחי אברהם בוארון (הליכוד):</w:t>
      </w:r>
      <w:r w:rsidRPr="002C4B61">
        <w:rPr>
          <w:rStyle w:val="TagStyle"/>
          <w:rtl/>
        </w:rPr>
        <w:t xml:space="preserve"> &lt;&lt; דובר_המשך &gt;&gt;</w:t>
      </w:r>
      <w:r>
        <w:rPr>
          <w:rtl/>
        </w:rPr>
        <w:t xml:space="preserve"> </w:t>
      </w:r>
      <w:bookmarkEnd w:id="12611"/>
    </w:p>
    <w:p w:rsidR="00EF3FA5" w:rsidRDefault="00EF3FA5" w:rsidP="00AC5E2B">
      <w:pPr>
        <w:rPr>
          <w:rtl/>
        </w:rPr>
      </w:pPr>
    </w:p>
    <w:p w:rsidR="00EF3FA5" w:rsidRDefault="00EF3FA5" w:rsidP="00BF5CFE">
      <w:pPr>
        <w:rPr>
          <w:rtl/>
        </w:rPr>
      </w:pPr>
      <w:r>
        <w:rPr>
          <w:rFonts w:hint="cs"/>
          <w:rtl/>
        </w:rPr>
        <w:t>וכן, אנחנו רוצים להמריץ את אזרחי ישראל</w:t>
      </w:r>
      <w:bookmarkStart w:id="12612" w:name="_ETM_Q68_401315"/>
      <w:bookmarkStart w:id="12613" w:name="_ETM_Q68_397648"/>
      <w:bookmarkStart w:id="12614" w:name="_ETM_Q68_397757"/>
      <w:bookmarkEnd w:id="12612"/>
      <w:bookmarkEnd w:id="12613"/>
      <w:bookmarkEnd w:id="12614"/>
      <w:r>
        <w:rPr>
          <w:rFonts w:hint="cs"/>
          <w:rtl/>
        </w:rPr>
        <w:t xml:space="preserve"> </w:t>
      </w:r>
      <w:r>
        <w:rPr>
          <w:rtl/>
        </w:rPr>
        <w:t>לבוא לגור ביהודה ושומרון</w:t>
      </w:r>
      <w:r>
        <w:rPr>
          <w:rFonts w:hint="cs"/>
          <w:rtl/>
        </w:rPr>
        <w:t>,</w:t>
      </w:r>
      <w:r>
        <w:rPr>
          <w:rtl/>
        </w:rPr>
        <w:t xml:space="preserve"> </w:t>
      </w:r>
      <w:bookmarkStart w:id="12615" w:name="_ETM_Q68_402881"/>
      <w:bookmarkEnd w:id="12615"/>
      <w:r>
        <w:rPr>
          <w:rtl/>
        </w:rPr>
        <w:t>יותר ויותר</w:t>
      </w:r>
      <w:r>
        <w:rPr>
          <w:rFonts w:hint="cs"/>
          <w:rtl/>
        </w:rPr>
        <w:t xml:space="preserve"> - -</w:t>
      </w:r>
    </w:p>
    <w:p w:rsidR="00EF3FA5" w:rsidRDefault="00EF3FA5" w:rsidP="00BF5CFE">
      <w:pPr>
        <w:rPr>
          <w:rtl/>
        </w:rPr>
      </w:pPr>
      <w:bookmarkStart w:id="12616" w:name="_ETM_Q68_404774"/>
      <w:bookmarkStart w:id="12617" w:name="_ETM_Q68_404858"/>
      <w:bookmarkStart w:id="12618" w:name="_ETM_Q68_405006"/>
      <w:bookmarkEnd w:id="12616"/>
      <w:bookmarkEnd w:id="12617"/>
      <w:bookmarkEnd w:id="12618"/>
    </w:p>
    <w:p w:rsidR="00EF3FA5" w:rsidRDefault="00EF3FA5" w:rsidP="00BF5CFE">
      <w:pPr>
        <w:pStyle w:val="af5"/>
        <w:keepNext/>
        <w:rPr>
          <w:rtl/>
        </w:rPr>
      </w:pPr>
      <w:bookmarkStart w:id="12619" w:name="ET_interruption_קריאות_91"/>
      <w:r w:rsidRPr="002C4B61">
        <w:rPr>
          <w:rStyle w:val="TagStyle"/>
          <w:rtl/>
        </w:rPr>
        <w:t xml:space="preserve"> &lt;&lt; קריאה &gt;&gt; </w:t>
      </w:r>
      <w:r>
        <w:rPr>
          <w:rtl/>
        </w:rPr>
        <w:t>קריאות:</w:t>
      </w:r>
      <w:r w:rsidRPr="002C4B61">
        <w:rPr>
          <w:rStyle w:val="TagStyle"/>
          <w:rtl/>
        </w:rPr>
        <w:t xml:space="preserve"> &lt;&lt; קריאה &gt;&gt;</w:t>
      </w:r>
      <w:r>
        <w:rPr>
          <w:rtl/>
        </w:rPr>
        <w:t xml:space="preserve"> </w:t>
      </w:r>
      <w:bookmarkEnd w:id="12619"/>
    </w:p>
    <w:p w:rsidR="00EF3FA5" w:rsidRDefault="00EF3FA5" w:rsidP="00AC5E2B">
      <w:pPr>
        <w:rPr>
          <w:rtl/>
        </w:rPr>
      </w:pPr>
    </w:p>
    <w:p w:rsidR="00EF3FA5" w:rsidRDefault="00EF3FA5" w:rsidP="00BF5CFE">
      <w:pPr>
        <w:rPr>
          <w:rtl/>
        </w:rPr>
      </w:pPr>
      <w:r>
        <w:rPr>
          <w:rFonts w:hint="cs"/>
          <w:rtl/>
        </w:rPr>
        <w:t>למה? למה?</w:t>
      </w:r>
    </w:p>
    <w:p w:rsidR="00EF3FA5" w:rsidRDefault="00EF3FA5" w:rsidP="00BF5CFE">
      <w:pPr>
        <w:rPr>
          <w:rtl/>
        </w:rPr>
      </w:pPr>
    </w:p>
    <w:p w:rsidR="00EF3FA5" w:rsidRDefault="00EF3FA5" w:rsidP="00BF5CFE">
      <w:pPr>
        <w:pStyle w:val="-"/>
        <w:keepNext/>
        <w:rPr>
          <w:rtl/>
        </w:rPr>
      </w:pPr>
      <w:bookmarkStart w:id="12620" w:name="ET_speakercontinue_6549_92"/>
      <w:r w:rsidRPr="002C4B61">
        <w:rPr>
          <w:rStyle w:val="TagStyle"/>
          <w:rtl/>
        </w:rPr>
        <w:t xml:space="preserve"> &lt;&lt; דובר_המשך &gt;&gt; </w:t>
      </w:r>
      <w:r>
        <w:rPr>
          <w:rtl/>
        </w:rPr>
        <w:t>אביחי אברהם בוארון (הליכוד):</w:t>
      </w:r>
      <w:r w:rsidRPr="002C4B61">
        <w:rPr>
          <w:rStyle w:val="TagStyle"/>
          <w:rtl/>
        </w:rPr>
        <w:t xml:space="preserve"> &lt;&lt; דובר_המשך &gt;&gt;</w:t>
      </w:r>
      <w:r>
        <w:rPr>
          <w:rtl/>
        </w:rPr>
        <w:t xml:space="preserve"> </w:t>
      </w:r>
      <w:bookmarkEnd w:id="12620"/>
    </w:p>
    <w:p w:rsidR="00EF3FA5" w:rsidRDefault="00EF3FA5" w:rsidP="00BF5CFE">
      <w:pPr>
        <w:ind w:firstLine="0"/>
        <w:rPr>
          <w:rtl/>
        </w:rPr>
      </w:pPr>
      <w:bookmarkStart w:id="12621" w:name="_ETM_Q68_405102"/>
      <w:bookmarkEnd w:id="12621"/>
    </w:p>
    <w:p w:rsidR="00EF3FA5" w:rsidRDefault="00EF3FA5" w:rsidP="00BF5CFE">
      <w:pPr>
        <w:rPr>
          <w:rtl/>
        </w:rPr>
      </w:pPr>
      <w:r>
        <w:rPr>
          <w:rFonts w:hint="cs"/>
          <w:rtl/>
        </w:rPr>
        <w:t xml:space="preserve">- - </w:t>
      </w:r>
      <w:r>
        <w:rPr>
          <w:rtl/>
        </w:rPr>
        <w:t>וזה מה שאנחנו נעשה</w:t>
      </w:r>
      <w:r>
        <w:rPr>
          <w:rFonts w:hint="cs"/>
          <w:rtl/>
        </w:rPr>
        <w:t xml:space="preserve">. </w:t>
      </w:r>
      <w:r>
        <w:rPr>
          <w:rtl/>
        </w:rPr>
        <w:t xml:space="preserve">כל יהודי שיבוא לגור </w:t>
      </w:r>
      <w:bookmarkStart w:id="12622" w:name="_ETM_Q68_406656"/>
      <w:bookmarkEnd w:id="12622"/>
      <w:r>
        <w:rPr>
          <w:rtl/>
        </w:rPr>
        <w:t>ביהודה ושומרון יקבל הטבה</w:t>
      </w:r>
      <w:r>
        <w:rPr>
          <w:rFonts w:hint="cs"/>
          <w:rtl/>
        </w:rPr>
        <w:t xml:space="preserve"> – </w:t>
      </w:r>
      <w:r>
        <w:rPr>
          <w:rtl/>
        </w:rPr>
        <w:t>כן, מ</w:t>
      </w:r>
      <w:r>
        <w:rPr>
          <w:rFonts w:hint="cs"/>
          <w:rtl/>
        </w:rPr>
        <w:t>י</w:t>
      </w:r>
      <w:r>
        <w:rPr>
          <w:rtl/>
        </w:rPr>
        <w:t xml:space="preserve">רב, כי זה מה שצריך </w:t>
      </w:r>
      <w:bookmarkStart w:id="12623" w:name="_ETM_Q68_410432"/>
      <w:bookmarkEnd w:id="12623"/>
      <w:r>
        <w:rPr>
          <w:rtl/>
        </w:rPr>
        <w:t>להיות, כי כמו שיש איום בקו העימות בצפון</w:t>
      </w:r>
      <w:r>
        <w:rPr>
          <w:rFonts w:hint="cs"/>
          <w:rtl/>
        </w:rPr>
        <w:t>,</w:t>
      </w:r>
      <w:r>
        <w:rPr>
          <w:rtl/>
        </w:rPr>
        <w:t xml:space="preserve"> וכמו </w:t>
      </w:r>
      <w:bookmarkStart w:id="12624" w:name="_ETM_Q68_414207"/>
      <w:bookmarkEnd w:id="12624"/>
      <w:r>
        <w:rPr>
          <w:rtl/>
        </w:rPr>
        <w:t xml:space="preserve">שיש איום בקו היישובים בעוטף עזה, כך יש איום ביהודה </w:t>
      </w:r>
      <w:bookmarkStart w:id="12625" w:name="_ETM_Q68_417983"/>
      <w:bookmarkEnd w:id="12625"/>
      <w:r>
        <w:rPr>
          <w:rtl/>
        </w:rPr>
        <w:t>ושומרון</w:t>
      </w:r>
      <w:r>
        <w:rPr>
          <w:rFonts w:hint="cs"/>
          <w:rtl/>
        </w:rPr>
        <w:t>.</w:t>
      </w:r>
      <w:r>
        <w:rPr>
          <w:rtl/>
        </w:rPr>
        <w:t xml:space="preserve"> </w:t>
      </w:r>
      <w:bookmarkStart w:id="12626" w:name="_ETM_Q68_421770"/>
      <w:bookmarkEnd w:id="12626"/>
      <w:r>
        <w:rPr>
          <w:rtl/>
        </w:rPr>
        <w:t>וזה האינטרס הלאומי הישראלי, שתהיה התיישבות יהודית חזקה ביהודה ושומרון</w:t>
      </w:r>
      <w:r>
        <w:rPr>
          <w:rFonts w:hint="cs"/>
          <w:rtl/>
        </w:rPr>
        <w:t xml:space="preserve"> - -</w:t>
      </w:r>
    </w:p>
    <w:p w:rsidR="00EF3FA5" w:rsidRDefault="00EF3FA5" w:rsidP="00BF5CFE">
      <w:pPr>
        <w:rPr>
          <w:rtl/>
        </w:rPr>
      </w:pPr>
    </w:p>
    <w:p w:rsidR="00EF3FA5" w:rsidRDefault="00EF3FA5" w:rsidP="00BF5CFE">
      <w:pPr>
        <w:pStyle w:val="af5"/>
        <w:keepNext/>
        <w:rPr>
          <w:rtl/>
        </w:rPr>
      </w:pPr>
      <w:bookmarkStart w:id="12627" w:name="ET_interruption_קריאות_96"/>
      <w:r w:rsidRPr="002C4B61">
        <w:rPr>
          <w:rStyle w:val="TagStyle"/>
          <w:rtl/>
        </w:rPr>
        <w:t xml:space="preserve"> &lt;&lt; קריאה &gt;&gt; </w:t>
      </w:r>
      <w:r>
        <w:rPr>
          <w:rtl/>
        </w:rPr>
        <w:t>קריאות:</w:t>
      </w:r>
      <w:r w:rsidRPr="002C4B61">
        <w:rPr>
          <w:rStyle w:val="TagStyle"/>
          <w:rtl/>
        </w:rPr>
        <w:t xml:space="preserve"> &lt;&lt; קריאה &gt;&gt;</w:t>
      </w:r>
      <w:r>
        <w:rPr>
          <w:rtl/>
        </w:rPr>
        <w:t xml:space="preserve"> </w:t>
      </w:r>
      <w:bookmarkEnd w:id="12627"/>
    </w:p>
    <w:p w:rsidR="00EF3FA5" w:rsidRDefault="00EF3FA5" w:rsidP="00AC5E2B">
      <w:pPr>
        <w:rPr>
          <w:rtl/>
        </w:rPr>
      </w:pPr>
    </w:p>
    <w:p w:rsidR="00EF3FA5" w:rsidRPr="002C4B61" w:rsidRDefault="00EF3FA5" w:rsidP="00BF5CFE">
      <w:pPr>
        <w:rPr>
          <w:rtl/>
        </w:rPr>
      </w:pPr>
      <w:r>
        <w:rPr>
          <w:rFonts w:hint="cs"/>
          <w:rtl/>
        </w:rPr>
        <w:t>- - -</w:t>
      </w:r>
    </w:p>
    <w:p w:rsidR="00EF3FA5" w:rsidRDefault="00EF3FA5" w:rsidP="00BF5CFE">
      <w:pPr>
        <w:rPr>
          <w:rtl/>
        </w:rPr>
      </w:pPr>
    </w:p>
    <w:p w:rsidR="00EF3FA5" w:rsidRDefault="00EF3FA5" w:rsidP="00BF5CFE">
      <w:pPr>
        <w:pStyle w:val="af6"/>
        <w:keepNext/>
        <w:rPr>
          <w:rtl/>
        </w:rPr>
      </w:pPr>
      <w:bookmarkStart w:id="12628" w:name="ET_yor_6688_93"/>
      <w:r w:rsidRPr="002C4B61">
        <w:rPr>
          <w:rStyle w:val="TagStyle"/>
          <w:rtl/>
        </w:rPr>
        <w:t xml:space="preserve">&lt;&lt; יור &gt;&gt; </w:t>
      </w:r>
      <w:r>
        <w:rPr>
          <w:rtl/>
        </w:rPr>
        <w:t>היו"ר יעקב מרגי:</w:t>
      </w:r>
      <w:r w:rsidRPr="002C4B61">
        <w:rPr>
          <w:rStyle w:val="TagStyle"/>
          <w:rtl/>
        </w:rPr>
        <w:t xml:space="preserve"> &lt;&lt; יור &gt;&gt;</w:t>
      </w:r>
      <w:r>
        <w:rPr>
          <w:rtl/>
        </w:rPr>
        <w:t xml:space="preserve"> </w:t>
      </w:r>
      <w:bookmarkEnd w:id="12628"/>
    </w:p>
    <w:p w:rsidR="00EF3FA5" w:rsidRDefault="00EF3FA5" w:rsidP="00AC5E2B">
      <w:pPr>
        <w:rPr>
          <w:rtl/>
        </w:rPr>
      </w:pPr>
    </w:p>
    <w:p w:rsidR="00EF3FA5" w:rsidRDefault="00EF3FA5" w:rsidP="00BF5CFE">
      <w:pPr>
        <w:rPr>
          <w:rtl/>
        </w:rPr>
      </w:pPr>
      <w:r>
        <w:rPr>
          <w:rFonts w:hint="cs"/>
          <w:rtl/>
        </w:rPr>
        <w:t>קריב.</w:t>
      </w:r>
    </w:p>
    <w:p w:rsidR="00EF3FA5" w:rsidRDefault="00EF3FA5" w:rsidP="00BF5CFE">
      <w:pPr>
        <w:rPr>
          <w:rtl/>
        </w:rPr>
      </w:pPr>
    </w:p>
    <w:p w:rsidR="00EF3FA5" w:rsidRDefault="00EF3FA5" w:rsidP="00BF5CFE">
      <w:pPr>
        <w:pStyle w:val="-"/>
        <w:keepNext/>
        <w:rPr>
          <w:rtl/>
        </w:rPr>
      </w:pPr>
      <w:bookmarkStart w:id="12629" w:name="ET_speakercontinue_6549_94"/>
      <w:r w:rsidRPr="002C4B61">
        <w:rPr>
          <w:rStyle w:val="TagStyle"/>
          <w:rtl/>
        </w:rPr>
        <w:t xml:space="preserve"> &lt;&lt; דובר_המשך &gt;&gt; </w:t>
      </w:r>
      <w:r>
        <w:rPr>
          <w:rtl/>
        </w:rPr>
        <w:t>אביחי אברהם בוארון (הליכוד):</w:t>
      </w:r>
      <w:r w:rsidRPr="002C4B61">
        <w:rPr>
          <w:rStyle w:val="TagStyle"/>
          <w:rtl/>
        </w:rPr>
        <w:t xml:space="preserve"> &lt;&lt; דובר_המשך &gt;&gt;</w:t>
      </w:r>
      <w:r>
        <w:rPr>
          <w:rtl/>
        </w:rPr>
        <w:t xml:space="preserve"> </w:t>
      </w:r>
      <w:bookmarkEnd w:id="12629"/>
    </w:p>
    <w:p w:rsidR="00EF3FA5" w:rsidRDefault="00EF3FA5" w:rsidP="00AC5E2B">
      <w:pPr>
        <w:rPr>
          <w:rtl/>
        </w:rPr>
      </w:pPr>
    </w:p>
    <w:p w:rsidR="00EF3FA5" w:rsidRDefault="00EF3FA5" w:rsidP="00BF5CFE">
      <w:pPr>
        <w:rPr>
          <w:rtl/>
        </w:rPr>
      </w:pPr>
      <w:r>
        <w:rPr>
          <w:rFonts w:hint="cs"/>
          <w:rtl/>
        </w:rPr>
        <w:t xml:space="preserve">- - </w:t>
      </w:r>
      <w:bookmarkStart w:id="12630" w:name="_ETM_Q68_426089"/>
      <w:bookmarkEnd w:id="12630"/>
      <w:r>
        <w:rPr>
          <w:rtl/>
        </w:rPr>
        <w:t xml:space="preserve">זה האינטרס הביטחוני, זה האינטרס הלאומי, ואנחנו נחזק את חבל </w:t>
      </w:r>
      <w:bookmarkStart w:id="12631" w:name="_ETM_Q68_430409"/>
      <w:bookmarkEnd w:id="12631"/>
      <w:r>
        <w:rPr>
          <w:rtl/>
        </w:rPr>
        <w:t>הארץ הזה ואת כל מי שיבוא לגור בו. תוד</w:t>
      </w:r>
      <w:r>
        <w:rPr>
          <w:rFonts w:hint="cs"/>
          <w:rtl/>
        </w:rPr>
        <w:t>ה רבה.</w:t>
      </w:r>
    </w:p>
    <w:p w:rsidR="00EF3FA5" w:rsidRDefault="00EF3FA5" w:rsidP="00BF5CFE">
      <w:pPr>
        <w:rPr>
          <w:rtl/>
        </w:rPr>
      </w:pPr>
    </w:p>
    <w:p w:rsidR="00EF3FA5" w:rsidRDefault="00EF3FA5" w:rsidP="00BF5CFE">
      <w:pPr>
        <w:pStyle w:val="af6"/>
        <w:keepNext/>
        <w:rPr>
          <w:rtl/>
        </w:rPr>
      </w:pPr>
      <w:bookmarkStart w:id="12632" w:name="ET_yor_6688_97"/>
      <w:r w:rsidRPr="0001004C">
        <w:rPr>
          <w:rStyle w:val="TagStyle"/>
          <w:rtl/>
        </w:rPr>
        <w:t xml:space="preserve"> &lt;&lt; יור &gt;&gt; </w:t>
      </w:r>
      <w:r>
        <w:rPr>
          <w:rtl/>
        </w:rPr>
        <w:t>היו"ר יעקב מרגי:</w:t>
      </w:r>
      <w:r w:rsidRPr="0001004C">
        <w:rPr>
          <w:rStyle w:val="TagStyle"/>
          <w:rtl/>
        </w:rPr>
        <w:t xml:space="preserve"> &lt;&lt; יור &gt;&gt;</w:t>
      </w:r>
      <w:r>
        <w:rPr>
          <w:rtl/>
        </w:rPr>
        <w:t xml:space="preserve"> </w:t>
      </w:r>
      <w:bookmarkEnd w:id="12632"/>
    </w:p>
    <w:p w:rsidR="00EF3FA5" w:rsidRDefault="00EF3FA5" w:rsidP="00AC5E2B">
      <w:pPr>
        <w:rPr>
          <w:rtl/>
        </w:rPr>
      </w:pPr>
    </w:p>
    <w:p w:rsidR="00EF3FA5" w:rsidRDefault="00EF3FA5" w:rsidP="00BF5CFE">
      <w:pPr>
        <w:rPr>
          <w:rtl/>
        </w:rPr>
      </w:pPr>
      <w:r>
        <w:rPr>
          <w:rFonts w:hint="cs"/>
          <w:rtl/>
        </w:rPr>
        <w:t>תודה רבה.</w:t>
      </w:r>
      <w:bookmarkStart w:id="12633" w:name="_ETM_Q68_437089"/>
      <w:bookmarkEnd w:id="12633"/>
      <w:r>
        <w:rPr>
          <w:rFonts w:hint="cs"/>
          <w:rtl/>
        </w:rPr>
        <w:t xml:space="preserve"> איך חזרה חברת הכנסת יוליה מלינובסקי? קראנו בשמה. חברת הכנסת גלית דיסטל אטבריאן – מוותרת; חברת הכנסת שרון ניר – איננה </w:t>
      </w:r>
      <w:bookmarkStart w:id="12634" w:name="_ETM_Q68_454612"/>
      <w:bookmarkEnd w:id="12634"/>
      <w:r>
        <w:rPr>
          <w:rFonts w:hint="cs"/>
          <w:rtl/>
        </w:rPr>
        <w:t xml:space="preserve">נוכחת; חבר הכנסת ינון אזולאי – אינו נוכח; חבר הכנסת יצחק פינדרוס – מוותר. משתמו הדוברים אני </w:t>
      </w:r>
      <w:bookmarkStart w:id="12635" w:name="_ETM_Q68_466764"/>
      <w:bookmarkEnd w:id="12635"/>
      <w:r>
        <w:rPr>
          <w:rFonts w:hint="cs"/>
          <w:rtl/>
        </w:rPr>
        <w:t>מזמין</w:t>
      </w:r>
      <w:bookmarkStart w:id="12636" w:name="_ETM_Q68_439379"/>
      <w:bookmarkStart w:id="12637" w:name="_ETM_Q68_439482"/>
      <w:bookmarkEnd w:id="12636"/>
      <w:bookmarkEnd w:id="12637"/>
      <w:r>
        <w:rPr>
          <w:rFonts w:hint="cs"/>
          <w:rtl/>
        </w:rPr>
        <w:t xml:space="preserve"> </w:t>
      </w:r>
      <w:r>
        <w:rPr>
          <w:rtl/>
        </w:rPr>
        <w:t xml:space="preserve">את השר זאב </w:t>
      </w:r>
      <w:bookmarkStart w:id="12638" w:name="_ETM_Q68_466939"/>
      <w:bookmarkEnd w:id="12638"/>
      <w:r>
        <w:rPr>
          <w:rtl/>
        </w:rPr>
        <w:t>אלקין לסכם את הדיון.</w:t>
      </w:r>
      <w:bookmarkStart w:id="12639" w:name="_ETM_Q68_472209"/>
      <w:bookmarkEnd w:id="12639"/>
    </w:p>
    <w:p w:rsidR="00EF3FA5" w:rsidRDefault="00EF3FA5" w:rsidP="00BF5CFE">
      <w:pPr>
        <w:rPr>
          <w:rtl/>
        </w:rPr>
      </w:pPr>
      <w:bookmarkStart w:id="12640" w:name="_ETM_Q68_476757"/>
      <w:bookmarkStart w:id="12641" w:name="_ETM_Q68_476891"/>
      <w:bookmarkEnd w:id="12640"/>
      <w:bookmarkEnd w:id="12641"/>
    </w:p>
    <w:p w:rsidR="00EF3FA5" w:rsidRDefault="00EF3FA5" w:rsidP="00BF5CFE">
      <w:pPr>
        <w:pStyle w:val="a4"/>
        <w:keepNext/>
        <w:rPr>
          <w:rtl/>
        </w:rPr>
      </w:pPr>
      <w:bookmarkStart w:id="12642" w:name="ET_speaker_6640_98"/>
      <w:r w:rsidRPr="00AE5739">
        <w:rPr>
          <w:rStyle w:val="TagStyle"/>
          <w:rtl/>
        </w:rPr>
        <w:t xml:space="preserve"> &lt;&lt; דובר &gt;&gt; </w:t>
      </w:r>
      <w:bookmarkStart w:id="12643" w:name="_Toc225271877"/>
      <w:bookmarkStart w:id="12644" w:name="_Toc225272158"/>
      <w:r>
        <w:rPr>
          <w:rtl/>
        </w:rPr>
        <w:t>השר במשרד האוצר זאב אלקין:</w:t>
      </w:r>
      <w:bookmarkEnd w:id="12643"/>
      <w:bookmarkEnd w:id="12644"/>
      <w:r w:rsidRPr="00AE5739">
        <w:rPr>
          <w:rStyle w:val="TagStyle"/>
          <w:rtl/>
        </w:rPr>
        <w:t xml:space="preserve"> &lt;&lt; דובר &gt;&gt;</w:t>
      </w:r>
      <w:r>
        <w:rPr>
          <w:rtl/>
        </w:rPr>
        <w:t xml:space="preserve"> </w:t>
      </w:r>
      <w:bookmarkEnd w:id="12642"/>
    </w:p>
    <w:p w:rsidR="00EF3FA5" w:rsidRDefault="00EF3FA5" w:rsidP="00BF5CFE">
      <w:pPr>
        <w:ind w:firstLine="0"/>
        <w:rPr>
          <w:rtl/>
        </w:rPr>
      </w:pPr>
      <w:bookmarkStart w:id="12645" w:name="_ETM_Q68_479415"/>
      <w:bookmarkStart w:id="12646" w:name="_ETM_Q68_479457"/>
      <w:bookmarkEnd w:id="12645"/>
      <w:bookmarkEnd w:id="12646"/>
      <w:r>
        <w:rPr>
          <w:rtl/>
        </w:rPr>
        <w:tab/>
      </w:r>
    </w:p>
    <w:p w:rsidR="00EF3FA5" w:rsidRDefault="00EF3FA5" w:rsidP="00BF5CFE">
      <w:pPr>
        <w:ind w:firstLine="0"/>
        <w:rPr>
          <w:rtl/>
        </w:rPr>
      </w:pPr>
      <w:r>
        <w:rPr>
          <w:rtl/>
        </w:rPr>
        <w:tab/>
      </w:r>
      <w:r>
        <w:rPr>
          <w:rFonts w:hint="cs"/>
          <w:rtl/>
        </w:rPr>
        <w:t xml:space="preserve">קודם כול, אדוני היושב-ראש, </w:t>
      </w:r>
      <w:r>
        <w:rPr>
          <w:rtl/>
        </w:rPr>
        <w:t>חבריי השרים וחברי הכנסת,</w:t>
      </w:r>
      <w:bookmarkStart w:id="12647" w:name="_ETM_Q68_483144"/>
      <w:bookmarkEnd w:id="12647"/>
      <w:r>
        <w:rPr>
          <w:rFonts w:hint="cs"/>
          <w:rtl/>
        </w:rPr>
        <w:t xml:space="preserve"> </w:t>
      </w:r>
      <w:r>
        <w:rPr>
          <w:rtl/>
        </w:rPr>
        <w:t>אתם יודעים מה</w:t>
      </w:r>
      <w:r>
        <w:rPr>
          <w:rFonts w:hint="cs"/>
          <w:rtl/>
        </w:rPr>
        <w:t>?</w:t>
      </w:r>
      <w:r>
        <w:rPr>
          <w:rtl/>
        </w:rPr>
        <w:t xml:space="preserve"> אני בכל זאת אתחיל </w:t>
      </w:r>
      <w:bookmarkStart w:id="12648" w:name="_ETM_Q68_487329"/>
      <w:bookmarkEnd w:id="12648"/>
      <w:r>
        <w:rPr>
          <w:rtl/>
        </w:rPr>
        <w:t>מהודעה פורמלית</w:t>
      </w:r>
      <w:r>
        <w:rPr>
          <w:rFonts w:hint="cs"/>
          <w:rtl/>
        </w:rPr>
        <w:t xml:space="preserve"> שהיא </w:t>
      </w:r>
      <w:bookmarkStart w:id="12649" w:name="_ETM_Q68_497136"/>
      <w:bookmarkEnd w:id="12649"/>
      <w:r>
        <w:rPr>
          <w:rtl/>
        </w:rPr>
        <w:t xml:space="preserve">מאוד חשובה לגבי החוק הזה, כי היא </w:t>
      </w:r>
      <w:bookmarkStart w:id="12650" w:name="_ETM_Q68_491514"/>
      <w:bookmarkEnd w:id="12650"/>
      <w:r>
        <w:rPr>
          <w:rtl/>
        </w:rPr>
        <w:t>משנה מה שכתוב לכם בכחול</w:t>
      </w:r>
      <w:r>
        <w:rPr>
          <w:rFonts w:hint="cs"/>
          <w:rtl/>
        </w:rPr>
        <w:t>:</w:t>
      </w:r>
      <w:r>
        <w:rPr>
          <w:rtl/>
        </w:rPr>
        <w:t xml:space="preserve"> </w:t>
      </w:r>
      <w:bookmarkStart w:id="12651" w:name="_ETM_Q68_495928"/>
      <w:bookmarkEnd w:id="12651"/>
      <w:r>
        <w:rPr>
          <w:rtl/>
        </w:rPr>
        <w:t xml:space="preserve">הממשלה מסכימה לעלות התקציבית של הצעת החוק, ועל כן, בניגוד </w:t>
      </w:r>
      <w:bookmarkStart w:id="12652" w:name="_ETM_Q68_499489"/>
      <w:bookmarkEnd w:id="12652"/>
      <w:r>
        <w:rPr>
          <w:rtl/>
        </w:rPr>
        <w:t xml:space="preserve">למה שכתוב בנוסח הכחול שלפניכם, הצעת החוק הזאת לא תיחשב </w:t>
      </w:r>
      <w:bookmarkStart w:id="12653" w:name="_ETM_Q68_503049"/>
      <w:bookmarkEnd w:id="12653"/>
      <w:r>
        <w:rPr>
          <w:rtl/>
        </w:rPr>
        <w:t xml:space="preserve">תקציבית עם כל ההשלכות לגבי כמות חברי כנסת שצריכים להצביע </w:t>
      </w:r>
      <w:bookmarkStart w:id="12654" w:name="_ETM_Q68_506609"/>
      <w:bookmarkEnd w:id="12654"/>
      <w:r>
        <w:rPr>
          <w:rtl/>
        </w:rPr>
        <w:t>בעדה</w:t>
      </w:r>
      <w:bookmarkStart w:id="12655" w:name="_ETM_Q68_510899"/>
      <w:bookmarkEnd w:id="12655"/>
      <w:r>
        <w:rPr>
          <w:rFonts w:hint="cs"/>
          <w:rtl/>
        </w:rPr>
        <w:t>.</w:t>
      </w:r>
    </w:p>
    <w:p w:rsidR="00EF3FA5" w:rsidRDefault="00EF3FA5" w:rsidP="00BF5CFE">
      <w:pPr>
        <w:ind w:firstLine="0"/>
        <w:rPr>
          <w:rtl/>
        </w:rPr>
      </w:pPr>
    </w:p>
    <w:p w:rsidR="00EF3FA5" w:rsidRDefault="00EF3FA5" w:rsidP="00BF5CFE">
      <w:pPr>
        <w:pStyle w:val="af5"/>
        <w:keepNext/>
        <w:rPr>
          <w:rtl/>
        </w:rPr>
      </w:pPr>
      <w:bookmarkStart w:id="12656" w:name="ET_interruption_קריאות_99"/>
      <w:r w:rsidRPr="00404739">
        <w:rPr>
          <w:rStyle w:val="TagStyle"/>
          <w:rtl/>
        </w:rPr>
        <w:t xml:space="preserve"> &lt;&lt; קריאה &gt;&gt; </w:t>
      </w:r>
      <w:r>
        <w:rPr>
          <w:rtl/>
        </w:rPr>
        <w:t>קריאות:</w:t>
      </w:r>
      <w:r w:rsidRPr="00404739">
        <w:rPr>
          <w:rStyle w:val="TagStyle"/>
          <w:rtl/>
        </w:rPr>
        <w:t xml:space="preserve"> &lt;&lt; קריאה &gt;&gt;</w:t>
      </w:r>
      <w:r>
        <w:rPr>
          <w:rtl/>
        </w:rPr>
        <w:t xml:space="preserve"> </w:t>
      </w:r>
      <w:bookmarkEnd w:id="12656"/>
    </w:p>
    <w:p w:rsidR="00EF3FA5" w:rsidRDefault="00EF3FA5" w:rsidP="00BF5CFE">
      <w:pPr>
        <w:rPr>
          <w:rtl/>
        </w:rPr>
      </w:pPr>
      <w:bookmarkStart w:id="12657" w:name="_ETM_Q68_508957"/>
      <w:bookmarkEnd w:id="12657"/>
    </w:p>
    <w:p w:rsidR="00EF3FA5" w:rsidRDefault="00EF3FA5" w:rsidP="00BF5CFE">
      <w:pPr>
        <w:rPr>
          <w:rtl/>
        </w:rPr>
      </w:pPr>
      <w:bookmarkStart w:id="12658" w:name="_ETM_Q68_509066"/>
      <w:bookmarkEnd w:id="12658"/>
      <w:r>
        <w:rPr>
          <w:rFonts w:hint="cs"/>
          <w:rtl/>
        </w:rPr>
        <w:t xml:space="preserve">- </w:t>
      </w:r>
      <w:bookmarkStart w:id="12659" w:name="_ETM_Q68_509324"/>
      <w:bookmarkEnd w:id="12659"/>
      <w:r>
        <w:rPr>
          <w:rFonts w:hint="cs"/>
          <w:rtl/>
        </w:rPr>
        <w:t xml:space="preserve">- - </w:t>
      </w:r>
    </w:p>
    <w:p w:rsidR="00EF3FA5" w:rsidRDefault="00EF3FA5" w:rsidP="00BF5CFE">
      <w:pPr>
        <w:rPr>
          <w:rtl/>
        </w:rPr>
      </w:pPr>
    </w:p>
    <w:p w:rsidR="00EF3FA5" w:rsidRDefault="00EF3FA5" w:rsidP="00BF5CFE">
      <w:pPr>
        <w:pStyle w:val="af5"/>
        <w:keepNext/>
        <w:rPr>
          <w:rtl/>
        </w:rPr>
      </w:pPr>
      <w:bookmarkStart w:id="12660" w:name="ET_interruption_קריאה_100"/>
      <w:r w:rsidRPr="00404739">
        <w:rPr>
          <w:rStyle w:val="TagStyle"/>
          <w:rtl/>
        </w:rPr>
        <w:t xml:space="preserve"> &lt;&lt; קריאה &gt;&gt; </w:t>
      </w:r>
      <w:r>
        <w:rPr>
          <w:rtl/>
        </w:rPr>
        <w:t>קריאה:</w:t>
      </w:r>
      <w:r w:rsidRPr="00404739">
        <w:rPr>
          <w:rStyle w:val="TagStyle"/>
          <w:rtl/>
        </w:rPr>
        <w:t xml:space="preserve"> &lt;&lt; קריאה &gt;&gt;</w:t>
      </w:r>
      <w:r>
        <w:rPr>
          <w:rtl/>
        </w:rPr>
        <w:t xml:space="preserve"> </w:t>
      </w:r>
      <w:bookmarkEnd w:id="12660"/>
    </w:p>
    <w:p w:rsidR="00EF3FA5" w:rsidRDefault="00EF3FA5" w:rsidP="00AC5E2B">
      <w:pPr>
        <w:rPr>
          <w:rtl/>
        </w:rPr>
      </w:pPr>
    </w:p>
    <w:p w:rsidR="00EF3FA5" w:rsidRDefault="00EF3FA5" w:rsidP="00BF5CFE">
      <w:pPr>
        <w:rPr>
          <w:rtl/>
        </w:rPr>
      </w:pPr>
      <w:r>
        <w:rPr>
          <w:rFonts w:hint="cs"/>
          <w:rtl/>
        </w:rPr>
        <w:t>מה זה לא תקציבית? אז מה זה?</w:t>
      </w:r>
    </w:p>
    <w:p w:rsidR="00EF3FA5" w:rsidRDefault="00EF3FA5" w:rsidP="00BF5CFE">
      <w:pPr>
        <w:rPr>
          <w:rtl/>
        </w:rPr>
      </w:pPr>
    </w:p>
    <w:p w:rsidR="00EF3FA5" w:rsidRDefault="00EF3FA5" w:rsidP="00BF5CFE">
      <w:pPr>
        <w:pStyle w:val="af5"/>
        <w:keepNext/>
        <w:rPr>
          <w:rtl/>
        </w:rPr>
      </w:pPr>
      <w:bookmarkStart w:id="12661" w:name="ET_interruption_5300_106"/>
      <w:r w:rsidRPr="00404739">
        <w:rPr>
          <w:rStyle w:val="TagStyle"/>
          <w:rtl/>
        </w:rPr>
        <w:t xml:space="preserve"> &lt;&lt; קריאה &gt;&gt; </w:t>
      </w:r>
      <w:r>
        <w:rPr>
          <w:rtl/>
        </w:rPr>
        <w:t>מירב בן ארי (יש עתיד):</w:t>
      </w:r>
      <w:r w:rsidRPr="00404739">
        <w:rPr>
          <w:rStyle w:val="TagStyle"/>
          <w:rtl/>
        </w:rPr>
        <w:t xml:space="preserve"> &lt;&lt; קריאה &gt;&gt;</w:t>
      </w:r>
      <w:r>
        <w:rPr>
          <w:rtl/>
        </w:rPr>
        <w:t xml:space="preserve"> </w:t>
      </w:r>
      <w:bookmarkEnd w:id="12661"/>
    </w:p>
    <w:p w:rsidR="00EF3FA5" w:rsidRDefault="00EF3FA5" w:rsidP="00AC5E2B">
      <w:pPr>
        <w:rPr>
          <w:rtl/>
        </w:rPr>
      </w:pPr>
    </w:p>
    <w:p w:rsidR="00EF3FA5" w:rsidRPr="00404739" w:rsidRDefault="00EF3FA5" w:rsidP="00BF5CFE">
      <w:pPr>
        <w:rPr>
          <w:rtl/>
        </w:rPr>
      </w:pPr>
      <w:r>
        <w:rPr>
          <w:rFonts w:hint="cs"/>
          <w:rtl/>
        </w:rPr>
        <w:t>אז מה זה?</w:t>
      </w:r>
    </w:p>
    <w:p w:rsidR="00EF3FA5" w:rsidRDefault="00EF3FA5" w:rsidP="00BF5CFE">
      <w:pPr>
        <w:rPr>
          <w:rtl/>
        </w:rPr>
      </w:pPr>
    </w:p>
    <w:p w:rsidR="00EF3FA5" w:rsidRDefault="00EF3FA5" w:rsidP="00BF5CFE">
      <w:pPr>
        <w:pStyle w:val="af6"/>
        <w:keepNext/>
        <w:rPr>
          <w:rtl/>
        </w:rPr>
      </w:pPr>
      <w:bookmarkStart w:id="12662" w:name="ET_yor_6688_101"/>
      <w:r w:rsidRPr="00404739">
        <w:rPr>
          <w:rStyle w:val="TagStyle"/>
          <w:rtl/>
        </w:rPr>
        <w:t xml:space="preserve"> &lt;&lt; יור &gt;&gt; </w:t>
      </w:r>
      <w:r>
        <w:rPr>
          <w:rtl/>
        </w:rPr>
        <w:t>היו"ר יעקב מרגי:</w:t>
      </w:r>
      <w:r w:rsidRPr="00404739">
        <w:rPr>
          <w:rStyle w:val="TagStyle"/>
          <w:rtl/>
        </w:rPr>
        <w:t xml:space="preserve"> &lt;&lt; יור &gt;&gt;</w:t>
      </w:r>
      <w:r>
        <w:rPr>
          <w:rtl/>
        </w:rPr>
        <w:t xml:space="preserve"> </w:t>
      </w:r>
      <w:bookmarkEnd w:id="12662"/>
    </w:p>
    <w:p w:rsidR="00EF3FA5" w:rsidRDefault="00EF3FA5" w:rsidP="00BF5CFE">
      <w:pPr>
        <w:ind w:firstLine="0"/>
        <w:rPr>
          <w:rtl/>
        </w:rPr>
      </w:pPr>
    </w:p>
    <w:p w:rsidR="00EF3FA5" w:rsidRDefault="00EF3FA5" w:rsidP="00BF5CFE">
      <w:pPr>
        <w:rPr>
          <w:rtl/>
        </w:rPr>
      </w:pPr>
      <w:bookmarkStart w:id="12663" w:name="_ETM_Q68_513579"/>
      <w:bookmarkEnd w:id="12663"/>
      <w:r>
        <w:rPr>
          <w:rtl/>
        </w:rPr>
        <w:t>מרגע שיש הסכמה</w:t>
      </w:r>
      <w:r>
        <w:rPr>
          <w:rFonts w:hint="cs"/>
          <w:rtl/>
        </w:rPr>
        <w:t xml:space="preserve"> </w:t>
      </w:r>
      <w:bookmarkStart w:id="12664" w:name="_ETM_Q68_515796"/>
      <w:bookmarkEnd w:id="12664"/>
      <w:r>
        <w:rPr>
          <w:rFonts w:hint="cs"/>
          <w:rtl/>
        </w:rPr>
        <w:t>של הממשלה - - -</w:t>
      </w:r>
    </w:p>
    <w:p w:rsidR="00EF3FA5" w:rsidRDefault="00EF3FA5" w:rsidP="00BF5CFE">
      <w:pPr>
        <w:rPr>
          <w:rtl/>
        </w:rPr>
      </w:pPr>
    </w:p>
    <w:p w:rsidR="00EF3FA5" w:rsidRDefault="00EF3FA5" w:rsidP="00BF5CFE">
      <w:pPr>
        <w:pStyle w:val="-"/>
        <w:keepNext/>
        <w:rPr>
          <w:rtl/>
        </w:rPr>
      </w:pPr>
      <w:bookmarkStart w:id="12665" w:name="ET_speakercontinue_6640_102"/>
      <w:r w:rsidRPr="00404739">
        <w:rPr>
          <w:rStyle w:val="TagStyle"/>
          <w:rtl/>
        </w:rPr>
        <w:t xml:space="preserve"> &lt;&lt; דובר_המשך &gt;&gt; </w:t>
      </w:r>
      <w:r>
        <w:rPr>
          <w:rtl/>
        </w:rPr>
        <w:t>השר במשרד האוצר זאב אלקין:</w:t>
      </w:r>
      <w:r w:rsidRPr="00404739">
        <w:rPr>
          <w:rStyle w:val="TagStyle"/>
          <w:rtl/>
        </w:rPr>
        <w:t xml:space="preserve"> &lt;&lt; דובר_המשך &gt;&gt;</w:t>
      </w:r>
      <w:r>
        <w:rPr>
          <w:rtl/>
        </w:rPr>
        <w:t xml:space="preserve"> </w:t>
      </w:r>
      <w:bookmarkEnd w:id="12665"/>
    </w:p>
    <w:p w:rsidR="00EF3FA5" w:rsidRDefault="00EF3FA5" w:rsidP="00BF5CFE">
      <w:pPr>
        <w:ind w:firstLine="0"/>
        <w:rPr>
          <w:rtl/>
        </w:rPr>
      </w:pPr>
    </w:p>
    <w:p w:rsidR="00EF3FA5" w:rsidRDefault="00EF3FA5" w:rsidP="00BF5CFE">
      <w:pPr>
        <w:rPr>
          <w:rtl/>
        </w:rPr>
      </w:pPr>
      <w:r>
        <w:rPr>
          <w:rtl/>
        </w:rPr>
        <w:t xml:space="preserve">מרגע שיש הסכמה של הממשלה זה לא מוגדר </w:t>
      </w:r>
      <w:bookmarkStart w:id="12666" w:name="_ETM_Q68_518238"/>
      <w:bookmarkEnd w:id="12666"/>
      <w:r>
        <w:rPr>
          <w:rtl/>
        </w:rPr>
        <w:t xml:space="preserve">כהצעת חוק תקציבית. </w:t>
      </w:r>
    </w:p>
    <w:p w:rsidR="00EF3FA5" w:rsidRDefault="00EF3FA5" w:rsidP="00BF5CFE">
      <w:pPr>
        <w:rPr>
          <w:rtl/>
        </w:rPr>
      </w:pPr>
    </w:p>
    <w:p w:rsidR="00EF3FA5" w:rsidRDefault="00EF3FA5" w:rsidP="00BF5CFE">
      <w:pPr>
        <w:pStyle w:val="af6"/>
        <w:keepNext/>
        <w:rPr>
          <w:rtl/>
        </w:rPr>
      </w:pPr>
      <w:r w:rsidRPr="00404739">
        <w:rPr>
          <w:rStyle w:val="TagStyle"/>
          <w:rtl/>
        </w:rPr>
        <w:t xml:space="preserve"> &lt;&lt; יור &gt;&gt; </w:t>
      </w:r>
      <w:r>
        <w:rPr>
          <w:rtl/>
        </w:rPr>
        <w:t>היו"ר יעקב מרגי:</w:t>
      </w:r>
      <w:r w:rsidRPr="00404739">
        <w:rPr>
          <w:rStyle w:val="TagStyle"/>
          <w:rtl/>
        </w:rPr>
        <w:t xml:space="preserve"> &lt;&lt; יור &gt;&gt;</w:t>
      </w:r>
      <w:r>
        <w:rPr>
          <w:rtl/>
        </w:rPr>
        <w:t xml:space="preserve"> </w:t>
      </w:r>
    </w:p>
    <w:p w:rsidR="00EF3FA5" w:rsidRDefault="00EF3FA5" w:rsidP="00AC5E2B">
      <w:pPr>
        <w:rPr>
          <w:rtl/>
        </w:rPr>
      </w:pPr>
    </w:p>
    <w:p w:rsidR="00EF3FA5" w:rsidRDefault="00EF3FA5" w:rsidP="00BF5CFE">
      <w:pPr>
        <w:rPr>
          <w:rtl/>
        </w:rPr>
      </w:pPr>
      <w:r>
        <w:rPr>
          <w:rFonts w:hint="cs"/>
          <w:rtl/>
        </w:rPr>
        <w:t>לא מחייב - - -</w:t>
      </w:r>
    </w:p>
    <w:p w:rsidR="00EF3FA5" w:rsidRDefault="00EF3FA5" w:rsidP="00BF5CFE">
      <w:pPr>
        <w:rPr>
          <w:rtl/>
        </w:rPr>
      </w:pPr>
      <w:bookmarkStart w:id="12667" w:name="_ETM_Q68_522074"/>
      <w:bookmarkStart w:id="12668" w:name="_ETM_Q68_522161"/>
      <w:bookmarkEnd w:id="12667"/>
      <w:bookmarkEnd w:id="12668"/>
    </w:p>
    <w:p w:rsidR="00EF3FA5" w:rsidRDefault="00EF3FA5" w:rsidP="00BF5CFE">
      <w:pPr>
        <w:pStyle w:val="af5"/>
        <w:keepNext/>
        <w:rPr>
          <w:rtl/>
        </w:rPr>
      </w:pPr>
      <w:bookmarkStart w:id="12669" w:name="ET_interruption_6361_104"/>
      <w:r w:rsidRPr="00404739">
        <w:rPr>
          <w:rStyle w:val="TagStyle"/>
          <w:rtl/>
        </w:rPr>
        <w:t xml:space="preserve"> &lt;&lt; קריאה &gt;&gt; </w:t>
      </w:r>
      <w:r>
        <w:rPr>
          <w:rtl/>
        </w:rPr>
        <w:t>נאור שירי (יש עתיד):</w:t>
      </w:r>
      <w:r w:rsidRPr="00404739">
        <w:rPr>
          <w:rStyle w:val="TagStyle"/>
          <w:rtl/>
        </w:rPr>
        <w:t xml:space="preserve"> &lt;&lt; קריאה &gt;&gt;</w:t>
      </w:r>
      <w:r>
        <w:rPr>
          <w:rtl/>
        </w:rPr>
        <w:t xml:space="preserve"> </w:t>
      </w:r>
      <w:bookmarkEnd w:id="12669"/>
    </w:p>
    <w:p w:rsidR="00EF3FA5" w:rsidRDefault="00EF3FA5" w:rsidP="00AC5E2B">
      <w:pPr>
        <w:rPr>
          <w:rtl/>
        </w:rPr>
      </w:pPr>
    </w:p>
    <w:p w:rsidR="00EF3FA5" w:rsidRDefault="00EF3FA5" w:rsidP="00BF5CFE">
      <w:pPr>
        <w:rPr>
          <w:rtl/>
        </w:rPr>
      </w:pPr>
      <w:r>
        <w:rPr>
          <w:rFonts w:hint="cs"/>
          <w:rtl/>
        </w:rPr>
        <w:t>יש מקור תקציבי?</w:t>
      </w:r>
      <w:bookmarkStart w:id="12670" w:name="_ETM_Q68_521613"/>
      <w:bookmarkEnd w:id="12670"/>
    </w:p>
    <w:p w:rsidR="00EF3FA5" w:rsidRDefault="00EF3FA5" w:rsidP="00BF5CFE">
      <w:pPr>
        <w:ind w:firstLine="0"/>
        <w:rPr>
          <w:rtl/>
        </w:rPr>
      </w:pPr>
      <w:bookmarkStart w:id="12671" w:name="_ETM_Q68_521683"/>
      <w:bookmarkStart w:id="12672" w:name="_ETM_Q68_525165"/>
      <w:bookmarkStart w:id="12673" w:name="_ETM_Q68_525257"/>
      <w:bookmarkEnd w:id="12671"/>
      <w:bookmarkEnd w:id="12672"/>
      <w:bookmarkEnd w:id="12673"/>
    </w:p>
    <w:p w:rsidR="00EF3FA5" w:rsidRDefault="00EF3FA5" w:rsidP="00BF5CFE">
      <w:pPr>
        <w:pStyle w:val="af6"/>
        <w:keepNext/>
        <w:rPr>
          <w:rtl/>
        </w:rPr>
      </w:pPr>
      <w:bookmarkStart w:id="12674" w:name="ET_yor_6688_107"/>
      <w:r w:rsidRPr="009C2A0F">
        <w:rPr>
          <w:rStyle w:val="TagStyle"/>
          <w:rtl/>
        </w:rPr>
        <w:t xml:space="preserve"> &lt;&lt; יור &gt;&gt; </w:t>
      </w:r>
      <w:r>
        <w:rPr>
          <w:rtl/>
        </w:rPr>
        <w:t>היו"ר יעקב מרגי:</w:t>
      </w:r>
      <w:r w:rsidRPr="009C2A0F">
        <w:rPr>
          <w:rStyle w:val="TagStyle"/>
          <w:rtl/>
        </w:rPr>
        <w:t xml:space="preserve"> &lt;&lt; יור &gt;&gt;</w:t>
      </w:r>
      <w:r>
        <w:rPr>
          <w:rtl/>
        </w:rPr>
        <w:t xml:space="preserve"> </w:t>
      </w:r>
      <w:bookmarkEnd w:id="12674"/>
    </w:p>
    <w:p w:rsidR="00EF3FA5" w:rsidRDefault="00EF3FA5" w:rsidP="00BF5CFE">
      <w:pPr>
        <w:ind w:firstLine="0"/>
        <w:rPr>
          <w:rtl/>
        </w:rPr>
      </w:pPr>
      <w:bookmarkStart w:id="12675" w:name="_ETM_Q68_526083"/>
      <w:bookmarkStart w:id="12676" w:name="_ETM_Q68_522847"/>
      <w:bookmarkEnd w:id="12675"/>
      <w:bookmarkEnd w:id="12676"/>
    </w:p>
    <w:p w:rsidR="00EF3FA5" w:rsidRDefault="00EF3FA5" w:rsidP="00BF5CFE">
      <w:pPr>
        <w:rPr>
          <w:rtl/>
        </w:rPr>
      </w:pPr>
      <w:r>
        <w:rPr>
          <w:rFonts w:hint="cs"/>
          <w:rtl/>
        </w:rPr>
        <w:t xml:space="preserve">את </w:t>
      </w:r>
      <w:r>
        <w:rPr>
          <w:rtl/>
        </w:rPr>
        <w:t>זה</w:t>
      </w:r>
      <w:r>
        <w:rPr>
          <w:rFonts w:hint="cs"/>
          <w:rtl/>
        </w:rPr>
        <w:t xml:space="preserve"> תשאל</w:t>
      </w:r>
      <w:r>
        <w:rPr>
          <w:rtl/>
        </w:rPr>
        <w:t xml:space="preserve"> בקריאה שנייה</w:t>
      </w:r>
      <w:bookmarkStart w:id="12677" w:name="_ETM_Q68_527279"/>
      <w:bookmarkEnd w:id="12677"/>
      <w:r>
        <w:rPr>
          <w:rFonts w:hint="cs"/>
          <w:rtl/>
        </w:rPr>
        <w:t xml:space="preserve"> </w:t>
      </w:r>
      <w:r>
        <w:rPr>
          <w:rtl/>
        </w:rPr>
        <w:t>ושלישית בוועדה</w:t>
      </w:r>
      <w:r>
        <w:rPr>
          <w:rFonts w:hint="cs"/>
          <w:rtl/>
        </w:rPr>
        <w:t>.</w:t>
      </w:r>
      <w:r>
        <w:rPr>
          <w:rtl/>
        </w:rPr>
        <w:t xml:space="preserve"> יענו לך, ודאי. </w:t>
      </w:r>
    </w:p>
    <w:p w:rsidR="00EF3FA5" w:rsidRDefault="00EF3FA5" w:rsidP="00BF5CFE">
      <w:pPr>
        <w:rPr>
          <w:rtl/>
        </w:rPr>
      </w:pPr>
    </w:p>
    <w:p w:rsidR="00EF3FA5" w:rsidRDefault="00EF3FA5" w:rsidP="00BF5CFE">
      <w:pPr>
        <w:pStyle w:val="af5"/>
        <w:keepNext/>
        <w:rPr>
          <w:rtl/>
        </w:rPr>
      </w:pPr>
      <w:r w:rsidRPr="008B27E9">
        <w:rPr>
          <w:rStyle w:val="TagStyle"/>
          <w:rtl/>
        </w:rPr>
        <w:t xml:space="preserve">&lt;&lt; קריאה &gt;&gt; </w:t>
      </w:r>
      <w:r>
        <w:rPr>
          <w:rtl/>
        </w:rPr>
        <w:t>אלעזר שטרן (יש עתיד):</w:t>
      </w:r>
      <w:r w:rsidRPr="008B27E9">
        <w:rPr>
          <w:rStyle w:val="TagStyle"/>
          <w:rtl/>
        </w:rPr>
        <w:t xml:space="preserve"> &lt;&lt; קריאה &gt;&gt;</w:t>
      </w:r>
      <w:r>
        <w:rPr>
          <w:rtl/>
        </w:rPr>
        <w:t xml:space="preserve"> </w:t>
      </w:r>
    </w:p>
    <w:p w:rsidR="00EF3FA5" w:rsidRDefault="00EF3FA5" w:rsidP="00AC5E2B">
      <w:pPr>
        <w:rPr>
          <w:rtl/>
        </w:rPr>
      </w:pPr>
    </w:p>
    <w:p w:rsidR="00EF3FA5" w:rsidRDefault="00EF3FA5" w:rsidP="00BF5CFE">
      <w:pPr>
        <w:rPr>
          <w:rtl/>
        </w:rPr>
      </w:pPr>
      <w:r>
        <w:rPr>
          <w:rFonts w:hint="cs"/>
          <w:rtl/>
        </w:rPr>
        <w:t>אם - - - ועדת השרים, הממשלה מסכימה.</w:t>
      </w:r>
    </w:p>
    <w:p w:rsidR="00EF3FA5" w:rsidRDefault="00EF3FA5" w:rsidP="00BF5CFE">
      <w:pPr>
        <w:rPr>
          <w:rtl/>
        </w:rPr>
      </w:pPr>
      <w:bookmarkStart w:id="12678" w:name="_ETM_Q68_531249"/>
      <w:bookmarkStart w:id="12679" w:name="_ETM_Q68_531365"/>
      <w:bookmarkEnd w:id="12678"/>
      <w:bookmarkEnd w:id="12679"/>
    </w:p>
    <w:p w:rsidR="00EF3FA5" w:rsidRDefault="00EF3FA5" w:rsidP="00BF5CFE">
      <w:pPr>
        <w:pStyle w:val="-"/>
        <w:keepNext/>
        <w:rPr>
          <w:rtl/>
        </w:rPr>
      </w:pPr>
      <w:bookmarkStart w:id="12680" w:name="ET_speakercontinue_6640_108"/>
      <w:r w:rsidRPr="003E78DD">
        <w:rPr>
          <w:rStyle w:val="TagStyle"/>
          <w:rtl/>
        </w:rPr>
        <w:t xml:space="preserve"> &lt;&lt; דובר_המשך &gt;&gt; </w:t>
      </w:r>
      <w:r>
        <w:rPr>
          <w:rtl/>
        </w:rPr>
        <w:t>השר במשרד האוצר זאב אלקין:</w:t>
      </w:r>
      <w:r w:rsidRPr="003E78DD">
        <w:rPr>
          <w:rStyle w:val="TagStyle"/>
          <w:rtl/>
        </w:rPr>
        <w:t xml:space="preserve"> &lt;&lt; דובר_המשך &gt;&gt;</w:t>
      </w:r>
      <w:r>
        <w:rPr>
          <w:rtl/>
        </w:rPr>
        <w:t xml:space="preserve"> </w:t>
      </w:r>
      <w:bookmarkStart w:id="12681" w:name="_ETM_Q68_532137"/>
      <w:bookmarkStart w:id="12682" w:name="_ETM_Q68_531893"/>
      <w:bookmarkStart w:id="12683" w:name="_ETM_Q68_531950"/>
      <w:bookmarkEnd w:id="12680"/>
      <w:bookmarkEnd w:id="12681"/>
      <w:bookmarkEnd w:id="12682"/>
      <w:bookmarkEnd w:id="12683"/>
    </w:p>
    <w:p w:rsidR="00EF3FA5" w:rsidRPr="003E78DD" w:rsidRDefault="00EF3FA5" w:rsidP="00BF5CFE">
      <w:pPr>
        <w:rPr>
          <w:rtl/>
          <w:lang w:eastAsia="he-IL"/>
        </w:rPr>
      </w:pPr>
      <w:bookmarkStart w:id="12684" w:name="_ETM_Q68_535087"/>
      <w:bookmarkStart w:id="12685" w:name="_ETM_Q68_535189"/>
      <w:bookmarkEnd w:id="12684"/>
      <w:bookmarkEnd w:id="12685"/>
    </w:p>
    <w:p w:rsidR="00EF3FA5" w:rsidRDefault="00EF3FA5" w:rsidP="00BF5CFE">
      <w:pPr>
        <w:rPr>
          <w:rtl/>
        </w:rPr>
      </w:pPr>
      <w:bookmarkStart w:id="12686" w:name="_ETM_Q68_531760"/>
      <w:bookmarkEnd w:id="12686"/>
      <w:r>
        <w:rPr>
          <w:rtl/>
        </w:rPr>
        <w:t xml:space="preserve">לא, לא, זה יותר מורכב, חבר הכנסת שטרן. לא במקרה </w:t>
      </w:r>
      <w:bookmarkStart w:id="12687" w:name="_ETM_Q68_536419"/>
      <w:bookmarkEnd w:id="12687"/>
      <w:r>
        <w:rPr>
          <w:rtl/>
        </w:rPr>
        <w:t>בכחול כתוב שהיא תקציבית,</w:t>
      </w:r>
      <w:r>
        <w:rPr>
          <w:rFonts w:hint="cs"/>
          <w:rtl/>
        </w:rPr>
        <w:t xml:space="preserve"> והממשלה צריכה להודיע </w:t>
      </w:r>
      <w:bookmarkStart w:id="12688" w:name="_ETM_Q68_541193"/>
      <w:bookmarkEnd w:id="12688"/>
      <w:r>
        <w:rPr>
          <w:rFonts w:hint="cs"/>
          <w:rtl/>
        </w:rPr>
        <w:t>את זה בדיון במליאה.</w:t>
      </w:r>
    </w:p>
    <w:p w:rsidR="00EF3FA5" w:rsidRDefault="00EF3FA5" w:rsidP="00BF5CFE">
      <w:pPr>
        <w:rPr>
          <w:rtl/>
        </w:rPr>
      </w:pPr>
    </w:p>
    <w:p w:rsidR="00EF3FA5" w:rsidRDefault="00EF3FA5" w:rsidP="00BF5CFE">
      <w:pPr>
        <w:pStyle w:val="af6"/>
        <w:keepNext/>
        <w:rPr>
          <w:rtl/>
        </w:rPr>
      </w:pPr>
      <w:bookmarkStart w:id="12689" w:name="ET_yor_6688_109"/>
      <w:r w:rsidRPr="003E78DD">
        <w:rPr>
          <w:rStyle w:val="TagStyle"/>
          <w:rtl/>
        </w:rPr>
        <w:t xml:space="preserve"> &lt;&lt; יור &gt;&gt; </w:t>
      </w:r>
      <w:r>
        <w:rPr>
          <w:rtl/>
        </w:rPr>
        <w:t>היו"ר יעקב מרגי:</w:t>
      </w:r>
      <w:r w:rsidRPr="003E78DD">
        <w:rPr>
          <w:rStyle w:val="TagStyle"/>
          <w:rtl/>
        </w:rPr>
        <w:t xml:space="preserve"> &lt;&lt; יור &gt;&gt;</w:t>
      </w:r>
      <w:r>
        <w:rPr>
          <w:rtl/>
        </w:rPr>
        <w:t xml:space="preserve"> </w:t>
      </w:r>
      <w:bookmarkEnd w:id="12689"/>
    </w:p>
    <w:p w:rsidR="00EF3FA5" w:rsidRDefault="00EF3FA5" w:rsidP="00AC5E2B">
      <w:pPr>
        <w:rPr>
          <w:rtl/>
        </w:rPr>
      </w:pPr>
    </w:p>
    <w:p w:rsidR="00EF3FA5" w:rsidRDefault="00EF3FA5" w:rsidP="00BF5CFE">
      <w:pPr>
        <w:rPr>
          <w:rtl/>
        </w:rPr>
      </w:pPr>
      <w:r>
        <w:rPr>
          <w:rFonts w:hint="cs"/>
          <w:rtl/>
        </w:rPr>
        <w:t xml:space="preserve">זה פוטר מחובה של 51 - </w:t>
      </w:r>
      <w:bookmarkStart w:id="12690" w:name="_ETM_Q68_545617"/>
      <w:bookmarkEnd w:id="12690"/>
      <w:r>
        <w:rPr>
          <w:rFonts w:hint="cs"/>
          <w:rtl/>
        </w:rPr>
        <w:t>- -</w:t>
      </w:r>
    </w:p>
    <w:p w:rsidR="00EF3FA5" w:rsidRDefault="00EF3FA5" w:rsidP="00BF5CFE">
      <w:pPr>
        <w:rPr>
          <w:rtl/>
        </w:rPr>
      </w:pPr>
      <w:bookmarkStart w:id="12691" w:name="_ETM_Q68_545266"/>
      <w:bookmarkStart w:id="12692" w:name="_ETM_Q68_545362"/>
      <w:bookmarkEnd w:id="12691"/>
      <w:bookmarkEnd w:id="12692"/>
    </w:p>
    <w:p w:rsidR="00EF3FA5" w:rsidRDefault="00EF3FA5" w:rsidP="00BF5CFE">
      <w:pPr>
        <w:pStyle w:val="-"/>
        <w:keepNext/>
        <w:rPr>
          <w:rtl/>
        </w:rPr>
      </w:pPr>
      <w:bookmarkStart w:id="12693" w:name="ET_speakercontinue_6640_110"/>
      <w:r w:rsidRPr="003E78DD">
        <w:rPr>
          <w:rStyle w:val="TagStyle"/>
          <w:rtl/>
        </w:rPr>
        <w:t xml:space="preserve"> &lt;&lt; דובר_המשך &gt;&gt; </w:t>
      </w:r>
      <w:r>
        <w:rPr>
          <w:rtl/>
        </w:rPr>
        <w:t>השר במשרד האוצר זאב אלקין:</w:t>
      </w:r>
      <w:r w:rsidRPr="003E78DD">
        <w:rPr>
          <w:rStyle w:val="TagStyle"/>
          <w:rtl/>
        </w:rPr>
        <w:t xml:space="preserve"> &lt;&lt; דובר_המשך &gt;&gt;</w:t>
      </w:r>
      <w:r>
        <w:rPr>
          <w:rtl/>
        </w:rPr>
        <w:t xml:space="preserve"> </w:t>
      </w:r>
      <w:bookmarkEnd w:id="12693"/>
    </w:p>
    <w:p w:rsidR="00EF3FA5" w:rsidRDefault="00EF3FA5" w:rsidP="00BF5CFE">
      <w:pPr>
        <w:ind w:firstLine="0"/>
        <w:rPr>
          <w:rtl/>
        </w:rPr>
      </w:pPr>
      <w:bookmarkStart w:id="12694" w:name="_ETM_Q68_539273"/>
      <w:bookmarkStart w:id="12695" w:name="_ETM_Q68_539353"/>
      <w:bookmarkStart w:id="12696" w:name="_ETM_Q68_540857"/>
      <w:bookmarkStart w:id="12697" w:name="_ETM_Q68_540943"/>
      <w:bookmarkEnd w:id="12694"/>
      <w:bookmarkEnd w:id="12695"/>
      <w:bookmarkEnd w:id="12696"/>
      <w:bookmarkEnd w:id="12697"/>
    </w:p>
    <w:p w:rsidR="00EF3FA5" w:rsidRDefault="00EF3FA5" w:rsidP="00BF5CFE">
      <w:pPr>
        <w:rPr>
          <w:rtl/>
        </w:rPr>
      </w:pPr>
      <w:bookmarkStart w:id="12698" w:name="_ETM_Q68_543920"/>
      <w:bookmarkEnd w:id="12698"/>
      <w:r>
        <w:rPr>
          <w:rtl/>
        </w:rPr>
        <w:t>כמה מילים בכל זאת</w:t>
      </w:r>
      <w:r>
        <w:rPr>
          <w:rFonts w:hint="cs"/>
          <w:rtl/>
        </w:rPr>
        <w:t>.</w:t>
      </w:r>
      <w:r>
        <w:rPr>
          <w:rtl/>
        </w:rPr>
        <w:t xml:space="preserve"> אחד, ביקשתם גילוי נאות, קבלו </w:t>
      </w:r>
      <w:bookmarkStart w:id="12699" w:name="_ETM_Q68_547516"/>
      <w:bookmarkEnd w:id="12699"/>
      <w:r>
        <w:rPr>
          <w:rtl/>
        </w:rPr>
        <w:t>גילוי נאות</w:t>
      </w:r>
      <w:r>
        <w:rPr>
          <w:rFonts w:hint="cs"/>
          <w:rtl/>
        </w:rPr>
        <w:t xml:space="preserve">: </w:t>
      </w:r>
      <w:r>
        <w:rPr>
          <w:rtl/>
        </w:rPr>
        <w:t>אני מתנחל גאה</w:t>
      </w:r>
      <w:r>
        <w:rPr>
          <w:rFonts w:hint="cs"/>
          <w:rtl/>
        </w:rPr>
        <w:t>,</w:t>
      </w:r>
      <w:r>
        <w:rPr>
          <w:rtl/>
        </w:rPr>
        <w:t xml:space="preserve"> וגאה בזה, ואמשיך להיות גאה </w:t>
      </w:r>
      <w:bookmarkStart w:id="12700" w:name="_ETM_Q68_551112"/>
      <w:bookmarkEnd w:id="12700"/>
      <w:r>
        <w:rPr>
          <w:rtl/>
        </w:rPr>
        <w:t>בזה</w:t>
      </w:r>
      <w:r>
        <w:rPr>
          <w:rFonts w:hint="cs"/>
          <w:rtl/>
        </w:rPr>
        <w:t>.</w:t>
      </w:r>
      <w:r>
        <w:rPr>
          <w:rtl/>
        </w:rPr>
        <w:t xml:space="preserve"> </w:t>
      </w:r>
      <w:bookmarkStart w:id="12701" w:name="_ETM_Q68_555369"/>
      <w:bookmarkEnd w:id="12701"/>
      <w:r>
        <w:rPr>
          <w:rFonts w:hint="cs"/>
          <w:rtl/>
        </w:rPr>
        <w:t xml:space="preserve">אני </w:t>
      </w:r>
      <w:r>
        <w:rPr>
          <w:rtl/>
        </w:rPr>
        <w:t>אומר את זה כאן</w:t>
      </w:r>
      <w:r>
        <w:rPr>
          <w:rFonts w:hint="cs"/>
          <w:rtl/>
        </w:rPr>
        <w:t>,</w:t>
      </w:r>
      <w:r>
        <w:rPr>
          <w:rtl/>
        </w:rPr>
        <w:t xml:space="preserve"> אני גר ביהודה ושומרון</w:t>
      </w:r>
      <w:r>
        <w:rPr>
          <w:rFonts w:hint="cs"/>
          <w:rtl/>
        </w:rPr>
        <w:t>.</w:t>
      </w:r>
      <w:r>
        <w:rPr>
          <w:rtl/>
        </w:rPr>
        <w:t xml:space="preserve"> ביקשתם גילוי </w:t>
      </w:r>
      <w:bookmarkStart w:id="12702" w:name="_ETM_Q68_559535"/>
      <w:bookmarkEnd w:id="12702"/>
      <w:r>
        <w:rPr>
          <w:rtl/>
        </w:rPr>
        <w:t>נאות, קיבלתם גילוי נאות</w:t>
      </w:r>
      <w:r>
        <w:rPr>
          <w:rFonts w:hint="cs"/>
          <w:rtl/>
        </w:rPr>
        <w:t>.</w:t>
      </w:r>
    </w:p>
    <w:p w:rsidR="00EF3FA5" w:rsidRDefault="00EF3FA5" w:rsidP="00BF5CFE">
      <w:pPr>
        <w:rPr>
          <w:rtl/>
        </w:rPr>
      </w:pPr>
      <w:bookmarkStart w:id="12703" w:name="_ETM_Q68_561153"/>
      <w:bookmarkStart w:id="12704" w:name="_ETM_Q68_561246"/>
      <w:bookmarkEnd w:id="12703"/>
      <w:bookmarkEnd w:id="12704"/>
    </w:p>
    <w:p w:rsidR="00EF3FA5" w:rsidRDefault="00EF3FA5" w:rsidP="00BF5CFE">
      <w:pPr>
        <w:pStyle w:val="af5"/>
        <w:keepNext/>
        <w:rPr>
          <w:rtl/>
        </w:rPr>
      </w:pPr>
      <w:r w:rsidRPr="0022457C">
        <w:rPr>
          <w:rStyle w:val="TagStyle"/>
          <w:rtl/>
        </w:rPr>
        <w:t xml:space="preserve"> &lt;&lt; קריאה &gt;&gt; </w:t>
      </w:r>
      <w:r>
        <w:rPr>
          <w:rtl/>
        </w:rPr>
        <w:t>מיקי לוי (יש עתיד):</w:t>
      </w:r>
      <w:r w:rsidRPr="0022457C">
        <w:rPr>
          <w:rStyle w:val="TagStyle"/>
          <w:rtl/>
        </w:rPr>
        <w:t xml:space="preserve"> &lt;&lt; קריאה &gt;&gt;</w:t>
      </w:r>
      <w:r>
        <w:rPr>
          <w:rtl/>
        </w:rPr>
        <w:t xml:space="preserve"> </w:t>
      </w:r>
    </w:p>
    <w:p w:rsidR="00EF3FA5" w:rsidRDefault="00EF3FA5" w:rsidP="00AC5E2B">
      <w:pPr>
        <w:rPr>
          <w:rtl/>
        </w:rPr>
      </w:pPr>
    </w:p>
    <w:p w:rsidR="00EF3FA5" w:rsidRDefault="00EF3FA5" w:rsidP="00BF5CFE">
      <w:pPr>
        <w:rPr>
          <w:rtl/>
        </w:rPr>
      </w:pPr>
      <w:r>
        <w:rPr>
          <w:rFonts w:hint="cs"/>
          <w:rtl/>
        </w:rPr>
        <w:t>אז אתה מצביע לעצמך.</w:t>
      </w:r>
      <w:bookmarkStart w:id="12705" w:name="_ETM_Q68_562439"/>
      <w:bookmarkEnd w:id="12705"/>
    </w:p>
    <w:p w:rsidR="00EF3FA5" w:rsidRDefault="00EF3FA5" w:rsidP="00BF5CFE">
      <w:pPr>
        <w:rPr>
          <w:rtl/>
        </w:rPr>
      </w:pPr>
      <w:bookmarkStart w:id="12706" w:name="_ETM_Q68_562537"/>
      <w:bookmarkEnd w:id="12706"/>
    </w:p>
    <w:p w:rsidR="00EF3FA5" w:rsidRDefault="00EF3FA5" w:rsidP="00BF5CFE">
      <w:pPr>
        <w:pStyle w:val="-"/>
        <w:keepNext/>
        <w:rPr>
          <w:rtl/>
        </w:rPr>
      </w:pPr>
      <w:bookmarkStart w:id="12707" w:name="ET_speakercontinue_6640_111"/>
      <w:r w:rsidRPr="003E78DD">
        <w:rPr>
          <w:rStyle w:val="TagStyle"/>
          <w:rtl/>
        </w:rPr>
        <w:t xml:space="preserve"> &lt;&lt; דובר_המשך &gt;&gt; </w:t>
      </w:r>
      <w:r>
        <w:rPr>
          <w:rtl/>
        </w:rPr>
        <w:t>השר במשרד האוצר זאב אלקין:</w:t>
      </w:r>
      <w:r w:rsidRPr="003E78DD">
        <w:rPr>
          <w:rStyle w:val="TagStyle"/>
          <w:rtl/>
        </w:rPr>
        <w:t xml:space="preserve"> &lt;&lt; דובר_המשך &gt;&gt;</w:t>
      </w:r>
      <w:r>
        <w:rPr>
          <w:rtl/>
        </w:rPr>
        <w:t xml:space="preserve"> </w:t>
      </w:r>
      <w:bookmarkEnd w:id="12707"/>
    </w:p>
    <w:p w:rsidR="00EF3FA5" w:rsidRDefault="00EF3FA5" w:rsidP="00BF5CFE">
      <w:pPr>
        <w:ind w:firstLine="0"/>
        <w:rPr>
          <w:rtl/>
        </w:rPr>
      </w:pPr>
      <w:bookmarkStart w:id="12708" w:name="_ETM_Q68_563346"/>
      <w:bookmarkEnd w:id="12708"/>
    </w:p>
    <w:p w:rsidR="00EF3FA5" w:rsidRDefault="00EF3FA5" w:rsidP="00BF5CFE">
      <w:pPr>
        <w:rPr>
          <w:rtl/>
        </w:rPr>
      </w:pPr>
      <w:r>
        <w:rPr>
          <w:rtl/>
        </w:rPr>
        <w:t xml:space="preserve">אבל צריך עוד גילוי נאות </w:t>
      </w:r>
      <w:bookmarkStart w:id="12709" w:name="_ETM_Q68_563702"/>
      <w:bookmarkEnd w:id="12709"/>
      <w:r>
        <w:rPr>
          <w:rtl/>
        </w:rPr>
        <w:t>אחד, ובזה אני אסיים, אדוני היושב</w:t>
      </w:r>
      <w:r>
        <w:rPr>
          <w:rFonts w:hint="cs"/>
          <w:rtl/>
        </w:rPr>
        <w:t>-</w:t>
      </w:r>
      <w:r>
        <w:rPr>
          <w:rtl/>
        </w:rPr>
        <w:t>ראש.</w:t>
      </w:r>
    </w:p>
    <w:p w:rsidR="00EF3FA5" w:rsidRDefault="00EF3FA5" w:rsidP="00BF5CFE">
      <w:pPr>
        <w:rPr>
          <w:rtl/>
        </w:rPr>
      </w:pPr>
    </w:p>
    <w:p w:rsidR="00EF3FA5" w:rsidRDefault="00EF3FA5" w:rsidP="00BF5CFE">
      <w:pPr>
        <w:pStyle w:val="af5"/>
        <w:keepNext/>
        <w:rPr>
          <w:rtl/>
        </w:rPr>
      </w:pPr>
      <w:bookmarkStart w:id="12710" w:name="ET_interruption_5787_112"/>
      <w:r w:rsidRPr="003E78DD">
        <w:rPr>
          <w:rStyle w:val="TagStyle"/>
          <w:rtl/>
        </w:rPr>
        <w:t xml:space="preserve"> &lt;&lt; קריאה &gt;&gt; </w:t>
      </w:r>
      <w:r>
        <w:rPr>
          <w:rtl/>
        </w:rPr>
        <w:t>יוראי להב הרצנו (יש עתיד):</w:t>
      </w:r>
      <w:r w:rsidRPr="003E78DD">
        <w:rPr>
          <w:rStyle w:val="TagStyle"/>
          <w:rtl/>
        </w:rPr>
        <w:t xml:space="preserve"> &lt;&lt; קריאה &gt;&gt;</w:t>
      </w:r>
      <w:r>
        <w:rPr>
          <w:rtl/>
        </w:rPr>
        <w:t xml:space="preserve"> </w:t>
      </w:r>
      <w:bookmarkEnd w:id="12710"/>
    </w:p>
    <w:p w:rsidR="00EF3FA5" w:rsidRDefault="00EF3FA5" w:rsidP="00AC5E2B">
      <w:pPr>
        <w:rPr>
          <w:rtl/>
        </w:rPr>
      </w:pPr>
    </w:p>
    <w:p w:rsidR="00EF3FA5" w:rsidRDefault="00EF3FA5" w:rsidP="00BF5CFE">
      <w:pPr>
        <w:rPr>
          <w:rtl/>
        </w:rPr>
      </w:pPr>
      <w:r>
        <w:rPr>
          <w:rFonts w:hint="cs"/>
          <w:rtl/>
        </w:rPr>
        <w:t>- - - מהדרום וזה עכשיו ביו"ש.</w:t>
      </w:r>
    </w:p>
    <w:p w:rsidR="00EF3FA5" w:rsidRDefault="00EF3FA5" w:rsidP="00BF5CFE">
      <w:pPr>
        <w:rPr>
          <w:rtl/>
        </w:rPr>
      </w:pPr>
    </w:p>
    <w:p w:rsidR="00EF3FA5" w:rsidRDefault="00EF3FA5" w:rsidP="00BF5CFE">
      <w:pPr>
        <w:pStyle w:val="-"/>
        <w:keepNext/>
        <w:rPr>
          <w:rtl/>
        </w:rPr>
      </w:pPr>
      <w:bookmarkStart w:id="12711" w:name="ET_speakercontinue_6640_113"/>
      <w:r w:rsidRPr="003E78DD">
        <w:rPr>
          <w:rStyle w:val="TagStyle"/>
          <w:rtl/>
        </w:rPr>
        <w:t xml:space="preserve"> &lt;&lt; דובר_המשך &gt;&gt; </w:t>
      </w:r>
      <w:r>
        <w:rPr>
          <w:rtl/>
        </w:rPr>
        <w:t>השר במשרד האוצר זאב אלקין:</w:t>
      </w:r>
      <w:r w:rsidRPr="003E78DD">
        <w:rPr>
          <w:rStyle w:val="TagStyle"/>
          <w:rtl/>
        </w:rPr>
        <w:t xml:space="preserve"> &lt;&lt; דובר_המשך &gt;&gt;</w:t>
      </w:r>
      <w:r>
        <w:rPr>
          <w:rtl/>
        </w:rPr>
        <w:t xml:space="preserve"> </w:t>
      </w:r>
      <w:bookmarkStart w:id="12712" w:name="_ETM_Q68_567982"/>
      <w:bookmarkEnd w:id="12711"/>
      <w:bookmarkEnd w:id="12712"/>
    </w:p>
    <w:p w:rsidR="00EF3FA5" w:rsidRPr="003E78DD" w:rsidRDefault="00EF3FA5" w:rsidP="00BF5CFE">
      <w:pPr>
        <w:rPr>
          <w:rtl/>
          <w:lang w:eastAsia="he-IL"/>
        </w:rPr>
      </w:pPr>
      <w:bookmarkStart w:id="12713" w:name="_ETM_Q68_568092"/>
      <w:bookmarkEnd w:id="12713"/>
    </w:p>
    <w:p w:rsidR="00EF3FA5" w:rsidRDefault="00EF3FA5" w:rsidP="00BF5CFE">
      <w:pPr>
        <w:rPr>
          <w:rtl/>
        </w:rPr>
      </w:pPr>
      <w:bookmarkStart w:id="12714" w:name="_ETM_Q68_569070"/>
      <w:bookmarkEnd w:id="12714"/>
      <w:r>
        <w:rPr>
          <w:rtl/>
        </w:rPr>
        <w:t>דיברתם פה ארוכות</w:t>
      </w:r>
      <w:r>
        <w:rPr>
          <w:rFonts w:hint="cs"/>
          <w:rtl/>
        </w:rPr>
        <w:t xml:space="preserve"> על</w:t>
      </w:r>
      <w:r>
        <w:rPr>
          <w:rtl/>
        </w:rPr>
        <w:t xml:space="preserve"> כמה מעוות הרעיון הזה </w:t>
      </w:r>
      <w:bookmarkStart w:id="12715" w:name="_ETM_Q68_575736"/>
      <w:bookmarkEnd w:id="12715"/>
      <w:r>
        <w:rPr>
          <w:rtl/>
        </w:rPr>
        <w:t>להכניס יישובים ביהודה ושומרון לרשימ</w:t>
      </w:r>
      <w:r>
        <w:rPr>
          <w:rFonts w:hint="cs"/>
          <w:rtl/>
        </w:rPr>
        <w:t>ת</w:t>
      </w:r>
      <w:r>
        <w:rPr>
          <w:rtl/>
        </w:rPr>
        <w:t xml:space="preserve"> היישובים שמקבלים הטבות מס, שהם </w:t>
      </w:r>
      <w:bookmarkStart w:id="12716" w:name="_ETM_Q68_582403"/>
      <w:bookmarkEnd w:id="12716"/>
      <w:r>
        <w:rPr>
          <w:rtl/>
        </w:rPr>
        <w:t>בדרך כלל פריפריאליים או יישובי</w:t>
      </w:r>
      <w:r>
        <w:rPr>
          <w:rFonts w:hint="cs"/>
          <w:rtl/>
        </w:rPr>
        <w:t>ם</w:t>
      </w:r>
      <w:r>
        <w:rPr>
          <w:rtl/>
        </w:rPr>
        <w:t xml:space="preserve"> צמודי גדר, בכמה קטגוריות</w:t>
      </w:r>
      <w:r>
        <w:rPr>
          <w:rFonts w:hint="cs"/>
          <w:rtl/>
        </w:rPr>
        <w:t>.</w:t>
      </w:r>
      <w:r>
        <w:rPr>
          <w:rtl/>
        </w:rPr>
        <w:t xml:space="preserve"> </w:t>
      </w:r>
      <w:bookmarkStart w:id="12717" w:name="_ETM_Q68_589260"/>
      <w:bookmarkEnd w:id="12717"/>
      <w:r>
        <w:rPr>
          <w:rtl/>
        </w:rPr>
        <w:t>ואני באמת שאלתי את עצמי</w:t>
      </w:r>
      <w:r>
        <w:rPr>
          <w:rFonts w:hint="cs"/>
          <w:rtl/>
        </w:rPr>
        <w:t>:</w:t>
      </w:r>
      <w:r>
        <w:rPr>
          <w:rtl/>
        </w:rPr>
        <w:t xml:space="preserve"> מיהו המוח הגאוני שהכניס </w:t>
      </w:r>
      <w:bookmarkStart w:id="12718" w:name="_ETM_Q68_593893"/>
      <w:bookmarkEnd w:id="12718"/>
      <w:r>
        <w:rPr>
          <w:rtl/>
        </w:rPr>
        <w:t>את הקטגוריה הזאת של היישובים המאוימים</w:t>
      </w:r>
      <w:r>
        <w:rPr>
          <w:rFonts w:hint="cs"/>
          <w:rtl/>
        </w:rPr>
        <w:t>,</w:t>
      </w:r>
      <w:r>
        <w:rPr>
          <w:rtl/>
        </w:rPr>
        <w:t xml:space="preserve"> שעליה מתבססת הצעת החוק </w:t>
      </w:r>
      <w:bookmarkStart w:id="12719" w:name="_ETM_Q68_598526"/>
      <w:bookmarkEnd w:id="12719"/>
      <w:r>
        <w:rPr>
          <w:rtl/>
        </w:rPr>
        <w:t>של צבי סוכות</w:t>
      </w:r>
      <w:r>
        <w:rPr>
          <w:rFonts w:hint="cs"/>
          <w:rtl/>
        </w:rPr>
        <w:t>?</w:t>
      </w:r>
      <w:r>
        <w:rPr>
          <w:rtl/>
        </w:rPr>
        <w:t xml:space="preserve"> הלכתי ובדקתי איפה זה נולד</w:t>
      </w:r>
      <w:r>
        <w:rPr>
          <w:rFonts w:hint="cs"/>
          <w:rtl/>
        </w:rPr>
        <w:t>. אתם יודעים? הפלא ופלא - -</w:t>
      </w:r>
      <w:bookmarkStart w:id="12720" w:name="_ETM_Q68_604084"/>
      <w:bookmarkEnd w:id="12720"/>
    </w:p>
    <w:p w:rsidR="00EF3FA5" w:rsidRDefault="00EF3FA5" w:rsidP="00BF5CFE">
      <w:pPr>
        <w:rPr>
          <w:rtl/>
        </w:rPr>
      </w:pPr>
    </w:p>
    <w:p w:rsidR="00EF3FA5" w:rsidRDefault="00EF3FA5" w:rsidP="00BF5CFE">
      <w:pPr>
        <w:pStyle w:val="af6"/>
        <w:keepNext/>
        <w:rPr>
          <w:rtl/>
        </w:rPr>
      </w:pPr>
      <w:bookmarkStart w:id="12721" w:name="ET_yor_6688_114"/>
      <w:r w:rsidRPr="007C6BB7">
        <w:rPr>
          <w:rStyle w:val="TagStyle"/>
          <w:rtl/>
        </w:rPr>
        <w:t xml:space="preserve"> &lt;&lt; יור &gt;&gt; </w:t>
      </w:r>
      <w:r>
        <w:rPr>
          <w:rtl/>
        </w:rPr>
        <w:t>היו"ר יעקב מרגי:</w:t>
      </w:r>
      <w:r w:rsidRPr="007C6BB7">
        <w:rPr>
          <w:rStyle w:val="TagStyle"/>
          <w:rtl/>
        </w:rPr>
        <w:t xml:space="preserve"> &lt;&lt; יור &gt;&gt;</w:t>
      </w:r>
      <w:r>
        <w:rPr>
          <w:rtl/>
        </w:rPr>
        <w:t xml:space="preserve"> </w:t>
      </w:r>
      <w:bookmarkEnd w:id="12721"/>
    </w:p>
    <w:p w:rsidR="00EF3FA5" w:rsidRDefault="00EF3FA5" w:rsidP="00AC5E2B">
      <w:pPr>
        <w:rPr>
          <w:rtl/>
        </w:rPr>
      </w:pPr>
    </w:p>
    <w:p w:rsidR="00EF3FA5" w:rsidRDefault="00EF3FA5" w:rsidP="00BF5CFE">
      <w:pPr>
        <w:rPr>
          <w:rtl/>
        </w:rPr>
      </w:pPr>
      <w:r>
        <w:rPr>
          <w:rFonts w:hint="cs"/>
          <w:rtl/>
        </w:rPr>
        <w:t>יש לציין שאתה עקבי, בודק כל הזמן.</w:t>
      </w:r>
    </w:p>
    <w:p w:rsidR="00EF3FA5" w:rsidRDefault="00EF3FA5" w:rsidP="00BF5CFE">
      <w:pPr>
        <w:rPr>
          <w:rtl/>
        </w:rPr>
      </w:pPr>
      <w:bookmarkStart w:id="12722" w:name="_ETM_Q68_607495"/>
      <w:bookmarkStart w:id="12723" w:name="_ETM_Q68_607562"/>
      <w:bookmarkEnd w:id="12722"/>
      <w:bookmarkEnd w:id="12723"/>
    </w:p>
    <w:p w:rsidR="00EF3FA5" w:rsidRDefault="00EF3FA5" w:rsidP="00BF5CFE">
      <w:pPr>
        <w:pStyle w:val="-"/>
        <w:keepNext/>
        <w:rPr>
          <w:rtl/>
        </w:rPr>
      </w:pPr>
      <w:bookmarkStart w:id="12724" w:name="ET_speakercontinue_6640_115"/>
      <w:r w:rsidRPr="007C6BB7">
        <w:rPr>
          <w:rStyle w:val="TagStyle"/>
          <w:rtl/>
        </w:rPr>
        <w:t xml:space="preserve"> &lt;&lt; דובר_המשך &gt;&gt; </w:t>
      </w:r>
      <w:r>
        <w:rPr>
          <w:rtl/>
        </w:rPr>
        <w:t>השר במשרד האוצר זאב אלקין:</w:t>
      </w:r>
      <w:r w:rsidRPr="007C6BB7">
        <w:rPr>
          <w:rStyle w:val="TagStyle"/>
          <w:rtl/>
        </w:rPr>
        <w:t xml:space="preserve"> &lt;&lt; דובר_המשך &gt;&gt;</w:t>
      </w:r>
      <w:r>
        <w:rPr>
          <w:rtl/>
        </w:rPr>
        <w:t xml:space="preserve"> </w:t>
      </w:r>
      <w:bookmarkEnd w:id="12724"/>
    </w:p>
    <w:p w:rsidR="00EF3FA5" w:rsidRDefault="00EF3FA5" w:rsidP="00AC5E2B">
      <w:pPr>
        <w:rPr>
          <w:rtl/>
        </w:rPr>
      </w:pPr>
    </w:p>
    <w:p w:rsidR="00EF3FA5" w:rsidRDefault="00EF3FA5" w:rsidP="00BF5CFE">
      <w:pPr>
        <w:rPr>
          <w:rtl/>
        </w:rPr>
      </w:pPr>
      <w:bookmarkStart w:id="12725" w:name="_ETM_Q68_608532"/>
      <w:bookmarkEnd w:id="12725"/>
      <w:r>
        <w:rPr>
          <w:rFonts w:hint="cs"/>
          <w:rtl/>
        </w:rPr>
        <w:t>- - גילוי נאות: זה נולד</w:t>
      </w:r>
      <w:bookmarkStart w:id="12726" w:name="_ETM_Q68_606700"/>
      <w:bookmarkEnd w:id="12726"/>
      <w:r>
        <w:rPr>
          <w:rFonts w:hint="cs"/>
          <w:rtl/>
        </w:rPr>
        <w:t xml:space="preserve"> </w:t>
      </w:r>
      <w:r>
        <w:rPr>
          <w:rtl/>
        </w:rPr>
        <w:t>בהחלטת ממשלה</w:t>
      </w:r>
      <w:r>
        <w:rPr>
          <w:rFonts w:hint="cs"/>
          <w:rtl/>
        </w:rPr>
        <w:t xml:space="preserve"> </w:t>
      </w:r>
      <w:r>
        <w:rPr>
          <w:rtl/>
        </w:rPr>
        <w:t>שקבע</w:t>
      </w:r>
      <w:r>
        <w:rPr>
          <w:rFonts w:hint="cs"/>
          <w:rtl/>
        </w:rPr>
        <w:t>ה</w:t>
      </w:r>
      <w:r>
        <w:rPr>
          <w:rtl/>
        </w:rPr>
        <w:t xml:space="preserve"> </w:t>
      </w:r>
      <w:bookmarkStart w:id="12727" w:name="_ETM_Q68_610343"/>
      <w:bookmarkEnd w:id="12727"/>
      <w:r>
        <w:rPr>
          <w:rtl/>
        </w:rPr>
        <w:t>אזורי עדיפות לאומית</w:t>
      </w:r>
      <w:r>
        <w:rPr>
          <w:rFonts w:hint="cs"/>
          <w:rtl/>
        </w:rPr>
        <w:t>,</w:t>
      </w:r>
      <w:r>
        <w:rPr>
          <w:rtl/>
        </w:rPr>
        <w:t xml:space="preserve"> והייתה צריכה להתמודד</w:t>
      </w:r>
      <w:r>
        <w:rPr>
          <w:rFonts w:hint="cs"/>
          <w:rtl/>
        </w:rPr>
        <w:t xml:space="preserve"> </w:t>
      </w:r>
      <w:r>
        <w:rPr>
          <w:rFonts w:hint="eastAsia"/>
          <w:rtl/>
        </w:rPr>
        <w:t>–</w:t>
      </w:r>
      <w:r>
        <w:rPr>
          <w:rFonts w:hint="cs"/>
          <w:rtl/>
        </w:rPr>
        <w:t xml:space="preserve"> </w:t>
      </w:r>
      <w:r>
        <w:rPr>
          <w:rtl/>
        </w:rPr>
        <w:t xml:space="preserve">איך היא מתמודדת עם </w:t>
      </w:r>
      <w:bookmarkStart w:id="12728" w:name="_ETM_Q68_613986"/>
      <w:bookmarkEnd w:id="12728"/>
      <w:r>
        <w:rPr>
          <w:rtl/>
        </w:rPr>
        <w:t>הסיפור של יהודה ושומרון</w:t>
      </w:r>
      <w:r>
        <w:rPr>
          <w:rFonts w:hint="cs"/>
          <w:rtl/>
        </w:rPr>
        <w:t>.</w:t>
      </w:r>
      <w:r>
        <w:rPr>
          <w:rtl/>
        </w:rPr>
        <w:t xml:space="preserve"> </w:t>
      </w:r>
      <w:bookmarkStart w:id="12729" w:name="_ETM_Q68_618019"/>
      <w:bookmarkEnd w:id="12729"/>
      <w:r>
        <w:rPr>
          <w:rFonts w:hint="cs"/>
          <w:rtl/>
        </w:rPr>
        <w:t xml:space="preserve">היא </w:t>
      </w:r>
      <w:r>
        <w:rPr>
          <w:rtl/>
        </w:rPr>
        <w:t>הכניסה את כל הקטגוריה הזאת של יישובים מ</w:t>
      </w:r>
      <w:r>
        <w:rPr>
          <w:rFonts w:hint="cs"/>
          <w:rtl/>
        </w:rPr>
        <w:t>ו</w:t>
      </w:r>
      <w:r>
        <w:rPr>
          <w:rtl/>
        </w:rPr>
        <w:t xml:space="preserve">עדפים כחלק ממפת </w:t>
      </w:r>
      <w:bookmarkStart w:id="12730" w:name="_ETM_Q68_622245"/>
      <w:bookmarkEnd w:id="12730"/>
      <w:r>
        <w:rPr>
          <w:rtl/>
        </w:rPr>
        <w:t>עדיפות לאומית בשנת 2013</w:t>
      </w:r>
      <w:r>
        <w:rPr>
          <w:rFonts w:hint="cs"/>
          <w:rtl/>
        </w:rPr>
        <w:t xml:space="preserve">. </w:t>
      </w:r>
      <w:r>
        <w:rPr>
          <w:rtl/>
        </w:rPr>
        <w:t xml:space="preserve">אגב, ההשלכות התקציביות של ההחלטה הזאת </w:t>
      </w:r>
      <w:bookmarkStart w:id="12731" w:name="_ETM_Q68_626471"/>
      <w:bookmarkEnd w:id="12731"/>
      <w:r>
        <w:rPr>
          <w:rtl/>
        </w:rPr>
        <w:t>הרבה יותר רחבות</w:t>
      </w:r>
      <w:r>
        <w:rPr>
          <w:rFonts w:hint="cs"/>
          <w:rtl/>
        </w:rPr>
        <w:t xml:space="preserve"> </w:t>
      </w:r>
      <w:r>
        <w:rPr>
          <w:rtl/>
        </w:rPr>
        <w:t>מ-400 מיליון</w:t>
      </w:r>
      <w:r>
        <w:rPr>
          <w:rFonts w:hint="cs"/>
          <w:rtl/>
        </w:rPr>
        <w:t xml:space="preserve"> שקל</w:t>
      </w:r>
      <w:r>
        <w:rPr>
          <w:rtl/>
        </w:rPr>
        <w:t xml:space="preserve"> בשנה, כי זה חל </w:t>
      </w:r>
      <w:bookmarkStart w:id="12732" w:name="_ETM_Q68_630697"/>
      <w:bookmarkEnd w:id="12732"/>
      <w:r>
        <w:rPr>
          <w:rtl/>
        </w:rPr>
        <w:t>על כל משרדי</w:t>
      </w:r>
      <w:r>
        <w:rPr>
          <w:rFonts w:hint="cs"/>
          <w:rtl/>
        </w:rPr>
        <w:t xml:space="preserve"> ה</w:t>
      </w:r>
      <w:r>
        <w:rPr>
          <w:rtl/>
        </w:rPr>
        <w:t xml:space="preserve">ממשלה. אגב, באותה תקופה גם הטבות מס </w:t>
      </w:r>
      <w:bookmarkStart w:id="12733" w:name="_ETM_Q68_634923"/>
      <w:bookmarkEnd w:id="12733"/>
      <w:r>
        <w:rPr>
          <w:rtl/>
        </w:rPr>
        <w:t xml:space="preserve">היה אפשר לבסס על עדיפות לאומית. </w:t>
      </w:r>
      <w:bookmarkStart w:id="12734" w:name="_ETM_Q68_639880"/>
      <w:bookmarkEnd w:id="12734"/>
      <w:r>
        <w:rPr>
          <w:rtl/>
        </w:rPr>
        <w:t>ואתם יודעים באיזה שנה אושרה ההצעה הזאת? ב</w:t>
      </w:r>
      <w:r>
        <w:rPr>
          <w:rFonts w:hint="cs"/>
          <w:rtl/>
        </w:rPr>
        <w:t xml:space="preserve">שנת </w:t>
      </w:r>
      <w:bookmarkStart w:id="12735" w:name="_ETM_Q68_642202"/>
      <w:bookmarkEnd w:id="12735"/>
      <w:r>
        <w:rPr>
          <w:rtl/>
        </w:rPr>
        <w:t>2013</w:t>
      </w:r>
      <w:r>
        <w:rPr>
          <w:rFonts w:hint="cs"/>
          <w:rtl/>
        </w:rPr>
        <w:t xml:space="preserve">, </w:t>
      </w:r>
      <w:r>
        <w:rPr>
          <w:rtl/>
        </w:rPr>
        <w:t xml:space="preserve">אוגוסט 2013. </w:t>
      </w:r>
      <w:bookmarkStart w:id="12736" w:name="_ETM_Q68_645443"/>
      <w:bookmarkEnd w:id="12736"/>
    </w:p>
    <w:p w:rsidR="00EF3FA5" w:rsidRDefault="00EF3FA5" w:rsidP="00BF5CFE">
      <w:pPr>
        <w:rPr>
          <w:rtl/>
        </w:rPr>
      </w:pPr>
      <w:bookmarkStart w:id="12737" w:name="_ETM_Q68_648352"/>
      <w:bookmarkStart w:id="12738" w:name="_ETM_Q68_648460"/>
      <w:bookmarkEnd w:id="12737"/>
      <w:bookmarkEnd w:id="12738"/>
    </w:p>
    <w:p w:rsidR="00EF3FA5" w:rsidRDefault="00EF3FA5" w:rsidP="00BF5CFE">
      <w:pPr>
        <w:pStyle w:val="af5"/>
        <w:keepNext/>
        <w:rPr>
          <w:rtl/>
        </w:rPr>
      </w:pPr>
      <w:bookmarkStart w:id="12739" w:name="ET_interruption_6231_116"/>
      <w:r w:rsidRPr="004D201D">
        <w:rPr>
          <w:rStyle w:val="TagStyle"/>
          <w:rtl/>
        </w:rPr>
        <w:t xml:space="preserve"> &lt;&lt; קריאה &gt;&gt; </w:t>
      </w:r>
      <w:r>
        <w:rPr>
          <w:rtl/>
        </w:rPr>
        <w:t>יסמין פרידמן (יש עתיד):</w:t>
      </w:r>
      <w:r w:rsidRPr="004D201D">
        <w:rPr>
          <w:rStyle w:val="TagStyle"/>
          <w:rtl/>
        </w:rPr>
        <w:t xml:space="preserve"> &lt;&lt; קריאה &gt;&gt;</w:t>
      </w:r>
      <w:r>
        <w:rPr>
          <w:rtl/>
        </w:rPr>
        <w:t xml:space="preserve"> </w:t>
      </w:r>
      <w:bookmarkEnd w:id="12739"/>
    </w:p>
    <w:p w:rsidR="00EF3FA5" w:rsidRDefault="00EF3FA5" w:rsidP="00AC5E2B">
      <w:pPr>
        <w:rPr>
          <w:rtl/>
        </w:rPr>
      </w:pPr>
    </w:p>
    <w:p w:rsidR="00EF3FA5" w:rsidRDefault="00EF3FA5" w:rsidP="00BF5CFE">
      <w:pPr>
        <w:rPr>
          <w:rtl/>
        </w:rPr>
      </w:pPr>
      <w:r>
        <w:rPr>
          <w:rFonts w:hint="cs"/>
          <w:rtl/>
        </w:rPr>
        <w:t>לא הייתה אז מלחמה.</w:t>
      </w:r>
    </w:p>
    <w:p w:rsidR="00EF3FA5" w:rsidRDefault="00EF3FA5" w:rsidP="00BF5CFE">
      <w:pPr>
        <w:rPr>
          <w:rtl/>
        </w:rPr>
      </w:pPr>
    </w:p>
    <w:p w:rsidR="00EF3FA5" w:rsidRDefault="00EF3FA5" w:rsidP="00BF5CFE">
      <w:pPr>
        <w:pStyle w:val="af6"/>
        <w:keepNext/>
        <w:rPr>
          <w:rtl/>
        </w:rPr>
      </w:pPr>
      <w:bookmarkStart w:id="12740" w:name="ET_yor_6688_118"/>
      <w:r w:rsidRPr="00F21B81">
        <w:rPr>
          <w:rStyle w:val="TagStyle"/>
          <w:rtl/>
        </w:rPr>
        <w:t xml:space="preserve"> &lt;&lt; יור &gt;&gt; </w:t>
      </w:r>
      <w:r>
        <w:rPr>
          <w:rtl/>
        </w:rPr>
        <w:t>היו"ר יעקב מרגי:</w:t>
      </w:r>
      <w:r w:rsidRPr="00F21B81">
        <w:rPr>
          <w:rStyle w:val="TagStyle"/>
          <w:rtl/>
        </w:rPr>
        <w:t xml:space="preserve"> &lt;&lt; יור &gt;&gt;</w:t>
      </w:r>
      <w:r>
        <w:rPr>
          <w:rtl/>
        </w:rPr>
        <w:t xml:space="preserve"> </w:t>
      </w:r>
      <w:bookmarkEnd w:id="12740"/>
    </w:p>
    <w:p w:rsidR="00EF3FA5" w:rsidRDefault="00EF3FA5" w:rsidP="00AC5E2B">
      <w:pPr>
        <w:rPr>
          <w:rtl/>
        </w:rPr>
      </w:pPr>
    </w:p>
    <w:p w:rsidR="00EF3FA5" w:rsidRPr="00F21B81" w:rsidRDefault="00EF3FA5" w:rsidP="00BF5CFE">
      <w:pPr>
        <w:rPr>
          <w:rtl/>
        </w:rPr>
      </w:pPr>
      <w:r>
        <w:rPr>
          <w:rFonts w:hint="cs"/>
          <w:rtl/>
        </w:rPr>
        <w:t>יסמין, תודה.</w:t>
      </w:r>
    </w:p>
    <w:p w:rsidR="00EF3FA5" w:rsidRDefault="00EF3FA5" w:rsidP="00BF5CFE">
      <w:pPr>
        <w:rPr>
          <w:rtl/>
        </w:rPr>
      </w:pPr>
      <w:bookmarkStart w:id="12741" w:name="_ETM_Q68_647125"/>
      <w:bookmarkStart w:id="12742" w:name="_ETM_Q68_647235"/>
      <w:bookmarkEnd w:id="12741"/>
      <w:bookmarkEnd w:id="12742"/>
    </w:p>
    <w:p w:rsidR="00EF3FA5" w:rsidRDefault="00EF3FA5" w:rsidP="00BF5CFE">
      <w:pPr>
        <w:pStyle w:val="-"/>
        <w:keepNext/>
        <w:rPr>
          <w:rtl/>
        </w:rPr>
      </w:pPr>
      <w:bookmarkStart w:id="12743" w:name="ET_speakercontinue_6640_117"/>
      <w:r w:rsidRPr="00F21B81">
        <w:rPr>
          <w:rStyle w:val="TagStyle"/>
          <w:rtl/>
        </w:rPr>
        <w:t xml:space="preserve"> &lt;&lt; דובר_המשך &gt;&gt; </w:t>
      </w:r>
      <w:r>
        <w:rPr>
          <w:rtl/>
        </w:rPr>
        <w:t>השר במשרד האוצר זאב אלקין:</w:t>
      </w:r>
      <w:r w:rsidRPr="00F21B81">
        <w:rPr>
          <w:rStyle w:val="TagStyle"/>
          <w:rtl/>
        </w:rPr>
        <w:t xml:space="preserve"> &lt;&lt; דובר_המשך &gt;&gt;</w:t>
      </w:r>
      <w:r>
        <w:rPr>
          <w:rtl/>
        </w:rPr>
        <w:t xml:space="preserve"> </w:t>
      </w:r>
      <w:bookmarkEnd w:id="12743"/>
    </w:p>
    <w:p w:rsidR="00EF3FA5" w:rsidRDefault="00EF3FA5" w:rsidP="00BF5CFE">
      <w:pPr>
        <w:rPr>
          <w:rtl/>
        </w:rPr>
      </w:pPr>
      <w:bookmarkStart w:id="12744" w:name="_ETM_Q68_648017"/>
      <w:bookmarkStart w:id="12745" w:name="_ETM_Q68_650143"/>
      <w:bookmarkStart w:id="12746" w:name="_ETM_Q68_650211"/>
      <w:bookmarkEnd w:id="12744"/>
      <w:bookmarkEnd w:id="12745"/>
      <w:bookmarkEnd w:id="12746"/>
    </w:p>
    <w:p w:rsidR="00EF3FA5" w:rsidRDefault="00EF3FA5" w:rsidP="00BF5CFE">
      <w:pPr>
        <w:rPr>
          <w:rtl/>
        </w:rPr>
      </w:pPr>
      <w:r>
        <w:rPr>
          <w:rtl/>
        </w:rPr>
        <w:t>אתם יודעים מי היה שר האוצר ב</w:t>
      </w:r>
      <w:r>
        <w:rPr>
          <w:rFonts w:hint="cs"/>
          <w:rtl/>
        </w:rPr>
        <w:t xml:space="preserve">שנת </w:t>
      </w:r>
      <w:r>
        <w:rPr>
          <w:rtl/>
        </w:rPr>
        <w:t xml:space="preserve">2013? יאיר לפיד, זה </w:t>
      </w:r>
      <w:bookmarkStart w:id="12747" w:name="_ETM_Q68_651006"/>
      <w:bookmarkEnd w:id="12747"/>
      <w:r w:rsidRPr="00C95A77">
        <w:rPr>
          <w:rtl/>
        </w:rPr>
        <w:t>הגי</w:t>
      </w:r>
      <w:r>
        <w:rPr>
          <w:rFonts w:hint="cs"/>
          <w:rtl/>
        </w:rPr>
        <w:t>ל</w:t>
      </w:r>
      <w:r w:rsidRPr="00C95A77">
        <w:rPr>
          <w:rtl/>
        </w:rPr>
        <w:t>וי</w:t>
      </w:r>
      <w:r>
        <w:rPr>
          <w:rtl/>
        </w:rPr>
        <w:t xml:space="preserve"> הנאות</w:t>
      </w:r>
      <w:r>
        <w:rPr>
          <w:rFonts w:hint="cs"/>
          <w:rtl/>
        </w:rPr>
        <w:t>.</w:t>
      </w:r>
    </w:p>
    <w:p w:rsidR="00EF3FA5" w:rsidRDefault="00EF3FA5" w:rsidP="00BF5CFE">
      <w:pPr>
        <w:rPr>
          <w:rtl/>
        </w:rPr>
      </w:pPr>
    </w:p>
    <w:p w:rsidR="00EF3FA5" w:rsidRDefault="00EF3FA5" w:rsidP="00BF5CFE">
      <w:pPr>
        <w:pStyle w:val="af5"/>
        <w:keepNext/>
        <w:rPr>
          <w:rtl/>
        </w:rPr>
      </w:pPr>
      <w:bookmarkStart w:id="12748" w:name="ET_interruption_5084_119"/>
      <w:r w:rsidRPr="003F6AE0">
        <w:rPr>
          <w:rStyle w:val="TagStyle"/>
          <w:rtl/>
        </w:rPr>
        <w:t xml:space="preserve"> &lt;&lt; קריאה &gt;&gt; </w:t>
      </w:r>
      <w:r>
        <w:rPr>
          <w:rtl/>
        </w:rPr>
        <w:t>מיקי לוי (יש עתיד):</w:t>
      </w:r>
      <w:r w:rsidRPr="003F6AE0">
        <w:rPr>
          <w:rStyle w:val="TagStyle"/>
          <w:rtl/>
        </w:rPr>
        <w:t xml:space="preserve"> &lt;&lt; קריאה &gt;&gt;</w:t>
      </w:r>
      <w:r>
        <w:rPr>
          <w:rtl/>
        </w:rPr>
        <w:t xml:space="preserve"> </w:t>
      </w:r>
      <w:bookmarkEnd w:id="12748"/>
    </w:p>
    <w:p w:rsidR="00EF3FA5" w:rsidRDefault="00EF3FA5" w:rsidP="00AC5E2B">
      <w:pPr>
        <w:rPr>
          <w:rtl/>
        </w:rPr>
      </w:pPr>
    </w:p>
    <w:p w:rsidR="00EF3FA5" w:rsidRDefault="00EF3FA5" w:rsidP="00BF5CFE">
      <w:pPr>
        <w:rPr>
          <w:rtl/>
        </w:rPr>
      </w:pPr>
      <w:r>
        <w:rPr>
          <w:rFonts w:hint="cs"/>
          <w:rtl/>
        </w:rPr>
        <w:t>מה אתה משווה?</w:t>
      </w:r>
    </w:p>
    <w:p w:rsidR="00EF3FA5" w:rsidRDefault="00EF3FA5" w:rsidP="00BF5CFE">
      <w:pPr>
        <w:rPr>
          <w:rtl/>
        </w:rPr>
      </w:pPr>
    </w:p>
    <w:p w:rsidR="00EF3FA5" w:rsidRDefault="00EF3FA5" w:rsidP="00BF5CFE">
      <w:pPr>
        <w:pStyle w:val="af5"/>
        <w:keepNext/>
        <w:rPr>
          <w:rtl/>
        </w:rPr>
      </w:pPr>
      <w:bookmarkStart w:id="12749" w:name="ET_interruption_קריאות_123"/>
      <w:r w:rsidRPr="004020CD">
        <w:rPr>
          <w:rStyle w:val="TagStyle"/>
          <w:rtl/>
        </w:rPr>
        <w:t xml:space="preserve"> &lt;&lt; קריאה &gt;&gt; </w:t>
      </w:r>
      <w:r>
        <w:rPr>
          <w:rtl/>
        </w:rPr>
        <w:t>קריאות:</w:t>
      </w:r>
      <w:r w:rsidRPr="004020CD">
        <w:rPr>
          <w:rStyle w:val="TagStyle"/>
          <w:rtl/>
        </w:rPr>
        <w:t xml:space="preserve"> &lt;&lt; קריאה &gt;&gt;</w:t>
      </w:r>
      <w:r>
        <w:rPr>
          <w:rtl/>
        </w:rPr>
        <w:t xml:space="preserve"> </w:t>
      </w:r>
      <w:bookmarkEnd w:id="12749"/>
    </w:p>
    <w:p w:rsidR="00EF3FA5" w:rsidRDefault="00EF3FA5" w:rsidP="00BF5CFE">
      <w:pPr>
        <w:ind w:firstLine="0"/>
        <w:rPr>
          <w:rtl/>
        </w:rPr>
      </w:pPr>
    </w:p>
    <w:p w:rsidR="00EF3FA5" w:rsidRDefault="00EF3FA5" w:rsidP="00BF5CFE">
      <w:pPr>
        <w:ind w:firstLine="0"/>
        <w:rPr>
          <w:rtl/>
        </w:rPr>
      </w:pPr>
      <w:r>
        <w:rPr>
          <w:rtl/>
        </w:rPr>
        <w:tab/>
      </w:r>
      <w:r>
        <w:rPr>
          <w:rFonts w:hint="cs"/>
          <w:rtl/>
        </w:rPr>
        <w:t>- - -</w:t>
      </w:r>
    </w:p>
    <w:p w:rsidR="00EF3FA5" w:rsidRDefault="00EF3FA5" w:rsidP="00BF5CFE">
      <w:pPr>
        <w:ind w:firstLine="0"/>
        <w:rPr>
          <w:rtl/>
        </w:rPr>
      </w:pPr>
    </w:p>
    <w:p w:rsidR="00EF3FA5" w:rsidRDefault="00EF3FA5" w:rsidP="00BF5CFE">
      <w:pPr>
        <w:pStyle w:val="-"/>
        <w:keepNext/>
        <w:rPr>
          <w:rtl/>
        </w:rPr>
      </w:pPr>
      <w:bookmarkStart w:id="12750" w:name="ET_speakercontinue_6640_120"/>
      <w:r w:rsidRPr="00532718">
        <w:rPr>
          <w:rStyle w:val="TagStyle"/>
          <w:rtl/>
        </w:rPr>
        <w:t xml:space="preserve"> &lt;&lt; דובר_המשך &gt;&gt; </w:t>
      </w:r>
      <w:r>
        <w:rPr>
          <w:rtl/>
        </w:rPr>
        <w:t>השר במשרד האוצר זאב אלקין:</w:t>
      </w:r>
      <w:r w:rsidRPr="00532718">
        <w:rPr>
          <w:rStyle w:val="TagStyle"/>
          <w:rtl/>
        </w:rPr>
        <w:t xml:space="preserve"> &lt;&lt; דובר_המשך &gt;&gt;</w:t>
      </w:r>
      <w:r>
        <w:rPr>
          <w:rtl/>
        </w:rPr>
        <w:t xml:space="preserve"> </w:t>
      </w:r>
      <w:bookmarkEnd w:id="12750"/>
    </w:p>
    <w:p w:rsidR="00EF3FA5" w:rsidRDefault="00EF3FA5" w:rsidP="00AC5E2B">
      <w:pPr>
        <w:rPr>
          <w:rtl/>
        </w:rPr>
      </w:pPr>
    </w:p>
    <w:p w:rsidR="00EF3FA5" w:rsidRDefault="00EF3FA5" w:rsidP="00BF5CFE">
      <w:pPr>
        <w:rPr>
          <w:rtl/>
        </w:rPr>
      </w:pPr>
      <w:r>
        <w:rPr>
          <w:rFonts w:hint="cs"/>
          <w:rtl/>
        </w:rPr>
        <w:t>עמדתם פה כמו טמבלים, אחד</w:t>
      </w:r>
      <w:bookmarkStart w:id="12751" w:name="_ETM_Q68_657429"/>
      <w:bookmarkEnd w:id="12751"/>
      <w:r>
        <w:rPr>
          <w:rFonts w:hint="cs"/>
          <w:rtl/>
        </w:rPr>
        <w:t xml:space="preserve"> </w:t>
      </w:r>
      <w:r>
        <w:rPr>
          <w:rtl/>
        </w:rPr>
        <w:t>אחרי השני</w:t>
      </w:r>
      <w:r>
        <w:rPr>
          <w:rFonts w:hint="cs"/>
          <w:rtl/>
        </w:rPr>
        <w:t xml:space="preserve"> - -</w:t>
      </w:r>
    </w:p>
    <w:p w:rsidR="00EF3FA5" w:rsidRDefault="00EF3FA5" w:rsidP="00BF5CFE">
      <w:pPr>
        <w:rPr>
          <w:rtl/>
        </w:rPr>
      </w:pPr>
      <w:bookmarkStart w:id="12752" w:name="_ETM_Q68_659073"/>
      <w:bookmarkStart w:id="12753" w:name="_ETM_Q68_659159"/>
      <w:bookmarkEnd w:id="12752"/>
      <w:bookmarkEnd w:id="12753"/>
    </w:p>
    <w:p w:rsidR="00EF3FA5" w:rsidRDefault="00EF3FA5" w:rsidP="00BF5CFE">
      <w:pPr>
        <w:pStyle w:val="af6"/>
        <w:keepNext/>
        <w:rPr>
          <w:rtl/>
        </w:rPr>
      </w:pPr>
      <w:bookmarkStart w:id="12754" w:name="ET_yor_6688_121"/>
      <w:r w:rsidRPr="002C423E">
        <w:rPr>
          <w:rStyle w:val="TagStyle"/>
          <w:rtl/>
        </w:rPr>
        <w:t xml:space="preserve"> &lt;&lt; יור &gt;&gt; </w:t>
      </w:r>
      <w:r>
        <w:rPr>
          <w:rtl/>
        </w:rPr>
        <w:t>היו"ר יעקב מרגי:</w:t>
      </w:r>
      <w:r w:rsidRPr="002C423E">
        <w:rPr>
          <w:rStyle w:val="TagStyle"/>
          <w:rtl/>
        </w:rPr>
        <w:t xml:space="preserve"> &lt;&lt; יור &gt;&gt;</w:t>
      </w:r>
      <w:r>
        <w:rPr>
          <w:rtl/>
        </w:rPr>
        <w:t xml:space="preserve"> </w:t>
      </w:r>
      <w:bookmarkEnd w:id="12754"/>
    </w:p>
    <w:p w:rsidR="00EF3FA5" w:rsidRDefault="00EF3FA5" w:rsidP="00AC5E2B">
      <w:pPr>
        <w:rPr>
          <w:rtl/>
        </w:rPr>
      </w:pPr>
    </w:p>
    <w:p w:rsidR="00EF3FA5" w:rsidRDefault="00EF3FA5" w:rsidP="00BF5CFE">
      <w:pPr>
        <w:rPr>
          <w:rtl/>
        </w:rPr>
      </w:pPr>
      <w:bookmarkStart w:id="12755" w:name="_ETM_Q68_660096"/>
      <w:bookmarkEnd w:id="12755"/>
      <w:r>
        <w:rPr>
          <w:rFonts w:hint="cs"/>
          <w:rtl/>
        </w:rPr>
        <w:t xml:space="preserve">למה אתה עושה להם </w:t>
      </w:r>
      <w:bookmarkStart w:id="12756" w:name="_ETM_Q68_657421"/>
      <w:bookmarkEnd w:id="12756"/>
      <w:r>
        <w:rPr>
          <w:rFonts w:hint="cs"/>
          <w:rtl/>
        </w:rPr>
        <w:t>את זה? למה אתה עושה להם?</w:t>
      </w:r>
    </w:p>
    <w:p w:rsidR="00EF3FA5" w:rsidRDefault="00EF3FA5" w:rsidP="00BF5CFE">
      <w:pPr>
        <w:rPr>
          <w:rtl/>
        </w:rPr>
      </w:pPr>
      <w:bookmarkStart w:id="12757" w:name="_ETM_Q68_658009"/>
      <w:bookmarkStart w:id="12758" w:name="_ETM_Q68_658169"/>
      <w:bookmarkEnd w:id="12757"/>
      <w:bookmarkEnd w:id="12758"/>
    </w:p>
    <w:p w:rsidR="00EF3FA5" w:rsidRDefault="00EF3FA5" w:rsidP="00BF5CFE">
      <w:pPr>
        <w:pStyle w:val="-"/>
        <w:keepNext/>
        <w:rPr>
          <w:rtl/>
        </w:rPr>
      </w:pPr>
      <w:bookmarkStart w:id="12759" w:name="ET_speakercontinue_6640_122"/>
      <w:r w:rsidRPr="002C423E">
        <w:rPr>
          <w:rStyle w:val="TagStyle"/>
          <w:rtl/>
        </w:rPr>
        <w:t xml:space="preserve"> &lt;&lt; דובר_המשך &gt;&gt; </w:t>
      </w:r>
      <w:r>
        <w:rPr>
          <w:rtl/>
        </w:rPr>
        <w:t>השר במשרד האוצר זאב אלקין:</w:t>
      </w:r>
      <w:r w:rsidRPr="002C423E">
        <w:rPr>
          <w:rStyle w:val="TagStyle"/>
          <w:rtl/>
        </w:rPr>
        <w:t xml:space="preserve"> &lt;&lt; דובר_המשך &gt;&gt;</w:t>
      </w:r>
      <w:r>
        <w:rPr>
          <w:rtl/>
        </w:rPr>
        <w:t xml:space="preserve"> </w:t>
      </w:r>
      <w:bookmarkEnd w:id="12759"/>
    </w:p>
    <w:p w:rsidR="00EF3FA5" w:rsidRDefault="00EF3FA5" w:rsidP="00AC5E2B">
      <w:pPr>
        <w:rPr>
          <w:rtl/>
        </w:rPr>
      </w:pPr>
    </w:p>
    <w:p w:rsidR="00EF3FA5" w:rsidRDefault="00EF3FA5" w:rsidP="00BF5CFE">
      <w:pPr>
        <w:rPr>
          <w:rtl/>
        </w:rPr>
      </w:pPr>
      <w:r>
        <w:rPr>
          <w:rFonts w:hint="cs"/>
          <w:rtl/>
        </w:rPr>
        <w:t>- - גיניתם את המהלך הזה, אבל אבי המהלך הזה</w:t>
      </w:r>
      <w:bookmarkStart w:id="12760" w:name="_ETM_Q68_665128"/>
      <w:bookmarkEnd w:id="12760"/>
      <w:r>
        <w:rPr>
          <w:rFonts w:hint="cs"/>
          <w:rtl/>
        </w:rPr>
        <w:t xml:space="preserve">, בין השאר, היה שר האוצר יאיר לפיד. תראו לאן </w:t>
      </w:r>
      <w:r>
        <w:rPr>
          <w:rtl/>
        </w:rPr>
        <w:t>הגעתם</w:t>
      </w:r>
      <w:r>
        <w:rPr>
          <w:rFonts w:hint="cs"/>
          <w:rtl/>
        </w:rPr>
        <w:t>,</w:t>
      </w:r>
      <w:r>
        <w:rPr>
          <w:rtl/>
        </w:rPr>
        <w:t xml:space="preserve"> </w:t>
      </w:r>
      <w:bookmarkStart w:id="12761" w:name="_ETM_Q68_668461"/>
      <w:bookmarkEnd w:id="12761"/>
      <w:r>
        <w:rPr>
          <w:rtl/>
        </w:rPr>
        <w:t>הייתם פעם מפלגה שהתחילה</w:t>
      </w:r>
      <w:r>
        <w:rPr>
          <w:rFonts w:hint="cs"/>
          <w:rtl/>
        </w:rPr>
        <w:t xml:space="preserve"> את</w:t>
      </w:r>
      <w:r>
        <w:rPr>
          <w:rtl/>
        </w:rPr>
        <w:t xml:space="preserve"> מסע הבחירות שלה באריאל, ותראו עם </w:t>
      </w:r>
      <w:bookmarkStart w:id="12762" w:name="_ETM_Q68_673197"/>
      <w:bookmarkEnd w:id="12762"/>
      <w:r>
        <w:rPr>
          <w:rtl/>
        </w:rPr>
        <w:t>כמה שנאה דיברתם עכשיו על יהודה ושומרון.</w:t>
      </w:r>
    </w:p>
    <w:p w:rsidR="00EF3FA5" w:rsidRDefault="00EF3FA5" w:rsidP="00BF5CFE">
      <w:pPr>
        <w:rPr>
          <w:rtl/>
        </w:rPr>
      </w:pPr>
    </w:p>
    <w:p w:rsidR="00EF3FA5" w:rsidRDefault="00EF3FA5" w:rsidP="00BF5CFE">
      <w:pPr>
        <w:pStyle w:val="af5"/>
        <w:keepNext/>
        <w:rPr>
          <w:rtl/>
        </w:rPr>
      </w:pPr>
      <w:bookmarkStart w:id="12763" w:name="ET_interruption_5082_124"/>
      <w:r w:rsidRPr="00C55F2E">
        <w:rPr>
          <w:rStyle w:val="TagStyle"/>
          <w:rtl/>
        </w:rPr>
        <w:t xml:space="preserve"> &lt;&lt; קריאה &gt;&gt; </w:t>
      </w:r>
      <w:r>
        <w:rPr>
          <w:rtl/>
        </w:rPr>
        <w:t>מאיר כהן (יש עתיד):</w:t>
      </w:r>
      <w:r w:rsidRPr="00C55F2E">
        <w:rPr>
          <w:rStyle w:val="TagStyle"/>
          <w:rtl/>
        </w:rPr>
        <w:t xml:space="preserve"> &lt;&lt; קריאה &gt;&gt;</w:t>
      </w:r>
      <w:r>
        <w:rPr>
          <w:rtl/>
        </w:rPr>
        <w:t xml:space="preserve"> </w:t>
      </w:r>
      <w:bookmarkEnd w:id="12763"/>
    </w:p>
    <w:p w:rsidR="00EF3FA5" w:rsidRDefault="00EF3FA5" w:rsidP="00AC5E2B">
      <w:pPr>
        <w:rPr>
          <w:rtl/>
        </w:rPr>
      </w:pPr>
    </w:p>
    <w:p w:rsidR="00EF3FA5" w:rsidRDefault="00EF3FA5" w:rsidP="00BF5CFE">
      <w:pPr>
        <w:rPr>
          <w:rtl/>
        </w:rPr>
      </w:pPr>
      <w:r>
        <w:rPr>
          <w:rFonts w:hint="cs"/>
          <w:rtl/>
        </w:rPr>
        <w:t>לא. באיזה מפלגה אתה היית?</w:t>
      </w:r>
    </w:p>
    <w:p w:rsidR="00EF3FA5" w:rsidRDefault="00EF3FA5" w:rsidP="00BF5CFE">
      <w:pPr>
        <w:rPr>
          <w:rtl/>
        </w:rPr>
      </w:pPr>
    </w:p>
    <w:p w:rsidR="00EF3FA5" w:rsidRDefault="00EF3FA5" w:rsidP="00BF5CFE">
      <w:pPr>
        <w:pStyle w:val="-"/>
        <w:keepNext/>
        <w:rPr>
          <w:rtl/>
        </w:rPr>
      </w:pPr>
      <w:bookmarkStart w:id="12764" w:name="ET_speakercontinue_6640_125"/>
      <w:r w:rsidRPr="00C55F2E">
        <w:rPr>
          <w:rStyle w:val="TagStyle"/>
          <w:rtl/>
        </w:rPr>
        <w:t xml:space="preserve"> &lt;&lt; דובר_המשך &gt;&gt; </w:t>
      </w:r>
      <w:r>
        <w:rPr>
          <w:rtl/>
        </w:rPr>
        <w:t>השר במשרד האוצר זאב אלקין:</w:t>
      </w:r>
      <w:r w:rsidRPr="00C55F2E">
        <w:rPr>
          <w:rStyle w:val="TagStyle"/>
          <w:rtl/>
        </w:rPr>
        <w:t xml:space="preserve"> &lt;&lt; דובר_המשך &gt;&gt;</w:t>
      </w:r>
      <w:r>
        <w:rPr>
          <w:rtl/>
        </w:rPr>
        <w:t xml:space="preserve"> </w:t>
      </w:r>
      <w:bookmarkEnd w:id="12764"/>
    </w:p>
    <w:p w:rsidR="00EF3FA5" w:rsidRPr="00C55F2E" w:rsidRDefault="00EF3FA5" w:rsidP="00BF5CFE">
      <w:pPr>
        <w:ind w:firstLine="0"/>
        <w:rPr>
          <w:rtl/>
        </w:rPr>
      </w:pPr>
      <w:bookmarkStart w:id="12765" w:name="_ETM_Q68_678928"/>
      <w:bookmarkEnd w:id="12765"/>
    </w:p>
    <w:p w:rsidR="00EF3FA5" w:rsidRDefault="00EF3FA5" w:rsidP="00BF5CFE">
      <w:pPr>
        <w:rPr>
          <w:rtl/>
        </w:rPr>
      </w:pPr>
      <w:r>
        <w:rPr>
          <w:rtl/>
        </w:rPr>
        <w:t xml:space="preserve">אז אני מציע </w:t>
      </w:r>
      <w:bookmarkStart w:id="12766" w:name="_ETM_Q68_677933"/>
      <w:bookmarkEnd w:id="12766"/>
      <w:r>
        <w:rPr>
          <w:rtl/>
        </w:rPr>
        <w:t>לכם, לא עבר כל כך הרבה זמן</w:t>
      </w:r>
      <w:r>
        <w:rPr>
          <w:rFonts w:hint="cs"/>
          <w:rtl/>
        </w:rPr>
        <w:t>,</w:t>
      </w:r>
      <w:r>
        <w:rPr>
          <w:rtl/>
        </w:rPr>
        <w:t xml:space="preserve"> </w:t>
      </w:r>
      <w:bookmarkStart w:id="12767" w:name="_ETM_Q68_682679"/>
      <w:bookmarkEnd w:id="12767"/>
      <w:r>
        <w:rPr>
          <w:rtl/>
        </w:rPr>
        <w:t>יש את אלה שזוכרים</w:t>
      </w:r>
      <w:r>
        <w:rPr>
          <w:rFonts w:hint="cs"/>
          <w:rtl/>
        </w:rPr>
        <w:t>.</w:t>
      </w:r>
      <w:r>
        <w:rPr>
          <w:rtl/>
        </w:rPr>
        <w:t xml:space="preserve"> לא במקרה יאיר לפיד לא נמצא </w:t>
      </w:r>
      <w:bookmarkStart w:id="12768" w:name="_ETM_Q68_687729"/>
      <w:bookmarkEnd w:id="12768"/>
      <w:r>
        <w:rPr>
          <w:rtl/>
        </w:rPr>
        <w:t>פה</w:t>
      </w:r>
      <w:r>
        <w:rPr>
          <w:rFonts w:hint="cs"/>
          <w:rtl/>
        </w:rPr>
        <w:t xml:space="preserve"> בהצבעה, חוץ</w:t>
      </w:r>
      <w:r>
        <w:rPr>
          <w:rtl/>
        </w:rPr>
        <w:t xml:space="preserve"> </w:t>
      </w:r>
      <w:r>
        <w:rPr>
          <w:rFonts w:hint="cs"/>
          <w:rtl/>
        </w:rPr>
        <w:t>מ</w:t>
      </w:r>
      <w:r>
        <w:rPr>
          <w:rtl/>
        </w:rPr>
        <w:t>זה ש</w:t>
      </w:r>
      <w:r>
        <w:rPr>
          <w:rFonts w:hint="cs"/>
          <w:rtl/>
        </w:rPr>
        <w:t xml:space="preserve">הוא </w:t>
      </w:r>
      <w:r>
        <w:rPr>
          <w:rtl/>
        </w:rPr>
        <w:t>אוהב לישון בלילה</w:t>
      </w:r>
      <w:r>
        <w:rPr>
          <w:rFonts w:hint="cs"/>
          <w:rtl/>
        </w:rPr>
        <w:t>,</w:t>
      </w:r>
      <w:r>
        <w:rPr>
          <w:rtl/>
        </w:rPr>
        <w:t xml:space="preserve"> כרגיל</w:t>
      </w:r>
      <w:r>
        <w:rPr>
          <w:rFonts w:hint="cs"/>
          <w:rtl/>
        </w:rPr>
        <w:t>.</w:t>
      </w:r>
    </w:p>
    <w:p w:rsidR="00EF3FA5" w:rsidRDefault="00EF3FA5" w:rsidP="00BF5CFE">
      <w:pPr>
        <w:rPr>
          <w:rtl/>
        </w:rPr>
      </w:pPr>
      <w:bookmarkStart w:id="12769" w:name="_ETM_Q68_692401"/>
      <w:bookmarkStart w:id="12770" w:name="_ETM_Q68_692529"/>
      <w:bookmarkEnd w:id="12769"/>
      <w:bookmarkEnd w:id="12770"/>
    </w:p>
    <w:p w:rsidR="00EF3FA5" w:rsidRDefault="00EF3FA5" w:rsidP="00BF5CFE">
      <w:pPr>
        <w:pStyle w:val="af5"/>
        <w:keepNext/>
        <w:rPr>
          <w:rtl/>
        </w:rPr>
      </w:pPr>
      <w:bookmarkStart w:id="12771" w:name="ET_interruption_קריאות_126"/>
      <w:r w:rsidRPr="0026208B">
        <w:rPr>
          <w:rStyle w:val="TagStyle"/>
          <w:rtl/>
        </w:rPr>
        <w:t xml:space="preserve"> &lt;&lt; קריאה &gt;&gt; </w:t>
      </w:r>
      <w:r>
        <w:rPr>
          <w:rtl/>
        </w:rPr>
        <w:t>קריאות:</w:t>
      </w:r>
      <w:r w:rsidRPr="0026208B">
        <w:rPr>
          <w:rStyle w:val="TagStyle"/>
          <w:rtl/>
        </w:rPr>
        <w:t xml:space="preserve"> &lt;&lt; קריאה &gt;&gt;</w:t>
      </w:r>
      <w:r>
        <w:rPr>
          <w:rtl/>
        </w:rPr>
        <w:t xml:space="preserve"> </w:t>
      </w:r>
      <w:bookmarkEnd w:id="12771"/>
    </w:p>
    <w:p w:rsidR="00EF3FA5" w:rsidRDefault="00EF3FA5" w:rsidP="00AC5E2B">
      <w:pPr>
        <w:rPr>
          <w:rtl/>
        </w:rPr>
      </w:pPr>
    </w:p>
    <w:p w:rsidR="00EF3FA5" w:rsidRDefault="00EF3FA5" w:rsidP="00BF5CFE">
      <w:pPr>
        <w:rPr>
          <w:rtl/>
        </w:rPr>
      </w:pPr>
      <w:r>
        <w:rPr>
          <w:rFonts w:hint="cs"/>
          <w:rtl/>
        </w:rPr>
        <w:t>- - -</w:t>
      </w:r>
    </w:p>
    <w:p w:rsidR="00EF3FA5" w:rsidRDefault="00EF3FA5" w:rsidP="00BF5CFE">
      <w:pPr>
        <w:rPr>
          <w:rtl/>
        </w:rPr>
      </w:pPr>
    </w:p>
    <w:p w:rsidR="00EF3FA5" w:rsidRDefault="00EF3FA5" w:rsidP="00BF5CFE">
      <w:pPr>
        <w:pStyle w:val="af6"/>
        <w:keepNext/>
        <w:rPr>
          <w:rtl/>
        </w:rPr>
      </w:pPr>
      <w:bookmarkStart w:id="12772" w:name="ET_yor_6688_127"/>
      <w:r w:rsidRPr="0026208B">
        <w:rPr>
          <w:rStyle w:val="TagStyle"/>
          <w:rtl/>
        </w:rPr>
        <w:t xml:space="preserve"> &lt;&lt; יור &gt;&gt; </w:t>
      </w:r>
      <w:r>
        <w:rPr>
          <w:rtl/>
        </w:rPr>
        <w:t>היו"ר יעקב מרגי:</w:t>
      </w:r>
      <w:r w:rsidRPr="0026208B">
        <w:rPr>
          <w:rStyle w:val="TagStyle"/>
          <w:rtl/>
        </w:rPr>
        <w:t xml:space="preserve"> &lt;&lt; יור &gt;&gt;</w:t>
      </w:r>
      <w:r>
        <w:rPr>
          <w:rtl/>
        </w:rPr>
        <w:t xml:space="preserve"> </w:t>
      </w:r>
      <w:bookmarkEnd w:id="12772"/>
    </w:p>
    <w:p w:rsidR="00EF3FA5" w:rsidRDefault="00EF3FA5" w:rsidP="00AC5E2B">
      <w:pPr>
        <w:rPr>
          <w:rtl/>
        </w:rPr>
      </w:pPr>
    </w:p>
    <w:p w:rsidR="00EF3FA5" w:rsidRDefault="00EF3FA5" w:rsidP="00BF5CFE">
      <w:pPr>
        <w:rPr>
          <w:rtl/>
        </w:rPr>
      </w:pPr>
      <w:r>
        <w:rPr>
          <w:rFonts w:hint="cs"/>
          <w:rtl/>
        </w:rPr>
        <w:t>נא לא להפריע לשר.</w:t>
      </w:r>
    </w:p>
    <w:p w:rsidR="00EF3FA5" w:rsidRDefault="00EF3FA5" w:rsidP="00BF5CFE">
      <w:pPr>
        <w:rPr>
          <w:rtl/>
        </w:rPr>
      </w:pPr>
      <w:bookmarkStart w:id="12773" w:name="_ETM_Q68_685160"/>
      <w:bookmarkStart w:id="12774" w:name="_ETM_Q68_685235"/>
      <w:bookmarkEnd w:id="12773"/>
      <w:bookmarkEnd w:id="12774"/>
    </w:p>
    <w:p w:rsidR="00EF3FA5" w:rsidRDefault="00EF3FA5" w:rsidP="00BF5CFE">
      <w:pPr>
        <w:pStyle w:val="-"/>
        <w:keepNext/>
        <w:rPr>
          <w:rtl/>
        </w:rPr>
      </w:pPr>
      <w:bookmarkStart w:id="12775" w:name="ET_speakercontinue_6640_128"/>
      <w:r w:rsidRPr="0026208B">
        <w:rPr>
          <w:rStyle w:val="TagStyle"/>
          <w:rtl/>
        </w:rPr>
        <w:t xml:space="preserve"> &lt;&lt; דובר_המשך &gt;&gt; </w:t>
      </w:r>
      <w:r>
        <w:rPr>
          <w:rtl/>
        </w:rPr>
        <w:t>השר במשרד האוצר זאב אלקין:</w:t>
      </w:r>
      <w:r w:rsidRPr="0026208B">
        <w:rPr>
          <w:rStyle w:val="TagStyle"/>
          <w:rtl/>
        </w:rPr>
        <w:t xml:space="preserve"> &lt;&lt; דובר_המשך &gt;&gt;</w:t>
      </w:r>
      <w:r>
        <w:rPr>
          <w:rtl/>
        </w:rPr>
        <w:t xml:space="preserve"> </w:t>
      </w:r>
      <w:bookmarkEnd w:id="12775"/>
    </w:p>
    <w:p w:rsidR="00EF3FA5" w:rsidRDefault="00EF3FA5" w:rsidP="00AC5E2B">
      <w:pPr>
        <w:rPr>
          <w:rtl/>
        </w:rPr>
      </w:pPr>
    </w:p>
    <w:p w:rsidR="00EF3FA5" w:rsidRDefault="00EF3FA5" w:rsidP="00BF5CFE">
      <w:pPr>
        <w:rPr>
          <w:rtl/>
        </w:rPr>
      </w:pPr>
      <w:bookmarkStart w:id="12776" w:name="_ETM_Q68_686332"/>
      <w:bookmarkEnd w:id="12776"/>
      <w:r>
        <w:rPr>
          <w:rFonts w:hint="cs"/>
          <w:rtl/>
        </w:rPr>
        <w:t>הוא לא נמצא פה בהצבעה, כי ה</w:t>
      </w:r>
      <w:bookmarkStart w:id="12777" w:name="_ETM_Q68_692570"/>
      <w:bookmarkStart w:id="12778" w:name="_ETM_Q68_692627"/>
      <w:bookmarkStart w:id="12779" w:name="_ETM_Q68_692657"/>
      <w:bookmarkStart w:id="12780" w:name="_ETM_Q68_692740"/>
      <w:bookmarkEnd w:id="12777"/>
      <w:bookmarkEnd w:id="12778"/>
      <w:bookmarkEnd w:id="12779"/>
      <w:bookmarkEnd w:id="12780"/>
      <w:r>
        <w:rPr>
          <w:rFonts w:hint="cs"/>
          <w:rtl/>
        </w:rPr>
        <w:t xml:space="preserve">וא </w:t>
      </w:r>
      <w:r>
        <w:rPr>
          <w:rtl/>
        </w:rPr>
        <w:t>יודע שהוא</w:t>
      </w:r>
      <w:r>
        <w:rPr>
          <w:rFonts w:hint="cs"/>
          <w:rtl/>
        </w:rPr>
        <w:t>,</w:t>
      </w:r>
      <w:r>
        <w:rPr>
          <w:rtl/>
        </w:rPr>
        <w:t xml:space="preserve"> כשר האוצר</w:t>
      </w:r>
      <w:r>
        <w:rPr>
          <w:rFonts w:hint="cs"/>
          <w:rtl/>
        </w:rPr>
        <w:t>,</w:t>
      </w:r>
      <w:r>
        <w:rPr>
          <w:rtl/>
        </w:rPr>
        <w:t xml:space="preserve"> תרם תרומה אדירה </w:t>
      </w:r>
      <w:bookmarkStart w:id="12781" w:name="_ETM_Q68_697828"/>
      <w:bookmarkEnd w:id="12781"/>
      <w:r>
        <w:rPr>
          <w:rtl/>
        </w:rPr>
        <w:t xml:space="preserve">לרעיון הזה </w:t>
      </w:r>
      <w:r>
        <w:rPr>
          <w:rFonts w:hint="cs"/>
          <w:rtl/>
        </w:rPr>
        <w:t xml:space="preserve">– </w:t>
      </w:r>
      <w:r>
        <w:rPr>
          <w:rtl/>
        </w:rPr>
        <w:t xml:space="preserve">כן לעשות עדיפות לאומית ליישובים ביהודה ושומרון כיישובים </w:t>
      </w:r>
      <w:bookmarkStart w:id="12782" w:name="_ETM_Q68_702879"/>
      <w:bookmarkEnd w:id="12782"/>
      <w:r>
        <w:rPr>
          <w:rtl/>
        </w:rPr>
        <w:t>מועדפים</w:t>
      </w:r>
      <w:r>
        <w:rPr>
          <w:rFonts w:hint="cs"/>
          <w:rtl/>
        </w:rPr>
        <w:t>.</w:t>
      </w:r>
      <w:r>
        <w:rPr>
          <w:rtl/>
        </w:rPr>
        <w:t xml:space="preserve"> אז אני מודה ליאיר לפיד על תרומתו ליהודה ושומרון</w:t>
      </w:r>
      <w:r>
        <w:rPr>
          <w:rFonts w:hint="cs"/>
          <w:rtl/>
        </w:rPr>
        <w:t>, ובפעם</w:t>
      </w:r>
      <w:r>
        <w:rPr>
          <w:rtl/>
        </w:rPr>
        <w:t xml:space="preserve"> </w:t>
      </w:r>
      <w:bookmarkStart w:id="12783" w:name="_ETM_Q68_708099"/>
      <w:bookmarkEnd w:id="12783"/>
      <w:r>
        <w:rPr>
          <w:rtl/>
        </w:rPr>
        <w:t>הבא</w:t>
      </w:r>
      <w:r>
        <w:rPr>
          <w:rFonts w:hint="cs"/>
          <w:rtl/>
        </w:rPr>
        <w:t>ה</w:t>
      </w:r>
      <w:r>
        <w:rPr>
          <w:rtl/>
        </w:rPr>
        <w:t xml:space="preserve"> כשאתם תוקפים משהו, תבדקו, סליחה, את ההיסטוריה של המונח </w:t>
      </w:r>
      <w:bookmarkStart w:id="12784" w:name="_ETM_Q68_711119"/>
      <w:bookmarkEnd w:id="12784"/>
      <w:r>
        <w:rPr>
          <w:rtl/>
        </w:rPr>
        <w:t>הזה.</w:t>
      </w:r>
      <w:r>
        <w:rPr>
          <w:rFonts w:hint="cs"/>
          <w:rtl/>
        </w:rPr>
        <w:t xml:space="preserve"> </w:t>
      </w:r>
      <w:r>
        <w:rPr>
          <w:rtl/>
        </w:rPr>
        <w:t>תודה רבה</w:t>
      </w:r>
      <w:r>
        <w:rPr>
          <w:rFonts w:hint="cs"/>
          <w:rtl/>
        </w:rPr>
        <w:t xml:space="preserve">. אני קורא לכנסת להצביע בעד הצעת החוק. </w:t>
      </w:r>
      <w:bookmarkStart w:id="12785" w:name="_ETM_Q68_714799"/>
      <w:bookmarkEnd w:id="12785"/>
    </w:p>
    <w:p w:rsidR="00EF3FA5" w:rsidRDefault="00EF3FA5" w:rsidP="00BF5CFE">
      <w:pPr>
        <w:rPr>
          <w:rtl/>
        </w:rPr>
      </w:pPr>
      <w:bookmarkStart w:id="12786" w:name="_ETM_Q68_712970"/>
      <w:bookmarkStart w:id="12787" w:name="_ETM_Q68_713085"/>
      <w:bookmarkEnd w:id="12786"/>
      <w:bookmarkEnd w:id="12787"/>
    </w:p>
    <w:p w:rsidR="00EF3FA5" w:rsidRDefault="00EF3FA5" w:rsidP="00BF5CFE">
      <w:pPr>
        <w:pStyle w:val="af6"/>
        <w:keepNext/>
        <w:rPr>
          <w:rtl/>
        </w:rPr>
      </w:pPr>
      <w:bookmarkStart w:id="12788" w:name="ET_yor_6688_129"/>
      <w:r w:rsidRPr="0026208B">
        <w:rPr>
          <w:rStyle w:val="TagStyle"/>
          <w:rtl/>
        </w:rPr>
        <w:t xml:space="preserve"> &lt;&lt; יור &gt;&gt; </w:t>
      </w:r>
      <w:r>
        <w:rPr>
          <w:rtl/>
        </w:rPr>
        <w:t>היו"ר יעקב מרגי:</w:t>
      </w:r>
      <w:r w:rsidRPr="0026208B">
        <w:rPr>
          <w:rStyle w:val="TagStyle"/>
          <w:rtl/>
        </w:rPr>
        <w:t xml:space="preserve"> &lt;&lt; יור &gt;&gt;</w:t>
      </w:r>
      <w:r>
        <w:rPr>
          <w:rtl/>
        </w:rPr>
        <w:t xml:space="preserve"> </w:t>
      </w:r>
      <w:bookmarkEnd w:id="12788"/>
    </w:p>
    <w:p w:rsidR="00EF3FA5" w:rsidRDefault="00EF3FA5" w:rsidP="00BF5CFE">
      <w:pPr>
        <w:ind w:firstLine="0"/>
        <w:rPr>
          <w:rtl/>
        </w:rPr>
      </w:pPr>
      <w:bookmarkStart w:id="12789" w:name="_ETM_Q68_714023"/>
      <w:bookmarkEnd w:id="12789"/>
    </w:p>
    <w:p w:rsidR="00EF3FA5" w:rsidRDefault="00EF3FA5" w:rsidP="00BF5CFE">
      <w:pPr>
        <w:rPr>
          <w:rtl/>
        </w:rPr>
      </w:pPr>
      <w:bookmarkStart w:id="12790" w:name="_ETM_Q68_714630"/>
      <w:bookmarkEnd w:id="12790"/>
      <w:r>
        <w:rPr>
          <w:rtl/>
        </w:rPr>
        <w:t>לפני שנעבור להצבעה, אדוני</w:t>
      </w:r>
      <w:r>
        <w:rPr>
          <w:rFonts w:hint="cs"/>
          <w:rtl/>
        </w:rPr>
        <w:t xml:space="preserve"> השר, </w:t>
      </w:r>
      <w:r>
        <w:rPr>
          <w:rtl/>
        </w:rPr>
        <w:t>הסיכום השבועי זה שיצא שהקואליציונ</w:t>
      </w:r>
      <w:r>
        <w:rPr>
          <w:rFonts w:hint="cs"/>
          <w:rtl/>
        </w:rPr>
        <w:t>י</w:t>
      </w:r>
      <w:r>
        <w:rPr>
          <w:rtl/>
        </w:rPr>
        <w:t xml:space="preserve">ים שתקפתם </w:t>
      </w:r>
      <w:bookmarkStart w:id="12791" w:name="_ETM_Q68_719386"/>
      <w:bookmarkEnd w:id="12791"/>
      <w:r>
        <w:rPr>
          <w:rtl/>
        </w:rPr>
        <w:t>היו בהחלטת</w:t>
      </w:r>
      <w:r>
        <w:rPr>
          <w:rFonts w:hint="cs"/>
          <w:rtl/>
        </w:rPr>
        <w:t xml:space="preserve"> </w:t>
      </w:r>
      <w:r>
        <w:rPr>
          <w:rtl/>
        </w:rPr>
        <w:t>ממשלתכם, וכנ</w:t>
      </w:r>
      <w:r>
        <w:rPr>
          <w:rFonts w:hint="cs"/>
          <w:rtl/>
        </w:rPr>
        <w:t>"</w:t>
      </w:r>
      <w:r>
        <w:rPr>
          <w:rtl/>
        </w:rPr>
        <w:t>ל</w:t>
      </w:r>
      <w:r>
        <w:rPr>
          <w:rFonts w:hint="cs"/>
          <w:rtl/>
        </w:rPr>
        <w:t>.</w:t>
      </w:r>
    </w:p>
    <w:p w:rsidR="00EF3FA5" w:rsidRDefault="00EF3FA5" w:rsidP="00BF5CFE">
      <w:pPr>
        <w:rPr>
          <w:rtl/>
        </w:rPr>
      </w:pPr>
    </w:p>
    <w:p w:rsidR="00EF3FA5" w:rsidRDefault="00EF3FA5" w:rsidP="00BF5CFE">
      <w:pPr>
        <w:pStyle w:val="af5"/>
        <w:keepNext/>
        <w:rPr>
          <w:rtl/>
        </w:rPr>
      </w:pPr>
      <w:bookmarkStart w:id="12792" w:name="ET_interruption_קריאות_130"/>
      <w:r w:rsidRPr="00813380">
        <w:rPr>
          <w:rStyle w:val="TagStyle"/>
          <w:rtl/>
        </w:rPr>
        <w:t xml:space="preserve"> &lt;&lt; קריאה &gt;&gt; </w:t>
      </w:r>
      <w:r>
        <w:rPr>
          <w:rtl/>
        </w:rPr>
        <w:t>קריאות:</w:t>
      </w:r>
      <w:r w:rsidRPr="00813380">
        <w:rPr>
          <w:rStyle w:val="TagStyle"/>
          <w:rtl/>
        </w:rPr>
        <w:t xml:space="preserve"> &lt;&lt; קריאה &gt;&gt;</w:t>
      </w:r>
      <w:r>
        <w:rPr>
          <w:rtl/>
        </w:rPr>
        <w:t xml:space="preserve"> </w:t>
      </w:r>
      <w:bookmarkEnd w:id="12792"/>
    </w:p>
    <w:p w:rsidR="00EF3FA5" w:rsidRDefault="00EF3FA5" w:rsidP="00AC5E2B">
      <w:pPr>
        <w:rPr>
          <w:rtl/>
        </w:rPr>
      </w:pPr>
    </w:p>
    <w:p w:rsidR="00EF3FA5" w:rsidRDefault="00EF3FA5" w:rsidP="00BF5CFE">
      <w:pPr>
        <w:rPr>
          <w:rtl/>
        </w:rPr>
      </w:pPr>
      <w:r>
        <w:rPr>
          <w:rFonts w:hint="cs"/>
          <w:rtl/>
        </w:rPr>
        <w:t>- - -</w:t>
      </w:r>
    </w:p>
    <w:p w:rsidR="00EF3FA5" w:rsidRDefault="00EF3FA5" w:rsidP="00BF5CFE">
      <w:pPr>
        <w:rPr>
          <w:rtl/>
        </w:rPr>
      </w:pPr>
    </w:p>
    <w:p w:rsidR="00EF3FA5" w:rsidRDefault="00EF3FA5" w:rsidP="00BF5CFE">
      <w:pPr>
        <w:pStyle w:val="af6"/>
        <w:keepNext/>
        <w:rPr>
          <w:rtl/>
        </w:rPr>
      </w:pPr>
      <w:bookmarkStart w:id="12793" w:name="ET_yor_6688_131"/>
      <w:r w:rsidRPr="00813380">
        <w:rPr>
          <w:rStyle w:val="TagStyle"/>
          <w:rtl/>
        </w:rPr>
        <w:t xml:space="preserve"> &lt;&lt; יור &gt;&gt; </w:t>
      </w:r>
      <w:r>
        <w:rPr>
          <w:rtl/>
        </w:rPr>
        <w:t>היו"ר יעקב מרגי:</w:t>
      </w:r>
      <w:r w:rsidRPr="00813380">
        <w:rPr>
          <w:rStyle w:val="TagStyle"/>
          <w:rtl/>
        </w:rPr>
        <w:t xml:space="preserve"> &lt;&lt; יור &gt;&gt;</w:t>
      </w:r>
      <w:r>
        <w:rPr>
          <w:rtl/>
        </w:rPr>
        <w:t xml:space="preserve"> </w:t>
      </w:r>
      <w:bookmarkEnd w:id="12793"/>
    </w:p>
    <w:p w:rsidR="00EF3FA5" w:rsidRPr="00813380" w:rsidRDefault="00EF3FA5" w:rsidP="00BF5CFE">
      <w:pPr>
        <w:ind w:firstLine="0"/>
        <w:rPr>
          <w:rtl/>
        </w:rPr>
      </w:pPr>
      <w:bookmarkStart w:id="12794" w:name="_ETM_Q68_724601"/>
      <w:bookmarkStart w:id="12795" w:name="_ETM_Q68_724679"/>
      <w:bookmarkEnd w:id="12794"/>
      <w:bookmarkEnd w:id="12795"/>
    </w:p>
    <w:p w:rsidR="00EF3FA5" w:rsidRDefault="00EF3FA5" w:rsidP="00BF5CFE">
      <w:pPr>
        <w:rPr>
          <w:rtl/>
        </w:rPr>
      </w:pPr>
      <w:r>
        <w:rPr>
          <w:rtl/>
        </w:rPr>
        <w:t>אני מציע לכם ל</w:t>
      </w:r>
      <w:r>
        <w:rPr>
          <w:rFonts w:hint="cs"/>
          <w:rtl/>
        </w:rPr>
        <w:t>ה</w:t>
      </w:r>
      <w:r>
        <w:rPr>
          <w:rtl/>
        </w:rPr>
        <w:t xml:space="preserve">בא לעשות </w:t>
      </w:r>
      <w:bookmarkStart w:id="12796" w:name="_ETM_Q68_724143"/>
      <w:bookmarkEnd w:id="12796"/>
      <w:r>
        <w:rPr>
          <w:rtl/>
        </w:rPr>
        <w:t xml:space="preserve">שיעורי בית. </w:t>
      </w:r>
    </w:p>
    <w:p w:rsidR="00EF3FA5" w:rsidRDefault="00EF3FA5" w:rsidP="00BF5CFE">
      <w:pPr>
        <w:rPr>
          <w:rtl/>
        </w:rPr>
      </w:pPr>
    </w:p>
    <w:p w:rsidR="003832F5" w:rsidRDefault="003832F5" w:rsidP="00BF5CFE">
      <w:pPr>
        <w:rPr>
          <w:rtl/>
        </w:rPr>
      </w:pPr>
      <w:bookmarkStart w:id="12797" w:name="TOR_Q69"/>
      <w:bookmarkEnd w:id="12797"/>
      <w:r>
        <w:rPr>
          <w:rFonts w:hint="cs"/>
          <w:rtl/>
        </w:rPr>
        <w:t>חברי הכנסת, אנחנו עוברים להצבעה.</w:t>
      </w:r>
    </w:p>
    <w:p w:rsidR="003832F5" w:rsidRDefault="003832F5" w:rsidP="00BF5CFE">
      <w:pPr>
        <w:rPr>
          <w:rtl/>
        </w:rPr>
      </w:pPr>
    </w:p>
    <w:p w:rsidR="003832F5" w:rsidRDefault="003832F5" w:rsidP="00BF5CFE">
      <w:pPr>
        <w:pStyle w:val="af5"/>
        <w:keepNext/>
        <w:rPr>
          <w:rtl/>
        </w:rPr>
      </w:pPr>
      <w:r w:rsidRPr="00BA70DC">
        <w:rPr>
          <w:rStyle w:val="TagStyle"/>
          <w:rtl/>
        </w:rPr>
        <w:t xml:space="preserve">&lt;&lt; קריאה &gt;&gt; </w:t>
      </w:r>
      <w:r>
        <w:rPr>
          <w:rtl/>
        </w:rPr>
        <w:t>קריא</w:t>
      </w:r>
      <w:r>
        <w:rPr>
          <w:rFonts w:hint="cs"/>
          <w:rtl/>
        </w:rPr>
        <w:t>ות</w:t>
      </w:r>
      <w:r>
        <w:rPr>
          <w:rtl/>
        </w:rPr>
        <w:t>:</w:t>
      </w:r>
      <w:r w:rsidRPr="00BA70DC">
        <w:rPr>
          <w:rStyle w:val="TagStyle"/>
          <w:rtl/>
        </w:rPr>
        <w:t xml:space="preserve"> &lt;&lt; קריאה &gt;&gt;</w:t>
      </w:r>
      <w:r>
        <w:rPr>
          <w:rtl/>
        </w:rPr>
        <w:t xml:space="preserve"> </w:t>
      </w:r>
    </w:p>
    <w:p w:rsidR="003832F5" w:rsidRPr="00D11E7A" w:rsidRDefault="003832F5" w:rsidP="00BF5CFE">
      <w:pPr>
        <w:rPr>
          <w:lang w:eastAsia="he-IL"/>
        </w:rPr>
      </w:pPr>
    </w:p>
    <w:p w:rsidR="003832F5" w:rsidRDefault="003832F5" w:rsidP="00AC5E2B">
      <w:pPr>
        <w:rPr>
          <w:rtl/>
          <w:lang w:eastAsia="he-IL"/>
        </w:rPr>
      </w:pPr>
      <w:r>
        <w:rPr>
          <w:rFonts w:hint="cs"/>
          <w:rtl/>
          <w:lang w:eastAsia="he-IL"/>
        </w:rPr>
        <w:t xml:space="preserve"> - - - </w:t>
      </w:r>
    </w:p>
    <w:p w:rsidR="003832F5" w:rsidRDefault="003832F5" w:rsidP="00BF5CFE">
      <w:pPr>
        <w:rPr>
          <w:rtl/>
        </w:rPr>
      </w:pPr>
    </w:p>
    <w:p w:rsidR="003832F5" w:rsidRDefault="003832F5" w:rsidP="00BF5CFE">
      <w:pPr>
        <w:pStyle w:val="af5"/>
        <w:keepNext/>
        <w:rPr>
          <w:rtl/>
        </w:rPr>
      </w:pPr>
      <w:bookmarkStart w:id="12798" w:name="ET_interruption_6231_22"/>
      <w:r w:rsidRPr="003665C4">
        <w:rPr>
          <w:rStyle w:val="TagStyle"/>
          <w:rtl/>
        </w:rPr>
        <w:t xml:space="preserve"> &lt;&lt; קריאה &gt;&gt; </w:t>
      </w:r>
      <w:r>
        <w:rPr>
          <w:rtl/>
        </w:rPr>
        <w:t>יסמין פרידמן (יש עתיד):</w:t>
      </w:r>
      <w:r w:rsidRPr="003665C4">
        <w:rPr>
          <w:rStyle w:val="TagStyle"/>
          <w:rtl/>
        </w:rPr>
        <w:t xml:space="preserve"> &lt;&lt; קריאה &gt;&gt;</w:t>
      </w:r>
      <w:r>
        <w:rPr>
          <w:rtl/>
        </w:rPr>
        <w:t xml:space="preserve"> </w:t>
      </w:r>
      <w:bookmarkEnd w:id="12798"/>
    </w:p>
    <w:p w:rsidR="003832F5" w:rsidRDefault="003832F5" w:rsidP="00AC5E2B">
      <w:pPr>
        <w:rPr>
          <w:rtl/>
        </w:rPr>
      </w:pPr>
    </w:p>
    <w:p w:rsidR="003832F5" w:rsidRDefault="003832F5" w:rsidP="00BF5CFE">
      <w:pPr>
        <w:rPr>
          <w:rtl/>
        </w:rPr>
      </w:pPr>
      <w:bookmarkStart w:id="12799" w:name="_ETM_Q69_141041"/>
      <w:bookmarkEnd w:id="12799"/>
      <w:r>
        <w:rPr>
          <w:rFonts w:hint="cs"/>
          <w:rtl/>
        </w:rPr>
        <w:t>שלוש שנים - - -</w:t>
      </w:r>
    </w:p>
    <w:p w:rsidR="003832F5" w:rsidRDefault="003832F5" w:rsidP="00BF5CFE">
      <w:pPr>
        <w:rPr>
          <w:rtl/>
        </w:rPr>
      </w:pPr>
      <w:bookmarkStart w:id="12800" w:name="_ETM_Q69_138876"/>
      <w:bookmarkStart w:id="12801" w:name="_ETM_Q69_139040"/>
      <w:bookmarkEnd w:id="12800"/>
      <w:bookmarkEnd w:id="12801"/>
    </w:p>
    <w:p w:rsidR="003832F5" w:rsidRDefault="003832F5" w:rsidP="00BF5CFE">
      <w:pPr>
        <w:pStyle w:val="af6"/>
        <w:keepNext/>
        <w:rPr>
          <w:rtl/>
        </w:rPr>
      </w:pPr>
      <w:r w:rsidRPr="003665C4">
        <w:rPr>
          <w:rStyle w:val="TagStyle"/>
          <w:rtl/>
        </w:rPr>
        <w:t xml:space="preserve"> &lt;&lt; יור &gt;&gt; </w:t>
      </w:r>
      <w:r>
        <w:rPr>
          <w:rtl/>
        </w:rPr>
        <w:t>היו"ר יעקב מרגי:</w:t>
      </w:r>
      <w:r w:rsidRPr="003665C4">
        <w:rPr>
          <w:rStyle w:val="TagStyle"/>
          <w:rtl/>
        </w:rPr>
        <w:t xml:space="preserve"> &lt;&lt; יור &gt;&gt;</w:t>
      </w:r>
      <w:r>
        <w:rPr>
          <w:rtl/>
        </w:rPr>
        <w:t xml:space="preserve"> </w:t>
      </w:r>
    </w:p>
    <w:p w:rsidR="003832F5" w:rsidRDefault="003832F5" w:rsidP="00AC5E2B">
      <w:pPr>
        <w:rPr>
          <w:rtl/>
        </w:rPr>
      </w:pPr>
    </w:p>
    <w:p w:rsidR="003832F5" w:rsidRDefault="003832F5" w:rsidP="00BF5CFE">
      <w:pPr>
        <w:rPr>
          <w:rtl/>
        </w:rPr>
      </w:pPr>
      <w:bookmarkStart w:id="12802" w:name="_ETM_Q69_140003"/>
      <w:bookmarkEnd w:id="12802"/>
      <w:r>
        <w:rPr>
          <w:rFonts w:hint="cs"/>
          <w:rtl/>
        </w:rPr>
        <w:t xml:space="preserve">אני בשעות האלה </w:t>
      </w:r>
      <w:bookmarkStart w:id="12803" w:name="_ETM_Q69_142471"/>
      <w:bookmarkEnd w:id="12803"/>
      <w:r>
        <w:rPr>
          <w:rFonts w:hint="cs"/>
          <w:rtl/>
        </w:rPr>
        <w:t>מקבל כוחות וצועק יותר חזק, יסמין.</w:t>
      </w:r>
    </w:p>
    <w:p w:rsidR="003832F5" w:rsidRDefault="003832F5" w:rsidP="00BF5CFE">
      <w:pPr>
        <w:rPr>
          <w:rtl/>
        </w:rPr>
      </w:pPr>
      <w:bookmarkStart w:id="12804" w:name="_ETM_Q69_144129"/>
      <w:bookmarkStart w:id="12805" w:name="_ETM_Q69_144241"/>
      <w:bookmarkEnd w:id="12804"/>
      <w:bookmarkEnd w:id="12805"/>
    </w:p>
    <w:p w:rsidR="003832F5" w:rsidRDefault="003832F5" w:rsidP="00BF5CFE">
      <w:pPr>
        <w:rPr>
          <w:rtl/>
        </w:rPr>
      </w:pPr>
      <w:bookmarkStart w:id="12806" w:name="_ETM_Q69_147165"/>
      <w:bookmarkStart w:id="12807" w:name="_ETM_Q69_147253"/>
      <w:bookmarkEnd w:id="12806"/>
      <w:bookmarkEnd w:id="12807"/>
      <w:r>
        <w:rPr>
          <w:rFonts w:hint="cs"/>
          <w:rtl/>
        </w:rPr>
        <w:t xml:space="preserve">נעבור להצבעה על הצעת </w:t>
      </w:r>
      <w:bookmarkStart w:id="12808" w:name="_ETM_Q69_147379"/>
      <w:bookmarkEnd w:id="12808"/>
      <w:r>
        <w:rPr>
          <w:rFonts w:hint="cs"/>
          <w:rtl/>
        </w:rPr>
        <w:t xml:space="preserve">חוק תיקון פקודת מס הכנסה (מס' 287) (הטבות במס ליישוב </w:t>
      </w:r>
      <w:bookmarkStart w:id="12809" w:name="_ETM_Q69_154014"/>
      <w:bookmarkEnd w:id="12809"/>
      <w:r>
        <w:rPr>
          <w:rFonts w:hint="cs"/>
          <w:rtl/>
        </w:rPr>
        <w:t>מאוים באזור), התשפ"ו</w:t>
      </w:r>
      <w:r>
        <w:rPr>
          <w:rtl/>
        </w:rPr>
        <w:t>–</w:t>
      </w:r>
      <w:r>
        <w:rPr>
          <w:rFonts w:hint="cs"/>
          <w:rtl/>
        </w:rPr>
        <w:t xml:space="preserve">2026, של חבר הכנסת צבי </w:t>
      </w:r>
      <w:bookmarkStart w:id="12810" w:name="_ETM_Q69_159692"/>
      <w:bookmarkEnd w:id="12810"/>
      <w:r>
        <w:rPr>
          <w:rFonts w:hint="cs"/>
          <w:rtl/>
        </w:rPr>
        <w:t>ידידיה סוכות בקריאה ראשונה. הצבעה.</w:t>
      </w:r>
    </w:p>
    <w:p w:rsidR="003832F5" w:rsidRDefault="003832F5" w:rsidP="00BF5CFE">
      <w:pPr>
        <w:rPr>
          <w:rtl/>
        </w:rPr>
      </w:pPr>
    </w:p>
    <w:p w:rsidR="003832F5" w:rsidRDefault="003832F5" w:rsidP="00BF5CFE">
      <w:pPr>
        <w:pStyle w:val="af1"/>
        <w:keepNext/>
        <w:rPr>
          <w:rtl/>
          <w:lang w:eastAsia="he-IL"/>
        </w:rPr>
      </w:pPr>
      <w:r>
        <w:rPr>
          <w:rtl/>
          <w:lang w:eastAsia="he-IL"/>
        </w:rPr>
        <w:t>הצבעה מס'</w:t>
      </w:r>
      <w:r>
        <w:rPr>
          <w:rFonts w:hint="cs"/>
          <w:rtl/>
          <w:lang w:eastAsia="he-IL"/>
        </w:rPr>
        <w:t xml:space="preserve"> 36</w:t>
      </w:r>
    </w:p>
    <w:p w:rsidR="003832F5" w:rsidRDefault="003832F5" w:rsidP="00BF5CFE">
      <w:pPr>
        <w:pStyle w:val="--"/>
        <w:keepNext/>
        <w:rPr>
          <w:rtl/>
          <w:lang w:eastAsia="he-IL"/>
        </w:rPr>
      </w:pPr>
    </w:p>
    <w:p w:rsidR="003832F5" w:rsidRDefault="003832F5" w:rsidP="00BF5CFE">
      <w:pPr>
        <w:pStyle w:val="--"/>
        <w:keepNext/>
        <w:rPr>
          <w:rtl/>
          <w:lang w:eastAsia="he-IL"/>
        </w:rPr>
      </w:pPr>
      <w:r>
        <w:rPr>
          <w:rtl/>
          <w:lang w:eastAsia="he-IL"/>
        </w:rPr>
        <w:t>בעד ההצעה להעביר את הצעת החוק לוועדה –</w:t>
      </w:r>
      <w:r>
        <w:rPr>
          <w:rFonts w:hint="cs"/>
          <w:rtl/>
          <w:lang w:eastAsia="he-IL"/>
        </w:rPr>
        <w:t xml:space="preserve"> 37</w:t>
      </w:r>
    </w:p>
    <w:p w:rsidR="003832F5" w:rsidRDefault="003832F5" w:rsidP="00BF5CFE">
      <w:pPr>
        <w:pStyle w:val="--"/>
        <w:keepNext/>
        <w:rPr>
          <w:rtl/>
          <w:lang w:eastAsia="he-IL"/>
        </w:rPr>
      </w:pPr>
      <w:r>
        <w:rPr>
          <w:rtl/>
          <w:lang w:eastAsia="he-IL"/>
        </w:rPr>
        <w:t xml:space="preserve">נגד – </w:t>
      </w:r>
      <w:r>
        <w:rPr>
          <w:rFonts w:hint="cs"/>
          <w:rtl/>
          <w:lang w:eastAsia="he-IL"/>
        </w:rPr>
        <w:t>33</w:t>
      </w:r>
    </w:p>
    <w:p w:rsidR="003832F5" w:rsidRDefault="003832F5" w:rsidP="00BF5CFE">
      <w:pPr>
        <w:pStyle w:val="--"/>
        <w:keepNext/>
        <w:rPr>
          <w:rtl/>
          <w:lang w:eastAsia="he-IL"/>
        </w:rPr>
      </w:pPr>
      <w:r>
        <w:rPr>
          <w:rtl/>
          <w:lang w:eastAsia="he-IL"/>
        </w:rPr>
        <w:t xml:space="preserve">נמנעים – </w:t>
      </w:r>
      <w:r>
        <w:rPr>
          <w:rFonts w:hint="cs"/>
          <w:rtl/>
          <w:lang w:eastAsia="he-IL"/>
        </w:rPr>
        <w:t>אין</w:t>
      </w:r>
    </w:p>
    <w:p w:rsidR="003832F5" w:rsidRDefault="003832F5" w:rsidP="00BF5CFE">
      <w:pPr>
        <w:pStyle w:val="af2"/>
        <w:rPr>
          <w:rtl/>
          <w:lang w:eastAsia="he-IL"/>
        </w:rPr>
      </w:pPr>
      <w:r>
        <w:rPr>
          <w:rtl/>
          <w:lang w:eastAsia="he-IL"/>
        </w:rPr>
        <w:t>ההצעה להעביר את הצעת חוק</w:t>
      </w:r>
      <w:r>
        <w:rPr>
          <w:rFonts w:hint="cs"/>
          <w:rtl/>
          <w:lang w:eastAsia="he-IL"/>
        </w:rPr>
        <w:t xml:space="preserve"> תיקון פקודת </w:t>
      </w:r>
      <w:bookmarkStart w:id="12811" w:name="_ETM_Q69_189212"/>
      <w:bookmarkEnd w:id="12811"/>
      <w:r>
        <w:rPr>
          <w:rFonts w:hint="cs"/>
          <w:rtl/>
          <w:lang w:eastAsia="he-IL"/>
        </w:rPr>
        <w:t>מס הכנסה</w:t>
      </w:r>
      <w:r>
        <w:rPr>
          <w:rFonts w:hint="cs"/>
          <w:rtl/>
        </w:rPr>
        <w:t xml:space="preserve"> (מס' 287) (הטבות במס ליישוב מאוים באזור), התשפ"ו</w:t>
      </w:r>
      <w:r>
        <w:rPr>
          <w:rtl/>
        </w:rPr>
        <w:t>–</w:t>
      </w:r>
      <w:r>
        <w:rPr>
          <w:rFonts w:hint="cs"/>
          <w:rtl/>
        </w:rPr>
        <w:t xml:space="preserve">2026, </w:t>
      </w:r>
      <w:r>
        <w:rPr>
          <w:rFonts w:hint="cs"/>
          <w:rtl/>
          <w:lang w:eastAsia="he-IL"/>
        </w:rPr>
        <w:t>לוועדת הכספים נתקבלה.</w:t>
      </w:r>
    </w:p>
    <w:p w:rsidR="003832F5" w:rsidRDefault="003832F5" w:rsidP="00BF5CFE">
      <w:pPr>
        <w:rPr>
          <w:rtl/>
        </w:rPr>
      </w:pPr>
    </w:p>
    <w:p w:rsidR="003832F5" w:rsidRDefault="003832F5" w:rsidP="00BF5CFE">
      <w:pPr>
        <w:pStyle w:val="af6"/>
        <w:keepNext/>
        <w:rPr>
          <w:rtl/>
        </w:rPr>
      </w:pPr>
      <w:r w:rsidRPr="00BE7500">
        <w:rPr>
          <w:rStyle w:val="TagStyle"/>
          <w:rtl/>
        </w:rPr>
        <w:t xml:space="preserve"> &lt;&lt; יור &gt;&gt; </w:t>
      </w:r>
      <w:r>
        <w:rPr>
          <w:rtl/>
        </w:rPr>
        <w:t>היו"ר יעקב מרגי:</w:t>
      </w:r>
      <w:r w:rsidRPr="00BE7500">
        <w:rPr>
          <w:rStyle w:val="TagStyle"/>
          <w:rtl/>
        </w:rPr>
        <w:t xml:space="preserve"> &lt;&lt; יור &gt;&gt;</w:t>
      </w:r>
      <w:r>
        <w:rPr>
          <w:rtl/>
        </w:rPr>
        <w:t xml:space="preserve"> </w:t>
      </w:r>
    </w:p>
    <w:p w:rsidR="003832F5" w:rsidRDefault="003832F5" w:rsidP="00AC5E2B">
      <w:pPr>
        <w:rPr>
          <w:rtl/>
        </w:rPr>
      </w:pPr>
    </w:p>
    <w:p w:rsidR="003832F5" w:rsidRDefault="003832F5" w:rsidP="00BF5CFE">
      <w:pPr>
        <w:rPr>
          <w:rtl/>
        </w:rPr>
      </w:pPr>
      <w:r>
        <w:rPr>
          <w:rFonts w:hint="cs"/>
          <w:rtl/>
        </w:rPr>
        <w:t xml:space="preserve">בעד </w:t>
      </w:r>
      <w:r>
        <w:rPr>
          <w:rtl/>
        </w:rPr>
        <w:t>–</w:t>
      </w:r>
      <w:r>
        <w:rPr>
          <w:rFonts w:hint="cs"/>
          <w:rtl/>
        </w:rPr>
        <w:t xml:space="preserve"> 37, נגד </w:t>
      </w:r>
      <w:r>
        <w:rPr>
          <w:rtl/>
        </w:rPr>
        <w:t>–</w:t>
      </w:r>
      <w:r>
        <w:rPr>
          <w:rFonts w:hint="cs"/>
          <w:rtl/>
        </w:rPr>
        <w:t xml:space="preserve"> </w:t>
      </w:r>
      <w:bookmarkStart w:id="12812" w:name="_ETM_Q69_177582"/>
      <w:bookmarkEnd w:id="12812"/>
      <w:r>
        <w:rPr>
          <w:rFonts w:hint="cs"/>
          <w:rtl/>
        </w:rPr>
        <w:t xml:space="preserve">33. אני קובע כי הצעת חוק לתיקון פקודת מס הכנסה </w:t>
      </w:r>
      <w:bookmarkStart w:id="12813" w:name="_ETM_Q69_185239"/>
      <w:bookmarkEnd w:id="12813"/>
      <w:r>
        <w:rPr>
          <w:rFonts w:hint="cs"/>
          <w:rtl/>
        </w:rPr>
        <w:t>(מס' 287) (הטבות במס ליישוב מאוים באזור), התשפ"ו</w:t>
      </w:r>
      <w:r>
        <w:rPr>
          <w:rtl/>
        </w:rPr>
        <w:t>–</w:t>
      </w:r>
      <w:r>
        <w:rPr>
          <w:rFonts w:hint="cs"/>
          <w:rtl/>
        </w:rPr>
        <w:t xml:space="preserve">2026, של חבר הכנסת צבי ידידיה סוכות, אושרה בקריאה </w:t>
      </w:r>
      <w:bookmarkStart w:id="12814" w:name="_ETM_Q69_191980"/>
      <w:bookmarkEnd w:id="12814"/>
      <w:r>
        <w:rPr>
          <w:rFonts w:hint="cs"/>
          <w:rtl/>
        </w:rPr>
        <w:t xml:space="preserve">ראשונה, ותחזור לדיון בוועדת הכספים לצורך הכנתה לקריאה שנייה ושלישית. </w:t>
      </w:r>
      <w:bookmarkStart w:id="12815" w:name="_ETM_Q69_200695"/>
      <w:bookmarkStart w:id="12816" w:name="_ETM_Q69_202226"/>
      <w:bookmarkEnd w:id="12815"/>
      <w:bookmarkEnd w:id="12816"/>
    </w:p>
    <w:p w:rsidR="003832F5" w:rsidRDefault="003832F5" w:rsidP="00BF5CFE">
      <w:pPr>
        <w:rPr>
          <w:rtl/>
        </w:rPr>
      </w:pPr>
      <w:bookmarkStart w:id="12817" w:name="_ETM_Q69_202320"/>
      <w:bookmarkStart w:id="12818" w:name="_ETM_Q69_202372"/>
      <w:bookmarkEnd w:id="12817"/>
      <w:bookmarkEnd w:id="12818"/>
    </w:p>
    <w:p w:rsidR="003832F5" w:rsidRDefault="003832F5" w:rsidP="00BF5CFE">
      <w:pPr>
        <w:rPr>
          <w:rtl/>
        </w:rPr>
      </w:pPr>
      <w:bookmarkStart w:id="12819" w:name="_ETM_Q69_202470"/>
      <w:bookmarkEnd w:id="12819"/>
      <w:r>
        <w:rPr>
          <w:rFonts w:hint="cs"/>
          <w:rtl/>
        </w:rPr>
        <w:t xml:space="preserve">חברי הכנסת, נעבור להצבעה על הצעת חוק לתיקון פקודת מס </w:t>
      </w:r>
      <w:bookmarkStart w:id="12820" w:name="_ETM_Q69_204913"/>
      <w:bookmarkEnd w:id="12820"/>
      <w:r>
        <w:rPr>
          <w:rFonts w:hint="cs"/>
          <w:rtl/>
        </w:rPr>
        <w:t>הכנסה (הטבות במס ליישוב מאוים ביהודה ושומרון) התשפ"ה</w:t>
      </w:r>
      <w:r>
        <w:rPr>
          <w:rtl/>
        </w:rPr>
        <w:t>–</w:t>
      </w:r>
      <w:bookmarkStart w:id="12821" w:name="_ETM_Q69_205808"/>
      <w:bookmarkEnd w:id="12821"/>
      <w:r>
        <w:rPr>
          <w:rFonts w:hint="cs"/>
          <w:rtl/>
        </w:rPr>
        <w:t xml:space="preserve">2025, של חברי הכנסת לימור סון הר מלך, יצחק </w:t>
      </w:r>
      <w:bookmarkStart w:id="12822" w:name="_ETM_Q69_210780"/>
      <w:bookmarkEnd w:id="12822"/>
      <w:r>
        <w:rPr>
          <w:rFonts w:hint="cs"/>
          <w:rtl/>
        </w:rPr>
        <w:t>קרויזר וצביקה פוגל בדיון המוקדם. חברי הכנסת, הצבעה.</w:t>
      </w:r>
      <w:bookmarkStart w:id="12823" w:name="_ETM_Q69_225498"/>
      <w:bookmarkEnd w:id="12823"/>
    </w:p>
    <w:p w:rsidR="003832F5" w:rsidRDefault="003832F5" w:rsidP="00BF5CFE">
      <w:pPr>
        <w:rPr>
          <w:rtl/>
        </w:rPr>
      </w:pPr>
      <w:bookmarkStart w:id="12824" w:name="_ETM_Q69_225599"/>
      <w:bookmarkEnd w:id="12824"/>
    </w:p>
    <w:p w:rsidR="003832F5" w:rsidRDefault="003832F5" w:rsidP="00BF5CFE">
      <w:pPr>
        <w:pStyle w:val="af1"/>
        <w:keepNext/>
        <w:rPr>
          <w:rtl/>
        </w:rPr>
      </w:pPr>
      <w:bookmarkStart w:id="12825" w:name="_ETM_Q69_220575"/>
      <w:bookmarkStart w:id="12826" w:name="_ETM_Q69_220691"/>
      <w:bookmarkEnd w:id="12825"/>
      <w:bookmarkEnd w:id="12826"/>
      <w:r>
        <w:rPr>
          <w:rtl/>
        </w:rPr>
        <w:t>הצבעה מס'</w:t>
      </w:r>
      <w:r>
        <w:rPr>
          <w:rFonts w:hint="cs"/>
          <w:rtl/>
        </w:rPr>
        <w:t xml:space="preserve"> 37</w:t>
      </w:r>
    </w:p>
    <w:p w:rsidR="003832F5" w:rsidRDefault="003832F5" w:rsidP="00BF5CFE">
      <w:pPr>
        <w:pStyle w:val="--"/>
        <w:keepNext/>
        <w:rPr>
          <w:rtl/>
        </w:rPr>
      </w:pPr>
    </w:p>
    <w:p w:rsidR="003832F5" w:rsidRDefault="003832F5" w:rsidP="00BF5CFE">
      <w:pPr>
        <w:pStyle w:val="--"/>
        <w:keepNext/>
        <w:rPr>
          <w:rtl/>
        </w:rPr>
      </w:pPr>
      <w:r>
        <w:rPr>
          <w:rtl/>
        </w:rPr>
        <w:t>בעד ההצעה להעביר את הצעת החוק לוועדה –</w:t>
      </w:r>
      <w:r>
        <w:rPr>
          <w:rFonts w:hint="cs"/>
          <w:rtl/>
        </w:rPr>
        <w:t>37</w:t>
      </w:r>
    </w:p>
    <w:p w:rsidR="003832F5" w:rsidRDefault="003832F5" w:rsidP="00BF5CFE">
      <w:pPr>
        <w:pStyle w:val="--"/>
        <w:keepNext/>
        <w:rPr>
          <w:rtl/>
        </w:rPr>
      </w:pPr>
      <w:r>
        <w:rPr>
          <w:rtl/>
        </w:rPr>
        <w:t xml:space="preserve">נגד – </w:t>
      </w:r>
      <w:r>
        <w:rPr>
          <w:rFonts w:hint="cs"/>
          <w:rtl/>
        </w:rPr>
        <w:t>33</w:t>
      </w:r>
    </w:p>
    <w:p w:rsidR="003832F5" w:rsidRDefault="003832F5" w:rsidP="00BF5CFE">
      <w:pPr>
        <w:pStyle w:val="--"/>
        <w:keepNext/>
        <w:rPr>
          <w:rtl/>
        </w:rPr>
      </w:pPr>
      <w:r>
        <w:rPr>
          <w:rtl/>
        </w:rPr>
        <w:t xml:space="preserve">נמנעים – </w:t>
      </w:r>
      <w:r>
        <w:rPr>
          <w:rFonts w:hint="cs"/>
          <w:rtl/>
        </w:rPr>
        <w:t>אין</w:t>
      </w:r>
    </w:p>
    <w:p w:rsidR="003832F5" w:rsidRPr="00D06531" w:rsidRDefault="003832F5" w:rsidP="00BF5CFE">
      <w:pPr>
        <w:pStyle w:val="af2"/>
        <w:rPr>
          <w:rtl/>
        </w:rPr>
      </w:pPr>
      <w:r>
        <w:rPr>
          <w:rtl/>
        </w:rPr>
        <w:t>ההצעה להעביר את הצעת חוק</w:t>
      </w:r>
      <w:r>
        <w:rPr>
          <w:rFonts w:hint="cs"/>
          <w:rtl/>
        </w:rPr>
        <w:t xml:space="preserve"> לתיקון פקודת מס הכנסה (הטבות במס ליישוב מאוים ביהודה ושומרון) התשפ"ה</w:t>
      </w:r>
      <w:r>
        <w:rPr>
          <w:rtl/>
        </w:rPr>
        <w:t>–</w:t>
      </w:r>
      <w:r>
        <w:rPr>
          <w:rFonts w:hint="cs"/>
          <w:rtl/>
        </w:rPr>
        <w:t>2025, לוועדת הכספים נתקבלה.</w:t>
      </w:r>
    </w:p>
    <w:p w:rsidR="003832F5" w:rsidRDefault="003832F5" w:rsidP="00BF5CFE">
      <w:pPr>
        <w:rPr>
          <w:rtl/>
        </w:rPr>
      </w:pPr>
    </w:p>
    <w:p w:rsidR="003832F5" w:rsidRDefault="003832F5" w:rsidP="00BF5CFE">
      <w:pPr>
        <w:pStyle w:val="af6"/>
        <w:keepNext/>
        <w:rPr>
          <w:rtl/>
        </w:rPr>
      </w:pPr>
      <w:r w:rsidRPr="00BE7500">
        <w:rPr>
          <w:rStyle w:val="TagStyle"/>
          <w:rtl/>
        </w:rPr>
        <w:t xml:space="preserve"> &lt;&lt; יור &gt;&gt; </w:t>
      </w:r>
      <w:r>
        <w:rPr>
          <w:rtl/>
        </w:rPr>
        <w:t>היו"ר יעקב מרגי:</w:t>
      </w:r>
      <w:r w:rsidRPr="00BE7500">
        <w:rPr>
          <w:rStyle w:val="TagStyle"/>
          <w:rtl/>
        </w:rPr>
        <w:t xml:space="preserve"> &lt;&lt; יור &gt;&gt;</w:t>
      </w:r>
      <w:r>
        <w:rPr>
          <w:rtl/>
        </w:rPr>
        <w:t xml:space="preserve"> </w:t>
      </w:r>
    </w:p>
    <w:p w:rsidR="003832F5" w:rsidRDefault="003832F5" w:rsidP="00AC5E2B">
      <w:pPr>
        <w:rPr>
          <w:rtl/>
        </w:rPr>
      </w:pPr>
    </w:p>
    <w:p w:rsidR="003832F5" w:rsidRDefault="003832F5" w:rsidP="00BF5CFE">
      <w:pPr>
        <w:rPr>
          <w:rtl/>
        </w:rPr>
      </w:pPr>
      <w:bookmarkStart w:id="12827" w:name="_ETM_Q69_228545"/>
      <w:bookmarkEnd w:id="12827"/>
      <w:r>
        <w:rPr>
          <w:rFonts w:hint="cs"/>
          <w:rtl/>
        </w:rPr>
        <w:t xml:space="preserve">בעד </w:t>
      </w:r>
      <w:r>
        <w:rPr>
          <w:rtl/>
        </w:rPr>
        <w:t>–</w:t>
      </w:r>
      <w:r>
        <w:rPr>
          <w:rFonts w:hint="cs"/>
          <w:rtl/>
        </w:rPr>
        <w:t xml:space="preserve"> </w:t>
      </w:r>
      <w:bookmarkStart w:id="12828" w:name="_ETM_Q69_230489"/>
      <w:bookmarkEnd w:id="12828"/>
      <w:r>
        <w:rPr>
          <w:rFonts w:hint="cs"/>
          <w:rtl/>
        </w:rPr>
        <w:t xml:space="preserve">37, נגד </w:t>
      </w:r>
      <w:r>
        <w:rPr>
          <w:rtl/>
        </w:rPr>
        <w:t>–</w:t>
      </w:r>
      <w:r>
        <w:rPr>
          <w:rFonts w:hint="cs"/>
          <w:rtl/>
        </w:rPr>
        <w:t xml:space="preserve"> 33. אני קובע כי הצעת החוק לתיקון </w:t>
      </w:r>
      <w:bookmarkStart w:id="12829" w:name="_ETM_Q69_238965"/>
      <w:bookmarkEnd w:id="12829"/>
      <w:r>
        <w:rPr>
          <w:rFonts w:hint="cs"/>
          <w:rtl/>
        </w:rPr>
        <w:t>פקודת מס הכנסה (הטבות במס ליישוב מאוים ביהודה ושומרון התשפ"ה</w:t>
      </w:r>
      <w:r>
        <w:rPr>
          <w:rtl/>
        </w:rPr>
        <w:t>–</w:t>
      </w:r>
      <w:r>
        <w:rPr>
          <w:rFonts w:hint="cs"/>
          <w:rtl/>
        </w:rPr>
        <w:t xml:space="preserve">2025, של חברי הכנסת לימור סון הר מלך, יצחק קרויזר וצביקה פוגל </w:t>
      </w:r>
      <w:bookmarkStart w:id="12830" w:name="_ETM_Q69_245347"/>
      <w:bookmarkEnd w:id="12830"/>
      <w:r>
        <w:rPr>
          <w:rFonts w:hint="cs"/>
          <w:rtl/>
        </w:rPr>
        <w:t>אושרה בקריאה הטרומית, ותעבור לדיון בוועדת הכספים לצורך הכנתה לקריאה הראשונה.</w:t>
      </w:r>
      <w:bookmarkStart w:id="12831" w:name="ET_speaker_6150_1"/>
    </w:p>
    <w:p w:rsidR="00BF5CFE" w:rsidRDefault="00BF5CFE" w:rsidP="00BF5CFE">
      <w:pPr>
        <w:rPr>
          <w:rtl/>
        </w:rPr>
      </w:pPr>
    </w:p>
    <w:p w:rsidR="00BF5CFE" w:rsidRDefault="00BF5CFE" w:rsidP="00BF5CFE"/>
    <w:p w:rsidR="003832F5" w:rsidRDefault="003832F5" w:rsidP="00BF5CFE">
      <w:pPr>
        <w:pStyle w:val="a6"/>
        <w:rPr>
          <w:rtl/>
        </w:rPr>
      </w:pPr>
      <w:bookmarkStart w:id="12832" w:name="ET_hatsach_648759_7"/>
      <w:r w:rsidRPr="00D00B77">
        <w:rPr>
          <w:rStyle w:val="TagStyle"/>
          <w:rtl/>
        </w:rPr>
        <w:t xml:space="preserve"> &lt;&lt; הצח &gt;&gt; </w:t>
      </w:r>
      <w:bookmarkStart w:id="12833" w:name="_Toc225271878"/>
      <w:bookmarkStart w:id="12834" w:name="_Toc225272159"/>
      <w:r>
        <w:rPr>
          <w:rtl/>
        </w:rPr>
        <w:t>הצעת חוק התוכנית לסיוע כלכלי (הוראת שעה) (תעסוקה), התשפ"ו</w:t>
      </w:r>
      <w:r>
        <w:rPr>
          <w:rFonts w:hint="eastAsia"/>
          <w:rtl/>
        </w:rPr>
        <w:t>–</w:t>
      </w:r>
      <w:r>
        <w:rPr>
          <w:rtl/>
        </w:rPr>
        <w:t>2026</w:t>
      </w:r>
      <w:bookmarkEnd w:id="12833"/>
      <w:bookmarkEnd w:id="12834"/>
      <w:r w:rsidRPr="00D00B77">
        <w:rPr>
          <w:rStyle w:val="TagStyle"/>
          <w:rtl/>
        </w:rPr>
        <w:t xml:space="preserve"> &lt;&lt; הצח &gt;&gt;</w:t>
      </w:r>
      <w:r>
        <w:rPr>
          <w:rtl/>
        </w:rPr>
        <w:t xml:space="preserve"> </w:t>
      </w:r>
      <w:bookmarkEnd w:id="12832"/>
    </w:p>
    <w:p w:rsidR="003832F5" w:rsidRPr="00F029C2" w:rsidRDefault="003832F5" w:rsidP="00BF5CFE">
      <w:pPr>
        <w:rPr>
          <w:rtl/>
        </w:rPr>
      </w:pPr>
      <w:r>
        <w:rPr>
          <w:rtl/>
        </w:rPr>
        <w:t>[רשומות (הצעות חוק, חוב'</w:t>
      </w:r>
      <w:r>
        <w:rPr>
          <w:rFonts w:hint="cs"/>
          <w:rtl/>
        </w:rPr>
        <w:t xml:space="preserve"> כ/1946</w:t>
      </w:r>
      <w:r>
        <w:rPr>
          <w:rtl/>
        </w:rPr>
        <w:t>).]</w:t>
      </w:r>
    </w:p>
    <w:p w:rsidR="003832F5" w:rsidRDefault="003832F5" w:rsidP="00BF5CFE">
      <w:pPr>
        <w:pStyle w:val="-0"/>
        <w:rPr>
          <w:rtl/>
        </w:rPr>
      </w:pPr>
      <w:r>
        <w:rPr>
          <w:rtl/>
        </w:rPr>
        <w:t>(קריאה ראשונה)</w:t>
      </w:r>
    </w:p>
    <w:p w:rsidR="003832F5" w:rsidRDefault="003832F5" w:rsidP="00BF5CFE">
      <w:pPr>
        <w:rPr>
          <w:rtl/>
        </w:rPr>
      </w:pPr>
    </w:p>
    <w:p w:rsidR="003832F5" w:rsidRDefault="003832F5" w:rsidP="00BF5CFE">
      <w:pPr>
        <w:pStyle w:val="af6"/>
        <w:keepNext/>
        <w:rPr>
          <w:rtl/>
        </w:rPr>
      </w:pPr>
      <w:r w:rsidRPr="00D17C17">
        <w:rPr>
          <w:rStyle w:val="TagStyle"/>
          <w:rtl/>
        </w:rPr>
        <w:t xml:space="preserve"> &lt;&lt; יור &gt;&gt; </w:t>
      </w:r>
      <w:r>
        <w:rPr>
          <w:rtl/>
        </w:rPr>
        <w:t>היו"ר יעקב מרגי:</w:t>
      </w:r>
      <w:r w:rsidRPr="00D17C17">
        <w:rPr>
          <w:rStyle w:val="TagStyle"/>
          <w:rtl/>
        </w:rPr>
        <w:t xml:space="preserve"> &lt;&lt; יור &gt;&gt;</w:t>
      </w:r>
      <w:r>
        <w:rPr>
          <w:rtl/>
        </w:rPr>
        <w:t xml:space="preserve"> </w:t>
      </w:r>
    </w:p>
    <w:p w:rsidR="003832F5" w:rsidRDefault="003832F5" w:rsidP="00AC5E2B">
      <w:pPr>
        <w:rPr>
          <w:rtl/>
          <w:lang w:eastAsia="he-IL"/>
        </w:rPr>
      </w:pPr>
    </w:p>
    <w:p w:rsidR="003832F5" w:rsidRDefault="003832F5" w:rsidP="00AC5E2B">
      <w:pPr>
        <w:rPr>
          <w:rtl/>
          <w:lang w:eastAsia="he-IL"/>
        </w:rPr>
      </w:pPr>
      <w:r>
        <w:rPr>
          <w:rFonts w:hint="cs"/>
          <w:rtl/>
          <w:lang w:eastAsia="he-IL"/>
        </w:rPr>
        <w:t xml:space="preserve">חברי הכנסת, נעבור </w:t>
      </w:r>
      <w:bookmarkStart w:id="12835" w:name="_ETM_Q69_256746"/>
      <w:bookmarkEnd w:id="12835"/>
      <w:r>
        <w:rPr>
          <w:rFonts w:hint="cs"/>
          <w:rtl/>
          <w:lang w:eastAsia="he-IL"/>
        </w:rPr>
        <w:t xml:space="preserve">לנושא הבא על סדר-היום </w:t>
      </w:r>
      <w:r w:rsidR="00AC5E2B">
        <w:rPr>
          <w:rFonts w:hint="eastAsia"/>
          <w:rtl/>
          <w:lang w:eastAsia="he-IL"/>
        </w:rPr>
        <w:t xml:space="preserve">– </w:t>
      </w:r>
      <w:r>
        <w:rPr>
          <w:rFonts w:hint="cs"/>
          <w:rtl/>
          <w:lang w:eastAsia="he-IL"/>
        </w:rPr>
        <w:t xml:space="preserve">הצעת חוק התוכנית לסיוע כלכלי </w:t>
      </w:r>
      <w:bookmarkStart w:id="12836" w:name="_ETM_Q69_259453"/>
      <w:bookmarkEnd w:id="12836"/>
      <w:r>
        <w:rPr>
          <w:rFonts w:hint="cs"/>
          <w:rtl/>
          <w:lang w:eastAsia="he-IL"/>
        </w:rPr>
        <w:t xml:space="preserve">(הוראת שעה) (תעסוקה), </w:t>
      </w:r>
      <w:r w:rsidR="00AC5E2B">
        <w:rPr>
          <w:rFonts w:hint="cs"/>
          <w:rtl/>
          <w:lang w:eastAsia="he-IL"/>
        </w:rPr>
        <w:t>ל</w:t>
      </w:r>
      <w:r>
        <w:rPr>
          <w:rFonts w:hint="cs"/>
          <w:rtl/>
          <w:lang w:eastAsia="he-IL"/>
        </w:rPr>
        <w:t xml:space="preserve">קריאה ראשונה. אני מזמין את השר אלקין </w:t>
      </w:r>
      <w:bookmarkStart w:id="12837" w:name="_ETM_Q69_270870"/>
      <w:bookmarkEnd w:id="12837"/>
      <w:r>
        <w:rPr>
          <w:rFonts w:hint="cs"/>
          <w:rtl/>
          <w:lang w:eastAsia="he-IL"/>
        </w:rPr>
        <w:t>להציג את הצעת החוק. בבקשה, אדוני. עשר דקות לרשותך, אדוני.</w:t>
      </w:r>
    </w:p>
    <w:p w:rsidR="003832F5" w:rsidRDefault="003832F5" w:rsidP="00BF5CFE">
      <w:pPr>
        <w:rPr>
          <w:rtl/>
          <w:lang w:eastAsia="he-IL"/>
        </w:rPr>
      </w:pPr>
    </w:p>
    <w:p w:rsidR="003832F5" w:rsidRDefault="003832F5" w:rsidP="00BF5CFE">
      <w:pPr>
        <w:pStyle w:val="a4"/>
        <w:keepNext/>
        <w:rPr>
          <w:rtl/>
        </w:rPr>
      </w:pPr>
      <w:bookmarkStart w:id="12838" w:name="ET_speaker_6640_9"/>
      <w:r w:rsidRPr="00D17C17">
        <w:rPr>
          <w:rStyle w:val="TagStyle"/>
          <w:rtl/>
        </w:rPr>
        <w:t xml:space="preserve"> &lt;&lt; דובר &gt;&gt; </w:t>
      </w:r>
      <w:bookmarkStart w:id="12839" w:name="_Toc225271879"/>
      <w:bookmarkStart w:id="12840" w:name="_Toc225272160"/>
      <w:r>
        <w:rPr>
          <w:rtl/>
        </w:rPr>
        <w:t>השר במשרד האוצר זאב אלקין:</w:t>
      </w:r>
      <w:bookmarkEnd w:id="12839"/>
      <w:bookmarkEnd w:id="12840"/>
      <w:r w:rsidRPr="00D17C17">
        <w:rPr>
          <w:rStyle w:val="TagStyle"/>
          <w:rtl/>
        </w:rPr>
        <w:t xml:space="preserve"> &lt;&lt; דובר &gt;&gt;</w:t>
      </w:r>
      <w:r>
        <w:rPr>
          <w:rtl/>
        </w:rPr>
        <w:t xml:space="preserve"> </w:t>
      </w:r>
      <w:bookmarkEnd w:id="12838"/>
    </w:p>
    <w:p w:rsidR="003832F5" w:rsidRDefault="003832F5" w:rsidP="00AC5E2B">
      <w:pPr>
        <w:rPr>
          <w:rtl/>
          <w:lang w:eastAsia="he-IL"/>
        </w:rPr>
      </w:pPr>
    </w:p>
    <w:p w:rsidR="003832F5" w:rsidRDefault="003832F5" w:rsidP="00AC5E2B">
      <w:pPr>
        <w:rPr>
          <w:rtl/>
          <w:lang w:eastAsia="he-IL"/>
        </w:rPr>
      </w:pPr>
      <w:r>
        <w:rPr>
          <w:rFonts w:hint="cs"/>
          <w:rtl/>
          <w:lang w:eastAsia="he-IL"/>
        </w:rPr>
        <w:t>תודה רבה</w:t>
      </w:r>
      <w:r w:rsidR="00AC5E2B">
        <w:rPr>
          <w:rFonts w:hint="cs"/>
          <w:rtl/>
          <w:lang w:eastAsia="he-IL"/>
        </w:rPr>
        <w:t>,</w:t>
      </w:r>
      <w:r>
        <w:rPr>
          <w:rFonts w:hint="cs"/>
          <w:rtl/>
          <w:lang w:eastAsia="he-IL"/>
        </w:rPr>
        <w:t xml:space="preserve"> אדוני היושב-ראש</w:t>
      </w:r>
      <w:r w:rsidR="00AC5E2B">
        <w:rPr>
          <w:rFonts w:hint="cs"/>
          <w:rtl/>
          <w:lang w:eastAsia="he-IL"/>
        </w:rPr>
        <w:t>.</w:t>
      </w:r>
      <w:r>
        <w:rPr>
          <w:rFonts w:hint="cs"/>
          <w:rtl/>
          <w:lang w:eastAsia="he-IL"/>
        </w:rPr>
        <w:t xml:space="preserve"> </w:t>
      </w:r>
      <w:bookmarkStart w:id="12841" w:name="_ETM_Q69_290308"/>
      <w:bookmarkEnd w:id="12841"/>
      <w:r>
        <w:rPr>
          <w:rFonts w:hint="cs"/>
          <w:rtl/>
          <w:lang w:eastAsia="he-IL"/>
        </w:rPr>
        <w:t>חבריי חברי הכנסת</w:t>
      </w:r>
      <w:r w:rsidR="00AC5E2B">
        <w:rPr>
          <w:rFonts w:hint="cs"/>
          <w:rtl/>
          <w:lang w:eastAsia="he-IL"/>
        </w:rPr>
        <w:t>,</w:t>
      </w:r>
      <w:r>
        <w:rPr>
          <w:rFonts w:hint="cs"/>
          <w:rtl/>
          <w:lang w:eastAsia="he-IL"/>
        </w:rPr>
        <w:t xml:space="preserve"> אני מתכבד להציג </w:t>
      </w:r>
      <w:bookmarkStart w:id="12842" w:name="_ETM_Q69_291443"/>
      <w:bookmarkEnd w:id="12842"/>
      <w:r>
        <w:rPr>
          <w:rFonts w:hint="cs"/>
          <w:rtl/>
          <w:lang w:eastAsia="he-IL"/>
        </w:rPr>
        <w:t>בפניכם את הצעת החוק התוכנית לסיוע כלכלי (הוראת שעה) (תעסוקה)</w:t>
      </w:r>
      <w:bookmarkStart w:id="12843" w:name="_ETM_Q69_294297"/>
      <w:bookmarkEnd w:id="12843"/>
      <w:r>
        <w:rPr>
          <w:rFonts w:hint="cs"/>
          <w:rtl/>
          <w:lang w:eastAsia="he-IL"/>
        </w:rPr>
        <w:t>, התשפ"ו</w:t>
      </w:r>
      <w:r>
        <w:rPr>
          <w:rtl/>
          <w:lang w:eastAsia="he-IL"/>
        </w:rPr>
        <w:t>–</w:t>
      </w:r>
      <w:r>
        <w:rPr>
          <w:rFonts w:hint="cs"/>
          <w:rtl/>
          <w:lang w:eastAsia="he-IL"/>
        </w:rPr>
        <w:t xml:space="preserve">2026. ביום י"א באדר, 28 בפברואר </w:t>
      </w:r>
      <w:bookmarkStart w:id="12844" w:name="_ETM_Q69_301760"/>
      <w:bookmarkEnd w:id="12844"/>
      <w:r>
        <w:rPr>
          <w:rFonts w:hint="cs"/>
          <w:rtl/>
          <w:lang w:eastAsia="he-IL"/>
        </w:rPr>
        <w:t xml:space="preserve">השנה, שנת 2026, החל מבצע שאגת הארי. נוכח האיומים שנוצרו </w:t>
      </w:r>
      <w:bookmarkStart w:id="12845" w:name="_ETM_Q69_309966"/>
      <w:bookmarkEnd w:id="12845"/>
      <w:r>
        <w:rPr>
          <w:rFonts w:hint="cs"/>
          <w:rtl/>
          <w:lang w:eastAsia="he-IL"/>
        </w:rPr>
        <w:t xml:space="preserve">בעקבות היציאה למבצע קבע פיקוד העורף הנחיות מחמירות בשטחי מדינת </w:t>
      </w:r>
      <w:bookmarkStart w:id="12846" w:name="_ETM_Q69_313919"/>
      <w:bookmarkEnd w:id="12846"/>
      <w:r>
        <w:rPr>
          <w:rFonts w:hint="cs"/>
          <w:rtl/>
          <w:lang w:eastAsia="he-IL"/>
        </w:rPr>
        <w:t xml:space="preserve">ישראל כולה אשר כללו איסור התקהלויות בשטח פתוח ומתן </w:t>
      </w:r>
      <w:bookmarkStart w:id="12847" w:name="_ETM_Q69_318613"/>
      <w:bookmarkEnd w:id="12847"/>
      <w:r>
        <w:rPr>
          <w:rFonts w:hint="cs"/>
          <w:rtl/>
          <w:lang w:eastAsia="he-IL"/>
        </w:rPr>
        <w:t xml:space="preserve">שירותים, איסור פעילות במקומות עבודה למעט משק חיוני ואיסור </w:t>
      </w:r>
      <w:bookmarkStart w:id="12848" w:name="_ETM_Q69_317201"/>
      <w:bookmarkEnd w:id="12848"/>
      <w:r>
        <w:rPr>
          <w:rFonts w:hint="cs"/>
          <w:rtl/>
          <w:lang w:eastAsia="he-IL"/>
        </w:rPr>
        <w:t>פעילות חינוכית.</w:t>
      </w:r>
      <w:bookmarkStart w:id="12849" w:name="_ETM_Q69_323119"/>
      <w:bookmarkEnd w:id="12849"/>
    </w:p>
    <w:p w:rsidR="003832F5" w:rsidRDefault="003832F5" w:rsidP="00BF5CFE">
      <w:pPr>
        <w:rPr>
          <w:rtl/>
          <w:lang w:eastAsia="he-IL"/>
        </w:rPr>
      </w:pPr>
      <w:bookmarkStart w:id="12850" w:name="_ETM_Q69_323232"/>
      <w:bookmarkStart w:id="12851" w:name="_ETM_Q69_323271"/>
      <w:bookmarkEnd w:id="12850"/>
      <w:bookmarkEnd w:id="12851"/>
    </w:p>
    <w:p w:rsidR="003832F5" w:rsidRDefault="003832F5" w:rsidP="00BF5CFE">
      <w:pPr>
        <w:rPr>
          <w:rtl/>
          <w:lang w:eastAsia="he-IL"/>
        </w:rPr>
      </w:pPr>
      <w:bookmarkStart w:id="12852" w:name="_ETM_Q69_323362"/>
      <w:bookmarkEnd w:id="12852"/>
      <w:r>
        <w:rPr>
          <w:rFonts w:hint="cs"/>
          <w:rtl/>
          <w:lang w:eastAsia="he-IL"/>
        </w:rPr>
        <w:t xml:space="preserve">בהמשך עדכן פיקוד העורף את ההנחיות אך הותיר מגבלות </w:t>
      </w:r>
      <w:bookmarkStart w:id="12853" w:name="_ETM_Q69_324365"/>
      <w:bookmarkEnd w:id="12853"/>
      <w:r>
        <w:rPr>
          <w:rFonts w:hint="cs"/>
          <w:rtl/>
          <w:lang w:eastAsia="he-IL"/>
        </w:rPr>
        <w:t xml:space="preserve">משמעותיות על התקהלויות ומתן שירותים, וכן על מסגרות חינוך. בשל </w:t>
      </w:r>
      <w:bookmarkStart w:id="12854" w:name="_ETM_Q69_329646"/>
      <w:bookmarkEnd w:id="12854"/>
      <w:r>
        <w:rPr>
          <w:rFonts w:hint="cs"/>
          <w:rtl/>
          <w:lang w:eastAsia="he-IL"/>
        </w:rPr>
        <w:t xml:space="preserve">הנחיות אלו צומצמו השירותים והפעילות המסחרית במשק באופן משמעותי. </w:t>
      </w:r>
      <w:bookmarkStart w:id="12855" w:name="_ETM_Q69_336727"/>
      <w:bookmarkEnd w:id="12855"/>
      <w:r>
        <w:rPr>
          <w:rFonts w:hint="cs"/>
          <w:rtl/>
          <w:lang w:eastAsia="he-IL"/>
        </w:rPr>
        <w:t xml:space="preserve">הממשלה פועלת במגוון דרכים כדי לסייע לתושבים המושפעים מן הלחימה </w:t>
      </w:r>
      <w:bookmarkStart w:id="12856" w:name="_ETM_Q69_344636"/>
      <w:bookmarkEnd w:id="12856"/>
      <w:r>
        <w:rPr>
          <w:rFonts w:hint="cs"/>
          <w:rtl/>
          <w:lang w:eastAsia="he-IL"/>
        </w:rPr>
        <w:t>באופן ישיר ועקיף, ובין השאר פועלת כדי לתת פיצוי לעובדים</w:t>
      </w:r>
      <w:bookmarkStart w:id="12857" w:name="_ETM_Q69_347824"/>
      <w:bookmarkEnd w:id="12857"/>
      <w:r>
        <w:rPr>
          <w:rFonts w:hint="cs"/>
          <w:rtl/>
          <w:lang w:eastAsia="he-IL"/>
        </w:rPr>
        <w:t xml:space="preserve"> שנעדרו מעבודתם בשל המצב המיוחד.</w:t>
      </w:r>
    </w:p>
    <w:p w:rsidR="003832F5" w:rsidRDefault="003832F5" w:rsidP="00BF5CFE">
      <w:pPr>
        <w:rPr>
          <w:rtl/>
          <w:lang w:eastAsia="he-IL"/>
        </w:rPr>
      </w:pPr>
      <w:bookmarkStart w:id="12858" w:name="_ETM_Q69_352545"/>
      <w:bookmarkStart w:id="12859" w:name="_ETM_Q69_352674"/>
      <w:bookmarkStart w:id="12860" w:name="_ETM_Q69_352702"/>
      <w:bookmarkEnd w:id="12858"/>
      <w:bookmarkEnd w:id="12859"/>
      <w:bookmarkEnd w:id="12860"/>
    </w:p>
    <w:p w:rsidR="003832F5" w:rsidRDefault="003832F5" w:rsidP="00BF5CFE">
      <w:pPr>
        <w:rPr>
          <w:rtl/>
          <w:lang w:eastAsia="he-IL"/>
        </w:rPr>
      </w:pPr>
      <w:bookmarkStart w:id="12861" w:name="_ETM_Q69_352813"/>
      <w:bookmarkEnd w:id="12861"/>
      <w:r>
        <w:rPr>
          <w:rFonts w:hint="cs"/>
          <w:rtl/>
          <w:lang w:eastAsia="he-IL"/>
        </w:rPr>
        <w:t>על רקע זה, ובדומה למתווים</w:t>
      </w:r>
      <w:bookmarkStart w:id="12862" w:name="_ETM_Q69_350807"/>
      <w:bookmarkEnd w:id="12862"/>
      <w:r>
        <w:rPr>
          <w:rFonts w:hint="cs"/>
          <w:rtl/>
          <w:lang w:eastAsia="he-IL"/>
        </w:rPr>
        <w:t xml:space="preserve"> שניתנו בתחילת מלחמת חרבות ברזל ובמבצע עם כלביא שהוכיחו </w:t>
      </w:r>
      <w:bookmarkStart w:id="12863" w:name="_ETM_Q69_352897"/>
      <w:bookmarkEnd w:id="12863"/>
      <w:r>
        <w:rPr>
          <w:rFonts w:hint="cs"/>
          <w:rtl/>
          <w:lang w:eastAsia="he-IL"/>
        </w:rPr>
        <w:t xml:space="preserve">את יעילותם בשמירה על רציפות הפעילות הכלכלית והתאוששות המשק לאחר </w:t>
      </w:r>
      <w:bookmarkStart w:id="12864" w:name="_ETM_Q69_359746"/>
      <w:bookmarkEnd w:id="12864"/>
      <w:r>
        <w:rPr>
          <w:rFonts w:hint="cs"/>
          <w:rtl/>
          <w:lang w:eastAsia="he-IL"/>
        </w:rPr>
        <w:t xml:space="preserve">המשבר, מוצעות שורה של הקלות והטבות בעניין זכאות לדמי אבטלה </w:t>
      </w:r>
      <w:bookmarkStart w:id="12865" w:name="_ETM_Q69_361248"/>
      <w:bookmarkEnd w:id="12865"/>
      <w:r>
        <w:rPr>
          <w:rFonts w:hint="cs"/>
          <w:rtl/>
          <w:lang w:eastAsia="he-IL"/>
        </w:rPr>
        <w:t xml:space="preserve">לעובדים שהוצאו לחל"ת בעקבות מבצע שאגת הארי. </w:t>
      </w:r>
    </w:p>
    <w:p w:rsidR="003832F5" w:rsidRDefault="003832F5" w:rsidP="00BF5CFE">
      <w:pPr>
        <w:rPr>
          <w:rtl/>
          <w:lang w:eastAsia="he-IL"/>
        </w:rPr>
      </w:pPr>
      <w:bookmarkStart w:id="12866" w:name="_ETM_Q69_369564"/>
      <w:bookmarkStart w:id="12867" w:name="_ETM_Q69_369682"/>
      <w:bookmarkEnd w:id="12866"/>
      <w:bookmarkEnd w:id="12867"/>
    </w:p>
    <w:p w:rsidR="003832F5" w:rsidRDefault="003832F5" w:rsidP="00BF5CFE">
      <w:pPr>
        <w:rPr>
          <w:rtl/>
          <w:lang w:eastAsia="he-IL"/>
        </w:rPr>
      </w:pPr>
      <w:bookmarkStart w:id="12868" w:name="_ETM_Q69_369750"/>
      <w:bookmarkStart w:id="12869" w:name="_ETM_Q69_369820"/>
      <w:bookmarkEnd w:id="12868"/>
      <w:bookmarkEnd w:id="12869"/>
      <w:r>
        <w:rPr>
          <w:rFonts w:hint="cs"/>
          <w:rtl/>
          <w:lang w:eastAsia="he-IL"/>
        </w:rPr>
        <w:t>ההקלות המרכזיות במתווה</w:t>
      </w:r>
      <w:bookmarkStart w:id="12870" w:name="_ETM_Q69_366770"/>
      <w:bookmarkEnd w:id="12870"/>
      <w:r>
        <w:rPr>
          <w:rFonts w:hint="cs"/>
          <w:rtl/>
          <w:lang w:eastAsia="he-IL"/>
        </w:rPr>
        <w:t xml:space="preserve"> כוללות: קיצור תקופת החל"ת המזכה בדמי אבטלה מ-30 יום ל-14 </w:t>
      </w:r>
      <w:bookmarkStart w:id="12871" w:name="_ETM_Q69_372198"/>
      <w:bookmarkEnd w:id="12871"/>
      <w:r>
        <w:rPr>
          <w:rFonts w:hint="cs"/>
          <w:rtl/>
          <w:lang w:eastAsia="he-IL"/>
        </w:rPr>
        <w:t xml:space="preserve">ימים רצופים, קיצור תקופת ההכשרה הנדרשת לשישה מתוך 18 חודשים </w:t>
      </w:r>
      <w:bookmarkStart w:id="12872" w:name="_ETM_Q69_377129"/>
      <w:bookmarkEnd w:id="12872"/>
      <w:r>
        <w:rPr>
          <w:rFonts w:hint="cs"/>
          <w:rtl/>
          <w:lang w:eastAsia="he-IL"/>
        </w:rPr>
        <w:t xml:space="preserve">במקום 12, ביטול ימי ההמתנה הקבועים בחוק ואי-ניכוי ימי </w:t>
      </w:r>
      <w:bookmarkStart w:id="12873" w:name="_ETM_Q69_385439"/>
      <w:bookmarkEnd w:id="12873"/>
      <w:r>
        <w:rPr>
          <w:rFonts w:hint="cs"/>
          <w:rtl/>
          <w:lang w:eastAsia="he-IL"/>
        </w:rPr>
        <w:t xml:space="preserve">חופשה הצבורים מתקופת הזכאות. </w:t>
      </w:r>
    </w:p>
    <w:p w:rsidR="003832F5" w:rsidRDefault="003832F5" w:rsidP="00BF5CFE">
      <w:pPr>
        <w:rPr>
          <w:rtl/>
          <w:lang w:eastAsia="he-IL"/>
        </w:rPr>
      </w:pPr>
      <w:bookmarkStart w:id="12874" w:name="_ETM_Q69_302791"/>
      <w:bookmarkStart w:id="12875" w:name="_ETM_Q69_302825"/>
      <w:bookmarkEnd w:id="12874"/>
      <w:bookmarkEnd w:id="12875"/>
    </w:p>
    <w:p w:rsidR="003832F5" w:rsidRDefault="003832F5" w:rsidP="00BF5CFE">
      <w:pPr>
        <w:rPr>
          <w:rtl/>
          <w:lang w:eastAsia="he-IL"/>
        </w:rPr>
      </w:pPr>
      <w:bookmarkStart w:id="12876" w:name="_ETM_Q69_303982"/>
      <w:bookmarkStart w:id="12877" w:name="_ETM_Q69_304046"/>
      <w:bookmarkEnd w:id="12876"/>
      <w:bookmarkEnd w:id="12877"/>
      <w:r>
        <w:rPr>
          <w:rFonts w:hint="cs"/>
          <w:rtl/>
          <w:lang w:eastAsia="he-IL"/>
        </w:rPr>
        <w:t xml:space="preserve">כמו כן, מוצע להעניק מענק מיוחד </w:t>
      </w:r>
      <w:bookmarkStart w:id="12878" w:name="_ETM_Q69_386888"/>
      <w:bookmarkEnd w:id="12878"/>
      <w:r>
        <w:rPr>
          <w:rFonts w:hint="cs"/>
          <w:rtl/>
          <w:lang w:eastAsia="he-IL"/>
        </w:rPr>
        <w:t xml:space="preserve">לבני 67 ומעלה שנאלצו להיעדר מעבודתם בשל המצב אך לא </w:t>
      </w:r>
      <w:bookmarkStart w:id="12879" w:name="_ETM_Q69_391863"/>
      <w:bookmarkEnd w:id="12879"/>
      <w:r>
        <w:rPr>
          <w:rFonts w:hint="cs"/>
          <w:rtl/>
          <w:lang w:eastAsia="he-IL"/>
        </w:rPr>
        <w:t xml:space="preserve">זכאים לדמי אבטלה בשל גילם. וכן לקבוע שתקופת החל"ת לא </w:t>
      </w:r>
      <w:bookmarkStart w:id="12880" w:name="_ETM_Q69_400001"/>
      <w:bookmarkEnd w:id="12880"/>
      <w:r>
        <w:rPr>
          <w:rFonts w:hint="cs"/>
          <w:rtl/>
          <w:lang w:eastAsia="he-IL"/>
        </w:rPr>
        <w:t xml:space="preserve">תיספר לעניין התקופה המוגנת מפיטורים בעבור נשים החוזרות לעבודה לאחר </w:t>
      </w:r>
      <w:bookmarkStart w:id="12881" w:name="_ETM_Q69_399959"/>
      <w:bookmarkEnd w:id="12881"/>
      <w:r>
        <w:rPr>
          <w:rFonts w:hint="cs"/>
          <w:rtl/>
          <w:lang w:eastAsia="he-IL"/>
        </w:rPr>
        <w:t xml:space="preserve">תקופת לידה והורות. </w:t>
      </w:r>
      <w:bookmarkStart w:id="12882" w:name="_ETM_Q69_406038"/>
      <w:bookmarkEnd w:id="12882"/>
    </w:p>
    <w:p w:rsidR="003832F5" w:rsidRDefault="003832F5" w:rsidP="00BF5CFE">
      <w:pPr>
        <w:rPr>
          <w:rtl/>
          <w:lang w:eastAsia="he-IL"/>
        </w:rPr>
      </w:pPr>
      <w:bookmarkStart w:id="12883" w:name="_ETM_Q69_406155"/>
      <w:bookmarkStart w:id="12884" w:name="_ETM_Q69_406196"/>
      <w:bookmarkEnd w:id="12883"/>
      <w:bookmarkEnd w:id="12884"/>
    </w:p>
    <w:p w:rsidR="003832F5" w:rsidRDefault="003832F5" w:rsidP="00BF5CFE">
      <w:pPr>
        <w:rPr>
          <w:rtl/>
          <w:lang w:eastAsia="he-IL"/>
        </w:rPr>
      </w:pPr>
      <w:bookmarkStart w:id="12885" w:name="_ETM_Q69_406300"/>
      <w:bookmarkEnd w:id="12885"/>
      <w:r>
        <w:rPr>
          <w:rFonts w:hint="cs"/>
          <w:rtl/>
          <w:lang w:eastAsia="he-IL"/>
        </w:rPr>
        <w:t xml:space="preserve">יש להדגיש שמענה זה הוא מענה משלים </w:t>
      </w:r>
      <w:bookmarkStart w:id="12886" w:name="_ETM_Q69_410104"/>
      <w:bookmarkEnd w:id="12886"/>
      <w:r>
        <w:rPr>
          <w:rFonts w:hint="cs"/>
          <w:rtl/>
          <w:lang w:eastAsia="he-IL"/>
        </w:rPr>
        <w:t xml:space="preserve">שמגיע לצד מענק ההמשכיות העסקית לעסקים שנפגעו מהמצב הבטחוני, </w:t>
      </w:r>
      <w:bookmarkStart w:id="12887" w:name="_ETM_Q69_415279"/>
      <w:bookmarkEnd w:id="12887"/>
      <w:r>
        <w:rPr>
          <w:rFonts w:hint="cs"/>
          <w:rtl/>
          <w:lang w:eastAsia="he-IL"/>
        </w:rPr>
        <w:t xml:space="preserve">שיגיע לשולחן הכנסת גם הוא בהקדם, ויאפשר מענה שלם </w:t>
      </w:r>
      <w:bookmarkStart w:id="12888" w:name="_ETM_Q69_418081"/>
      <w:bookmarkEnd w:id="12888"/>
      <w:r>
        <w:rPr>
          <w:rFonts w:hint="cs"/>
          <w:rtl/>
          <w:lang w:eastAsia="he-IL"/>
        </w:rPr>
        <w:t>למעסיקים ולע</w:t>
      </w:r>
      <w:bookmarkStart w:id="12889" w:name="_ETM_Q69_421089"/>
      <w:bookmarkStart w:id="12890" w:name="_ETM_Q69_421221"/>
      <w:bookmarkStart w:id="12891" w:name="_ETM_Q69_421252"/>
      <w:bookmarkStart w:id="12892" w:name="_ETM_Q69_421365"/>
      <w:bookmarkEnd w:id="12889"/>
      <w:bookmarkEnd w:id="12890"/>
      <w:bookmarkEnd w:id="12891"/>
      <w:bookmarkEnd w:id="12892"/>
      <w:r>
        <w:rPr>
          <w:rFonts w:hint="cs"/>
          <w:rtl/>
          <w:lang w:eastAsia="he-IL"/>
        </w:rPr>
        <w:t xml:space="preserve">ובדים במשק. </w:t>
      </w:r>
      <w:bookmarkStart w:id="12893" w:name="_ETM_Q69_420551"/>
      <w:bookmarkStart w:id="12894" w:name="_ETM_Q69_420677"/>
      <w:bookmarkStart w:id="12895" w:name="_ETM_Q69_420743"/>
      <w:bookmarkStart w:id="12896" w:name="_ETM_Q69_420849"/>
      <w:bookmarkEnd w:id="12893"/>
      <w:bookmarkEnd w:id="12894"/>
      <w:bookmarkEnd w:id="12895"/>
      <w:bookmarkEnd w:id="12896"/>
      <w:r>
        <w:rPr>
          <w:rFonts w:hint="cs"/>
          <w:rtl/>
          <w:lang w:eastAsia="he-IL"/>
        </w:rPr>
        <w:t>תודה רבה. אני קורא לכנסת לאשר</w:t>
      </w:r>
      <w:bookmarkStart w:id="12897" w:name="_ETM_Q69_423080"/>
      <w:bookmarkEnd w:id="12897"/>
      <w:r>
        <w:rPr>
          <w:rFonts w:hint="cs"/>
          <w:rtl/>
          <w:lang w:eastAsia="he-IL"/>
        </w:rPr>
        <w:t xml:space="preserve"> את הצעת החוק.</w:t>
      </w:r>
    </w:p>
    <w:p w:rsidR="003832F5" w:rsidRDefault="003832F5" w:rsidP="00BF5CFE">
      <w:pPr>
        <w:rPr>
          <w:rtl/>
          <w:lang w:eastAsia="he-IL"/>
        </w:rPr>
      </w:pPr>
    </w:p>
    <w:p w:rsidR="003832F5" w:rsidRDefault="003832F5" w:rsidP="00BF5CFE">
      <w:pPr>
        <w:pStyle w:val="af6"/>
        <w:keepNext/>
        <w:rPr>
          <w:rtl/>
        </w:rPr>
      </w:pPr>
      <w:bookmarkStart w:id="12898" w:name="ET_yor_6688_11"/>
      <w:r w:rsidRPr="009E599B">
        <w:rPr>
          <w:rStyle w:val="TagStyle"/>
          <w:rtl/>
        </w:rPr>
        <w:t xml:space="preserve"> &lt;&lt; יור &gt;&gt; </w:t>
      </w:r>
      <w:r>
        <w:rPr>
          <w:rtl/>
        </w:rPr>
        <w:t>היו"ר יעקב מרגי:</w:t>
      </w:r>
      <w:r w:rsidRPr="009E599B">
        <w:rPr>
          <w:rStyle w:val="TagStyle"/>
          <w:rtl/>
        </w:rPr>
        <w:t xml:space="preserve"> &lt;&lt; יור &gt;&gt;</w:t>
      </w:r>
      <w:r>
        <w:rPr>
          <w:rtl/>
        </w:rPr>
        <w:t xml:space="preserve"> </w:t>
      </w:r>
      <w:bookmarkEnd w:id="12898"/>
    </w:p>
    <w:p w:rsidR="003832F5" w:rsidRDefault="003832F5" w:rsidP="00AC5E2B">
      <w:pPr>
        <w:rPr>
          <w:rtl/>
          <w:lang w:eastAsia="he-IL"/>
        </w:rPr>
      </w:pPr>
    </w:p>
    <w:p w:rsidR="003832F5" w:rsidRDefault="003832F5" w:rsidP="00BF5CFE">
      <w:pPr>
        <w:rPr>
          <w:rtl/>
          <w:lang w:eastAsia="he-IL"/>
        </w:rPr>
      </w:pPr>
      <w:r>
        <w:rPr>
          <w:rFonts w:hint="cs"/>
          <w:rtl/>
          <w:lang w:eastAsia="he-IL"/>
        </w:rPr>
        <w:t>תודה לשר זאב אלקין. ישנה - - -</w:t>
      </w:r>
    </w:p>
    <w:p w:rsidR="003832F5" w:rsidRDefault="003832F5" w:rsidP="00BF5CFE">
      <w:pPr>
        <w:rPr>
          <w:rtl/>
          <w:lang w:eastAsia="he-IL"/>
        </w:rPr>
      </w:pPr>
    </w:p>
    <w:p w:rsidR="003832F5" w:rsidRDefault="003832F5" w:rsidP="00BF5CFE">
      <w:pPr>
        <w:pStyle w:val="af5"/>
        <w:rPr>
          <w:rtl/>
        </w:rPr>
      </w:pPr>
      <w:bookmarkStart w:id="12899" w:name="ET_speaker_5300_12"/>
      <w:r w:rsidRPr="002151D8">
        <w:rPr>
          <w:rStyle w:val="TagStyle"/>
          <w:rtl/>
        </w:rPr>
        <w:t xml:space="preserve"> &lt;&lt; קריאה &gt;&gt;</w:t>
      </w:r>
      <w:r w:rsidRPr="009E599B">
        <w:rPr>
          <w:rStyle w:val="TagStyle"/>
          <w:rtl/>
        </w:rPr>
        <w:t xml:space="preserve"> </w:t>
      </w:r>
      <w:r>
        <w:rPr>
          <w:rtl/>
        </w:rPr>
        <w:t>מירב בן ארי (יש עתיד):</w:t>
      </w:r>
      <w:r w:rsidRPr="009E599B">
        <w:rPr>
          <w:rStyle w:val="TagStyle"/>
          <w:rtl/>
        </w:rPr>
        <w:t xml:space="preserve"> </w:t>
      </w:r>
      <w:r w:rsidRPr="002151D8">
        <w:rPr>
          <w:rStyle w:val="TagStyle"/>
          <w:rtl/>
        </w:rPr>
        <w:t>&lt;&lt; קריאה &gt;&gt;</w:t>
      </w:r>
      <w:r>
        <w:rPr>
          <w:rStyle w:val="TagStyle"/>
          <w:rtl/>
        </w:rPr>
        <w:t xml:space="preserve"> </w:t>
      </w:r>
      <w:bookmarkEnd w:id="12899"/>
    </w:p>
    <w:p w:rsidR="003832F5" w:rsidRDefault="003832F5" w:rsidP="00AC5E2B">
      <w:pPr>
        <w:rPr>
          <w:rtl/>
          <w:lang w:eastAsia="he-IL"/>
        </w:rPr>
      </w:pPr>
    </w:p>
    <w:p w:rsidR="003832F5" w:rsidRDefault="003832F5" w:rsidP="00BF5CFE">
      <w:pPr>
        <w:rPr>
          <w:rtl/>
          <w:lang w:eastAsia="he-IL"/>
        </w:rPr>
      </w:pPr>
      <w:r>
        <w:rPr>
          <w:rFonts w:hint="cs"/>
          <w:rtl/>
          <w:lang w:eastAsia="he-IL"/>
        </w:rPr>
        <w:t xml:space="preserve">אני מבקשת שתשאל האם יש מישהו </w:t>
      </w:r>
      <w:bookmarkStart w:id="12900" w:name="_ETM_Q69_428831"/>
      <w:bookmarkEnd w:id="12900"/>
      <w:r>
        <w:rPr>
          <w:rFonts w:hint="cs"/>
          <w:rtl/>
          <w:lang w:eastAsia="he-IL"/>
        </w:rPr>
        <w:t>- - -</w:t>
      </w:r>
      <w:bookmarkStart w:id="12901" w:name="_ETM_Q69_428579"/>
      <w:bookmarkEnd w:id="12901"/>
    </w:p>
    <w:p w:rsidR="003832F5" w:rsidRDefault="003832F5" w:rsidP="00BF5CFE">
      <w:pPr>
        <w:rPr>
          <w:rtl/>
          <w:lang w:eastAsia="he-IL"/>
        </w:rPr>
      </w:pPr>
      <w:bookmarkStart w:id="12902" w:name="_ETM_Q69_428705"/>
      <w:bookmarkEnd w:id="12902"/>
    </w:p>
    <w:p w:rsidR="003832F5" w:rsidRDefault="003832F5" w:rsidP="00BF5CFE">
      <w:pPr>
        <w:pStyle w:val="af6"/>
        <w:keepNext/>
        <w:rPr>
          <w:rtl/>
        </w:rPr>
      </w:pPr>
      <w:r w:rsidRPr="00BA25D5">
        <w:rPr>
          <w:rStyle w:val="TagStyle"/>
          <w:rtl/>
        </w:rPr>
        <w:t xml:space="preserve"> &lt;&lt; יור &gt;&gt; </w:t>
      </w:r>
      <w:r>
        <w:rPr>
          <w:rtl/>
        </w:rPr>
        <w:t>היו"ר יעקב מרגי:</w:t>
      </w:r>
      <w:r w:rsidRPr="00BA25D5">
        <w:rPr>
          <w:rStyle w:val="TagStyle"/>
          <w:rtl/>
        </w:rPr>
        <w:t xml:space="preserve"> &lt;&lt; יור &gt;&gt;</w:t>
      </w:r>
      <w:r>
        <w:rPr>
          <w:rtl/>
        </w:rPr>
        <w:t xml:space="preserve"> </w:t>
      </w:r>
    </w:p>
    <w:p w:rsidR="003832F5" w:rsidRDefault="003832F5" w:rsidP="00AC5E2B">
      <w:pPr>
        <w:rPr>
          <w:rtl/>
          <w:lang w:eastAsia="he-IL"/>
        </w:rPr>
      </w:pPr>
    </w:p>
    <w:p w:rsidR="003832F5" w:rsidRDefault="003832F5" w:rsidP="00BF5CFE">
      <w:pPr>
        <w:rPr>
          <w:rtl/>
          <w:lang w:eastAsia="he-IL"/>
        </w:rPr>
      </w:pPr>
      <w:bookmarkStart w:id="12903" w:name="_ETM_Q69_429771"/>
      <w:bookmarkEnd w:id="12903"/>
      <w:r>
        <w:rPr>
          <w:rFonts w:hint="cs"/>
          <w:rtl/>
          <w:lang w:eastAsia="he-IL"/>
        </w:rPr>
        <w:t xml:space="preserve">ישנה רשימת דוברים. אני שואל, האם יש כאן חברי כנסת </w:t>
      </w:r>
      <w:bookmarkStart w:id="12904" w:name="_ETM_Q69_431790"/>
      <w:bookmarkEnd w:id="12904"/>
      <w:r>
        <w:rPr>
          <w:rFonts w:hint="cs"/>
          <w:rtl/>
          <w:lang w:eastAsia="he-IL"/>
        </w:rPr>
        <w:t>שנמצאים במליאה והם מעוניינים לדבר בה?</w:t>
      </w:r>
      <w:r>
        <w:rPr>
          <w:lang w:eastAsia="he-IL"/>
        </w:rPr>
        <w:t xml:space="preserve"> </w:t>
      </w:r>
      <w:r>
        <w:rPr>
          <w:rFonts w:hint="cs"/>
          <w:rtl/>
          <w:lang w:eastAsia="he-IL"/>
        </w:rPr>
        <w:t xml:space="preserve">אין. </w:t>
      </w:r>
    </w:p>
    <w:p w:rsidR="003832F5" w:rsidRDefault="003832F5" w:rsidP="00BF5CFE">
      <w:pPr>
        <w:rPr>
          <w:rtl/>
          <w:lang w:eastAsia="he-IL"/>
        </w:rPr>
      </w:pPr>
    </w:p>
    <w:p w:rsidR="003832F5" w:rsidRPr="00BA25D5" w:rsidRDefault="003832F5" w:rsidP="00BF5CFE">
      <w:pPr>
        <w:rPr>
          <w:rtl/>
          <w:lang w:eastAsia="he-IL"/>
        </w:rPr>
      </w:pPr>
      <w:r>
        <w:rPr>
          <w:rFonts w:hint="cs"/>
          <w:rtl/>
          <w:lang w:eastAsia="he-IL"/>
        </w:rPr>
        <w:t>אי</w:t>
      </w:r>
      <w:r w:rsidR="00BF5CFE">
        <w:rPr>
          <w:rFonts w:hint="cs"/>
          <w:rtl/>
          <w:lang w:eastAsia="he-IL"/>
        </w:rPr>
        <w:t xml:space="preserve"> </w:t>
      </w:r>
      <w:r>
        <w:rPr>
          <w:rFonts w:hint="cs"/>
          <w:rtl/>
          <w:lang w:eastAsia="he-IL"/>
        </w:rPr>
        <w:t>לכך, חברי</w:t>
      </w:r>
      <w:bookmarkStart w:id="12905" w:name="_ETM_Q69_439471"/>
      <w:bookmarkEnd w:id="12905"/>
      <w:r>
        <w:rPr>
          <w:rFonts w:hint="cs"/>
          <w:rtl/>
          <w:lang w:eastAsia="he-IL"/>
        </w:rPr>
        <w:t xml:space="preserve"> הכנסת, נעבור להצבעה על הצעת חוק התוכנית לסיוע כלכלי (הוראת שעה) (תעסוקה), </w:t>
      </w:r>
      <w:bookmarkStart w:id="12906" w:name="_ETM_Q69_447979"/>
      <w:bookmarkEnd w:id="12906"/>
      <w:r>
        <w:rPr>
          <w:rFonts w:hint="cs"/>
          <w:rtl/>
          <w:lang w:eastAsia="he-IL"/>
        </w:rPr>
        <w:t xml:space="preserve">התשפ"ו </w:t>
      </w:r>
      <w:r>
        <w:rPr>
          <w:rtl/>
          <w:lang w:eastAsia="he-IL"/>
        </w:rPr>
        <w:t>–</w:t>
      </w:r>
      <w:r>
        <w:rPr>
          <w:rFonts w:hint="cs"/>
          <w:rtl/>
          <w:lang w:eastAsia="he-IL"/>
        </w:rPr>
        <w:t xml:space="preserve"> 2026, בקריאה ראשונה. חברי הכנסת, הצבעה.</w:t>
      </w:r>
    </w:p>
    <w:p w:rsidR="003832F5" w:rsidRDefault="003832F5" w:rsidP="00BF5CFE">
      <w:pPr>
        <w:rPr>
          <w:rtl/>
          <w:lang w:eastAsia="he-IL"/>
        </w:rPr>
      </w:pPr>
    </w:p>
    <w:p w:rsidR="003832F5" w:rsidRDefault="003832F5" w:rsidP="00BF5CFE">
      <w:pPr>
        <w:pStyle w:val="af1"/>
        <w:keepNext/>
        <w:rPr>
          <w:rtl/>
          <w:lang w:eastAsia="he-IL"/>
        </w:rPr>
      </w:pPr>
      <w:r>
        <w:rPr>
          <w:rtl/>
          <w:lang w:eastAsia="he-IL"/>
        </w:rPr>
        <w:t>הצבעה מס'</w:t>
      </w:r>
      <w:r>
        <w:rPr>
          <w:rFonts w:hint="cs"/>
          <w:rtl/>
          <w:lang w:eastAsia="he-IL"/>
        </w:rPr>
        <w:t xml:space="preserve"> 38 </w:t>
      </w:r>
    </w:p>
    <w:p w:rsidR="003832F5" w:rsidRDefault="003832F5" w:rsidP="00BF5CFE">
      <w:pPr>
        <w:pStyle w:val="--"/>
        <w:keepNext/>
        <w:rPr>
          <w:rtl/>
          <w:lang w:eastAsia="he-IL"/>
        </w:rPr>
      </w:pPr>
    </w:p>
    <w:p w:rsidR="003832F5" w:rsidRDefault="003832F5" w:rsidP="00BF5CFE">
      <w:pPr>
        <w:pStyle w:val="--"/>
        <w:keepNext/>
        <w:rPr>
          <w:rtl/>
          <w:lang w:eastAsia="he-IL"/>
        </w:rPr>
      </w:pPr>
      <w:r>
        <w:rPr>
          <w:rtl/>
          <w:lang w:eastAsia="he-IL"/>
        </w:rPr>
        <w:t>בעד ההצעה להעביר את הצעת החוק לוועדה –</w:t>
      </w:r>
      <w:r>
        <w:rPr>
          <w:rFonts w:hint="cs"/>
          <w:rtl/>
          <w:lang w:eastAsia="he-IL"/>
        </w:rPr>
        <w:t xml:space="preserve"> 6 </w:t>
      </w:r>
    </w:p>
    <w:p w:rsidR="003832F5" w:rsidRDefault="003832F5" w:rsidP="00BF5CFE">
      <w:pPr>
        <w:pStyle w:val="--"/>
        <w:keepNext/>
        <w:rPr>
          <w:rtl/>
          <w:lang w:eastAsia="he-IL"/>
        </w:rPr>
      </w:pPr>
      <w:r>
        <w:rPr>
          <w:rtl/>
          <w:lang w:eastAsia="he-IL"/>
        </w:rPr>
        <w:t xml:space="preserve">נגד – </w:t>
      </w:r>
      <w:r>
        <w:rPr>
          <w:rFonts w:hint="cs"/>
          <w:rtl/>
          <w:lang w:eastAsia="he-IL"/>
        </w:rPr>
        <w:t>אין</w:t>
      </w:r>
    </w:p>
    <w:p w:rsidR="003832F5" w:rsidRDefault="003832F5" w:rsidP="00BF5CFE">
      <w:pPr>
        <w:pStyle w:val="--"/>
        <w:keepNext/>
        <w:rPr>
          <w:rtl/>
          <w:lang w:eastAsia="he-IL"/>
        </w:rPr>
      </w:pPr>
      <w:r>
        <w:rPr>
          <w:rtl/>
          <w:lang w:eastAsia="he-IL"/>
        </w:rPr>
        <w:t xml:space="preserve">נמנעים – </w:t>
      </w:r>
      <w:r>
        <w:rPr>
          <w:rFonts w:hint="cs"/>
          <w:rtl/>
          <w:lang w:eastAsia="he-IL"/>
        </w:rPr>
        <w:t>2</w:t>
      </w:r>
    </w:p>
    <w:p w:rsidR="003832F5" w:rsidRDefault="003832F5" w:rsidP="00BF5CFE">
      <w:pPr>
        <w:pStyle w:val="af2"/>
        <w:rPr>
          <w:rtl/>
          <w:lang w:eastAsia="he-IL"/>
        </w:rPr>
      </w:pPr>
      <w:bookmarkStart w:id="12907" w:name="_ETM_Q69_457424"/>
      <w:bookmarkStart w:id="12908" w:name="_ETM_Q69_457529"/>
      <w:bookmarkEnd w:id="12907"/>
      <w:bookmarkEnd w:id="12908"/>
      <w:r>
        <w:rPr>
          <w:rFonts w:hint="cs"/>
          <w:rtl/>
          <w:lang w:eastAsia="he-IL"/>
        </w:rPr>
        <w:t>ההצעה להעביר את הצעת חוק התוכנית לסיוע כלכלי (הוראת שעה) (תעסוקה), התשפ"ו</w:t>
      </w:r>
      <w:r>
        <w:rPr>
          <w:rtl/>
          <w:lang w:eastAsia="he-IL"/>
        </w:rPr>
        <w:t>–</w:t>
      </w:r>
      <w:r>
        <w:rPr>
          <w:rFonts w:hint="cs"/>
          <w:rtl/>
          <w:lang w:eastAsia="he-IL"/>
        </w:rPr>
        <w:t>2026, לוועדת העבודה והרווחה נתקבלה.</w:t>
      </w:r>
    </w:p>
    <w:p w:rsidR="003832F5" w:rsidRDefault="003832F5" w:rsidP="00BF5CFE">
      <w:pPr>
        <w:rPr>
          <w:rtl/>
          <w:lang w:eastAsia="he-IL"/>
        </w:rPr>
      </w:pPr>
      <w:bookmarkStart w:id="12909" w:name="_ETM_Q69_464257"/>
      <w:bookmarkStart w:id="12910" w:name="_ETM_Q69_464376"/>
      <w:bookmarkEnd w:id="12909"/>
      <w:bookmarkEnd w:id="12910"/>
    </w:p>
    <w:p w:rsidR="003832F5" w:rsidRDefault="003832F5" w:rsidP="00BF5CFE">
      <w:pPr>
        <w:pStyle w:val="af6"/>
        <w:keepNext/>
        <w:rPr>
          <w:rtl/>
        </w:rPr>
      </w:pPr>
      <w:r w:rsidRPr="00BA25D5">
        <w:rPr>
          <w:rStyle w:val="TagStyle"/>
          <w:rtl/>
        </w:rPr>
        <w:t xml:space="preserve"> &lt;&lt; יור &gt;&gt; </w:t>
      </w:r>
      <w:r>
        <w:rPr>
          <w:rtl/>
        </w:rPr>
        <w:t>היו"ר יעקב מרגי:</w:t>
      </w:r>
      <w:r w:rsidRPr="00BA25D5">
        <w:rPr>
          <w:rStyle w:val="TagStyle"/>
          <w:rtl/>
        </w:rPr>
        <w:t xml:space="preserve"> &lt;&lt; יור &gt;&gt;</w:t>
      </w:r>
      <w:r>
        <w:rPr>
          <w:rtl/>
        </w:rPr>
        <w:t xml:space="preserve"> </w:t>
      </w:r>
    </w:p>
    <w:p w:rsidR="003832F5" w:rsidRDefault="003832F5" w:rsidP="00AC5E2B">
      <w:pPr>
        <w:rPr>
          <w:rtl/>
          <w:lang w:eastAsia="he-IL"/>
        </w:rPr>
      </w:pPr>
    </w:p>
    <w:p w:rsidR="003832F5" w:rsidRDefault="003832F5" w:rsidP="00BF5CFE">
      <w:pPr>
        <w:rPr>
          <w:rtl/>
          <w:lang w:eastAsia="he-IL"/>
        </w:rPr>
      </w:pPr>
      <w:bookmarkStart w:id="12911" w:name="_ETM_Q69_465579"/>
      <w:bookmarkEnd w:id="12911"/>
      <w:r>
        <w:rPr>
          <w:rFonts w:hint="cs"/>
          <w:rtl/>
          <w:lang w:eastAsia="he-IL"/>
        </w:rPr>
        <w:t xml:space="preserve">בעד </w:t>
      </w:r>
      <w:r>
        <w:rPr>
          <w:rtl/>
          <w:lang w:eastAsia="he-IL"/>
        </w:rPr>
        <w:t>–</w:t>
      </w:r>
      <w:r>
        <w:rPr>
          <w:rFonts w:hint="cs"/>
          <w:rtl/>
          <w:lang w:eastAsia="he-IL"/>
        </w:rPr>
        <w:t xml:space="preserve"> </w:t>
      </w:r>
      <w:r w:rsidR="00BF5CFE">
        <w:rPr>
          <w:rFonts w:hint="cs"/>
          <w:rtl/>
          <w:lang w:eastAsia="he-IL"/>
        </w:rPr>
        <w:t>שישה</w:t>
      </w:r>
      <w:r>
        <w:rPr>
          <w:rFonts w:hint="cs"/>
          <w:rtl/>
          <w:lang w:eastAsia="he-IL"/>
        </w:rPr>
        <w:t xml:space="preserve">, אין מתנגדים, </w:t>
      </w:r>
      <w:r w:rsidR="00BF5CFE">
        <w:rPr>
          <w:rFonts w:hint="cs"/>
          <w:rtl/>
          <w:lang w:eastAsia="he-IL"/>
        </w:rPr>
        <w:t>שני</w:t>
      </w:r>
      <w:r>
        <w:rPr>
          <w:rFonts w:hint="cs"/>
          <w:rtl/>
          <w:lang w:eastAsia="he-IL"/>
        </w:rPr>
        <w:t xml:space="preserve"> נמנעים, אחד נוכח. אני קובע כי הצעת </w:t>
      </w:r>
      <w:bookmarkStart w:id="12912" w:name="_ETM_Q69_474516"/>
      <w:bookmarkEnd w:id="12912"/>
      <w:r>
        <w:rPr>
          <w:rFonts w:hint="cs"/>
          <w:rtl/>
          <w:lang w:eastAsia="he-IL"/>
        </w:rPr>
        <w:t>חוק התוכנית לסיוע כלכלי (הוראת שעה) (תעסוקה), התשפ"ו</w:t>
      </w:r>
      <w:r>
        <w:rPr>
          <w:rtl/>
          <w:lang w:eastAsia="he-IL"/>
        </w:rPr>
        <w:t>–</w:t>
      </w:r>
      <w:r>
        <w:rPr>
          <w:rFonts w:hint="cs"/>
          <w:rtl/>
          <w:lang w:eastAsia="he-IL"/>
        </w:rPr>
        <w:t xml:space="preserve">2026, אושרה בקריאה ראשונה, </w:t>
      </w:r>
      <w:bookmarkStart w:id="12913" w:name="_ETM_Q69_485422"/>
      <w:bookmarkEnd w:id="12913"/>
      <w:r>
        <w:rPr>
          <w:rFonts w:hint="cs"/>
          <w:rtl/>
          <w:lang w:eastAsia="he-IL"/>
        </w:rPr>
        <w:t>ותעבור לדיון בוועדת העבודה והרווחה לצורך הכנתה לקריאה השנייה והשלישית.</w:t>
      </w:r>
      <w:bookmarkStart w:id="12914" w:name="_ETM_Q69_491907"/>
      <w:bookmarkEnd w:id="12914"/>
    </w:p>
    <w:p w:rsidR="00610262" w:rsidRDefault="00610262" w:rsidP="00BF5CFE">
      <w:pPr>
        <w:rPr>
          <w:rtl/>
          <w:lang w:eastAsia="he-IL"/>
        </w:rPr>
      </w:pPr>
    </w:p>
    <w:p w:rsidR="00610262" w:rsidRDefault="00610262" w:rsidP="00BF5CFE">
      <w:pPr>
        <w:rPr>
          <w:rtl/>
          <w:lang w:eastAsia="he-IL"/>
        </w:rPr>
      </w:pPr>
    </w:p>
    <w:p w:rsidR="00610262" w:rsidRDefault="00610262" w:rsidP="00610262">
      <w:pPr>
        <w:pStyle w:val="a6"/>
        <w:rPr>
          <w:rtl/>
          <w:lang w:eastAsia="he-IL"/>
        </w:rPr>
      </w:pPr>
      <w:bookmarkStart w:id="12915" w:name="ET_hatsach_648705_915"/>
      <w:r w:rsidRPr="00610262">
        <w:rPr>
          <w:rStyle w:val="TagStyle"/>
          <w:rtl/>
        </w:rPr>
        <w:t xml:space="preserve"> &lt;&lt; הצח &gt;&gt; </w:t>
      </w:r>
      <w:r>
        <w:rPr>
          <w:rtl/>
          <w:lang w:eastAsia="he-IL"/>
        </w:rPr>
        <w:t>חוק הסכמים קיבוציים (תיקון מס' 12 – הוראת שעה) (הוראות מיוחדות לעניין הרחבת הסכם קיבוצי כללי שנעשה בשל המצב המיוחד בעורף), התשפ"ו</w:t>
      </w:r>
      <w:r>
        <w:rPr>
          <w:rFonts w:hint="cs"/>
          <w:rtl/>
          <w:lang w:eastAsia="he-IL"/>
        </w:rPr>
        <w:t>–</w:t>
      </w:r>
      <w:r>
        <w:rPr>
          <w:rtl/>
          <w:lang w:eastAsia="he-IL"/>
        </w:rPr>
        <w:t>2026</w:t>
      </w:r>
      <w:r w:rsidRPr="00610262">
        <w:rPr>
          <w:rStyle w:val="TagStyle"/>
          <w:rtl/>
        </w:rPr>
        <w:t xml:space="preserve"> &lt;&lt; הצח &gt;&gt;</w:t>
      </w:r>
      <w:r>
        <w:rPr>
          <w:rtl/>
          <w:lang w:eastAsia="he-IL"/>
        </w:rPr>
        <w:t xml:space="preserve">   </w:t>
      </w:r>
      <w:bookmarkEnd w:id="12915"/>
    </w:p>
    <w:p w:rsidR="003832F5" w:rsidRPr="00F029C2" w:rsidRDefault="00610262" w:rsidP="00BF5CFE">
      <w:pPr>
        <w:rPr>
          <w:rtl/>
          <w:lang w:eastAsia="he-IL"/>
        </w:rPr>
      </w:pPr>
      <w:bookmarkStart w:id="12916" w:name="_ETM_Q69_464578"/>
      <w:bookmarkStart w:id="12917" w:name="_ETM_Q69_464661"/>
      <w:bookmarkEnd w:id="12916"/>
      <w:bookmarkEnd w:id="12917"/>
      <w:r>
        <w:rPr>
          <w:rtl/>
          <w:lang w:eastAsia="he-IL"/>
        </w:rPr>
        <w:t xml:space="preserve"> </w:t>
      </w:r>
      <w:r w:rsidR="003832F5">
        <w:rPr>
          <w:rtl/>
          <w:lang w:eastAsia="he-IL"/>
        </w:rPr>
        <w:t>[</w:t>
      </w:r>
      <w:bookmarkStart w:id="12918" w:name="_ETM_Q69_497854"/>
      <w:bookmarkEnd w:id="12918"/>
      <w:r w:rsidR="003832F5">
        <w:rPr>
          <w:rtl/>
          <w:lang w:eastAsia="he-IL"/>
        </w:rPr>
        <w:t>מס'</w:t>
      </w:r>
      <w:r w:rsidR="00AC5E2B">
        <w:rPr>
          <w:rFonts w:hint="cs"/>
          <w:rtl/>
          <w:lang w:eastAsia="he-IL"/>
        </w:rPr>
        <w:t xml:space="preserve"> מ/1939</w:t>
      </w:r>
      <w:r w:rsidR="003832F5">
        <w:rPr>
          <w:rtl/>
          <w:lang w:eastAsia="he-IL"/>
        </w:rPr>
        <w:t>; דברי הכנסת, חוב'</w:t>
      </w:r>
      <w:r w:rsidR="003832F5">
        <w:rPr>
          <w:rFonts w:hint="cs"/>
          <w:rtl/>
          <w:lang w:eastAsia="he-IL"/>
        </w:rPr>
        <w:t xml:space="preserve"> כ"א</w:t>
      </w:r>
      <w:r w:rsidR="003832F5">
        <w:rPr>
          <w:rtl/>
          <w:lang w:eastAsia="he-IL"/>
        </w:rPr>
        <w:t>, ישיבה</w:t>
      </w:r>
      <w:r w:rsidR="003832F5">
        <w:rPr>
          <w:rFonts w:hint="cs"/>
          <w:rtl/>
          <w:lang w:eastAsia="he-IL"/>
        </w:rPr>
        <w:t xml:space="preserve"> 379</w:t>
      </w:r>
      <w:r w:rsidR="003832F5">
        <w:rPr>
          <w:rtl/>
          <w:lang w:eastAsia="he-IL"/>
        </w:rPr>
        <w:t>; נספחות.</w:t>
      </w:r>
      <w:bookmarkStart w:id="12919" w:name="_ETM_Q69_500324"/>
      <w:bookmarkEnd w:id="12919"/>
      <w:r w:rsidR="003832F5">
        <w:rPr>
          <w:rtl/>
          <w:lang w:eastAsia="he-IL"/>
        </w:rPr>
        <w:t>]</w:t>
      </w:r>
    </w:p>
    <w:p w:rsidR="003832F5" w:rsidRDefault="003832F5" w:rsidP="00BF5CFE">
      <w:pPr>
        <w:pStyle w:val="-0"/>
        <w:rPr>
          <w:rtl/>
          <w:lang w:eastAsia="he-IL"/>
        </w:rPr>
      </w:pPr>
      <w:r>
        <w:rPr>
          <w:rtl/>
          <w:lang w:eastAsia="he-IL"/>
        </w:rPr>
        <w:t>(קריאה שנייה וקריאה שלישית)</w:t>
      </w:r>
    </w:p>
    <w:p w:rsidR="003832F5" w:rsidRDefault="003832F5" w:rsidP="00BF5CFE">
      <w:pPr>
        <w:rPr>
          <w:rtl/>
          <w:lang w:eastAsia="he-IL"/>
        </w:rPr>
      </w:pPr>
    </w:p>
    <w:p w:rsidR="003832F5" w:rsidRDefault="003832F5" w:rsidP="00BF5CFE">
      <w:pPr>
        <w:pStyle w:val="af6"/>
        <w:keepNext/>
        <w:rPr>
          <w:rtl/>
        </w:rPr>
      </w:pPr>
      <w:r w:rsidRPr="00FB4311">
        <w:rPr>
          <w:rStyle w:val="TagStyle"/>
          <w:rtl/>
        </w:rPr>
        <w:t xml:space="preserve"> &lt;&lt; יור &gt;&gt; </w:t>
      </w:r>
      <w:r>
        <w:rPr>
          <w:rtl/>
        </w:rPr>
        <w:t>היו"ר יעקב מרגי:</w:t>
      </w:r>
      <w:r w:rsidRPr="00FB4311">
        <w:rPr>
          <w:rStyle w:val="TagStyle"/>
          <w:rtl/>
        </w:rPr>
        <w:t xml:space="preserve"> &lt;&lt; יור &gt;&gt;</w:t>
      </w:r>
      <w:r>
        <w:rPr>
          <w:rtl/>
        </w:rPr>
        <w:t xml:space="preserve"> </w:t>
      </w:r>
    </w:p>
    <w:p w:rsidR="003832F5" w:rsidRDefault="003832F5" w:rsidP="00AC5E2B">
      <w:pPr>
        <w:rPr>
          <w:rtl/>
          <w:lang w:eastAsia="he-IL"/>
        </w:rPr>
      </w:pPr>
    </w:p>
    <w:p w:rsidR="003832F5" w:rsidRDefault="003832F5" w:rsidP="00AC5E2B">
      <w:pPr>
        <w:rPr>
          <w:rtl/>
          <w:lang w:eastAsia="he-IL"/>
        </w:rPr>
      </w:pPr>
      <w:r>
        <w:rPr>
          <w:rFonts w:hint="cs"/>
          <w:rtl/>
          <w:lang w:eastAsia="he-IL"/>
        </w:rPr>
        <w:t>חברי הכנ</w:t>
      </w:r>
      <w:r w:rsidR="00AC5E2B">
        <w:rPr>
          <w:rFonts w:hint="cs"/>
          <w:rtl/>
          <w:lang w:eastAsia="he-IL"/>
        </w:rPr>
        <w:t>סת, נעבור לנושא הבא על סדר-היום</w:t>
      </w:r>
      <w:r>
        <w:rPr>
          <w:rFonts w:hint="cs"/>
          <w:rtl/>
          <w:lang w:eastAsia="he-IL"/>
        </w:rPr>
        <w:t xml:space="preserve"> </w:t>
      </w:r>
      <w:r w:rsidR="00AC5E2B">
        <w:rPr>
          <w:rFonts w:hint="eastAsia"/>
          <w:rtl/>
          <w:lang w:eastAsia="he-IL"/>
        </w:rPr>
        <w:t xml:space="preserve">– </w:t>
      </w:r>
      <w:r>
        <w:rPr>
          <w:rFonts w:hint="cs"/>
          <w:rtl/>
          <w:lang w:eastAsia="he-IL"/>
        </w:rPr>
        <w:t xml:space="preserve">הצעת חוק הסכמים </w:t>
      </w:r>
      <w:bookmarkStart w:id="12920" w:name="_ETM_Q69_499408"/>
      <w:bookmarkEnd w:id="12920"/>
      <w:r>
        <w:rPr>
          <w:rFonts w:hint="cs"/>
          <w:rtl/>
          <w:lang w:eastAsia="he-IL"/>
        </w:rPr>
        <w:t xml:space="preserve">קיבוציים (תיקון מס' 12 </w:t>
      </w:r>
      <w:r>
        <w:rPr>
          <w:rtl/>
          <w:lang w:eastAsia="he-IL"/>
        </w:rPr>
        <w:t>–</w:t>
      </w:r>
      <w:r>
        <w:rPr>
          <w:rFonts w:hint="cs"/>
          <w:rtl/>
          <w:lang w:eastAsia="he-IL"/>
        </w:rPr>
        <w:t xml:space="preserve"> הוראת שעה) (הוראות מיוחדות</w:t>
      </w:r>
      <w:bookmarkStart w:id="12921" w:name="_ETM_Q69_501784"/>
      <w:bookmarkEnd w:id="12921"/>
      <w:r>
        <w:rPr>
          <w:rFonts w:hint="cs"/>
          <w:rtl/>
          <w:lang w:eastAsia="he-IL"/>
        </w:rPr>
        <w:t xml:space="preserve"> לעניין הרחבת הסכם קיבוצי כללי שנעשה בשל המצב המיוחד בעורף</w:t>
      </w:r>
      <w:bookmarkStart w:id="12922" w:name="_ETM_Q69_508445"/>
      <w:bookmarkEnd w:id="12922"/>
      <w:r>
        <w:rPr>
          <w:rFonts w:hint="cs"/>
          <w:rtl/>
          <w:lang w:eastAsia="he-IL"/>
        </w:rPr>
        <w:t>), התשפ"ו</w:t>
      </w:r>
      <w:r>
        <w:rPr>
          <w:rtl/>
          <w:lang w:eastAsia="he-IL"/>
        </w:rPr>
        <w:t>–</w:t>
      </w:r>
      <w:r>
        <w:rPr>
          <w:rFonts w:hint="cs"/>
          <w:rtl/>
          <w:lang w:eastAsia="he-IL"/>
        </w:rPr>
        <w:t xml:space="preserve">2026, </w:t>
      </w:r>
      <w:r w:rsidR="00AC5E2B">
        <w:rPr>
          <w:rFonts w:hint="cs"/>
          <w:rtl/>
          <w:lang w:eastAsia="he-IL"/>
        </w:rPr>
        <w:t>ל</w:t>
      </w:r>
      <w:r>
        <w:rPr>
          <w:rFonts w:hint="cs"/>
          <w:rtl/>
          <w:lang w:eastAsia="he-IL"/>
        </w:rPr>
        <w:t>קריאה שנייה ושלישית. אין הסתייגויות?</w:t>
      </w:r>
    </w:p>
    <w:p w:rsidR="003832F5" w:rsidRDefault="003832F5" w:rsidP="00BF5CFE">
      <w:pPr>
        <w:rPr>
          <w:rtl/>
          <w:lang w:eastAsia="he-IL"/>
        </w:rPr>
      </w:pPr>
      <w:bookmarkStart w:id="12923" w:name="_ETM_Q69_519182"/>
      <w:bookmarkStart w:id="12924" w:name="_ETM_Q69_519322"/>
      <w:bookmarkEnd w:id="12923"/>
      <w:bookmarkEnd w:id="12924"/>
    </w:p>
    <w:p w:rsidR="003832F5" w:rsidRDefault="003832F5" w:rsidP="00BF5CFE">
      <w:pPr>
        <w:pStyle w:val="af5"/>
        <w:keepNext/>
        <w:rPr>
          <w:rtl/>
        </w:rPr>
      </w:pPr>
      <w:bookmarkStart w:id="12925" w:name="ET_interruption_5300_28"/>
      <w:r w:rsidRPr="00650BDF">
        <w:rPr>
          <w:rStyle w:val="TagStyle"/>
          <w:rtl/>
        </w:rPr>
        <w:t xml:space="preserve"> &lt;&lt; קריאה &gt;&gt; </w:t>
      </w:r>
      <w:r>
        <w:rPr>
          <w:rtl/>
        </w:rPr>
        <w:t>מירב בן ארי (יש עתיד):</w:t>
      </w:r>
      <w:r w:rsidRPr="00650BDF">
        <w:rPr>
          <w:rStyle w:val="TagStyle"/>
          <w:rtl/>
        </w:rPr>
        <w:t xml:space="preserve"> &lt;&lt; קריאה &gt;&gt;</w:t>
      </w:r>
      <w:r>
        <w:rPr>
          <w:rtl/>
        </w:rPr>
        <w:t xml:space="preserve"> </w:t>
      </w:r>
      <w:bookmarkEnd w:id="12925"/>
    </w:p>
    <w:p w:rsidR="003832F5" w:rsidRDefault="003832F5" w:rsidP="00AC5E2B">
      <w:pPr>
        <w:rPr>
          <w:rtl/>
          <w:lang w:eastAsia="he-IL"/>
        </w:rPr>
      </w:pPr>
    </w:p>
    <w:p w:rsidR="003832F5" w:rsidRDefault="003832F5" w:rsidP="00BF5CFE">
      <w:pPr>
        <w:rPr>
          <w:rtl/>
          <w:lang w:eastAsia="he-IL"/>
        </w:rPr>
      </w:pPr>
      <w:bookmarkStart w:id="12926" w:name="_ETM_Q69_516528"/>
      <w:bookmarkEnd w:id="12926"/>
      <w:r>
        <w:rPr>
          <w:rFonts w:hint="cs"/>
          <w:rtl/>
          <w:lang w:eastAsia="he-IL"/>
        </w:rPr>
        <w:t>אין</w:t>
      </w:r>
      <w:bookmarkStart w:id="12927" w:name="_ETM_Q69_517205"/>
      <w:bookmarkEnd w:id="12927"/>
      <w:r>
        <w:rPr>
          <w:rFonts w:hint="cs"/>
          <w:rtl/>
          <w:lang w:eastAsia="he-IL"/>
        </w:rPr>
        <w:t xml:space="preserve"> הסתייגויות.</w:t>
      </w:r>
      <w:bookmarkStart w:id="12928" w:name="_ETM_Q69_519259"/>
      <w:bookmarkEnd w:id="12928"/>
    </w:p>
    <w:p w:rsidR="003832F5" w:rsidRDefault="003832F5" w:rsidP="00BF5CFE">
      <w:pPr>
        <w:rPr>
          <w:rtl/>
          <w:lang w:eastAsia="he-IL"/>
        </w:rPr>
      </w:pPr>
      <w:bookmarkStart w:id="12929" w:name="_ETM_Q69_519346"/>
      <w:bookmarkEnd w:id="12929"/>
    </w:p>
    <w:p w:rsidR="003832F5" w:rsidRDefault="003832F5" w:rsidP="00BF5CFE">
      <w:pPr>
        <w:pStyle w:val="af6"/>
        <w:keepNext/>
        <w:rPr>
          <w:rtl/>
        </w:rPr>
      </w:pPr>
      <w:r w:rsidRPr="00650BDF">
        <w:rPr>
          <w:rStyle w:val="TagStyle"/>
          <w:rtl/>
        </w:rPr>
        <w:t xml:space="preserve"> &lt;&lt; יור &gt;&gt; </w:t>
      </w:r>
      <w:r>
        <w:rPr>
          <w:rtl/>
        </w:rPr>
        <w:t>היו"ר יעקב מרגי:</w:t>
      </w:r>
      <w:r w:rsidRPr="00650BDF">
        <w:rPr>
          <w:rStyle w:val="TagStyle"/>
          <w:rtl/>
        </w:rPr>
        <w:t xml:space="preserve"> &lt;&lt; יור &gt;&gt;</w:t>
      </w:r>
      <w:r>
        <w:rPr>
          <w:rtl/>
        </w:rPr>
        <w:t xml:space="preserve"> </w:t>
      </w:r>
    </w:p>
    <w:p w:rsidR="003832F5" w:rsidRDefault="003832F5" w:rsidP="00AC5E2B">
      <w:pPr>
        <w:rPr>
          <w:rtl/>
          <w:lang w:eastAsia="he-IL"/>
        </w:rPr>
      </w:pPr>
    </w:p>
    <w:p w:rsidR="003832F5" w:rsidRDefault="003832F5" w:rsidP="00610262">
      <w:pPr>
        <w:rPr>
          <w:rtl/>
          <w:lang w:eastAsia="he-IL"/>
        </w:rPr>
      </w:pPr>
      <w:r>
        <w:rPr>
          <w:rFonts w:hint="cs"/>
          <w:rtl/>
          <w:lang w:eastAsia="he-IL"/>
        </w:rPr>
        <w:t>אין רשימת דוברים, אין הסתייגויות</w:t>
      </w:r>
      <w:r w:rsidR="00610262">
        <w:rPr>
          <w:rFonts w:hint="cs"/>
          <w:rtl/>
          <w:lang w:eastAsia="he-IL"/>
        </w:rPr>
        <w:t>.</w:t>
      </w:r>
      <w:r>
        <w:rPr>
          <w:rFonts w:hint="cs"/>
          <w:rtl/>
          <w:lang w:eastAsia="he-IL"/>
        </w:rPr>
        <w:t xml:space="preserve"> אנחנו עוברים להצבעה, נכון?</w:t>
      </w:r>
    </w:p>
    <w:p w:rsidR="003832F5" w:rsidRDefault="003832F5" w:rsidP="00BF5CFE">
      <w:pPr>
        <w:rPr>
          <w:rtl/>
          <w:lang w:eastAsia="he-IL"/>
        </w:rPr>
      </w:pPr>
      <w:bookmarkStart w:id="12930" w:name="_ETM_Q69_516156"/>
      <w:bookmarkStart w:id="12931" w:name="_ETM_Q69_516287"/>
      <w:bookmarkEnd w:id="12930"/>
      <w:bookmarkEnd w:id="12931"/>
    </w:p>
    <w:p w:rsidR="003832F5" w:rsidRDefault="003832F5" w:rsidP="00BF5CFE">
      <w:pPr>
        <w:pStyle w:val="af5"/>
        <w:keepNext/>
        <w:rPr>
          <w:rtl/>
        </w:rPr>
      </w:pPr>
      <w:bookmarkStart w:id="12932" w:name="ET_interruption_5300_30"/>
      <w:r w:rsidRPr="00650BDF">
        <w:rPr>
          <w:rStyle w:val="TagStyle"/>
          <w:rtl/>
        </w:rPr>
        <w:t xml:space="preserve"> &lt;&lt; קריאה &gt;&gt; </w:t>
      </w:r>
      <w:r>
        <w:rPr>
          <w:rtl/>
        </w:rPr>
        <w:t>מירב בן ארי (יש עתיד):</w:t>
      </w:r>
      <w:r w:rsidRPr="00650BDF">
        <w:rPr>
          <w:rStyle w:val="TagStyle"/>
          <w:rtl/>
        </w:rPr>
        <w:t xml:space="preserve"> &lt;&lt; קריאה &gt;&gt;</w:t>
      </w:r>
      <w:r>
        <w:rPr>
          <w:rtl/>
        </w:rPr>
        <w:t xml:space="preserve"> </w:t>
      </w:r>
      <w:bookmarkEnd w:id="12932"/>
    </w:p>
    <w:p w:rsidR="003832F5" w:rsidRDefault="003832F5" w:rsidP="00AC5E2B">
      <w:pPr>
        <w:rPr>
          <w:rtl/>
          <w:lang w:eastAsia="he-IL"/>
        </w:rPr>
      </w:pPr>
    </w:p>
    <w:p w:rsidR="003832F5" w:rsidRDefault="003832F5" w:rsidP="00BF5CFE">
      <w:pPr>
        <w:rPr>
          <w:rtl/>
          <w:lang w:eastAsia="he-IL"/>
        </w:rPr>
      </w:pPr>
      <w:bookmarkStart w:id="12933" w:name="_ETM_Q69_520868"/>
      <w:bookmarkEnd w:id="12933"/>
      <w:r>
        <w:rPr>
          <w:rFonts w:hint="cs"/>
          <w:rtl/>
          <w:lang w:eastAsia="he-IL"/>
        </w:rPr>
        <w:t xml:space="preserve">לא, </w:t>
      </w:r>
      <w:bookmarkStart w:id="12934" w:name="_ETM_Q69_521925"/>
      <w:bookmarkEnd w:id="12934"/>
      <w:r>
        <w:rPr>
          <w:rFonts w:hint="cs"/>
          <w:rtl/>
          <w:lang w:eastAsia="he-IL"/>
        </w:rPr>
        <w:t>לא, היא לא הציגה את החוק.</w:t>
      </w:r>
    </w:p>
    <w:p w:rsidR="003832F5" w:rsidRDefault="003832F5" w:rsidP="00BF5CFE">
      <w:pPr>
        <w:rPr>
          <w:rtl/>
          <w:lang w:eastAsia="he-IL"/>
        </w:rPr>
      </w:pPr>
      <w:bookmarkStart w:id="12935" w:name="_ETM_Q69_522371"/>
      <w:bookmarkStart w:id="12936" w:name="_ETM_Q69_522519"/>
      <w:bookmarkEnd w:id="12935"/>
      <w:bookmarkEnd w:id="12936"/>
    </w:p>
    <w:p w:rsidR="003832F5" w:rsidRDefault="003832F5" w:rsidP="00BF5CFE">
      <w:pPr>
        <w:pStyle w:val="af6"/>
        <w:keepNext/>
        <w:rPr>
          <w:rtl/>
        </w:rPr>
      </w:pPr>
      <w:r w:rsidRPr="00650BDF">
        <w:rPr>
          <w:rStyle w:val="TagStyle"/>
          <w:rtl/>
        </w:rPr>
        <w:t xml:space="preserve"> &lt;&lt; יור &gt;&gt; </w:t>
      </w:r>
      <w:r>
        <w:rPr>
          <w:rtl/>
        </w:rPr>
        <w:t>היו"ר יעקב מרגי:</w:t>
      </w:r>
      <w:r w:rsidRPr="00650BDF">
        <w:rPr>
          <w:rStyle w:val="TagStyle"/>
          <w:rtl/>
        </w:rPr>
        <w:t xml:space="preserve"> &lt;&lt; יור &gt;&gt;</w:t>
      </w:r>
      <w:r>
        <w:rPr>
          <w:rtl/>
        </w:rPr>
        <w:t xml:space="preserve"> </w:t>
      </w:r>
    </w:p>
    <w:p w:rsidR="003832F5" w:rsidRDefault="003832F5" w:rsidP="00AC5E2B">
      <w:pPr>
        <w:rPr>
          <w:rtl/>
          <w:lang w:eastAsia="he-IL"/>
        </w:rPr>
      </w:pPr>
    </w:p>
    <w:p w:rsidR="003832F5" w:rsidRDefault="003832F5" w:rsidP="00BF5CFE">
      <w:pPr>
        <w:rPr>
          <w:rtl/>
          <w:lang w:eastAsia="he-IL"/>
        </w:rPr>
      </w:pPr>
      <w:bookmarkStart w:id="12937" w:name="_ETM_Q69_523581"/>
      <w:bookmarkEnd w:id="12937"/>
      <w:r>
        <w:rPr>
          <w:rFonts w:hint="cs"/>
          <w:rtl/>
          <w:lang w:eastAsia="he-IL"/>
        </w:rPr>
        <w:t xml:space="preserve">את רוצה להציג? סליחה, אני </w:t>
      </w:r>
      <w:bookmarkStart w:id="12938" w:name="_ETM_Q69_523850"/>
      <w:bookmarkEnd w:id="12938"/>
      <w:r>
        <w:rPr>
          <w:rFonts w:hint="cs"/>
          <w:rtl/>
          <w:lang w:eastAsia="he-IL"/>
        </w:rPr>
        <w:t>באקסטזה של לרוץ.</w:t>
      </w:r>
    </w:p>
    <w:p w:rsidR="003832F5" w:rsidRDefault="003832F5" w:rsidP="00BF5CFE">
      <w:pPr>
        <w:rPr>
          <w:rtl/>
          <w:lang w:eastAsia="he-IL"/>
        </w:rPr>
      </w:pPr>
    </w:p>
    <w:p w:rsidR="003832F5" w:rsidRDefault="003832F5" w:rsidP="00BF5CFE">
      <w:pPr>
        <w:pStyle w:val="af5"/>
        <w:keepNext/>
        <w:rPr>
          <w:rtl/>
        </w:rPr>
      </w:pPr>
      <w:bookmarkStart w:id="12939" w:name="ET_interruption_5786_32"/>
      <w:r w:rsidRPr="00650BDF">
        <w:rPr>
          <w:rStyle w:val="TagStyle"/>
          <w:rtl/>
        </w:rPr>
        <w:t xml:space="preserve"> &lt;&lt; קריאה &gt;&gt; </w:t>
      </w:r>
      <w:r>
        <w:rPr>
          <w:rtl/>
        </w:rPr>
        <w:t>אופיר כץ (הליכוד):</w:t>
      </w:r>
      <w:r w:rsidRPr="00650BDF">
        <w:rPr>
          <w:rStyle w:val="TagStyle"/>
          <w:rtl/>
        </w:rPr>
        <w:t xml:space="preserve"> &lt;&lt; קריאה &gt;&gt;</w:t>
      </w:r>
      <w:r>
        <w:rPr>
          <w:rtl/>
        </w:rPr>
        <w:t xml:space="preserve"> </w:t>
      </w:r>
      <w:bookmarkEnd w:id="12939"/>
    </w:p>
    <w:p w:rsidR="003832F5" w:rsidRDefault="003832F5" w:rsidP="00AC5E2B">
      <w:pPr>
        <w:rPr>
          <w:rtl/>
          <w:lang w:eastAsia="he-IL"/>
        </w:rPr>
      </w:pPr>
    </w:p>
    <w:p w:rsidR="003832F5" w:rsidRDefault="003832F5" w:rsidP="00BF5CFE">
      <w:pPr>
        <w:rPr>
          <w:rtl/>
          <w:lang w:eastAsia="he-IL"/>
        </w:rPr>
      </w:pPr>
      <w:r>
        <w:rPr>
          <w:rFonts w:hint="cs"/>
          <w:rtl/>
          <w:lang w:eastAsia="he-IL"/>
        </w:rPr>
        <w:t>אתה בסדר.</w:t>
      </w:r>
      <w:bookmarkStart w:id="12940" w:name="_ETM_Q69_531274"/>
      <w:bookmarkEnd w:id="12940"/>
      <w:r>
        <w:rPr>
          <w:rFonts w:hint="cs"/>
          <w:rtl/>
          <w:lang w:eastAsia="he-IL"/>
        </w:rPr>
        <w:t xml:space="preserve"> אתה בסדר.</w:t>
      </w:r>
    </w:p>
    <w:p w:rsidR="003832F5" w:rsidRPr="00BF5CFE" w:rsidRDefault="003832F5" w:rsidP="00BF5CFE">
      <w:pPr>
        <w:rPr>
          <w:rtl/>
        </w:rPr>
      </w:pPr>
      <w:bookmarkStart w:id="12941" w:name="_ETM_Q69_536869"/>
      <w:bookmarkStart w:id="12942" w:name="_ETM_Q69_536926"/>
      <w:bookmarkStart w:id="12943" w:name="_ETM_Q69_544741"/>
      <w:bookmarkEnd w:id="12941"/>
      <w:bookmarkEnd w:id="12942"/>
      <w:bookmarkEnd w:id="12943"/>
    </w:p>
    <w:p w:rsidR="003832F5" w:rsidRDefault="003832F5" w:rsidP="006A4199">
      <w:pPr>
        <w:pStyle w:val="af5"/>
        <w:keepNext/>
        <w:rPr>
          <w:rtl/>
        </w:rPr>
      </w:pPr>
      <w:bookmarkStart w:id="12944" w:name="ET_interruption_6150_35"/>
      <w:r w:rsidRPr="00B15B15">
        <w:rPr>
          <w:rStyle w:val="TagStyle"/>
          <w:rtl/>
        </w:rPr>
        <w:t xml:space="preserve"> &lt;&lt; קריאה &gt;&gt; </w:t>
      </w:r>
      <w:r>
        <w:rPr>
          <w:rtl/>
        </w:rPr>
        <w:t>מיכל מרים וולדיגר (</w:t>
      </w:r>
      <w:r w:rsidR="006A4199">
        <w:rPr>
          <w:rFonts w:hint="cs"/>
          <w:rtl/>
        </w:rPr>
        <w:t>יו"ר</w:t>
      </w:r>
      <w:r w:rsidR="00BF5CFE">
        <w:rPr>
          <w:rFonts w:hint="cs"/>
          <w:rtl/>
        </w:rPr>
        <w:t xml:space="preserve"> ועדת העבודה והרווחה</w:t>
      </w:r>
      <w:r>
        <w:rPr>
          <w:rtl/>
        </w:rPr>
        <w:t>):</w:t>
      </w:r>
      <w:r w:rsidRPr="00B15B15">
        <w:rPr>
          <w:rStyle w:val="TagStyle"/>
          <w:rtl/>
        </w:rPr>
        <w:t xml:space="preserve"> &lt;&lt; קריאה &gt;&gt;</w:t>
      </w:r>
      <w:r>
        <w:rPr>
          <w:rtl/>
        </w:rPr>
        <w:t xml:space="preserve">   </w:t>
      </w:r>
      <w:bookmarkEnd w:id="12944"/>
    </w:p>
    <w:p w:rsidR="003832F5" w:rsidRDefault="003832F5" w:rsidP="00AC5E2B">
      <w:pPr>
        <w:rPr>
          <w:rtl/>
          <w:lang w:eastAsia="he-IL"/>
        </w:rPr>
      </w:pPr>
    </w:p>
    <w:p w:rsidR="003832F5" w:rsidRDefault="003832F5" w:rsidP="00BF5CFE">
      <w:pPr>
        <w:rPr>
          <w:rtl/>
          <w:lang w:eastAsia="he-IL"/>
        </w:rPr>
      </w:pPr>
      <w:bookmarkStart w:id="12945" w:name="_ETM_Q69_571236"/>
      <w:bookmarkStart w:id="12946" w:name="_ETM_Q69_544821"/>
      <w:bookmarkEnd w:id="12945"/>
      <w:bookmarkEnd w:id="12946"/>
      <w:r>
        <w:rPr>
          <w:rFonts w:hint="cs"/>
          <w:rtl/>
          <w:lang w:eastAsia="he-IL"/>
        </w:rPr>
        <w:t>הכול בסדר.</w:t>
      </w:r>
    </w:p>
    <w:p w:rsidR="003832F5" w:rsidRDefault="003832F5" w:rsidP="00BF5CFE">
      <w:pPr>
        <w:rPr>
          <w:rtl/>
          <w:lang w:eastAsia="he-IL"/>
        </w:rPr>
      </w:pPr>
      <w:bookmarkStart w:id="12947" w:name="_ETM_Q69_531416"/>
      <w:bookmarkEnd w:id="12947"/>
    </w:p>
    <w:p w:rsidR="003832F5" w:rsidRDefault="003832F5" w:rsidP="00BF5CFE">
      <w:pPr>
        <w:pStyle w:val="af6"/>
        <w:keepNext/>
        <w:rPr>
          <w:rtl/>
        </w:rPr>
      </w:pPr>
      <w:r w:rsidRPr="00650BDF">
        <w:rPr>
          <w:rStyle w:val="TagStyle"/>
          <w:rtl/>
        </w:rPr>
        <w:t xml:space="preserve"> &lt;&lt; יור &gt;&gt; </w:t>
      </w:r>
      <w:r>
        <w:rPr>
          <w:rtl/>
        </w:rPr>
        <w:t>היו"ר יעקב מרגי:</w:t>
      </w:r>
      <w:r w:rsidRPr="00650BDF">
        <w:rPr>
          <w:rStyle w:val="TagStyle"/>
          <w:rtl/>
        </w:rPr>
        <w:t xml:space="preserve"> &lt;&lt; יור &gt;&gt;</w:t>
      </w:r>
      <w:r>
        <w:rPr>
          <w:rtl/>
        </w:rPr>
        <w:t xml:space="preserve"> </w:t>
      </w:r>
    </w:p>
    <w:p w:rsidR="003832F5" w:rsidRDefault="003832F5" w:rsidP="00AC5E2B">
      <w:pPr>
        <w:rPr>
          <w:rtl/>
          <w:lang w:eastAsia="he-IL"/>
        </w:rPr>
      </w:pPr>
    </w:p>
    <w:p w:rsidR="003832F5" w:rsidRDefault="003832F5" w:rsidP="00BF5CFE">
      <w:pPr>
        <w:rPr>
          <w:rtl/>
          <w:lang w:eastAsia="he-IL"/>
        </w:rPr>
      </w:pPr>
      <w:bookmarkStart w:id="12948" w:name="_ETM_Q69_532417"/>
      <w:bookmarkEnd w:id="12948"/>
      <w:r>
        <w:rPr>
          <w:rFonts w:hint="cs"/>
          <w:rtl/>
          <w:lang w:eastAsia="he-IL"/>
        </w:rPr>
        <w:t xml:space="preserve">אני מזמין את יו"ר ועדת העבודה והרווחה </w:t>
      </w:r>
      <w:bookmarkStart w:id="12949" w:name="_ETM_Q69_531650"/>
      <w:bookmarkEnd w:id="12949"/>
      <w:r>
        <w:rPr>
          <w:rFonts w:hint="cs"/>
          <w:rtl/>
          <w:lang w:eastAsia="he-IL"/>
        </w:rPr>
        <w:t xml:space="preserve">המיתולוגית, אני קורא לה, ובהזדמנות זו אני מודה לה </w:t>
      </w:r>
      <w:bookmarkStart w:id="12950" w:name="_ETM_Q69_537487"/>
      <w:bookmarkEnd w:id="12950"/>
      <w:r>
        <w:rPr>
          <w:rFonts w:hint="cs"/>
          <w:rtl/>
          <w:lang w:eastAsia="he-IL"/>
        </w:rPr>
        <w:t xml:space="preserve">על העשייה הברוכה שלה - - </w:t>
      </w:r>
    </w:p>
    <w:p w:rsidR="003832F5" w:rsidRDefault="003832F5" w:rsidP="00BF5CFE">
      <w:pPr>
        <w:rPr>
          <w:rtl/>
          <w:lang w:eastAsia="he-IL"/>
        </w:rPr>
      </w:pPr>
    </w:p>
    <w:p w:rsidR="003832F5" w:rsidRDefault="00BF5CFE" w:rsidP="006A4199">
      <w:pPr>
        <w:pStyle w:val="af5"/>
        <w:rPr>
          <w:rtl/>
        </w:rPr>
      </w:pPr>
      <w:bookmarkStart w:id="12951" w:name="ET_speaker_6150_34"/>
      <w:r w:rsidRPr="00BF5CFE">
        <w:rPr>
          <w:rStyle w:val="TagStyle"/>
          <w:rtl/>
        </w:rPr>
        <w:t xml:space="preserve"> &lt;&lt; קריאה &gt;&gt;</w:t>
      </w:r>
      <w:r w:rsidR="003832F5" w:rsidRPr="00650BDF">
        <w:rPr>
          <w:rStyle w:val="TagStyle"/>
          <w:rtl/>
        </w:rPr>
        <w:t xml:space="preserve"> </w:t>
      </w:r>
      <w:r w:rsidR="003832F5">
        <w:rPr>
          <w:rtl/>
        </w:rPr>
        <w:t>מיכל מרים וולדיגר (</w:t>
      </w:r>
      <w:r w:rsidR="006A4199">
        <w:rPr>
          <w:rFonts w:hint="cs"/>
          <w:rtl/>
        </w:rPr>
        <w:t xml:space="preserve">יו"ר </w:t>
      </w:r>
      <w:r>
        <w:rPr>
          <w:rFonts w:hint="cs"/>
          <w:rtl/>
        </w:rPr>
        <w:t>ועדת העבודה והרווחה</w:t>
      </w:r>
      <w:r w:rsidR="003832F5">
        <w:rPr>
          <w:rtl/>
        </w:rPr>
        <w:t>):</w:t>
      </w:r>
      <w:r w:rsidR="003832F5" w:rsidRPr="00650BDF">
        <w:rPr>
          <w:rStyle w:val="TagStyle"/>
          <w:rtl/>
        </w:rPr>
        <w:t xml:space="preserve"> </w:t>
      </w:r>
      <w:r w:rsidRPr="00BF5CFE">
        <w:rPr>
          <w:rStyle w:val="TagStyle"/>
          <w:rtl/>
        </w:rPr>
        <w:t xml:space="preserve">&lt;&lt; קריאה &gt;&gt; </w:t>
      </w:r>
      <w:r w:rsidR="003832F5">
        <w:rPr>
          <w:rtl/>
        </w:rPr>
        <w:t xml:space="preserve"> </w:t>
      </w:r>
      <w:bookmarkEnd w:id="12951"/>
    </w:p>
    <w:p w:rsidR="003832F5" w:rsidRDefault="003832F5" w:rsidP="00AC5E2B">
      <w:pPr>
        <w:rPr>
          <w:rtl/>
          <w:lang w:eastAsia="he-IL"/>
        </w:rPr>
      </w:pPr>
    </w:p>
    <w:p w:rsidR="003832F5" w:rsidRDefault="003832F5" w:rsidP="00BF5CFE">
      <w:pPr>
        <w:rPr>
          <w:rtl/>
          <w:lang w:eastAsia="he-IL"/>
        </w:rPr>
      </w:pPr>
      <w:r>
        <w:rPr>
          <w:rFonts w:hint="cs"/>
          <w:rtl/>
          <w:lang w:eastAsia="he-IL"/>
        </w:rPr>
        <w:t>לא לי, לוועדה.</w:t>
      </w:r>
    </w:p>
    <w:p w:rsidR="003832F5" w:rsidRDefault="003832F5" w:rsidP="00BF5CFE">
      <w:pPr>
        <w:rPr>
          <w:rtl/>
          <w:lang w:eastAsia="he-IL"/>
        </w:rPr>
      </w:pPr>
      <w:bookmarkStart w:id="12952" w:name="_ETM_Q69_539674"/>
      <w:bookmarkStart w:id="12953" w:name="_ETM_Q69_539782"/>
      <w:bookmarkEnd w:id="12952"/>
      <w:bookmarkEnd w:id="12953"/>
    </w:p>
    <w:p w:rsidR="003832F5" w:rsidRDefault="003832F5" w:rsidP="00BF5CFE">
      <w:pPr>
        <w:pStyle w:val="af6"/>
        <w:keepNext/>
        <w:rPr>
          <w:rtl/>
        </w:rPr>
      </w:pPr>
      <w:r w:rsidRPr="00650BDF">
        <w:rPr>
          <w:rStyle w:val="TagStyle"/>
          <w:rtl/>
        </w:rPr>
        <w:t xml:space="preserve"> &lt;&lt; יור &gt;&gt; </w:t>
      </w:r>
      <w:r>
        <w:rPr>
          <w:rtl/>
        </w:rPr>
        <w:t>היו"ר יעקב מרגי:</w:t>
      </w:r>
      <w:r w:rsidRPr="00650BDF">
        <w:rPr>
          <w:rStyle w:val="TagStyle"/>
          <w:rtl/>
        </w:rPr>
        <w:t xml:space="preserve"> &lt;&lt; יור &gt;&gt;</w:t>
      </w:r>
      <w:r>
        <w:rPr>
          <w:rtl/>
        </w:rPr>
        <w:t xml:space="preserve"> </w:t>
      </w:r>
    </w:p>
    <w:p w:rsidR="003832F5" w:rsidRDefault="003832F5" w:rsidP="00AC5E2B">
      <w:pPr>
        <w:rPr>
          <w:rtl/>
          <w:lang w:eastAsia="he-IL"/>
        </w:rPr>
      </w:pPr>
    </w:p>
    <w:p w:rsidR="003832F5" w:rsidRDefault="003832F5" w:rsidP="00BF5CFE">
      <w:pPr>
        <w:rPr>
          <w:rtl/>
          <w:lang w:eastAsia="he-IL"/>
        </w:rPr>
      </w:pPr>
      <w:bookmarkStart w:id="12954" w:name="_ETM_Q69_541442"/>
      <w:bookmarkStart w:id="12955" w:name="_ETM_Q69_590380"/>
      <w:bookmarkEnd w:id="12954"/>
      <w:bookmarkEnd w:id="12955"/>
      <w:r>
        <w:rPr>
          <w:rFonts w:hint="cs"/>
          <w:rtl/>
          <w:lang w:eastAsia="he-IL"/>
        </w:rPr>
        <w:t>- - ועל הקצב שהתגעגענו אליו בוועדה,</w:t>
      </w:r>
      <w:bookmarkStart w:id="12956" w:name="_ETM_Q69_547434"/>
      <w:bookmarkEnd w:id="12956"/>
      <w:r>
        <w:rPr>
          <w:rFonts w:hint="cs"/>
          <w:rtl/>
          <w:lang w:eastAsia="he-IL"/>
        </w:rPr>
        <w:t xml:space="preserve"> אז בבקשה, גברתי.</w:t>
      </w:r>
      <w:bookmarkStart w:id="12957" w:name="_ETM_Q69_549537"/>
      <w:bookmarkEnd w:id="12957"/>
    </w:p>
    <w:p w:rsidR="003832F5" w:rsidRDefault="003832F5" w:rsidP="00BF5CFE">
      <w:pPr>
        <w:rPr>
          <w:rtl/>
          <w:lang w:eastAsia="he-IL"/>
        </w:rPr>
      </w:pPr>
      <w:bookmarkStart w:id="12958" w:name="_ETM_Q69_549640"/>
      <w:bookmarkEnd w:id="12958"/>
    </w:p>
    <w:p w:rsidR="003832F5" w:rsidRDefault="00BF5CFE" w:rsidP="006A4199">
      <w:pPr>
        <w:pStyle w:val="a4"/>
        <w:rPr>
          <w:rtl/>
        </w:rPr>
      </w:pPr>
      <w:bookmarkStart w:id="12959" w:name="ET_speakercontinue_6150_36"/>
      <w:r w:rsidRPr="00BF5CFE">
        <w:rPr>
          <w:rStyle w:val="TagStyle"/>
          <w:rtl/>
        </w:rPr>
        <w:t xml:space="preserve"> &lt;&lt; דובר &gt;&gt;</w:t>
      </w:r>
      <w:r w:rsidR="003832F5" w:rsidRPr="00650BDF">
        <w:rPr>
          <w:rStyle w:val="TagStyle"/>
          <w:rtl/>
        </w:rPr>
        <w:t xml:space="preserve"> </w:t>
      </w:r>
      <w:bookmarkStart w:id="12960" w:name="_Toc225271881"/>
      <w:bookmarkStart w:id="12961" w:name="_Toc225272162"/>
      <w:r w:rsidR="003832F5">
        <w:rPr>
          <w:rtl/>
        </w:rPr>
        <w:t>מיכל מרים וולדיגר (</w:t>
      </w:r>
      <w:r w:rsidR="006A4199">
        <w:rPr>
          <w:rFonts w:hint="cs"/>
          <w:rtl/>
        </w:rPr>
        <w:t>יו"ר</w:t>
      </w:r>
      <w:r>
        <w:rPr>
          <w:rFonts w:hint="cs"/>
          <w:rtl/>
        </w:rPr>
        <w:t xml:space="preserve"> ועדת העבודה והרווחה</w:t>
      </w:r>
      <w:r w:rsidR="003832F5">
        <w:rPr>
          <w:rtl/>
        </w:rPr>
        <w:t>):</w:t>
      </w:r>
      <w:bookmarkEnd w:id="12960"/>
      <w:bookmarkEnd w:id="12961"/>
      <w:r w:rsidR="003832F5" w:rsidRPr="00650BDF">
        <w:rPr>
          <w:rStyle w:val="TagStyle"/>
          <w:rtl/>
        </w:rPr>
        <w:t xml:space="preserve"> </w:t>
      </w:r>
      <w:r w:rsidRPr="00BF5CFE">
        <w:rPr>
          <w:rStyle w:val="TagStyle"/>
          <w:rtl/>
        </w:rPr>
        <w:t xml:space="preserve">&lt;&lt; דובר &gt;&gt; </w:t>
      </w:r>
      <w:r w:rsidR="003832F5">
        <w:rPr>
          <w:rtl/>
        </w:rPr>
        <w:t xml:space="preserve"> </w:t>
      </w:r>
      <w:bookmarkEnd w:id="12959"/>
    </w:p>
    <w:p w:rsidR="003832F5" w:rsidRDefault="003832F5" w:rsidP="00AC5E2B">
      <w:pPr>
        <w:rPr>
          <w:rtl/>
          <w:lang w:eastAsia="he-IL"/>
        </w:rPr>
      </w:pPr>
    </w:p>
    <w:p w:rsidR="003832F5" w:rsidRDefault="003832F5" w:rsidP="00982261">
      <w:pPr>
        <w:rPr>
          <w:rtl/>
          <w:lang w:eastAsia="he-IL"/>
        </w:rPr>
      </w:pPr>
      <w:bookmarkStart w:id="12962" w:name="_ETM_Q69_550555"/>
      <w:bookmarkEnd w:id="12962"/>
      <w:r>
        <w:rPr>
          <w:rFonts w:hint="cs"/>
          <w:rtl/>
          <w:lang w:eastAsia="he-IL"/>
        </w:rPr>
        <w:t xml:space="preserve">תודה, אדוני. אני מתכבדת להביא בפני הכנסת לקריאה </w:t>
      </w:r>
      <w:bookmarkStart w:id="12963" w:name="_ETM_Q69_552016"/>
      <w:bookmarkEnd w:id="12963"/>
      <w:r>
        <w:rPr>
          <w:rFonts w:hint="cs"/>
          <w:rtl/>
          <w:lang w:eastAsia="he-IL"/>
        </w:rPr>
        <w:t xml:space="preserve">שנייה ושלישית את הצעת חוק הסכמים קיבוציים (תיקון מס' 12 </w:t>
      </w:r>
      <w:r>
        <w:rPr>
          <w:rtl/>
          <w:lang w:eastAsia="he-IL"/>
        </w:rPr>
        <w:t>–</w:t>
      </w:r>
      <w:r>
        <w:rPr>
          <w:rFonts w:hint="cs"/>
          <w:rtl/>
          <w:lang w:eastAsia="he-IL"/>
        </w:rPr>
        <w:t xml:space="preserve"> הוראת שעה) (הוראות מיוחדות לעניין הרחבת הסכם קיבוצי כללי שנעשה בשל המצב המיוחד בעורף), התשפ"ו</w:t>
      </w:r>
      <w:r>
        <w:rPr>
          <w:rtl/>
          <w:lang w:eastAsia="he-IL"/>
        </w:rPr>
        <w:t>–</w:t>
      </w:r>
      <w:r>
        <w:rPr>
          <w:rFonts w:hint="cs"/>
          <w:rtl/>
          <w:lang w:eastAsia="he-IL"/>
        </w:rPr>
        <w:t xml:space="preserve">2026, שהגישה הממשלה </w:t>
      </w:r>
      <w:bookmarkStart w:id="12964" w:name="_ETM_Q69_565263"/>
      <w:bookmarkEnd w:id="12964"/>
      <w:r>
        <w:rPr>
          <w:rFonts w:hint="cs"/>
          <w:rtl/>
          <w:lang w:eastAsia="he-IL"/>
        </w:rPr>
        <w:t>על רקע ההכרזה על המצב המיוחד בעורף שהוכרזה ביום י"</w:t>
      </w:r>
      <w:r w:rsidR="00982261">
        <w:rPr>
          <w:rFonts w:hint="cs"/>
          <w:rtl/>
          <w:lang w:eastAsia="he-IL"/>
        </w:rPr>
        <w:t>א</w:t>
      </w:r>
      <w:r>
        <w:rPr>
          <w:rFonts w:hint="cs"/>
          <w:rtl/>
          <w:lang w:eastAsia="he-IL"/>
        </w:rPr>
        <w:t xml:space="preserve"> </w:t>
      </w:r>
      <w:bookmarkStart w:id="12965" w:name="_ETM_Q69_567434"/>
      <w:bookmarkEnd w:id="12965"/>
      <w:r>
        <w:rPr>
          <w:rFonts w:hint="cs"/>
          <w:rtl/>
          <w:lang w:eastAsia="he-IL"/>
        </w:rPr>
        <w:t xml:space="preserve">באדר התשפ"ו, 28 בפברואר 2026, בשל מבצע שאגת הארי, ולנוכח </w:t>
      </w:r>
      <w:bookmarkStart w:id="12966" w:name="_ETM_Q69_579519"/>
      <w:bookmarkEnd w:id="12966"/>
      <w:r>
        <w:rPr>
          <w:rFonts w:hint="cs"/>
          <w:rtl/>
          <w:lang w:eastAsia="he-IL"/>
        </w:rPr>
        <w:t>הצורך לתת מענים מהירים ביחסים שבין עובדים למעסיקיהם באמצעות הרחבה</w:t>
      </w:r>
      <w:bookmarkStart w:id="12967" w:name="_ETM_Q69_584459"/>
      <w:bookmarkEnd w:id="12967"/>
      <w:r>
        <w:rPr>
          <w:rFonts w:hint="cs"/>
          <w:rtl/>
          <w:lang w:eastAsia="he-IL"/>
        </w:rPr>
        <w:t xml:space="preserve"> של הסכמים קיבוציים שאליהם מגיעים ארגוני העובדים עם המעסיקים </w:t>
      </w:r>
      <w:bookmarkStart w:id="12968" w:name="_ETM_Q69_586573"/>
      <w:bookmarkEnd w:id="12968"/>
      <w:r>
        <w:rPr>
          <w:rFonts w:hint="cs"/>
          <w:rtl/>
          <w:lang w:eastAsia="he-IL"/>
        </w:rPr>
        <w:t>וארגוני המעבידים.</w:t>
      </w:r>
    </w:p>
    <w:p w:rsidR="003832F5" w:rsidRDefault="003832F5" w:rsidP="00BF5CFE">
      <w:pPr>
        <w:rPr>
          <w:rtl/>
          <w:lang w:eastAsia="he-IL"/>
        </w:rPr>
      </w:pPr>
      <w:bookmarkStart w:id="12969" w:name="_ETM_Q69_589305"/>
      <w:bookmarkStart w:id="12970" w:name="_ETM_Q69_589428"/>
      <w:bookmarkStart w:id="12971" w:name="_ETM_Q69_589457"/>
      <w:bookmarkEnd w:id="12969"/>
      <w:bookmarkEnd w:id="12970"/>
      <w:bookmarkEnd w:id="12971"/>
    </w:p>
    <w:p w:rsidR="003832F5" w:rsidRDefault="003832F5" w:rsidP="00610262">
      <w:pPr>
        <w:rPr>
          <w:rtl/>
          <w:lang w:eastAsia="he-IL"/>
        </w:rPr>
      </w:pPr>
      <w:bookmarkStart w:id="12972" w:name="_ETM_Q69_589562"/>
      <w:bookmarkEnd w:id="12972"/>
      <w:r>
        <w:rPr>
          <w:rFonts w:hint="cs"/>
          <w:rtl/>
          <w:lang w:eastAsia="he-IL"/>
        </w:rPr>
        <w:t>מוצע לקצר או לפשט את המועדים לעניין מתן צו</w:t>
      </w:r>
      <w:bookmarkStart w:id="12973" w:name="_ETM_Q69_585979"/>
      <w:bookmarkEnd w:id="12973"/>
      <w:r>
        <w:rPr>
          <w:rFonts w:hint="cs"/>
          <w:rtl/>
          <w:lang w:eastAsia="he-IL"/>
        </w:rPr>
        <w:t xml:space="preserve"> הרחבה לגבי הסכם קיבוצי כללי שנעשה בשל המצב המיוחד בעורף </w:t>
      </w:r>
      <w:bookmarkStart w:id="12974" w:name="_ETM_Q69_596533"/>
      <w:bookmarkEnd w:id="12974"/>
      <w:r>
        <w:rPr>
          <w:rFonts w:hint="cs"/>
          <w:rtl/>
          <w:lang w:eastAsia="he-IL"/>
        </w:rPr>
        <w:t xml:space="preserve">ויש דחיפות בהרחבתו. ההסדר המוצע כהוראת שעה לתקופה של עד </w:t>
      </w:r>
      <w:bookmarkStart w:id="12975" w:name="_ETM_Q69_599441"/>
      <w:bookmarkEnd w:id="12975"/>
      <w:r>
        <w:rPr>
          <w:rFonts w:hint="cs"/>
          <w:rtl/>
          <w:lang w:eastAsia="he-IL"/>
        </w:rPr>
        <w:t xml:space="preserve">תום שלושה חודשים מתום תוקפה של ההכרזה על המצב המיוחד </w:t>
      </w:r>
      <w:bookmarkStart w:id="12976" w:name="_ETM_Q69_599255"/>
      <w:bookmarkEnd w:id="12976"/>
      <w:r>
        <w:rPr>
          <w:rFonts w:hint="cs"/>
          <w:rtl/>
          <w:lang w:eastAsia="he-IL"/>
        </w:rPr>
        <w:t>בעורף. בהצעת החוק מוצע כי ההודעה על כוונת שר</w:t>
      </w:r>
      <w:bookmarkStart w:id="12977" w:name="_ETM_Q69_603183"/>
      <w:bookmarkEnd w:id="12977"/>
      <w:r>
        <w:rPr>
          <w:rFonts w:hint="cs"/>
          <w:rtl/>
          <w:lang w:eastAsia="he-IL"/>
        </w:rPr>
        <w:t xml:space="preserve"> העבודה לתת צו הרחבה תפורסם ברשומות, ותצוין </w:t>
      </w:r>
      <w:bookmarkStart w:id="12978" w:name="_ETM_Q69_605206"/>
      <w:bookmarkEnd w:id="12978"/>
      <w:r>
        <w:rPr>
          <w:rFonts w:hint="cs"/>
          <w:rtl/>
          <w:lang w:eastAsia="he-IL"/>
        </w:rPr>
        <w:t xml:space="preserve">בה קביעתו כי מדובר בהסכם שהעניינים בו נובעים בעיקר </w:t>
      </w:r>
      <w:bookmarkStart w:id="12979" w:name="_ETM_Q69_610603"/>
      <w:bookmarkEnd w:id="12979"/>
      <w:r>
        <w:rPr>
          <w:rFonts w:hint="cs"/>
          <w:rtl/>
          <w:lang w:eastAsia="he-IL"/>
        </w:rPr>
        <w:t xml:space="preserve">מהמצב המיוחד בעורף, וכן כי השר שוכנע שיש דחיפות בהרחבת </w:t>
      </w:r>
      <w:bookmarkStart w:id="12980" w:name="_ETM_Q69_613480"/>
      <w:bookmarkEnd w:id="12980"/>
      <w:r>
        <w:rPr>
          <w:rFonts w:hint="cs"/>
          <w:rtl/>
          <w:lang w:eastAsia="he-IL"/>
        </w:rPr>
        <w:t>התחולה של ההסכם הקיבוצי.</w:t>
      </w:r>
      <w:bookmarkStart w:id="12981" w:name="_ETM_Q69_620689"/>
      <w:bookmarkEnd w:id="12981"/>
    </w:p>
    <w:p w:rsidR="003832F5" w:rsidRDefault="003832F5" w:rsidP="00BF5CFE">
      <w:pPr>
        <w:rPr>
          <w:rtl/>
          <w:lang w:eastAsia="he-IL"/>
        </w:rPr>
      </w:pPr>
      <w:bookmarkStart w:id="12982" w:name="_ETM_Q69_620823"/>
      <w:bookmarkStart w:id="12983" w:name="_ETM_Q69_620853"/>
      <w:bookmarkEnd w:id="12982"/>
      <w:bookmarkEnd w:id="12983"/>
    </w:p>
    <w:p w:rsidR="003832F5" w:rsidRDefault="003832F5" w:rsidP="00BF5CFE">
      <w:pPr>
        <w:rPr>
          <w:rtl/>
          <w:lang w:eastAsia="he-IL"/>
        </w:rPr>
      </w:pPr>
      <w:bookmarkStart w:id="12984" w:name="_ETM_Q69_620947"/>
      <w:bookmarkEnd w:id="12984"/>
      <w:r>
        <w:rPr>
          <w:rFonts w:hint="cs"/>
          <w:rtl/>
          <w:lang w:eastAsia="he-IL"/>
        </w:rPr>
        <w:t xml:space="preserve">עוד מוצע כי במקום צו </w:t>
      </w:r>
      <w:bookmarkStart w:id="12985" w:name="_ETM_Q69_620343"/>
      <w:bookmarkEnd w:id="12985"/>
      <w:r>
        <w:rPr>
          <w:rFonts w:hint="cs"/>
          <w:rtl/>
          <w:lang w:eastAsia="he-IL"/>
        </w:rPr>
        <w:t xml:space="preserve">ההרחבה שייכנס לתוקפו רק לאחר </w:t>
      </w:r>
      <w:bookmarkStart w:id="12986" w:name="_ETM_Q69_623971"/>
      <w:bookmarkEnd w:id="12986"/>
      <w:r>
        <w:rPr>
          <w:rFonts w:hint="cs"/>
          <w:rtl/>
          <w:lang w:eastAsia="he-IL"/>
        </w:rPr>
        <w:t>חודש ממועד פרסום ההודעה, ניתן יהיה להחליט על מתן צו כבר לאחר שבעה ימים ממועד הפרסום ברשומות. נוסף על כך</w:t>
      </w:r>
      <w:bookmarkStart w:id="12987" w:name="_ETM_Q69_628459"/>
      <w:bookmarkEnd w:id="12987"/>
      <w:r>
        <w:rPr>
          <w:rFonts w:hint="cs"/>
          <w:rtl/>
          <w:lang w:eastAsia="he-IL"/>
        </w:rPr>
        <w:t xml:space="preserve">, מוצע לקצר את המועד להגשת ערר לגבי הכוונה </w:t>
      </w:r>
      <w:bookmarkStart w:id="12988" w:name="_ETM_Q69_636465"/>
      <w:bookmarkEnd w:id="12988"/>
      <w:r>
        <w:rPr>
          <w:rFonts w:hint="cs"/>
          <w:rtl/>
          <w:lang w:eastAsia="he-IL"/>
        </w:rPr>
        <w:t xml:space="preserve">למתן צו הרחבה, שהוגש באופן מקוון מ-20 יום לארבעה ימים </w:t>
      </w:r>
      <w:bookmarkStart w:id="12989" w:name="_ETM_Q69_634536"/>
      <w:bookmarkEnd w:id="12989"/>
      <w:r>
        <w:rPr>
          <w:rFonts w:hint="cs"/>
          <w:rtl/>
          <w:lang w:eastAsia="he-IL"/>
        </w:rPr>
        <w:t xml:space="preserve">ממועד פרסום ההודעה, אלא אם כן השר קבע בהודעה מועד </w:t>
      </w:r>
      <w:bookmarkStart w:id="12990" w:name="_ETM_Q69_643714"/>
      <w:bookmarkEnd w:id="12990"/>
      <w:r>
        <w:rPr>
          <w:rFonts w:hint="cs"/>
          <w:rtl/>
          <w:lang w:eastAsia="he-IL"/>
        </w:rPr>
        <w:t>מאוחר יותר.</w:t>
      </w:r>
      <w:bookmarkStart w:id="12991" w:name="_ETM_Q69_645530"/>
      <w:bookmarkEnd w:id="12991"/>
    </w:p>
    <w:p w:rsidR="003832F5" w:rsidRDefault="003832F5" w:rsidP="00BF5CFE">
      <w:pPr>
        <w:rPr>
          <w:rtl/>
          <w:lang w:eastAsia="he-IL"/>
        </w:rPr>
      </w:pPr>
      <w:bookmarkStart w:id="12992" w:name="_ETM_Q69_645659"/>
      <w:bookmarkStart w:id="12993" w:name="_ETM_Q69_646019"/>
      <w:bookmarkEnd w:id="12992"/>
      <w:bookmarkEnd w:id="12993"/>
    </w:p>
    <w:p w:rsidR="003832F5" w:rsidRDefault="003832F5" w:rsidP="00610262">
      <w:pPr>
        <w:rPr>
          <w:rtl/>
          <w:lang w:eastAsia="he-IL"/>
        </w:rPr>
      </w:pPr>
      <w:bookmarkStart w:id="12994" w:name="_ETM_Q69_646137"/>
      <w:bookmarkEnd w:id="12994"/>
      <w:r>
        <w:rPr>
          <w:rFonts w:hint="cs"/>
          <w:rtl/>
          <w:lang w:eastAsia="he-IL"/>
        </w:rPr>
        <w:t xml:space="preserve">אני לא אמשיך ואקריא את כל מה שכתוב בהצעת </w:t>
      </w:r>
      <w:bookmarkStart w:id="12995" w:name="_ETM_Q69_646031"/>
      <w:bookmarkEnd w:id="12995"/>
      <w:r>
        <w:rPr>
          <w:rFonts w:hint="cs"/>
          <w:rtl/>
          <w:lang w:eastAsia="he-IL"/>
        </w:rPr>
        <w:t>החוק. הצעת חוק חשובה ביותר. אני קוראת לכולכם להצביע בעד</w:t>
      </w:r>
      <w:bookmarkStart w:id="12996" w:name="_ETM_Q69_647273"/>
      <w:bookmarkEnd w:id="12996"/>
      <w:r>
        <w:rPr>
          <w:rFonts w:hint="cs"/>
          <w:rtl/>
          <w:lang w:eastAsia="he-IL"/>
        </w:rPr>
        <w:t xml:space="preserve"> הצעת החוק. לא הוגשו הסתייגויות, ההצעה אושרה פה אחד </w:t>
      </w:r>
      <w:bookmarkStart w:id="12997" w:name="_ETM_Q69_655055"/>
      <w:bookmarkEnd w:id="12997"/>
      <w:r>
        <w:rPr>
          <w:rFonts w:hint="cs"/>
          <w:rtl/>
          <w:lang w:eastAsia="he-IL"/>
        </w:rPr>
        <w:t>בוועדה.</w:t>
      </w:r>
      <w:bookmarkStart w:id="12998" w:name="_ETM_Q69_657381"/>
      <w:bookmarkStart w:id="12999" w:name="_ETM_Q69_657485"/>
      <w:bookmarkStart w:id="13000" w:name="_ETM_Q69_657915"/>
      <w:bookmarkStart w:id="13001" w:name="_ETM_Q69_658011"/>
      <w:bookmarkEnd w:id="12998"/>
      <w:bookmarkEnd w:id="12999"/>
      <w:bookmarkEnd w:id="13000"/>
      <w:bookmarkEnd w:id="13001"/>
      <w:r>
        <w:rPr>
          <w:rFonts w:hint="cs"/>
          <w:rtl/>
          <w:lang w:eastAsia="he-IL"/>
        </w:rPr>
        <w:t xml:space="preserve"> לכן אני מבקשת לאשר את זה.</w:t>
      </w:r>
      <w:r w:rsidR="00610262">
        <w:rPr>
          <w:rFonts w:hint="cs"/>
          <w:rtl/>
          <w:lang w:eastAsia="he-IL"/>
        </w:rPr>
        <w:t xml:space="preserve"> </w:t>
      </w:r>
      <w:bookmarkStart w:id="13002" w:name="_ETM_Q69_661040"/>
      <w:bookmarkStart w:id="13003" w:name="_ETM_Q69_661158"/>
      <w:bookmarkStart w:id="13004" w:name="_ETM_Q69_661197"/>
      <w:bookmarkStart w:id="13005" w:name="_ETM_Q69_661288"/>
      <w:bookmarkEnd w:id="13002"/>
      <w:bookmarkEnd w:id="13003"/>
      <w:bookmarkEnd w:id="13004"/>
      <w:bookmarkEnd w:id="13005"/>
      <w:r>
        <w:rPr>
          <w:rFonts w:hint="cs"/>
          <w:rtl/>
          <w:lang w:eastAsia="he-IL"/>
        </w:rPr>
        <w:t xml:space="preserve">אני רוצה רק להודות באמת </w:t>
      </w:r>
      <w:bookmarkStart w:id="13006" w:name="_ETM_Q69_658369"/>
      <w:bookmarkEnd w:id="13006"/>
      <w:r>
        <w:rPr>
          <w:rFonts w:hint="cs"/>
          <w:rtl/>
          <w:lang w:eastAsia="he-IL"/>
        </w:rPr>
        <w:t>לכל צוות הוועדה היקר והאהוב, שעושה עבודתו נאמנה מבוקר ועד</w:t>
      </w:r>
      <w:bookmarkStart w:id="13007" w:name="_ETM_Q69_667394"/>
      <w:bookmarkEnd w:id="13007"/>
      <w:r>
        <w:rPr>
          <w:rFonts w:hint="cs"/>
          <w:rtl/>
          <w:lang w:eastAsia="he-IL"/>
        </w:rPr>
        <w:t xml:space="preserve"> ליל. אז באמת, תודה רבה לכולם. להצביע בעד, קדימה.</w:t>
      </w:r>
    </w:p>
    <w:p w:rsidR="003832F5" w:rsidRDefault="003832F5" w:rsidP="00BF5CFE">
      <w:pPr>
        <w:rPr>
          <w:rtl/>
          <w:lang w:eastAsia="he-IL"/>
        </w:rPr>
      </w:pPr>
      <w:bookmarkStart w:id="13008" w:name="_ETM_Q69_667100"/>
      <w:bookmarkStart w:id="13009" w:name="_ETM_Q69_667234"/>
      <w:bookmarkEnd w:id="13008"/>
      <w:bookmarkEnd w:id="13009"/>
    </w:p>
    <w:p w:rsidR="003832F5" w:rsidRDefault="003832F5" w:rsidP="00BF5CFE">
      <w:pPr>
        <w:pStyle w:val="af6"/>
        <w:keepNext/>
        <w:rPr>
          <w:rtl/>
        </w:rPr>
      </w:pPr>
      <w:r w:rsidRPr="00924817">
        <w:rPr>
          <w:rStyle w:val="TagStyle"/>
          <w:rtl/>
        </w:rPr>
        <w:t xml:space="preserve"> &lt;&lt; יור &gt;&gt; </w:t>
      </w:r>
      <w:r>
        <w:rPr>
          <w:rtl/>
        </w:rPr>
        <w:t>היו"ר יעקב מרגי:</w:t>
      </w:r>
      <w:r w:rsidRPr="00924817">
        <w:rPr>
          <w:rStyle w:val="TagStyle"/>
          <w:rtl/>
        </w:rPr>
        <w:t xml:space="preserve"> &lt;&lt; יור &gt;&gt;</w:t>
      </w:r>
      <w:r>
        <w:rPr>
          <w:rtl/>
        </w:rPr>
        <w:t xml:space="preserve"> </w:t>
      </w:r>
    </w:p>
    <w:p w:rsidR="003832F5" w:rsidRDefault="003832F5" w:rsidP="00AC5E2B">
      <w:pPr>
        <w:rPr>
          <w:rtl/>
          <w:lang w:eastAsia="he-IL"/>
        </w:rPr>
      </w:pPr>
    </w:p>
    <w:p w:rsidR="003832F5" w:rsidRDefault="003832F5" w:rsidP="00BF5CFE">
      <w:pPr>
        <w:rPr>
          <w:rtl/>
          <w:lang w:eastAsia="he-IL"/>
        </w:rPr>
      </w:pPr>
      <w:bookmarkStart w:id="13010" w:name="_ETM_Q69_668304"/>
      <w:bookmarkEnd w:id="13010"/>
      <w:r>
        <w:rPr>
          <w:rFonts w:hint="cs"/>
          <w:rtl/>
          <w:lang w:eastAsia="he-IL"/>
        </w:rPr>
        <w:t>תודה. יש בקשות לרשות דיבור?</w:t>
      </w:r>
    </w:p>
    <w:p w:rsidR="003832F5" w:rsidRDefault="003832F5" w:rsidP="00BF5CFE">
      <w:pPr>
        <w:rPr>
          <w:rtl/>
          <w:lang w:eastAsia="he-IL"/>
        </w:rPr>
      </w:pPr>
    </w:p>
    <w:p w:rsidR="003832F5" w:rsidRDefault="003832F5" w:rsidP="00BF5CFE">
      <w:pPr>
        <w:pStyle w:val="af5"/>
        <w:keepNext/>
        <w:rPr>
          <w:rtl/>
        </w:rPr>
      </w:pPr>
      <w:bookmarkStart w:id="13011" w:name="ET_interruption_5300_38"/>
      <w:r w:rsidRPr="00924817">
        <w:rPr>
          <w:rStyle w:val="TagStyle"/>
          <w:rtl/>
        </w:rPr>
        <w:t xml:space="preserve"> &lt;&lt; קריאה &gt;&gt; </w:t>
      </w:r>
      <w:r>
        <w:rPr>
          <w:rtl/>
        </w:rPr>
        <w:t>מירב בן ארי (יש עתיד):</w:t>
      </w:r>
      <w:r w:rsidRPr="00924817">
        <w:rPr>
          <w:rStyle w:val="TagStyle"/>
          <w:rtl/>
        </w:rPr>
        <w:t xml:space="preserve"> &lt;&lt; קריאה &gt;&gt;</w:t>
      </w:r>
      <w:r>
        <w:rPr>
          <w:rtl/>
        </w:rPr>
        <w:t xml:space="preserve"> </w:t>
      </w:r>
      <w:bookmarkEnd w:id="13011"/>
    </w:p>
    <w:p w:rsidR="003832F5" w:rsidRDefault="003832F5" w:rsidP="00AC5E2B">
      <w:pPr>
        <w:rPr>
          <w:rtl/>
          <w:lang w:eastAsia="he-IL"/>
        </w:rPr>
      </w:pPr>
    </w:p>
    <w:p w:rsidR="003832F5" w:rsidRDefault="003832F5" w:rsidP="00610262">
      <w:pPr>
        <w:rPr>
          <w:rtl/>
          <w:lang w:eastAsia="he-IL"/>
        </w:rPr>
      </w:pPr>
      <w:r>
        <w:rPr>
          <w:rFonts w:hint="cs"/>
          <w:rtl/>
          <w:lang w:eastAsia="he-IL"/>
        </w:rPr>
        <w:t>אין צורך, תודה</w:t>
      </w:r>
      <w:r w:rsidR="00610262">
        <w:rPr>
          <w:rFonts w:hint="cs"/>
          <w:rtl/>
          <w:lang w:eastAsia="he-IL"/>
        </w:rPr>
        <w:t>.</w:t>
      </w:r>
      <w:r>
        <w:rPr>
          <w:rFonts w:hint="cs"/>
          <w:rtl/>
          <w:lang w:eastAsia="he-IL"/>
        </w:rPr>
        <w:t xml:space="preserve"> אפשר לעבור להצבעה.</w:t>
      </w:r>
    </w:p>
    <w:p w:rsidR="003832F5" w:rsidRDefault="003832F5" w:rsidP="00BF5CFE">
      <w:pPr>
        <w:rPr>
          <w:rtl/>
          <w:lang w:eastAsia="he-IL"/>
        </w:rPr>
      </w:pPr>
      <w:bookmarkStart w:id="13012" w:name="_ETM_Q69_676067"/>
      <w:bookmarkStart w:id="13013" w:name="_ETM_Q69_676177"/>
      <w:bookmarkEnd w:id="13012"/>
      <w:bookmarkEnd w:id="13013"/>
    </w:p>
    <w:p w:rsidR="003832F5" w:rsidRDefault="003832F5" w:rsidP="00BF5CFE">
      <w:pPr>
        <w:pStyle w:val="af6"/>
        <w:keepNext/>
        <w:rPr>
          <w:rtl/>
        </w:rPr>
      </w:pPr>
      <w:r w:rsidRPr="00924817">
        <w:rPr>
          <w:rStyle w:val="TagStyle"/>
          <w:rtl/>
        </w:rPr>
        <w:t xml:space="preserve"> &lt;&lt; יור &gt;&gt; </w:t>
      </w:r>
      <w:r>
        <w:rPr>
          <w:rtl/>
        </w:rPr>
        <w:t>היו"ר יעקב מרגי:</w:t>
      </w:r>
      <w:r w:rsidRPr="00924817">
        <w:rPr>
          <w:rStyle w:val="TagStyle"/>
          <w:rtl/>
        </w:rPr>
        <w:t xml:space="preserve"> &lt;&lt; יור &gt;&gt;</w:t>
      </w:r>
      <w:r>
        <w:rPr>
          <w:rtl/>
        </w:rPr>
        <w:t xml:space="preserve"> </w:t>
      </w:r>
    </w:p>
    <w:p w:rsidR="003832F5" w:rsidRDefault="003832F5" w:rsidP="00AC5E2B">
      <w:pPr>
        <w:rPr>
          <w:rtl/>
          <w:lang w:eastAsia="he-IL"/>
        </w:rPr>
      </w:pPr>
    </w:p>
    <w:p w:rsidR="003832F5" w:rsidRDefault="003832F5" w:rsidP="00BF5CFE">
      <w:pPr>
        <w:rPr>
          <w:rtl/>
          <w:lang w:eastAsia="he-IL"/>
        </w:rPr>
      </w:pPr>
      <w:bookmarkStart w:id="13014" w:name="_ETM_Q69_677153"/>
      <w:bookmarkEnd w:id="13014"/>
      <w:r>
        <w:rPr>
          <w:rFonts w:hint="cs"/>
          <w:rtl/>
          <w:lang w:eastAsia="he-IL"/>
        </w:rPr>
        <w:t>יש מישהו שמעוניין לדבר ונרשם?</w:t>
      </w:r>
      <w:r>
        <w:rPr>
          <w:lang w:eastAsia="he-IL"/>
        </w:rPr>
        <w:t xml:space="preserve"> </w:t>
      </w:r>
      <w:r>
        <w:rPr>
          <w:rFonts w:hint="cs"/>
          <w:rtl/>
          <w:lang w:eastAsia="he-IL"/>
        </w:rPr>
        <w:t>לא.</w:t>
      </w:r>
    </w:p>
    <w:p w:rsidR="003832F5" w:rsidRDefault="003832F5" w:rsidP="00BF5CFE">
      <w:pPr>
        <w:rPr>
          <w:rtl/>
          <w:lang w:eastAsia="he-IL"/>
        </w:rPr>
      </w:pPr>
      <w:bookmarkStart w:id="13015" w:name="_ETM_Q69_679060"/>
      <w:bookmarkStart w:id="13016" w:name="_ETM_Q69_679194"/>
      <w:bookmarkEnd w:id="13015"/>
      <w:bookmarkEnd w:id="13016"/>
    </w:p>
    <w:p w:rsidR="003832F5" w:rsidRDefault="003832F5" w:rsidP="00BF5CFE">
      <w:pPr>
        <w:pStyle w:val="af5"/>
        <w:keepNext/>
        <w:rPr>
          <w:rtl/>
        </w:rPr>
      </w:pPr>
      <w:bookmarkStart w:id="13017" w:name="ET_interruption_קריאות_40"/>
      <w:r w:rsidRPr="00924817">
        <w:rPr>
          <w:rStyle w:val="TagStyle"/>
          <w:rtl/>
        </w:rPr>
        <w:t xml:space="preserve"> &lt;&lt; קריאה &gt;&gt; </w:t>
      </w:r>
      <w:r>
        <w:rPr>
          <w:rtl/>
        </w:rPr>
        <w:t>קריאות:</w:t>
      </w:r>
      <w:r w:rsidRPr="00924817">
        <w:rPr>
          <w:rStyle w:val="TagStyle"/>
          <w:rtl/>
        </w:rPr>
        <w:t xml:space="preserve"> &lt;&lt; קריאה &gt;&gt;</w:t>
      </w:r>
      <w:r>
        <w:rPr>
          <w:rtl/>
        </w:rPr>
        <w:t xml:space="preserve"> </w:t>
      </w:r>
      <w:bookmarkEnd w:id="13017"/>
    </w:p>
    <w:p w:rsidR="003832F5" w:rsidRDefault="003832F5" w:rsidP="00AC5E2B">
      <w:pPr>
        <w:rPr>
          <w:rtl/>
          <w:lang w:eastAsia="he-IL"/>
        </w:rPr>
      </w:pPr>
    </w:p>
    <w:p w:rsidR="003832F5" w:rsidRDefault="003832F5" w:rsidP="00BF5CFE">
      <w:pPr>
        <w:rPr>
          <w:rtl/>
          <w:lang w:eastAsia="he-IL"/>
        </w:rPr>
      </w:pPr>
      <w:bookmarkStart w:id="13018" w:name="_ETM_Q69_677761"/>
      <w:bookmarkEnd w:id="13018"/>
      <w:r>
        <w:rPr>
          <w:rFonts w:hint="cs"/>
          <w:rtl/>
          <w:lang w:eastAsia="he-IL"/>
        </w:rPr>
        <w:t>- - -</w:t>
      </w:r>
      <w:bookmarkStart w:id="13019" w:name="_ETM_Q69_679016"/>
      <w:bookmarkEnd w:id="13019"/>
    </w:p>
    <w:p w:rsidR="003832F5" w:rsidRDefault="003832F5" w:rsidP="00BF5CFE">
      <w:pPr>
        <w:rPr>
          <w:rtl/>
          <w:lang w:eastAsia="he-IL"/>
        </w:rPr>
      </w:pPr>
    </w:p>
    <w:p w:rsidR="003832F5" w:rsidRDefault="003832F5" w:rsidP="00BF5CFE">
      <w:pPr>
        <w:pStyle w:val="af5"/>
        <w:keepNext/>
        <w:rPr>
          <w:rtl/>
        </w:rPr>
      </w:pPr>
      <w:r w:rsidRPr="00924817">
        <w:rPr>
          <w:rStyle w:val="TagStyle"/>
          <w:rtl/>
        </w:rPr>
        <w:t xml:space="preserve"> &lt;&lt; קריאה &gt;&gt; </w:t>
      </w:r>
      <w:r>
        <w:rPr>
          <w:rtl/>
        </w:rPr>
        <w:t>מירב בן ארי (יש עתיד):</w:t>
      </w:r>
      <w:r w:rsidRPr="00924817">
        <w:rPr>
          <w:rStyle w:val="TagStyle"/>
          <w:rtl/>
        </w:rPr>
        <w:t xml:space="preserve"> &lt;&lt; קריאה &gt;&gt;</w:t>
      </w:r>
      <w:r>
        <w:rPr>
          <w:rtl/>
        </w:rPr>
        <w:t xml:space="preserve"> </w:t>
      </w:r>
    </w:p>
    <w:p w:rsidR="003832F5" w:rsidRDefault="003832F5" w:rsidP="00AC5E2B">
      <w:pPr>
        <w:rPr>
          <w:rtl/>
          <w:lang w:eastAsia="he-IL"/>
        </w:rPr>
      </w:pPr>
    </w:p>
    <w:p w:rsidR="003832F5" w:rsidRPr="00924817" w:rsidRDefault="003832F5" w:rsidP="00BF5CFE">
      <w:pPr>
        <w:rPr>
          <w:rtl/>
          <w:lang w:eastAsia="he-IL"/>
        </w:rPr>
      </w:pPr>
      <w:r>
        <w:rPr>
          <w:rFonts w:hint="cs"/>
          <w:rtl/>
          <w:lang w:eastAsia="he-IL"/>
        </w:rPr>
        <w:t>זה בקשות</w:t>
      </w:r>
      <w:bookmarkStart w:id="13020" w:name="_ETM_Q69_676595"/>
      <w:bookmarkEnd w:id="13020"/>
      <w:r>
        <w:rPr>
          <w:rFonts w:hint="cs"/>
          <w:rtl/>
          <w:lang w:eastAsia="he-IL"/>
        </w:rPr>
        <w:t xml:space="preserve"> רשות דיבור שלה.</w:t>
      </w:r>
    </w:p>
    <w:p w:rsidR="003832F5" w:rsidRDefault="003832F5" w:rsidP="00BF5CFE">
      <w:pPr>
        <w:ind w:firstLine="0"/>
        <w:rPr>
          <w:rtl/>
          <w:lang w:eastAsia="he-IL"/>
        </w:rPr>
      </w:pPr>
      <w:bookmarkStart w:id="13021" w:name="_ETM_Q69_679125"/>
      <w:bookmarkEnd w:id="13021"/>
    </w:p>
    <w:p w:rsidR="003832F5" w:rsidRDefault="003832F5" w:rsidP="00BF5CFE">
      <w:pPr>
        <w:pStyle w:val="af5"/>
        <w:keepNext/>
        <w:rPr>
          <w:rtl/>
        </w:rPr>
      </w:pPr>
      <w:bookmarkStart w:id="13022" w:name="ET_interruption_6127_21"/>
      <w:r w:rsidRPr="00977B23">
        <w:rPr>
          <w:rStyle w:val="TagStyle"/>
          <w:rtl/>
        </w:rPr>
        <w:t xml:space="preserve"> &lt;&lt; קריאה &gt;&gt; </w:t>
      </w:r>
      <w:r>
        <w:rPr>
          <w:rtl/>
        </w:rPr>
        <w:t>ולדימיר בליאק (יש עתיד):</w:t>
      </w:r>
      <w:r w:rsidRPr="00977B23">
        <w:rPr>
          <w:rStyle w:val="TagStyle"/>
          <w:rtl/>
        </w:rPr>
        <w:t xml:space="preserve"> &lt;&lt; קריאה &gt;&gt;</w:t>
      </w:r>
      <w:r>
        <w:rPr>
          <w:rtl/>
        </w:rPr>
        <w:t xml:space="preserve"> </w:t>
      </w:r>
      <w:bookmarkEnd w:id="13022"/>
    </w:p>
    <w:p w:rsidR="003832F5" w:rsidRDefault="003832F5" w:rsidP="00AC5E2B">
      <w:pPr>
        <w:rPr>
          <w:rtl/>
          <w:lang w:eastAsia="he-IL"/>
        </w:rPr>
      </w:pPr>
    </w:p>
    <w:p w:rsidR="003832F5" w:rsidRDefault="003832F5" w:rsidP="00BF5CFE">
      <w:pPr>
        <w:rPr>
          <w:rtl/>
          <w:lang w:eastAsia="he-IL"/>
        </w:rPr>
      </w:pPr>
      <w:r>
        <w:rPr>
          <w:rFonts w:hint="cs"/>
          <w:rtl/>
          <w:lang w:eastAsia="he-IL"/>
        </w:rPr>
        <w:t>התייעצות סיעתית.</w:t>
      </w:r>
      <w:bookmarkStart w:id="13023" w:name="_ETM_Q69_680503"/>
      <w:bookmarkEnd w:id="13023"/>
    </w:p>
    <w:p w:rsidR="003832F5" w:rsidRDefault="003832F5" w:rsidP="00BF5CFE">
      <w:pPr>
        <w:rPr>
          <w:rtl/>
          <w:lang w:eastAsia="he-IL"/>
        </w:rPr>
      </w:pPr>
      <w:bookmarkStart w:id="13024" w:name="_ETM_Q69_680629"/>
      <w:bookmarkEnd w:id="13024"/>
    </w:p>
    <w:p w:rsidR="003832F5" w:rsidRDefault="003832F5" w:rsidP="00BF5CFE">
      <w:pPr>
        <w:pStyle w:val="af6"/>
        <w:keepNext/>
        <w:rPr>
          <w:rtl/>
        </w:rPr>
      </w:pPr>
      <w:r w:rsidRPr="00924817">
        <w:rPr>
          <w:rStyle w:val="TagStyle"/>
          <w:rtl/>
        </w:rPr>
        <w:t xml:space="preserve"> &lt;&lt; יור &gt;&gt; </w:t>
      </w:r>
      <w:r>
        <w:rPr>
          <w:rtl/>
        </w:rPr>
        <w:t>היו"ר יעקב מרגי:</w:t>
      </w:r>
      <w:r w:rsidRPr="00924817">
        <w:rPr>
          <w:rStyle w:val="TagStyle"/>
          <w:rtl/>
        </w:rPr>
        <w:t xml:space="preserve"> &lt;&lt; יור &gt;&gt;</w:t>
      </w:r>
      <w:r>
        <w:rPr>
          <w:rtl/>
        </w:rPr>
        <w:t xml:space="preserve"> </w:t>
      </w:r>
    </w:p>
    <w:p w:rsidR="003832F5" w:rsidRDefault="003832F5" w:rsidP="00AC5E2B">
      <w:pPr>
        <w:rPr>
          <w:rtl/>
          <w:lang w:eastAsia="he-IL"/>
        </w:rPr>
      </w:pPr>
    </w:p>
    <w:p w:rsidR="003832F5" w:rsidRDefault="003832F5" w:rsidP="00BF5CFE">
      <w:pPr>
        <w:rPr>
          <w:rtl/>
          <w:lang w:eastAsia="he-IL"/>
        </w:rPr>
      </w:pPr>
      <w:bookmarkStart w:id="13025" w:name="_ETM_Q69_681917"/>
      <w:bookmarkEnd w:id="13025"/>
      <w:r>
        <w:rPr>
          <w:rFonts w:hint="cs"/>
          <w:rtl/>
          <w:lang w:eastAsia="he-IL"/>
        </w:rPr>
        <w:t xml:space="preserve">בקשות דיבור. אין הסתייגויות </w:t>
      </w:r>
      <w:r>
        <w:rPr>
          <w:rtl/>
          <w:lang w:eastAsia="he-IL"/>
        </w:rPr>
        <w:t>–</w:t>
      </w:r>
      <w:r>
        <w:rPr>
          <w:rFonts w:hint="cs"/>
          <w:rtl/>
          <w:lang w:eastAsia="he-IL"/>
        </w:rPr>
        <w:t xml:space="preserve"> חברי הכנסת, יש </w:t>
      </w:r>
      <w:bookmarkStart w:id="13026" w:name="_ETM_Q69_685891"/>
      <w:bookmarkEnd w:id="13026"/>
      <w:r>
        <w:rPr>
          <w:rFonts w:hint="cs"/>
          <w:rtl/>
          <w:lang w:eastAsia="he-IL"/>
        </w:rPr>
        <w:t xml:space="preserve">לנו זמן, לא למהר, הכול בסדר, ברוגע. אנחנו עוברים להצבעה. </w:t>
      </w:r>
      <w:bookmarkStart w:id="13027" w:name="_ETM_Q69_691560"/>
      <w:bookmarkEnd w:id="13027"/>
      <w:r>
        <w:rPr>
          <w:rFonts w:hint="cs"/>
          <w:rtl/>
          <w:lang w:eastAsia="he-IL"/>
        </w:rPr>
        <w:t xml:space="preserve">מאחר שאין הסתייגויות אנחנו נצביע על הקריאה השנייה ולאחר מכן </w:t>
      </w:r>
      <w:bookmarkStart w:id="13028" w:name="_ETM_Q69_694340"/>
      <w:bookmarkEnd w:id="13028"/>
      <w:r>
        <w:rPr>
          <w:rFonts w:hint="cs"/>
          <w:rtl/>
          <w:lang w:eastAsia="he-IL"/>
        </w:rPr>
        <w:t>על הקריאה השלישית.</w:t>
      </w:r>
      <w:bookmarkStart w:id="13029" w:name="_ETM_Q69_693101"/>
      <w:bookmarkEnd w:id="13029"/>
    </w:p>
    <w:p w:rsidR="003832F5" w:rsidRDefault="003832F5" w:rsidP="00BF5CFE">
      <w:pPr>
        <w:rPr>
          <w:rtl/>
          <w:lang w:eastAsia="he-IL"/>
        </w:rPr>
      </w:pPr>
      <w:bookmarkStart w:id="13030" w:name="_ETM_Q69_693213"/>
      <w:bookmarkEnd w:id="13030"/>
    </w:p>
    <w:p w:rsidR="003832F5" w:rsidRDefault="003832F5" w:rsidP="00BF5CFE">
      <w:pPr>
        <w:pStyle w:val="af5"/>
        <w:keepNext/>
        <w:rPr>
          <w:rtl/>
        </w:rPr>
      </w:pPr>
      <w:bookmarkStart w:id="13031" w:name="ET_interruption_5300_43"/>
      <w:r w:rsidRPr="00924817">
        <w:rPr>
          <w:rStyle w:val="TagStyle"/>
          <w:rtl/>
        </w:rPr>
        <w:t xml:space="preserve"> &lt;&lt; קריאה &gt;&gt; </w:t>
      </w:r>
      <w:r>
        <w:rPr>
          <w:rtl/>
        </w:rPr>
        <w:t>מירב בן ארי (יש עתיד):</w:t>
      </w:r>
      <w:r w:rsidRPr="00924817">
        <w:rPr>
          <w:rStyle w:val="TagStyle"/>
          <w:rtl/>
        </w:rPr>
        <w:t xml:space="preserve"> &lt;&lt; קריאה &gt;&gt;</w:t>
      </w:r>
      <w:r>
        <w:rPr>
          <w:rtl/>
        </w:rPr>
        <w:t xml:space="preserve"> </w:t>
      </w:r>
      <w:bookmarkEnd w:id="13031"/>
    </w:p>
    <w:p w:rsidR="003832F5" w:rsidRDefault="003832F5" w:rsidP="00AC5E2B">
      <w:pPr>
        <w:rPr>
          <w:rtl/>
          <w:lang w:eastAsia="he-IL"/>
        </w:rPr>
      </w:pPr>
    </w:p>
    <w:p w:rsidR="003832F5" w:rsidRDefault="003832F5" w:rsidP="00BF5CFE">
      <w:pPr>
        <w:rPr>
          <w:rtl/>
          <w:lang w:eastAsia="he-IL"/>
        </w:rPr>
      </w:pPr>
      <w:r>
        <w:rPr>
          <w:rFonts w:hint="cs"/>
          <w:rtl/>
          <w:lang w:eastAsia="he-IL"/>
        </w:rPr>
        <w:t>- - - הסתייגויות.</w:t>
      </w:r>
    </w:p>
    <w:p w:rsidR="003832F5" w:rsidRDefault="003832F5" w:rsidP="00BF5CFE">
      <w:pPr>
        <w:rPr>
          <w:rtl/>
          <w:lang w:eastAsia="he-IL"/>
        </w:rPr>
      </w:pPr>
      <w:bookmarkStart w:id="13032" w:name="_ETM_Q69_694022"/>
      <w:bookmarkStart w:id="13033" w:name="_ETM_Q69_694133"/>
      <w:bookmarkEnd w:id="13032"/>
      <w:bookmarkEnd w:id="13033"/>
    </w:p>
    <w:p w:rsidR="003832F5" w:rsidRDefault="003832F5" w:rsidP="00BF5CFE">
      <w:pPr>
        <w:pStyle w:val="af6"/>
        <w:keepNext/>
        <w:rPr>
          <w:rtl/>
        </w:rPr>
      </w:pPr>
      <w:r w:rsidRPr="00924817">
        <w:rPr>
          <w:rStyle w:val="TagStyle"/>
          <w:rtl/>
        </w:rPr>
        <w:t xml:space="preserve"> &lt;&lt; יור &gt;&gt; </w:t>
      </w:r>
      <w:r>
        <w:rPr>
          <w:rtl/>
        </w:rPr>
        <w:t>היו"ר יעקב מרגי:</w:t>
      </w:r>
      <w:r w:rsidRPr="00924817">
        <w:rPr>
          <w:rStyle w:val="TagStyle"/>
          <w:rtl/>
        </w:rPr>
        <w:t xml:space="preserve"> &lt;&lt; יור &gt;&gt;</w:t>
      </w:r>
      <w:r>
        <w:rPr>
          <w:rtl/>
        </w:rPr>
        <w:t xml:space="preserve"> </w:t>
      </w:r>
    </w:p>
    <w:p w:rsidR="003832F5" w:rsidRDefault="003832F5" w:rsidP="00AC5E2B">
      <w:pPr>
        <w:rPr>
          <w:rtl/>
          <w:lang w:eastAsia="he-IL"/>
        </w:rPr>
      </w:pPr>
    </w:p>
    <w:p w:rsidR="00610262" w:rsidRDefault="003832F5" w:rsidP="00BF5CFE">
      <w:pPr>
        <w:rPr>
          <w:rtl/>
          <w:lang w:eastAsia="he-IL"/>
        </w:rPr>
      </w:pPr>
      <w:bookmarkStart w:id="13034" w:name="_ETM_Q69_696012"/>
      <w:bookmarkEnd w:id="13034"/>
      <w:r>
        <w:rPr>
          <w:rFonts w:hint="cs"/>
          <w:rtl/>
          <w:lang w:eastAsia="he-IL"/>
        </w:rPr>
        <w:t xml:space="preserve">לא. </w:t>
      </w:r>
      <w:bookmarkStart w:id="13035" w:name="_ETM_Q69_696829"/>
      <w:bookmarkEnd w:id="13035"/>
    </w:p>
    <w:p w:rsidR="00610262" w:rsidRDefault="00610262" w:rsidP="00BF5CFE">
      <w:pPr>
        <w:rPr>
          <w:rtl/>
          <w:lang w:eastAsia="he-IL"/>
        </w:rPr>
      </w:pPr>
    </w:p>
    <w:p w:rsidR="003832F5" w:rsidRDefault="003832F5" w:rsidP="00BF5CFE">
      <w:pPr>
        <w:rPr>
          <w:rtl/>
          <w:lang w:eastAsia="he-IL"/>
        </w:rPr>
      </w:pPr>
      <w:r>
        <w:rPr>
          <w:rFonts w:hint="cs"/>
          <w:rtl/>
          <w:lang w:eastAsia="he-IL"/>
        </w:rPr>
        <w:t xml:space="preserve">חברי הכנסת, אנו עוברים להצבעה על הצעת חוק הסכמים קיבוציים (תיקון מס' 12 </w:t>
      </w:r>
      <w:r>
        <w:rPr>
          <w:rtl/>
          <w:lang w:eastAsia="he-IL"/>
        </w:rPr>
        <w:t>–</w:t>
      </w:r>
      <w:r>
        <w:rPr>
          <w:rFonts w:hint="cs"/>
          <w:rtl/>
          <w:lang w:eastAsia="he-IL"/>
        </w:rPr>
        <w:t xml:space="preserve"> הוראת שעה) (הוראות מיוחדות לעניין הרחבת הסכם קיבוצי כללי שנעשה בשל המצב המיוחד בעורף), התשפ"ו</w:t>
      </w:r>
      <w:r>
        <w:rPr>
          <w:rtl/>
          <w:lang w:eastAsia="he-IL"/>
        </w:rPr>
        <w:t>–</w:t>
      </w:r>
      <w:r>
        <w:rPr>
          <w:rFonts w:hint="cs"/>
          <w:rtl/>
          <w:lang w:eastAsia="he-IL"/>
        </w:rPr>
        <w:t>2026, הצבעה בקריאה שנייה.</w:t>
      </w:r>
      <w:bookmarkStart w:id="13036" w:name="_ETM_Q69_739737"/>
      <w:bookmarkEnd w:id="13036"/>
    </w:p>
    <w:p w:rsidR="003832F5" w:rsidRDefault="003832F5" w:rsidP="00BF5CFE">
      <w:pPr>
        <w:rPr>
          <w:rtl/>
          <w:lang w:eastAsia="he-IL"/>
        </w:rPr>
      </w:pPr>
      <w:bookmarkStart w:id="13037" w:name="_ETM_Q69_739879"/>
      <w:bookmarkEnd w:id="13037"/>
    </w:p>
    <w:p w:rsidR="003832F5" w:rsidRDefault="003832F5" w:rsidP="00BF5CFE">
      <w:pPr>
        <w:pStyle w:val="af1"/>
        <w:keepNext/>
        <w:rPr>
          <w:rtl/>
          <w:lang w:eastAsia="he-IL"/>
        </w:rPr>
      </w:pPr>
      <w:r>
        <w:rPr>
          <w:rtl/>
          <w:lang w:eastAsia="he-IL"/>
        </w:rPr>
        <w:t>הצבעה מס'</w:t>
      </w:r>
      <w:r>
        <w:rPr>
          <w:rFonts w:hint="cs"/>
          <w:rtl/>
          <w:lang w:eastAsia="he-IL"/>
        </w:rPr>
        <w:t xml:space="preserve"> 39</w:t>
      </w:r>
    </w:p>
    <w:p w:rsidR="003832F5" w:rsidRDefault="003832F5" w:rsidP="00BF5CFE">
      <w:pPr>
        <w:pStyle w:val="--"/>
        <w:keepNext/>
        <w:rPr>
          <w:rtl/>
          <w:lang w:eastAsia="he-IL"/>
        </w:rPr>
      </w:pPr>
    </w:p>
    <w:p w:rsidR="003832F5" w:rsidRDefault="003832F5" w:rsidP="00BF5CFE">
      <w:pPr>
        <w:pStyle w:val="--"/>
        <w:keepNext/>
        <w:rPr>
          <w:rtl/>
          <w:lang w:eastAsia="he-IL"/>
        </w:rPr>
      </w:pPr>
      <w:r>
        <w:rPr>
          <w:rtl/>
          <w:lang w:eastAsia="he-IL"/>
        </w:rPr>
        <w:t>בעד סעיפים</w:t>
      </w:r>
      <w:r>
        <w:rPr>
          <w:rFonts w:hint="cs"/>
          <w:rtl/>
          <w:lang w:eastAsia="he-IL"/>
        </w:rPr>
        <w:t xml:space="preserve"> 1</w:t>
      </w:r>
      <w:r>
        <w:rPr>
          <w:rtl/>
          <w:lang w:eastAsia="he-IL"/>
        </w:rPr>
        <w:t>–</w:t>
      </w:r>
      <w:r>
        <w:rPr>
          <w:rFonts w:hint="cs"/>
          <w:rtl/>
          <w:lang w:eastAsia="he-IL"/>
        </w:rPr>
        <w:t>2</w:t>
      </w:r>
      <w:r>
        <w:rPr>
          <w:rtl/>
          <w:lang w:eastAsia="he-IL"/>
        </w:rPr>
        <w:t xml:space="preserve"> –</w:t>
      </w:r>
      <w:r>
        <w:rPr>
          <w:rFonts w:hint="cs"/>
          <w:rtl/>
          <w:lang w:eastAsia="he-IL"/>
        </w:rPr>
        <w:t xml:space="preserve"> 9</w:t>
      </w:r>
    </w:p>
    <w:p w:rsidR="003832F5" w:rsidRDefault="003832F5" w:rsidP="00BF5CFE">
      <w:pPr>
        <w:pStyle w:val="--"/>
        <w:keepNext/>
        <w:rPr>
          <w:rtl/>
          <w:lang w:eastAsia="he-IL"/>
        </w:rPr>
      </w:pPr>
      <w:r>
        <w:rPr>
          <w:rtl/>
          <w:lang w:eastAsia="he-IL"/>
        </w:rPr>
        <w:t xml:space="preserve">נגד – </w:t>
      </w:r>
      <w:r>
        <w:rPr>
          <w:rFonts w:hint="cs"/>
          <w:rtl/>
          <w:lang w:eastAsia="he-IL"/>
        </w:rPr>
        <w:t>אין</w:t>
      </w:r>
    </w:p>
    <w:p w:rsidR="003832F5" w:rsidRDefault="003832F5" w:rsidP="00BF5CFE">
      <w:pPr>
        <w:pStyle w:val="--"/>
        <w:keepNext/>
        <w:rPr>
          <w:rtl/>
          <w:lang w:eastAsia="he-IL"/>
        </w:rPr>
      </w:pPr>
      <w:r>
        <w:rPr>
          <w:rtl/>
          <w:lang w:eastAsia="he-IL"/>
        </w:rPr>
        <w:t xml:space="preserve">נמנעים – </w:t>
      </w:r>
      <w:r>
        <w:rPr>
          <w:rFonts w:hint="cs"/>
          <w:rtl/>
          <w:lang w:eastAsia="he-IL"/>
        </w:rPr>
        <w:t>אין</w:t>
      </w:r>
    </w:p>
    <w:p w:rsidR="003832F5" w:rsidRPr="00924817" w:rsidRDefault="003832F5" w:rsidP="00BF5CFE">
      <w:pPr>
        <w:pStyle w:val="af2"/>
        <w:rPr>
          <w:rtl/>
          <w:lang w:eastAsia="he-IL"/>
        </w:rPr>
      </w:pPr>
      <w:r>
        <w:rPr>
          <w:rtl/>
          <w:lang w:eastAsia="he-IL"/>
        </w:rPr>
        <w:t>סעיפים</w:t>
      </w:r>
      <w:r>
        <w:rPr>
          <w:rFonts w:hint="cs"/>
          <w:rtl/>
          <w:lang w:eastAsia="he-IL"/>
        </w:rPr>
        <w:t xml:space="preserve"> 1</w:t>
      </w:r>
      <w:r>
        <w:rPr>
          <w:rtl/>
          <w:lang w:eastAsia="he-IL"/>
        </w:rPr>
        <w:t>–</w:t>
      </w:r>
      <w:r>
        <w:rPr>
          <w:rFonts w:hint="cs"/>
          <w:rtl/>
          <w:lang w:eastAsia="he-IL"/>
        </w:rPr>
        <w:t>2 נתקבלו.</w:t>
      </w:r>
    </w:p>
    <w:p w:rsidR="003832F5" w:rsidRDefault="003832F5" w:rsidP="00BF5CFE">
      <w:pPr>
        <w:rPr>
          <w:rtl/>
          <w:lang w:eastAsia="he-IL"/>
        </w:rPr>
      </w:pPr>
      <w:bookmarkStart w:id="13038" w:name="_ETM_Q69_724333"/>
      <w:bookmarkStart w:id="13039" w:name="_ETM_Q69_724452"/>
      <w:bookmarkStart w:id="13040" w:name="_ETM_Q69_724919"/>
      <w:bookmarkStart w:id="13041" w:name="_ETM_Q69_725041"/>
      <w:bookmarkEnd w:id="13038"/>
      <w:bookmarkEnd w:id="13039"/>
      <w:bookmarkEnd w:id="13040"/>
      <w:bookmarkEnd w:id="13041"/>
    </w:p>
    <w:p w:rsidR="003832F5" w:rsidRDefault="003832F5" w:rsidP="00BF5CFE">
      <w:pPr>
        <w:pStyle w:val="af6"/>
        <w:keepNext/>
        <w:rPr>
          <w:rtl/>
        </w:rPr>
      </w:pPr>
      <w:r w:rsidRPr="00924817">
        <w:rPr>
          <w:rStyle w:val="TagStyle"/>
          <w:rtl/>
        </w:rPr>
        <w:t xml:space="preserve"> &lt;&lt; יור &gt;&gt; </w:t>
      </w:r>
      <w:r>
        <w:rPr>
          <w:rtl/>
        </w:rPr>
        <w:t>היו"ר יעקב מרגי:</w:t>
      </w:r>
      <w:r w:rsidRPr="00924817">
        <w:rPr>
          <w:rStyle w:val="TagStyle"/>
          <w:rtl/>
        </w:rPr>
        <w:t xml:space="preserve"> &lt;&lt; יור &gt;&gt;</w:t>
      </w:r>
      <w:r>
        <w:rPr>
          <w:rtl/>
        </w:rPr>
        <w:t xml:space="preserve"> </w:t>
      </w:r>
    </w:p>
    <w:p w:rsidR="003832F5" w:rsidRDefault="003832F5" w:rsidP="00AC5E2B">
      <w:pPr>
        <w:rPr>
          <w:rtl/>
          <w:lang w:eastAsia="he-IL"/>
        </w:rPr>
      </w:pPr>
    </w:p>
    <w:p w:rsidR="003832F5" w:rsidRDefault="003832F5" w:rsidP="00BF5CFE">
      <w:pPr>
        <w:rPr>
          <w:rtl/>
          <w:lang w:eastAsia="he-IL"/>
        </w:rPr>
      </w:pPr>
      <w:bookmarkStart w:id="13042" w:name="_ETM_Q69_727844"/>
      <w:bookmarkEnd w:id="13042"/>
      <w:r>
        <w:rPr>
          <w:rFonts w:hint="cs"/>
          <w:rtl/>
          <w:lang w:eastAsia="he-IL"/>
        </w:rPr>
        <w:t xml:space="preserve">בעד </w:t>
      </w:r>
      <w:r>
        <w:rPr>
          <w:rtl/>
          <w:lang w:eastAsia="he-IL"/>
        </w:rPr>
        <w:t>–</w:t>
      </w:r>
      <w:r>
        <w:rPr>
          <w:rFonts w:hint="cs"/>
          <w:rtl/>
          <w:lang w:eastAsia="he-IL"/>
        </w:rPr>
        <w:t xml:space="preserve"> </w:t>
      </w:r>
      <w:r w:rsidR="00BF5CFE">
        <w:rPr>
          <w:rFonts w:hint="cs"/>
          <w:rtl/>
          <w:lang w:eastAsia="he-IL"/>
        </w:rPr>
        <w:t>תשעה</w:t>
      </w:r>
      <w:r>
        <w:rPr>
          <w:rFonts w:hint="cs"/>
          <w:rtl/>
          <w:lang w:eastAsia="he-IL"/>
        </w:rPr>
        <w:t xml:space="preserve">, אין מתנגדים, אין נמנעים. אני קובע שהצעת החוק </w:t>
      </w:r>
      <w:bookmarkStart w:id="13043" w:name="_ETM_Q69_731682"/>
      <w:bookmarkEnd w:id="13043"/>
      <w:r>
        <w:rPr>
          <w:rFonts w:hint="cs"/>
          <w:rtl/>
          <w:lang w:eastAsia="he-IL"/>
        </w:rPr>
        <w:t xml:space="preserve">עברה בקריאה שנייה. </w:t>
      </w:r>
    </w:p>
    <w:p w:rsidR="003832F5" w:rsidRDefault="003832F5" w:rsidP="00BF5CFE">
      <w:pPr>
        <w:rPr>
          <w:rtl/>
          <w:lang w:eastAsia="he-IL"/>
        </w:rPr>
      </w:pPr>
      <w:bookmarkStart w:id="13044" w:name="_ETM_Q69_737615"/>
      <w:bookmarkStart w:id="13045" w:name="_ETM_Q69_737706"/>
      <w:bookmarkEnd w:id="13044"/>
      <w:bookmarkEnd w:id="13045"/>
    </w:p>
    <w:p w:rsidR="008E7E5E" w:rsidRDefault="003832F5" w:rsidP="00BF5CFE">
      <w:pPr>
        <w:rPr>
          <w:rtl/>
        </w:rPr>
      </w:pPr>
      <w:bookmarkStart w:id="13046" w:name="_ETM_Q69_737830"/>
      <w:bookmarkStart w:id="13047" w:name="_ETM_Q69_737897"/>
      <w:bookmarkEnd w:id="13046"/>
      <w:bookmarkEnd w:id="13047"/>
      <w:r>
        <w:rPr>
          <w:rFonts w:hint="cs"/>
          <w:rtl/>
          <w:lang w:eastAsia="he-IL"/>
        </w:rPr>
        <w:t xml:space="preserve">אנחנו עוברים להצבעה על הצעת החוק בקריאה </w:t>
      </w:r>
      <w:bookmarkStart w:id="13048" w:name="_ETM_Q69_737924"/>
      <w:bookmarkEnd w:id="13048"/>
      <w:r>
        <w:rPr>
          <w:rFonts w:hint="cs"/>
          <w:rtl/>
          <w:lang w:eastAsia="he-IL"/>
        </w:rPr>
        <w:t>שלישית.</w:t>
      </w:r>
      <w:bookmarkStart w:id="13049" w:name="_ETM_Q69_694492"/>
      <w:bookmarkStart w:id="13050" w:name="_ETM_Q69_694607"/>
      <w:bookmarkStart w:id="13051" w:name="_ETM_Q69_678495"/>
      <w:bookmarkStart w:id="13052" w:name="_ETM_Q69_678600"/>
      <w:bookmarkEnd w:id="13049"/>
      <w:bookmarkEnd w:id="13050"/>
      <w:bookmarkEnd w:id="13051"/>
      <w:bookmarkEnd w:id="13052"/>
      <w:bookmarkEnd w:id="12831"/>
      <w:r w:rsidR="00BF5CFE">
        <w:rPr>
          <w:rFonts w:hint="cs"/>
          <w:rtl/>
          <w:lang w:eastAsia="he-IL"/>
        </w:rPr>
        <w:t xml:space="preserve"> </w:t>
      </w:r>
      <w:bookmarkStart w:id="13053" w:name="TOR_Q70"/>
      <w:bookmarkEnd w:id="13053"/>
      <w:r w:rsidR="008E7E5E">
        <w:rPr>
          <w:rFonts w:hint="cs"/>
          <w:rtl/>
        </w:rPr>
        <w:t xml:space="preserve">חברי הכנסת, הצבעה בקריאה שלישית. הצבעה. </w:t>
      </w:r>
    </w:p>
    <w:p w:rsidR="008E7E5E" w:rsidRDefault="008E7E5E" w:rsidP="00BF5CFE">
      <w:pPr>
        <w:rPr>
          <w:rtl/>
        </w:rPr>
      </w:pPr>
    </w:p>
    <w:p w:rsidR="008E7E5E" w:rsidRDefault="008E7E5E" w:rsidP="00BF5CFE">
      <w:pPr>
        <w:pStyle w:val="af1"/>
        <w:keepNext/>
        <w:rPr>
          <w:rtl/>
        </w:rPr>
      </w:pPr>
      <w:r>
        <w:rPr>
          <w:rFonts w:hint="eastAsia"/>
          <w:rtl/>
        </w:rPr>
        <w:t>הצבעה</w:t>
      </w:r>
      <w:r>
        <w:rPr>
          <w:rtl/>
        </w:rPr>
        <w:t xml:space="preserve"> מס'</w:t>
      </w:r>
      <w:r>
        <w:rPr>
          <w:rFonts w:hint="cs"/>
          <w:rtl/>
        </w:rPr>
        <w:t xml:space="preserve"> 40</w:t>
      </w:r>
    </w:p>
    <w:p w:rsidR="008E7E5E" w:rsidRDefault="008E7E5E" w:rsidP="00BF5CFE">
      <w:pPr>
        <w:pStyle w:val="--"/>
        <w:keepNext/>
        <w:rPr>
          <w:rtl/>
        </w:rPr>
      </w:pPr>
    </w:p>
    <w:p w:rsidR="008E7E5E" w:rsidRDefault="008E7E5E" w:rsidP="00BF5CFE">
      <w:pPr>
        <w:pStyle w:val="--"/>
        <w:keepNext/>
        <w:rPr>
          <w:rtl/>
        </w:rPr>
      </w:pPr>
      <w:r>
        <w:rPr>
          <w:rFonts w:hint="eastAsia"/>
          <w:rtl/>
        </w:rPr>
        <w:t>בעד</w:t>
      </w:r>
      <w:r>
        <w:rPr>
          <w:rtl/>
        </w:rPr>
        <w:t xml:space="preserve"> החוק –</w:t>
      </w:r>
      <w:r>
        <w:rPr>
          <w:rFonts w:hint="cs"/>
          <w:rtl/>
        </w:rPr>
        <w:t xml:space="preserve"> 9</w:t>
      </w:r>
    </w:p>
    <w:p w:rsidR="008E7E5E" w:rsidRDefault="008E7E5E" w:rsidP="00BF5CFE">
      <w:pPr>
        <w:pStyle w:val="--"/>
        <w:keepNext/>
        <w:rPr>
          <w:rtl/>
        </w:rPr>
      </w:pPr>
      <w:r>
        <w:rPr>
          <w:rFonts w:hint="eastAsia"/>
          <w:rtl/>
        </w:rPr>
        <w:t>נגד</w:t>
      </w:r>
      <w:r>
        <w:rPr>
          <w:rtl/>
        </w:rPr>
        <w:t xml:space="preserve"> – </w:t>
      </w:r>
      <w:r>
        <w:rPr>
          <w:rFonts w:hint="cs"/>
          <w:rtl/>
        </w:rPr>
        <w:t>אין</w:t>
      </w:r>
    </w:p>
    <w:p w:rsidR="008E7E5E" w:rsidRDefault="008E7E5E" w:rsidP="00BF5CFE">
      <w:pPr>
        <w:pStyle w:val="--"/>
        <w:keepNext/>
        <w:rPr>
          <w:rtl/>
        </w:rPr>
      </w:pPr>
      <w:r>
        <w:rPr>
          <w:rFonts w:hint="eastAsia"/>
          <w:rtl/>
        </w:rPr>
        <w:t>נמנעים</w:t>
      </w:r>
      <w:r>
        <w:rPr>
          <w:rtl/>
        </w:rPr>
        <w:t xml:space="preserve"> – </w:t>
      </w:r>
      <w:r>
        <w:rPr>
          <w:rFonts w:hint="cs"/>
          <w:rtl/>
        </w:rPr>
        <w:t>אין</w:t>
      </w:r>
    </w:p>
    <w:p w:rsidR="008E7E5E" w:rsidRDefault="008E7E5E" w:rsidP="00BF5CFE">
      <w:pPr>
        <w:pStyle w:val="af2"/>
        <w:rPr>
          <w:rtl/>
        </w:rPr>
      </w:pPr>
      <w:r>
        <w:rPr>
          <w:rFonts w:hint="eastAsia"/>
          <w:rtl/>
        </w:rPr>
        <w:t>חוק</w:t>
      </w:r>
      <w:r w:rsidRPr="009247BB">
        <w:rPr>
          <w:rtl/>
        </w:rPr>
        <w:t xml:space="preserve"> הסכמים קיבוציים (תיקון מס' 12 </w:t>
      </w:r>
      <w:r>
        <w:rPr>
          <w:rFonts w:hint="cs"/>
          <w:rtl/>
        </w:rPr>
        <w:t>–</w:t>
      </w:r>
      <w:r w:rsidRPr="009247BB">
        <w:rPr>
          <w:rtl/>
        </w:rPr>
        <w:t xml:space="preserve"> הוראת שעה) (הוראות מיוחדות לעניין הרחבת הסכם קיבוצי כללי שנעשה בשל המצב המיוחד בעורף), התשפ"ו–2026</w:t>
      </w:r>
      <w:r>
        <w:rPr>
          <w:rFonts w:hint="cs"/>
          <w:rtl/>
        </w:rPr>
        <w:t>, נתקבל.</w:t>
      </w:r>
    </w:p>
    <w:p w:rsidR="008E7E5E" w:rsidRDefault="008E7E5E" w:rsidP="00BF5CFE">
      <w:pPr>
        <w:rPr>
          <w:rtl/>
        </w:rPr>
      </w:pPr>
    </w:p>
    <w:p w:rsidR="008E7E5E" w:rsidRDefault="008E7E5E" w:rsidP="00BF5CFE">
      <w:pPr>
        <w:pStyle w:val="af6"/>
        <w:keepNext/>
        <w:rPr>
          <w:rtl/>
        </w:rPr>
      </w:pPr>
      <w:bookmarkStart w:id="13054" w:name="ET_yor_6688_3"/>
      <w:r w:rsidRPr="00A81B07">
        <w:rPr>
          <w:rStyle w:val="TagStyle"/>
          <w:rtl/>
        </w:rPr>
        <w:t xml:space="preserve"> &lt;&lt; יור &gt;&gt; </w:t>
      </w:r>
      <w:r>
        <w:rPr>
          <w:rtl/>
        </w:rPr>
        <w:t>היו"ר יעקב מרגי:</w:t>
      </w:r>
      <w:r w:rsidRPr="00A81B07">
        <w:rPr>
          <w:rStyle w:val="TagStyle"/>
          <w:rtl/>
        </w:rPr>
        <w:t xml:space="preserve"> &lt;&lt; יור &gt;&gt;</w:t>
      </w:r>
      <w:r>
        <w:rPr>
          <w:rtl/>
        </w:rPr>
        <w:t xml:space="preserve"> </w:t>
      </w:r>
      <w:bookmarkEnd w:id="13054"/>
    </w:p>
    <w:p w:rsidR="008E7E5E" w:rsidRDefault="008E7E5E" w:rsidP="00AC5E2B">
      <w:pPr>
        <w:rPr>
          <w:rtl/>
        </w:rPr>
      </w:pPr>
    </w:p>
    <w:p w:rsidR="008E7E5E" w:rsidRDefault="008E7E5E" w:rsidP="00BF5CFE">
      <w:pPr>
        <w:rPr>
          <w:rStyle w:val="TagStyle"/>
          <w:rtl/>
        </w:rPr>
      </w:pPr>
      <w:r>
        <w:rPr>
          <w:rFonts w:hint="cs"/>
          <w:rtl/>
        </w:rPr>
        <w:t xml:space="preserve">חברי הכנסת, בעד </w:t>
      </w:r>
      <w:r>
        <w:rPr>
          <w:rFonts w:hint="eastAsia"/>
          <w:rtl/>
        </w:rPr>
        <w:t>–</w:t>
      </w:r>
      <w:r>
        <w:rPr>
          <w:rFonts w:hint="cs"/>
          <w:rtl/>
        </w:rPr>
        <w:t xml:space="preserve"> </w:t>
      </w:r>
      <w:r w:rsidR="00BF5CFE">
        <w:rPr>
          <w:rFonts w:hint="cs"/>
          <w:rtl/>
        </w:rPr>
        <w:t>תשעה</w:t>
      </w:r>
      <w:r>
        <w:rPr>
          <w:rFonts w:hint="cs"/>
          <w:rtl/>
        </w:rPr>
        <w:t xml:space="preserve">, אין מתנגדים, אין נמנעים. </w:t>
      </w:r>
      <w:bookmarkStart w:id="13055" w:name="_ETM_Q70_156715"/>
      <w:bookmarkEnd w:id="13055"/>
      <w:r>
        <w:rPr>
          <w:rFonts w:hint="cs"/>
          <w:rtl/>
        </w:rPr>
        <w:t xml:space="preserve">אני קובע כי </w:t>
      </w:r>
      <w:bookmarkStart w:id="13056" w:name="ET_subject_הודעת_יושב_ראש_ועדת_הכנ_4"/>
      <w:r w:rsidRPr="0043017E">
        <w:rPr>
          <w:rtl/>
        </w:rPr>
        <w:t>הצעת חוק</w:t>
      </w:r>
      <w:r>
        <w:rPr>
          <w:rtl/>
        </w:rPr>
        <w:t xml:space="preserve"> הסכמים קיבוציים (תיקון מס' 12 </w:t>
      </w:r>
      <w:r>
        <w:rPr>
          <w:rFonts w:hint="cs"/>
          <w:rtl/>
        </w:rPr>
        <w:t>–</w:t>
      </w:r>
      <w:r w:rsidRPr="0043017E">
        <w:rPr>
          <w:rtl/>
        </w:rPr>
        <w:t xml:space="preserve"> הוראת שעה) (הוראות מיוחדות לעניין הרחבת הסכם קיבוצי כללי שנעשה בשל המצב המיוחד בעורף), התשפ"ו–2026</w:t>
      </w:r>
      <w:r>
        <w:rPr>
          <w:rFonts w:hint="cs"/>
          <w:rtl/>
        </w:rPr>
        <w:t xml:space="preserve">, התקבל בקריאה שנייה ושלישית, </w:t>
      </w:r>
      <w:bookmarkStart w:id="13057" w:name="_ETM_Q70_170716"/>
      <w:bookmarkEnd w:id="13057"/>
      <w:r>
        <w:rPr>
          <w:rFonts w:hint="cs"/>
          <w:rtl/>
        </w:rPr>
        <w:t>וייכנס לספר החוקים. תודה.</w:t>
      </w:r>
    </w:p>
    <w:p w:rsidR="008E7E5E" w:rsidRDefault="008E7E5E" w:rsidP="00BF5CFE">
      <w:pPr>
        <w:rPr>
          <w:rtl/>
        </w:rPr>
      </w:pPr>
    </w:p>
    <w:p w:rsidR="00BF5CFE" w:rsidRDefault="00BF5CFE" w:rsidP="00BF5CFE">
      <w:pPr>
        <w:rPr>
          <w:rtl/>
        </w:rPr>
      </w:pPr>
    </w:p>
    <w:p w:rsidR="008E7E5E" w:rsidRDefault="008E7E5E" w:rsidP="00BF5CFE">
      <w:pPr>
        <w:pStyle w:val="a6"/>
        <w:rPr>
          <w:rtl/>
        </w:rPr>
      </w:pPr>
      <w:r w:rsidRPr="003362CC">
        <w:rPr>
          <w:rStyle w:val="TagStyle"/>
          <w:rtl/>
        </w:rPr>
        <w:t xml:space="preserve"> &lt;&lt; נושא &gt;&gt; </w:t>
      </w:r>
      <w:bookmarkStart w:id="13058" w:name="_Toc225271882"/>
      <w:bookmarkStart w:id="13059" w:name="_Toc225272163"/>
      <w:r>
        <w:rPr>
          <w:rtl/>
        </w:rPr>
        <w:t>הודעת ועדת הכנסת</w:t>
      </w:r>
      <w:bookmarkEnd w:id="13058"/>
      <w:bookmarkEnd w:id="13059"/>
      <w:r w:rsidRPr="003362CC">
        <w:rPr>
          <w:rStyle w:val="TagStyle"/>
          <w:rtl/>
        </w:rPr>
        <w:t xml:space="preserve"> &lt;&lt; נושא &gt;&gt;</w:t>
      </w:r>
      <w:r>
        <w:rPr>
          <w:rtl/>
        </w:rPr>
        <w:t xml:space="preserve"> </w:t>
      </w:r>
      <w:bookmarkEnd w:id="13056"/>
    </w:p>
    <w:p w:rsidR="008E7E5E" w:rsidRDefault="008E7E5E" w:rsidP="00AC5E2B">
      <w:pPr>
        <w:rPr>
          <w:rtl/>
        </w:rPr>
      </w:pPr>
    </w:p>
    <w:p w:rsidR="008E7E5E" w:rsidRDefault="008E7E5E" w:rsidP="00BF5CFE">
      <w:pPr>
        <w:pStyle w:val="af6"/>
        <w:keepNext/>
        <w:rPr>
          <w:rtl/>
        </w:rPr>
      </w:pPr>
      <w:bookmarkStart w:id="13060" w:name="ET_yor_6688_5"/>
      <w:r w:rsidRPr="003362CC">
        <w:rPr>
          <w:rStyle w:val="TagStyle"/>
          <w:rtl/>
        </w:rPr>
        <w:t xml:space="preserve"> &lt;&lt; יור &gt;&gt; </w:t>
      </w:r>
      <w:r>
        <w:rPr>
          <w:rtl/>
        </w:rPr>
        <w:t>היו"ר יעקב מרגי:</w:t>
      </w:r>
      <w:r w:rsidRPr="003362CC">
        <w:rPr>
          <w:rStyle w:val="TagStyle"/>
          <w:rtl/>
        </w:rPr>
        <w:t xml:space="preserve"> &lt;&lt; יור &gt;&gt;</w:t>
      </w:r>
      <w:r>
        <w:rPr>
          <w:rtl/>
        </w:rPr>
        <w:t xml:space="preserve"> </w:t>
      </w:r>
      <w:bookmarkEnd w:id="13060"/>
    </w:p>
    <w:p w:rsidR="008E7E5E" w:rsidRDefault="008E7E5E" w:rsidP="00AC5E2B">
      <w:pPr>
        <w:rPr>
          <w:rtl/>
        </w:rPr>
      </w:pPr>
    </w:p>
    <w:p w:rsidR="008E7E5E" w:rsidRDefault="008E7E5E" w:rsidP="00BF5CFE">
      <w:pPr>
        <w:rPr>
          <w:rtl/>
        </w:rPr>
      </w:pPr>
      <w:r>
        <w:rPr>
          <w:rFonts w:hint="cs"/>
          <w:rtl/>
        </w:rPr>
        <w:t>הודעה ליו"ר ועדת הכנסת. בבקשה.</w:t>
      </w:r>
    </w:p>
    <w:p w:rsidR="008E7E5E" w:rsidRDefault="008E7E5E" w:rsidP="00BF5CFE">
      <w:pPr>
        <w:rPr>
          <w:rtl/>
        </w:rPr>
      </w:pPr>
      <w:bookmarkStart w:id="13061" w:name="_ETM_Q70_174601"/>
      <w:bookmarkStart w:id="13062" w:name="_ETM_Q70_174764"/>
      <w:bookmarkEnd w:id="13061"/>
      <w:bookmarkEnd w:id="13062"/>
    </w:p>
    <w:p w:rsidR="008E7E5E" w:rsidRDefault="008E7E5E" w:rsidP="00BF5CFE">
      <w:pPr>
        <w:pStyle w:val="af5"/>
        <w:keepNext/>
        <w:rPr>
          <w:rtl/>
        </w:rPr>
      </w:pPr>
      <w:r w:rsidRPr="000859EC">
        <w:rPr>
          <w:rStyle w:val="TagStyle"/>
          <w:rtl/>
        </w:rPr>
        <w:t xml:space="preserve"> &lt;&lt; קריאה &gt;&gt; </w:t>
      </w:r>
      <w:r>
        <w:rPr>
          <w:rtl/>
        </w:rPr>
        <w:t>מירב בן ארי (יש עתיד):</w:t>
      </w:r>
      <w:r w:rsidRPr="000859EC">
        <w:rPr>
          <w:rStyle w:val="TagStyle"/>
          <w:rtl/>
        </w:rPr>
        <w:t xml:space="preserve"> &lt;&lt; קריאה &gt;&gt;</w:t>
      </w:r>
      <w:r>
        <w:rPr>
          <w:rtl/>
        </w:rPr>
        <w:t xml:space="preserve"> </w:t>
      </w:r>
    </w:p>
    <w:p w:rsidR="008E7E5E" w:rsidRDefault="008E7E5E" w:rsidP="00AC5E2B">
      <w:pPr>
        <w:rPr>
          <w:rtl/>
        </w:rPr>
      </w:pPr>
    </w:p>
    <w:p w:rsidR="008E7E5E" w:rsidRDefault="008E7E5E" w:rsidP="00BF5CFE">
      <w:pPr>
        <w:rPr>
          <w:rtl/>
        </w:rPr>
      </w:pPr>
      <w:bookmarkStart w:id="13063" w:name="_ETM_Q70_176992"/>
      <w:bookmarkEnd w:id="13063"/>
      <w:r>
        <w:rPr>
          <w:rFonts w:hint="cs"/>
          <w:rtl/>
        </w:rPr>
        <w:t>מי נשאר להודעות שלך?</w:t>
      </w:r>
    </w:p>
    <w:p w:rsidR="008E7E5E" w:rsidRDefault="008E7E5E" w:rsidP="00BF5CFE">
      <w:pPr>
        <w:rPr>
          <w:rtl/>
        </w:rPr>
      </w:pPr>
    </w:p>
    <w:p w:rsidR="008E7E5E" w:rsidRDefault="008E7E5E" w:rsidP="00BF5CFE">
      <w:pPr>
        <w:pStyle w:val="af6"/>
        <w:keepNext/>
        <w:rPr>
          <w:rtl/>
        </w:rPr>
      </w:pPr>
      <w:r w:rsidRPr="00B1284D">
        <w:rPr>
          <w:rStyle w:val="TagStyle"/>
          <w:rtl/>
        </w:rPr>
        <w:t xml:space="preserve"> &lt;&lt; יור &gt;&gt; </w:t>
      </w:r>
      <w:r>
        <w:rPr>
          <w:rtl/>
        </w:rPr>
        <w:t>היו"ר יעקב מרגי:</w:t>
      </w:r>
      <w:r w:rsidRPr="00B1284D">
        <w:rPr>
          <w:rStyle w:val="TagStyle"/>
          <w:rtl/>
        </w:rPr>
        <w:t xml:space="preserve"> &lt;&lt; יור &gt;&gt;</w:t>
      </w:r>
      <w:r>
        <w:rPr>
          <w:rtl/>
        </w:rPr>
        <w:t xml:space="preserve"> </w:t>
      </w:r>
    </w:p>
    <w:p w:rsidR="008E7E5E" w:rsidRDefault="008E7E5E" w:rsidP="00AC5E2B">
      <w:pPr>
        <w:rPr>
          <w:rtl/>
        </w:rPr>
      </w:pPr>
    </w:p>
    <w:p w:rsidR="008E7E5E" w:rsidRDefault="008E7E5E" w:rsidP="00BF5CFE">
      <w:pPr>
        <w:rPr>
          <w:rtl/>
        </w:rPr>
      </w:pPr>
      <w:r>
        <w:rPr>
          <w:rFonts w:hint="cs"/>
          <w:rtl/>
        </w:rPr>
        <w:t>אני מתחיל לבדוק אחריכם, כל ההצגה שאתם עושים</w:t>
      </w:r>
      <w:bookmarkStart w:id="13064" w:name="_ETM_Q70_180801"/>
      <w:bookmarkEnd w:id="13064"/>
      <w:r>
        <w:rPr>
          <w:rFonts w:hint="cs"/>
          <w:rtl/>
        </w:rPr>
        <w:t xml:space="preserve"> פה, יריבות, קואליציה</w:t>
      </w:r>
      <w:r w:rsidR="00BF5CFE">
        <w:rPr>
          <w:rFonts w:hint="eastAsia"/>
          <w:rtl/>
        </w:rPr>
        <w:t>–</w:t>
      </w:r>
      <w:r>
        <w:rPr>
          <w:rFonts w:hint="cs"/>
          <w:rtl/>
        </w:rPr>
        <w:t xml:space="preserve">אופוזיציה. </w:t>
      </w:r>
    </w:p>
    <w:p w:rsidR="008E7E5E" w:rsidRPr="00B1284D" w:rsidRDefault="008E7E5E" w:rsidP="00BF5CFE">
      <w:pPr>
        <w:rPr>
          <w:rtl/>
        </w:rPr>
      </w:pPr>
    </w:p>
    <w:p w:rsidR="008E7E5E" w:rsidRDefault="008E7E5E" w:rsidP="00BF5CFE">
      <w:pPr>
        <w:pStyle w:val="a4"/>
        <w:keepNext/>
        <w:rPr>
          <w:rtl/>
        </w:rPr>
      </w:pPr>
      <w:bookmarkStart w:id="13065" w:name="ET_speaker_6443_6"/>
      <w:r w:rsidRPr="003362CC">
        <w:rPr>
          <w:rStyle w:val="TagStyle"/>
          <w:rtl/>
        </w:rPr>
        <w:t xml:space="preserve"> &lt;&lt; דובר &gt;&gt; </w:t>
      </w:r>
      <w:bookmarkStart w:id="13066" w:name="_Toc225271883"/>
      <w:bookmarkStart w:id="13067" w:name="_Toc225272164"/>
      <w:r>
        <w:rPr>
          <w:rtl/>
        </w:rPr>
        <w:t>אופיר כץ (יו"ר ועדת הכנסת):</w:t>
      </w:r>
      <w:bookmarkEnd w:id="13066"/>
      <w:bookmarkEnd w:id="13067"/>
      <w:r w:rsidRPr="003362CC">
        <w:rPr>
          <w:rStyle w:val="TagStyle"/>
          <w:rtl/>
        </w:rPr>
        <w:t xml:space="preserve"> &lt;&lt; דובר &gt;&gt;</w:t>
      </w:r>
      <w:r>
        <w:rPr>
          <w:rtl/>
        </w:rPr>
        <w:t xml:space="preserve"> </w:t>
      </w:r>
      <w:bookmarkEnd w:id="13065"/>
    </w:p>
    <w:p w:rsidR="008E7E5E" w:rsidRDefault="008E7E5E" w:rsidP="00AC5E2B">
      <w:pPr>
        <w:rPr>
          <w:rtl/>
        </w:rPr>
      </w:pPr>
    </w:p>
    <w:p w:rsidR="008E7E5E" w:rsidRDefault="008E7E5E" w:rsidP="00BF5CFE">
      <w:pPr>
        <w:rPr>
          <w:rtl/>
        </w:rPr>
      </w:pPr>
      <w:r>
        <w:rPr>
          <w:rtl/>
        </w:rPr>
        <w:t xml:space="preserve">תודה רבה, אדוני היושב-ראש. </w:t>
      </w:r>
      <w:bookmarkStart w:id="13068" w:name="_ETM_Q70_188539"/>
      <w:bookmarkStart w:id="13069" w:name="_ETM_Q70_188206"/>
      <w:bookmarkStart w:id="13070" w:name="_ETM_Q70_188334"/>
      <w:bookmarkStart w:id="13071" w:name="_ETM_Q70_188390"/>
      <w:bookmarkStart w:id="13072" w:name="_ETM_Q70_188461"/>
      <w:bookmarkStart w:id="13073" w:name="_ETM_Q70_186716"/>
      <w:bookmarkStart w:id="13074" w:name="_ETM_Q70_186858"/>
      <w:bookmarkEnd w:id="13068"/>
      <w:bookmarkEnd w:id="13069"/>
      <w:bookmarkEnd w:id="13070"/>
      <w:bookmarkEnd w:id="13071"/>
      <w:bookmarkEnd w:id="13072"/>
      <w:bookmarkEnd w:id="13073"/>
      <w:bookmarkEnd w:id="13074"/>
      <w:r>
        <w:rPr>
          <w:rtl/>
        </w:rPr>
        <w:t>ועדת הכנסת החליטה</w:t>
      </w:r>
      <w:r>
        <w:rPr>
          <w:rFonts w:hint="cs"/>
          <w:rtl/>
        </w:rPr>
        <w:t>,</w:t>
      </w:r>
      <w:r>
        <w:rPr>
          <w:rtl/>
        </w:rPr>
        <w:t xml:space="preserve"> כי הצעות החוק </w:t>
      </w:r>
      <w:bookmarkStart w:id="13075" w:name="_ETM_Q70_196244"/>
      <w:bookmarkEnd w:id="13075"/>
      <w:r>
        <w:rPr>
          <w:rtl/>
        </w:rPr>
        <w:t>הבאות יועברו לדיון בוועדות כמפורט להלן</w:t>
      </w:r>
      <w:r>
        <w:rPr>
          <w:rFonts w:hint="cs"/>
          <w:rtl/>
        </w:rPr>
        <w:t>:</w:t>
      </w:r>
      <w:r>
        <w:rPr>
          <w:rtl/>
        </w:rPr>
        <w:t xml:space="preserve"> </w:t>
      </w:r>
    </w:p>
    <w:p w:rsidR="00BF5CFE" w:rsidRDefault="00BF5CFE" w:rsidP="00BF5CFE">
      <w:pPr>
        <w:rPr>
          <w:rtl/>
        </w:rPr>
      </w:pPr>
    </w:p>
    <w:p w:rsidR="008E7E5E" w:rsidRDefault="008E7E5E" w:rsidP="00BF5CFE">
      <w:pPr>
        <w:rPr>
          <w:rtl/>
        </w:rPr>
      </w:pPr>
      <w:r>
        <w:rPr>
          <w:rtl/>
        </w:rPr>
        <w:t xml:space="preserve">ועדת הכלכלה תדון בפרק </w:t>
      </w:r>
      <w:bookmarkStart w:id="13076" w:name="_ETM_Q70_200097"/>
      <w:bookmarkEnd w:id="13076"/>
      <w:r>
        <w:rPr>
          <w:rtl/>
        </w:rPr>
        <w:t xml:space="preserve">ח' </w:t>
      </w:r>
      <w:r>
        <w:rPr>
          <w:rFonts w:hint="cs"/>
          <w:rtl/>
        </w:rPr>
        <w:t>((</w:t>
      </w:r>
      <w:r>
        <w:rPr>
          <w:rtl/>
        </w:rPr>
        <w:t xml:space="preserve">רשויות תחבורה ציבורית </w:t>
      </w:r>
      <w:r>
        <w:rPr>
          <w:rFonts w:hint="cs"/>
          <w:rtl/>
        </w:rPr>
        <w:t>(</w:t>
      </w:r>
      <w:r>
        <w:rPr>
          <w:rtl/>
        </w:rPr>
        <w:t>רשויות מטרופוליניות ורשות ארצית</w:t>
      </w:r>
      <w:r>
        <w:rPr>
          <w:rFonts w:hint="cs"/>
          <w:rtl/>
        </w:rPr>
        <w:t>),</w:t>
      </w:r>
      <w:r>
        <w:rPr>
          <w:rtl/>
        </w:rPr>
        <w:t xml:space="preserve"> מתוך הצעת </w:t>
      </w:r>
      <w:bookmarkStart w:id="13077" w:name="_ETM_Q70_203950"/>
      <w:bookmarkEnd w:id="13077"/>
      <w:r>
        <w:rPr>
          <w:rtl/>
        </w:rPr>
        <w:t>חוק הת</w:t>
      </w:r>
      <w:r>
        <w:rPr>
          <w:rFonts w:hint="cs"/>
          <w:rtl/>
        </w:rPr>
        <w:t>ו</w:t>
      </w:r>
      <w:r>
        <w:rPr>
          <w:rtl/>
        </w:rPr>
        <w:t xml:space="preserve">כנית הכלכלית </w:t>
      </w:r>
      <w:r>
        <w:rPr>
          <w:rFonts w:hint="cs"/>
          <w:rtl/>
        </w:rPr>
        <w:t>(</w:t>
      </w:r>
      <w:r>
        <w:rPr>
          <w:rtl/>
        </w:rPr>
        <w:t xml:space="preserve">תיקוני חקיקה ליישום המדיניות הכלכלית </w:t>
      </w:r>
      <w:r>
        <w:rPr>
          <w:rFonts w:hint="cs"/>
          <w:rtl/>
        </w:rPr>
        <w:t>ל</w:t>
      </w:r>
      <w:r>
        <w:rPr>
          <w:rtl/>
        </w:rPr>
        <w:t xml:space="preserve">שנת התקציב </w:t>
      </w:r>
      <w:bookmarkStart w:id="13078" w:name="_ETM_Q70_207803"/>
      <w:bookmarkEnd w:id="13078"/>
      <w:r>
        <w:rPr>
          <w:rtl/>
        </w:rPr>
        <w:t>2025</w:t>
      </w:r>
      <w:r>
        <w:rPr>
          <w:rFonts w:hint="cs"/>
          <w:rtl/>
        </w:rPr>
        <w:t>)</w:t>
      </w:r>
      <w:r>
        <w:rPr>
          <w:rtl/>
        </w:rPr>
        <w:t xml:space="preserve"> התשפ"</w:t>
      </w:r>
      <w:r>
        <w:rPr>
          <w:rFonts w:hint="cs"/>
          <w:rtl/>
        </w:rPr>
        <w:t>ה–</w:t>
      </w:r>
      <w:r>
        <w:rPr>
          <w:rtl/>
        </w:rPr>
        <w:t>2024</w:t>
      </w:r>
      <w:r w:rsidR="00BF5CFE">
        <w:rPr>
          <w:rFonts w:hint="cs"/>
          <w:rtl/>
        </w:rPr>
        <w:t>,</w:t>
      </w:r>
      <w:r>
        <w:rPr>
          <w:rtl/>
        </w:rPr>
        <w:t xml:space="preserve"> מ</w:t>
      </w:r>
      <w:r>
        <w:rPr>
          <w:rFonts w:hint="cs"/>
          <w:rtl/>
        </w:rPr>
        <w:t>/1822.</w:t>
      </w:r>
    </w:p>
    <w:p w:rsidR="008E7E5E" w:rsidRDefault="008E7E5E" w:rsidP="00BF5CFE">
      <w:pPr>
        <w:rPr>
          <w:rtl/>
        </w:rPr>
      </w:pPr>
    </w:p>
    <w:p w:rsidR="008E7E5E" w:rsidRDefault="008E7E5E" w:rsidP="00BF5CFE">
      <w:pPr>
        <w:rPr>
          <w:rtl/>
        </w:rPr>
      </w:pPr>
      <w:r>
        <w:rPr>
          <w:rtl/>
        </w:rPr>
        <w:t xml:space="preserve">ועדת החוץ והביטחון תדון בהצעת חוק </w:t>
      </w:r>
      <w:bookmarkStart w:id="13079" w:name="_ETM_Q70_211656"/>
      <w:bookmarkEnd w:id="13079"/>
      <w:r>
        <w:rPr>
          <w:rtl/>
        </w:rPr>
        <w:t>שירות לאומי</w:t>
      </w:r>
      <w:r>
        <w:rPr>
          <w:rFonts w:hint="cs"/>
          <w:rtl/>
        </w:rPr>
        <w:t>-</w:t>
      </w:r>
      <w:r>
        <w:rPr>
          <w:rtl/>
        </w:rPr>
        <w:t xml:space="preserve">אזרחי </w:t>
      </w:r>
      <w:r>
        <w:rPr>
          <w:rFonts w:hint="cs"/>
          <w:rtl/>
        </w:rPr>
        <w:t>(</w:t>
      </w:r>
      <w:r>
        <w:rPr>
          <w:rtl/>
        </w:rPr>
        <w:t xml:space="preserve">תיקון </w:t>
      </w:r>
      <w:r>
        <w:rPr>
          <w:rFonts w:hint="cs"/>
          <w:rtl/>
        </w:rPr>
        <w:t xml:space="preserve">מס' 9), </w:t>
      </w:r>
      <w:r>
        <w:rPr>
          <w:rtl/>
        </w:rPr>
        <w:t>התשפ"</w:t>
      </w:r>
      <w:r>
        <w:rPr>
          <w:rFonts w:hint="cs"/>
          <w:rtl/>
        </w:rPr>
        <w:t>ו</w:t>
      </w:r>
      <w:r>
        <w:rPr>
          <w:rFonts w:hint="eastAsia"/>
          <w:rtl/>
        </w:rPr>
        <w:t>–</w:t>
      </w:r>
      <w:r>
        <w:rPr>
          <w:rFonts w:hint="cs"/>
          <w:rtl/>
        </w:rPr>
        <w:t>2026</w:t>
      </w:r>
      <w:r w:rsidR="00BF5CFE">
        <w:rPr>
          <w:rFonts w:hint="cs"/>
          <w:rtl/>
        </w:rPr>
        <w:t xml:space="preserve">, </w:t>
      </w:r>
      <w:r>
        <w:rPr>
          <w:rFonts w:hint="cs"/>
          <w:rtl/>
        </w:rPr>
        <w:t xml:space="preserve"> מ/1929.</w:t>
      </w:r>
    </w:p>
    <w:p w:rsidR="008E7E5E" w:rsidRDefault="008E7E5E" w:rsidP="00BF5CFE">
      <w:pPr>
        <w:rPr>
          <w:rtl/>
        </w:rPr>
      </w:pPr>
      <w:r>
        <w:rPr>
          <w:rtl/>
        </w:rPr>
        <w:t xml:space="preserve"> </w:t>
      </w:r>
      <w:bookmarkStart w:id="13080" w:name="_ETM_Q70_215759"/>
      <w:bookmarkEnd w:id="13080"/>
    </w:p>
    <w:p w:rsidR="008E7E5E" w:rsidRDefault="008E7E5E" w:rsidP="00AC5E2B">
      <w:pPr>
        <w:rPr>
          <w:rtl/>
        </w:rPr>
      </w:pPr>
      <w:r>
        <w:rPr>
          <w:rtl/>
        </w:rPr>
        <w:t xml:space="preserve">הודעה נוספת </w:t>
      </w:r>
      <w:r w:rsidR="00AC5E2B">
        <w:rPr>
          <w:rFonts w:hint="cs"/>
          <w:rtl/>
        </w:rPr>
        <w:t xml:space="preserve">– </w:t>
      </w:r>
      <w:r>
        <w:rPr>
          <w:rtl/>
        </w:rPr>
        <w:t>אבקש להודיע כ</w:t>
      </w:r>
      <w:r>
        <w:rPr>
          <w:rFonts w:hint="cs"/>
          <w:rtl/>
        </w:rPr>
        <w:t xml:space="preserve">י </w:t>
      </w:r>
      <w:r>
        <w:rPr>
          <w:rtl/>
        </w:rPr>
        <w:t xml:space="preserve">חבר הכנסת מאיר </w:t>
      </w:r>
      <w:r>
        <w:rPr>
          <w:rFonts w:hint="cs"/>
          <w:rtl/>
        </w:rPr>
        <w:t>פרוש</w:t>
      </w:r>
      <w:r>
        <w:rPr>
          <w:rtl/>
        </w:rPr>
        <w:t xml:space="preserve"> </w:t>
      </w:r>
      <w:r>
        <w:rPr>
          <w:rFonts w:hint="cs"/>
          <w:rtl/>
        </w:rPr>
        <w:t>י</w:t>
      </w:r>
      <w:r>
        <w:rPr>
          <w:rtl/>
        </w:rPr>
        <w:t xml:space="preserve">כהן </w:t>
      </w:r>
      <w:bookmarkStart w:id="13081" w:name="_ETM_Q70_219219"/>
      <w:bookmarkEnd w:id="13081"/>
      <w:r>
        <w:rPr>
          <w:rtl/>
        </w:rPr>
        <w:t xml:space="preserve">כחבר בוועדה לביטחון לאומי במקום </w:t>
      </w:r>
      <w:r>
        <w:rPr>
          <w:rFonts w:hint="cs"/>
          <w:rtl/>
        </w:rPr>
        <w:t>ה</w:t>
      </w:r>
      <w:r>
        <w:rPr>
          <w:rtl/>
        </w:rPr>
        <w:t>פנוי לסיעת יהדות התורה</w:t>
      </w:r>
      <w:r>
        <w:rPr>
          <w:rFonts w:hint="cs"/>
          <w:rtl/>
        </w:rPr>
        <w:t>. תודה.</w:t>
      </w:r>
    </w:p>
    <w:p w:rsidR="008E7E5E" w:rsidRDefault="008E7E5E" w:rsidP="00BF5CFE">
      <w:pPr>
        <w:rPr>
          <w:rtl/>
        </w:rPr>
      </w:pPr>
    </w:p>
    <w:p w:rsidR="008E7E5E" w:rsidRDefault="008E7E5E" w:rsidP="00BF5CFE">
      <w:pPr>
        <w:pStyle w:val="af6"/>
        <w:keepNext/>
        <w:rPr>
          <w:rtl/>
        </w:rPr>
      </w:pPr>
      <w:r w:rsidRPr="009E3DCA">
        <w:rPr>
          <w:rStyle w:val="TagStyle"/>
          <w:rtl/>
        </w:rPr>
        <w:t xml:space="preserve"> &lt;&lt; יור &gt;&gt; </w:t>
      </w:r>
      <w:r>
        <w:rPr>
          <w:rtl/>
        </w:rPr>
        <w:t>היו"ר יעקב מרגי:</w:t>
      </w:r>
      <w:r w:rsidRPr="009E3DCA">
        <w:rPr>
          <w:rStyle w:val="TagStyle"/>
          <w:rtl/>
        </w:rPr>
        <w:t xml:space="preserve"> &lt;&lt; יור &gt;&gt;</w:t>
      </w:r>
      <w:r>
        <w:rPr>
          <w:rtl/>
        </w:rPr>
        <w:t xml:space="preserve"> </w:t>
      </w:r>
    </w:p>
    <w:p w:rsidR="008E7E5E" w:rsidRPr="009E3DCA" w:rsidRDefault="008E7E5E" w:rsidP="00BF5CFE">
      <w:pPr>
        <w:ind w:firstLine="0"/>
        <w:rPr>
          <w:rtl/>
        </w:rPr>
      </w:pPr>
      <w:bookmarkStart w:id="13082" w:name="_ETM_Q70_222510"/>
      <w:bookmarkEnd w:id="13082"/>
    </w:p>
    <w:p w:rsidR="00BF5CFE" w:rsidRDefault="008E7E5E" w:rsidP="00BF5CFE">
      <w:pPr>
        <w:rPr>
          <w:rtl/>
        </w:rPr>
      </w:pPr>
      <w:bookmarkStart w:id="13083" w:name="_ETM_Q70_222759"/>
      <w:bookmarkEnd w:id="13083"/>
      <w:r>
        <w:rPr>
          <w:rtl/>
        </w:rPr>
        <w:t xml:space="preserve">תודה. </w:t>
      </w:r>
    </w:p>
    <w:p w:rsidR="00BF5CFE" w:rsidRDefault="00BF5CFE" w:rsidP="00BF5CFE">
      <w:pPr>
        <w:rPr>
          <w:rtl/>
        </w:rPr>
      </w:pPr>
    </w:p>
    <w:p w:rsidR="008E7E5E" w:rsidRDefault="008E7E5E" w:rsidP="00AC5E2B">
      <w:pPr>
        <w:rPr>
          <w:rtl/>
        </w:rPr>
      </w:pPr>
      <w:r>
        <w:rPr>
          <w:rtl/>
        </w:rPr>
        <w:t>חברי הכנסת, תם סדר</w:t>
      </w:r>
      <w:r>
        <w:rPr>
          <w:rFonts w:hint="cs"/>
          <w:rtl/>
        </w:rPr>
        <w:t>-</w:t>
      </w:r>
      <w:r>
        <w:rPr>
          <w:rtl/>
        </w:rPr>
        <w:t>היום</w:t>
      </w:r>
      <w:r>
        <w:rPr>
          <w:rFonts w:hint="cs"/>
          <w:rtl/>
        </w:rPr>
        <w:t>.</w:t>
      </w:r>
      <w:r>
        <w:rPr>
          <w:rtl/>
        </w:rPr>
        <w:t xml:space="preserve"> הישיבה הבאה תתקיים </w:t>
      </w:r>
      <w:bookmarkStart w:id="13084" w:name="_ETM_Q70_227351"/>
      <w:bookmarkEnd w:id="13084"/>
      <w:r>
        <w:rPr>
          <w:rtl/>
        </w:rPr>
        <w:t>מחר, יום שלישי ו</w:t>
      </w:r>
      <w:r>
        <w:rPr>
          <w:rFonts w:hint="cs"/>
          <w:rtl/>
        </w:rPr>
        <w:t xml:space="preserve">' </w:t>
      </w:r>
      <w:r>
        <w:rPr>
          <w:rtl/>
        </w:rPr>
        <w:t>בניסן</w:t>
      </w:r>
      <w:r>
        <w:rPr>
          <w:rFonts w:hint="cs"/>
          <w:rtl/>
        </w:rPr>
        <w:t xml:space="preserve"> </w:t>
      </w:r>
      <w:r w:rsidR="00BF5CFE">
        <w:rPr>
          <w:rFonts w:hint="cs"/>
          <w:rtl/>
        </w:rPr>
        <w:t xml:space="preserve">תשפ"ו </w:t>
      </w:r>
      <w:r>
        <w:rPr>
          <w:rFonts w:hint="eastAsia"/>
          <w:rtl/>
        </w:rPr>
        <w:t>–</w:t>
      </w:r>
      <w:r>
        <w:rPr>
          <w:rtl/>
        </w:rPr>
        <w:t xml:space="preserve"> היום, זה כבר היום</w:t>
      </w:r>
      <w:r>
        <w:rPr>
          <w:rFonts w:hint="cs"/>
          <w:rtl/>
        </w:rPr>
        <w:t xml:space="preserve"> </w:t>
      </w:r>
      <w:bookmarkStart w:id="13085" w:name="_ETM_Q70_233088"/>
      <w:bookmarkEnd w:id="13085"/>
      <w:r w:rsidR="00AC5E2B">
        <w:rPr>
          <w:rFonts w:hint="eastAsia"/>
          <w:rtl/>
        </w:rPr>
        <w:t xml:space="preserve">– </w:t>
      </w:r>
      <w:r>
        <w:rPr>
          <w:rFonts w:hint="cs"/>
          <w:rtl/>
        </w:rPr>
        <w:t>24</w:t>
      </w:r>
      <w:r>
        <w:rPr>
          <w:rtl/>
        </w:rPr>
        <w:t xml:space="preserve"> במרץ 2026</w:t>
      </w:r>
      <w:r>
        <w:rPr>
          <w:rFonts w:hint="cs"/>
          <w:rtl/>
        </w:rPr>
        <w:t>, ב</w:t>
      </w:r>
      <w:r>
        <w:rPr>
          <w:rtl/>
        </w:rPr>
        <w:t xml:space="preserve">שעה </w:t>
      </w:r>
      <w:r>
        <w:rPr>
          <w:rFonts w:hint="cs"/>
          <w:rtl/>
        </w:rPr>
        <w:t>16:00</w:t>
      </w:r>
      <w:r>
        <w:rPr>
          <w:rtl/>
        </w:rPr>
        <w:t xml:space="preserve">. ישיבה זו </w:t>
      </w:r>
      <w:bookmarkStart w:id="13086" w:name="_ETM_Q70_236537"/>
      <w:bookmarkEnd w:id="13086"/>
      <w:r>
        <w:rPr>
          <w:rtl/>
        </w:rPr>
        <w:t>נעולה.</w:t>
      </w:r>
      <w:bookmarkStart w:id="13087" w:name="_ETM_Q70_242799"/>
      <w:bookmarkEnd w:id="13087"/>
    </w:p>
    <w:p w:rsidR="008E7E5E" w:rsidRDefault="008E7E5E" w:rsidP="00BF5CFE">
      <w:pPr>
        <w:ind w:firstLine="0"/>
        <w:rPr>
          <w:rtl/>
        </w:rPr>
      </w:pPr>
    </w:p>
    <w:p w:rsidR="008E7E5E" w:rsidRDefault="008E7E5E" w:rsidP="00AC5E2B">
      <w:pPr>
        <w:pStyle w:val="afa"/>
        <w:keepNext/>
        <w:ind w:firstLine="0"/>
        <w:jc w:val="center"/>
        <w:rPr>
          <w:rtl/>
        </w:rPr>
      </w:pPr>
      <w:bookmarkStart w:id="13088" w:name="ET_meetingend_7"/>
      <w:r w:rsidRPr="003362CC">
        <w:rPr>
          <w:rStyle w:val="TagStyle"/>
          <w:rtl/>
        </w:rPr>
        <w:t xml:space="preserve">&lt;&lt; סיום &gt;&gt; </w:t>
      </w:r>
      <w:r>
        <w:rPr>
          <w:rtl/>
        </w:rPr>
        <w:t>הישיבה ננעלה בשעה 03:31.</w:t>
      </w:r>
      <w:r w:rsidRPr="003362CC">
        <w:rPr>
          <w:rStyle w:val="TagStyle"/>
          <w:rtl/>
        </w:rPr>
        <w:t xml:space="preserve"> &lt;&lt; סיום &gt;&gt;</w:t>
      </w:r>
      <w:bookmarkEnd w:id="13088"/>
    </w:p>
    <w:p w:rsidR="008E7E5E" w:rsidRPr="008E7E5E" w:rsidRDefault="008E7E5E" w:rsidP="00A65596">
      <w:pPr>
        <w:rPr>
          <w:rtl/>
        </w:rPr>
      </w:pPr>
    </w:p>
    <w:sectPr w:rsidR="008E7E5E" w:rsidRPr="008E7E5E" w:rsidSect="00A125D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E2B" w:rsidRDefault="00AC5E2B">
      <w:r>
        <w:separator/>
      </w:r>
    </w:p>
  </w:endnote>
  <w:endnote w:type="continuationSeparator" w:id="0">
    <w:p w:rsidR="00AC5E2B" w:rsidRDefault="00AC5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E2B" w:rsidRDefault="00AC5E2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E2B" w:rsidRDefault="00AC5E2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E2B" w:rsidRDefault="00AC5E2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E2B" w:rsidRDefault="00AC5E2B">
      <w:r>
        <w:separator/>
      </w:r>
    </w:p>
  </w:footnote>
  <w:footnote w:type="continuationSeparator" w:id="0">
    <w:p w:rsidR="00AC5E2B" w:rsidRDefault="00AC5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E2B" w:rsidRDefault="00AC5E2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5E2B" w:rsidRDefault="00AC5E2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E2B" w:rsidRDefault="00AC5E2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831D5">
      <w:rPr>
        <w:rStyle w:val="af7"/>
        <w:noProof/>
        <w:rtl/>
      </w:rPr>
      <w:t>129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C5E2B">
      <w:trPr>
        <w:cantSplit/>
        <w:trHeight w:val="421"/>
      </w:trPr>
      <w:tc>
        <w:tcPr>
          <w:tcW w:w="2880" w:type="dxa"/>
        </w:tcPr>
        <w:p w:rsidR="00AC5E2B" w:rsidRDefault="00AC5E2B" w:rsidP="00BE0137">
          <w:pPr>
            <w:ind w:right="360" w:firstLine="0"/>
            <w:jc w:val="left"/>
          </w:pPr>
          <w:r>
            <w:rPr>
              <w:rtl/>
            </w:rPr>
            <w:t>דברי הכנסת</w:t>
          </w:r>
        </w:p>
      </w:tc>
      <w:tc>
        <w:tcPr>
          <w:tcW w:w="2520" w:type="dxa"/>
        </w:tcPr>
        <w:p w:rsidR="00AC5E2B" w:rsidRDefault="00AC5E2B" w:rsidP="00BE0137">
          <w:pPr>
            <w:ind w:firstLine="0"/>
            <w:jc w:val="left"/>
          </w:pPr>
          <w:r>
            <w:rPr>
              <w:rtl/>
            </w:rPr>
            <w:t>ישיבה מס' 381</w:t>
          </w:r>
        </w:p>
      </w:tc>
      <w:tc>
        <w:tcPr>
          <w:tcW w:w="2700" w:type="dxa"/>
        </w:tcPr>
        <w:p w:rsidR="00AC5E2B" w:rsidRDefault="00AC5E2B" w:rsidP="00BE0137">
          <w:pPr>
            <w:ind w:firstLine="0"/>
            <w:jc w:val="left"/>
            <w:rPr>
              <w:rtl/>
            </w:rPr>
          </w:pPr>
          <w:r>
            <w:rPr>
              <w:rtl/>
            </w:rPr>
            <w:t>23/03/2026</w:t>
          </w:r>
        </w:p>
      </w:tc>
    </w:tr>
  </w:tbl>
  <w:p w:rsidR="00AC5E2B" w:rsidRPr="000F00C1" w:rsidRDefault="00AC5E2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E2B" w:rsidRDefault="00AC5E2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043545"/>
    <w:multiLevelType w:val="hybridMultilevel"/>
    <w:tmpl w:val="21541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F7"/>
    <w:rsid w:val="00006916"/>
    <w:rsid w:val="00010961"/>
    <w:rsid w:val="000209E4"/>
    <w:rsid w:val="00036B10"/>
    <w:rsid w:val="00043788"/>
    <w:rsid w:val="00050737"/>
    <w:rsid w:val="00053F65"/>
    <w:rsid w:val="000559DC"/>
    <w:rsid w:val="00060E55"/>
    <w:rsid w:val="00062EF7"/>
    <w:rsid w:val="000678FD"/>
    <w:rsid w:val="00067F42"/>
    <w:rsid w:val="0008322C"/>
    <w:rsid w:val="0008749D"/>
    <w:rsid w:val="00092197"/>
    <w:rsid w:val="00093026"/>
    <w:rsid w:val="0009397C"/>
    <w:rsid w:val="00097603"/>
    <w:rsid w:val="00097AD7"/>
    <w:rsid w:val="000B0C68"/>
    <w:rsid w:val="000B2EE6"/>
    <w:rsid w:val="000C7A99"/>
    <w:rsid w:val="000E0668"/>
    <w:rsid w:val="000E2B67"/>
    <w:rsid w:val="000E54FD"/>
    <w:rsid w:val="000E7263"/>
    <w:rsid w:val="000F00C1"/>
    <w:rsid w:val="000F1093"/>
    <w:rsid w:val="00121398"/>
    <w:rsid w:val="0012507F"/>
    <w:rsid w:val="001270CE"/>
    <w:rsid w:val="00143B4D"/>
    <w:rsid w:val="00146DD9"/>
    <w:rsid w:val="00150822"/>
    <w:rsid w:val="00155D84"/>
    <w:rsid w:val="001568E1"/>
    <w:rsid w:val="0016407E"/>
    <w:rsid w:val="00167294"/>
    <w:rsid w:val="00171E7F"/>
    <w:rsid w:val="00172892"/>
    <w:rsid w:val="0017779F"/>
    <w:rsid w:val="00185964"/>
    <w:rsid w:val="001917B0"/>
    <w:rsid w:val="00196822"/>
    <w:rsid w:val="001A74E9"/>
    <w:rsid w:val="001B79C5"/>
    <w:rsid w:val="001C0EA3"/>
    <w:rsid w:val="001C44DA"/>
    <w:rsid w:val="001C65BA"/>
    <w:rsid w:val="001C7A5C"/>
    <w:rsid w:val="001D440C"/>
    <w:rsid w:val="001F663D"/>
    <w:rsid w:val="00206DA6"/>
    <w:rsid w:val="002158D1"/>
    <w:rsid w:val="00226B11"/>
    <w:rsid w:val="00245249"/>
    <w:rsid w:val="0024645B"/>
    <w:rsid w:val="00261554"/>
    <w:rsid w:val="00261BE8"/>
    <w:rsid w:val="00272422"/>
    <w:rsid w:val="00283D7D"/>
    <w:rsid w:val="002863DC"/>
    <w:rsid w:val="00291ACD"/>
    <w:rsid w:val="00292378"/>
    <w:rsid w:val="002A2445"/>
    <w:rsid w:val="002B3331"/>
    <w:rsid w:val="002B410F"/>
    <w:rsid w:val="002B763B"/>
    <w:rsid w:val="002C0D7A"/>
    <w:rsid w:val="002D0384"/>
    <w:rsid w:val="002D2324"/>
    <w:rsid w:val="002D3C3E"/>
    <w:rsid w:val="002D5B7D"/>
    <w:rsid w:val="002E1591"/>
    <w:rsid w:val="002F41E7"/>
    <w:rsid w:val="00300869"/>
    <w:rsid w:val="003016EB"/>
    <w:rsid w:val="00302765"/>
    <w:rsid w:val="00310572"/>
    <w:rsid w:val="00317BC2"/>
    <w:rsid w:val="00322D5E"/>
    <w:rsid w:val="0033612E"/>
    <w:rsid w:val="00341660"/>
    <w:rsid w:val="003475E7"/>
    <w:rsid w:val="00371162"/>
    <w:rsid w:val="00380EC4"/>
    <w:rsid w:val="003832F5"/>
    <w:rsid w:val="003854EE"/>
    <w:rsid w:val="00390D1D"/>
    <w:rsid w:val="003B23B0"/>
    <w:rsid w:val="003B431C"/>
    <w:rsid w:val="003C0AB0"/>
    <w:rsid w:val="003C279D"/>
    <w:rsid w:val="003C6419"/>
    <w:rsid w:val="003C6AFE"/>
    <w:rsid w:val="003D275C"/>
    <w:rsid w:val="003D6D0C"/>
    <w:rsid w:val="003E1A78"/>
    <w:rsid w:val="003E5420"/>
    <w:rsid w:val="003F0A5F"/>
    <w:rsid w:val="003F579C"/>
    <w:rsid w:val="00424C94"/>
    <w:rsid w:val="0043243C"/>
    <w:rsid w:val="00440D3D"/>
    <w:rsid w:val="00451B3A"/>
    <w:rsid w:val="00467060"/>
    <w:rsid w:val="00477E1F"/>
    <w:rsid w:val="004B0A65"/>
    <w:rsid w:val="004B1BE9"/>
    <w:rsid w:val="004B23DC"/>
    <w:rsid w:val="004B3111"/>
    <w:rsid w:val="004D2026"/>
    <w:rsid w:val="004D76F4"/>
    <w:rsid w:val="00500C0C"/>
    <w:rsid w:val="00501B2B"/>
    <w:rsid w:val="00504760"/>
    <w:rsid w:val="00515A49"/>
    <w:rsid w:val="005278E4"/>
    <w:rsid w:val="00533023"/>
    <w:rsid w:val="00542D63"/>
    <w:rsid w:val="00551AFF"/>
    <w:rsid w:val="00553C32"/>
    <w:rsid w:val="00560CFD"/>
    <w:rsid w:val="00581416"/>
    <w:rsid w:val="005911B3"/>
    <w:rsid w:val="00591FE2"/>
    <w:rsid w:val="005A342D"/>
    <w:rsid w:val="005A6F9B"/>
    <w:rsid w:val="005B4342"/>
    <w:rsid w:val="005C363E"/>
    <w:rsid w:val="005C5320"/>
    <w:rsid w:val="005D187B"/>
    <w:rsid w:val="005D61F3"/>
    <w:rsid w:val="005E3ADA"/>
    <w:rsid w:val="005E58E2"/>
    <w:rsid w:val="00606727"/>
    <w:rsid w:val="00610262"/>
    <w:rsid w:val="0061295F"/>
    <w:rsid w:val="00615F7E"/>
    <w:rsid w:val="0061714A"/>
    <w:rsid w:val="0064484D"/>
    <w:rsid w:val="00660A63"/>
    <w:rsid w:val="00665DD8"/>
    <w:rsid w:val="00674431"/>
    <w:rsid w:val="00675874"/>
    <w:rsid w:val="006805CE"/>
    <w:rsid w:val="00692E40"/>
    <w:rsid w:val="006A035F"/>
    <w:rsid w:val="006A0CB7"/>
    <w:rsid w:val="006A4199"/>
    <w:rsid w:val="006A6CF5"/>
    <w:rsid w:val="006B33EA"/>
    <w:rsid w:val="006B7686"/>
    <w:rsid w:val="006C4DF0"/>
    <w:rsid w:val="006D268B"/>
    <w:rsid w:val="006D2B74"/>
    <w:rsid w:val="006E1A9A"/>
    <w:rsid w:val="006E4E4D"/>
    <w:rsid w:val="00702755"/>
    <w:rsid w:val="007071D0"/>
    <w:rsid w:val="007237A0"/>
    <w:rsid w:val="00726D8F"/>
    <w:rsid w:val="007408C3"/>
    <w:rsid w:val="00742145"/>
    <w:rsid w:val="007C0C38"/>
    <w:rsid w:val="007C2181"/>
    <w:rsid w:val="007C7034"/>
    <w:rsid w:val="007E5FE1"/>
    <w:rsid w:val="007F7F67"/>
    <w:rsid w:val="008306A7"/>
    <w:rsid w:val="00836B57"/>
    <w:rsid w:val="00841223"/>
    <w:rsid w:val="00846517"/>
    <w:rsid w:val="00846BE9"/>
    <w:rsid w:val="00850498"/>
    <w:rsid w:val="0085341D"/>
    <w:rsid w:val="00853CEC"/>
    <w:rsid w:val="0085514C"/>
    <w:rsid w:val="00856EEE"/>
    <w:rsid w:val="0086178C"/>
    <w:rsid w:val="0087189D"/>
    <w:rsid w:val="00872F66"/>
    <w:rsid w:val="00875766"/>
    <w:rsid w:val="008A0655"/>
    <w:rsid w:val="008B1423"/>
    <w:rsid w:val="008B38BE"/>
    <w:rsid w:val="008C1889"/>
    <w:rsid w:val="008C315C"/>
    <w:rsid w:val="008C341C"/>
    <w:rsid w:val="008D1C38"/>
    <w:rsid w:val="008D1DFB"/>
    <w:rsid w:val="008E7E5E"/>
    <w:rsid w:val="008F56AB"/>
    <w:rsid w:val="008F7EB6"/>
    <w:rsid w:val="00914904"/>
    <w:rsid w:val="00917EC4"/>
    <w:rsid w:val="0092207C"/>
    <w:rsid w:val="00945E6A"/>
    <w:rsid w:val="00946460"/>
    <w:rsid w:val="009476A5"/>
    <w:rsid w:val="009515F0"/>
    <w:rsid w:val="0095443E"/>
    <w:rsid w:val="00960796"/>
    <w:rsid w:val="009635F5"/>
    <w:rsid w:val="00970775"/>
    <w:rsid w:val="00970CE0"/>
    <w:rsid w:val="00982261"/>
    <w:rsid w:val="009900BB"/>
    <w:rsid w:val="00993DA1"/>
    <w:rsid w:val="009A2DBF"/>
    <w:rsid w:val="009B50C0"/>
    <w:rsid w:val="009C35BE"/>
    <w:rsid w:val="009D0107"/>
    <w:rsid w:val="009D1838"/>
    <w:rsid w:val="009F1518"/>
    <w:rsid w:val="00A11A5C"/>
    <w:rsid w:val="00A125DD"/>
    <w:rsid w:val="00A15971"/>
    <w:rsid w:val="00A16437"/>
    <w:rsid w:val="00A20FF3"/>
    <w:rsid w:val="00A23EAD"/>
    <w:rsid w:val="00A30441"/>
    <w:rsid w:val="00A35551"/>
    <w:rsid w:val="00A3564F"/>
    <w:rsid w:val="00A42DFE"/>
    <w:rsid w:val="00A42FB1"/>
    <w:rsid w:val="00A64ED6"/>
    <w:rsid w:val="00A6558E"/>
    <w:rsid w:val="00A65596"/>
    <w:rsid w:val="00A66020"/>
    <w:rsid w:val="00A719DD"/>
    <w:rsid w:val="00A83507"/>
    <w:rsid w:val="00AA22AA"/>
    <w:rsid w:val="00AB02EE"/>
    <w:rsid w:val="00AB1070"/>
    <w:rsid w:val="00AB491C"/>
    <w:rsid w:val="00AC41C0"/>
    <w:rsid w:val="00AC52F5"/>
    <w:rsid w:val="00AC5E2B"/>
    <w:rsid w:val="00AD2F00"/>
    <w:rsid w:val="00AE688E"/>
    <w:rsid w:val="00AF4E2C"/>
    <w:rsid w:val="00B04B9C"/>
    <w:rsid w:val="00B179E5"/>
    <w:rsid w:val="00B26146"/>
    <w:rsid w:val="00B36F42"/>
    <w:rsid w:val="00B43239"/>
    <w:rsid w:val="00B516FA"/>
    <w:rsid w:val="00B63F8D"/>
    <w:rsid w:val="00B751FF"/>
    <w:rsid w:val="00B85593"/>
    <w:rsid w:val="00BB2F43"/>
    <w:rsid w:val="00BC0F9D"/>
    <w:rsid w:val="00BD47B7"/>
    <w:rsid w:val="00BD6767"/>
    <w:rsid w:val="00BD7D35"/>
    <w:rsid w:val="00BE0137"/>
    <w:rsid w:val="00BF5CFE"/>
    <w:rsid w:val="00C033A3"/>
    <w:rsid w:val="00C049AA"/>
    <w:rsid w:val="00C16F92"/>
    <w:rsid w:val="00C20844"/>
    <w:rsid w:val="00C3598A"/>
    <w:rsid w:val="00C36A1D"/>
    <w:rsid w:val="00C5322E"/>
    <w:rsid w:val="00C545B9"/>
    <w:rsid w:val="00C709C1"/>
    <w:rsid w:val="00C740F3"/>
    <w:rsid w:val="00C80434"/>
    <w:rsid w:val="00C8624A"/>
    <w:rsid w:val="00C92A23"/>
    <w:rsid w:val="00CA5363"/>
    <w:rsid w:val="00CB4712"/>
    <w:rsid w:val="00CB6D60"/>
    <w:rsid w:val="00CC6848"/>
    <w:rsid w:val="00CE5849"/>
    <w:rsid w:val="00CF3930"/>
    <w:rsid w:val="00D0004F"/>
    <w:rsid w:val="00D111B8"/>
    <w:rsid w:val="00D14DD5"/>
    <w:rsid w:val="00D17B9E"/>
    <w:rsid w:val="00D40877"/>
    <w:rsid w:val="00D4759F"/>
    <w:rsid w:val="00D55E2B"/>
    <w:rsid w:val="00D62AA8"/>
    <w:rsid w:val="00D64F6D"/>
    <w:rsid w:val="00D7575A"/>
    <w:rsid w:val="00DB3420"/>
    <w:rsid w:val="00DE0A07"/>
    <w:rsid w:val="00DE496E"/>
    <w:rsid w:val="00DE671D"/>
    <w:rsid w:val="00E035CE"/>
    <w:rsid w:val="00E06D97"/>
    <w:rsid w:val="00E23F44"/>
    <w:rsid w:val="00E25E6C"/>
    <w:rsid w:val="00E3467B"/>
    <w:rsid w:val="00E43CBE"/>
    <w:rsid w:val="00E536D7"/>
    <w:rsid w:val="00E53A84"/>
    <w:rsid w:val="00E550D6"/>
    <w:rsid w:val="00E56AC8"/>
    <w:rsid w:val="00E6097E"/>
    <w:rsid w:val="00E60981"/>
    <w:rsid w:val="00E70603"/>
    <w:rsid w:val="00E70675"/>
    <w:rsid w:val="00E710FA"/>
    <w:rsid w:val="00E831D5"/>
    <w:rsid w:val="00E91BC3"/>
    <w:rsid w:val="00E93082"/>
    <w:rsid w:val="00E97C82"/>
    <w:rsid w:val="00EA1C29"/>
    <w:rsid w:val="00EA46D4"/>
    <w:rsid w:val="00EC3A7C"/>
    <w:rsid w:val="00ED0C9B"/>
    <w:rsid w:val="00ED1167"/>
    <w:rsid w:val="00ED1A98"/>
    <w:rsid w:val="00EE419A"/>
    <w:rsid w:val="00EE5F9F"/>
    <w:rsid w:val="00EE6AC0"/>
    <w:rsid w:val="00EF3FA5"/>
    <w:rsid w:val="00F06DFF"/>
    <w:rsid w:val="00F1266B"/>
    <w:rsid w:val="00F17766"/>
    <w:rsid w:val="00F30855"/>
    <w:rsid w:val="00F33902"/>
    <w:rsid w:val="00F45B06"/>
    <w:rsid w:val="00F506F2"/>
    <w:rsid w:val="00F51DF9"/>
    <w:rsid w:val="00F53584"/>
    <w:rsid w:val="00F63084"/>
    <w:rsid w:val="00F84EE2"/>
    <w:rsid w:val="00F96828"/>
    <w:rsid w:val="00F97060"/>
    <w:rsid w:val="00FC46CB"/>
    <w:rsid w:val="00FD1BF2"/>
    <w:rsid w:val="00FD225E"/>
    <w:rsid w:val="00FE3474"/>
    <w:rsid w:val="00FE53BE"/>
    <w:rsid w:val="00FF2E1E"/>
    <w:rsid w:val="00FF578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CABFD3"/>
  <w15:docId w15:val="{AEFC3553-1626-4679-98F1-00C8407BC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125DD"/>
    <w:rPr>
      <w:rFonts w:cs="Arial"/>
      <w:bCs w:val="0"/>
      <w:vanish/>
      <w:color w:val="010000"/>
      <w:bdr w:val="single" w:sz="4" w:space="0" w:color="FF66FF"/>
    </w:rPr>
  </w:style>
  <w:style w:type="paragraph" w:styleId="TOC1">
    <w:name w:val="toc 1"/>
    <w:basedOn w:val="a"/>
    <w:next w:val="a"/>
    <w:autoRedefine/>
    <w:uiPriority w:val="39"/>
    <w:unhideWhenUsed/>
    <w:rsid w:val="00606727"/>
    <w:pPr>
      <w:spacing w:after="100"/>
    </w:pPr>
  </w:style>
  <w:style w:type="paragraph" w:styleId="TOC2">
    <w:name w:val="toc 2"/>
    <w:basedOn w:val="a"/>
    <w:next w:val="a"/>
    <w:autoRedefine/>
    <w:uiPriority w:val="39"/>
    <w:unhideWhenUsed/>
    <w:rsid w:val="00606727"/>
    <w:pPr>
      <w:spacing w:after="100"/>
      <w:ind w:left="220"/>
    </w:pPr>
  </w:style>
  <w:style w:type="character" w:styleId="Hyperlink">
    <w:name w:val="Hyperlink"/>
    <w:basedOn w:val="a0"/>
    <w:uiPriority w:val="99"/>
    <w:unhideWhenUsed/>
    <w:rsid w:val="00606727"/>
    <w:rPr>
      <w:color w:val="0000FF" w:themeColor="hyperlink"/>
      <w:u w:val="single"/>
    </w:rPr>
  </w:style>
  <w:style w:type="paragraph" w:styleId="TOC3">
    <w:name w:val="toc 3"/>
    <w:basedOn w:val="a"/>
    <w:next w:val="a"/>
    <w:autoRedefine/>
    <w:uiPriority w:val="39"/>
    <w:unhideWhenUsed/>
    <w:rsid w:val="00606727"/>
    <w:pPr>
      <w:spacing w:after="100"/>
      <w:ind w:left="440"/>
    </w:pPr>
  </w:style>
  <w:style w:type="paragraph" w:styleId="TOC4">
    <w:name w:val="toc 4"/>
    <w:basedOn w:val="a"/>
    <w:next w:val="a"/>
    <w:autoRedefine/>
    <w:uiPriority w:val="39"/>
    <w:unhideWhenUsed/>
    <w:rsid w:val="00606727"/>
    <w:pPr>
      <w:spacing w:after="100"/>
      <w:ind w:left="660"/>
    </w:pPr>
  </w:style>
  <w:style w:type="paragraph" w:styleId="TOC5">
    <w:name w:val="toc 5"/>
    <w:basedOn w:val="a"/>
    <w:next w:val="a"/>
    <w:autoRedefine/>
    <w:uiPriority w:val="39"/>
    <w:unhideWhenUsed/>
    <w:rsid w:val="00606727"/>
    <w:pPr>
      <w:spacing w:after="100"/>
      <w:ind w:left="880"/>
    </w:pPr>
  </w:style>
  <w:style w:type="paragraph" w:styleId="TOC6">
    <w:name w:val="toc 6"/>
    <w:basedOn w:val="a"/>
    <w:next w:val="a"/>
    <w:autoRedefine/>
    <w:uiPriority w:val="39"/>
    <w:unhideWhenUsed/>
    <w:rsid w:val="00606727"/>
    <w:pPr>
      <w:spacing w:after="100"/>
      <w:ind w:left="1100"/>
    </w:pPr>
  </w:style>
  <w:style w:type="paragraph" w:styleId="TOC7">
    <w:name w:val="toc 7"/>
    <w:basedOn w:val="a"/>
    <w:next w:val="a"/>
    <w:autoRedefine/>
    <w:uiPriority w:val="39"/>
    <w:unhideWhenUsed/>
    <w:rsid w:val="00606727"/>
    <w:pPr>
      <w:spacing w:after="100"/>
      <w:ind w:left="1320"/>
    </w:pPr>
  </w:style>
  <w:style w:type="paragraph" w:styleId="TOC8">
    <w:name w:val="toc 8"/>
    <w:basedOn w:val="a"/>
    <w:next w:val="a"/>
    <w:autoRedefine/>
    <w:uiPriority w:val="39"/>
    <w:unhideWhenUsed/>
    <w:rsid w:val="00606727"/>
    <w:pPr>
      <w:spacing w:after="100"/>
      <w:ind w:left="1540"/>
    </w:pPr>
  </w:style>
  <w:style w:type="paragraph" w:styleId="TOC9">
    <w:name w:val="toc 9"/>
    <w:basedOn w:val="a"/>
    <w:next w:val="a"/>
    <w:autoRedefine/>
    <w:uiPriority w:val="39"/>
    <w:unhideWhenUsed/>
    <w:rsid w:val="0060672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617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7924C-2111-4DBD-829E-01211E4E0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130</Pages>
  <Words>74581</Words>
  <Characters>372907</Characters>
  <Application>Microsoft Office Word</Application>
  <DocSecurity>0</DocSecurity>
  <Lines>3107</Lines>
  <Paragraphs>893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446595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126</cp:revision>
  <cp:lastPrinted>1899-12-31T22:00:00Z</cp:lastPrinted>
  <dcterms:created xsi:type="dcterms:W3CDTF">2018-05-03T11:21:00Z</dcterms:created>
  <dcterms:modified xsi:type="dcterms:W3CDTF">2026-04-27T13:37:00Z</dcterms:modified>
</cp:coreProperties>
</file>